
<file path=[Content_Types].xml><?xml version="1.0" encoding="utf-8"?>
<Types xmlns="http://schemas.openxmlformats.org/package/2006/content-types">
  <Default Extension="png" ContentType="image/png"/>
  <Default Extension="tmp"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cs="Arial"/>
        </w:rPr>
        <w:id w:val="-1187362041"/>
        <w:docPartObj>
          <w:docPartGallery w:val="Cover Pages"/>
          <w:docPartUnique/>
        </w:docPartObj>
      </w:sdtPr>
      <w:sdtEndPr/>
      <w:sdtContent>
        <w:p w14:paraId="71FC1B72" w14:textId="4D91E247" w:rsidR="00120CC9" w:rsidRPr="00AF5291" w:rsidRDefault="00120CC9">
          <w:pPr>
            <w:spacing w:before="156" w:after="156"/>
            <w:rPr>
              <w:rFonts w:cs="Arial"/>
            </w:rPr>
          </w:pPr>
          <w:r w:rsidRPr="00AF5291">
            <w:rPr>
              <w:rFonts w:cs="Arial"/>
              <w:noProof/>
              <w:lang w:val="en-US"/>
            </w:rPr>
            <mc:AlternateContent>
              <mc:Choice Requires="wps">
                <w:drawing>
                  <wp:anchor distT="0" distB="0" distL="114300" distR="114300" simplePos="0" relativeHeight="251659264" behindDoc="0" locked="0" layoutInCell="1" allowOverlap="1" wp14:anchorId="418BBA5F" wp14:editId="2879B0D2">
                    <wp:simplePos x="0" y="0"/>
                    <wp:positionH relativeFrom="column">
                      <wp:posOffset>-360045</wp:posOffset>
                    </wp:positionH>
                    <wp:positionV relativeFrom="paragraph">
                      <wp:posOffset>-502549</wp:posOffset>
                    </wp:positionV>
                    <wp:extent cx="1439545" cy="7730836"/>
                    <wp:effectExtent l="0" t="0" r="8255" b="3810"/>
                    <wp:wrapNone/>
                    <wp:docPr id="749254106" name="矩形 1"/>
                    <wp:cNvGraphicFramePr/>
                    <a:graphic xmlns:a="http://schemas.openxmlformats.org/drawingml/2006/main">
                      <a:graphicData uri="http://schemas.microsoft.com/office/word/2010/wordprocessingShape">
                        <wps:wsp>
                          <wps:cNvSpPr/>
                          <wps:spPr>
                            <a:xfrm>
                              <a:off x="0" y="0"/>
                              <a:ext cx="1439545" cy="7730836"/>
                            </a:xfrm>
                            <a:prstGeom prst="rect">
                              <a:avLst/>
                            </a:prstGeom>
                            <a:solidFill>
                              <a:schemeClr val="bg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2EDA80" id="矩形 1" o:spid="_x0000_s1026" style="position:absolute;left:0;text-align:left;margin-left:-28.35pt;margin-top:-39.55pt;width:113.35pt;height:60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" fillcolor="#bfbfbf [2412]" stroked="f" strokeweight="1pt"/>
                </w:pict>
              </mc:Fallback>
            </mc:AlternateContent>
          </w:r>
          <w:r w:rsidRPr="00AF5291">
            <w:rPr>
              <w:rFonts w:cs="Arial"/>
              <w:noProof/>
              <w:lang w:val="en-US"/>
            </w:rPr>
            <w:drawing>
              <wp:anchor distT="0" distB="0" distL="114300" distR="114300" simplePos="0" relativeHeight="251661312" behindDoc="0" locked="0" layoutInCell="1" allowOverlap="1" wp14:anchorId="5F8127C0" wp14:editId="78DEEB2E">
                <wp:simplePos x="0" y="0"/>
                <wp:positionH relativeFrom="column">
                  <wp:posOffset>3587445</wp:posOffset>
                </wp:positionH>
                <wp:positionV relativeFrom="paragraph">
                  <wp:posOffset>-11430</wp:posOffset>
                </wp:positionV>
                <wp:extent cx="1017905" cy="179705"/>
                <wp:effectExtent l="0" t="0" r="0" b="0"/>
                <wp:wrapNone/>
                <wp:docPr id="247139562"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734712" name=""/>
                        <pic:cNvPicPr/>
                      </pic:nvPicPr>
                      <pic:blipFill>
                        <a:blip r:embed="rId8" cstate="print">
                          <a:extLst>
                            <a:ext uri="{28A0092B-C50C-407E-A947-70E740481C1C}">
                              <a14:useLocalDpi xmlns:a14="http://schemas.microsoft.com/office/drawing/2010/main"/>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tretch>
                          <a:fillRect/>
                        </a:stretch>
                      </pic:blipFill>
                      <pic:spPr>
                        <a:xfrm>
                          <a:off x="0" y="0"/>
                          <a:ext cx="1017905" cy="179705"/>
                        </a:xfrm>
                        <a:prstGeom prst="rect">
                          <a:avLst/>
                        </a:prstGeom>
                      </pic:spPr>
                    </pic:pic>
                  </a:graphicData>
                </a:graphic>
                <wp14:sizeRelH relativeFrom="margin">
                  <wp14:pctWidth>0</wp14:pctWidth>
                </wp14:sizeRelH>
                <wp14:sizeRelV relativeFrom="margin">
                  <wp14:pctHeight>0</wp14:pctHeight>
                </wp14:sizeRelV>
              </wp:anchor>
            </w:drawing>
          </w:r>
        </w:p>
        <w:p w14:paraId="6FB5E998" w14:textId="77777777" w:rsidR="00120CC9" w:rsidRPr="00AF5291" w:rsidRDefault="00120CC9">
          <w:pPr>
            <w:widowControl/>
            <w:spacing w:before="156" w:after="156"/>
            <w:jc w:val="left"/>
            <w:rPr>
              <w:rFonts w:cs="Arial"/>
              <w:b/>
            </w:rPr>
          </w:pPr>
        </w:p>
        <w:p w14:paraId="30CF6395" w14:textId="77777777" w:rsidR="00120CC9" w:rsidRPr="00AF5291" w:rsidRDefault="00120CC9" w:rsidP="00CB65C9">
          <w:pPr>
            <w:pStyle w:val="Trademark"/>
            <w:spacing w:before="156" w:after="156"/>
            <w:rPr>
              <w:rFonts w:cs="Arial"/>
            </w:rPr>
          </w:pPr>
        </w:p>
        <w:p w14:paraId="1F2C0C3E" w14:textId="77777777" w:rsidR="00120CC9" w:rsidRPr="00AF5291" w:rsidRDefault="00120CC9" w:rsidP="00CB65C9">
          <w:pPr>
            <w:pStyle w:val="Text"/>
            <w:spacing w:before="156" w:after="156"/>
            <w:rPr>
              <w:rFonts w:cs="Arial"/>
            </w:rPr>
          </w:pPr>
        </w:p>
        <w:p w14:paraId="77DE7A71" w14:textId="77777777" w:rsidR="00120CC9" w:rsidRPr="00AF5291" w:rsidRDefault="00120CC9" w:rsidP="00E1210F">
          <w:pPr>
            <w:spacing w:before="156" w:after="156"/>
            <w:rPr>
              <w:rFonts w:cs="Arial"/>
            </w:rPr>
          </w:pPr>
        </w:p>
        <w:tbl>
          <w:tblPr>
            <w:tblStyle w:val="ac"/>
            <w:tblpPr w:leftFromText="180" w:rightFromText="180" w:vertAnchor="text" w:horzAnchor="margin" w:tblpXSpec="right" w:tblpY="278"/>
            <w:tblW w:w="4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5"/>
          </w:tblGrid>
          <w:tr w:rsidR="00120CC9" w:rsidRPr="00AF5291" w14:paraId="46F4519B" w14:textId="77777777" w:rsidTr="000F6C3C">
            <w:tc>
              <w:tcPr>
                <w:tcW w:w="4673" w:type="dxa"/>
                <w:shd w:val="clear" w:color="auto" w:fill="C00000"/>
                <w:vAlign w:val="center"/>
              </w:tcPr>
              <w:p w14:paraId="2D0C2BAD" w14:textId="51528858" w:rsidR="00120CC9" w:rsidRPr="00AF5291" w:rsidRDefault="00B66962" w:rsidP="00E71A16">
                <w:pPr>
                  <w:spacing w:beforeLines="0" w:before="0" w:afterLines="0" w:after="0" w:line="480" w:lineRule="auto"/>
                  <w:ind w:left="0"/>
                  <w:jc w:val="center"/>
                  <w:rPr>
                    <w:rFonts w:cs="Arial"/>
                    <w:b/>
                    <w:bCs/>
                    <w:sz w:val="36"/>
                    <w:szCs w:val="36"/>
                  </w:rPr>
                </w:pPr>
                <w:r w:rsidRPr="00AF5291">
                  <w:rPr>
                    <w:rFonts w:cs="Arial"/>
                    <w:b/>
                    <w:bCs/>
                    <w:sz w:val="36"/>
                    <w:szCs w:val="36"/>
                  </w:rPr>
                  <w:t>MaxiSys MS909S2</w:t>
                </w:r>
              </w:p>
            </w:tc>
          </w:tr>
          <w:tr w:rsidR="00120CC9" w:rsidRPr="00AF5291" w14:paraId="5764795D" w14:textId="77777777" w:rsidTr="000F6C3C">
            <w:trPr>
              <w:trHeight w:val="1133"/>
            </w:trPr>
            <w:tc>
              <w:tcPr>
                <w:tcW w:w="4673" w:type="dxa"/>
              </w:tcPr>
              <w:p w14:paraId="25EB8545" w14:textId="77777777" w:rsidR="00120CC9" w:rsidRPr="00AF5291" w:rsidRDefault="00120CC9" w:rsidP="00FC7D45">
                <w:pPr>
                  <w:spacing w:before="156" w:after="156" w:line="280" w:lineRule="exact"/>
                  <w:rPr>
                    <w:rFonts w:cs="Arial"/>
                    <w:b/>
                    <w:bCs/>
                    <w:sz w:val="28"/>
                    <w:szCs w:val="28"/>
                  </w:rPr>
                </w:pPr>
              </w:p>
            </w:tc>
          </w:tr>
          <w:tr w:rsidR="00120CC9" w:rsidRPr="00AF5291" w14:paraId="0ADD4E05" w14:textId="77777777" w:rsidTr="000F6C3C">
            <w:tc>
              <w:tcPr>
                <w:tcW w:w="4673" w:type="dxa"/>
              </w:tcPr>
              <w:p w14:paraId="4490C1B2" w14:textId="54C00E94" w:rsidR="00120CC9" w:rsidRPr="00AF5291" w:rsidRDefault="00B66962" w:rsidP="0047582E">
                <w:pPr>
                  <w:spacing w:before="156" w:after="156" w:line="480" w:lineRule="auto"/>
                  <w:jc w:val="center"/>
                  <w:rPr>
                    <w:rFonts w:cs="Arial"/>
                    <w:b/>
                    <w:bCs/>
                    <w:sz w:val="28"/>
                    <w:szCs w:val="28"/>
                  </w:rPr>
                </w:pPr>
                <w:r w:rsidRPr="00AF5291">
                  <w:rPr>
                    <w:rFonts w:cs="Arial"/>
                    <w:b/>
                    <w:bCs/>
                    <w:noProof/>
                    <w:sz w:val="28"/>
                    <w:szCs w:val="28"/>
                    <w:lang w:val="en-US"/>
                  </w:rPr>
                  <w:drawing>
                    <wp:inline distT="0" distB="0" distL="0" distR="0" wp14:anchorId="66FC2ACA" wp14:editId="73027E37">
                      <wp:extent cx="2974975" cy="1717040"/>
                      <wp:effectExtent l="0" t="0" r="0" b="0"/>
                      <wp:docPr id="881363843" name="图片 881363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4975" cy="1717040"/>
                              </a:xfrm>
                              <a:prstGeom prst="rect">
                                <a:avLst/>
                              </a:prstGeom>
                              <a:noFill/>
                              <a:ln>
                                <a:noFill/>
                              </a:ln>
                            </pic:spPr>
                          </pic:pic>
                        </a:graphicData>
                      </a:graphic>
                    </wp:inline>
                  </w:drawing>
                </w:r>
              </w:p>
              <w:p w14:paraId="0063AC80" w14:textId="26959938" w:rsidR="00120CC9" w:rsidRPr="00AF5291" w:rsidRDefault="00120CC9" w:rsidP="00ED3722">
                <w:pPr>
                  <w:spacing w:before="156" w:after="156" w:line="480" w:lineRule="auto"/>
                  <w:jc w:val="center"/>
                  <w:rPr>
                    <w:rFonts w:cs="Arial"/>
                    <w:b/>
                    <w:bCs/>
                    <w:sz w:val="28"/>
                    <w:szCs w:val="28"/>
                  </w:rPr>
                </w:pPr>
              </w:p>
            </w:tc>
          </w:tr>
        </w:tbl>
        <w:p w14:paraId="6706CD0A" w14:textId="77777777" w:rsidR="00120CC9" w:rsidRPr="00AF5291" w:rsidRDefault="00120CC9" w:rsidP="00CB65C9">
          <w:pPr>
            <w:spacing w:before="156" w:after="156"/>
            <w:rPr>
              <w:rFonts w:cs="Arial"/>
            </w:rPr>
          </w:pPr>
          <w:r w:rsidRPr="00AF5291">
            <w:rPr>
              <w:rFonts w:cs="Arial"/>
              <w:noProof/>
              <w:lang w:val="en-US"/>
            </w:rPr>
            <mc:AlternateContent>
              <mc:Choice Requires="wps">
                <w:drawing>
                  <wp:anchor distT="0" distB="0" distL="114300" distR="114300" simplePos="0" relativeHeight="251660288" behindDoc="0" locked="0" layoutInCell="1" allowOverlap="1" wp14:anchorId="69F1509F" wp14:editId="0F7F30A3">
                    <wp:simplePos x="0" y="0"/>
                    <wp:positionH relativeFrom="column">
                      <wp:posOffset>35740</wp:posOffset>
                    </wp:positionH>
                    <wp:positionV relativeFrom="paragraph">
                      <wp:posOffset>279010</wp:posOffset>
                    </wp:positionV>
                    <wp:extent cx="588010" cy="3398293"/>
                    <wp:effectExtent l="0" t="0" r="0" b="0"/>
                    <wp:wrapNone/>
                    <wp:docPr id="1742885702" name="文本框 2"/>
                    <wp:cNvGraphicFramePr/>
                    <a:graphic xmlns:a="http://schemas.openxmlformats.org/drawingml/2006/main">
                      <a:graphicData uri="http://schemas.microsoft.com/office/word/2010/wordprocessingShape">
                        <wps:wsp>
                          <wps:cNvSpPr txBox="1"/>
                          <wps:spPr>
                            <a:xfrm>
                              <a:off x="0" y="0"/>
                              <a:ext cx="588010" cy="3398293"/>
                            </a:xfrm>
                            <a:prstGeom prst="rect">
                              <a:avLst/>
                            </a:prstGeom>
                            <a:noFill/>
                            <a:ln w="6350">
                              <a:noFill/>
                            </a:ln>
                          </wps:spPr>
                          <wps:txbx>
                            <w:txbxContent>
                              <w:p w14:paraId="02542AD7" w14:textId="3157DC68" w:rsidR="00120CC9" w:rsidRPr="00B869E7" w:rsidRDefault="009E3350" w:rsidP="006A4B5B">
                                <w:pPr>
                                  <w:spacing w:beforeLines="100" w:before="312" w:afterLines="100" w:after="312"/>
                                  <w:jc w:val="center"/>
                                  <w:rPr>
                                    <w:b/>
                                    <w:bCs/>
                                    <w:color w:val="FFFFFF" w:themeColor="background1"/>
                                    <w:sz w:val="52"/>
                                    <w:szCs w:val="52"/>
                                  </w:rPr>
                                </w:pPr>
                                <w:r w:rsidRPr="009E3350">
                                  <w:rPr>
                                    <w:b/>
                                    <w:bCs/>
                                    <w:color w:val="FFFFFF" w:themeColor="background1"/>
                                    <w:sz w:val="52"/>
                                    <w:szCs w:val="52"/>
                                  </w:rPr>
                                  <w:t>KASUTUSJUHEND</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F1509F" id="_x0000_t202" coordsize="21600,21600" o:spt="202" path="m,l,21600r21600,l21600,xe">
                    <v:stroke joinstyle="miter"/>
                    <v:path gradientshapeok="t" o:connecttype="rect"/>
                  </v:shapetype>
                  <v:shape id="文本框 2" o:spid="_x0000_s1026" type="#_x0000_t202" style="position:absolute;left:0;text-align:left;margin-left:2.8pt;margin-top:21.95pt;width:46.3pt;height:26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" filled="f" stroked="f" strokeweight=".5pt">
                    <v:textbox style="layout-flow:vertical;mso-layout-flow-alt:bottom-to-top">
                      <w:txbxContent>
                        <w:p w14:paraId="02542AD7" w14:textId="3157DC68" w:rsidR="00120CC9" w:rsidRPr="00B869E7" w:rsidRDefault="009E3350" w:rsidP="006A4B5B">
                          <w:pPr>
                            <w:spacing w:beforeLines="100" w:before="312" w:afterLines="100" w:after="312"/>
                            <w:jc w:val="center"/>
                            <w:rPr>
                              <w:b/>
                              <w:bCs/>
                              <w:color w:val="FFFFFF" w:themeColor="background1"/>
                              <w:sz w:val="52"/>
                              <w:szCs w:val="52"/>
                            </w:rPr>
                          </w:pPr>
                          <w:r w:rsidRPr="009E3350">
                            <w:rPr>
                              <w:b/>
                              <w:bCs/>
                              <w:color w:val="FFFFFF" w:themeColor="background1"/>
                              <w:sz w:val="52"/>
                              <w:szCs w:val="52"/>
                            </w:rPr>
                            <w:t>KASUTUSJUHEND</w:t>
                          </w:r>
                        </w:p>
                      </w:txbxContent>
                    </v:textbox>
                  </v:shape>
                </w:pict>
              </mc:Fallback>
            </mc:AlternateContent>
          </w:r>
        </w:p>
        <w:p w14:paraId="0AF4DBD5" w14:textId="77777777" w:rsidR="00120CC9" w:rsidRPr="00AF5291" w:rsidRDefault="00120CC9" w:rsidP="00CB65C9">
          <w:pPr>
            <w:spacing w:before="156" w:after="156"/>
            <w:rPr>
              <w:rFonts w:cs="Arial"/>
            </w:rPr>
          </w:pPr>
        </w:p>
        <w:p w14:paraId="6EA23173" w14:textId="77777777" w:rsidR="00120CC9" w:rsidRPr="00AF5291" w:rsidRDefault="00120CC9" w:rsidP="00CB65C9">
          <w:pPr>
            <w:spacing w:before="156" w:after="156"/>
            <w:rPr>
              <w:rFonts w:cs="Arial"/>
            </w:rPr>
          </w:pPr>
        </w:p>
        <w:p w14:paraId="5F4FF605" w14:textId="77777777" w:rsidR="00120CC9" w:rsidRPr="00AF5291" w:rsidRDefault="00120CC9" w:rsidP="00CB65C9">
          <w:pPr>
            <w:spacing w:before="156" w:after="156"/>
            <w:rPr>
              <w:rFonts w:cs="Arial"/>
            </w:rPr>
          </w:pPr>
        </w:p>
        <w:p w14:paraId="199E17BA" w14:textId="6B87C1F7" w:rsidR="00120CC9" w:rsidRPr="00AF5291" w:rsidRDefault="00120CC9" w:rsidP="00CB65C9">
          <w:pPr>
            <w:spacing w:before="156" w:after="156"/>
            <w:rPr>
              <w:rFonts w:cs="Arial"/>
            </w:rPr>
          </w:pPr>
        </w:p>
        <w:p w14:paraId="6101025A" w14:textId="15EEE6E5" w:rsidR="00120CC9" w:rsidRPr="00AF5291" w:rsidRDefault="00120CC9" w:rsidP="00CB65C9">
          <w:pPr>
            <w:spacing w:before="156" w:after="156"/>
            <w:rPr>
              <w:rFonts w:cs="Arial"/>
            </w:rPr>
          </w:pPr>
        </w:p>
        <w:p w14:paraId="7EC410FB" w14:textId="7BCF955B" w:rsidR="00120CC9" w:rsidRPr="00AF5291" w:rsidRDefault="00120CC9" w:rsidP="00CB65C9">
          <w:pPr>
            <w:spacing w:before="156" w:after="156"/>
            <w:rPr>
              <w:rFonts w:cs="Arial"/>
            </w:rPr>
          </w:pPr>
        </w:p>
        <w:p w14:paraId="42CC68AA" w14:textId="77777777" w:rsidR="00120CC9" w:rsidRPr="00AF5291" w:rsidRDefault="00120CC9" w:rsidP="00CB65C9">
          <w:pPr>
            <w:spacing w:before="156" w:after="156"/>
            <w:rPr>
              <w:rFonts w:cs="Arial"/>
            </w:rPr>
          </w:pPr>
        </w:p>
        <w:p w14:paraId="36D828C9" w14:textId="77777777" w:rsidR="00120CC9" w:rsidRPr="00AF5291" w:rsidRDefault="00120CC9" w:rsidP="00CB65C9">
          <w:pPr>
            <w:spacing w:before="156" w:after="156"/>
            <w:rPr>
              <w:rFonts w:cs="Arial"/>
            </w:rPr>
          </w:pPr>
        </w:p>
        <w:p w14:paraId="1DA1777F" w14:textId="77777777" w:rsidR="00120CC9" w:rsidRPr="00AF5291" w:rsidRDefault="00120CC9" w:rsidP="00CB65C9">
          <w:pPr>
            <w:spacing w:before="156" w:after="156"/>
            <w:rPr>
              <w:rFonts w:cs="Arial"/>
            </w:rPr>
          </w:pPr>
        </w:p>
        <w:p w14:paraId="5671F9C2" w14:textId="77777777" w:rsidR="00120CC9" w:rsidRPr="00AF5291" w:rsidRDefault="00120CC9" w:rsidP="00CB65C9">
          <w:pPr>
            <w:spacing w:before="156" w:after="156"/>
            <w:rPr>
              <w:rFonts w:cs="Arial"/>
            </w:rPr>
          </w:pPr>
        </w:p>
        <w:p w14:paraId="6D877146" w14:textId="77777777" w:rsidR="00120CC9" w:rsidRPr="00AF5291" w:rsidRDefault="00120CC9" w:rsidP="00CB65C9">
          <w:pPr>
            <w:spacing w:before="156" w:after="156"/>
            <w:rPr>
              <w:rFonts w:cs="Arial"/>
            </w:rPr>
          </w:pPr>
        </w:p>
        <w:p w14:paraId="0011768E" w14:textId="77777777" w:rsidR="00120CC9" w:rsidRPr="00AF5291" w:rsidRDefault="00120CC9" w:rsidP="00CB65C9">
          <w:pPr>
            <w:spacing w:before="156" w:after="156"/>
            <w:rPr>
              <w:rFonts w:cs="Arial"/>
            </w:rPr>
          </w:pPr>
        </w:p>
        <w:p w14:paraId="38FDDD42" w14:textId="77777777" w:rsidR="00120CC9" w:rsidRPr="00AF5291" w:rsidRDefault="00120CC9" w:rsidP="00CB65C9">
          <w:pPr>
            <w:spacing w:before="156" w:after="156"/>
            <w:rPr>
              <w:rFonts w:cs="Arial"/>
            </w:rPr>
          </w:pPr>
        </w:p>
        <w:p w14:paraId="7E1E053D" w14:textId="77777777" w:rsidR="00120CC9" w:rsidRPr="00AF5291" w:rsidRDefault="00120CC9" w:rsidP="00CB65C9">
          <w:pPr>
            <w:spacing w:before="156" w:after="156"/>
            <w:rPr>
              <w:rFonts w:cs="Arial"/>
            </w:rPr>
          </w:pPr>
        </w:p>
        <w:p w14:paraId="60BC01F3" w14:textId="77777777" w:rsidR="00120CC9" w:rsidRPr="00AF5291" w:rsidRDefault="00120CC9" w:rsidP="00CB65C9">
          <w:pPr>
            <w:spacing w:before="156" w:after="156"/>
            <w:rPr>
              <w:rFonts w:cs="Arial"/>
            </w:rPr>
          </w:pPr>
        </w:p>
        <w:p w14:paraId="27A3ACCF" w14:textId="77777777" w:rsidR="00120CC9" w:rsidRPr="00AF5291" w:rsidRDefault="00120CC9" w:rsidP="00CB65C9">
          <w:pPr>
            <w:spacing w:before="156" w:after="156"/>
            <w:rPr>
              <w:rFonts w:cs="Arial"/>
            </w:rPr>
          </w:pPr>
        </w:p>
        <w:p w14:paraId="1060C2AB" w14:textId="77777777" w:rsidR="00AB1FA3" w:rsidRPr="00AF5291" w:rsidRDefault="00AB1FA3" w:rsidP="00AB1FA3">
          <w:pPr>
            <w:spacing w:before="156" w:after="156"/>
            <w:ind w:left="0"/>
            <w:rPr>
              <w:rFonts w:cs="Arial"/>
            </w:rPr>
            <w:sectPr w:rsidR="00AB1FA3" w:rsidRPr="00AF5291" w:rsidSect="00042B5E">
              <w:headerReference w:type="even" r:id="rId11"/>
              <w:headerReference w:type="default" r:id="rId12"/>
              <w:footerReference w:type="even" r:id="rId13"/>
              <w:footerReference w:type="default" r:id="rId14"/>
              <w:headerReference w:type="first" r:id="rId15"/>
              <w:footerReference w:type="first" r:id="rId16"/>
              <w:pgSz w:w="8391" w:h="11906" w:code="11"/>
              <w:pgMar w:top="567" w:right="567" w:bottom="567" w:left="567" w:header="0" w:footer="340" w:gutter="0"/>
              <w:pgNumType w:fmt="lowerRoman" w:start="1"/>
              <w:cols w:space="425"/>
              <w:titlePg/>
              <w:docGrid w:type="lines" w:linePitch="312"/>
            </w:sectPr>
          </w:pPr>
        </w:p>
        <w:p w14:paraId="5CFC4113" w14:textId="72516951" w:rsidR="00AB1FA3" w:rsidRPr="00AF5291" w:rsidRDefault="00AB1FA3" w:rsidP="00AB1FA3">
          <w:pPr>
            <w:pStyle w:val="Trademark"/>
            <w:spacing w:before="156" w:after="156"/>
            <w:rPr>
              <w:rFonts w:cs="Arial"/>
            </w:rPr>
          </w:pPr>
          <w:r w:rsidRPr="00AF5291">
            <w:rPr>
              <w:rFonts w:cs="Arial"/>
            </w:rPr>
            <w:lastRenderedPageBreak/>
            <w:t>Kaubamärgid</w:t>
          </w:r>
        </w:p>
        <w:p w14:paraId="54596F36" w14:textId="248A29B5" w:rsidR="00AB1FA3" w:rsidRPr="00AF5291" w:rsidRDefault="0039746A" w:rsidP="00AB1FA3">
          <w:pPr>
            <w:pStyle w:val="Text"/>
            <w:spacing w:before="156" w:after="156"/>
            <w:rPr>
              <w:rFonts w:cs="Arial"/>
            </w:rPr>
          </w:pPr>
          <w:r w:rsidRPr="00AF5291">
            <w:rPr>
              <w:rFonts w:cs="Arial"/>
            </w:rPr>
            <w:t>Autel</w:t>
          </w:r>
          <w:r w:rsidRPr="00AF5291">
            <w:rPr>
              <w:rFonts w:cs="Arial"/>
              <w:vertAlign w:val="superscript"/>
            </w:rPr>
            <w:t>®</w:t>
          </w:r>
          <w:r w:rsidRPr="00AF5291">
            <w:rPr>
              <w:rFonts w:cs="Arial"/>
            </w:rPr>
            <w:t xml:space="preserve">, </w:t>
          </w:r>
          <w:bookmarkStart w:id="0" w:name="OLE_LINK19"/>
          <w:bookmarkStart w:id="1" w:name="OLE_LINK20"/>
          <w:r w:rsidRPr="00AF5291">
            <w:rPr>
              <w:rFonts w:cs="Arial"/>
            </w:rPr>
            <w:t>MaxiSys</w:t>
          </w:r>
          <w:r w:rsidRPr="00AF5291">
            <w:rPr>
              <w:rFonts w:cs="Arial"/>
              <w:vertAlign w:val="superscript"/>
            </w:rPr>
            <w:t>®</w:t>
          </w:r>
          <w:bookmarkEnd w:id="0"/>
          <w:bookmarkEnd w:id="1"/>
          <w:r w:rsidRPr="00AF5291">
            <w:rPr>
              <w:rFonts w:cs="Arial"/>
            </w:rPr>
            <w:t>, MaxiDAS</w:t>
          </w:r>
          <w:r w:rsidRPr="00AF5291">
            <w:rPr>
              <w:rFonts w:cs="Arial"/>
              <w:vertAlign w:val="superscript"/>
            </w:rPr>
            <w:t>®</w:t>
          </w:r>
          <w:r w:rsidRPr="00AF5291">
            <w:rPr>
              <w:rFonts w:cs="Arial"/>
            </w:rPr>
            <w:t>, MaxiScan</w:t>
          </w:r>
          <w:r w:rsidRPr="00AF5291">
            <w:rPr>
              <w:rFonts w:cs="Arial"/>
              <w:vertAlign w:val="superscript"/>
            </w:rPr>
            <w:t>®</w:t>
          </w:r>
          <w:r w:rsidRPr="00AF5291">
            <w:rPr>
              <w:rFonts w:cs="Arial"/>
            </w:rPr>
            <w:t>, MaxiTPMS</w:t>
          </w:r>
          <w:r w:rsidRPr="00AF5291">
            <w:rPr>
              <w:rFonts w:cs="Arial"/>
              <w:vertAlign w:val="superscript"/>
            </w:rPr>
            <w:t>®</w:t>
          </w:r>
          <w:r w:rsidRPr="00AF5291">
            <w:rPr>
              <w:rFonts w:cs="Arial"/>
            </w:rPr>
            <w:t>, MaxiRecorder</w:t>
          </w:r>
          <w:r w:rsidRPr="00AF5291">
            <w:rPr>
              <w:rFonts w:cs="Arial"/>
              <w:vertAlign w:val="superscript"/>
            </w:rPr>
            <w:t>®</w:t>
          </w:r>
          <w:r w:rsidR="00AB1FA3" w:rsidRPr="00AF5291">
            <w:rPr>
              <w:rFonts w:cs="Arial"/>
              <w:vertAlign w:val="superscript"/>
            </w:rPr>
            <w:t xml:space="preserve"> </w:t>
          </w:r>
          <w:r w:rsidRPr="00AF5291">
            <w:rPr>
              <w:rFonts w:cs="Arial"/>
            </w:rPr>
            <w:t>ja MaxiCheck</w:t>
          </w:r>
          <w:r w:rsidR="00AB1FA3" w:rsidRPr="00AF5291">
            <w:rPr>
              <w:rFonts w:cs="Arial"/>
              <w:vertAlign w:val="superscript"/>
            </w:rPr>
            <w:t xml:space="preserve">® </w:t>
          </w:r>
          <w:r w:rsidR="00AB1FA3" w:rsidRPr="00AF5291">
            <w:rPr>
              <w:rFonts w:cs="Arial"/>
            </w:rPr>
            <w:t>on Autel Intelligent Technology Corp., Ltd. kaubamärgid</w:t>
          </w:r>
          <w:r w:rsidRPr="00AF5291">
            <w:rPr>
              <w:rFonts w:cs="Arial"/>
            </w:rPr>
            <w:t>,</w:t>
          </w:r>
          <w:r w:rsidR="00AB1FA3" w:rsidRPr="00AF5291">
            <w:rPr>
              <w:rFonts w:cs="Arial"/>
            </w:rPr>
            <w:t xml:space="preserve"> mis on registreeritud Hiinas, Ameerika Ühendriikides ja teistes riikides. Kõik teised kaubamärgid on nende vastavate omanike kaubamärgid või registreeritud kaubamärgid.</w:t>
          </w:r>
        </w:p>
        <w:p w14:paraId="060C4762" w14:textId="77777777" w:rsidR="00AB1FA3" w:rsidRPr="00AF5291" w:rsidRDefault="00AB1FA3" w:rsidP="00AB1FA3">
          <w:pPr>
            <w:pStyle w:val="Trademark"/>
            <w:spacing w:before="156" w:after="156"/>
            <w:rPr>
              <w:rFonts w:cs="Arial"/>
            </w:rPr>
          </w:pPr>
          <w:r w:rsidRPr="00AF5291">
            <w:rPr>
              <w:rFonts w:cs="Arial"/>
            </w:rPr>
            <w:t>Autoriõiguse teave</w:t>
          </w:r>
        </w:p>
        <w:p w14:paraId="201B2922" w14:textId="16B3308C" w:rsidR="00AB1FA3" w:rsidRPr="00AF5291" w:rsidRDefault="00AB1FA3" w:rsidP="00AB1FA3">
          <w:pPr>
            <w:pStyle w:val="Text"/>
            <w:spacing w:before="156" w:after="156"/>
            <w:rPr>
              <w:rFonts w:cs="Arial"/>
              <w:b/>
            </w:rPr>
          </w:pPr>
          <w:r w:rsidRPr="00AF5291">
            <w:rPr>
              <w:rFonts w:cs="Arial"/>
              <w:szCs w:val="18"/>
            </w:rPr>
            <w:t>Auteli eelneva kirjaliku loata paljundada, otsingusüsteemis säilitada ega edastada ühelgi kujul või viisil elektrooniliselt, mehaaniliselt, kopeerides, salvestades ega muul viisil</w:t>
          </w:r>
          <w:r w:rsidR="0039746A" w:rsidRPr="00AF5291">
            <w:rPr>
              <w:rFonts w:cs="Arial"/>
              <w:szCs w:val="18"/>
            </w:rPr>
            <w:t>.</w:t>
          </w:r>
        </w:p>
        <w:p w14:paraId="4D05CF79" w14:textId="77777777" w:rsidR="00AB1FA3" w:rsidRPr="00AF5291" w:rsidRDefault="00AB1FA3" w:rsidP="00AB1FA3">
          <w:pPr>
            <w:pStyle w:val="Trademark"/>
            <w:spacing w:before="156" w:after="156"/>
            <w:rPr>
              <w:rFonts w:cs="Arial"/>
              <w:b w:val="0"/>
            </w:rPr>
          </w:pPr>
          <w:r w:rsidRPr="00AF5291">
            <w:rPr>
              <w:rFonts w:cs="Arial"/>
            </w:rPr>
            <w:t>Garantiide välistamine ja vastutuse piiramine</w:t>
          </w:r>
        </w:p>
        <w:p w14:paraId="72F531CA" w14:textId="77777777" w:rsidR="00AB1FA3" w:rsidRPr="00AF5291" w:rsidRDefault="00AB1FA3" w:rsidP="00AB1FA3">
          <w:pPr>
            <w:pStyle w:val="Text"/>
            <w:spacing w:before="156" w:after="156"/>
            <w:rPr>
              <w:rFonts w:cs="Arial"/>
              <w:szCs w:val="18"/>
            </w:rPr>
          </w:pPr>
          <w:r w:rsidRPr="00AF5291">
            <w:rPr>
              <w:rFonts w:cs="Arial"/>
              <w:szCs w:val="18"/>
            </w:rPr>
            <w:t>Kogu selles kasutusjuhendis olev teave, spetsifikatsioonid ja illustratsioonid põhinevad trükkimise ajal saadaoleval uusimal teabel.</w:t>
          </w:r>
        </w:p>
        <w:p w14:paraId="4384149C" w14:textId="77777777" w:rsidR="00AB1FA3" w:rsidRPr="00AF5291" w:rsidRDefault="00AB1FA3" w:rsidP="00AB1FA3">
          <w:pPr>
            <w:pStyle w:val="Text"/>
            <w:spacing w:before="156" w:after="156"/>
            <w:rPr>
              <w:rFonts w:cs="Arial"/>
              <w:szCs w:val="18"/>
            </w:rPr>
          </w:pPr>
          <w:r w:rsidRPr="00AF5291">
            <w:rPr>
              <w:rFonts w:cs="Arial"/>
              <w:szCs w:val="18"/>
            </w:rPr>
            <w:t>Autel jätab endale õiguse teha muudatusi igal ajal ette teatamata. Kuigi selle kasutusjuhendi teabe täpsust on hoolikalt kontrollitud, ei garanteerita sisu täielikkust ja õigsust, sealhulgas, kuid mitte ainult, toote spetsifikatsioonide, funktsioonide ja illustratsioonide täielikkust.</w:t>
          </w:r>
        </w:p>
        <w:p w14:paraId="3D1772D3" w14:textId="659AC045" w:rsidR="00AB1FA3" w:rsidRPr="00AF5291" w:rsidRDefault="00AB1FA3" w:rsidP="00AB1FA3">
          <w:pPr>
            <w:pStyle w:val="Text"/>
            <w:spacing w:before="156" w:after="156"/>
            <w:rPr>
              <w:rFonts w:cs="Arial"/>
              <w:szCs w:val="21"/>
            </w:rPr>
          </w:pPr>
          <w:r w:rsidRPr="00AF5291">
            <w:rPr>
              <w:rFonts w:cs="Arial"/>
              <w:szCs w:val="18"/>
            </w:rPr>
            <w:t>Autel ei vastuta selle toote kasutamisest tulenevate otseste, eriliste, juhuslike või kaudsete kahjude ega majanduslike tagajärgede (sealhulgas saamata jäänud kasumi) eest</w:t>
          </w:r>
          <w:r w:rsidR="0039746A" w:rsidRPr="00AF5291">
            <w:rPr>
              <w:rFonts w:cs="Arial"/>
              <w:szCs w:val="18"/>
            </w:rPr>
            <w:t>.</w:t>
          </w:r>
        </w:p>
        <w:p w14:paraId="479CCD70" w14:textId="77777777" w:rsidR="00AB1FA3" w:rsidRPr="00AF5291" w:rsidRDefault="00AB1FA3" w:rsidP="00AB1FA3">
          <w:pPr>
            <w:pStyle w:val="NOTE0"/>
            <w:spacing w:before="62" w:after="62"/>
            <w:rPr>
              <w:rFonts w:cs="Arial"/>
            </w:rPr>
          </w:pPr>
          <w:r w:rsidRPr="00AF5291">
            <w:rPr>
              <w:rFonts w:cs="Arial"/>
              <w:noProof/>
              <w:lang w:val="en-US"/>
            </w:rPr>
            <w:drawing>
              <wp:anchor distT="0" distB="0" distL="114300" distR="114300" simplePos="0" relativeHeight="251666432" behindDoc="0" locked="0" layoutInCell="1" allowOverlap="1" wp14:anchorId="17DA4A9D" wp14:editId="2C6D17CB">
                <wp:simplePos x="0" y="0"/>
                <wp:positionH relativeFrom="column">
                  <wp:posOffset>34646</wp:posOffset>
                </wp:positionH>
                <wp:positionV relativeFrom="paragraph">
                  <wp:posOffset>21260</wp:posOffset>
                </wp:positionV>
                <wp:extent cx="143510" cy="143510"/>
                <wp:effectExtent l="0" t="0" r="8890" b="8890"/>
                <wp:wrapNone/>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AF5291">
            <w:rPr>
              <w:rFonts w:cs="Arial"/>
            </w:rPr>
            <w:t>TÄHTIS</w:t>
          </w:r>
        </w:p>
        <w:p w14:paraId="658211C9" w14:textId="77777777" w:rsidR="00AB1FA3" w:rsidRPr="00AF5291" w:rsidRDefault="00AB1FA3" w:rsidP="00AB1FA3">
          <w:pPr>
            <w:pStyle w:val="NOTE1"/>
            <w:spacing w:before="62" w:after="62"/>
            <w:rPr>
              <w:rFonts w:cs="Arial"/>
            </w:rPr>
          </w:pPr>
          <w:r w:rsidRPr="00AF5291">
            <w:rPr>
              <w:rFonts w:cs="Arial"/>
            </w:rPr>
            <w:t>Enne seadme kasutamist või hooldamist lugege palun see kasutusjuhend hoolikalt läbi, pöörates erilist tähelepanu ohutushoiatustele ja ettevaatusabinõudele.</w:t>
          </w:r>
        </w:p>
        <w:p w14:paraId="49F12C87" w14:textId="77777777" w:rsidR="00AB1FA3" w:rsidRPr="00AF5291" w:rsidRDefault="00AB1FA3" w:rsidP="00AB1FA3">
          <w:pPr>
            <w:pStyle w:val="Trademark"/>
            <w:spacing w:before="156" w:after="156"/>
            <w:rPr>
              <w:rFonts w:cs="Arial"/>
              <w:b w:val="0"/>
            </w:rPr>
          </w:pPr>
          <w:r w:rsidRPr="00AF5291">
            <w:rPr>
              <w:rFonts w:cs="Arial"/>
            </w:rPr>
            <w:t>Teenuste ja toe jaoks</w:t>
          </w:r>
        </w:p>
        <w:p w14:paraId="44460F15" w14:textId="3D001753" w:rsidR="00AB1FA3" w:rsidRPr="00AF5291" w:rsidRDefault="00AB1FA3" w:rsidP="00AB1FA3">
          <w:pPr>
            <w:pStyle w:val="EN"/>
            <w:spacing w:beforeLines="20" w:before="62" w:afterLines="20" w:after="62"/>
            <w:ind w:left="340" w:firstLine="437"/>
            <w:rPr>
              <w:rFonts w:cs="Arial"/>
            </w:rPr>
          </w:pPr>
          <w:bookmarkStart w:id="2" w:name="_Hlk137632090"/>
          <w:r w:rsidRPr="00AF5291">
            <w:rPr>
              <w:rFonts w:cs="Arial"/>
              <w:noProof/>
              <w:lang w:val="en-US"/>
            </w:rPr>
            <w:drawing>
              <wp:anchor distT="0" distB="0" distL="114300" distR="114300" simplePos="0" relativeHeight="251665408" behindDoc="0" locked="0" layoutInCell="1" allowOverlap="1" wp14:anchorId="70368768" wp14:editId="76F5979D">
                <wp:simplePos x="0" y="0"/>
                <wp:positionH relativeFrom="column">
                  <wp:posOffset>182880</wp:posOffset>
                </wp:positionH>
                <wp:positionV relativeFrom="paragraph">
                  <wp:posOffset>12700</wp:posOffset>
                </wp:positionV>
                <wp:extent cx="257810" cy="172085"/>
                <wp:effectExtent l="0" t="0" r="8890" b="0"/>
                <wp:wrapNone/>
                <wp:docPr id="131" name="图片 3" descr="C:\Documents and Settings\A12202\桌面\MaxiSys-User Manual\MaxiSys说明书图片\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3" descr="C:\Documents and Settings\A12202\桌面\MaxiSys-User Manual\MaxiSys说明书图片\03.jpg"/>
                        <pic:cNvPicPr>
                          <a:picLocks noChangeAspect="1" noChangeArrowheads="1"/>
                        </pic:cNvPicPr>
                      </pic:nvPicPr>
                      <pic:blipFill>
                        <a:blip r:embed="rId18" cstate="print"/>
                        <a:srcRect/>
                        <a:stretch>
                          <a:fillRect/>
                        </a:stretch>
                      </pic:blipFill>
                      <pic:spPr>
                        <a:xfrm>
                          <a:off x="0" y="0"/>
                          <a:ext cx="257810" cy="172085"/>
                        </a:xfrm>
                        <a:prstGeom prst="rect">
                          <a:avLst/>
                        </a:prstGeom>
                        <a:noFill/>
                        <a:ln w="9525">
                          <a:noFill/>
                          <a:miter lim="800000"/>
                          <a:headEnd/>
                          <a:tailEnd/>
                        </a:ln>
                      </pic:spPr>
                    </pic:pic>
                  </a:graphicData>
                </a:graphic>
              </wp:anchor>
            </w:drawing>
          </w:r>
          <w:hyperlink r:id="rId19" w:history="1">
            <w:r w:rsidRPr="00AF5291">
              <w:rPr>
                <w:rStyle w:val="a9"/>
                <w:rFonts w:cs="Arial"/>
              </w:rPr>
              <w:t>pro.autel.com</w:t>
            </w:r>
          </w:hyperlink>
        </w:p>
        <w:p w14:paraId="4EBD82E0" w14:textId="5508C1A4" w:rsidR="00AB1FA3" w:rsidRPr="00AF5291" w:rsidRDefault="00ED5853" w:rsidP="00AB1FA3">
          <w:pPr>
            <w:pStyle w:val="EN"/>
            <w:spacing w:beforeLines="20" w:before="62" w:afterLines="20" w:after="62"/>
            <w:ind w:left="340" w:firstLine="437"/>
            <w:rPr>
              <w:rFonts w:cs="Arial"/>
            </w:rPr>
          </w:pPr>
          <w:hyperlink r:id="rId20" w:history="1">
            <w:r w:rsidR="00AB1FA3" w:rsidRPr="00AF5291">
              <w:rPr>
                <w:rStyle w:val="a9"/>
                <w:rFonts w:cs="Arial"/>
              </w:rPr>
              <w:t>www.autel.com</w:t>
            </w:r>
          </w:hyperlink>
        </w:p>
        <w:p w14:paraId="5752BAF1" w14:textId="77777777" w:rsidR="00AB1FA3" w:rsidRPr="00AF5291" w:rsidRDefault="00AB1FA3" w:rsidP="00AB1FA3">
          <w:pPr>
            <w:spacing w:beforeLines="20" w:before="62" w:afterLines="20" w:after="62"/>
            <w:ind w:left="340" w:firstLine="437"/>
            <w:rPr>
              <w:rFonts w:cs="Arial"/>
            </w:rPr>
          </w:pPr>
          <w:r w:rsidRPr="00AF5291">
            <w:rPr>
              <w:rFonts w:cs="Arial"/>
              <w:b/>
              <w:noProof/>
              <w:lang w:val="en-US"/>
            </w:rPr>
            <w:drawing>
              <wp:anchor distT="0" distB="0" distL="114300" distR="114300" simplePos="0" relativeHeight="251667456" behindDoc="0" locked="0" layoutInCell="1" allowOverlap="1" wp14:anchorId="46C66589" wp14:editId="44320A37">
                <wp:simplePos x="0" y="0"/>
                <wp:positionH relativeFrom="column">
                  <wp:posOffset>180782</wp:posOffset>
                </wp:positionH>
                <wp:positionV relativeFrom="paragraph">
                  <wp:posOffset>5080</wp:posOffset>
                </wp:positionV>
                <wp:extent cx="215900" cy="161925"/>
                <wp:effectExtent l="0" t="0" r="0" b="9525"/>
                <wp:wrapNone/>
                <wp:docPr id="637041180" name="图片 637041180" descr="C:\Documents and Settings\A12202\桌面\MaxiSys-User Manual\MaxiSys说明书图片\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5" descr="C:\Documents and Settings\A12202\桌面\MaxiSys-User Manual\MaxiSys说明书图片\01.jpg"/>
                        <pic:cNvPicPr>
                          <a:picLocks noChangeAspect="1" noChangeArrowheads="1"/>
                        </pic:cNvPicPr>
                      </pic:nvPicPr>
                      <pic:blipFill>
                        <a:blip r:embed="rId21" cstate="print"/>
                        <a:srcRect/>
                        <a:stretch>
                          <a:fillRect/>
                        </a:stretch>
                      </pic:blipFill>
                      <pic:spPr>
                        <a:xfrm>
                          <a:off x="0" y="0"/>
                          <a:ext cx="215900" cy="161925"/>
                        </a:xfrm>
                        <a:prstGeom prst="rect">
                          <a:avLst/>
                        </a:prstGeom>
                        <a:noFill/>
                        <a:ln w="9525">
                          <a:noFill/>
                          <a:miter lim="800000"/>
                          <a:headEnd/>
                          <a:tailEnd/>
                        </a:ln>
                      </pic:spPr>
                    </pic:pic>
                  </a:graphicData>
                </a:graphic>
                <wp14:sizeRelV relativeFrom="margin">
                  <wp14:pctHeight>0</wp14:pctHeight>
                </wp14:sizeRelV>
              </wp:anchor>
            </w:drawing>
          </w:r>
          <w:r w:rsidRPr="00AF5291">
            <w:rPr>
              <w:rFonts w:cs="Arial"/>
            </w:rPr>
            <w:t>1-855-288-3587 (Põhja-Ameerika)</w:t>
          </w:r>
        </w:p>
        <w:p w14:paraId="1BDA9B26" w14:textId="77777777" w:rsidR="00AB1FA3" w:rsidRPr="00AF5291" w:rsidRDefault="00AB1FA3" w:rsidP="00AB1FA3">
          <w:pPr>
            <w:spacing w:beforeLines="20" w:before="62" w:afterLines="20" w:after="62"/>
            <w:ind w:left="340" w:firstLine="437"/>
            <w:rPr>
              <w:rFonts w:cs="Arial"/>
            </w:rPr>
          </w:pPr>
          <w:bookmarkStart w:id="3" w:name="_Hlk137632107"/>
          <w:r w:rsidRPr="00AF5291">
            <w:rPr>
              <w:rFonts w:cs="Arial"/>
              <w:noProof/>
              <w:lang w:val="en-US"/>
            </w:rPr>
            <w:drawing>
              <wp:anchor distT="0" distB="0" distL="114300" distR="114300" simplePos="0" relativeHeight="251668480" behindDoc="0" locked="0" layoutInCell="1" allowOverlap="1" wp14:anchorId="4EBECAD4" wp14:editId="0878019C">
                <wp:simplePos x="0" y="0"/>
                <wp:positionH relativeFrom="column">
                  <wp:posOffset>189230</wp:posOffset>
                </wp:positionH>
                <wp:positionV relativeFrom="paragraph">
                  <wp:posOffset>173907</wp:posOffset>
                </wp:positionV>
                <wp:extent cx="215900" cy="147912"/>
                <wp:effectExtent l="0" t="0" r="0" b="5080"/>
                <wp:wrapNone/>
                <wp:docPr id="1618298576" name="图片 1618298576" descr="C:\Documents and Settings\A12202\桌面\MaxiSys-User Manual\MaxiSys说明书图片\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4" descr="C:\Documents and Settings\A12202\桌面\MaxiSys-User Manual\MaxiSys说明书图片\02.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a:xfrm>
                          <a:off x="0" y="0"/>
                          <a:ext cx="215900" cy="1479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F5291">
            <w:rPr>
              <w:rFonts w:cs="Arial"/>
            </w:rPr>
            <w:t xml:space="preserve">+86 (0755) 8614-7779 </w:t>
          </w:r>
          <w:bookmarkEnd w:id="3"/>
          <w:r w:rsidRPr="00AF5291">
            <w:rPr>
              <w:rFonts w:cs="Arial"/>
            </w:rPr>
            <w:t>(Hiina)</w:t>
          </w:r>
        </w:p>
        <w:p w14:paraId="0BC12957" w14:textId="77777777" w:rsidR="00844306" w:rsidRPr="00AF5291" w:rsidRDefault="00ED5853" w:rsidP="00844306">
          <w:pPr>
            <w:spacing w:beforeLines="0" w:afterLines="0" w:after="0"/>
            <w:ind w:firstLineChars="300" w:firstLine="540"/>
            <w:rPr>
              <w:rStyle w:val="a9"/>
              <w:rFonts w:cs="Arial"/>
            </w:rPr>
          </w:pPr>
          <w:hyperlink r:id="rId23" w:history="1">
            <w:r w:rsidR="00844306" w:rsidRPr="00AF5291">
              <w:rPr>
                <w:rStyle w:val="a9"/>
                <w:rFonts w:cs="Arial"/>
              </w:rPr>
              <w:t>support@autel.com</w:t>
            </w:r>
          </w:hyperlink>
        </w:p>
        <w:p w14:paraId="18A5487B" w14:textId="415B346C" w:rsidR="00AB1FA3" w:rsidRPr="00AF5291" w:rsidRDefault="00AB1FA3" w:rsidP="00AB1FA3">
          <w:pPr>
            <w:spacing w:beforeLines="0" w:afterLines="0" w:after="0"/>
            <w:rPr>
              <w:rFonts w:cs="Arial"/>
              <w:szCs w:val="18"/>
            </w:rPr>
          </w:pPr>
          <w:r w:rsidRPr="00AF5291">
            <w:rPr>
              <w:rFonts w:cs="Arial"/>
            </w:rPr>
            <w:t xml:space="preserve">Tehnilise abi saamiseks kõigil teistel turgudel </w:t>
          </w:r>
          <w:bookmarkStart w:id="4" w:name="_Hlk137632119"/>
          <w:r w:rsidRPr="00AF5291">
            <w:rPr>
              <w:rFonts w:cs="Arial"/>
            </w:rPr>
            <w:t>palun viidata</w:t>
          </w:r>
          <w:bookmarkEnd w:id="2"/>
          <w:bookmarkEnd w:id="4"/>
          <w:r w:rsidRPr="00AF5291">
            <w:rPr>
              <w:rFonts w:cs="Arial"/>
            </w:rPr>
            <w:t xml:space="preserve"> </w:t>
          </w:r>
          <w:r w:rsidRPr="00AF5291">
            <w:rPr>
              <w:rFonts w:cs="Arial"/>
              <w:i/>
              <w:iCs/>
              <w:color w:val="0000FF"/>
            </w:rPr>
            <w:fldChar w:fldCharType="begin"/>
          </w:r>
          <w:r w:rsidRPr="00AF5291">
            <w:rPr>
              <w:rFonts w:cs="Arial"/>
              <w:i/>
              <w:iCs/>
              <w:color w:val="0000FF"/>
            </w:rPr>
            <w:instrText xml:space="preserve"> REF _Ref138326273 \h  \* MERGEFORMAT </w:instrText>
          </w:r>
          <w:r w:rsidRPr="00AF5291">
            <w:rPr>
              <w:rFonts w:cs="Arial"/>
              <w:i/>
              <w:iCs/>
              <w:color w:val="0000FF"/>
            </w:rPr>
          </w:r>
          <w:r w:rsidRPr="00AF5291">
            <w:rPr>
              <w:rFonts w:cs="Arial"/>
              <w:i/>
              <w:iCs/>
              <w:color w:val="0000FF"/>
            </w:rPr>
            <w:fldChar w:fldCharType="separate"/>
          </w:r>
          <w:r w:rsidR="00187D73" w:rsidRPr="00AF5291">
            <w:rPr>
              <w:rFonts w:cs="Arial"/>
              <w:i/>
              <w:iCs/>
              <w:color w:val="0000FF"/>
            </w:rPr>
            <w:t>Tehniline tugi</w:t>
          </w:r>
          <w:r w:rsidRPr="00AF5291">
            <w:rPr>
              <w:rFonts w:cs="Arial"/>
              <w:i/>
              <w:iCs/>
              <w:color w:val="0000FF"/>
            </w:rPr>
            <w:fldChar w:fldCharType="end"/>
          </w:r>
          <w:r w:rsidRPr="00AF5291">
            <w:rPr>
              <w:rFonts w:cs="Arial"/>
              <w:i/>
              <w:iCs/>
              <w:color w:val="0000FF"/>
            </w:rPr>
            <w:t xml:space="preserve"> </w:t>
          </w:r>
          <w:r w:rsidRPr="00AF5291">
            <w:rPr>
              <w:rFonts w:cs="Arial"/>
            </w:rPr>
            <w:t>selles käsiraamatus</w:t>
          </w:r>
          <w:r w:rsidR="0039746A" w:rsidRPr="00AF5291">
            <w:rPr>
              <w:rFonts w:cs="Arial"/>
            </w:rPr>
            <w:t>.</w:t>
          </w:r>
        </w:p>
        <w:p w14:paraId="70D47A47" w14:textId="77777777" w:rsidR="00AB1FA3" w:rsidRPr="00AF5291" w:rsidRDefault="00AB1FA3" w:rsidP="00AB1FA3">
          <w:pPr>
            <w:pStyle w:val="Trademark"/>
            <w:spacing w:before="156" w:after="156"/>
            <w:rPr>
              <w:rFonts w:cs="Arial"/>
            </w:rPr>
          </w:pPr>
          <w:r w:rsidRPr="00AF5291">
            <w:rPr>
              <w:rFonts w:cs="Arial"/>
            </w:rPr>
            <w:t>Ohutusteave</w:t>
          </w:r>
        </w:p>
        <w:p w14:paraId="2263FC97" w14:textId="77777777" w:rsidR="00AB1FA3" w:rsidRPr="00AF5291" w:rsidRDefault="00AB1FA3" w:rsidP="00AB1FA3">
          <w:pPr>
            <w:pStyle w:val="Text"/>
            <w:spacing w:before="156" w:after="156"/>
            <w:rPr>
              <w:rFonts w:cs="Arial"/>
            </w:rPr>
          </w:pPr>
          <w:r w:rsidRPr="00AF5291">
            <w:rPr>
              <w:rFonts w:cs="Arial"/>
            </w:rPr>
            <w:lastRenderedPageBreak/>
            <w:t>Teie enda ja teiste turvalisuse tagamiseks ning seadme ja seda kasutavate sõidukite kahjustuste vältimiseks on oluline, et kõik seadet kasutavad või sellega kokku puutuvad isikud loeksid ja mõistaksid selles kasutusjuhendis esitatud ohutusjuhiseid.</w:t>
          </w:r>
        </w:p>
        <w:p w14:paraId="70DDFE00" w14:textId="77777777" w:rsidR="00AB1FA3" w:rsidRPr="00AF5291" w:rsidRDefault="00AB1FA3" w:rsidP="00AB1FA3">
          <w:pPr>
            <w:pStyle w:val="Text"/>
            <w:spacing w:before="156" w:after="156"/>
            <w:rPr>
              <w:rFonts w:cs="Arial"/>
            </w:rPr>
          </w:pPr>
          <w:r w:rsidRPr="00AF5291">
            <w:rPr>
              <w:rFonts w:cs="Arial"/>
            </w:rPr>
            <w:t>Sõidukite hooldamiseks on vaja arvukalt protseduure, tehnikaid, tööriistu ja osi, samuti töö tegija oskusi. Kuna selle seadmega saab testida mitmesuguseid testrakendusi ja toodete variatsioone, ei saa me ette näha ega anda nõuandeid või ohutusjuhiseid iga olukorra kohta. Autotehniku kohustus on olla testitava süsteemiga kursis. On ülioluline kasutada õigeid hooldusmeetodeid ja testimisprotseduure. Oluline on testid läbi viia sobival ja vastuvõetaval viisil, mis ei ohusta teie enda, tööpiirkonnas viibivate teiste, kasutatava seadme ega testitava sõiduki ohutust.</w:t>
          </w:r>
        </w:p>
        <w:p w14:paraId="0F663B57" w14:textId="77777777" w:rsidR="00AB1FA3" w:rsidRPr="00AF5291" w:rsidRDefault="00AB1FA3" w:rsidP="00AB1FA3">
          <w:pPr>
            <w:pStyle w:val="Text"/>
            <w:spacing w:before="156" w:after="156"/>
            <w:rPr>
              <w:rFonts w:cs="Arial"/>
            </w:rPr>
          </w:pPr>
          <w:r w:rsidRPr="00AF5291">
            <w:rPr>
              <w:rFonts w:cs="Arial"/>
            </w:rPr>
            <w:t>Enne seadme kasutamist tutvuge alati testitava sõiduki või seadme tootja esitatud ohutussõnumite ja kohaldatavate katsemenetlustega ning järgige neid. Kasutage seadet ainult selles kasutusjuhendis kirjeldatud viisil. Lugege, mõistke ja järgige kindlasti kõiki selles kasutusjuhendis olevaid ohutussõnumeid ja juhiseid.</w:t>
          </w:r>
        </w:p>
        <w:p w14:paraId="5FFF3D77" w14:textId="77777777" w:rsidR="00AB1FA3" w:rsidRPr="00AF5291" w:rsidRDefault="00AB1FA3" w:rsidP="00AB1FA3">
          <w:pPr>
            <w:pStyle w:val="Trademark"/>
            <w:spacing w:before="156" w:after="156"/>
            <w:rPr>
              <w:rFonts w:cs="Arial"/>
            </w:rPr>
          </w:pPr>
          <w:r w:rsidRPr="00AF5291">
            <w:rPr>
              <w:rFonts w:cs="Arial"/>
            </w:rPr>
            <w:t>Ohutussõnumid</w:t>
          </w:r>
        </w:p>
        <w:p w14:paraId="5DE5D54C" w14:textId="0CD4C918" w:rsidR="00AB1FA3" w:rsidRPr="00AF5291" w:rsidRDefault="00AB1FA3" w:rsidP="00AB1FA3">
          <w:pPr>
            <w:spacing w:before="156" w:after="156"/>
            <w:rPr>
              <w:rFonts w:cs="Arial"/>
            </w:rPr>
          </w:pPr>
          <w:r w:rsidRPr="00AF5291">
            <w:rPr>
              <w:rFonts w:cs="Arial"/>
              <w:bCs/>
              <w:szCs w:val="20"/>
            </w:rPr>
            <w:t>Ohutussõnumid on mõeldud kehavigastuste ja seadmete kahjustuste vältimiseks. Kõik ohutussõnumid on tähistatud ohutaseme tähistava signaalsõnaga</w:t>
          </w:r>
          <w:r w:rsidR="0039746A" w:rsidRPr="00AF5291">
            <w:rPr>
              <w:rFonts w:cs="Arial"/>
              <w:bCs/>
              <w:szCs w:val="20"/>
            </w:rPr>
            <w:t>.</w:t>
          </w:r>
        </w:p>
        <w:p w14:paraId="5534A0FF" w14:textId="77777777" w:rsidR="00AB1FA3" w:rsidRPr="00AF5291" w:rsidRDefault="00AB1FA3" w:rsidP="00AB1FA3">
          <w:pPr>
            <w:pBdr>
              <w:top w:val="single" w:sz="4" w:space="1" w:color="auto"/>
            </w:pBdr>
            <w:spacing w:before="156" w:afterLines="0" w:after="0"/>
            <w:rPr>
              <w:rFonts w:cs="Arial"/>
              <w:b/>
            </w:rPr>
          </w:pPr>
          <w:r w:rsidRPr="00AF5291">
            <w:rPr>
              <w:rFonts w:cs="Arial"/>
              <w:b/>
              <w:noProof/>
              <w:lang w:val="en-US"/>
            </w:rPr>
            <w:drawing>
              <wp:anchor distT="0" distB="0" distL="114300" distR="114300" simplePos="0" relativeHeight="251670528" behindDoc="0" locked="0" layoutInCell="1" allowOverlap="1" wp14:anchorId="10F3516B" wp14:editId="618734CF">
                <wp:simplePos x="0" y="0"/>
                <wp:positionH relativeFrom="column">
                  <wp:posOffset>4445</wp:posOffset>
                </wp:positionH>
                <wp:positionV relativeFrom="paragraph">
                  <wp:posOffset>31750</wp:posOffset>
                </wp:positionV>
                <wp:extent cx="160655" cy="144145"/>
                <wp:effectExtent l="0" t="0" r="0" b="8890"/>
                <wp:wrapNone/>
                <wp:docPr id="132" name="图片 0" descr="DA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0" descr="DANGER.jpg"/>
                        <pic:cNvPicPr>
                          <a:picLocks noChangeAspect="1"/>
                        </pic:cNvPicPr>
                      </pic:nvPicPr>
                      <pic:blipFill>
                        <a:blip r:embed="rId24" cstate="print">
                          <a:extLst>
                            <a:ext uri="{28A0092B-C50C-407E-A947-70E740481C1C}">
                              <a14:useLocalDpi xmlns:a14="http://schemas.microsoft.com/office/drawing/2010/main"/>
                            </a:ext>
                          </a:extLst>
                        </a:blip>
                        <a:stretch>
                          <a:fillRect/>
                        </a:stretch>
                      </pic:blipFill>
                      <pic:spPr>
                        <a:xfrm>
                          <a:off x="0" y="0"/>
                          <a:ext cx="160941" cy="144000"/>
                        </a:xfrm>
                        <a:prstGeom prst="rect">
                          <a:avLst/>
                        </a:prstGeom>
                      </pic:spPr>
                    </pic:pic>
                  </a:graphicData>
                </a:graphic>
              </wp:anchor>
            </w:drawing>
          </w:r>
          <w:r w:rsidRPr="00AF5291">
            <w:rPr>
              <w:rFonts w:cs="Arial"/>
              <w:b/>
            </w:rPr>
            <w:t>OHU</w:t>
          </w:r>
        </w:p>
        <w:p w14:paraId="5F112F0D" w14:textId="77777777" w:rsidR="00AB1FA3" w:rsidRPr="00AF5291" w:rsidRDefault="00AB1FA3" w:rsidP="00AB1FA3">
          <w:pPr>
            <w:pBdr>
              <w:bottom w:val="single" w:sz="4" w:space="1" w:color="auto"/>
            </w:pBdr>
            <w:spacing w:beforeLines="0" w:before="0" w:after="156"/>
            <w:rPr>
              <w:rFonts w:cs="Arial"/>
            </w:rPr>
          </w:pPr>
          <w:r w:rsidRPr="00AF5291">
            <w:rPr>
              <w:rFonts w:cs="Arial"/>
            </w:rPr>
            <w:t>Tähistab ähvardavat ohtlikku olukorda, mille mittevältimise korral võib see põhjustada kasutaja või kõrvalseisjate surma või tõsiseid vigastusi.</w:t>
          </w:r>
        </w:p>
        <w:p w14:paraId="3146EC73" w14:textId="77777777" w:rsidR="00AB1FA3" w:rsidRPr="00AF5291" w:rsidRDefault="00AB1FA3" w:rsidP="00AB1FA3">
          <w:pPr>
            <w:pBdr>
              <w:top w:val="single" w:sz="4" w:space="1" w:color="auto"/>
            </w:pBdr>
            <w:spacing w:before="156" w:afterLines="0" w:after="0"/>
            <w:rPr>
              <w:rFonts w:cs="Arial"/>
              <w:b/>
            </w:rPr>
          </w:pPr>
          <w:r w:rsidRPr="00AF5291">
            <w:rPr>
              <w:rFonts w:cs="Arial"/>
              <w:b/>
              <w:noProof/>
              <w:lang w:val="en-US"/>
            </w:rPr>
            <w:drawing>
              <wp:anchor distT="0" distB="0" distL="114300" distR="114300" simplePos="0" relativeHeight="251671552" behindDoc="0" locked="0" layoutInCell="1" allowOverlap="1" wp14:anchorId="1B01D938" wp14:editId="30F70207">
                <wp:simplePos x="0" y="0"/>
                <wp:positionH relativeFrom="column">
                  <wp:posOffset>1905</wp:posOffset>
                </wp:positionH>
                <wp:positionV relativeFrom="paragraph">
                  <wp:posOffset>27940</wp:posOffset>
                </wp:positionV>
                <wp:extent cx="156210" cy="144145"/>
                <wp:effectExtent l="0" t="0" r="0" b="8890"/>
                <wp:wrapNone/>
                <wp:docPr id="133" name="图片 1" descr="WARNIN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 descr="WARNING-01.jpg"/>
                        <pic:cNvPicPr>
                          <a:picLocks noChangeAspect="1"/>
                        </pic:cNvPicPr>
                      </pic:nvPicPr>
                      <pic:blipFill>
                        <a:blip r:embed="rId25" cstate="print">
                          <a:extLst>
                            <a:ext uri="{28A0092B-C50C-407E-A947-70E740481C1C}">
                              <a14:useLocalDpi xmlns:a14="http://schemas.microsoft.com/office/drawing/2010/main"/>
                            </a:ext>
                          </a:extLst>
                        </a:blip>
                        <a:stretch>
                          <a:fillRect/>
                        </a:stretch>
                      </pic:blipFill>
                      <pic:spPr>
                        <a:xfrm>
                          <a:off x="0" y="0"/>
                          <a:ext cx="156424" cy="144000"/>
                        </a:xfrm>
                        <a:prstGeom prst="rect">
                          <a:avLst/>
                        </a:prstGeom>
                      </pic:spPr>
                    </pic:pic>
                  </a:graphicData>
                </a:graphic>
              </wp:anchor>
            </w:drawing>
          </w:r>
          <w:r w:rsidRPr="00AF5291">
            <w:rPr>
              <w:rFonts w:cs="Arial"/>
              <w:b/>
            </w:rPr>
            <w:t>HOIATUS</w:t>
          </w:r>
        </w:p>
        <w:p w14:paraId="08E9D2BE" w14:textId="7DE6FB06" w:rsidR="00AB1FA3" w:rsidRPr="00AF5291" w:rsidRDefault="00AB1FA3" w:rsidP="00AB1FA3">
          <w:pPr>
            <w:pBdr>
              <w:bottom w:val="single" w:sz="4" w:space="1" w:color="auto"/>
            </w:pBdr>
            <w:spacing w:beforeLines="0" w:before="0" w:after="156"/>
            <w:rPr>
              <w:rFonts w:cs="Arial"/>
            </w:rPr>
          </w:pPr>
          <w:r w:rsidRPr="00AF5291">
            <w:rPr>
              <w:rFonts w:cs="Arial"/>
              <w:bCs/>
            </w:rPr>
            <w:t>Tähistab potentsiaalselt ohtlikku olukorda, mis võib mittevältimise korral põhjustada kasutaja või kõrvalseisjate surma või tõsiseid vigastusi</w:t>
          </w:r>
          <w:r w:rsidR="0039746A" w:rsidRPr="00AF5291">
            <w:rPr>
              <w:rFonts w:cs="Arial"/>
              <w:bCs/>
            </w:rPr>
            <w:t>.</w:t>
          </w:r>
        </w:p>
        <w:p w14:paraId="0D468A22" w14:textId="77777777" w:rsidR="00AB1FA3" w:rsidRPr="00AF5291" w:rsidRDefault="00AB1FA3" w:rsidP="00AB1FA3">
          <w:pPr>
            <w:pStyle w:val="Trademark"/>
            <w:tabs>
              <w:tab w:val="center" w:pos="3770"/>
            </w:tabs>
            <w:spacing w:before="156" w:after="156"/>
            <w:rPr>
              <w:rFonts w:cs="Arial"/>
            </w:rPr>
          </w:pPr>
          <w:bookmarkStart w:id="5" w:name="_Toc492987972"/>
          <w:bookmarkStart w:id="6" w:name="_Toc493249198"/>
          <w:bookmarkStart w:id="7" w:name="_Toc480271854"/>
          <w:bookmarkStart w:id="8" w:name="_Toc38114372"/>
          <w:r w:rsidRPr="00AF5291">
            <w:rPr>
              <w:rFonts w:cs="Arial"/>
            </w:rPr>
            <w:t>Ohutusjuhised</w:t>
          </w:r>
          <w:bookmarkEnd w:id="5"/>
          <w:bookmarkEnd w:id="6"/>
          <w:bookmarkEnd w:id="7"/>
          <w:bookmarkEnd w:id="8"/>
          <w:r w:rsidRPr="00AF5291">
            <w:rPr>
              <w:rFonts w:cs="Arial"/>
            </w:rPr>
            <w:tab/>
          </w:r>
        </w:p>
        <w:p w14:paraId="662DFC49" w14:textId="77777777" w:rsidR="00AB1FA3" w:rsidRPr="00AF5291" w:rsidRDefault="00AB1FA3" w:rsidP="00AB1FA3">
          <w:pPr>
            <w:pStyle w:val="Text"/>
            <w:spacing w:before="156" w:after="156"/>
            <w:rPr>
              <w:rFonts w:cs="Arial"/>
            </w:rPr>
          </w:pPr>
          <w:r w:rsidRPr="00AF5291">
            <w:rPr>
              <w:rFonts w:cs="Arial"/>
            </w:rPr>
            <w:t>Käesolevad ohutusjuhised hõlmavad olukordi, millest Autel on avaldamise ajal teadlik. Autel ei saa kõiki võimalikke ohte teada, hinnata ega teid nende osas nõustada. Te peate olema kindel, et ükski olukord või hooldustoiming, millega kokku puutute, ei ohusta teie isiklikku turvalisust.</w:t>
          </w:r>
        </w:p>
        <w:p w14:paraId="0D3476BB" w14:textId="77777777" w:rsidR="00AB1FA3" w:rsidRPr="00AF5291" w:rsidRDefault="00AB1FA3" w:rsidP="00AB1FA3">
          <w:pPr>
            <w:pStyle w:val="NOTE0"/>
            <w:spacing w:before="62" w:after="62"/>
            <w:rPr>
              <w:rFonts w:cs="Arial"/>
            </w:rPr>
          </w:pPr>
          <w:r w:rsidRPr="00AF5291">
            <w:rPr>
              <w:rFonts w:cs="Arial"/>
              <w:noProof/>
              <w:lang w:val="en-US"/>
            </w:rPr>
            <w:drawing>
              <wp:anchor distT="0" distB="0" distL="114300" distR="114300" simplePos="0" relativeHeight="251672576" behindDoc="0" locked="0" layoutInCell="1" allowOverlap="1" wp14:anchorId="0F15815D" wp14:editId="471096D0">
                <wp:simplePos x="0" y="0"/>
                <wp:positionH relativeFrom="margin">
                  <wp:align>left</wp:align>
                </wp:positionH>
                <wp:positionV relativeFrom="paragraph">
                  <wp:posOffset>24130</wp:posOffset>
                </wp:positionV>
                <wp:extent cx="172720" cy="144145"/>
                <wp:effectExtent l="0" t="0" r="0" b="8255"/>
                <wp:wrapNone/>
                <wp:docPr id="134" name="图片 0" descr="DA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0" descr="DANGER.jpg"/>
                        <pic:cNvPicPr>
                          <a:picLocks noChangeAspect="1"/>
                        </pic:cNvPicPr>
                      </pic:nvPicPr>
                      <pic:blipFill>
                        <a:blip r:embed="rId24" cstate="print">
                          <a:extLst>
                            <a:ext uri="{28A0092B-C50C-407E-A947-70E740481C1C}">
                              <a14:useLocalDpi xmlns:a14="http://schemas.microsoft.com/office/drawing/2010/main"/>
                            </a:ext>
                          </a:extLst>
                        </a:blip>
                        <a:stretch>
                          <a:fillRect/>
                        </a:stretch>
                      </pic:blipFill>
                      <pic:spPr>
                        <a:xfrm>
                          <a:off x="0" y="0"/>
                          <a:ext cx="172720" cy="144145"/>
                        </a:xfrm>
                        <a:prstGeom prst="rect">
                          <a:avLst/>
                        </a:prstGeom>
                      </pic:spPr>
                    </pic:pic>
                  </a:graphicData>
                </a:graphic>
              </wp:anchor>
            </w:drawing>
          </w:r>
          <w:r w:rsidRPr="00AF5291">
            <w:rPr>
              <w:rFonts w:cs="Arial"/>
            </w:rPr>
            <w:t>OHU</w:t>
          </w:r>
        </w:p>
        <w:p w14:paraId="30BBA13A" w14:textId="77777777" w:rsidR="00AB1FA3" w:rsidRPr="00AF5291" w:rsidRDefault="00AB1FA3" w:rsidP="00AB1FA3">
          <w:pPr>
            <w:pStyle w:val="NOTE1"/>
            <w:spacing w:before="62" w:after="62"/>
            <w:rPr>
              <w:rFonts w:cs="Arial"/>
              <w:b/>
            </w:rPr>
          </w:pPr>
          <w:r w:rsidRPr="00AF5291">
            <w:rPr>
              <w:rFonts w:cs="Arial"/>
            </w:rPr>
            <w:t>Kui mootor töötab, hoidke hooldusala HÄSTI TUULITATUD või ühendage mootori väljalaskesüsteemiga hoone heitgaaside eemaldamise süsteem. Mootorid toodavad süsinikmonooksiidi, lõhnatut mürgist gaasi, mis aeglustab reaktsiooniaega ja võib põhjustada tõsiseid kehavigastusi või surma.</w:t>
          </w:r>
        </w:p>
        <w:p w14:paraId="2924F7E0" w14:textId="77777777" w:rsidR="00AB1FA3" w:rsidRPr="00AF5291" w:rsidRDefault="00AB1FA3" w:rsidP="00AB1FA3">
          <w:pPr>
            <w:spacing w:before="156" w:afterLines="0" w:after="0"/>
            <w:ind w:firstLineChars="50" w:firstLine="90"/>
            <w:rPr>
              <w:rFonts w:cs="Arial"/>
              <w:b/>
            </w:rPr>
          </w:pPr>
          <w:r w:rsidRPr="00AF5291">
            <w:rPr>
              <w:rFonts w:cs="Arial"/>
              <w:noProof/>
              <w:lang w:val="en-US"/>
            </w:rPr>
            <w:drawing>
              <wp:anchor distT="0" distB="0" distL="114300" distR="114300" simplePos="0" relativeHeight="251674624" behindDoc="0" locked="0" layoutInCell="1" allowOverlap="1" wp14:anchorId="62769515" wp14:editId="7A423991">
                <wp:simplePos x="0" y="0"/>
                <wp:positionH relativeFrom="column">
                  <wp:posOffset>1905</wp:posOffset>
                </wp:positionH>
                <wp:positionV relativeFrom="paragraph">
                  <wp:posOffset>39209</wp:posOffset>
                </wp:positionV>
                <wp:extent cx="169545" cy="143510"/>
                <wp:effectExtent l="0" t="0" r="1905" b="8890"/>
                <wp:wrapNone/>
                <wp:docPr id="107" name="图片 32" descr="CE07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32" descr="CE0700-01.jpg"/>
                        <pic:cNvPicPr>
                          <a:picLocks noChangeAspect="1"/>
                        </pic:cNvPicPr>
                      </pic:nvPicPr>
                      <pic:blipFill>
                        <a:blip r:embed="rId26" cstate="print">
                          <a:extLst>
                            <a:ext uri="{28A0092B-C50C-407E-A947-70E740481C1C}">
                              <a14:useLocalDpi xmlns:a14="http://schemas.microsoft.com/office/drawing/2010/main"/>
                            </a:ext>
                          </a:extLst>
                        </a:blip>
                        <a:stretch>
                          <a:fillRect/>
                        </a:stretch>
                      </pic:blipFill>
                      <pic:spPr>
                        <a:xfrm>
                          <a:off x="0" y="0"/>
                          <a:ext cx="169545" cy="143510"/>
                        </a:xfrm>
                        <a:prstGeom prst="rect">
                          <a:avLst/>
                        </a:prstGeom>
                      </pic:spPr>
                    </pic:pic>
                  </a:graphicData>
                </a:graphic>
              </wp:anchor>
            </w:drawing>
          </w:r>
          <w:r w:rsidRPr="00AF5291">
            <w:rPr>
              <w:rFonts w:cs="Arial"/>
              <w:b/>
            </w:rPr>
            <w:t>Kõrvaklappe ei ole soovitatav kasutada suure helitugevusega</w:t>
          </w:r>
        </w:p>
        <w:p w14:paraId="0A4622FF" w14:textId="77777777" w:rsidR="00AB1FA3" w:rsidRPr="00AF5291" w:rsidRDefault="00AB1FA3" w:rsidP="00AB1FA3">
          <w:pPr>
            <w:pStyle w:val="BodytextUserManual"/>
            <w:spacing w:beforeLines="0" w:before="0" w:after="156"/>
            <w:ind w:firstLineChars="50" w:firstLine="90"/>
          </w:pPr>
          <w:r w:rsidRPr="00AF5291">
            <w:lastRenderedPageBreak/>
            <w:t>Pikaajaline suure helitugevusega kuulamine võib põhjustada kuulmislangust.</w:t>
          </w:r>
        </w:p>
        <w:p w14:paraId="3FB94337" w14:textId="77777777" w:rsidR="00AB1FA3" w:rsidRPr="00AF5291" w:rsidRDefault="00AB1FA3" w:rsidP="00AB1FA3">
          <w:pPr>
            <w:pStyle w:val="Text"/>
            <w:spacing w:before="156" w:after="156"/>
            <w:rPr>
              <w:rFonts w:cs="Arial"/>
              <w:b/>
              <w:bCs/>
            </w:rPr>
          </w:pPr>
          <w:r w:rsidRPr="00AF5291">
            <w:rPr>
              <w:rFonts w:cs="Arial"/>
              <w:b/>
              <w:bCs/>
              <w:noProof/>
              <w:lang w:val="en-US"/>
            </w:rPr>
            <w:drawing>
              <wp:anchor distT="0" distB="0" distL="114300" distR="114300" simplePos="0" relativeHeight="251673600" behindDoc="0" locked="0" layoutInCell="1" allowOverlap="1" wp14:anchorId="59A761F1" wp14:editId="0565348B">
                <wp:simplePos x="0" y="0"/>
                <wp:positionH relativeFrom="margin">
                  <wp:align>left</wp:align>
                </wp:positionH>
                <wp:positionV relativeFrom="paragraph">
                  <wp:posOffset>3988</wp:posOffset>
                </wp:positionV>
                <wp:extent cx="159385" cy="144145"/>
                <wp:effectExtent l="0" t="0" r="0" b="8255"/>
                <wp:wrapNone/>
                <wp:docPr id="109" name="图片 1" descr="WARNIN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 descr="WARNING-01.jpg"/>
                        <pic:cNvPicPr>
                          <a:picLocks noChangeAspect="1"/>
                        </pic:cNvPicPr>
                      </pic:nvPicPr>
                      <pic:blipFill>
                        <a:blip r:embed="rId25" cstate="print">
                          <a:extLst>
                            <a:ext uri="{28A0092B-C50C-407E-A947-70E740481C1C}">
                              <a14:useLocalDpi xmlns:a14="http://schemas.microsoft.com/office/drawing/2010/main"/>
                            </a:ext>
                          </a:extLst>
                        </a:blip>
                        <a:stretch>
                          <a:fillRect/>
                        </a:stretch>
                      </pic:blipFill>
                      <pic:spPr>
                        <a:xfrm>
                          <a:off x="0" y="0"/>
                          <a:ext cx="159385" cy="144145"/>
                        </a:xfrm>
                        <a:prstGeom prst="rect">
                          <a:avLst/>
                        </a:prstGeom>
                      </pic:spPr>
                    </pic:pic>
                  </a:graphicData>
                </a:graphic>
              </wp:anchor>
            </w:drawing>
          </w:r>
          <w:r w:rsidRPr="00AF5291">
            <w:rPr>
              <w:rFonts w:cs="Arial"/>
              <w:b/>
              <w:bCs/>
            </w:rPr>
            <w:t>Ohutushoiatused</w:t>
          </w:r>
        </w:p>
        <w:p w14:paraId="41545FC2" w14:textId="77777777" w:rsidR="00AB1FA3" w:rsidRPr="00AF5291" w:rsidRDefault="00AB1FA3" w:rsidP="00BE283D">
          <w:pPr>
            <w:pStyle w:val="Text"/>
            <w:numPr>
              <w:ilvl w:val="0"/>
              <w:numId w:val="2"/>
            </w:numPr>
            <w:spacing w:beforeLines="20" w:before="62" w:afterLines="20" w:after="62"/>
            <w:ind w:left="641" w:hanging="357"/>
            <w:rPr>
              <w:rFonts w:cs="Arial"/>
            </w:rPr>
          </w:pPr>
          <w:r w:rsidRPr="00AF5291">
            <w:rPr>
              <w:rFonts w:cs="Arial"/>
            </w:rPr>
            <w:t>Tehke autode testimist alati ohutus keskkonnas.</w:t>
          </w:r>
        </w:p>
        <w:p w14:paraId="5CEA79F4" w14:textId="77777777" w:rsidR="00AB1FA3" w:rsidRPr="00AF5291" w:rsidRDefault="00AB1FA3" w:rsidP="00BE283D">
          <w:pPr>
            <w:pStyle w:val="Text"/>
            <w:numPr>
              <w:ilvl w:val="0"/>
              <w:numId w:val="2"/>
            </w:numPr>
            <w:spacing w:beforeLines="20" w:before="62" w:afterLines="20" w:after="62"/>
            <w:ind w:left="641" w:hanging="357"/>
            <w:rPr>
              <w:rFonts w:cs="Arial"/>
            </w:rPr>
          </w:pPr>
          <w:r w:rsidRPr="00AF5291">
            <w:rPr>
              <w:rFonts w:cs="Arial"/>
            </w:rPr>
            <w:t>Kandke ANSI standarditele vastavat silmakaitset.</w:t>
          </w:r>
        </w:p>
        <w:p w14:paraId="2A5575BC" w14:textId="77777777" w:rsidR="00AB1FA3" w:rsidRPr="00AF5291" w:rsidRDefault="00AB1FA3" w:rsidP="00BE283D">
          <w:pPr>
            <w:pStyle w:val="Text"/>
            <w:numPr>
              <w:ilvl w:val="0"/>
              <w:numId w:val="2"/>
            </w:numPr>
            <w:spacing w:beforeLines="20" w:before="62" w:afterLines="20" w:after="62"/>
            <w:ind w:left="641" w:hanging="357"/>
            <w:rPr>
              <w:rFonts w:cs="Arial"/>
            </w:rPr>
          </w:pPr>
          <w:r w:rsidRPr="00AF5291">
            <w:rPr>
              <w:rFonts w:cs="Arial"/>
            </w:rPr>
            <w:t>Hoidke riided, juuksed, käed, tööriistad, katseseadmed jne mootori kõikidest liikuvatest või kuumadest osadest eemal.</w:t>
          </w:r>
        </w:p>
        <w:p w14:paraId="2B927CF2" w14:textId="77777777" w:rsidR="00AB1FA3" w:rsidRPr="00AF5291" w:rsidRDefault="00AB1FA3" w:rsidP="00BE283D">
          <w:pPr>
            <w:pStyle w:val="Text"/>
            <w:numPr>
              <w:ilvl w:val="0"/>
              <w:numId w:val="2"/>
            </w:numPr>
            <w:spacing w:beforeLines="20" w:before="62" w:afterLines="20" w:after="62"/>
            <w:ind w:left="641" w:hanging="357"/>
            <w:rPr>
              <w:rFonts w:cs="Arial"/>
            </w:rPr>
          </w:pPr>
          <w:r w:rsidRPr="00AF5291">
            <w:rPr>
              <w:rFonts w:cs="Arial"/>
            </w:rPr>
            <w:t>Kasutage sõidukit hästi ventileeritavas tööruumis, sest heitgaasid on mürgised.</w:t>
          </w:r>
        </w:p>
        <w:p w14:paraId="2DD02CFA" w14:textId="77777777" w:rsidR="00AB1FA3" w:rsidRPr="00AF5291" w:rsidRDefault="00AB1FA3" w:rsidP="00BE283D">
          <w:pPr>
            <w:pStyle w:val="Text"/>
            <w:numPr>
              <w:ilvl w:val="0"/>
              <w:numId w:val="2"/>
            </w:numPr>
            <w:spacing w:beforeLines="20" w:before="62" w:afterLines="20" w:after="62"/>
            <w:ind w:left="641" w:hanging="357"/>
            <w:rPr>
              <w:rFonts w:cs="Arial"/>
            </w:rPr>
          </w:pPr>
          <w:r w:rsidRPr="00AF5291">
            <w:rPr>
              <w:rFonts w:cs="Arial"/>
            </w:rPr>
            <w:t>Lülitage käigukast parkimisasendisse (automaatkäigukasti puhul) või neutraalasendisse (manuaalkäigukasti puhul) ja veenduge, et seisupidur on rakendatud.</w:t>
          </w:r>
        </w:p>
        <w:p w14:paraId="265A3D3A" w14:textId="77777777" w:rsidR="00AB1FA3" w:rsidRPr="00AF5291" w:rsidRDefault="00AB1FA3" w:rsidP="00BE283D">
          <w:pPr>
            <w:pStyle w:val="Text"/>
            <w:numPr>
              <w:ilvl w:val="0"/>
              <w:numId w:val="2"/>
            </w:numPr>
            <w:spacing w:beforeLines="20" w:before="62" w:afterLines="20" w:after="62"/>
            <w:ind w:left="641" w:hanging="357"/>
            <w:rPr>
              <w:rFonts w:cs="Arial"/>
            </w:rPr>
          </w:pPr>
          <w:r w:rsidRPr="00AF5291">
            <w:rPr>
              <w:rFonts w:cs="Arial"/>
            </w:rPr>
            <w:t>Asetage veorataste ette klotsid ja ärge jätke sõidukit testimise ajal järelevalveta.</w:t>
          </w:r>
        </w:p>
        <w:p w14:paraId="6EEB9BB4" w14:textId="77777777" w:rsidR="00AB1FA3" w:rsidRPr="00AF5291" w:rsidRDefault="00AB1FA3" w:rsidP="00BE283D">
          <w:pPr>
            <w:pStyle w:val="Text"/>
            <w:numPr>
              <w:ilvl w:val="0"/>
              <w:numId w:val="2"/>
            </w:numPr>
            <w:spacing w:beforeLines="20" w:before="62" w:afterLines="20" w:after="62"/>
            <w:ind w:left="641" w:hanging="357"/>
            <w:rPr>
              <w:rFonts w:cs="Arial"/>
            </w:rPr>
          </w:pPr>
          <w:r w:rsidRPr="00AF5291">
            <w:rPr>
              <w:rFonts w:cs="Arial"/>
            </w:rPr>
            <w:t>Süütepooli, jaoturi kaane, süütejuhtmete ja süüteküünalde läheduses töötades olge eriti ettevaatlik. Need komponendid tekitavad mootori töötamise ajal ohtlikke pingeid.</w:t>
          </w:r>
        </w:p>
        <w:p w14:paraId="5FC14D16" w14:textId="77777777" w:rsidR="00AB1FA3" w:rsidRPr="00AF5291" w:rsidRDefault="00AB1FA3" w:rsidP="00BE283D">
          <w:pPr>
            <w:pStyle w:val="Text"/>
            <w:numPr>
              <w:ilvl w:val="0"/>
              <w:numId w:val="2"/>
            </w:numPr>
            <w:spacing w:beforeLines="20" w:before="62" w:afterLines="20" w:after="62"/>
            <w:ind w:left="641" w:hanging="357"/>
            <w:rPr>
              <w:rFonts w:cs="Arial"/>
            </w:rPr>
          </w:pPr>
          <w:r w:rsidRPr="00AF5291">
            <w:rPr>
              <w:rFonts w:cs="Arial"/>
            </w:rPr>
            <w:t>Hoidke läheduses bensiini-, kemikaali- ja elektripõlengute kustutamiseks sobivat tulekustutit.</w:t>
          </w:r>
        </w:p>
        <w:p w14:paraId="15B73935" w14:textId="77777777" w:rsidR="00AB1FA3" w:rsidRPr="00AF5291" w:rsidRDefault="00AB1FA3" w:rsidP="00BE283D">
          <w:pPr>
            <w:pStyle w:val="Text"/>
            <w:numPr>
              <w:ilvl w:val="0"/>
              <w:numId w:val="2"/>
            </w:numPr>
            <w:spacing w:beforeLines="20" w:before="62" w:afterLines="20" w:after="62"/>
            <w:ind w:left="641" w:hanging="357"/>
            <w:rPr>
              <w:rFonts w:cs="Arial"/>
            </w:rPr>
          </w:pPr>
          <w:r w:rsidRPr="00AF5291">
            <w:rPr>
              <w:rFonts w:cs="Arial"/>
            </w:rPr>
            <w:t>Ärge ühendage ega lahti ühendage ühtegi testseadet, kui süüde on sisse lülitatud või mootor töötab.</w:t>
          </w:r>
        </w:p>
        <w:p w14:paraId="311A7587" w14:textId="457EE132" w:rsidR="00AB1FA3" w:rsidRPr="00AF5291" w:rsidRDefault="002949DD" w:rsidP="00BE283D">
          <w:pPr>
            <w:pStyle w:val="Text"/>
            <w:numPr>
              <w:ilvl w:val="0"/>
              <w:numId w:val="2"/>
            </w:numPr>
            <w:spacing w:beforeLines="20" w:before="62" w:afterLines="20" w:after="62"/>
            <w:ind w:left="641" w:hanging="357"/>
            <w:rPr>
              <w:rFonts w:cs="Arial"/>
            </w:rPr>
          </w:pPr>
          <w:r w:rsidRPr="00AF5291">
            <w:rPr>
              <w:rFonts w:eastAsiaTheme="minorEastAsia" w:cs="Arial"/>
              <w:szCs w:val="18"/>
            </w:rPr>
            <w:t>Hoidke katseseadet kuivana, puhtana ning õli-, vee- ja rasvavabalt. Vajadusel kasutage seadme välispinna puhastamiseks puhast lappi, mis on niisutatud õrnatoimelise pesuvahendiga.</w:t>
          </w:r>
        </w:p>
        <w:p w14:paraId="5F1B9CA0" w14:textId="77777777" w:rsidR="00AB1FA3" w:rsidRPr="00AF5291" w:rsidRDefault="00AB1FA3" w:rsidP="00BE283D">
          <w:pPr>
            <w:pStyle w:val="Text"/>
            <w:numPr>
              <w:ilvl w:val="0"/>
              <w:numId w:val="2"/>
            </w:numPr>
            <w:spacing w:beforeLines="20" w:before="62" w:afterLines="20" w:after="62"/>
            <w:ind w:left="641" w:hanging="357"/>
            <w:rPr>
              <w:rFonts w:cs="Arial"/>
            </w:rPr>
          </w:pPr>
          <w:r w:rsidRPr="00AF5291">
            <w:rPr>
              <w:rFonts w:cs="Arial"/>
            </w:rPr>
            <w:t>Ärge juhtige sõidukit ja käsitsege katseseadmeid samal ajal. Igasugune tähelepanu hajumine võib põhjustada õnnetuse.</w:t>
          </w:r>
        </w:p>
        <w:p w14:paraId="41548522" w14:textId="77777777" w:rsidR="00AB1FA3" w:rsidRPr="00AF5291" w:rsidRDefault="00AB1FA3" w:rsidP="00BE283D">
          <w:pPr>
            <w:pStyle w:val="Text"/>
            <w:numPr>
              <w:ilvl w:val="0"/>
              <w:numId w:val="2"/>
            </w:numPr>
            <w:spacing w:beforeLines="20" w:before="62" w:afterLines="20" w:after="62"/>
            <w:ind w:left="641" w:hanging="357"/>
            <w:rPr>
              <w:rFonts w:cs="Arial"/>
            </w:rPr>
          </w:pPr>
          <w:r w:rsidRPr="00AF5291">
            <w:rPr>
              <w:rFonts w:cs="Arial"/>
            </w:rPr>
            <w:t>Lugege hooldatava sõiduki hooldusjuhendit ja järgige kõiki diagnostikaprotseduure ja ettevaatusabinõusid. Selle eiramine võib põhjustada kehavigastusi või kahjustada testimisseadmeid.</w:t>
          </w:r>
        </w:p>
        <w:p w14:paraId="62844F7A" w14:textId="77777777" w:rsidR="00AB1FA3" w:rsidRPr="00AF5291" w:rsidRDefault="00AB1FA3" w:rsidP="00BE283D">
          <w:pPr>
            <w:pStyle w:val="Text"/>
            <w:numPr>
              <w:ilvl w:val="0"/>
              <w:numId w:val="2"/>
            </w:numPr>
            <w:spacing w:beforeLines="20" w:before="62" w:afterLines="20" w:after="62"/>
            <w:ind w:left="641" w:hanging="357"/>
            <w:rPr>
              <w:rFonts w:cs="Arial"/>
            </w:rPr>
          </w:pPr>
          <w:r w:rsidRPr="00AF5291">
            <w:rPr>
              <w:rFonts w:cs="Arial"/>
            </w:rPr>
            <w:t>Testimisseadmete kahjustamise või valeandmete genereerimise vältimiseks veenduge, et sõiduki aku on täielikult laetud ning ühendus sõiduki DLC-ga on puhas ja kindel.</w:t>
          </w:r>
        </w:p>
        <w:p w14:paraId="1EBAFD90" w14:textId="7562D5BA" w:rsidR="002949DD" w:rsidRPr="00AF5291" w:rsidRDefault="00AB1FA3" w:rsidP="00BE283D">
          <w:pPr>
            <w:pStyle w:val="Text"/>
            <w:numPr>
              <w:ilvl w:val="0"/>
              <w:numId w:val="2"/>
            </w:numPr>
            <w:spacing w:beforeLines="20" w:before="62" w:afterLines="20" w:after="62"/>
            <w:ind w:left="641" w:hanging="357"/>
            <w:rPr>
              <w:rFonts w:cs="Arial"/>
            </w:rPr>
          </w:pPr>
          <w:r w:rsidRPr="00AF5291">
            <w:rPr>
              <w:rFonts w:cs="Arial"/>
            </w:rPr>
            <w:t>Ärge asetage testseadet sõiduki jaoturile. Tugevad elektromagnetilised häired võivad seadet kahjustada.</w:t>
          </w:r>
          <w:r w:rsidR="002949DD" w:rsidRPr="00AF5291">
            <w:rPr>
              <w:rFonts w:cs="Arial"/>
            </w:rPr>
            <w:br w:type="page"/>
          </w:r>
        </w:p>
        <w:sdt>
          <w:sdtPr>
            <w:rPr>
              <w:rFonts w:cs="Arial"/>
              <w:b w:val="0"/>
              <w:kern w:val="2"/>
              <w:sz w:val="18"/>
              <w:szCs w:val="24"/>
              <w:lang w:val="zh-CN"/>
            </w:rPr>
            <w:id w:val="-1534882132"/>
            <w:docPartObj>
              <w:docPartGallery w:val="Table of Contents"/>
              <w:docPartUnique/>
            </w:docPartObj>
          </w:sdtPr>
          <w:sdtEndPr>
            <w:rPr>
              <w:bCs/>
            </w:rPr>
          </w:sdtEndPr>
          <w:sdtContent>
            <w:p w14:paraId="6A24399D" w14:textId="62F6F7C9" w:rsidR="00AB1FA3" w:rsidRPr="00AF5291" w:rsidRDefault="00AB1FA3">
              <w:pPr>
                <w:pStyle w:val="TOC"/>
                <w:spacing w:before="156" w:after="156"/>
                <w:rPr>
                  <w:rFonts w:cs="Arial"/>
                  <w:sz w:val="28"/>
                  <w:szCs w:val="28"/>
                </w:rPr>
              </w:pPr>
              <w:r w:rsidRPr="00AF5291">
                <w:rPr>
                  <w:rFonts w:cs="Arial"/>
                  <w:sz w:val="28"/>
                  <w:szCs w:val="28"/>
                  <w:lang w:val="zh-CN"/>
                </w:rPr>
                <w:t>SISUKORD</w:t>
              </w:r>
            </w:p>
            <w:p w14:paraId="0DB4D19B" w14:textId="77777777" w:rsidR="00AF5291" w:rsidRDefault="00703CFB">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r w:rsidRPr="00AF5291">
                <w:rPr>
                  <w:rFonts w:cs="Arial"/>
                  <w:b w:val="0"/>
                  <w:bCs w:val="0"/>
                  <w:caps w:val="0"/>
                </w:rPr>
                <w:fldChar w:fldCharType="begin"/>
              </w:r>
              <w:r w:rsidRPr="00AF5291">
                <w:rPr>
                  <w:rFonts w:cs="Arial"/>
                  <w:b w:val="0"/>
                  <w:bCs w:val="0"/>
                  <w:caps w:val="0"/>
                </w:rPr>
                <w:instrText xml:space="preserve"> TOC \o "1-2" \h \z \u </w:instrText>
              </w:r>
              <w:r w:rsidRPr="00AF5291">
                <w:rPr>
                  <w:rFonts w:cs="Arial"/>
                  <w:b w:val="0"/>
                  <w:bCs w:val="0"/>
                  <w:caps w:val="0"/>
                </w:rPr>
                <w:fldChar w:fldCharType="separate"/>
              </w:r>
              <w:hyperlink w:anchor="_Toc204077260" w:history="1">
                <w:r w:rsidR="00AF5291" w:rsidRPr="00A012CD">
                  <w:rPr>
                    <w:rStyle w:val="a9"/>
                    <w:noProof/>
                  </w:rPr>
                  <w:t>1</w:t>
                </w:r>
                <w:r w:rsidR="00AF5291">
                  <w:rPr>
                    <w:rFonts w:asciiTheme="minorHAnsi" w:eastAsiaTheme="minorEastAsia" w:hAnsiTheme="minorHAnsi" w:cstheme="minorBidi"/>
                    <w:b w:val="0"/>
                    <w:bCs w:val="0"/>
                    <w:caps w:val="0"/>
                    <w:noProof/>
                    <w:sz w:val="21"/>
                    <w:szCs w:val="22"/>
                    <w:lang w:val="en-US"/>
                  </w:rPr>
                  <w:tab/>
                </w:r>
                <w:r w:rsidR="00AF5291" w:rsidRPr="00A012CD">
                  <w:rPr>
                    <w:rStyle w:val="a9"/>
                    <w:noProof/>
                  </w:rPr>
                  <w:t>Selle käsiraamatu kasutamine</w:t>
                </w:r>
                <w:r w:rsidR="00AF5291">
                  <w:rPr>
                    <w:noProof/>
                    <w:webHidden/>
                  </w:rPr>
                  <w:tab/>
                </w:r>
                <w:r w:rsidR="00AF5291">
                  <w:rPr>
                    <w:noProof/>
                    <w:webHidden/>
                  </w:rPr>
                  <w:fldChar w:fldCharType="begin"/>
                </w:r>
                <w:r w:rsidR="00AF5291">
                  <w:rPr>
                    <w:noProof/>
                    <w:webHidden/>
                  </w:rPr>
                  <w:instrText xml:space="preserve"> PAGEREF _Toc204077260 \h </w:instrText>
                </w:r>
                <w:r w:rsidR="00AF5291">
                  <w:rPr>
                    <w:noProof/>
                    <w:webHidden/>
                  </w:rPr>
                </w:r>
                <w:r w:rsidR="00AF5291">
                  <w:rPr>
                    <w:noProof/>
                    <w:webHidden/>
                  </w:rPr>
                  <w:fldChar w:fldCharType="separate"/>
                </w:r>
                <w:r w:rsidR="009313DE">
                  <w:rPr>
                    <w:noProof/>
                    <w:webHidden/>
                  </w:rPr>
                  <w:t>8</w:t>
                </w:r>
                <w:r w:rsidR="00AF5291">
                  <w:rPr>
                    <w:noProof/>
                    <w:webHidden/>
                  </w:rPr>
                  <w:fldChar w:fldCharType="end"/>
                </w:r>
              </w:hyperlink>
            </w:p>
            <w:p w14:paraId="6CD9E160" w14:textId="77777777" w:rsidR="00AF5291" w:rsidRDefault="00ED585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77261" w:history="1">
                <w:r w:rsidR="00AF5291" w:rsidRPr="00A012CD">
                  <w:rPr>
                    <w:rStyle w:val="a9"/>
                    <w:rFonts w:cs="Arial"/>
                    <w:noProof/>
                  </w:rPr>
                  <w:t>1.1</w:t>
                </w:r>
                <w:r w:rsidR="00AF5291">
                  <w:rPr>
                    <w:rFonts w:asciiTheme="minorHAnsi" w:eastAsiaTheme="minorEastAsia" w:hAnsiTheme="minorHAnsi" w:cstheme="minorBidi"/>
                    <w:smallCaps w:val="0"/>
                    <w:noProof/>
                    <w:kern w:val="2"/>
                    <w:sz w:val="21"/>
                    <w:szCs w:val="22"/>
                    <w:lang w:val="en-US"/>
                  </w:rPr>
                  <w:tab/>
                </w:r>
                <w:r w:rsidR="00AF5291" w:rsidRPr="00A012CD">
                  <w:rPr>
                    <w:rStyle w:val="a9"/>
                    <w:rFonts w:cs="Arial"/>
                    <w:noProof/>
                  </w:rPr>
                  <w:t>Konventsioonid</w:t>
                </w:r>
                <w:r w:rsidR="00AF5291">
                  <w:rPr>
                    <w:noProof/>
                    <w:webHidden/>
                  </w:rPr>
                  <w:tab/>
                </w:r>
                <w:r w:rsidR="00AF5291">
                  <w:rPr>
                    <w:noProof/>
                    <w:webHidden/>
                  </w:rPr>
                  <w:fldChar w:fldCharType="begin"/>
                </w:r>
                <w:r w:rsidR="00AF5291">
                  <w:rPr>
                    <w:noProof/>
                    <w:webHidden/>
                  </w:rPr>
                  <w:instrText xml:space="preserve"> PAGEREF _Toc204077261 \h </w:instrText>
                </w:r>
                <w:r w:rsidR="00AF5291">
                  <w:rPr>
                    <w:noProof/>
                    <w:webHidden/>
                  </w:rPr>
                </w:r>
                <w:r w:rsidR="00AF5291">
                  <w:rPr>
                    <w:noProof/>
                    <w:webHidden/>
                  </w:rPr>
                  <w:fldChar w:fldCharType="separate"/>
                </w:r>
                <w:r w:rsidR="009313DE">
                  <w:rPr>
                    <w:noProof/>
                    <w:webHidden/>
                  </w:rPr>
                  <w:t>8</w:t>
                </w:r>
                <w:r w:rsidR="00AF5291">
                  <w:rPr>
                    <w:noProof/>
                    <w:webHidden/>
                  </w:rPr>
                  <w:fldChar w:fldCharType="end"/>
                </w:r>
              </w:hyperlink>
            </w:p>
            <w:p w14:paraId="7DA8174F" w14:textId="77777777" w:rsidR="00AF5291" w:rsidRDefault="00ED5853">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077262" w:history="1">
                <w:r w:rsidR="00AF5291" w:rsidRPr="00A012CD">
                  <w:rPr>
                    <w:rStyle w:val="a9"/>
                    <w:noProof/>
                  </w:rPr>
                  <w:t>2</w:t>
                </w:r>
                <w:r w:rsidR="00AF5291">
                  <w:rPr>
                    <w:rFonts w:asciiTheme="minorHAnsi" w:eastAsiaTheme="minorEastAsia" w:hAnsiTheme="minorHAnsi" w:cstheme="minorBidi"/>
                    <w:b w:val="0"/>
                    <w:bCs w:val="0"/>
                    <w:caps w:val="0"/>
                    <w:noProof/>
                    <w:sz w:val="21"/>
                    <w:szCs w:val="22"/>
                    <w:lang w:val="en-US"/>
                  </w:rPr>
                  <w:tab/>
                </w:r>
                <w:r w:rsidR="00AF5291" w:rsidRPr="00A012CD">
                  <w:rPr>
                    <w:rStyle w:val="a9"/>
                    <w:noProof/>
                  </w:rPr>
                  <w:t>Üldine sissejuhatus</w:t>
                </w:r>
                <w:r w:rsidR="00AF5291">
                  <w:rPr>
                    <w:noProof/>
                    <w:webHidden/>
                  </w:rPr>
                  <w:tab/>
                </w:r>
                <w:r w:rsidR="00AF5291">
                  <w:rPr>
                    <w:noProof/>
                    <w:webHidden/>
                  </w:rPr>
                  <w:fldChar w:fldCharType="begin"/>
                </w:r>
                <w:r w:rsidR="00AF5291">
                  <w:rPr>
                    <w:noProof/>
                    <w:webHidden/>
                  </w:rPr>
                  <w:instrText xml:space="preserve"> PAGEREF _Toc204077262 \h </w:instrText>
                </w:r>
                <w:r w:rsidR="00AF5291">
                  <w:rPr>
                    <w:noProof/>
                    <w:webHidden/>
                  </w:rPr>
                </w:r>
                <w:r w:rsidR="00AF5291">
                  <w:rPr>
                    <w:noProof/>
                    <w:webHidden/>
                  </w:rPr>
                  <w:fldChar w:fldCharType="separate"/>
                </w:r>
                <w:r w:rsidR="009313DE">
                  <w:rPr>
                    <w:noProof/>
                    <w:webHidden/>
                  </w:rPr>
                  <w:t>10</w:t>
                </w:r>
                <w:r w:rsidR="00AF5291">
                  <w:rPr>
                    <w:noProof/>
                    <w:webHidden/>
                  </w:rPr>
                  <w:fldChar w:fldCharType="end"/>
                </w:r>
              </w:hyperlink>
            </w:p>
            <w:p w14:paraId="34932038" w14:textId="77777777" w:rsidR="00AF5291" w:rsidRDefault="00ED585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77263" w:history="1">
                <w:r w:rsidR="00AF5291" w:rsidRPr="00A012CD">
                  <w:rPr>
                    <w:rStyle w:val="a9"/>
                    <w:rFonts w:cs="Arial"/>
                    <w:noProof/>
                  </w:rPr>
                  <w:t>2.1</w:t>
                </w:r>
                <w:r w:rsidR="00AF5291">
                  <w:rPr>
                    <w:rFonts w:asciiTheme="minorHAnsi" w:eastAsiaTheme="minorEastAsia" w:hAnsiTheme="minorHAnsi" w:cstheme="minorBidi"/>
                    <w:smallCaps w:val="0"/>
                    <w:noProof/>
                    <w:kern w:val="2"/>
                    <w:sz w:val="21"/>
                    <w:szCs w:val="22"/>
                    <w:lang w:val="en-US"/>
                  </w:rPr>
                  <w:tab/>
                </w:r>
                <w:r w:rsidR="00AF5291" w:rsidRPr="00A012CD">
                  <w:rPr>
                    <w:rStyle w:val="a9"/>
                    <w:rFonts w:cs="Arial"/>
                    <w:noProof/>
                  </w:rPr>
                  <w:t>MaxiSys tablett</w:t>
                </w:r>
                <w:r w:rsidR="00AF5291">
                  <w:rPr>
                    <w:noProof/>
                    <w:webHidden/>
                  </w:rPr>
                  <w:tab/>
                </w:r>
                <w:r w:rsidR="00AF5291">
                  <w:rPr>
                    <w:noProof/>
                    <w:webHidden/>
                  </w:rPr>
                  <w:fldChar w:fldCharType="begin"/>
                </w:r>
                <w:r w:rsidR="00AF5291">
                  <w:rPr>
                    <w:noProof/>
                    <w:webHidden/>
                  </w:rPr>
                  <w:instrText xml:space="preserve"> PAGEREF _Toc204077263 \h </w:instrText>
                </w:r>
                <w:r w:rsidR="00AF5291">
                  <w:rPr>
                    <w:noProof/>
                    <w:webHidden/>
                  </w:rPr>
                </w:r>
                <w:r w:rsidR="00AF5291">
                  <w:rPr>
                    <w:noProof/>
                    <w:webHidden/>
                  </w:rPr>
                  <w:fldChar w:fldCharType="separate"/>
                </w:r>
                <w:r w:rsidR="009313DE">
                  <w:rPr>
                    <w:noProof/>
                    <w:webHidden/>
                  </w:rPr>
                  <w:t>10</w:t>
                </w:r>
                <w:r w:rsidR="00AF5291">
                  <w:rPr>
                    <w:noProof/>
                    <w:webHidden/>
                  </w:rPr>
                  <w:fldChar w:fldCharType="end"/>
                </w:r>
              </w:hyperlink>
            </w:p>
            <w:p w14:paraId="0B47DB30" w14:textId="77777777" w:rsidR="00AF5291" w:rsidRDefault="00ED585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77264" w:history="1">
                <w:r w:rsidR="00AF5291" w:rsidRPr="00A012CD">
                  <w:rPr>
                    <w:rStyle w:val="a9"/>
                    <w:rFonts w:cs="Arial"/>
                    <w:noProof/>
                  </w:rPr>
                  <w:t>2.2</w:t>
                </w:r>
                <w:r w:rsidR="00AF5291">
                  <w:rPr>
                    <w:rFonts w:asciiTheme="minorHAnsi" w:eastAsiaTheme="minorEastAsia" w:hAnsiTheme="minorHAnsi" w:cstheme="minorBidi"/>
                    <w:smallCaps w:val="0"/>
                    <w:noProof/>
                    <w:kern w:val="2"/>
                    <w:sz w:val="21"/>
                    <w:szCs w:val="22"/>
                    <w:lang w:val="en-US"/>
                  </w:rPr>
                  <w:tab/>
                </w:r>
                <w:r w:rsidR="00AF5291" w:rsidRPr="00A012CD">
                  <w:rPr>
                    <w:rStyle w:val="a9"/>
                    <w:rFonts w:cs="Arial"/>
                    <w:noProof/>
                  </w:rPr>
                  <w:t>MaxiFlash VCI2</w:t>
                </w:r>
                <w:r w:rsidR="00AF5291">
                  <w:rPr>
                    <w:noProof/>
                    <w:webHidden/>
                  </w:rPr>
                  <w:tab/>
                </w:r>
                <w:r w:rsidR="00AF5291">
                  <w:rPr>
                    <w:noProof/>
                    <w:webHidden/>
                  </w:rPr>
                  <w:fldChar w:fldCharType="begin"/>
                </w:r>
                <w:r w:rsidR="00AF5291">
                  <w:rPr>
                    <w:noProof/>
                    <w:webHidden/>
                  </w:rPr>
                  <w:instrText xml:space="preserve"> PAGEREF _Toc204077264 \h </w:instrText>
                </w:r>
                <w:r w:rsidR="00AF5291">
                  <w:rPr>
                    <w:noProof/>
                    <w:webHidden/>
                  </w:rPr>
                </w:r>
                <w:r w:rsidR="00AF5291">
                  <w:rPr>
                    <w:noProof/>
                    <w:webHidden/>
                  </w:rPr>
                  <w:fldChar w:fldCharType="separate"/>
                </w:r>
                <w:r w:rsidR="009313DE">
                  <w:rPr>
                    <w:noProof/>
                    <w:webHidden/>
                  </w:rPr>
                  <w:t>15</w:t>
                </w:r>
                <w:r w:rsidR="00AF5291">
                  <w:rPr>
                    <w:noProof/>
                    <w:webHidden/>
                  </w:rPr>
                  <w:fldChar w:fldCharType="end"/>
                </w:r>
              </w:hyperlink>
            </w:p>
            <w:p w14:paraId="5EB087EB" w14:textId="77777777" w:rsidR="00AF5291" w:rsidRDefault="00ED585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77265" w:history="1">
                <w:r w:rsidR="00AF5291" w:rsidRPr="00A012CD">
                  <w:rPr>
                    <w:rStyle w:val="a9"/>
                    <w:rFonts w:cs="Arial"/>
                    <w:noProof/>
                  </w:rPr>
                  <w:t>2.3</w:t>
                </w:r>
                <w:r w:rsidR="00AF5291">
                  <w:rPr>
                    <w:rFonts w:asciiTheme="minorHAnsi" w:eastAsiaTheme="minorEastAsia" w:hAnsiTheme="minorHAnsi" w:cstheme="minorBidi"/>
                    <w:smallCaps w:val="0"/>
                    <w:noProof/>
                    <w:kern w:val="2"/>
                    <w:sz w:val="21"/>
                    <w:szCs w:val="22"/>
                    <w:lang w:val="en-US"/>
                  </w:rPr>
                  <w:tab/>
                </w:r>
                <w:r w:rsidR="00AF5291" w:rsidRPr="00A012CD">
                  <w:rPr>
                    <w:rStyle w:val="a9"/>
                    <w:rFonts w:cs="Arial"/>
                    <w:noProof/>
                  </w:rPr>
                  <w:t>Lisatarvikute komplekt</w:t>
                </w:r>
                <w:r w:rsidR="00AF5291">
                  <w:rPr>
                    <w:noProof/>
                    <w:webHidden/>
                  </w:rPr>
                  <w:tab/>
                </w:r>
                <w:r w:rsidR="00AF5291">
                  <w:rPr>
                    <w:noProof/>
                    <w:webHidden/>
                  </w:rPr>
                  <w:fldChar w:fldCharType="begin"/>
                </w:r>
                <w:r w:rsidR="00AF5291">
                  <w:rPr>
                    <w:noProof/>
                    <w:webHidden/>
                  </w:rPr>
                  <w:instrText xml:space="preserve"> PAGEREF _Toc204077265 \h </w:instrText>
                </w:r>
                <w:r w:rsidR="00AF5291">
                  <w:rPr>
                    <w:noProof/>
                    <w:webHidden/>
                  </w:rPr>
                </w:r>
                <w:r w:rsidR="00AF5291">
                  <w:rPr>
                    <w:noProof/>
                    <w:webHidden/>
                  </w:rPr>
                  <w:fldChar w:fldCharType="separate"/>
                </w:r>
                <w:r w:rsidR="009313DE">
                  <w:rPr>
                    <w:noProof/>
                    <w:webHidden/>
                  </w:rPr>
                  <w:t>18</w:t>
                </w:r>
                <w:r w:rsidR="00AF5291">
                  <w:rPr>
                    <w:noProof/>
                    <w:webHidden/>
                  </w:rPr>
                  <w:fldChar w:fldCharType="end"/>
                </w:r>
              </w:hyperlink>
            </w:p>
            <w:p w14:paraId="355B2727" w14:textId="77777777" w:rsidR="00AF5291" w:rsidRDefault="00ED585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77266" w:history="1">
                <w:r w:rsidR="00AF5291" w:rsidRPr="00A012CD">
                  <w:rPr>
                    <w:rStyle w:val="a9"/>
                    <w:rFonts w:cs="Arial"/>
                    <w:noProof/>
                  </w:rPr>
                  <w:t>2.4</w:t>
                </w:r>
                <w:r w:rsidR="00AF5291">
                  <w:rPr>
                    <w:rFonts w:asciiTheme="minorHAnsi" w:eastAsiaTheme="minorEastAsia" w:hAnsiTheme="minorHAnsi" w:cstheme="minorBidi"/>
                    <w:smallCaps w:val="0"/>
                    <w:noProof/>
                    <w:kern w:val="2"/>
                    <w:sz w:val="21"/>
                    <w:szCs w:val="22"/>
                    <w:lang w:val="en-US"/>
                  </w:rPr>
                  <w:tab/>
                </w:r>
                <w:r w:rsidR="00AF5291" w:rsidRPr="00A012CD">
                  <w:rPr>
                    <w:rStyle w:val="a9"/>
                    <w:rFonts w:cs="Arial"/>
                    <w:noProof/>
                  </w:rPr>
                  <w:t>Muud tarvikud</w:t>
                </w:r>
                <w:r w:rsidR="00AF5291">
                  <w:rPr>
                    <w:noProof/>
                    <w:webHidden/>
                  </w:rPr>
                  <w:tab/>
                </w:r>
                <w:r w:rsidR="00AF5291">
                  <w:rPr>
                    <w:noProof/>
                    <w:webHidden/>
                  </w:rPr>
                  <w:fldChar w:fldCharType="begin"/>
                </w:r>
                <w:r w:rsidR="00AF5291">
                  <w:rPr>
                    <w:noProof/>
                    <w:webHidden/>
                  </w:rPr>
                  <w:instrText xml:space="preserve"> PAGEREF _Toc204077266 \h </w:instrText>
                </w:r>
                <w:r w:rsidR="00AF5291">
                  <w:rPr>
                    <w:noProof/>
                    <w:webHidden/>
                  </w:rPr>
                </w:r>
                <w:r w:rsidR="00AF5291">
                  <w:rPr>
                    <w:noProof/>
                    <w:webHidden/>
                  </w:rPr>
                  <w:fldChar w:fldCharType="separate"/>
                </w:r>
                <w:r w:rsidR="009313DE">
                  <w:rPr>
                    <w:noProof/>
                    <w:webHidden/>
                  </w:rPr>
                  <w:t>20</w:t>
                </w:r>
                <w:r w:rsidR="00AF5291">
                  <w:rPr>
                    <w:noProof/>
                    <w:webHidden/>
                  </w:rPr>
                  <w:fldChar w:fldCharType="end"/>
                </w:r>
              </w:hyperlink>
            </w:p>
            <w:p w14:paraId="04F9C269" w14:textId="77777777" w:rsidR="00AF5291" w:rsidRDefault="00ED5853">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077267" w:history="1">
                <w:r w:rsidR="00AF5291" w:rsidRPr="00A012CD">
                  <w:rPr>
                    <w:rStyle w:val="a9"/>
                    <w:noProof/>
                  </w:rPr>
                  <w:t>3</w:t>
                </w:r>
                <w:r w:rsidR="00AF5291">
                  <w:rPr>
                    <w:rFonts w:asciiTheme="minorHAnsi" w:eastAsiaTheme="minorEastAsia" w:hAnsiTheme="minorHAnsi" w:cstheme="minorBidi"/>
                    <w:b w:val="0"/>
                    <w:bCs w:val="0"/>
                    <w:caps w:val="0"/>
                    <w:noProof/>
                    <w:sz w:val="21"/>
                    <w:szCs w:val="22"/>
                    <w:lang w:val="en-US"/>
                  </w:rPr>
                  <w:tab/>
                </w:r>
                <w:r w:rsidR="00AF5291" w:rsidRPr="00A012CD">
                  <w:rPr>
                    <w:rStyle w:val="a9"/>
                    <w:noProof/>
                  </w:rPr>
                  <w:t>Alustamine</w:t>
                </w:r>
                <w:r w:rsidR="00AF5291">
                  <w:rPr>
                    <w:noProof/>
                    <w:webHidden/>
                  </w:rPr>
                  <w:tab/>
                </w:r>
                <w:r w:rsidR="00AF5291">
                  <w:rPr>
                    <w:noProof/>
                    <w:webHidden/>
                  </w:rPr>
                  <w:fldChar w:fldCharType="begin"/>
                </w:r>
                <w:r w:rsidR="00AF5291">
                  <w:rPr>
                    <w:noProof/>
                    <w:webHidden/>
                  </w:rPr>
                  <w:instrText xml:space="preserve"> PAGEREF _Toc204077267 \h </w:instrText>
                </w:r>
                <w:r w:rsidR="00AF5291">
                  <w:rPr>
                    <w:noProof/>
                    <w:webHidden/>
                  </w:rPr>
                </w:r>
                <w:r w:rsidR="00AF5291">
                  <w:rPr>
                    <w:noProof/>
                    <w:webHidden/>
                  </w:rPr>
                  <w:fldChar w:fldCharType="separate"/>
                </w:r>
                <w:r w:rsidR="009313DE">
                  <w:rPr>
                    <w:noProof/>
                    <w:webHidden/>
                  </w:rPr>
                  <w:t>22</w:t>
                </w:r>
                <w:r w:rsidR="00AF5291">
                  <w:rPr>
                    <w:noProof/>
                    <w:webHidden/>
                  </w:rPr>
                  <w:fldChar w:fldCharType="end"/>
                </w:r>
              </w:hyperlink>
            </w:p>
            <w:p w14:paraId="7CA3F54E" w14:textId="77777777" w:rsidR="00AF5291" w:rsidRDefault="00ED585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77268" w:history="1">
                <w:r w:rsidR="00AF5291" w:rsidRPr="00A012CD">
                  <w:rPr>
                    <w:rStyle w:val="a9"/>
                    <w:rFonts w:cs="Arial"/>
                    <w:noProof/>
                  </w:rPr>
                  <w:t>3.1</w:t>
                </w:r>
                <w:r w:rsidR="00AF5291">
                  <w:rPr>
                    <w:rFonts w:asciiTheme="minorHAnsi" w:eastAsiaTheme="minorEastAsia" w:hAnsiTheme="minorHAnsi" w:cstheme="minorBidi"/>
                    <w:smallCaps w:val="0"/>
                    <w:noProof/>
                    <w:kern w:val="2"/>
                    <w:sz w:val="21"/>
                    <w:szCs w:val="22"/>
                    <w:lang w:val="en-US"/>
                  </w:rPr>
                  <w:tab/>
                </w:r>
                <w:r w:rsidR="00AF5291" w:rsidRPr="00A012CD">
                  <w:rPr>
                    <w:rStyle w:val="a9"/>
                    <w:rFonts w:cs="Arial"/>
                    <w:noProof/>
                  </w:rPr>
                  <w:t>Toite sisselülitamine</w:t>
                </w:r>
                <w:r w:rsidR="00AF5291">
                  <w:rPr>
                    <w:noProof/>
                    <w:webHidden/>
                  </w:rPr>
                  <w:tab/>
                </w:r>
                <w:r w:rsidR="00AF5291">
                  <w:rPr>
                    <w:noProof/>
                    <w:webHidden/>
                  </w:rPr>
                  <w:fldChar w:fldCharType="begin"/>
                </w:r>
                <w:r w:rsidR="00AF5291">
                  <w:rPr>
                    <w:noProof/>
                    <w:webHidden/>
                  </w:rPr>
                  <w:instrText xml:space="preserve"> PAGEREF _Toc204077268 \h </w:instrText>
                </w:r>
                <w:r w:rsidR="00AF5291">
                  <w:rPr>
                    <w:noProof/>
                    <w:webHidden/>
                  </w:rPr>
                </w:r>
                <w:r w:rsidR="00AF5291">
                  <w:rPr>
                    <w:noProof/>
                    <w:webHidden/>
                  </w:rPr>
                  <w:fldChar w:fldCharType="separate"/>
                </w:r>
                <w:r w:rsidR="009313DE">
                  <w:rPr>
                    <w:noProof/>
                    <w:webHidden/>
                  </w:rPr>
                  <w:t>22</w:t>
                </w:r>
                <w:r w:rsidR="00AF5291">
                  <w:rPr>
                    <w:noProof/>
                    <w:webHidden/>
                  </w:rPr>
                  <w:fldChar w:fldCharType="end"/>
                </w:r>
              </w:hyperlink>
            </w:p>
            <w:p w14:paraId="3906B642" w14:textId="77777777" w:rsidR="00AF5291" w:rsidRDefault="00ED585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77269" w:history="1">
                <w:r w:rsidR="00AF5291" w:rsidRPr="00A012CD">
                  <w:rPr>
                    <w:rStyle w:val="a9"/>
                    <w:rFonts w:cs="Arial"/>
                    <w:noProof/>
                  </w:rPr>
                  <w:t>3.2</w:t>
                </w:r>
                <w:r w:rsidR="00AF5291">
                  <w:rPr>
                    <w:rFonts w:asciiTheme="minorHAnsi" w:eastAsiaTheme="minorEastAsia" w:hAnsiTheme="minorHAnsi" w:cstheme="minorBidi"/>
                    <w:smallCaps w:val="0"/>
                    <w:noProof/>
                    <w:kern w:val="2"/>
                    <w:sz w:val="21"/>
                    <w:szCs w:val="22"/>
                    <w:lang w:val="en-US"/>
                  </w:rPr>
                  <w:tab/>
                </w:r>
                <w:r w:rsidR="00AF5291" w:rsidRPr="00A012CD">
                  <w:rPr>
                    <w:rStyle w:val="a9"/>
                    <w:rFonts w:cs="Arial"/>
                    <w:noProof/>
                  </w:rPr>
                  <w:t>Väljalülitamine</w:t>
                </w:r>
                <w:r w:rsidR="00AF5291">
                  <w:rPr>
                    <w:noProof/>
                    <w:webHidden/>
                  </w:rPr>
                  <w:tab/>
                </w:r>
                <w:r w:rsidR="00AF5291">
                  <w:rPr>
                    <w:noProof/>
                    <w:webHidden/>
                  </w:rPr>
                  <w:fldChar w:fldCharType="begin"/>
                </w:r>
                <w:r w:rsidR="00AF5291">
                  <w:rPr>
                    <w:noProof/>
                    <w:webHidden/>
                  </w:rPr>
                  <w:instrText xml:space="preserve"> PAGEREF _Toc204077269 \h </w:instrText>
                </w:r>
                <w:r w:rsidR="00AF5291">
                  <w:rPr>
                    <w:noProof/>
                    <w:webHidden/>
                  </w:rPr>
                </w:r>
                <w:r w:rsidR="00AF5291">
                  <w:rPr>
                    <w:noProof/>
                    <w:webHidden/>
                  </w:rPr>
                  <w:fldChar w:fldCharType="separate"/>
                </w:r>
                <w:r w:rsidR="009313DE">
                  <w:rPr>
                    <w:noProof/>
                    <w:webHidden/>
                  </w:rPr>
                  <w:t>27</w:t>
                </w:r>
                <w:r w:rsidR="00AF5291">
                  <w:rPr>
                    <w:noProof/>
                    <w:webHidden/>
                  </w:rPr>
                  <w:fldChar w:fldCharType="end"/>
                </w:r>
              </w:hyperlink>
            </w:p>
            <w:p w14:paraId="518AE4CE" w14:textId="77777777" w:rsidR="00AF5291" w:rsidRDefault="00ED5853">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077270" w:history="1">
                <w:r w:rsidR="00AF5291" w:rsidRPr="00A012CD">
                  <w:rPr>
                    <w:rStyle w:val="a9"/>
                    <w:noProof/>
                  </w:rPr>
                  <w:t>4</w:t>
                </w:r>
                <w:r w:rsidR="00AF5291">
                  <w:rPr>
                    <w:rFonts w:asciiTheme="minorHAnsi" w:eastAsiaTheme="minorEastAsia" w:hAnsiTheme="minorHAnsi" w:cstheme="minorBidi"/>
                    <w:b w:val="0"/>
                    <w:bCs w:val="0"/>
                    <w:caps w:val="0"/>
                    <w:noProof/>
                    <w:sz w:val="21"/>
                    <w:szCs w:val="22"/>
                    <w:lang w:val="en-US"/>
                  </w:rPr>
                  <w:tab/>
                </w:r>
                <w:r w:rsidR="00AF5291" w:rsidRPr="00A012CD">
                  <w:rPr>
                    <w:rStyle w:val="a9"/>
                    <w:noProof/>
                  </w:rPr>
                  <w:t>Tehisintellekti tehniku assistent</w:t>
                </w:r>
                <w:r w:rsidR="00AF5291">
                  <w:rPr>
                    <w:noProof/>
                    <w:webHidden/>
                  </w:rPr>
                  <w:tab/>
                </w:r>
                <w:r w:rsidR="00AF5291">
                  <w:rPr>
                    <w:noProof/>
                    <w:webHidden/>
                  </w:rPr>
                  <w:fldChar w:fldCharType="begin"/>
                </w:r>
                <w:r w:rsidR="00AF5291">
                  <w:rPr>
                    <w:noProof/>
                    <w:webHidden/>
                  </w:rPr>
                  <w:instrText xml:space="preserve"> PAGEREF _Toc204077270 \h </w:instrText>
                </w:r>
                <w:r w:rsidR="00AF5291">
                  <w:rPr>
                    <w:noProof/>
                    <w:webHidden/>
                  </w:rPr>
                </w:r>
                <w:r w:rsidR="00AF5291">
                  <w:rPr>
                    <w:noProof/>
                    <w:webHidden/>
                  </w:rPr>
                  <w:fldChar w:fldCharType="separate"/>
                </w:r>
                <w:r w:rsidR="009313DE">
                  <w:rPr>
                    <w:noProof/>
                    <w:webHidden/>
                  </w:rPr>
                  <w:t>28</w:t>
                </w:r>
                <w:r w:rsidR="00AF5291">
                  <w:rPr>
                    <w:noProof/>
                    <w:webHidden/>
                  </w:rPr>
                  <w:fldChar w:fldCharType="end"/>
                </w:r>
              </w:hyperlink>
            </w:p>
            <w:p w14:paraId="5878A314" w14:textId="77777777" w:rsidR="00AF5291" w:rsidRDefault="00ED5853">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077271" w:history="1">
                <w:r w:rsidR="00AF5291" w:rsidRPr="00A012CD">
                  <w:rPr>
                    <w:rStyle w:val="a9"/>
                    <w:noProof/>
                  </w:rPr>
                  <w:t>5</w:t>
                </w:r>
                <w:r w:rsidR="00AF5291">
                  <w:rPr>
                    <w:rFonts w:asciiTheme="minorHAnsi" w:eastAsiaTheme="minorEastAsia" w:hAnsiTheme="minorHAnsi" w:cstheme="minorBidi"/>
                    <w:b w:val="0"/>
                    <w:bCs w:val="0"/>
                    <w:caps w:val="0"/>
                    <w:noProof/>
                    <w:sz w:val="21"/>
                    <w:szCs w:val="22"/>
                    <w:lang w:val="en-US"/>
                  </w:rPr>
                  <w:tab/>
                </w:r>
                <w:r w:rsidR="00AF5291" w:rsidRPr="00A012CD">
                  <w:rPr>
                    <w:rStyle w:val="a9"/>
                    <w:noProof/>
                  </w:rPr>
                  <w:t>Digitaalne sõidukikontroll</w:t>
                </w:r>
                <w:r w:rsidR="00AF5291">
                  <w:rPr>
                    <w:noProof/>
                    <w:webHidden/>
                  </w:rPr>
                  <w:tab/>
                </w:r>
                <w:r w:rsidR="00AF5291">
                  <w:rPr>
                    <w:noProof/>
                    <w:webHidden/>
                  </w:rPr>
                  <w:fldChar w:fldCharType="begin"/>
                </w:r>
                <w:r w:rsidR="00AF5291">
                  <w:rPr>
                    <w:noProof/>
                    <w:webHidden/>
                  </w:rPr>
                  <w:instrText xml:space="preserve"> PAGEREF _Toc204077271 \h </w:instrText>
                </w:r>
                <w:r w:rsidR="00AF5291">
                  <w:rPr>
                    <w:noProof/>
                    <w:webHidden/>
                  </w:rPr>
                </w:r>
                <w:r w:rsidR="00AF5291">
                  <w:rPr>
                    <w:noProof/>
                    <w:webHidden/>
                  </w:rPr>
                  <w:fldChar w:fldCharType="separate"/>
                </w:r>
                <w:r w:rsidR="009313DE">
                  <w:rPr>
                    <w:noProof/>
                    <w:webHidden/>
                  </w:rPr>
                  <w:t>30</w:t>
                </w:r>
                <w:r w:rsidR="00AF5291">
                  <w:rPr>
                    <w:noProof/>
                    <w:webHidden/>
                  </w:rPr>
                  <w:fldChar w:fldCharType="end"/>
                </w:r>
              </w:hyperlink>
            </w:p>
            <w:p w14:paraId="271513DA" w14:textId="77777777" w:rsidR="00AF5291" w:rsidRDefault="00ED5853">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077272" w:history="1">
                <w:r w:rsidR="00AF5291" w:rsidRPr="00A012CD">
                  <w:rPr>
                    <w:rStyle w:val="a9"/>
                    <w:noProof/>
                  </w:rPr>
                  <w:t>6</w:t>
                </w:r>
                <w:r w:rsidR="00AF5291">
                  <w:rPr>
                    <w:rFonts w:asciiTheme="minorHAnsi" w:eastAsiaTheme="minorEastAsia" w:hAnsiTheme="minorHAnsi" w:cstheme="minorBidi"/>
                    <w:b w:val="0"/>
                    <w:bCs w:val="0"/>
                    <w:caps w:val="0"/>
                    <w:noProof/>
                    <w:sz w:val="21"/>
                    <w:szCs w:val="22"/>
                    <w:lang w:val="en-US"/>
                  </w:rPr>
                  <w:tab/>
                </w:r>
                <w:r w:rsidR="00AF5291" w:rsidRPr="00A012CD">
                  <w:rPr>
                    <w:rStyle w:val="a9"/>
                    <w:noProof/>
                  </w:rPr>
                  <w:t>Diagnostika</w:t>
                </w:r>
                <w:r w:rsidR="00AF5291">
                  <w:rPr>
                    <w:noProof/>
                    <w:webHidden/>
                  </w:rPr>
                  <w:tab/>
                </w:r>
                <w:r w:rsidR="00AF5291">
                  <w:rPr>
                    <w:noProof/>
                    <w:webHidden/>
                  </w:rPr>
                  <w:fldChar w:fldCharType="begin"/>
                </w:r>
                <w:r w:rsidR="00AF5291">
                  <w:rPr>
                    <w:noProof/>
                    <w:webHidden/>
                  </w:rPr>
                  <w:instrText xml:space="preserve"> PAGEREF _Toc204077272 \h </w:instrText>
                </w:r>
                <w:r w:rsidR="00AF5291">
                  <w:rPr>
                    <w:noProof/>
                    <w:webHidden/>
                  </w:rPr>
                </w:r>
                <w:r w:rsidR="00AF5291">
                  <w:rPr>
                    <w:noProof/>
                    <w:webHidden/>
                  </w:rPr>
                  <w:fldChar w:fldCharType="separate"/>
                </w:r>
                <w:r w:rsidR="009313DE">
                  <w:rPr>
                    <w:noProof/>
                    <w:webHidden/>
                  </w:rPr>
                  <w:t>34</w:t>
                </w:r>
                <w:r w:rsidR="00AF5291">
                  <w:rPr>
                    <w:noProof/>
                    <w:webHidden/>
                  </w:rPr>
                  <w:fldChar w:fldCharType="end"/>
                </w:r>
              </w:hyperlink>
            </w:p>
            <w:p w14:paraId="6EA76703" w14:textId="77777777" w:rsidR="00AF5291" w:rsidRDefault="00ED585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77273" w:history="1">
                <w:r w:rsidR="00AF5291" w:rsidRPr="00A012CD">
                  <w:rPr>
                    <w:rStyle w:val="a9"/>
                    <w:rFonts w:cs="Arial"/>
                    <w:noProof/>
                  </w:rPr>
                  <w:t>6.1</w:t>
                </w:r>
                <w:r w:rsidR="00AF5291">
                  <w:rPr>
                    <w:rFonts w:asciiTheme="minorHAnsi" w:eastAsiaTheme="minorEastAsia" w:hAnsiTheme="minorHAnsi" w:cstheme="minorBidi"/>
                    <w:smallCaps w:val="0"/>
                    <w:noProof/>
                    <w:kern w:val="2"/>
                    <w:sz w:val="21"/>
                    <w:szCs w:val="22"/>
                    <w:lang w:val="en-US"/>
                  </w:rPr>
                  <w:tab/>
                </w:r>
                <w:r w:rsidR="00AF5291" w:rsidRPr="00A012CD">
                  <w:rPr>
                    <w:rStyle w:val="a9"/>
                    <w:rFonts w:cs="Arial"/>
                    <w:noProof/>
                  </w:rPr>
                  <w:t>Looge sõidukiga side</w:t>
                </w:r>
                <w:r w:rsidR="00AF5291">
                  <w:rPr>
                    <w:noProof/>
                    <w:webHidden/>
                  </w:rPr>
                  <w:tab/>
                </w:r>
                <w:r w:rsidR="00AF5291">
                  <w:rPr>
                    <w:noProof/>
                    <w:webHidden/>
                  </w:rPr>
                  <w:fldChar w:fldCharType="begin"/>
                </w:r>
                <w:r w:rsidR="00AF5291">
                  <w:rPr>
                    <w:noProof/>
                    <w:webHidden/>
                  </w:rPr>
                  <w:instrText xml:space="preserve"> PAGEREF _Toc204077273 \h </w:instrText>
                </w:r>
                <w:r w:rsidR="00AF5291">
                  <w:rPr>
                    <w:noProof/>
                    <w:webHidden/>
                  </w:rPr>
                </w:r>
                <w:r w:rsidR="00AF5291">
                  <w:rPr>
                    <w:noProof/>
                    <w:webHidden/>
                  </w:rPr>
                  <w:fldChar w:fldCharType="separate"/>
                </w:r>
                <w:r w:rsidR="009313DE">
                  <w:rPr>
                    <w:noProof/>
                    <w:webHidden/>
                  </w:rPr>
                  <w:t>34</w:t>
                </w:r>
                <w:r w:rsidR="00AF5291">
                  <w:rPr>
                    <w:noProof/>
                    <w:webHidden/>
                  </w:rPr>
                  <w:fldChar w:fldCharType="end"/>
                </w:r>
              </w:hyperlink>
            </w:p>
            <w:p w14:paraId="2727CF9C" w14:textId="77777777" w:rsidR="00AF5291" w:rsidRDefault="00ED585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77274" w:history="1">
                <w:r w:rsidR="00AF5291" w:rsidRPr="00A012CD">
                  <w:rPr>
                    <w:rStyle w:val="a9"/>
                    <w:rFonts w:cs="Arial"/>
                    <w:noProof/>
                  </w:rPr>
                  <w:t>6.2</w:t>
                </w:r>
                <w:r w:rsidR="00AF5291">
                  <w:rPr>
                    <w:rFonts w:asciiTheme="minorHAnsi" w:eastAsiaTheme="minorEastAsia" w:hAnsiTheme="minorHAnsi" w:cstheme="minorBidi"/>
                    <w:smallCaps w:val="0"/>
                    <w:noProof/>
                    <w:kern w:val="2"/>
                    <w:sz w:val="21"/>
                    <w:szCs w:val="22"/>
                    <w:lang w:val="en-US"/>
                  </w:rPr>
                  <w:tab/>
                </w:r>
                <w:r w:rsidR="00AF5291" w:rsidRPr="00A012CD">
                  <w:rPr>
                    <w:rStyle w:val="a9"/>
                    <w:rFonts w:cs="Arial"/>
                    <w:noProof/>
                  </w:rPr>
                  <w:t>Alustamine</w:t>
                </w:r>
                <w:r w:rsidR="00AF5291">
                  <w:rPr>
                    <w:noProof/>
                    <w:webHidden/>
                  </w:rPr>
                  <w:tab/>
                </w:r>
                <w:r w:rsidR="00AF5291">
                  <w:rPr>
                    <w:noProof/>
                    <w:webHidden/>
                  </w:rPr>
                  <w:fldChar w:fldCharType="begin"/>
                </w:r>
                <w:r w:rsidR="00AF5291">
                  <w:rPr>
                    <w:noProof/>
                    <w:webHidden/>
                  </w:rPr>
                  <w:instrText xml:space="preserve"> PAGEREF _Toc204077274 \h </w:instrText>
                </w:r>
                <w:r w:rsidR="00AF5291">
                  <w:rPr>
                    <w:noProof/>
                    <w:webHidden/>
                  </w:rPr>
                </w:r>
                <w:r w:rsidR="00AF5291">
                  <w:rPr>
                    <w:noProof/>
                    <w:webHidden/>
                  </w:rPr>
                  <w:fldChar w:fldCharType="separate"/>
                </w:r>
                <w:r w:rsidR="009313DE">
                  <w:rPr>
                    <w:noProof/>
                    <w:webHidden/>
                  </w:rPr>
                  <w:t>39</w:t>
                </w:r>
                <w:r w:rsidR="00AF5291">
                  <w:rPr>
                    <w:noProof/>
                    <w:webHidden/>
                  </w:rPr>
                  <w:fldChar w:fldCharType="end"/>
                </w:r>
              </w:hyperlink>
            </w:p>
            <w:p w14:paraId="3D544E57" w14:textId="77777777" w:rsidR="00AF5291" w:rsidRDefault="00ED585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77275" w:history="1">
                <w:r w:rsidR="00AF5291" w:rsidRPr="00A012CD">
                  <w:rPr>
                    <w:rStyle w:val="a9"/>
                    <w:rFonts w:cs="Arial"/>
                    <w:noProof/>
                  </w:rPr>
                  <w:t>6.3</w:t>
                </w:r>
                <w:r w:rsidR="00AF5291">
                  <w:rPr>
                    <w:rFonts w:asciiTheme="minorHAnsi" w:eastAsiaTheme="minorEastAsia" w:hAnsiTheme="minorHAnsi" w:cstheme="minorBidi"/>
                    <w:smallCaps w:val="0"/>
                    <w:noProof/>
                    <w:kern w:val="2"/>
                    <w:sz w:val="21"/>
                    <w:szCs w:val="22"/>
                    <w:lang w:val="en-US"/>
                  </w:rPr>
                  <w:tab/>
                </w:r>
                <w:r w:rsidR="00AF5291" w:rsidRPr="00A012CD">
                  <w:rPr>
                    <w:rStyle w:val="a9"/>
                    <w:rFonts w:cs="Arial"/>
                    <w:noProof/>
                  </w:rPr>
                  <w:t>Sõiduki identifitseerimine</w:t>
                </w:r>
                <w:r w:rsidR="00AF5291">
                  <w:rPr>
                    <w:noProof/>
                    <w:webHidden/>
                  </w:rPr>
                  <w:tab/>
                </w:r>
                <w:r w:rsidR="00AF5291">
                  <w:rPr>
                    <w:noProof/>
                    <w:webHidden/>
                  </w:rPr>
                  <w:fldChar w:fldCharType="begin"/>
                </w:r>
                <w:r w:rsidR="00AF5291">
                  <w:rPr>
                    <w:noProof/>
                    <w:webHidden/>
                  </w:rPr>
                  <w:instrText xml:space="preserve"> PAGEREF _Toc204077275 \h </w:instrText>
                </w:r>
                <w:r w:rsidR="00AF5291">
                  <w:rPr>
                    <w:noProof/>
                    <w:webHidden/>
                  </w:rPr>
                </w:r>
                <w:r w:rsidR="00AF5291">
                  <w:rPr>
                    <w:noProof/>
                    <w:webHidden/>
                  </w:rPr>
                  <w:fldChar w:fldCharType="separate"/>
                </w:r>
                <w:r w:rsidR="009313DE">
                  <w:rPr>
                    <w:noProof/>
                    <w:webHidden/>
                  </w:rPr>
                  <w:t>41</w:t>
                </w:r>
                <w:r w:rsidR="00AF5291">
                  <w:rPr>
                    <w:noProof/>
                    <w:webHidden/>
                  </w:rPr>
                  <w:fldChar w:fldCharType="end"/>
                </w:r>
              </w:hyperlink>
            </w:p>
            <w:p w14:paraId="664E420F" w14:textId="77777777" w:rsidR="00AF5291" w:rsidRDefault="00ED585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77276" w:history="1">
                <w:r w:rsidR="00AF5291" w:rsidRPr="00A012CD">
                  <w:rPr>
                    <w:rStyle w:val="a9"/>
                    <w:rFonts w:cs="Arial"/>
                    <w:noProof/>
                  </w:rPr>
                  <w:t>6.4</w:t>
                </w:r>
                <w:r w:rsidR="00AF5291">
                  <w:rPr>
                    <w:rFonts w:asciiTheme="minorHAnsi" w:eastAsiaTheme="minorEastAsia" w:hAnsiTheme="minorHAnsi" w:cstheme="minorBidi"/>
                    <w:smallCaps w:val="0"/>
                    <w:noProof/>
                    <w:kern w:val="2"/>
                    <w:sz w:val="21"/>
                    <w:szCs w:val="22"/>
                    <w:lang w:val="en-US"/>
                  </w:rPr>
                  <w:tab/>
                </w:r>
                <w:r w:rsidR="00AF5291" w:rsidRPr="00A012CD">
                  <w:rPr>
                    <w:rStyle w:val="a9"/>
                    <w:rFonts w:cs="Arial"/>
                    <w:noProof/>
                  </w:rPr>
                  <w:t>Navigatsioon</w:t>
                </w:r>
                <w:r w:rsidR="00AF5291">
                  <w:rPr>
                    <w:noProof/>
                    <w:webHidden/>
                  </w:rPr>
                  <w:tab/>
                </w:r>
                <w:r w:rsidR="00AF5291">
                  <w:rPr>
                    <w:noProof/>
                    <w:webHidden/>
                  </w:rPr>
                  <w:fldChar w:fldCharType="begin"/>
                </w:r>
                <w:r w:rsidR="00AF5291">
                  <w:rPr>
                    <w:noProof/>
                    <w:webHidden/>
                  </w:rPr>
                  <w:instrText xml:space="preserve"> PAGEREF _Toc204077276 \h </w:instrText>
                </w:r>
                <w:r w:rsidR="00AF5291">
                  <w:rPr>
                    <w:noProof/>
                    <w:webHidden/>
                  </w:rPr>
                </w:r>
                <w:r w:rsidR="00AF5291">
                  <w:rPr>
                    <w:noProof/>
                    <w:webHidden/>
                  </w:rPr>
                  <w:fldChar w:fldCharType="separate"/>
                </w:r>
                <w:r w:rsidR="009313DE">
                  <w:rPr>
                    <w:noProof/>
                    <w:webHidden/>
                  </w:rPr>
                  <w:t>46</w:t>
                </w:r>
                <w:r w:rsidR="00AF5291">
                  <w:rPr>
                    <w:noProof/>
                    <w:webHidden/>
                  </w:rPr>
                  <w:fldChar w:fldCharType="end"/>
                </w:r>
              </w:hyperlink>
            </w:p>
            <w:p w14:paraId="63492D36" w14:textId="77777777" w:rsidR="00AF5291" w:rsidRDefault="00ED585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77277" w:history="1">
                <w:r w:rsidR="00AF5291" w:rsidRPr="00A012CD">
                  <w:rPr>
                    <w:rStyle w:val="a9"/>
                    <w:rFonts w:cs="Arial"/>
                    <w:noProof/>
                  </w:rPr>
                  <w:t>6.5</w:t>
                </w:r>
                <w:r w:rsidR="00AF5291">
                  <w:rPr>
                    <w:rFonts w:asciiTheme="minorHAnsi" w:eastAsiaTheme="minorEastAsia" w:hAnsiTheme="minorHAnsi" w:cstheme="minorBidi"/>
                    <w:smallCaps w:val="0"/>
                    <w:noProof/>
                    <w:kern w:val="2"/>
                    <w:sz w:val="21"/>
                    <w:szCs w:val="22"/>
                    <w:lang w:val="en-US"/>
                  </w:rPr>
                  <w:tab/>
                </w:r>
                <w:r w:rsidR="00AF5291" w:rsidRPr="00A012CD">
                  <w:rPr>
                    <w:rStyle w:val="a9"/>
                    <w:rFonts w:cs="Arial"/>
                    <w:noProof/>
                  </w:rPr>
                  <w:t>Diagnostika menüü</w:t>
                </w:r>
                <w:r w:rsidR="00AF5291">
                  <w:rPr>
                    <w:noProof/>
                    <w:webHidden/>
                  </w:rPr>
                  <w:tab/>
                </w:r>
                <w:r w:rsidR="00AF5291">
                  <w:rPr>
                    <w:noProof/>
                    <w:webHidden/>
                  </w:rPr>
                  <w:fldChar w:fldCharType="begin"/>
                </w:r>
                <w:r w:rsidR="00AF5291">
                  <w:rPr>
                    <w:noProof/>
                    <w:webHidden/>
                  </w:rPr>
                  <w:instrText xml:space="preserve"> PAGEREF _Toc204077277 \h </w:instrText>
                </w:r>
                <w:r w:rsidR="00AF5291">
                  <w:rPr>
                    <w:noProof/>
                    <w:webHidden/>
                  </w:rPr>
                </w:r>
                <w:r w:rsidR="00AF5291">
                  <w:rPr>
                    <w:noProof/>
                    <w:webHidden/>
                  </w:rPr>
                  <w:fldChar w:fldCharType="separate"/>
                </w:r>
                <w:r w:rsidR="009313DE">
                  <w:rPr>
                    <w:noProof/>
                    <w:webHidden/>
                  </w:rPr>
                  <w:t>49</w:t>
                </w:r>
                <w:r w:rsidR="00AF5291">
                  <w:rPr>
                    <w:noProof/>
                    <w:webHidden/>
                  </w:rPr>
                  <w:fldChar w:fldCharType="end"/>
                </w:r>
              </w:hyperlink>
            </w:p>
            <w:p w14:paraId="095862D0" w14:textId="77777777" w:rsidR="00AF5291" w:rsidRDefault="00ED585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77278" w:history="1">
                <w:r w:rsidR="00AF5291" w:rsidRPr="00A012CD">
                  <w:rPr>
                    <w:rStyle w:val="a9"/>
                    <w:rFonts w:cs="Arial"/>
                    <w:noProof/>
                  </w:rPr>
                  <w:t>6.6</w:t>
                </w:r>
                <w:r w:rsidR="00AF5291">
                  <w:rPr>
                    <w:rFonts w:asciiTheme="minorHAnsi" w:eastAsiaTheme="minorEastAsia" w:hAnsiTheme="minorHAnsi" w:cstheme="minorBidi"/>
                    <w:smallCaps w:val="0"/>
                    <w:noProof/>
                    <w:kern w:val="2"/>
                    <w:sz w:val="21"/>
                    <w:szCs w:val="22"/>
                    <w:lang w:val="en-US"/>
                  </w:rPr>
                  <w:tab/>
                </w:r>
                <w:r w:rsidR="00AF5291" w:rsidRPr="00A012CD">
                  <w:rPr>
                    <w:rStyle w:val="a9"/>
                    <w:rFonts w:cs="Arial"/>
                    <w:noProof/>
                  </w:rPr>
                  <w:t>Diagnostikafunktsioonid</w:t>
                </w:r>
                <w:r w:rsidR="00AF5291">
                  <w:rPr>
                    <w:noProof/>
                    <w:webHidden/>
                  </w:rPr>
                  <w:tab/>
                </w:r>
                <w:r w:rsidR="00AF5291">
                  <w:rPr>
                    <w:noProof/>
                    <w:webHidden/>
                  </w:rPr>
                  <w:fldChar w:fldCharType="begin"/>
                </w:r>
                <w:r w:rsidR="00AF5291">
                  <w:rPr>
                    <w:noProof/>
                    <w:webHidden/>
                  </w:rPr>
                  <w:instrText xml:space="preserve"> PAGEREF _Toc204077278 \h </w:instrText>
                </w:r>
                <w:r w:rsidR="00AF5291">
                  <w:rPr>
                    <w:noProof/>
                    <w:webHidden/>
                  </w:rPr>
                </w:r>
                <w:r w:rsidR="00AF5291">
                  <w:rPr>
                    <w:noProof/>
                    <w:webHidden/>
                  </w:rPr>
                  <w:fldChar w:fldCharType="separate"/>
                </w:r>
                <w:r w:rsidR="009313DE">
                  <w:rPr>
                    <w:noProof/>
                    <w:webHidden/>
                  </w:rPr>
                  <w:t>49</w:t>
                </w:r>
                <w:r w:rsidR="00AF5291">
                  <w:rPr>
                    <w:noProof/>
                    <w:webHidden/>
                  </w:rPr>
                  <w:fldChar w:fldCharType="end"/>
                </w:r>
              </w:hyperlink>
            </w:p>
            <w:p w14:paraId="1ED37226" w14:textId="77777777" w:rsidR="00AF5291" w:rsidRDefault="00ED585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77279" w:history="1">
                <w:r w:rsidR="00AF5291" w:rsidRPr="00A012CD">
                  <w:rPr>
                    <w:rStyle w:val="a9"/>
                    <w:rFonts w:cs="Arial"/>
                    <w:noProof/>
                  </w:rPr>
                  <w:t>6.7</w:t>
                </w:r>
                <w:r w:rsidR="00AF5291">
                  <w:rPr>
                    <w:rFonts w:asciiTheme="minorHAnsi" w:eastAsiaTheme="minorEastAsia" w:hAnsiTheme="minorHAnsi" w:cstheme="minorBidi"/>
                    <w:smallCaps w:val="0"/>
                    <w:noProof/>
                    <w:kern w:val="2"/>
                    <w:sz w:val="21"/>
                    <w:szCs w:val="22"/>
                    <w:lang w:val="en-US"/>
                  </w:rPr>
                  <w:tab/>
                </w:r>
                <w:r w:rsidR="00AF5291" w:rsidRPr="00A012CD">
                  <w:rPr>
                    <w:rStyle w:val="a9"/>
                    <w:rFonts w:cs="Arial"/>
                    <w:noProof/>
                  </w:rPr>
                  <w:t>Graafiline diagnostika</w:t>
                </w:r>
                <w:r w:rsidR="00AF5291">
                  <w:rPr>
                    <w:noProof/>
                    <w:webHidden/>
                  </w:rPr>
                  <w:tab/>
                </w:r>
                <w:r w:rsidR="00AF5291">
                  <w:rPr>
                    <w:noProof/>
                    <w:webHidden/>
                  </w:rPr>
                  <w:fldChar w:fldCharType="begin"/>
                </w:r>
                <w:r w:rsidR="00AF5291">
                  <w:rPr>
                    <w:noProof/>
                    <w:webHidden/>
                  </w:rPr>
                  <w:instrText xml:space="preserve"> PAGEREF _Toc204077279 \h </w:instrText>
                </w:r>
                <w:r w:rsidR="00AF5291">
                  <w:rPr>
                    <w:noProof/>
                    <w:webHidden/>
                  </w:rPr>
                </w:r>
                <w:r w:rsidR="00AF5291">
                  <w:rPr>
                    <w:noProof/>
                    <w:webHidden/>
                  </w:rPr>
                  <w:fldChar w:fldCharType="separate"/>
                </w:r>
                <w:r w:rsidR="009313DE">
                  <w:rPr>
                    <w:noProof/>
                    <w:webHidden/>
                  </w:rPr>
                  <w:t>67</w:t>
                </w:r>
                <w:r w:rsidR="00AF5291">
                  <w:rPr>
                    <w:noProof/>
                    <w:webHidden/>
                  </w:rPr>
                  <w:fldChar w:fldCharType="end"/>
                </w:r>
              </w:hyperlink>
            </w:p>
            <w:p w14:paraId="30CED234" w14:textId="77777777" w:rsidR="00AF5291" w:rsidRDefault="00ED585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77280" w:history="1">
                <w:r w:rsidR="00AF5291" w:rsidRPr="00A012CD">
                  <w:rPr>
                    <w:rStyle w:val="a9"/>
                    <w:rFonts w:cs="Arial"/>
                    <w:noProof/>
                  </w:rPr>
                  <w:t>6.8</w:t>
                </w:r>
                <w:r w:rsidR="00AF5291">
                  <w:rPr>
                    <w:rFonts w:asciiTheme="minorHAnsi" w:eastAsiaTheme="minorEastAsia" w:hAnsiTheme="minorHAnsi" w:cstheme="minorBidi"/>
                    <w:smallCaps w:val="0"/>
                    <w:noProof/>
                    <w:kern w:val="2"/>
                    <w:sz w:val="21"/>
                    <w:szCs w:val="22"/>
                    <w:lang w:val="en-US"/>
                  </w:rPr>
                  <w:tab/>
                </w:r>
                <w:r w:rsidR="00AF5291" w:rsidRPr="00A012CD">
                  <w:rPr>
                    <w:rStyle w:val="a9"/>
                    <w:rFonts w:cs="Arial"/>
                    <w:noProof/>
                  </w:rPr>
                  <w:t>Reaalajas andmete fusioon</w:t>
                </w:r>
                <w:r w:rsidR="00AF5291">
                  <w:rPr>
                    <w:noProof/>
                    <w:webHidden/>
                  </w:rPr>
                  <w:tab/>
                </w:r>
                <w:r w:rsidR="00AF5291">
                  <w:rPr>
                    <w:noProof/>
                    <w:webHidden/>
                  </w:rPr>
                  <w:fldChar w:fldCharType="begin"/>
                </w:r>
                <w:r w:rsidR="00AF5291">
                  <w:rPr>
                    <w:noProof/>
                    <w:webHidden/>
                  </w:rPr>
                  <w:instrText xml:space="preserve"> PAGEREF _Toc204077280 \h </w:instrText>
                </w:r>
                <w:r w:rsidR="00AF5291">
                  <w:rPr>
                    <w:noProof/>
                    <w:webHidden/>
                  </w:rPr>
                </w:r>
                <w:r w:rsidR="00AF5291">
                  <w:rPr>
                    <w:noProof/>
                    <w:webHidden/>
                  </w:rPr>
                  <w:fldChar w:fldCharType="separate"/>
                </w:r>
                <w:r w:rsidR="009313DE">
                  <w:rPr>
                    <w:noProof/>
                    <w:webHidden/>
                  </w:rPr>
                  <w:t>68</w:t>
                </w:r>
                <w:r w:rsidR="00AF5291">
                  <w:rPr>
                    <w:noProof/>
                    <w:webHidden/>
                  </w:rPr>
                  <w:fldChar w:fldCharType="end"/>
                </w:r>
              </w:hyperlink>
            </w:p>
            <w:p w14:paraId="0962E9CA" w14:textId="77777777" w:rsidR="00AF5291" w:rsidRDefault="00ED585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77281" w:history="1">
                <w:r w:rsidR="00AF5291" w:rsidRPr="00A012CD">
                  <w:rPr>
                    <w:rStyle w:val="a9"/>
                    <w:rFonts w:cs="Arial"/>
                    <w:noProof/>
                  </w:rPr>
                  <w:t>6.9</w:t>
                </w:r>
                <w:r w:rsidR="00AF5291">
                  <w:rPr>
                    <w:rFonts w:asciiTheme="minorHAnsi" w:eastAsiaTheme="minorEastAsia" w:hAnsiTheme="minorHAnsi" w:cstheme="minorBidi"/>
                    <w:smallCaps w:val="0"/>
                    <w:noProof/>
                    <w:kern w:val="2"/>
                    <w:sz w:val="21"/>
                    <w:szCs w:val="22"/>
                    <w:lang w:val="en-US"/>
                  </w:rPr>
                  <w:tab/>
                </w:r>
                <w:r w:rsidR="00AF5291" w:rsidRPr="00A012CD">
                  <w:rPr>
                    <w:rStyle w:val="a9"/>
                    <w:rFonts w:cs="Arial"/>
                    <w:noProof/>
                  </w:rPr>
                  <w:t>Programmeerimine ja kodeerimine</w:t>
                </w:r>
                <w:r w:rsidR="00AF5291">
                  <w:rPr>
                    <w:noProof/>
                    <w:webHidden/>
                  </w:rPr>
                  <w:tab/>
                </w:r>
                <w:r w:rsidR="00AF5291">
                  <w:rPr>
                    <w:noProof/>
                    <w:webHidden/>
                  </w:rPr>
                  <w:fldChar w:fldCharType="begin"/>
                </w:r>
                <w:r w:rsidR="00AF5291">
                  <w:rPr>
                    <w:noProof/>
                    <w:webHidden/>
                  </w:rPr>
                  <w:instrText xml:space="preserve"> PAGEREF _Toc204077281 \h </w:instrText>
                </w:r>
                <w:r w:rsidR="00AF5291">
                  <w:rPr>
                    <w:noProof/>
                    <w:webHidden/>
                  </w:rPr>
                </w:r>
                <w:r w:rsidR="00AF5291">
                  <w:rPr>
                    <w:noProof/>
                    <w:webHidden/>
                  </w:rPr>
                  <w:fldChar w:fldCharType="separate"/>
                </w:r>
                <w:r w:rsidR="009313DE">
                  <w:rPr>
                    <w:noProof/>
                    <w:webHidden/>
                  </w:rPr>
                  <w:t>70</w:t>
                </w:r>
                <w:r w:rsidR="00AF5291">
                  <w:rPr>
                    <w:noProof/>
                    <w:webHidden/>
                  </w:rPr>
                  <w:fldChar w:fldCharType="end"/>
                </w:r>
              </w:hyperlink>
            </w:p>
            <w:p w14:paraId="32AF9624" w14:textId="77777777" w:rsidR="00AF5291" w:rsidRDefault="00ED585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77282" w:history="1">
                <w:r w:rsidR="00AF5291" w:rsidRPr="00A012CD">
                  <w:rPr>
                    <w:rStyle w:val="a9"/>
                    <w:rFonts w:cs="Arial"/>
                    <w:noProof/>
                  </w:rPr>
                  <w:t>6.10</w:t>
                </w:r>
                <w:r w:rsidR="00AF5291">
                  <w:rPr>
                    <w:rFonts w:asciiTheme="minorHAnsi" w:eastAsiaTheme="minorEastAsia" w:hAnsiTheme="minorHAnsi" w:cstheme="minorBidi"/>
                    <w:smallCaps w:val="0"/>
                    <w:noProof/>
                    <w:kern w:val="2"/>
                    <w:sz w:val="21"/>
                    <w:szCs w:val="22"/>
                    <w:lang w:val="en-US"/>
                  </w:rPr>
                  <w:tab/>
                </w:r>
                <w:r w:rsidR="00AF5291" w:rsidRPr="00A012CD">
                  <w:rPr>
                    <w:rStyle w:val="a9"/>
                    <w:rFonts w:cs="Arial"/>
                    <w:noProof/>
                  </w:rPr>
                  <w:t>Üldised OBDII toimingud</w:t>
                </w:r>
                <w:r w:rsidR="00AF5291">
                  <w:rPr>
                    <w:noProof/>
                    <w:webHidden/>
                  </w:rPr>
                  <w:tab/>
                </w:r>
                <w:r w:rsidR="00AF5291">
                  <w:rPr>
                    <w:noProof/>
                    <w:webHidden/>
                  </w:rPr>
                  <w:fldChar w:fldCharType="begin"/>
                </w:r>
                <w:r w:rsidR="00AF5291">
                  <w:rPr>
                    <w:noProof/>
                    <w:webHidden/>
                  </w:rPr>
                  <w:instrText xml:space="preserve"> PAGEREF _Toc204077282 \h </w:instrText>
                </w:r>
                <w:r w:rsidR="00AF5291">
                  <w:rPr>
                    <w:noProof/>
                    <w:webHidden/>
                  </w:rPr>
                </w:r>
                <w:r w:rsidR="00AF5291">
                  <w:rPr>
                    <w:noProof/>
                    <w:webHidden/>
                  </w:rPr>
                  <w:fldChar w:fldCharType="separate"/>
                </w:r>
                <w:r w:rsidR="009313DE">
                  <w:rPr>
                    <w:noProof/>
                    <w:webHidden/>
                  </w:rPr>
                  <w:t>72</w:t>
                </w:r>
                <w:r w:rsidR="00AF5291">
                  <w:rPr>
                    <w:noProof/>
                    <w:webHidden/>
                  </w:rPr>
                  <w:fldChar w:fldCharType="end"/>
                </w:r>
              </w:hyperlink>
            </w:p>
            <w:p w14:paraId="151FBFEB" w14:textId="77777777" w:rsidR="00AF5291" w:rsidRDefault="00ED585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77283" w:history="1">
                <w:r w:rsidR="00AF5291" w:rsidRPr="00A012CD">
                  <w:rPr>
                    <w:rStyle w:val="a9"/>
                    <w:rFonts w:cs="Arial"/>
                    <w:noProof/>
                  </w:rPr>
                  <w:t>6.11</w:t>
                </w:r>
                <w:r w:rsidR="00AF5291">
                  <w:rPr>
                    <w:rFonts w:asciiTheme="minorHAnsi" w:eastAsiaTheme="minorEastAsia" w:hAnsiTheme="minorHAnsi" w:cstheme="minorBidi"/>
                    <w:smallCaps w:val="0"/>
                    <w:noProof/>
                    <w:kern w:val="2"/>
                    <w:sz w:val="21"/>
                    <w:szCs w:val="22"/>
                    <w:lang w:val="en-US"/>
                  </w:rPr>
                  <w:tab/>
                </w:r>
                <w:r w:rsidR="00AF5291" w:rsidRPr="00A012CD">
                  <w:rPr>
                    <w:rStyle w:val="a9"/>
                    <w:rFonts w:cs="Arial"/>
                    <w:noProof/>
                  </w:rPr>
                  <w:t>Diagnostiline aruanne</w:t>
                </w:r>
                <w:r w:rsidR="00AF5291">
                  <w:rPr>
                    <w:noProof/>
                    <w:webHidden/>
                  </w:rPr>
                  <w:tab/>
                </w:r>
                <w:r w:rsidR="00AF5291">
                  <w:rPr>
                    <w:noProof/>
                    <w:webHidden/>
                  </w:rPr>
                  <w:fldChar w:fldCharType="begin"/>
                </w:r>
                <w:r w:rsidR="00AF5291">
                  <w:rPr>
                    <w:noProof/>
                    <w:webHidden/>
                  </w:rPr>
                  <w:instrText xml:space="preserve"> PAGEREF _Toc204077283 \h </w:instrText>
                </w:r>
                <w:r w:rsidR="00AF5291">
                  <w:rPr>
                    <w:noProof/>
                    <w:webHidden/>
                  </w:rPr>
                </w:r>
                <w:r w:rsidR="00AF5291">
                  <w:rPr>
                    <w:noProof/>
                    <w:webHidden/>
                  </w:rPr>
                  <w:fldChar w:fldCharType="separate"/>
                </w:r>
                <w:r w:rsidR="009313DE">
                  <w:rPr>
                    <w:noProof/>
                    <w:webHidden/>
                  </w:rPr>
                  <w:t>76</w:t>
                </w:r>
                <w:r w:rsidR="00AF5291">
                  <w:rPr>
                    <w:noProof/>
                    <w:webHidden/>
                  </w:rPr>
                  <w:fldChar w:fldCharType="end"/>
                </w:r>
              </w:hyperlink>
            </w:p>
            <w:p w14:paraId="7E124FDE" w14:textId="77777777" w:rsidR="00AF5291" w:rsidRDefault="00ED585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77284" w:history="1">
                <w:r w:rsidR="00AF5291" w:rsidRPr="00A012CD">
                  <w:rPr>
                    <w:rStyle w:val="a9"/>
                    <w:rFonts w:cs="Arial"/>
                    <w:noProof/>
                  </w:rPr>
                  <w:t>6.12</w:t>
                </w:r>
                <w:r w:rsidR="00AF5291">
                  <w:rPr>
                    <w:rFonts w:asciiTheme="minorHAnsi" w:eastAsiaTheme="minorEastAsia" w:hAnsiTheme="minorHAnsi" w:cstheme="minorBidi"/>
                    <w:smallCaps w:val="0"/>
                    <w:noProof/>
                    <w:kern w:val="2"/>
                    <w:sz w:val="21"/>
                    <w:szCs w:val="22"/>
                    <w:lang w:val="en-US"/>
                  </w:rPr>
                  <w:tab/>
                </w:r>
                <w:r w:rsidR="00AF5291" w:rsidRPr="00A012CD">
                  <w:rPr>
                    <w:rStyle w:val="a9"/>
                    <w:rFonts w:cs="Arial"/>
                    <w:noProof/>
                  </w:rPr>
                  <w:t>Välju diagnostikast</w:t>
                </w:r>
                <w:r w:rsidR="00AF5291">
                  <w:rPr>
                    <w:noProof/>
                    <w:webHidden/>
                  </w:rPr>
                  <w:tab/>
                </w:r>
                <w:r w:rsidR="00AF5291">
                  <w:rPr>
                    <w:noProof/>
                    <w:webHidden/>
                  </w:rPr>
                  <w:fldChar w:fldCharType="begin"/>
                </w:r>
                <w:r w:rsidR="00AF5291">
                  <w:rPr>
                    <w:noProof/>
                    <w:webHidden/>
                  </w:rPr>
                  <w:instrText xml:space="preserve"> PAGEREF _Toc204077284 \h </w:instrText>
                </w:r>
                <w:r w:rsidR="00AF5291">
                  <w:rPr>
                    <w:noProof/>
                    <w:webHidden/>
                  </w:rPr>
                </w:r>
                <w:r w:rsidR="00AF5291">
                  <w:rPr>
                    <w:noProof/>
                    <w:webHidden/>
                  </w:rPr>
                  <w:fldChar w:fldCharType="separate"/>
                </w:r>
                <w:r w:rsidR="009313DE">
                  <w:rPr>
                    <w:noProof/>
                    <w:webHidden/>
                  </w:rPr>
                  <w:t>80</w:t>
                </w:r>
                <w:r w:rsidR="00AF5291">
                  <w:rPr>
                    <w:noProof/>
                    <w:webHidden/>
                  </w:rPr>
                  <w:fldChar w:fldCharType="end"/>
                </w:r>
              </w:hyperlink>
            </w:p>
            <w:p w14:paraId="1F8EEC04" w14:textId="77777777" w:rsidR="00AF5291" w:rsidRDefault="00ED5853">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077285" w:history="1">
                <w:r w:rsidR="00AF5291" w:rsidRPr="00A012CD">
                  <w:rPr>
                    <w:rStyle w:val="a9"/>
                    <w:noProof/>
                  </w:rPr>
                  <w:t>7</w:t>
                </w:r>
                <w:r w:rsidR="00AF5291">
                  <w:rPr>
                    <w:rFonts w:asciiTheme="minorHAnsi" w:eastAsiaTheme="minorEastAsia" w:hAnsiTheme="minorHAnsi" w:cstheme="minorBidi"/>
                    <w:b w:val="0"/>
                    <w:bCs w:val="0"/>
                    <w:caps w:val="0"/>
                    <w:noProof/>
                    <w:sz w:val="21"/>
                    <w:szCs w:val="22"/>
                    <w:lang w:val="en-US"/>
                  </w:rPr>
                  <w:tab/>
                </w:r>
                <w:r w:rsidR="00AF5291" w:rsidRPr="00A012CD">
                  <w:rPr>
                    <w:rStyle w:val="a9"/>
                    <w:noProof/>
                  </w:rPr>
                  <w:t>Teenindus</w:t>
                </w:r>
                <w:r w:rsidR="00AF5291">
                  <w:rPr>
                    <w:noProof/>
                    <w:webHidden/>
                  </w:rPr>
                  <w:tab/>
                </w:r>
                <w:r w:rsidR="00AF5291">
                  <w:rPr>
                    <w:noProof/>
                    <w:webHidden/>
                  </w:rPr>
                  <w:fldChar w:fldCharType="begin"/>
                </w:r>
                <w:r w:rsidR="00AF5291">
                  <w:rPr>
                    <w:noProof/>
                    <w:webHidden/>
                  </w:rPr>
                  <w:instrText xml:space="preserve"> PAGEREF _Toc204077285 \h </w:instrText>
                </w:r>
                <w:r w:rsidR="00AF5291">
                  <w:rPr>
                    <w:noProof/>
                    <w:webHidden/>
                  </w:rPr>
                </w:r>
                <w:r w:rsidR="00AF5291">
                  <w:rPr>
                    <w:noProof/>
                    <w:webHidden/>
                  </w:rPr>
                  <w:fldChar w:fldCharType="separate"/>
                </w:r>
                <w:r w:rsidR="009313DE">
                  <w:rPr>
                    <w:noProof/>
                    <w:webHidden/>
                  </w:rPr>
                  <w:t>82</w:t>
                </w:r>
                <w:r w:rsidR="00AF5291">
                  <w:rPr>
                    <w:noProof/>
                    <w:webHidden/>
                  </w:rPr>
                  <w:fldChar w:fldCharType="end"/>
                </w:r>
              </w:hyperlink>
            </w:p>
            <w:p w14:paraId="49010C60" w14:textId="77777777" w:rsidR="00AF5291" w:rsidRDefault="00ED585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77286" w:history="1">
                <w:r w:rsidR="00AF5291" w:rsidRPr="00A012CD">
                  <w:rPr>
                    <w:rStyle w:val="a9"/>
                    <w:rFonts w:cs="Arial"/>
                    <w:noProof/>
                  </w:rPr>
                  <w:t>7.1</w:t>
                </w:r>
                <w:r w:rsidR="00AF5291">
                  <w:rPr>
                    <w:rFonts w:asciiTheme="minorHAnsi" w:eastAsiaTheme="minorEastAsia" w:hAnsiTheme="minorHAnsi" w:cstheme="minorBidi"/>
                    <w:smallCaps w:val="0"/>
                    <w:noProof/>
                    <w:kern w:val="2"/>
                    <w:sz w:val="21"/>
                    <w:szCs w:val="22"/>
                    <w:lang w:val="en-US"/>
                  </w:rPr>
                  <w:tab/>
                </w:r>
                <w:r w:rsidR="00AF5291" w:rsidRPr="00A012CD">
                  <w:rPr>
                    <w:rStyle w:val="a9"/>
                    <w:rFonts w:cs="Arial"/>
                    <w:noProof/>
                  </w:rPr>
                  <w:t>Õli lähtestamise teenus</w:t>
                </w:r>
                <w:r w:rsidR="00AF5291">
                  <w:rPr>
                    <w:noProof/>
                    <w:webHidden/>
                  </w:rPr>
                  <w:tab/>
                </w:r>
                <w:r w:rsidR="00AF5291">
                  <w:rPr>
                    <w:noProof/>
                    <w:webHidden/>
                  </w:rPr>
                  <w:fldChar w:fldCharType="begin"/>
                </w:r>
                <w:r w:rsidR="00AF5291">
                  <w:rPr>
                    <w:noProof/>
                    <w:webHidden/>
                  </w:rPr>
                  <w:instrText xml:space="preserve"> PAGEREF _Toc204077286 \h </w:instrText>
                </w:r>
                <w:r w:rsidR="00AF5291">
                  <w:rPr>
                    <w:noProof/>
                    <w:webHidden/>
                  </w:rPr>
                </w:r>
                <w:r w:rsidR="00AF5291">
                  <w:rPr>
                    <w:noProof/>
                    <w:webHidden/>
                  </w:rPr>
                  <w:fldChar w:fldCharType="separate"/>
                </w:r>
                <w:r w:rsidR="009313DE">
                  <w:rPr>
                    <w:noProof/>
                    <w:webHidden/>
                  </w:rPr>
                  <w:t>82</w:t>
                </w:r>
                <w:r w:rsidR="00AF5291">
                  <w:rPr>
                    <w:noProof/>
                    <w:webHidden/>
                  </w:rPr>
                  <w:fldChar w:fldCharType="end"/>
                </w:r>
              </w:hyperlink>
            </w:p>
            <w:p w14:paraId="48449E2F" w14:textId="77777777" w:rsidR="00AF5291" w:rsidRDefault="00ED585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77287" w:history="1">
                <w:r w:rsidR="00AF5291" w:rsidRPr="00A012CD">
                  <w:rPr>
                    <w:rStyle w:val="a9"/>
                    <w:rFonts w:cs="Arial"/>
                    <w:noProof/>
                  </w:rPr>
                  <w:t>7.2</w:t>
                </w:r>
                <w:r w:rsidR="00AF5291">
                  <w:rPr>
                    <w:rFonts w:asciiTheme="minorHAnsi" w:eastAsiaTheme="minorEastAsia" w:hAnsiTheme="minorHAnsi" w:cstheme="minorBidi"/>
                    <w:smallCaps w:val="0"/>
                    <w:noProof/>
                    <w:kern w:val="2"/>
                    <w:sz w:val="21"/>
                    <w:szCs w:val="22"/>
                    <w:lang w:val="en-US"/>
                  </w:rPr>
                  <w:tab/>
                </w:r>
                <w:r w:rsidR="00AF5291" w:rsidRPr="00A012CD">
                  <w:rPr>
                    <w:rStyle w:val="a9"/>
                    <w:rFonts w:cs="Arial"/>
                    <w:noProof/>
                  </w:rPr>
                  <w:t>Elektrilise seisupiduri (EPB) hooldus</w:t>
                </w:r>
                <w:r w:rsidR="00AF5291">
                  <w:rPr>
                    <w:noProof/>
                    <w:webHidden/>
                  </w:rPr>
                  <w:tab/>
                </w:r>
                <w:r w:rsidR="00AF5291">
                  <w:rPr>
                    <w:noProof/>
                    <w:webHidden/>
                  </w:rPr>
                  <w:fldChar w:fldCharType="begin"/>
                </w:r>
                <w:r w:rsidR="00AF5291">
                  <w:rPr>
                    <w:noProof/>
                    <w:webHidden/>
                  </w:rPr>
                  <w:instrText xml:space="preserve"> PAGEREF _Toc204077287 \h </w:instrText>
                </w:r>
                <w:r w:rsidR="00AF5291">
                  <w:rPr>
                    <w:noProof/>
                    <w:webHidden/>
                  </w:rPr>
                </w:r>
                <w:r w:rsidR="00AF5291">
                  <w:rPr>
                    <w:noProof/>
                    <w:webHidden/>
                  </w:rPr>
                  <w:fldChar w:fldCharType="separate"/>
                </w:r>
                <w:r w:rsidR="009313DE">
                  <w:rPr>
                    <w:noProof/>
                    <w:webHidden/>
                  </w:rPr>
                  <w:t>83</w:t>
                </w:r>
                <w:r w:rsidR="00AF5291">
                  <w:rPr>
                    <w:noProof/>
                    <w:webHidden/>
                  </w:rPr>
                  <w:fldChar w:fldCharType="end"/>
                </w:r>
              </w:hyperlink>
            </w:p>
            <w:p w14:paraId="0B754CB7" w14:textId="77777777" w:rsidR="00AF5291" w:rsidRDefault="00ED585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77288" w:history="1">
                <w:r w:rsidR="00AF5291" w:rsidRPr="00A012CD">
                  <w:rPr>
                    <w:rStyle w:val="a9"/>
                    <w:rFonts w:cs="Arial"/>
                    <w:noProof/>
                  </w:rPr>
                  <w:t>7.3</w:t>
                </w:r>
                <w:r w:rsidR="00AF5291">
                  <w:rPr>
                    <w:rFonts w:asciiTheme="minorHAnsi" w:eastAsiaTheme="minorEastAsia" w:hAnsiTheme="minorHAnsi" w:cstheme="minorBidi"/>
                    <w:smallCaps w:val="0"/>
                    <w:noProof/>
                    <w:kern w:val="2"/>
                    <w:sz w:val="21"/>
                    <w:szCs w:val="22"/>
                    <w:lang w:val="en-US"/>
                  </w:rPr>
                  <w:tab/>
                </w:r>
                <w:r w:rsidR="00AF5291" w:rsidRPr="00A012CD">
                  <w:rPr>
                    <w:rStyle w:val="a9"/>
                    <w:rFonts w:cs="Arial"/>
                    <w:noProof/>
                  </w:rPr>
                  <w:t>Rehvirõhu jälgimissüsteemi (TPMS) hooldus</w:t>
                </w:r>
                <w:r w:rsidR="00AF5291">
                  <w:rPr>
                    <w:noProof/>
                    <w:webHidden/>
                  </w:rPr>
                  <w:tab/>
                </w:r>
                <w:r w:rsidR="00AF5291">
                  <w:rPr>
                    <w:noProof/>
                    <w:webHidden/>
                  </w:rPr>
                  <w:fldChar w:fldCharType="begin"/>
                </w:r>
                <w:r w:rsidR="00AF5291">
                  <w:rPr>
                    <w:noProof/>
                    <w:webHidden/>
                  </w:rPr>
                  <w:instrText xml:space="preserve"> PAGEREF _Toc204077288 \h </w:instrText>
                </w:r>
                <w:r w:rsidR="00AF5291">
                  <w:rPr>
                    <w:noProof/>
                    <w:webHidden/>
                  </w:rPr>
                </w:r>
                <w:r w:rsidR="00AF5291">
                  <w:rPr>
                    <w:noProof/>
                    <w:webHidden/>
                  </w:rPr>
                  <w:fldChar w:fldCharType="separate"/>
                </w:r>
                <w:r w:rsidR="009313DE">
                  <w:rPr>
                    <w:noProof/>
                    <w:webHidden/>
                  </w:rPr>
                  <w:t>83</w:t>
                </w:r>
                <w:r w:rsidR="00AF5291">
                  <w:rPr>
                    <w:noProof/>
                    <w:webHidden/>
                  </w:rPr>
                  <w:fldChar w:fldCharType="end"/>
                </w:r>
              </w:hyperlink>
            </w:p>
            <w:p w14:paraId="2E0CC194" w14:textId="77777777" w:rsidR="00AF5291" w:rsidRDefault="00ED585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77289" w:history="1">
                <w:r w:rsidR="00AF5291" w:rsidRPr="00A012CD">
                  <w:rPr>
                    <w:rStyle w:val="a9"/>
                    <w:rFonts w:cs="Arial"/>
                    <w:noProof/>
                  </w:rPr>
                  <w:t>7.4</w:t>
                </w:r>
                <w:r w:rsidR="00AF5291">
                  <w:rPr>
                    <w:rFonts w:asciiTheme="minorHAnsi" w:eastAsiaTheme="minorEastAsia" w:hAnsiTheme="minorHAnsi" w:cstheme="minorBidi"/>
                    <w:smallCaps w:val="0"/>
                    <w:noProof/>
                    <w:kern w:val="2"/>
                    <w:sz w:val="21"/>
                    <w:szCs w:val="22"/>
                    <w:lang w:val="en-US"/>
                  </w:rPr>
                  <w:tab/>
                </w:r>
                <w:r w:rsidR="00AF5291" w:rsidRPr="00A012CD">
                  <w:rPr>
                    <w:rStyle w:val="a9"/>
                    <w:rFonts w:cs="Arial"/>
                    <w:noProof/>
                  </w:rPr>
                  <w:t>Aku haldussüsteemi (BMS) teenus</w:t>
                </w:r>
                <w:r w:rsidR="00AF5291">
                  <w:rPr>
                    <w:noProof/>
                    <w:webHidden/>
                  </w:rPr>
                  <w:tab/>
                </w:r>
                <w:r w:rsidR="00AF5291">
                  <w:rPr>
                    <w:noProof/>
                    <w:webHidden/>
                  </w:rPr>
                  <w:fldChar w:fldCharType="begin"/>
                </w:r>
                <w:r w:rsidR="00AF5291">
                  <w:rPr>
                    <w:noProof/>
                    <w:webHidden/>
                  </w:rPr>
                  <w:instrText xml:space="preserve"> PAGEREF _Toc204077289 \h </w:instrText>
                </w:r>
                <w:r w:rsidR="00AF5291">
                  <w:rPr>
                    <w:noProof/>
                    <w:webHidden/>
                  </w:rPr>
                </w:r>
                <w:r w:rsidR="00AF5291">
                  <w:rPr>
                    <w:noProof/>
                    <w:webHidden/>
                  </w:rPr>
                  <w:fldChar w:fldCharType="separate"/>
                </w:r>
                <w:r w:rsidR="009313DE">
                  <w:rPr>
                    <w:noProof/>
                    <w:webHidden/>
                  </w:rPr>
                  <w:t>84</w:t>
                </w:r>
                <w:r w:rsidR="00AF5291">
                  <w:rPr>
                    <w:noProof/>
                    <w:webHidden/>
                  </w:rPr>
                  <w:fldChar w:fldCharType="end"/>
                </w:r>
              </w:hyperlink>
            </w:p>
            <w:p w14:paraId="3A6B0DFA" w14:textId="77777777" w:rsidR="00AF5291" w:rsidRDefault="00ED585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77290" w:history="1">
                <w:r w:rsidR="00AF5291" w:rsidRPr="00A012CD">
                  <w:rPr>
                    <w:rStyle w:val="a9"/>
                    <w:rFonts w:cs="Arial"/>
                    <w:noProof/>
                  </w:rPr>
                  <w:t>7.5</w:t>
                </w:r>
                <w:r w:rsidR="00AF5291">
                  <w:rPr>
                    <w:rFonts w:asciiTheme="minorHAnsi" w:eastAsiaTheme="minorEastAsia" w:hAnsiTheme="minorHAnsi" w:cstheme="minorBidi"/>
                    <w:smallCaps w:val="0"/>
                    <w:noProof/>
                    <w:kern w:val="2"/>
                    <w:sz w:val="21"/>
                    <w:szCs w:val="22"/>
                    <w:lang w:val="en-US"/>
                  </w:rPr>
                  <w:tab/>
                </w:r>
                <w:r w:rsidR="00AF5291" w:rsidRPr="00A012CD">
                  <w:rPr>
                    <w:rStyle w:val="a9"/>
                    <w:rFonts w:cs="Arial"/>
                    <w:noProof/>
                  </w:rPr>
                  <w:t>Diislikütuse tahkete osakeste filtri (DPF) hooldus</w:t>
                </w:r>
                <w:r w:rsidR="00AF5291">
                  <w:rPr>
                    <w:noProof/>
                    <w:webHidden/>
                  </w:rPr>
                  <w:tab/>
                </w:r>
                <w:r w:rsidR="00AF5291">
                  <w:rPr>
                    <w:noProof/>
                    <w:webHidden/>
                  </w:rPr>
                  <w:fldChar w:fldCharType="begin"/>
                </w:r>
                <w:r w:rsidR="00AF5291">
                  <w:rPr>
                    <w:noProof/>
                    <w:webHidden/>
                  </w:rPr>
                  <w:instrText xml:space="preserve"> PAGEREF _Toc204077290 \h </w:instrText>
                </w:r>
                <w:r w:rsidR="00AF5291">
                  <w:rPr>
                    <w:noProof/>
                    <w:webHidden/>
                  </w:rPr>
                </w:r>
                <w:r w:rsidR="00AF5291">
                  <w:rPr>
                    <w:noProof/>
                    <w:webHidden/>
                  </w:rPr>
                  <w:fldChar w:fldCharType="separate"/>
                </w:r>
                <w:r w:rsidR="009313DE">
                  <w:rPr>
                    <w:noProof/>
                    <w:webHidden/>
                  </w:rPr>
                  <w:t>84</w:t>
                </w:r>
                <w:r w:rsidR="00AF5291">
                  <w:rPr>
                    <w:noProof/>
                    <w:webHidden/>
                  </w:rPr>
                  <w:fldChar w:fldCharType="end"/>
                </w:r>
              </w:hyperlink>
            </w:p>
            <w:p w14:paraId="3804070A" w14:textId="77777777" w:rsidR="00AF5291" w:rsidRDefault="00ED585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77291" w:history="1">
                <w:r w:rsidR="00AF5291" w:rsidRPr="00A012CD">
                  <w:rPr>
                    <w:rStyle w:val="a9"/>
                    <w:rFonts w:cs="Arial"/>
                    <w:noProof/>
                  </w:rPr>
                  <w:t>7.6</w:t>
                </w:r>
                <w:r w:rsidR="00AF5291">
                  <w:rPr>
                    <w:rFonts w:asciiTheme="minorHAnsi" w:eastAsiaTheme="minorEastAsia" w:hAnsiTheme="minorHAnsi" w:cstheme="minorBidi"/>
                    <w:smallCaps w:val="0"/>
                    <w:noProof/>
                    <w:kern w:val="2"/>
                    <w:sz w:val="21"/>
                    <w:szCs w:val="22"/>
                    <w:lang w:val="en-US"/>
                  </w:rPr>
                  <w:tab/>
                </w:r>
                <w:r w:rsidR="00AF5291" w:rsidRPr="00A012CD">
                  <w:rPr>
                    <w:rStyle w:val="a9"/>
                    <w:rFonts w:cs="Arial"/>
                    <w:noProof/>
                  </w:rPr>
                  <w:t>Roolinurga anduri (SAS) hooldus</w:t>
                </w:r>
                <w:r w:rsidR="00AF5291">
                  <w:rPr>
                    <w:noProof/>
                    <w:webHidden/>
                  </w:rPr>
                  <w:tab/>
                </w:r>
                <w:r w:rsidR="00AF5291">
                  <w:rPr>
                    <w:noProof/>
                    <w:webHidden/>
                  </w:rPr>
                  <w:fldChar w:fldCharType="begin"/>
                </w:r>
                <w:r w:rsidR="00AF5291">
                  <w:rPr>
                    <w:noProof/>
                    <w:webHidden/>
                  </w:rPr>
                  <w:instrText xml:space="preserve"> PAGEREF _Toc204077291 \h </w:instrText>
                </w:r>
                <w:r w:rsidR="00AF5291">
                  <w:rPr>
                    <w:noProof/>
                    <w:webHidden/>
                  </w:rPr>
                </w:r>
                <w:r w:rsidR="00AF5291">
                  <w:rPr>
                    <w:noProof/>
                    <w:webHidden/>
                  </w:rPr>
                  <w:fldChar w:fldCharType="separate"/>
                </w:r>
                <w:r w:rsidR="009313DE">
                  <w:rPr>
                    <w:noProof/>
                    <w:webHidden/>
                  </w:rPr>
                  <w:t>85</w:t>
                </w:r>
                <w:r w:rsidR="00AF5291">
                  <w:rPr>
                    <w:noProof/>
                    <w:webHidden/>
                  </w:rPr>
                  <w:fldChar w:fldCharType="end"/>
                </w:r>
              </w:hyperlink>
            </w:p>
            <w:p w14:paraId="0D8ECE99" w14:textId="77777777" w:rsidR="00AF5291" w:rsidRDefault="00ED5853">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077292" w:history="1">
                <w:r w:rsidR="00AF5291" w:rsidRPr="00A012CD">
                  <w:rPr>
                    <w:rStyle w:val="a9"/>
                    <w:noProof/>
                  </w:rPr>
                  <w:t>8</w:t>
                </w:r>
                <w:r w:rsidR="00AF5291">
                  <w:rPr>
                    <w:rFonts w:asciiTheme="minorHAnsi" w:eastAsiaTheme="minorEastAsia" w:hAnsiTheme="minorHAnsi" w:cstheme="minorBidi"/>
                    <w:b w:val="0"/>
                    <w:bCs w:val="0"/>
                    <w:caps w:val="0"/>
                    <w:noProof/>
                    <w:sz w:val="21"/>
                    <w:szCs w:val="22"/>
                    <w:lang w:val="en-US"/>
                  </w:rPr>
                  <w:tab/>
                </w:r>
                <w:r w:rsidR="00AF5291" w:rsidRPr="00A012CD">
                  <w:rPr>
                    <w:rStyle w:val="a9"/>
                    <w:noProof/>
                  </w:rPr>
                  <w:t>ADAS</w:t>
                </w:r>
                <w:r w:rsidR="00AF5291">
                  <w:rPr>
                    <w:noProof/>
                    <w:webHidden/>
                  </w:rPr>
                  <w:tab/>
                </w:r>
                <w:r w:rsidR="00AF5291">
                  <w:rPr>
                    <w:noProof/>
                    <w:webHidden/>
                  </w:rPr>
                  <w:fldChar w:fldCharType="begin"/>
                </w:r>
                <w:r w:rsidR="00AF5291">
                  <w:rPr>
                    <w:noProof/>
                    <w:webHidden/>
                  </w:rPr>
                  <w:instrText xml:space="preserve"> PAGEREF _Toc204077292 \h </w:instrText>
                </w:r>
                <w:r w:rsidR="00AF5291">
                  <w:rPr>
                    <w:noProof/>
                    <w:webHidden/>
                  </w:rPr>
                </w:r>
                <w:r w:rsidR="00AF5291">
                  <w:rPr>
                    <w:noProof/>
                    <w:webHidden/>
                  </w:rPr>
                  <w:fldChar w:fldCharType="separate"/>
                </w:r>
                <w:r w:rsidR="009313DE">
                  <w:rPr>
                    <w:noProof/>
                    <w:webHidden/>
                  </w:rPr>
                  <w:t>87</w:t>
                </w:r>
                <w:r w:rsidR="00AF5291">
                  <w:rPr>
                    <w:noProof/>
                    <w:webHidden/>
                  </w:rPr>
                  <w:fldChar w:fldCharType="end"/>
                </w:r>
              </w:hyperlink>
            </w:p>
            <w:p w14:paraId="3A986D65" w14:textId="77777777" w:rsidR="00AF5291" w:rsidRDefault="00ED5853">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077293" w:history="1">
                <w:r w:rsidR="00AF5291" w:rsidRPr="00A012CD">
                  <w:rPr>
                    <w:rStyle w:val="a9"/>
                    <w:noProof/>
                  </w:rPr>
                  <w:t>9</w:t>
                </w:r>
                <w:r w:rsidR="00AF5291">
                  <w:rPr>
                    <w:rFonts w:asciiTheme="minorHAnsi" w:eastAsiaTheme="minorEastAsia" w:hAnsiTheme="minorHAnsi" w:cstheme="minorBidi"/>
                    <w:b w:val="0"/>
                    <w:bCs w:val="0"/>
                    <w:caps w:val="0"/>
                    <w:noProof/>
                    <w:sz w:val="21"/>
                    <w:szCs w:val="22"/>
                    <w:lang w:val="en-US"/>
                  </w:rPr>
                  <w:tab/>
                </w:r>
                <w:r w:rsidR="00AF5291" w:rsidRPr="00A012CD">
                  <w:rPr>
                    <w:rStyle w:val="a9"/>
                    <w:noProof/>
                  </w:rPr>
                  <w:t>Andmehaldur</w:t>
                </w:r>
                <w:r w:rsidR="00AF5291">
                  <w:rPr>
                    <w:noProof/>
                    <w:webHidden/>
                  </w:rPr>
                  <w:tab/>
                </w:r>
                <w:r w:rsidR="00AF5291">
                  <w:rPr>
                    <w:noProof/>
                    <w:webHidden/>
                  </w:rPr>
                  <w:fldChar w:fldCharType="begin"/>
                </w:r>
                <w:r w:rsidR="00AF5291">
                  <w:rPr>
                    <w:noProof/>
                    <w:webHidden/>
                  </w:rPr>
                  <w:instrText xml:space="preserve"> PAGEREF _Toc204077293 \h </w:instrText>
                </w:r>
                <w:r w:rsidR="00AF5291">
                  <w:rPr>
                    <w:noProof/>
                    <w:webHidden/>
                  </w:rPr>
                </w:r>
                <w:r w:rsidR="00AF5291">
                  <w:rPr>
                    <w:noProof/>
                    <w:webHidden/>
                  </w:rPr>
                  <w:fldChar w:fldCharType="separate"/>
                </w:r>
                <w:r w:rsidR="009313DE">
                  <w:rPr>
                    <w:noProof/>
                    <w:webHidden/>
                  </w:rPr>
                  <w:t>88</w:t>
                </w:r>
                <w:r w:rsidR="00AF5291">
                  <w:rPr>
                    <w:noProof/>
                    <w:webHidden/>
                  </w:rPr>
                  <w:fldChar w:fldCharType="end"/>
                </w:r>
              </w:hyperlink>
            </w:p>
            <w:p w14:paraId="04A97CCF" w14:textId="77777777" w:rsidR="00AF5291" w:rsidRDefault="00ED585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77294" w:history="1">
                <w:r w:rsidR="00AF5291" w:rsidRPr="00A012CD">
                  <w:rPr>
                    <w:rStyle w:val="a9"/>
                    <w:rFonts w:cs="Arial"/>
                    <w:noProof/>
                  </w:rPr>
                  <w:t>9.1</w:t>
                </w:r>
                <w:r w:rsidR="00AF5291">
                  <w:rPr>
                    <w:rFonts w:asciiTheme="minorHAnsi" w:eastAsiaTheme="minorEastAsia" w:hAnsiTheme="minorHAnsi" w:cstheme="minorBidi"/>
                    <w:smallCaps w:val="0"/>
                    <w:noProof/>
                    <w:kern w:val="2"/>
                    <w:sz w:val="21"/>
                    <w:szCs w:val="22"/>
                    <w:lang w:val="en-US"/>
                  </w:rPr>
                  <w:tab/>
                </w:r>
                <w:r w:rsidR="00AF5291" w:rsidRPr="00A012CD">
                  <w:rPr>
                    <w:rStyle w:val="a9"/>
                    <w:rFonts w:cs="Arial"/>
                    <w:noProof/>
                  </w:rPr>
                  <w:t>Sõiduki ajalugu</w:t>
                </w:r>
                <w:r w:rsidR="00AF5291">
                  <w:rPr>
                    <w:noProof/>
                    <w:webHidden/>
                  </w:rPr>
                  <w:tab/>
                </w:r>
                <w:r w:rsidR="00AF5291">
                  <w:rPr>
                    <w:noProof/>
                    <w:webHidden/>
                  </w:rPr>
                  <w:fldChar w:fldCharType="begin"/>
                </w:r>
                <w:r w:rsidR="00AF5291">
                  <w:rPr>
                    <w:noProof/>
                    <w:webHidden/>
                  </w:rPr>
                  <w:instrText xml:space="preserve"> PAGEREF _Toc204077294 \h </w:instrText>
                </w:r>
                <w:r w:rsidR="00AF5291">
                  <w:rPr>
                    <w:noProof/>
                    <w:webHidden/>
                  </w:rPr>
                </w:r>
                <w:r w:rsidR="00AF5291">
                  <w:rPr>
                    <w:noProof/>
                    <w:webHidden/>
                  </w:rPr>
                  <w:fldChar w:fldCharType="separate"/>
                </w:r>
                <w:r w:rsidR="009313DE">
                  <w:rPr>
                    <w:noProof/>
                    <w:webHidden/>
                  </w:rPr>
                  <w:t>90</w:t>
                </w:r>
                <w:r w:rsidR="00AF5291">
                  <w:rPr>
                    <w:noProof/>
                    <w:webHidden/>
                  </w:rPr>
                  <w:fldChar w:fldCharType="end"/>
                </w:r>
              </w:hyperlink>
            </w:p>
            <w:p w14:paraId="7525BEC1" w14:textId="77777777" w:rsidR="00AF5291" w:rsidRDefault="00ED585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77295" w:history="1">
                <w:r w:rsidR="00AF5291" w:rsidRPr="00A012CD">
                  <w:rPr>
                    <w:rStyle w:val="a9"/>
                    <w:rFonts w:cs="Arial"/>
                    <w:noProof/>
                  </w:rPr>
                  <w:t>9.2</w:t>
                </w:r>
                <w:r w:rsidR="00AF5291">
                  <w:rPr>
                    <w:rFonts w:asciiTheme="minorHAnsi" w:eastAsiaTheme="minorEastAsia" w:hAnsiTheme="minorHAnsi" w:cstheme="minorBidi"/>
                    <w:smallCaps w:val="0"/>
                    <w:noProof/>
                    <w:kern w:val="2"/>
                    <w:sz w:val="21"/>
                    <w:szCs w:val="22"/>
                    <w:lang w:val="en-US"/>
                  </w:rPr>
                  <w:tab/>
                </w:r>
                <w:r w:rsidR="00AF5291" w:rsidRPr="00A012CD">
                  <w:rPr>
                    <w:rStyle w:val="a9"/>
                    <w:rFonts w:cs="Arial"/>
                    <w:noProof/>
                  </w:rPr>
                  <w:t>Töökoja teave</w:t>
                </w:r>
                <w:r w:rsidR="00AF5291">
                  <w:rPr>
                    <w:noProof/>
                    <w:webHidden/>
                  </w:rPr>
                  <w:tab/>
                </w:r>
                <w:r w:rsidR="00AF5291">
                  <w:rPr>
                    <w:noProof/>
                    <w:webHidden/>
                  </w:rPr>
                  <w:fldChar w:fldCharType="begin"/>
                </w:r>
                <w:r w:rsidR="00AF5291">
                  <w:rPr>
                    <w:noProof/>
                    <w:webHidden/>
                  </w:rPr>
                  <w:instrText xml:space="preserve"> PAGEREF _Toc204077295 \h </w:instrText>
                </w:r>
                <w:r w:rsidR="00AF5291">
                  <w:rPr>
                    <w:noProof/>
                    <w:webHidden/>
                  </w:rPr>
                </w:r>
                <w:r w:rsidR="00AF5291">
                  <w:rPr>
                    <w:noProof/>
                    <w:webHidden/>
                  </w:rPr>
                  <w:fldChar w:fldCharType="separate"/>
                </w:r>
                <w:r w:rsidR="009313DE">
                  <w:rPr>
                    <w:noProof/>
                    <w:webHidden/>
                  </w:rPr>
                  <w:t>92</w:t>
                </w:r>
                <w:r w:rsidR="00AF5291">
                  <w:rPr>
                    <w:noProof/>
                    <w:webHidden/>
                  </w:rPr>
                  <w:fldChar w:fldCharType="end"/>
                </w:r>
              </w:hyperlink>
            </w:p>
            <w:p w14:paraId="4413DCBC" w14:textId="77777777" w:rsidR="00AF5291" w:rsidRDefault="00ED585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77296" w:history="1">
                <w:r w:rsidR="00AF5291" w:rsidRPr="00A012CD">
                  <w:rPr>
                    <w:rStyle w:val="a9"/>
                    <w:rFonts w:cs="Arial"/>
                    <w:noProof/>
                  </w:rPr>
                  <w:t>9.3</w:t>
                </w:r>
                <w:r w:rsidR="00AF5291">
                  <w:rPr>
                    <w:rFonts w:asciiTheme="minorHAnsi" w:eastAsiaTheme="minorEastAsia" w:hAnsiTheme="minorHAnsi" w:cstheme="minorBidi"/>
                    <w:smallCaps w:val="0"/>
                    <w:noProof/>
                    <w:kern w:val="2"/>
                    <w:sz w:val="21"/>
                    <w:szCs w:val="22"/>
                    <w:lang w:val="en-US"/>
                  </w:rPr>
                  <w:tab/>
                </w:r>
                <w:r w:rsidR="00AF5291" w:rsidRPr="00A012CD">
                  <w:rPr>
                    <w:rStyle w:val="a9"/>
                    <w:rFonts w:cs="Arial"/>
                    <w:noProof/>
                  </w:rPr>
                  <w:t>Klient</w:t>
                </w:r>
                <w:r w:rsidR="00AF5291">
                  <w:rPr>
                    <w:noProof/>
                    <w:webHidden/>
                  </w:rPr>
                  <w:tab/>
                </w:r>
                <w:r w:rsidR="00AF5291">
                  <w:rPr>
                    <w:noProof/>
                    <w:webHidden/>
                  </w:rPr>
                  <w:fldChar w:fldCharType="begin"/>
                </w:r>
                <w:r w:rsidR="00AF5291">
                  <w:rPr>
                    <w:noProof/>
                    <w:webHidden/>
                  </w:rPr>
                  <w:instrText xml:space="preserve"> PAGEREF _Toc204077296 \h </w:instrText>
                </w:r>
                <w:r w:rsidR="00AF5291">
                  <w:rPr>
                    <w:noProof/>
                    <w:webHidden/>
                  </w:rPr>
                </w:r>
                <w:r w:rsidR="00AF5291">
                  <w:rPr>
                    <w:noProof/>
                    <w:webHidden/>
                  </w:rPr>
                  <w:fldChar w:fldCharType="separate"/>
                </w:r>
                <w:r w:rsidR="009313DE">
                  <w:rPr>
                    <w:noProof/>
                    <w:webHidden/>
                  </w:rPr>
                  <w:t>93</w:t>
                </w:r>
                <w:r w:rsidR="00AF5291">
                  <w:rPr>
                    <w:noProof/>
                    <w:webHidden/>
                  </w:rPr>
                  <w:fldChar w:fldCharType="end"/>
                </w:r>
              </w:hyperlink>
            </w:p>
            <w:p w14:paraId="4908046B" w14:textId="77777777" w:rsidR="00AF5291" w:rsidRDefault="00ED585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77297" w:history="1">
                <w:r w:rsidR="00AF5291" w:rsidRPr="00A012CD">
                  <w:rPr>
                    <w:rStyle w:val="a9"/>
                    <w:rFonts w:cs="Arial"/>
                    <w:noProof/>
                  </w:rPr>
                  <w:t>9.4</w:t>
                </w:r>
                <w:r w:rsidR="00AF5291">
                  <w:rPr>
                    <w:rFonts w:asciiTheme="minorHAnsi" w:eastAsiaTheme="minorEastAsia" w:hAnsiTheme="minorHAnsi" w:cstheme="minorBidi"/>
                    <w:smallCaps w:val="0"/>
                    <w:noProof/>
                    <w:kern w:val="2"/>
                    <w:sz w:val="21"/>
                    <w:szCs w:val="22"/>
                    <w:lang w:val="en-US"/>
                  </w:rPr>
                  <w:tab/>
                </w:r>
                <w:r w:rsidR="00AF5291" w:rsidRPr="00A012CD">
                  <w:rPr>
                    <w:rStyle w:val="a9"/>
                    <w:rFonts w:cs="Arial"/>
                    <w:noProof/>
                  </w:rPr>
                  <w:t>Pilt</w:t>
                </w:r>
                <w:r w:rsidR="00AF5291">
                  <w:rPr>
                    <w:noProof/>
                    <w:webHidden/>
                  </w:rPr>
                  <w:tab/>
                </w:r>
                <w:r w:rsidR="00AF5291">
                  <w:rPr>
                    <w:noProof/>
                    <w:webHidden/>
                  </w:rPr>
                  <w:fldChar w:fldCharType="begin"/>
                </w:r>
                <w:r w:rsidR="00AF5291">
                  <w:rPr>
                    <w:noProof/>
                    <w:webHidden/>
                  </w:rPr>
                  <w:instrText xml:space="preserve"> PAGEREF _Toc204077297 \h </w:instrText>
                </w:r>
                <w:r w:rsidR="00AF5291">
                  <w:rPr>
                    <w:noProof/>
                    <w:webHidden/>
                  </w:rPr>
                </w:r>
                <w:r w:rsidR="00AF5291">
                  <w:rPr>
                    <w:noProof/>
                    <w:webHidden/>
                  </w:rPr>
                  <w:fldChar w:fldCharType="separate"/>
                </w:r>
                <w:r w:rsidR="009313DE">
                  <w:rPr>
                    <w:noProof/>
                    <w:webHidden/>
                  </w:rPr>
                  <w:t>94</w:t>
                </w:r>
                <w:r w:rsidR="00AF5291">
                  <w:rPr>
                    <w:noProof/>
                    <w:webHidden/>
                  </w:rPr>
                  <w:fldChar w:fldCharType="end"/>
                </w:r>
              </w:hyperlink>
            </w:p>
            <w:p w14:paraId="539E5AD5" w14:textId="77777777" w:rsidR="00AF5291" w:rsidRDefault="00ED585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77298" w:history="1">
                <w:r w:rsidR="00AF5291" w:rsidRPr="00A012CD">
                  <w:rPr>
                    <w:rStyle w:val="a9"/>
                    <w:rFonts w:cs="Arial"/>
                    <w:noProof/>
                  </w:rPr>
                  <w:t>9.5</w:t>
                </w:r>
                <w:r w:rsidR="00AF5291">
                  <w:rPr>
                    <w:rFonts w:asciiTheme="minorHAnsi" w:eastAsiaTheme="minorEastAsia" w:hAnsiTheme="minorHAnsi" w:cstheme="minorBidi"/>
                    <w:smallCaps w:val="0"/>
                    <w:noProof/>
                    <w:kern w:val="2"/>
                    <w:sz w:val="21"/>
                    <w:szCs w:val="22"/>
                    <w:lang w:val="en-US"/>
                  </w:rPr>
                  <w:tab/>
                </w:r>
                <w:r w:rsidR="00AF5291" w:rsidRPr="00A012CD">
                  <w:rPr>
                    <w:rStyle w:val="a9"/>
                    <w:rFonts w:cs="Arial"/>
                    <w:noProof/>
                  </w:rPr>
                  <w:t>Pilvearuanne</w:t>
                </w:r>
                <w:r w:rsidR="00AF5291">
                  <w:rPr>
                    <w:noProof/>
                    <w:webHidden/>
                  </w:rPr>
                  <w:tab/>
                </w:r>
                <w:r w:rsidR="00AF5291">
                  <w:rPr>
                    <w:noProof/>
                    <w:webHidden/>
                  </w:rPr>
                  <w:fldChar w:fldCharType="begin"/>
                </w:r>
                <w:r w:rsidR="00AF5291">
                  <w:rPr>
                    <w:noProof/>
                    <w:webHidden/>
                  </w:rPr>
                  <w:instrText xml:space="preserve"> PAGEREF _Toc204077298 \h </w:instrText>
                </w:r>
                <w:r w:rsidR="00AF5291">
                  <w:rPr>
                    <w:noProof/>
                    <w:webHidden/>
                  </w:rPr>
                </w:r>
                <w:r w:rsidR="00AF5291">
                  <w:rPr>
                    <w:noProof/>
                    <w:webHidden/>
                  </w:rPr>
                  <w:fldChar w:fldCharType="separate"/>
                </w:r>
                <w:r w:rsidR="009313DE">
                  <w:rPr>
                    <w:noProof/>
                    <w:webHidden/>
                  </w:rPr>
                  <w:t>95</w:t>
                </w:r>
                <w:r w:rsidR="00AF5291">
                  <w:rPr>
                    <w:noProof/>
                    <w:webHidden/>
                  </w:rPr>
                  <w:fldChar w:fldCharType="end"/>
                </w:r>
              </w:hyperlink>
            </w:p>
            <w:p w14:paraId="7D0F6EAC" w14:textId="77777777" w:rsidR="00AF5291" w:rsidRDefault="00ED585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77299" w:history="1">
                <w:r w:rsidR="00AF5291" w:rsidRPr="00A012CD">
                  <w:rPr>
                    <w:rStyle w:val="a9"/>
                    <w:rFonts w:cs="Arial"/>
                    <w:noProof/>
                  </w:rPr>
                  <w:t>9.6</w:t>
                </w:r>
                <w:r w:rsidR="00AF5291">
                  <w:rPr>
                    <w:rFonts w:asciiTheme="minorHAnsi" w:eastAsiaTheme="minorEastAsia" w:hAnsiTheme="minorHAnsi" w:cstheme="minorBidi"/>
                    <w:smallCaps w:val="0"/>
                    <w:noProof/>
                    <w:kern w:val="2"/>
                    <w:sz w:val="21"/>
                    <w:szCs w:val="22"/>
                    <w:lang w:val="en-US"/>
                  </w:rPr>
                  <w:tab/>
                </w:r>
                <w:r w:rsidR="00AF5291" w:rsidRPr="00A012CD">
                  <w:rPr>
                    <w:rStyle w:val="a9"/>
                    <w:rFonts w:cs="Arial"/>
                    <w:noProof/>
                  </w:rPr>
                  <w:t>PDF-failid</w:t>
                </w:r>
                <w:r w:rsidR="00AF5291">
                  <w:rPr>
                    <w:noProof/>
                    <w:webHidden/>
                  </w:rPr>
                  <w:tab/>
                </w:r>
                <w:r w:rsidR="00AF5291">
                  <w:rPr>
                    <w:noProof/>
                    <w:webHidden/>
                  </w:rPr>
                  <w:fldChar w:fldCharType="begin"/>
                </w:r>
                <w:r w:rsidR="00AF5291">
                  <w:rPr>
                    <w:noProof/>
                    <w:webHidden/>
                  </w:rPr>
                  <w:instrText xml:space="preserve"> PAGEREF _Toc204077299 \h </w:instrText>
                </w:r>
                <w:r w:rsidR="00AF5291">
                  <w:rPr>
                    <w:noProof/>
                    <w:webHidden/>
                  </w:rPr>
                </w:r>
                <w:r w:rsidR="00AF5291">
                  <w:rPr>
                    <w:noProof/>
                    <w:webHidden/>
                  </w:rPr>
                  <w:fldChar w:fldCharType="separate"/>
                </w:r>
                <w:r w:rsidR="009313DE">
                  <w:rPr>
                    <w:noProof/>
                    <w:webHidden/>
                  </w:rPr>
                  <w:t>95</w:t>
                </w:r>
                <w:r w:rsidR="00AF5291">
                  <w:rPr>
                    <w:noProof/>
                    <w:webHidden/>
                  </w:rPr>
                  <w:fldChar w:fldCharType="end"/>
                </w:r>
              </w:hyperlink>
            </w:p>
            <w:p w14:paraId="5415BFC2" w14:textId="77777777" w:rsidR="00AF5291" w:rsidRDefault="00ED585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77300" w:history="1">
                <w:r w:rsidR="00AF5291" w:rsidRPr="00A012CD">
                  <w:rPr>
                    <w:rStyle w:val="a9"/>
                    <w:rFonts w:cs="Arial"/>
                    <w:noProof/>
                  </w:rPr>
                  <w:t>9.7</w:t>
                </w:r>
                <w:r w:rsidR="00AF5291">
                  <w:rPr>
                    <w:rFonts w:asciiTheme="minorHAnsi" w:eastAsiaTheme="minorEastAsia" w:hAnsiTheme="minorHAnsi" w:cstheme="minorBidi"/>
                    <w:smallCaps w:val="0"/>
                    <w:noProof/>
                    <w:kern w:val="2"/>
                    <w:sz w:val="21"/>
                    <w:szCs w:val="22"/>
                    <w:lang w:val="en-US"/>
                  </w:rPr>
                  <w:tab/>
                </w:r>
                <w:r w:rsidR="00AF5291" w:rsidRPr="00A012CD">
                  <w:rPr>
                    <w:rStyle w:val="a9"/>
                    <w:rFonts w:cs="Arial"/>
                    <w:noProof/>
                  </w:rPr>
                  <w:t>Andmete ülevaatamine</w:t>
                </w:r>
                <w:r w:rsidR="00AF5291">
                  <w:rPr>
                    <w:noProof/>
                    <w:webHidden/>
                  </w:rPr>
                  <w:tab/>
                </w:r>
                <w:r w:rsidR="00AF5291">
                  <w:rPr>
                    <w:noProof/>
                    <w:webHidden/>
                  </w:rPr>
                  <w:fldChar w:fldCharType="begin"/>
                </w:r>
                <w:r w:rsidR="00AF5291">
                  <w:rPr>
                    <w:noProof/>
                    <w:webHidden/>
                  </w:rPr>
                  <w:instrText xml:space="preserve"> PAGEREF _Toc204077300 \h </w:instrText>
                </w:r>
                <w:r w:rsidR="00AF5291">
                  <w:rPr>
                    <w:noProof/>
                    <w:webHidden/>
                  </w:rPr>
                </w:r>
                <w:r w:rsidR="00AF5291">
                  <w:rPr>
                    <w:noProof/>
                    <w:webHidden/>
                  </w:rPr>
                  <w:fldChar w:fldCharType="separate"/>
                </w:r>
                <w:r w:rsidR="009313DE">
                  <w:rPr>
                    <w:noProof/>
                    <w:webHidden/>
                  </w:rPr>
                  <w:t>96</w:t>
                </w:r>
                <w:r w:rsidR="00AF5291">
                  <w:rPr>
                    <w:noProof/>
                    <w:webHidden/>
                  </w:rPr>
                  <w:fldChar w:fldCharType="end"/>
                </w:r>
              </w:hyperlink>
            </w:p>
            <w:p w14:paraId="616A584E" w14:textId="77777777" w:rsidR="00AF5291" w:rsidRDefault="00ED585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77301" w:history="1">
                <w:r w:rsidR="00AF5291" w:rsidRPr="00A012CD">
                  <w:rPr>
                    <w:rStyle w:val="a9"/>
                    <w:rFonts w:cs="Arial"/>
                    <w:noProof/>
                  </w:rPr>
                  <w:t>9.8</w:t>
                </w:r>
                <w:r w:rsidR="00AF5291">
                  <w:rPr>
                    <w:rFonts w:asciiTheme="minorHAnsi" w:eastAsiaTheme="minorEastAsia" w:hAnsiTheme="minorHAnsi" w:cstheme="minorBidi"/>
                    <w:smallCaps w:val="0"/>
                    <w:noProof/>
                    <w:kern w:val="2"/>
                    <w:sz w:val="21"/>
                    <w:szCs w:val="22"/>
                    <w:lang w:val="en-US"/>
                  </w:rPr>
                  <w:tab/>
                </w:r>
                <w:r w:rsidR="00AF5291" w:rsidRPr="00A012CD">
                  <w:rPr>
                    <w:rStyle w:val="a9"/>
                    <w:rFonts w:cs="Arial"/>
                    <w:noProof/>
                  </w:rPr>
                  <w:t>Võrdlusväärtus</w:t>
                </w:r>
                <w:r w:rsidR="00AF5291">
                  <w:rPr>
                    <w:noProof/>
                    <w:webHidden/>
                  </w:rPr>
                  <w:tab/>
                </w:r>
                <w:r w:rsidR="00AF5291">
                  <w:rPr>
                    <w:noProof/>
                    <w:webHidden/>
                  </w:rPr>
                  <w:fldChar w:fldCharType="begin"/>
                </w:r>
                <w:r w:rsidR="00AF5291">
                  <w:rPr>
                    <w:noProof/>
                    <w:webHidden/>
                  </w:rPr>
                  <w:instrText xml:space="preserve"> PAGEREF _Toc204077301 \h </w:instrText>
                </w:r>
                <w:r w:rsidR="00AF5291">
                  <w:rPr>
                    <w:noProof/>
                    <w:webHidden/>
                  </w:rPr>
                </w:r>
                <w:r w:rsidR="00AF5291">
                  <w:rPr>
                    <w:noProof/>
                    <w:webHidden/>
                  </w:rPr>
                  <w:fldChar w:fldCharType="separate"/>
                </w:r>
                <w:r w:rsidR="009313DE">
                  <w:rPr>
                    <w:noProof/>
                    <w:webHidden/>
                  </w:rPr>
                  <w:t>96</w:t>
                </w:r>
                <w:r w:rsidR="00AF5291">
                  <w:rPr>
                    <w:noProof/>
                    <w:webHidden/>
                  </w:rPr>
                  <w:fldChar w:fldCharType="end"/>
                </w:r>
              </w:hyperlink>
            </w:p>
            <w:p w14:paraId="47CA9894" w14:textId="77777777" w:rsidR="00AF5291" w:rsidRDefault="00ED585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77302" w:history="1">
                <w:r w:rsidR="00AF5291" w:rsidRPr="00A012CD">
                  <w:rPr>
                    <w:rStyle w:val="a9"/>
                    <w:rFonts w:cs="Arial"/>
                    <w:noProof/>
                  </w:rPr>
                  <w:t>9.9</w:t>
                </w:r>
                <w:r w:rsidR="00AF5291">
                  <w:rPr>
                    <w:rFonts w:asciiTheme="minorHAnsi" w:eastAsiaTheme="minorEastAsia" w:hAnsiTheme="minorHAnsi" w:cstheme="minorBidi"/>
                    <w:smallCaps w:val="0"/>
                    <w:noProof/>
                    <w:kern w:val="2"/>
                    <w:sz w:val="21"/>
                    <w:szCs w:val="22"/>
                    <w:lang w:val="en-US"/>
                  </w:rPr>
                  <w:tab/>
                </w:r>
                <w:r w:rsidR="00AF5291" w:rsidRPr="00A012CD">
                  <w:rPr>
                    <w:rStyle w:val="a9"/>
                    <w:rFonts w:cs="Arial"/>
                    <w:noProof/>
                  </w:rPr>
                  <w:t>Andmete logimine</w:t>
                </w:r>
                <w:r w:rsidR="00AF5291">
                  <w:rPr>
                    <w:noProof/>
                    <w:webHidden/>
                  </w:rPr>
                  <w:tab/>
                </w:r>
                <w:r w:rsidR="00AF5291">
                  <w:rPr>
                    <w:noProof/>
                    <w:webHidden/>
                  </w:rPr>
                  <w:fldChar w:fldCharType="begin"/>
                </w:r>
                <w:r w:rsidR="00AF5291">
                  <w:rPr>
                    <w:noProof/>
                    <w:webHidden/>
                  </w:rPr>
                  <w:instrText xml:space="preserve"> PAGEREF _Toc204077302 \h </w:instrText>
                </w:r>
                <w:r w:rsidR="00AF5291">
                  <w:rPr>
                    <w:noProof/>
                    <w:webHidden/>
                  </w:rPr>
                </w:r>
                <w:r w:rsidR="00AF5291">
                  <w:rPr>
                    <w:noProof/>
                    <w:webHidden/>
                  </w:rPr>
                  <w:fldChar w:fldCharType="separate"/>
                </w:r>
                <w:r w:rsidR="009313DE">
                  <w:rPr>
                    <w:noProof/>
                    <w:webHidden/>
                  </w:rPr>
                  <w:t>98</w:t>
                </w:r>
                <w:r w:rsidR="00AF5291">
                  <w:rPr>
                    <w:noProof/>
                    <w:webHidden/>
                  </w:rPr>
                  <w:fldChar w:fldCharType="end"/>
                </w:r>
              </w:hyperlink>
            </w:p>
            <w:p w14:paraId="424C435A" w14:textId="77777777" w:rsidR="00AF5291" w:rsidRDefault="00ED585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77303" w:history="1">
                <w:r w:rsidR="00AF5291" w:rsidRPr="00A012CD">
                  <w:rPr>
                    <w:rStyle w:val="a9"/>
                    <w:rFonts w:cs="Arial"/>
                    <w:noProof/>
                  </w:rPr>
                  <w:t>9.10</w:t>
                </w:r>
                <w:r w:rsidR="00AF5291">
                  <w:rPr>
                    <w:rFonts w:asciiTheme="minorHAnsi" w:eastAsiaTheme="minorEastAsia" w:hAnsiTheme="minorHAnsi" w:cstheme="minorBidi"/>
                    <w:smallCaps w:val="0"/>
                    <w:noProof/>
                    <w:kern w:val="2"/>
                    <w:sz w:val="21"/>
                    <w:szCs w:val="22"/>
                    <w:lang w:val="en-US"/>
                  </w:rPr>
                  <w:tab/>
                </w:r>
                <w:r w:rsidR="00AF5291" w:rsidRPr="00A012CD">
                  <w:rPr>
                    <w:rStyle w:val="a9"/>
                    <w:rFonts w:cs="Arial"/>
                    <w:noProof/>
                  </w:rPr>
                  <w:t>Rakenduste desinstallimine</w:t>
                </w:r>
                <w:r w:rsidR="00AF5291">
                  <w:rPr>
                    <w:noProof/>
                    <w:webHidden/>
                  </w:rPr>
                  <w:tab/>
                </w:r>
                <w:r w:rsidR="00AF5291">
                  <w:rPr>
                    <w:noProof/>
                    <w:webHidden/>
                  </w:rPr>
                  <w:fldChar w:fldCharType="begin"/>
                </w:r>
                <w:r w:rsidR="00AF5291">
                  <w:rPr>
                    <w:noProof/>
                    <w:webHidden/>
                  </w:rPr>
                  <w:instrText xml:space="preserve"> PAGEREF _Toc204077303 \h </w:instrText>
                </w:r>
                <w:r w:rsidR="00AF5291">
                  <w:rPr>
                    <w:noProof/>
                    <w:webHidden/>
                  </w:rPr>
                </w:r>
                <w:r w:rsidR="00AF5291">
                  <w:rPr>
                    <w:noProof/>
                    <w:webHidden/>
                  </w:rPr>
                  <w:fldChar w:fldCharType="separate"/>
                </w:r>
                <w:r w:rsidR="009313DE">
                  <w:rPr>
                    <w:noProof/>
                    <w:webHidden/>
                  </w:rPr>
                  <w:t>98</w:t>
                </w:r>
                <w:r w:rsidR="00AF5291">
                  <w:rPr>
                    <w:noProof/>
                    <w:webHidden/>
                  </w:rPr>
                  <w:fldChar w:fldCharType="end"/>
                </w:r>
              </w:hyperlink>
            </w:p>
            <w:p w14:paraId="02C0A885" w14:textId="77777777" w:rsidR="00AF5291" w:rsidRDefault="00ED585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77304" w:history="1">
                <w:r w:rsidR="00AF5291" w:rsidRPr="00A012CD">
                  <w:rPr>
                    <w:rStyle w:val="a9"/>
                    <w:rFonts w:cs="Arial"/>
                    <w:noProof/>
                  </w:rPr>
                  <w:t>9.11</w:t>
                </w:r>
                <w:r w:rsidR="00AF5291">
                  <w:rPr>
                    <w:rFonts w:asciiTheme="minorHAnsi" w:eastAsiaTheme="minorEastAsia" w:hAnsiTheme="minorHAnsi" w:cstheme="minorBidi"/>
                    <w:smallCaps w:val="0"/>
                    <w:noProof/>
                    <w:kern w:val="2"/>
                    <w:sz w:val="21"/>
                    <w:szCs w:val="22"/>
                    <w:lang w:val="en-US"/>
                  </w:rPr>
                  <w:tab/>
                </w:r>
                <w:r w:rsidR="00AF5291" w:rsidRPr="00A012CD">
                  <w:rPr>
                    <w:rStyle w:val="a9"/>
                    <w:rFonts w:cs="Arial"/>
                    <w:noProof/>
                  </w:rPr>
                  <w:t>Varundamine ja taastamine</w:t>
                </w:r>
                <w:r w:rsidR="00AF5291">
                  <w:rPr>
                    <w:noProof/>
                    <w:webHidden/>
                  </w:rPr>
                  <w:tab/>
                </w:r>
                <w:r w:rsidR="00AF5291">
                  <w:rPr>
                    <w:noProof/>
                    <w:webHidden/>
                  </w:rPr>
                  <w:fldChar w:fldCharType="begin"/>
                </w:r>
                <w:r w:rsidR="00AF5291">
                  <w:rPr>
                    <w:noProof/>
                    <w:webHidden/>
                  </w:rPr>
                  <w:instrText xml:space="preserve"> PAGEREF _Toc204077304 \h </w:instrText>
                </w:r>
                <w:r w:rsidR="00AF5291">
                  <w:rPr>
                    <w:noProof/>
                    <w:webHidden/>
                  </w:rPr>
                </w:r>
                <w:r w:rsidR="00AF5291">
                  <w:rPr>
                    <w:noProof/>
                    <w:webHidden/>
                  </w:rPr>
                  <w:fldChar w:fldCharType="separate"/>
                </w:r>
                <w:r w:rsidR="009313DE">
                  <w:rPr>
                    <w:noProof/>
                    <w:webHidden/>
                  </w:rPr>
                  <w:t>98</w:t>
                </w:r>
                <w:r w:rsidR="00AF5291">
                  <w:rPr>
                    <w:noProof/>
                    <w:webHidden/>
                  </w:rPr>
                  <w:fldChar w:fldCharType="end"/>
                </w:r>
              </w:hyperlink>
            </w:p>
            <w:p w14:paraId="340D9B1B" w14:textId="77777777" w:rsidR="00AF5291" w:rsidRDefault="00ED5853">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077305" w:history="1">
                <w:r w:rsidR="00AF5291" w:rsidRPr="00A012CD">
                  <w:rPr>
                    <w:rStyle w:val="a9"/>
                    <w:noProof/>
                  </w:rPr>
                  <w:t>10</w:t>
                </w:r>
                <w:r w:rsidR="00AF5291">
                  <w:rPr>
                    <w:rFonts w:asciiTheme="minorHAnsi" w:eastAsiaTheme="minorEastAsia" w:hAnsiTheme="minorHAnsi" w:cstheme="minorBidi"/>
                    <w:b w:val="0"/>
                    <w:bCs w:val="0"/>
                    <w:caps w:val="0"/>
                    <w:noProof/>
                    <w:sz w:val="21"/>
                    <w:szCs w:val="22"/>
                    <w:lang w:val="en-US"/>
                  </w:rPr>
                  <w:tab/>
                </w:r>
                <w:r w:rsidR="00AF5291" w:rsidRPr="00A012CD">
                  <w:rPr>
                    <w:rStyle w:val="a9"/>
                    <w:noProof/>
                  </w:rPr>
                  <w:t>Autel Cloud</w:t>
                </w:r>
                <w:r w:rsidR="00AF5291">
                  <w:rPr>
                    <w:noProof/>
                    <w:webHidden/>
                  </w:rPr>
                  <w:tab/>
                </w:r>
                <w:r w:rsidR="00AF5291">
                  <w:rPr>
                    <w:noProof/>
                    <w:webHidden/>
                  </w:rPr>
                  <w:fldChar w:fldCharType="begin"/>
                </w:r>
                <w:r w:rsidR="00AF5291">
                  <w:rPr>
                    <w:noProof/>
                    <w:webHidden/>
                  </w:rPr>
                  <w:instrText xml:space="preserve"> PAGEREF _Toc204077305 \h </w:instrText>
                </w:r>
                <w:r w:rsidR="00AF5291">
                  <w:rPr>
                    <w:noProof/>
                    <w:webHidden/>
                  </w:rPr>
                </w:r>
                <w:r w:rsidR="00AF5291">
                  <w:rPr>
                    <w:noProof/>
                    <w:webHidden/>
                  </w:rPr>
                  <w:fldChar w:fldCharType="separate"/>
                </w:r>
                <w:r w:rsidR="009313DE">
                  <w:rPr>
                    <w:noProof/>
                    <w:webHidden/>
                  </w:rPr>
                  <w:t>100</w:t>
                </w:r>
                <w:r w:rsidR="00AF5291">
                  <w:rPr>
                    <w:noProof/>
                    <w:webHidden/>
                  </w:rPr>
                  <w:fldChar w:fldCharType="end"/>
                </w:r>
              </w:hyperlink>
            </w:p>
            <w:p w14:paraId="09043BC6" w14:textId="77777777" w:rsidR="00AF5291" w:rsidRDefault="00ED585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77306" w:history="1">
                <w:r w:rsidR="00AF5291" w:rsidRPr="00A012CD">
                  <w:rPr>
                    <w:rStyle w:val="a9"/>
                    <w:rFonts w:cs="Arial"/>
                    <w:noProof/>
                  </w:rPr>
                  <w:t>10.1</w:t>
                </w:r>
                <w:r w:rsidR="00AF5291">
                  <w:rPr>
                    <w:rFonts w:asciiTheme="minorHAnsi" w:eastAsiaTheme="minorEastAsia" w:hAnsiTheme="minorHAnsi" w:cstheme="minorBidi"/>
                    <w:smallCaps w:val="0"/>
                    <w:noProof/>
                    <w:kern w:val="2"/>
                    <w:sz w:val="21"/>
                    <w:szCs w:val="22"/>
                    <w:lang w:val="en-US"/>
                  </w:rPr>
                  <w:tab/>
                </w:r>
                <w:r w:rsidR="00AF5291" w:rsidRPr="00A012CD">
                  <w:rPr>
                    <w:rStyle w:val="a9"/>
                    <w:rFonts w:cs="Arial"/>
                    <w:noProof/>
                  </w:rPr>
                  <w:t>Registreerimine ja sisselogimine</w:t>
                </w:r>
                <w:r w:rsidR="00AF5291">
                  <w:rPr>
                    <w:noProof/>
                    <w:webHidden/>
                  </w:rPr>
                  <w:tab/>
                </w:r>
                <w:r w:rsidR="00AF5291">
                  <w:rPr>
                    <w:noProof/>
                    <w:webHidden/>
                  </w:rPr>
                  <w:fldChar w:fldCharType="begin"/>
                </w:r>
                <w:r w:rsidR="00AF5291">
                  <w:rPr>
                    <w:noProof/>
                    <w:webHidden/>
                  </w:rPr>
                  <w:instrText xml:space="preserve"> PAGEREF _Toc204077306 \h </w:instrText>
                </w:r>
                <w:r w:rsidR="00AF5291">
                  <w:rPr>
                    <w:noProof/>
                    <w:webHidden/>
                  </w:rPr>
                </w:r>
                <w:r w:rsidR="00AF5291">
                  <w:rPr>
                    <w:noProof/>
                    <w:webHidden/>
                  </w:rPr>
                  <w:fldChar w:fldCharType="separate"/>
                </w:r>
                <w:r w:rsidR="009313DE">
                  <w:rPr>
                    <w:noProof/>
                    <w:webHidden/>
                  </w:rPr>
                  <w:t>101</w:t>
                </w:r>
                <w:r w:rsidR="00AF5291">
                  <w:rPr>
                    <w:noProof/>
                    <w:webHidden/>
                  </w:rPr>
                  <w:fldChar w:fldCharType="end"/>
                </w:r>
              </w:hyperlink>
            </w:p>
            <w:p w14:paraId="0275C0B3" w14:textId="77777777" w:rsidR="00AF5291" w:rsidRDefault="00ED585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77307" w:history="1">
                <w:r w:rsidR="00AF5291" w:rsidRPr="00A012CD">
                  <w:rPr>
                    <w:rStyle w:val="a9"/>
                    <w:rFonts w:cs="Arial"/>
                    <w:noProof/>
                  </w:rPr>
                  <w:t>10.2</w:t>
                </w:r>
                <w:r w:rsidR="00AF5291">
                  <w:rPr>
                    <w:rFonts w:asciiTheme="minorHAnsi" w:eastAsiaTheme="minorEastAsia" w:hAnsiTheme="minorHAnsi" w:cstheme="minorBidi"/>
                    <w:smallCaps w:val="0"/>
                    <w:noProof/>
                    <w:kern w:val="2"/>
                    <w:sz w:val="21"/>
                    <w:szCs w:val="22"/>
                    <w:lang w:val="en-US"/>
                  </w:rPr>
                  <w:tab/>
                </w:r>
                <w:r w:rsidR="00AF5291" w:rsidRPr="00A012CD">
                  <w:rPr>
                    <w:rStyle w:val="a9"/>
                    <w:rFonts w:cs="Arial"/>
                    <w:noProof/>
                  </w:rPr>
                  <w:t>Seadmehaldus</w:t>
                </w:r>
                <w:r w:rsidR="00AF5291">
                  <w:rPr>
                    <w:noProof/>
                    <w:webHidden/>
                  </w:rPr>
                  <w:tab/>
                </w:r>
                <w:r w:rsidR="00AF5291">
                  <w:rPr>
                    <w:noProof/>
                    <w:webHidden/>
                  </w:rPr>
                  <w:fldChar w:fldCharType="begin"/>
                </w:r>
                <w:r w:rsidR="00AF5291">
                  <w:rPr>
                    <w:noProof/>
                    <w:webHidden/>
                  </w:rPr>
                  <w:instrText xml:space="preserve"> PAGEREF _Toc204077307 \h </w:instrText>
                </w:r>
                <w:r w:rsidR="00AF5291">
                  <w:rPr>
                    <w:noProof/>
                    <w:webHidden/>
                  </w:rPr>
                </w:r>
                <w:r w:rsidR="00AF5291">
                  <w:rPr>
                    <w:noProof/>
                    <w:webHidden/>
                  </w:rPr>
                  <w:fldChar w:fldCharType="separate"/>
                </w:r>
                <w:r w:rsidR="009313DE">
                  <w:rPr>
                    <w:noProof/>
                    <w:webHidden/>
                  </w:rPr>
                  <w:t>101</w:t>
                </w:r>
                <w:r w:rsidR="00AF5291">
                  <w:rPr>
                    <w:noProof/>
                    <w:webHidden/>
                  </w:rPr>
                  <w:fldChar w:fldCharType="end"/>
                </w:r>
              </w:hyperlink>
            </w:p>
            <w:p w14:paraId="7A6E351E" w14:textId="77777777" w:rsidR="00AF5291" w:rsidRDefault="00ED585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77308" w:history="1">
                <w:r w:rsidR="00AF5291" w:rsidRPr="00A012CD">
                  <w:rPr>
                    <w:rStyle w:val="a9"/>
                    <w:rFonts w:cs="Arial"/>
                    <w:noProof/>
                  </w:rPr>
                  <w:t>10.3</w:t>
                </w:r>
                <w:r w:rsidR="00AF5291">
                  <w:rPr>
                    <w:rFonts w:asciiTheme="minorHAnsi" w:eastAsiaTheme="minorEastAsia" w:hAnsiTheme="minorHAnsi" w:cstheme="minorBidi"/>
                    <w:smallCaps w:val="0"/>
                    <w:noProof/>
                    <w:kern w:val="2"/>
                    <w:sz w:val="21"/>
                    <w:szCs w:val="22"/>
                    <w:lang w:val="en-US"/>
                  </w:rPr>
                  <w:tab/>
                </w:r>
                <w:r w:rsidR="00AF5291" w:rsidRPr="00A012CD">
                  <w:rPr>
                    <w:rStyle w:val="a9"/>
                    <w:rFonts w:cs="Arial"/>
                    <w:noProof/>
                  </w:rPr>
                  <w:t>Failihaldus</w:t>
                </w:r>
                <w:r w:rsidR="00AF5291">
                  <w:rPr>
                    <w:noProof/>
                    <w:webHidden/>
                  </w:rPr>
                  <w:tab/>
                </w:r>
                <w:r w:rsidR="00AF5291">
                  <w:rPr>
                    <w:noProof/>
                    <w:webHidden/>
                  </w:rPr>
                  <w:fldChar w:fldCharType="begin"/>
                </w:r>
                <w:r w:rsidR="00AF5291">
                  <w:rPr>
                    <w:noProof/>
                    <w:webHidden/>
                  </w:rPr>
                  <w:instrText xml:space="preserve"> PAGEREF _Toc204077308 \h </w:instrText>
                </w:r>
                <w:r w:rsidR="00AF5291">
                  <w:rPr>
                    <w:noProof/>
                    <w:webHidden/>
                  </w:rPr>
                </w:r>
                <w:r w:rsidR="00AF5291">
                  <w:rPr>
                    <w:noProof/>
                    <w:webHidden/>
                  </w:rPr>
                  <w:fldChar w:fldCharType="separate"/>
                </w:r>
                <w:r w:rsidR="009313DE">
                  <w:rPr>
                    <w:noProof/>
                    <w:webHidden/>
                  </w:rPr>
                  <w:t>105</w:t>
                </w:r>
                <w:r w:rsidR="00AF5291">
                  <w:rPr>
                    <w:noProof/>
                    <w:webHidden/>
                  </w:rPr>
                  <w:fldChar w:fldCharType="end"/>
                </w:r>
              </w:hyperlink>
            </w:p>
            <w:p w14:paraId="70F8B28A" w14:textId="77777777" w:rsidR="00AF5291" w:rsidRDefault="00ED585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77309" w:history="1">
                <w:r w:rsidR="00AF5291" w:rsidRPr="00A012CD">
                  <w:rPr>
                    <w:rStyle w:val="a9"/>
                    <w:rFonts w:cs="Arial"/>
                    <w:noProof/>
                  </w:rPr>
                  <w:t>10.4</w:t>
                </w:r>
                <w:r w:rsidR="00AF5291">
                  <w:rPr>
                    <w:rFonts w:asciiTheme="minorHAnsi" w:eastAsiaTheme="minorEastAsia" w:hAnsiTheme="minorHAnsi" w:cstheme="minorBidi"/>
                    <w:smallCaps w:val="0"/>
                    <w:noProof/>
                    <w:kern w:val="2"/>
                    <w:sz w:val="21"/>
                    <w:szCs w:val="22"/>
                    <w:lang w:val="en-US"/>
                  </w:rPr>
                  <w:tab/>
                </w:r>
                <w:r w:rsidR="00AF5291" w:rsidRPr="00A012CD">
                  <w:rPr>
                    <w:rStyle w:val="a9"/>
                    <w:rFonts w:cs="Arial"/>
                    <w:noProof/>
                  </w:rPr>
                  <w:t>Kliendihaldus</w:t>
                </w:r>
                <w:r w:rsidR="00AF5291">
                  <w:rPr>
                    <w:noProof/>
                    <w:webHidden/>
                  </w:rPr>
                  <w:tab/>
                </w:r>
                <w:r w:rsidR="00AF5291">
                  <w:rPr>
                    <w:noProof/>
                    <w:webHidden/>
                  </w:rPr>
                  <w:fldChar w:fldCharType="begin"/>
                </w:r>
                <w:r w:rsidR="00AF5291">
                  <w:rPr>
                    <w:noProof/>
                    <w:webHidden/>
                  </w:rPr>
                  <w:instrText xml:space="preserve"> PAGEREF _Toc204077309 \h </w:instrText>
                </w:r>
                <w:r w:rsidR="00AF5291">
                  <w:rPr>
                    <w:noProof/>
                    <w:webHidden/>
                  </w:rPr>
                </w:r>
                <w:r w:rsidR="00AF5291">
                  <w:rPr>
                    <w:noProof/>
                    <w:webHidden/>
                  </w:rPr>
                  <w:fldChar w:fldCharType="separate"/>
                </w:r>
                <w:r w:rsidR="009313DE">
                  <w:rPr>
                    <w:noProof/>
                    <w:webHidden/>
                  </w:rPr>
                  <w:t>109</w:t>
                </w:r>
                <w:r w:rsidR="00AF5291">
                  <w:rPr>
                    <w:noProof/>
                    <w:webHidden/>
                  </w:rPr>
                  <w:fldChar w:fldCharType="end"/>
                </w:r>
              </w:hyperlink>
            </w:p>
            <w:p w14:paraId="0FE6459B" w14:textId="77777777" w:rsidR="00AF5291" w:rsidRDefault="00ED585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77310" w:history="1">
                <w:r w:rsidR="00AF5291" w:rsidRPr="00A012CD">
                  <w:rPr>
                    <w:rStyle w:val="a9"/>
                    <w:rFonts w:cs="Arial"/>
                    <w:noProof/>
                  </w:rPr>
                  <w:t>10.5</w:t>
                </w:r>
                <w:r w:rsidR="00AF5291">
                  <w:rPr>
                    <w:rFonts w:asciiTheme="minorHAnsi" w:eastAsiaTheme="minorEastAsia" w:hAnsiTheme="minorHAnsi" w:cstheme="minorBidi"/>
                    <w:smallCaps w:val="0"/>
                    <w:noProof/>
                    <w:kern w:val="2"/>
                    <w:sz w:val="21"/>
                    <w:szCs w:val="22"/>
                    <w:lang w:val="en-US"/>
                  </w:rPr>
                  <w:tab/>
                </w:r>
                <w:r w:rsidR="00AF5291" w:rsidRPr="00A012CD">
                  <w:rPr>
                    <w:rStyle w:val="a9"/>
                    <w:rFonts w:cs="Arial"/>
                    <w:noProof/>
                  </w:rPr>
                  <w:t>Töökoja teave</w:t>
                </w:r>
                <w:r w:rsidR="00AF5291">
                  <w:rPr>
                    <w:noProof/>
                    <w:webHidden/>
                  </w:rPr>
                  <w:tab/>
                </w:r>
                <w:r w:rsidR="00AF5291">
                  <w:rPr>
                    <w:noProof/>
                    <w:webHidden/>
                  </w:rPr>
                  <w:fldChar w:fldCharType="begin"/>
                </w:r>
                <w:r w:rsidR="00AF5291">
                  <w:rPr>
                    <w:noProof/>
                    <w:webHidden/>
                  </w:rPr>
                  <w:instrText xml:space="preserve"> PAGEREF _Toc204077310 \h </w:instrText>
                </w:r>
                <w:r w:rsidR="00AF5291">
                  <w:rPr>
                    <w:noProof/>
                    <w:webHidden/>
                  </w:rPr>
                </w:r>
                <w:r w:rsidR="00AF5291">
                  <w:rPr>
                    <w:noProof/>
                    <w:webHidden/>
                  </w:rPr>
                  <w:fldChar w:fldCharType="separate"/>
                </w:r>
                <w:r w:rsidR="009313DE">
                  <w:rPr>
                    <w:noProof/>
                    <w:webHidden/>
                  </w:rPr>
                  <w:t>110</w:t>
                </w:r>
                <w:r w:rsidR="00AF5291">
                  <w:rPr>
                    <w:noProof/>
                    <w:webHidden/>
                  </w:rPr>
                  <w:fldChar w:fldCharType="end"/>
                </w:r>
              </w:hyperlink>
            </w:p>
            <w:p w14:paraId="10090D53" w14:textId="77777777" w:rsidR="00AF5291" w:rsidRDefault="00ED585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77311" w:history="1">
                <w:r w:rsidR="00AF5291" w:rsidRPr="00A012CD">
                  <w:rPr>
                    <w:rStyle w:val="a9"/>
                    <w:rFonts w:cs="Arial"/>
                    <w:noProof/>
                  </w:rPr>
                  <w:t>10.6</w:t>
                </w:r>
                <w:r w:rsidR="00AF5291">
                  <w:rPr>
                    <w:rFonts w:asciiTheme="minorHAnsi" w:eastAsiaTheme="minorEastAsia" w:hAnsiTheme="minorHAnsi" w:cstheme="minorBidi"/>
                    <w:smallCaps w:val="0"/>
                    <w:noProof/>
                    <w:kern w:val="2"/>
                    <w:sz w:val="21"/>
                    <w:szCs w:val="22"/>
                    <w:lang w:val="en-US"/>
                  </w:rPr>
                  <w:tab/>
                </w:r>
                <w:r w:rsidR="00AF5291" w:rsidRPr="00A012CD">
                  <w:rPr>
                    <w:rStyle w:val="a9"/>
                    <w:rFonts w:cs="Arial"/>
                    <w:noProof/>
                  </w:rPr>
                  <w:t>Andmete varundamine</w:t>
                </w:r>
                <w:r w:rsidR="00AF5291">
                  <w:rPr>
                    <w:noProof/>
                    <w:webHidden/>
                  </w:rPr>
                  <w:tab/>
                </w:r>
                <w:r w:rsidR="00AF5291">
                  <w:rPr>
                    <w:noProof/>
                    <w:webHidden/>
                  </w:rPr>
                  <w:fldChar w:fldCharType="begin"/>
                </w:r>
                <w:r w:rsidR="00AF5291">
                  <w:rPr>
                    <w:noProof/>
                    <w:webHidden/>
                  </w:rPr>
                  <w:instrText xml:space="preserve"> PAGEREF _Toc204077311 \h </w:instrText>
                </w:r>
                <w:r w:rsidR="00AF5291">
                  <w:rPr>
                    <w:noProof/>
                    <w:webHidden/>
                  </w:rPr>
                </w:r>
                <w:r w:rsidR="00AF5291">
                  <w:rPr>
                    <w:noProof/>
                    <w:webHidden/>
                  </w:rPr>
                  <w:fldChar w:fldCharType="separate"/>
                </w:r>
                <w:r w:rsidR="009313DE">
                  <w:rPr>
                    <w:noProof/>
                    <w:webHidden/>
                  </w:rPr>
                  <w:t>111</w:t>
                </w:r>
                <w:r w:rsidR="00AF5291">
                  <w:rPr>
                    <w:noProof/>
                    <w:webHidden/>
                  </w:rPr>
                  <w:fldChar w:fldCharType="end"/>
                </w:r>
              </w:hyperlink>
            </w:p>
            <w:p w14:paraId="4650DD9A" w14:textId="77777777" w:rsidR="00AF5291" w:rsidRDefault="00ED5853">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077312" w:history="1">
                <w:r w:rsidR="00AF5291" w:rsidRPr="00A012CD">
                  <w:rPr>
                    <w:rStyle w:val="a9"/>
                    <w:noProof/>
                  </w:rPr>
                  <w:t>11</w:t>
                </w:r>
                <w:r w:rsidR="00AF5291">
                  <w:rPr>
                    <w:rFonts w:asciiTheme="minorHAnsi" w:eastAsiaTheme="minorEastAsia" w:hAnsiTheme="minorHAnsi" w:cstheme="minorBidi"/>
                    <w:b w:val="0"/>
                    <w:bCs w:val="0"/>
                    <w:caps w:val="0"/>
                    <w:noProof/>
                    <w:sz w:val="21"/>
                    <w:szCs w:val="22"/>
                    <w:lang w:val="en-US"/>
                  </w:rPr>
                  <w:tab/>
                </w:r>
                <w:r w:rsidR="00AF5291" w:rsidRPr="00A012CD">
                  <w:rPr>
                    <w:rStyle w:val="a9"/>
                    <w:noProof/>
                  </w:rPr>
                  <w:t>Aku test</w:t>
                </w:r>
                <w:r w:rsidR="00AF5291">
                  <w:rPr>
                    <w:noProof/>
                    <w:webHidden/>
                  </w:rPr>
                  <w:tab/>
                </w:r>
                <w:r w:rsidR="00AF5291">
                  <w:rPr>
                    <w:noProof/>
                    <w:webHidden/>
                  </w:rPr>
                  <w:fldChar w:fldCharType="begin"/>
                </w:r>
                <w:r w:rsidR="00AF5291">
                  <w:rPr>
                    <w:noProof/>
                    <w:webHidden/>
                  </w:rPr>
                  <w:instrText xml:space="preserve"> PAGEREF _Toc204077312 \h </w:instrText>
                </w:r>
                <w:r w:rsidR="00AF5291">
                  <w:rPr>
                    <w:noProof/>
                    <w:webHidden/>
                  </w:rPr>
                </w:r>
                <w:r w:rsidR="00AF5291">
                  <w:rPr>
                    <w:noProof/>
                    <w:webHidden/>
                  </w:rPr>
                  <w:fldChar w:fldCharType="separate"/>
                </w:r>
                <w:r w:rsidR="009313DE">
                  <w:rPr>
                    <w:noProof/>
                    <w:webHidden/>
                  </w:rPr>
                  <w:t>113</w:t>
                </w:r>
                <w:r w:rsidR="00AF5291">
                  <w:rPr>
                    <w:noProof/>
                    <w:webHidden/>
                  </w:rPr>
                  <w:fldChar w:fldCharType="end"/>
                </w:r>
              </w:hyperlink>
            </w:p>
            <w:p w14:paraId="27523C7B" w14:textId="77777777" w:rsidR="00AF5291" w:rsidRDefault="00ED585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77313" w:history="1">
                <w:r w:rsidR="00AF5291" w:rsidRPr="00A012CD">
                  <w:rPr>
                    <w:rStyle w:val="a9"/>
                    <w:rFonts w:cs="Arial"/>
                    <w:noProof/>
                  </w:rPr>
                  <w:t>11.1</w:t>
                </w:r>
                <w:r w:rsidR="00AF5291">
                  <w:rPr>
                    <w:rFonts w:asciiTheme="minorHAnsi" w:eastAsiaTheme="minorEastAsia" w:hAnsiTheme="minorHAnsi" w:cstheme="minorBidi"/>
                    <w:smallCaps w:val="0"/>
                    <w:noProof/>
                    <w:kern w:val="2"/>
                    <w:sz w:val="21"/>
                    <w:szCs w:val="22"/>
                    <w:lang w:val="en-US"/>
                  </w:rPr>
                  <w:tab/>
                </w:r>
                <w:r w:rsidR="00AF5291" w:rsidRPr="00A012CD">
                  <w:rPr>
                    <w:rStyle w:val="a9"/>
                    <w:rFonts w:cs="Arial"/>
                    <w:noProof/>
                  </w:rPr>
                  <w:t>MaxiBAS BT506 aku tester</w:t>
                </w:r>
                <w:r w:rsidR="00AF5291">
                  <w:rPr>
                    <w:noProof/>
                    <w:webHidden/>
                  </w:rPr>
                  <w:tab/>
                </w:r>
                <w:r w:rsidR="00AF5291">
                  <w:rPr>
                    <w:noProof/>
                    <w:webHidden/>
                  </w:rPr>
                  <w:fldChar w:fldCharType="begin"/>
                </w:r>
                <w:r w:rsidR="00AF5291">
                  <w:rPr>
                    <w:noProof/>
                    <w:webHidden/>
                  </w:rPr>
                  <w:instrText xml:space="preserve"> PAGEREF _Toc204077313 \h </w:instrText>
                </w:r>
                <w:r w:rsidR="00AF5291">
                  <w:rPr>
                    <w:noProof/>
                    <w:webHidden/>
                  </w:rPr>
                </w:r>
                <w:r w:rsidR="00AF5291">
                  <w:rPr>
                    <w:noProof/>
                    <w:webHidden/>
                  </w:rPr>
                  <w:fldChar w:fldCharType="separate"/>
                </w:r>
                <w:r w:rsidR="009313DE">
                  <w:rPr>
                    <w:noProof/>
                    <w:webHidden/>
                  </w:rPr>
                  <w:t>114</w:t>
                </w:r>
                <w:r w:rsidR="00AF5291">
                  <w:rPr>
                    <w:noProof/>
                    <w:webHidden/>
                  </w:rPr>
                  <w:fldChar w:fldCharType="end"/>
                </w:r>
              </w:hyperlink>
            </w:p>
            <w:p w14:paraId="18E704DE" w14:textId="77777777" w:rsidR="00AF5291" w:rsidRDefault="00ED585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77314" w:history="1">
                <w:r w:rsidR="00AF5291" w:rsidRPr="00A012CD">
                  <w:rPr>
                    <w:rStyle w:val="a9"/>
                    <w:rFonts w:cs="Arial"/>
                    <w:noProof/>
                  </w:rPr>
                  <w:t>11.2</w:t>
                </w:r>
                <w:r w:rsidR="00AF5291">
                  <w:rPr>
                    <w:rFonts w:asciiTheme="minorHAnsi" w:eastAsiaTheme="minorEastAsia" w:hAnsiTheme="minorHAnsi" w:cstheme="minorBidi"/>
                    <w:smallCaps w:val="0"/>
                    <w:noProof/>
                    <w:kern w:val="2"/>
                    <w:sz w:val="21"/>
                    <w:szCs w:val="22"/>
                    <w:lang w:val="en-US"/>
                  </w:rPr>
                  <w:tab/>
                </w:r>
                <w:r w:rsidR="00AF5291" w:rsidRPr="00A012CD">
                  <w:rPr>
                    <w:rStyle w:val="a9"/>
                    <w:rFonts w:cs="Arial"/>
                    <w:noProof/>
                  </w:rPr>
                  <w:t>Testi ettevalmistus</w:t>
                </w:r>
                <w:r w:rsidR="00AF5291">
                  <w:rPr>
                    <w:noProof/>
                    <w:webHidden/>
                  </w:rPr>
                  <w:tab/>
                </w:r>
                <w:r w:rsidR="00AF5291">
                  <w:rPr>
                    <w:noProof/>
                    <w:webHidden/>
                  </w:rPr>
                  <w:fldChar w:fldCharType="begin"/>
                </w:r>
                <w:r w:rsidR="00AF5291">
                  <w:rPr>
                    <w:noProof/>
                    <w:webHidden/>
                  </w:rPr>
                  <w:instrText xml:space="preserve"> PAGEREF _Toc204077314 \h </w:instrText>
                </w:r>
                <w:r w:rsidR="00AF5291">
                  <w:rPr>
                    <w:noProof/>
                    <w:webHidden/>
                  </w:rPr>
                </w:r>
                <w:r w:rsidR="00AF5291">
                  <w:rPr>
                    <w:noProof/>
                    <w:webHidden/>
                  </w:rPr>
                  <w:fldChar w:fldCharType="separate"/>
                </w:r>
                <w:r w:rsidR="009313DE">
                  <w:rPr>
                    <w:noProof/>
                    <w:webHidden/>
                  </w:rPr>
                  <w:t>116</w:t>
                </w:r>
                <w:r w:rsidR="00AF5291">
                  <w:rPr>
                    <w:noProof/>
                    <w:webHidden/>
                  </w:rPr>
                  <w:fldChar w:fldCharType="end"/>
                </w:r>
              </w:hyperlink>
            </w:p>
            <w:p w14:paraId="71B26561" w14:textId="77777777" w:rsidR="00AF5291" w:rsidRDefault="00ED585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77315" w:history="1">
                <w:r w:rsidR="00AF5291" w:rsidRPr="00A012CD">
                  <w:rPr>
                    <w:rStyle w:val="a9"/>
                    <w:rFonts w:cs="Arial"/>
                    <w:noProof/>
                  </w:rPr>
                  <w:t>11.3</w:t>
                </w:r>
                <w:r w:rsidR="00AF5291">
                  <w:rPr>
                    <w:rFonts w:asciiTheme="minorHAnsi" w:eastAsiaTheme="minorEastAsia" w:hAnsiTheme="minorHAnsi" w:cstheme="minorBidi"/>
                    <w:smallCaps w:val="0"/>
                    <w:noProof/>
                    <w:kern w:val="2"/>
                    <w:sz w:val="21"/>
                    <w:szCs w:val="22"/>
                    <w:lang w:val="en-US"/>
                  </w:rPr>
                  <w:tab/>
                </w:r>
                <w:r w:rsidR="00AF5291" w:rsidRPr="00A012CD">
                  <w:rPr>
                    <w:rStyle w:val="a9"/>
                    <w:rFonts w:cs="Arial"/>
                    <w:noProof/>
                  </w:rPr>
                  <w:t>Sõidukisisene test</w:t>
                </w:r>
                <w:r w:rsidR="00AF5291">
                  <w:rPr>
                    <w:noProof/>
                    <w:webHidden/>
                  </w:rPr>
                  <w:tab/>
                </w:r>
                <w:r w:rsidR="00AF5291">
                  <w:rPr>
                    <w:noProof/>
                    <w:webHidden/>
                  </w:rPr>
                  <w:fldChar w:fldCharType="begin"/>
                </w:r>
                <w:r w:rsidR="00AF5291">
                  <w:rPr>
                    <w:noProof/>
                    <w:webHidden/>
                  </w:rPr>
                  <w:instrText xml:space="preserve"> PAGEREF _Toc204077315 \h </w:instrText>
                </w:r>
                <w:r w:rsidR="00AF5291">
                  <w:rPr>
                    <w:noProof/>
                    <w:webHidden/>
                  </w:rPr>
                </w:r>
                <w:r w:rsidR="00AF5291">
                  <w:rPr>
                    <w:noProof/>
                    <w:webHidden/>
                  </w:rPr>
                  <w:fldChar w:fldCharType="separate"/>
                </w:r>
                <w:r w:rsidR="009313DE">
                  <w:rPr>
                    <w:noProof/>
                    <w:webHidden/>
                  </w:rPr>
                  <w:t>117</w:t>
                </w:r>
                <w:r w:rsidR="00AF5291">
                  <w:rPr>
                    <w:noProof/>
                    <w:webHidden/>
                  </w:rPr>
                  <w:fldChar w:fldCharType="end"/>
                </w:r>
              </w:hyperlink>
            </w:p>
            <w:p w14:paraId="63E824EF" w14:textId="77777777" w:rsidR="00AF5291" w:rsidRDefault="00ED585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77316" w:history="1">
                <w:r w:rsidR="00AF5291" w:rsidRPr="00A012CD">
                  <w:rPr>
                    <w:rStyle w:val="a9"/>
                    <w:rFonts w:cs="Arial"/>
                    <w:noProof/>
                  </w:rPr>
                  <w:t>11.4</w:t>
                </w:r>
                <w:r w:rsidR="00AF5291">
                  <w:rPr>
                    <w:rFonts w:asciiTheme="minorHAnsi" w:eastAsiaTheme="minorEastAsia" w:hAnsiTheme="minorHAnsi" w:cstheme="minorBidi"/>
                    <w:smallCaps w:val="0"/>
                    <w:noProof/>
                    <w:kern w:val="2"/>
                    <w:sz w:val="21"/>
                    <w:szCs w:val="22"/>
                    <w:lang w:val="en-US"/>
                  </w:rPr>
                  <w:tab/>
                </w:r>
                <w:r w:rsidR="00AF5291" w:rsidRPr="00A012CD">
                  <w:rPr>
                    <w:rStyle w:val="a9"/>
                    <w:rFonts w:cs="Arial"/>
                    <w:noProof/>
                  </w:rPr>
                  <w:t>Sõidukiväline test</w:t>
                </w:r>
                <w:r w:rsidR="00AF5291">
                  <w:rPr>
                    <w:noProof/>
                    <w:webHidden/>
                  </w:rPr>
                  <w:tab/>
                </w:r>
                <w:r w:rsidR="00AF5291">
                  <w:rPr>
                    <w:noProof/>
                    <w:webHidden/>
                  </w:rPr>
                  <w:fldChar w:fldCharType="begin"/>
                </w:r>
                <w:r w:rsidR="00AF5291">
                  <w:rPr>
                    <w:noProof/>
                    <w:webHidden/>
                  </w:rPr>
                  <w:instrText xml:space="preserve"> PAGEREF _Toc204077316 \h </w:instrText>
                </w:r>
                <w:r w:rsidR="00AF5291">
                  <w:rPr>
                    <w:noProof/>
                    <w:webHidden/>
                  </w:rPr>
                </w:r>
                <w:r w:rsidR="00AF5291">
                  <w:rPr>
                    <w:noProof/>
                    <w:webHidden/>
                  </w:rPr>
                  <w:fldChar w:fldCharType="separate"/>
                </w:r>
                <w:r w:rsidR="009313DE">
                  <w:rPr>
                    <w:noProof/>
                    <w:webHidden/>
                  </w:rPr>
                  <w:t>122</w:t>
                </w:r>
                <w:r w:rsidR="00AF5291">
                  <w:rPr>
                    <w:noProof/>
                    <w:webHidden/>
                  </w:rPr>
                  <w:fldChar w:fldCharType="end"/>
                </w:r>
              </w:hyperlink>
            </w:p>
            <w:p w14:paraId="5BDDD7D6" w14:textId="77777777" w:rsidR="00AF5291" w:rsidRDefault="00ED5853">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077317" w:history="1">
                <w:r w:rsidR="00AF5291" w:rsidRPr="00A012CD">
                  <w:rPr>
                    <w:rStyle w:val="a9"/>
                    <w:noProof/>
                  </w:rPr>
                  <w:t>12</w:t>
                </w:r>
                <w:r w:rsidR="00AF5291">
                  <w:rPr>
                    <w:rFonts w:asciiTheme="minorHAnsi" w:eastAsiaTheme="minorEastAsia" w:hAnsiTheme="minorHAnsi" w:cstheme="minorBidi"/>
                    <w:b w:val="0"/>
                    <w:bCs w:val="0"/>
                    <w:caps w:val="0"/>
                    <w:noProof/>
                    <w:sz w:val="21"/>
                    <w:szCs w:val="22"/>
                    <w:lang w:val="en-US"/>
                  </w:rPr>
                  <w:tab/>
                </w:r>
                <w:r w:rsidR="00AF5291" w:rsidRPr="00A012CD">
                  <w:rPr>
                    <w:rStyle w:val="a9"/>
                    <w:noProof/>
                  </w:rPr>
                  <w:t>Seaded</w:t>
                </w:r>
                <w:r w:rsidR="00AF5291">
                  <w:rPr>
                    <w:noProof/>
                    <w:webHidden/>
                  </w:rPr>
                  <w:tab/>
                </w:r>
                <w:r w:rsidR="00AF5291">
                  <w:rPr>
                    <w:noProof/>
                    <w:webHidden/>
                  </w:rPr>
                  <w:fldChar w:fldCharType="begin"/>
                </w:r>
                <w:r w:rsidR="00AF5291">
                  <w:rPr>
                    <w:noProof/>
                    <w:webHidden/>
                  </w:rPr>
                  <w:instrText xml:space="preserve"> PAGEREF _Toc204077317 \h </w:instrText>
                </w:r>
                <w:r w:rsidR="00AF5291">
                  <w:rPr>
                    <w:noProof/>
                    <w:webHidden/>
                  </w:rPr>
                </w:r>
                <w:r w:rsidR="00AF5291">
                  <w:rPr>
                    <w:noProof/>
                    <w:webHidden/>
                  </w:rPr>
                  <w:fldChar w:fldCharType="separate"/>
                </w:r>
                <w:r w:rsidR="009313DE">
                  <w:rPr>
                    <w:noProof/>
                    <w:webHidden/>
                  </w:rPr>
                  <w:t>125</w:t>
                </w:r>
                <w:r w:rsidR="00AF5291">
                  <w:rPr>
                    <w:noProof/>
                    <w:webHidden/>
                  </w:rPr>
                  <w:fldChar w:fldCharType="end"/>
                </w:r>
              </w:hyperlink>
            </w:p>
            <w:p w14:paraId="68AE25F9" w14:textId="77777777" w:rsidR="00AF5291" w:rsidRDefault="00ED585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77318" w:history="1">
                <w:r w:rsidR="00AF5291" w:rsidRPr="00A012CD">
                  <w:rPr>
                    <w:rStyle w:val="a9"/>
                    <w:rFonts w:cs="Arial"/>
                    <w:noProof/>
                  </w:rPr>
                  <w:t>12.1</w:t>
                </w:r>
                <w:r w:rsidR="00AF5291">
                  <w:rPr>
                    <w:rFonts w:asciiTheme="minorHAnsi" w:eastAsiaTheme="minorEastAsia" w:hAnsiTheme="minorHAnsi" w:cstheme="minorBidi"/>
                    <w:smallCaps w:val="0"/>
                    <w:noProof/>
                    <w:kern w:val="2"/>
                    <w:sz w:val="21"/>
                    <w:szCs w:val="22"/>
                    <w:lang w:val="en-US"/>
                  </w:rPr>
                  <w:tab/>
                </w:r>
                <w:r w:rsidR="00AF5291" w:rsidRPr="00A012CD">
                  <w:rPr>
                    <w:rStyle w:val="a9"/>
                    <w:rFonts w:cs="Arial"/>
                    <w:noProof/>
                  </w:rPr>
                  <w:t>Ühik</w:t>
                </w:r>
                <w:r w:rsidR="00AF5291">
                  <w:rPr>
                    <w:noProof/>
                    <w:webHidden/>
                  </w:rPr>
                  <w:tab/>
                </w:r>
                <w:r w:rsidR="00AF5291">
                  <w:rPr>
                    <w:noProof/>
                    <w:webHidden/>
                  </w:rPr>
                  <w:fldChar w:fldCharType="begin"/>
                </w:r>
                <w:r w:rsidR="00AF5291">
                  <w:rPr>
                    <w:noProof/>
                    <w:webHidden/>
                  </w:rPr>
                  <w:instrText xml:space="preserve"> PAGEREF _Toc204077318 \h </w:instrText>
                </w:r>
                <w:r w:rsidR="00AF5291">
                  <w:rPr>
                    <w:noProof/>
                    <w:webHidden/>
                  </w:rPr>
                </w:r>
                <w:r w:rsidR="00AF5291">
                  <w:rPr>
                    <w:noProof/>
                    <w:webHidden/>
                  </w:rPr>
                  <w:fldChar w:fldCharType="separate"/>
                </w:r>
                <w:r w:rsidR="009313DE">
                  <w:rPr>
                    <w:noProof/>
                    <w:webHidden/>
                  </w:rPr>
                  <w:t>125</w:t>
                </w:r>
                <w:r w:rsidR="00AF5291">
                  <w:rPr>
                    <w:noProof/>
                    <w:webHidden/>
                  </w:rPr>
                  <w:fldChar w:fldCharType="end"/>
                </w:r>
              </w:hyperlink>
            </w:p>
            <w:p w14:paraId="7BF3BD9C" w14:textId="77777777" w:rsidR="00AF5291" w:rsidRDefault="00ED585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77319" w:history="1">
                <w:r w:rsidR="00AF5291" w:rsidRPr="00A012CD">
                  <w:rPr>
                    <w:rStyle w:val="a9"/>
                    <w:rFonts w:cs="Arial"/>
                    <w:noProof/>
                  </w:rPr>
                  <w:t>12.2</w:t>
                </w:r>
                <w:r w:rsidR="00AF5291">
                  <w:rPr>
                    <w:rFonts w:asciiTheme="minorHAnsi" w:eastAsiaTheme="minorEastAsia" w:hAnsiTheme="minorHAnsi" w:cstheme="minorBidi"/>
                    <w:smallCaps w:val="0"/>
                    <w:noProof/>
                    <w:kern w:val="2"/>
                    <w:sz w:val="21"/>
                    <w:szCs w:val="22"/>
                    <w:lang w:val="en-US"/>
                  </w:rPr>
                  <w:tab/>
                </w:r>
                <w:r w:rsidR="00AF5291" w:rsidRPr="00A012CD">
                  <w:rPr>
                    <w:rStyle w:val="a9"/>
                    <w:rFonts w:cs="Arial"/>
                    <w:noProof/>
                  </w:rPr>
                  <w:t>Keel</w:t>
                </w:r>
                <w:r w:rsidR="00AF5291">
                  <w:rPr>
                    <w:noProof/>
                    <w:webHidden/>
                  </w:rPr>
                  <w:tab/>
                </w:r>
                <w:r w:rsidR="00AF5291">
                  <w:rPr>
                    <w:noProof/>
                    <w:webHidden/>
                  </w:rPr>
                  <w:fldChar w:fldCharType="begin"/>
                </w:r>
                <w:r w:rsidR="00AF5291">
                  <w:rPr>
                    <w:noProof/>
                    <w:webHidden/>
                  </w:rPr>
                  <w:instrText xml:space="preserve"> PAGEREF _Toc204077319 \h </w:instrText>
                </w:r>
                <w:r w:rsidR="00AF5291">
                  <w:rPr>
                    <w:noProof/>
                    <w:webHidden/>
                  </w:rPr>
                </w:r>
                <w:r w:rsidR="00AF5291">
                  <w:rPr>
                    <w:noProof/>
                    <w:webHidden/>
                  </w:rPr>
                  <w:fldChar w:fldCharType="separate"/>
                </w:r>
                <w:r w:rsidR="009313DE">
                  <w:rPr>
                    <w:noProof/>
                    <w:webHidden/>
                  </w:rPr>
                  <w:t>126</w:t>
                </w:r>
                <w:r w:rsidR="00AF5291">
                  <w:rPr>
                    <w:noProof/>
                    <w:webHidden/>
                  </w:rPr>
                  <w:fldChar w:fldCharType="end"/>
                </w:r>
              </w:hyperlink>
            </w:p>
            <w:p w14:paraId="50BE090D" w14:textId="77777777" w:rsidR="00AF5291" w:rsidRDefault="00ED585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77320" w:history="1">
                <w:r w:rsidR="00AF5291" w:rsidRPr="00A012CD">
                  <w:rPr>
                    <w:rStyle w:val="a9"/>
                    <w:rFonts w:cs="Arial"/>
                    <w:noProof/>
                  </w:rPr>
                  <w:t>12.3</w:t>
                </w:r>
                <w:r w:rsidR="00AF5291">
                  <w:rPr>
                    <w:rFonts w:asciiTheme="minorHAnsi" w:eastAsiaTheme="minorEastAsia" w:hAnsiTheme="minorHAnsi" w:cstheme="minorBidi"/>
                    <w:smallCaps w:val="0"/>
                    <w:noProof/>
                    <w:kern w:val="2"/>
                    <w:sz w:val="21"/>
                    <w:szCs w:val="22"/>
                    <w:lang w:val="en-US"/>
                  </w:rPr>
                  <w:tab/>
                </w:r>
                <w:r w:rsidR="00AF5291" w:rsidRPr="00A012CD">
                  <w:rPr>
                    <w:rStyle w:val="a9"/>
                    <w:rFonts w:cs="Arial"/>
                    <w:noProof/>
                  </w:rPr>
                  <w:t>Printimisseaded</w:t>
                </w:r>
                <w:r w:rsidR="00AF5291">
                  <w:rPr>
                    <w:noProof/>
                    <w:webHidden/>
                  </w:rPr>
                  <w:tab/>
                </w:r>
                <w:r w:rsidR="00AF5291">
                  <w:rPr>
                    <w:noProof/>
                    <w:webHidden/>
                  </w:rPr>
                  <w:fldChar w:fldCharType="begin"/>
                </w:r>
                <w:r w:rsidR="00AF5291">
                  <w:rPr>
                    <w:noProof/>
                    <w:webHidden/>
                  </w:rPr>
                  <w:instrText xml:space="preserve"> PAGEREF _Toc204077320 \h </w:instrText>
                </w:r>
                <w:r w:rsidR="00AF5291">
                  <w:rPr>
                    <w:noProof/>
                    <w:webHidden/>
                  </w:rPr>
                </w:r>
                <w:r w:rsidR="00AF5291">
                  <w:rPr>
                    <w:noProof/>
                    <w:webHidden/>
                  </w:rPr>
                  <w:fldChar w:fldCharType="separate"/>
                </w:r>
                <w:r w:rsidR="009313DE">
                  <w:rPr>
                    <w:noProof/>
                    <w:webHidden/>
                  </w:rPr>
                  <w:t>126</w:t>
                </w:r>
                <w:r w:rsidR="00AF5291">
                  <w:rPr>
                    <w:noProof/>
                    <w:webHidden/>
                  </w:rPr>
                  <w:fldChar w:fldCharType="end"/>
                </w:r>
              </w:hyperlink>
            </w:p>
            <w:p w14:paraId="256E0979" w14:textId="77777777" w:rsidR="00AF5291" w:rsidRDefault="00ED585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77321" w:history="1">
                <w:r w:rsidR="00AF5291" w:rsidRPr="00A012CD">
                  <w:rPr>
                    <w:rStyle w:val="a9"/>
                    <w:rFonts w:cs="Arial"/>
                    <w:noProof/>
                  </w:rPr>
                  <w:t>12.4</w:t>
                </w:r>
                <w:r w:rsidR="00AF5291">
                  <w:rPr>
                    <w:rFonts w:asciiTheme="minorHAnsi" w:eastAsiaTheme="minorEastAsia" w:hAnsiTheme="minorHAnsi" w:cstheme="minorBidi"/>
                    <w:smallCaps w:val="0"/>
                    <w:noProof/>
                    <w:kern w:val="2"/>
                    <w:sz w:val="21"/>
                    <w:szCs w:val="22"/>
                    <w:lang w:val="en-US"/>
                  </w:rPr>
                  <w:tab/>
                </w:r>
                <w:r w:rsidR="00AF5291" w:rsidRPr="00A012CD">
                  <w:rPr>
                    <w:rStyle w:val="a9"/>
                    <w:rFonts w:cs="Arial"/>
                    <w:noProof/>
                  </w:rPr>
                  <w:t>Aruande seaded</w:t>
                </w:r>
                <w:r w:rsidR="00AF5291">
                  <w:rPr>
                    <w:noProof/>
                    <w:webHidden/>
                  </w:rPr>
                  <w:tab/>
                </w:r>
                <w:r w:rsidR="00AF5291">
                  <w:rPr>
                    <w:noProof/>
                    <w:webHidden/>
                  </w:rPr>
                  <w:fldChar w:fldCharType="begin"/>
                </w:r>
                <w:r w:rsidR="00AF5291">
                  <w:rPr>
                    <w:noProof/>
                    <w:webHidden/>
                  </w:rPr>
                  <w:instrText xml:space="preserve"> PAGEREF _Toc204077321 \h </w:instrText>
                </w:r>
                <w:r w:rsidR="00AF5291">
                  <w:rPr>
                    <w:noProof/>
                    <w:webHidden/>
                  </w:rPr>
                </w:r>
                <w:r w:rsidR="00AF5291">
                  <w:rPr>
                    <w:noProof/>
                    <w:webHidden/>
                  </w:rPr>
                  <w:fldChar w:fldCharType="separate"/>
                </w:r>
                <w:r w:rsidR="009313DE">
                  <w:rPr>
                    <w:noProof/>
                    <w:webHidden/>
                  </w:rPr>
                  <w:t>127</w:t>
                </w:r>
                <w:r w:rsidR="00AF5291">
                  <w:rPr>
                    <w:noProof/>
                    <w:webHidden/>
                  </w:rPr>
                  <w:fldChar w:fldCharType="end"/>
                </w:r>
              </w:hyperlink>
            </w:p>
            <w:p w14:paraId="096E20F5" w14:textId="77777777" w:rsidR="00AF5291" w:rsidRDefault="00ED585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77322" w:history="1">
                <w:r w:rsidR="00AF5291" w:rsidRPr="00A012CD">
                  <w:rPr>
                    <w:rStyle w:val="a9"/>
                    <w:rFonts w:cs="Arial"/>
                    <w:noProof/>
                  </w:rPr>
                  <w:t>12.5</w:t>
                </w:r>
                <w:r w:rsidR="00AF5291">
                  <w:rPr>
                    <w:rFonts w:asciiTheme="minorHAnsi" w:eastAsiaTheme="minorEastAsia" w:hAnsiTheme="minorHAnsi" w:cstheme="minorBidi"/>
                    <w:smallCaps w:val="0"/>
                    <w:noProof/>
                    <w:kern w:val="2"/>
                    <w:sz w:val="21"/>
                    <w:szCs w:val="22"/>
                    <w:lang w:val="en-US"/>
                  </w:rPr>
                  <w:tab/>
                </w:r>
                <w:r w:rsidR="00AF5291" w:rsidRPr="00A012CD">
                  <w:rPr>
                    <w:rStyle w:val="a9"/>
                    <w:rFonts w:cs="Arial"/>
                    <w:noProof/>
                  </w:rPr>
                  <w:t>Push-teavitus</w:t>
                </w:r>
                <w:r w:rsidR="00AF5291">
                  <w:rPr>
                    <w:noProof/>
                    <w:webHidden/>
                  </w:rPr>
                  <w:tab/>
                </w:r>
                <w:r w:rsidR="00AF5291">
                  <w:rPr>
                    <w:noProof/>
                    <w:webHidden/>
                  </w:rPr>
                  <w:fldChar w:fldCharType="begin"/>
                </w:r>
                <w:r w:rsidR="00AF5291">
                  <w:rPr>
                    <w:noProof/>
                    <w:webHidden/>
                  </w:rPr>
                  <w:instrText xml:space="preserve"> PAGEREF _Toc204077322 \h </w:instrText>
                </w:r>
                <w:r w:rsidR="00AF5291">
                  <w:rPr>
                    <w:noProof/>
                    <w:webHidden/>
                  </w:rPr>
                </w:r>
                <w:r w:rsidR="00AF5291">
                  <w:rPr>
                    <w:noProof/>
                    <w:webHidden/>
                  </w:rPr>
                  <w:fldChar w:fldCharType="separate"/>
                </w:r>
                <w:r w:rsidR="009313DE">
                  <w:rPr>
                    <w:noProof/>
                    <w:webHidden/>
                  </w:rPr>
                  <w:t>128</w:t>
                </w:r>
                <w:r w:rsidR="00AF5291">
                  <w:rPr>
                    <w:noProof/>
                    <w:webHidden/>
                  </w:rPr>
                  <w:fldChar w:fldCharType="end"/>
                </w:r>
              </w:hyperlink>
            </w:p>
            <w:p w14:paraId="60F2FABE" w14:textId="77777777" w:rsidR="00AF5291" w:rsidRDefault="00ED585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77323" w:history="1">
                <w:r w:rsidR="00AF5291" w:rsidRPr="00A012CD">
                  <w:rPr>
                    <w:rStyle w:val="a9"/>
                    <w:rFonts w:cs="Arial"/>
                    <w:noProof/>
                  </w:rPr>
                  <w:t>12.6</w:t>
                </w:r>
                <w:r w:rsidR="00AF5291">
                  <w:rPr>
                    <w:rFonts w:asciiTheme="minorHAnsi" w:eastAsiaTheme="minorEastAsia" w:hAnsiTheme="minorHAnsi" w:cstheme="minorBidi"/>
                    <w:smallCaps w:val="0"/>
                    <w:noProof/>
                    <w:kern w:val="2"/>
                    <w:sz w:val="21"/>
                    <w:szCs w:val="22"/>
                    <w:lang w:val="en-US"/>
                  </w:rPr>
                  <w:tab/>
                </w:r>
                <w:r w:rsidR="00AF5291" w:rsidRPr="00A012CD">
                  <w:rPr>
                    <w:rStyle w:val="a9"/>
                    <w:rFonts w:cs="Arial"/>
                    <w:noProof/>
                  </w:rPr>
                  <w:t>Automaatne värskendamine</w:t>
                </w:r>
                <w:r w:rsidR="00AF5291">
                  <w:rPr>
                    <w:noProof/>
                    <w:webHidden/>
                  </w:rPr>
                  <w:tab/>
                </w:r>
                <w:r w:rsidR="00AF5291">
                  <w:rPr>
                    <w:noProof/>
                    <w:webHidden/>
                  </w:rPr>
                  <w:fldChar w:fldCharType="begin"/>
                </w:r>
                <w:r w:rsidR="00AF5291">
                  <w:rPr>
                    <w:noProof/>
                    <w:webHidden/>
                  </w:rPr>
                  <w:instrText xml:space="preserve"> PAGEREF _Toc204077323 \h </w:instrText>
                </w:r>
                <w:r w:rsidR="00AF5291">
                  <w:rPr>
                    <w:noProof/>
                    <w:webHidden/>
                  </w:rPr>
                </w:r>
                <w:r w:rsidR="00AF5291">
                  <w:rPr>
                    <w:noProof/>
                    <w:webHidden/>
                  </w:rPr>
                  <w:fldChar w:fldCharType="separate"/>
                </w:r>
                <w:r w:rsidR="009313DE">
                  <w:rPr>
                    <w:noProof/>
                    <w:webHidden/>
                  </w:rPr>
                  <w:t>128</w:t>
                </w:r>
                <w:r w:rsidR="00AF5291">
                  <w:rPr>
                    <w:noProof/>
                    <w:webHidden/>
                  </w:rPr>
                  <w:fldChar w:fldCharType="end"/>
                </w:r>
              </w:hyperlink>
            </w:p>
            <w:p w14:paraId="648A3D83" w14:textId="77777777" w:rsidR="00AF5291" w:rsidRDefault="00ED585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77324" w:history="1">
                <w:r w:rsidR="00AF5291" w:rsidRPr="00A012CD">
                  <w:rPr>
                    <w:rStyle w:val="a9"/>
                    <w:rFonts w:cs="Arial"/>
                    <w:noProof/>
                  </w:rPr>
                  <w:t>12.7</w:t>
                </w:r>
                <w:r w:rsidR="00AF5291">
                  <w:rPr>
                    <w:rFonts w:asciiTheme="minorHAnsi" w:eastAsiaTheme="minorEastAsia" w:hAnsiTheme="minorHAnsi" w:cstheme="minorBidi"/>
                    <w:smallCaps w:val="0"/>
                    <w:noProof/>
                    <w:kern w:val="2"/>
                    <w:sz w:val="21"/>
                    <w:szCs w:val="22"/>
                    <w:lang w:val="en-US"/>
                  </w:rPr>
                  <w:tab/>
                </w:r>
                <w:r w:rsidR="00AF5291" w:rsidRPr="00A012CD">
                  <w:rPr>
                    <w:rStyle w:val="a9"/>
                    <w:rFonts w:cs="Arial"/>
                    <w:noProof/>
                  </w:rPr>
                  <w:t>ADAS-i seaded</w:t>
                </w:r>
                <w:r w:rsidR="00AF5291">
                  <w:rPr>
                    <w:noProof/>
                    <w:webHidden/>
                  </w:rPr>
                  <w:tab/>
                </w:r>
                <w:r w:rsidR="00AF5291">
                  <w:rPr>
                    <w:noProof/>
                    <w:webHidden/>
                  </w:rPr>
                  <w:fldChar w:fldCharType="begin"/>
                </w:r>
                <w:r w:rsidR="00AF5291">
                  <w:rPr>
                    <w:noProof/>
                    <w:webHidden/>
                  </w:rPr>
                  <w:instrText xml:space="preserve"> PAGEREF _Toc204077324 \h </w:instrText>
                </w:r>
                <w:r w:rsidR="00AF5291">
                  <w:rPr>
                    <w:noProof/>
                    <w:webHidden/>
                  </w:rPr>
                </w:r>
                <w:r w:rsidR="00AF5291">
                  <w:rPr>
                    <w:noProof/>
                    <w:webHidden/>
                  </w:rPr>
                  <w:fldChar w:fldCharType="separate"/>
                </w:r>
                <w:r w:rsidR="009313DE">
                  <w:rPr>
                    <w:noProof/>
                    <w:webHidden/>
                  </w:rPr>
                  <w:t>129</w:t>
                </w:r>
                <w:r w:rsidR="00AF5291">
                  <w:rPr>
                    <w:noProof/>
                    <w:webHidden/>
                  </w:rPr>
                  <w:fldChar w:fldCharType="end"/>
                </w:r>
              </w:hyperlink>
            </w:p>
            <w:p w14:paraId="2666B969" w14:textId="77777777" w:rsidR="00AF5291" w:rsidRDefault="00ED585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77325" w:history="1">
                <w:r w:rsidR="00AF5291" w:rsidRPr="00A012CD">
                  <w:rPr>
                    <w:rStyle w:val="a9"/>
                    <w:rFonts w:cs="Arial"/>
                    <w:noProof/>
                  </w:rPr>
                  <w:t>12.8</w:t>
                </w:r>
                <w:r w:rsidR="00AF5291">
                  <w:rPr>
                    <w:rFonts w:asciiTheme="minorHAnsi" w:eastAsiaTheme="minorEastAsia" w:hAnsiTheme="minorHAnsi" w:cstheme="minorBidi"/>
                    <w:smallCaps w:val="0"/>
                    <w:noProof/>
                    <w:kern w:val="2"/>
                    <w:sz w:val="21"/>
                    <w:szCs w:val="22"/>
                    <w:lang w:val="en-US"/>
                  </w:rPr>
                  <w:tab/>
                </w:r>
                <w:r w:rsidR="00AF5291" w:rsidRPr="00A012CD">
                  <w:rPr>
                    <w:rStyle w:val="a9"/>
                    <w:rFonts w:cs="Arial"/>
                    <w:noProof/>
                  </w:rPr>
                  <w:t>OBFCM-i üleslaadimine</w:t>
                </w:r>
                <w:r w:rsidR="00AF5291">
                  <w:rPr>
                    <w:noProof/>
                    <w:webHidden/>
                  </w:rPr>
                  <w:tab/>
                </w:r>
                <w:r w:rsidR="00AF5291">
                  <w:rPr>
                    <w:noProof/>
                    <w:webHidden/>
                  </w:rPr>
                  <w:fldChar w:fldCharType="begin"/>
                </w:r>
                <w:r w:rsidR="00AF5291">
                  <w:rPr>
                    <w:noProof/>
                    <w:webHidden/>
                  </w:rPr>
                  <w:instrText xml:space="preserve"> PAGEREF _Toc204077325 \h </w:instrText>
                </w:r>
                <w:r w:rsidR="00AF5291">
                  <w:rPr>
                    <w:noProof/>
                    <w:webHidden/>
                  </w:rPr>
                </w:r>
                <w:r w:rsidR="00AF5291">
                  <w:rPr>
                    <w:noProof/>
                    <w:webHidden/>
                  </w:rPr>
                  <w:fldChar w:fldCharType="separate"/>
                </w:r>
                <w:r w:rsidR="009313DE">
                  <w:rPr>
                    <w:noProof/>
                    <w:webHidden/>
                  </w:rPr>
                  <w:t>129</w:t>
                </w:r>
                <w:r w:rsidR="00AF5291">
                  <w:rPr>
                    <w:noProof/>
                    <w:webHidden/>
                  </w:rPr>
                  <w:fldChar w:fldCharType="end"/>
                </w:r>
              </w:hyperlink>
            </w:p>
            <w:p w14:paraId="4DE3BD6C" w14:textId="77777777" w:rsidR="00AF5291" w:rsidRDefault="00ED585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77326" w:history="1">
                <w:r w:rsidR="00AF5291" w:rsidRPr="00A012CD">
                  <w:rPr>
                    <w:rStyle w:val="a9"/>
                    <w:rFonts w:cs="Arial"/>
                    <w:noProof/>
                  </w:rPr>
                  <w:t>12.9</w:t>
                </w:r>
                <w:r w:rsidR="00AF5291">
                  <w:rPr>
                    <w:rFonts w:asciiTheme="minorHAnsi" w:eastAsiaTheme="minorEastAsia" w:hAnsiTheme="minorHAnsi" w:cstheme="minorBidi"/>
                    <w:smallCaps w:val="0"/>
                    <w:noProof/>
                    <w:kern w:val="2"/>
                    <w:sz w:val="21"/>
                    <w:szCs w:val="22"/>
                    <w:lang w:val="en-US"/>
                  </w:rPr>
                  <w:tab/>
                </w:r>
                <w:r w:rsidR="00AF5291" w:rsidRPr="00A012CD">
                  <w:rPr>
                    <w:rStyle w:val="a9"/>
                    <w:rFonts w:cs="Arial"/>
                    <w:noProof/>
                  </w:rPr>
                  <w:t>Sõidukite nimekiri</w:t>
                </w:r>
                <w:r w:rsidR="00AF5291">
                  <w:rPr>
                    <w:noProof/>
                    <w:webHidden/>
                  </w:rPr>
                  <w:tab/>
                </w:r>
                <w:r w:rsidR="00AF5291">
                  <w:rPr>
                    <w:noProof/>
                    <w:webHidden/>
                  </w:rPr>
                  <w:fldChar w:fldCharType="begin"/>
                </w:r>
                <w:r w:rsidR="00AF5291">
                  <w:rPr>
                    <w:noProof/>
                    <w:webHidden/>
                  </w:rPr>
                  <w:instrText xml:space="preserve"> PAGEREF _Toc204077326 \h </w:instrText>
                </w:r>
                <w:r w:rsidR="00AF5291">
                  <w:rPr>
                    <w:noProof/>
                    <w:webHidden/>
                  </w:rPr>
                </w:r>
                <w:r w:rsidR="00AF5291">
                  <w:rPr>
                    <w:noProof/>
                    <w:webHidden/>
                  </w:rPr>
                  <w:fldChar w:fldCharType="separate"/>
                </w:r>
                <w:r w:rsidR="009313DE">
                  <w:rPr>
                    <w:noProof/>
                    <w:webHidden/>
                  </w:rPr>
                  <w:t>129</w:t>
                </w:r>
                <w:r w:rsidR="00AF5291">
                  <w:rPr>
                    <w:noProof/>
                    <w:webHidden/>
                  </w:rPr>
                  <w:fldChar w:fldCharType="end"/>
                </w:r>
              </w:hyperlink>
            </w:p>
            <w:p w14:paraId="34E6AEA1" w14:textId="77777777" w:rsidR="00AF5291" w:rsidRDefault="00ED585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77327" w:history="1">
                <w:r w:rsidR="00AF5291" w:rsidRPr="00A012CD">
                  <w:rPr>
                    <w:rStyle w:val="a9"/>
                    <w:rFonts w:cs="Arial"/>
                    <w:noProof/>
                  </w:rPr>
                  <w:t>12.10</w:t>
                </w:r>
                <w:r w:rsidR="00AF5291">
                  <w:rPr>
                    <w:rFonts w:asciiTheme="minorHAnsi" w:eastAsiaTheme="minorEastAsia" w:hAnsiTheme="minorHAnsi" w:cstheme="minorBidi"/>
                    <w:smallCaps w:val="0"/>
                    <w:noProof/>
                    <w:kern w:val="2"/>
                    <w:sz w:val="21"/>
                    <w:szCs w:val="22"/>
                    <w:lang w:val="en-US"/>
                  </w:rPr>
                  <w:tab/>
                </w:r>
                <w:r w:rsidR="00AF5291" w:rsidRPr="00A012CD">
                  <w:rPr>
                    <w:rStyle w:val="a9"/>
                    <w:rFonts w:cs="Arial"/>
                    <w:noProof/>
                  </w:rPr>
                  <w:t>Rakenduste sortimine</w:t>
                </w:r>
                <w:r w:rsidR="00AF5291">
                  <w:rPr>
                    <w:noProof/>
                    <w:webHidden/>
                  </w:rPr>
                  <w:tab/>
                </w:r>
                <w:r w:rsidR="00AF5291">
                  <w:rPr>
                    <w:noProof/>
                    <w:webHidden/>
                  </w:rPr>
                  <w:fldChar w:fldCharType="begin"/>
                </w:r>
                <w:r w:rsidR="00AF5291">
                  <w:rPr>
                    <w:noProof/>
                    <w:webHidden/>
                  </w:rPr>
                  <w:instrText xml:space="preserve"> PAGEREF _Toc204077327 \h </w:instrText>
                </w:r>
                <w:r w:rsidR="00AF5291">
                  <w:rPr>
                    <w:noProof/>
                    <w:webHidden/>
                  </w:rPr>
                </w:r>
                <w:r w:rsidR="00AF5291">
                  <w:rPr>
                    <w:noProof/>
                    <w:webHidden/>
                  </w:rPr>
                  <w:fldChar w:fldCharType="separate"/>
                </w:r>
                <w:r w:rsidR="009313DE">
                  <w:rPr>
                    <w:noProof/>
                    <w:webHidden/>
                  </w:rPr>
                  <w:t>130</w:t>
                </w:r>
                <w:r w:rsidR="00AF5291">
                  <w:rPr>
                    <w:noProof/>
                    <w:webHidden/>
                  </w:rPr>
                  <w:fldChar w:fldCharType="end"/>
                </w:r>
              </w:hyperlink>
            </w:p>
            <w:p w14:paraId="10C61A87" w14:textId="77777777" w:rsidR="00AF5291" w:rsidRDefault="00ED585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77328" w:history="1">
                <w:r w:rsidR="00AF5291" w:rsidRPr="00A012CD">
                  <w:rPr>
                    <w:rStyle w:val="a9"/>
                    <w:rFonts w:cs="Arial"/>
                    <w:noProof/>
                  </w:rPr>
                  <w:t>12.11</w:t>
                </w:r>
                <w:r w:rsidR="00AF5291">
                  <w:rPr>
                    <w:rFonts w:asciiTheme="minorHAnsi" w:eastAsiaTheme="minorEastAsia" w:hAnsiTheme="minorHAnsi" w:cstheme="minorBidi"/>
                    <w:smallCaps w:val="0"/>
                    <w:noProof/>
                    <w:kern w:val="2"/>
                    <w:sz w:val="21"/>
                    <w:szCs w:val="22"/>
                    <w:lang w:val="en-US"/>
                  </w:rPr>
                  <w:tab/>
                </w:r>
                <w:r w:rsidR="00AF5291" w:rsidRPr="00A012CD">
                  <w:rPr>
                    <w:rStyle w:val="a9"/>
                    <w:rFonts w:cs="Arial"/>
                    <w:noProof/>
                  </w:rPr>
                  <w:t>Aku test</w:t>
                </w:r>
                <w:r w:rsidR="00AF5291">
                  <w:rPr>
                    <w:noProof/>
                    <w:webHidden/>
                  </w:rPr>
                  <w:tab/>
                </w:r>
                <w:r w:rsidR="00AF5291">
                  <w:rPr>
                    <w:noProof/>
                    <w:webHidden/>
                  </w:rPr>
                  <w:fldChar w:fldCharType="begin"/>
                </w:r>
                <w:r w:rsidR="00AF5291">
                  <w:rPr>
                    <w:noProof/>
                    <w:webHidden/>
                  </w:rPr>
                  <w:instrText xml:space="preserve"> PAGEREF _Toc204077328 \h </w:instrText>
                </w:r>
                <w:r w:rsidR="00AF5291">
                  <w:rPr>
                    <w:noProof/>
                    <w:webHidden/>
                  </w:rPr>
                </w:r>
                <w:r w:rsidR="00AF5291">
                  <w:rPr>
                    <w:noProof/>
                    <w:webHidden/>
                  </w:rPr>
                  <w:fldChar w:fldCharType="separate"/>
                </w:r>
                <w:r w:rsidR="009313DE">
                  <w:rPr>
                    <w:noProof/>
                    <w:webHidden/>
                  </w:rPr>
                  <w:t>130</w:t>
                </w:r>
                <w:r w:rsidR="00AF5291">
                  <w:rPr>
                    <w:noProof/>
                    <w:webHidden/>
                  </w:rPr>
                  <w:fldChar w:fldCharType="end"/>
                </w:r>
              </w:hyperlink>
            </w:p>
            <w:p w14:paraId="1AF45DD3" w14:textId="77777777" w:rsidR="00AF5291" w:rsidRDefault="00ED585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77329" w:history="1">
                <w:r w:rsidR="00AF5291" w:rsidRPr="00A012CD">
                  <w:rPr>
                    <w:rStyle w:val="a9"/>
                    <w:rFonts w:cs="Arial"/>
                    <w:noProof/>
                  </w:rPr>
                  <w:t>12.12</w:t>
                </w:r>
                <w:r w:rsidR="00AF5291">
                  <w:rPr>
                    <w:rFonts w:asciiTheme="minorHAnsi" w:eastAsiaTheme="minorEastAsia" w:hAnsiTheme="minorHAnsi" w:cstheme="minorBidi"/>
                    <w:smallCaps w:val="0"/>
                    <w:noProof/>
                    <w:kern w:val="2"/>
                    <w:sz w:val="21"/>
                    <w:szCs w:val="22"/>
                    <w:lang w:val="en-US"/>
                  </w:rPr>
                  <w:tab/>
                </w:r>
                <w:r w:rsidR="00AF5291" w:rsidRPr="00A012CD">
                  <w:rPr>
                    <w:rStyle w:val="a9"/>
                    <w:rFonts w:cs="Arial"/>
                    <w:noProof/>
                  </w:rPr>
                  <w:t>Riigi/regiooni kood</w:t>
                </w:r>
                <w:r w:rsidR="00AF5291">
                  <w:rPr>
                    <w:noProof/>
                    <w:webHidden/>
                  </w:rPr>
                  <w:tab/>
                </w:r>
                <w:r w:rsidR="00AF5291">
                  <w:rPr>
                    <w:noProof/>
                    <w:webHidden/>
                  </w:rPr>
                  <w:fldChar w:fldCharType="begin"/>
                </w:r>
                <w:r w:rsidR="00AF5291">
                  <w:rPr>
                    <w:noProof/>
                    <w:webHidden/>
                  </w:rPr>
                  <w:instrText xml:space="preserve"> PAGEREF _Toc204077329 \h </w:instrText>
                </w:r>
                <w:r w:rsidR="00AF5291">
                  <w:rPr>
                    <w:noProof/>
                    <w:webHidden/>
                  </w:rPr>
                </w:r>
                <w:r w:rsidR="00AF5291">
                  <w:rPr>
                    <w:noProof/>
                    <w:webHidden/>
                  </w:rPr>
                  <w:fldChar w:fldCharType="separate"/>
                </w:r>
                <w:r w:rsidR="009313DE">
                  <w:rPr>
                    <w:noProof/>
                    <w:webHidden/>
                  </w:rPr>
                  <w:t>130</w:t>
                </w:r>
                <w:r w:rsidR="00AF5291">
                  <w:rPr>
                    <w:noProof/>
                    <w:webHidden/>
                  </w:rPr>
                  <w:fldChar w:fldCharType="end"/>
                </w:r>
              </w:hyperlink>
            </w:p>
            <w:p w14:paraId="2BC024A5" w14:textId="77777777" w:rsidR="00AF5291" w:rsidRDefault="00ED585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77330" w:history="1">
                <w:r w:rsidR="00AF5291" w:rsidRPr="00A012CD">
                  <w:rPr>
                    <w:rStyle w:val="a9"/>
                    <w:rFonts w:cs="Arial"/>
                    <w:noProof/>
                  </w:rPr>
                  <w:t>12.13</w:t>
                </w:r>
                <w:r w:rsidR="00AF5291">
                  <w:rPr>
                    <w:rFonts w:asciiTheme="minorHAnsi" w:eastAsiaTheme="minorEastAsia" w:hAnsiTheme="minorHAnsi" w:cstheme="minorBidi"/>
                    <w:smallCaps w:val="0"/>
                    <w:noProof/>
                    <w:kern w:val="2"/>
                    <w:sz w:val="21"/>
                    <w:szCs w:val="22"/>
                    <w:lang w:val="en-US"/>
                  </w:rPr>
                  <w:tab/>
                </w:r>
                <w:r w:rsidR="00AF5291" w:rsidRPr="00A012CD">
                  <w:rPr>
                    <w:rStyle w:val="a9"/>
                    <w:rFonts w:cs="Arial"/>
                    <w:noProof/>
                  </w:rPr>
                  <w:t>Seadused ja määrused</w:t>
                </w:r>
                <w:r w:rsidR="00AF5291">
                  <w:rPr>
                    <w:noProof/>
                    <w:webHidden/>
                  </w:rPr>
                  <w:tab/>
                </w:r>
                <w:r w:rsidR="00AF5291">
                  <w:rPr>
                    <w:noProof/>
                    <w:webHidden/>
                  </w:rPr>
                  <w:fldChar w:fldCharType="begin"/>
                </w:r>
                <w:r w:rsidR="00AF5291">
                  <w:rPr>
                    <w:noProof/>
                    <w:webHidden/>
                  </w:rPr>
                  <w:instrText xml:space="preserve"> PAGEREF _Toc204077330 \h </w:instrText>
                </w:r>
                <w:r w:rsidR="00AF5291">
                  <w:rPr>
                    <w:noProof/>
                    <w:webHidden/>
                  </w:rPr>
                </w:r>
                <w:r w:rsidR="00AF5291">
                  <w:rPr>
                    <w:noProof/>
                    <w:webHidden/>
                  </w:rPr>
                  <w:fldChar w:fldCharType="separate"/>
                </w:r>
                <w:r w:rsidR="009313DE">
                  <w:rPr>
                    <w:noProof/>
                    <w:webHidden/>
                  </w:rPr>
                  <w:t>130</w:t>
                </w:r>
                <w:r w:rsidR="00AF5291">
                  <w:rPr>
                    <w:noProof/>
                    <w:webHidden/>
                  </w:rPr>
                  <w:fldChar w:fldCharType="end"/>
                </w:r>
              </w:hyperlink>
            </w:p>
            <w:p w14:paraId="054AA23D" w14:textId="77777777" w:rsidR="00AF5291" w:rsidRDefault="00ED585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77331" w:history="1">
                <w:r w:rsidR="00AF5291" w:rsidRPr="00A012CD">
                  <w:rPr>
                    <w:rStyle w:val="a9"/>
                    <w:rFonts w:cs="Arial"/>
                    <w:noProof/>
                  </w:rPr>
                  <w:t>12.14</w:t>
                </w:r>
                <w:r w:rsidR="00AF5291">
                  <w:rPr>
                    <w:rFonts w:asciiTheme="minorHAnsi" w:eastAsiaTheme="minorEastAsia" w:hAnsiTheme="minorHAnsi" w:cstheme="minorBidi"/>
                    <w:smallCaps w:val="0"/>
                    <w:noProof/>
                    <w:kern w:val="2"/>
                    <w:sz w:val="21"/>
                    <w:szCs w:val="22"/>
                    <w:lang w:val="en-US"/>
                  </w:rPr>
                  <w:tab/>
                </w:r>
                <w:r w:rsidR="00AF5291" w:rsidRPr="00A012CD">
                  <w:rPr>
                    <w:rStyle w:val="a9"/>
                    <w:rFonts w:cs="Arial"/>
                    <w:noProof/>
                  </w:rPr>
                  <w:t>Süsteemi seaded</w:t>
                </w:r>
                <w:r w:rsidR="00AF5291">
                  <w:rPr>
                    <w:noProof/>
                    <w:webHidden/>
                  </w:rPr>
                  <w:tab/>
                </w:r>
                <w:r w:rsidR="00AF5291">
                  <w:rPr>
                    <w:noProof/>
                    <w:webHidden/>
                  </w:rPr>
                  <w:fldChar w:fldCharType="begin"/>
                </w:r>
                <w:r w:rsidR="00AF5291">
                  <w:rPr>
                    <w:noProof/>
                    <w:webHidden/>
                  </w:rPr>
                  <w:instrText xml:space="preserve"> PAGEREF _Toc204077331 \h </w:instrText>
                </w:r>
                <w:r w:rsidR="00AF5291">
                  <w:rPr>
                    <w:noProof/>
                    <w:webHidden/>
                  </w:rPr>
                </w:r>
                <w:r w:rsidR="00AF5291">
                  <w:rPr>
                    <w:noProof/>
                    <w:webHidden/>
                  </w:rPr>
                  <w:fldChar w:fldCharType="separate"/>
                </w:r>
                <w:r w:rsidR="009313DE">
                  <w:rPr>
                    <w:noProof/>
                    <w:webHidden/>
                  </w:rPr>
                  <w:t>130</w:t>
                </w:r>
                <w:r w:rsidR="00AF5291">
                  <w:rPr>
                    <w:noProof/>
                    <w:webHidden/>
                  </w:rPr>
                  <w:fldChar w:fldCharType="end"/>
                </w:r>
              </w:hyperlink>
            </w:p>
            <w:p w14:paraId="1B3EBEE7" w14:textId="77777777" w:rsidR="00AF5291" w:rsidRDefault="00ED585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77332" w:history="1">
                <w:r w:rsidR="00AF5291" w:rsidRPr="00A012CD">
                  <w:rPr>
                    <w:rStyle w:val="a9"/>
                    <w:rFonts w:cs="Arial"/>
                    <w:noProof/>
                  </w:rPr>
                  <w:t>12.15</w:t>
                </w:r>
                <w:r w:rsidR="00AF5291">
                  <w:rPr>
                    <w:rFonts w:asciiTheme="minorHAnsi" w:eastAsiaTheme="minorEastAsia" w:hAnsiTheme="minorHAnsi" w:cstheme="minorBidi"/>
                    <w:smallCaps w:val="0"/>
                    <w:noProof/>
                    <w:kern w:val="2"/>
                    <w:sz w:val="21"/>
                    <w:szCs w:val="22"/>
                    <w:lang w:val="en-US"/>
                  </w:rPr>
                  <w:tab/>
                </w:r>
                <w:r w:rsidR="00AF5291" w:rsidRPr="00A012CD">
                  <w:rPr>
                    <w:rStyle w:val="a9"/>
                    <w:rFonts w:cs="Arial"/>
                    <w:noProof/>
                  </w:rPr>
                  <w:t>Teave</w:t>
                </w:r>
                <w:r w:rsidR="00AF5291">
                  <w:rPr>
                    <w:noProof/>
                    <w:webHidden/>
                  </w:rPr>
                  <w:tab/>
                </w:r>
                <w:r w:rsidR="00AF5291">
                  <w:rPr>
                    <w:noProof/>
                    <w:webHidden/>
                  </w:rPr>
                  <w:fldChar w:fldCharType="begin"/>
                </w:r>
                <w:r w:rsidR="00AF5291">
                  <w:rPr>
                    <w:noProof/>
                    <w:webHidden/>
                  </w:rPr>
                  <w:instrText xml:space="preserve"> PAGEREF _Toc204077332 \h </w:instrText>
                </w:r>
                <w:r w:rsidR="00AF5291">
                  <w:rPr>
                    <w:noProof/>
                    <w:webHidden/>
                  </w:rPr>
                </w:r>
                <w:r w:rsidR="00AF5291">
                  <w:rPr>
                    <w:noProof/>
                    <w:webHidden/>
                  </w:rPr>
                  <w:fldChar w:fldCharType="separate"/>
                </w:r>
                <w:r w:rsidR="009313DE">
                  <w:rPr>
                    <w:noProof/>
                    <w:webHidden/>
                  </w:rPr>
                  <w:t>131</w:t>
                </w:r>
                <w:r w:rsidR="00AF5291">
                  <w:rPr>
                    <w:noProof/>
                    <w:webHidden/>
                  </w:rPr>
                  <w:fldChar w:fldCharType="end"/>
                </w:r>
              </w:hyperlink>
            </w:p>
            <w:p w14:paraId="512E54FF" w14:textId="77777777" w:rsidR="00AF5291" w:rsidRDefault="00ED5853">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077333" w:history="1">
                <w:r w:rsidR="00AF5291" w:rsidRPr="00A012CD">
                  <w:rPr>
                    <w:rStyle w:val="a9"/>
                    <w:noProof/>
                  </w:rPr>
                  <w:t>13</w:t>
                </w:r>
                <w:r w:rsidR="00AF5291">
                  <w:rPr>
                    <w:rFonts w:asciiTheme="minorHAnsi" w:eastAsiaTheme="minorEastAsia" w:hAnsiTheme="minorHAnsi" w:cstheme="minorBidi"/>
                    <w:b w:val="0"/>
                    <w:bCs w:val="0"/>
                    <w:caps w:val="0"/>
                    <w:noProof/>
                    <w:sz w:val="21"/>
                    <w:szCs w:val="22"/>
                    <w:lang w:val="en-US"/>
                  </w:rPr>
                  <w:tab/>
                </w:r>
                <w:r w:rsidR="00AF5291" w:rsidRPr="00A012CD">
                  <w:rPr>
                    <w:rStyle w:val="a9"/>
                    <w:noProof/>
                  </w:rPr>
                  <w:t>Värskendus</w:t>
                </w:r>
                <w:r w:rsidR="00AF5291">
                  <w:rPr>
                    <w:noProof/>
                    <w:webHidden/>
                  </w:rPr>
                  <w:tab/>
                </w:r>
                <w:r w:rsidR="00AF5291">
                  <w:rPr>
                    <w:noProof/>
                    <w:webHidden/>
                  </w:rPr>
                  <w:fldChar w:fldCharType="begin"/>
                </w:r>
                <w:r w:rsidR="00AF5291">
                  <w:rPr>
                    <w:noProof/>
                    <w:webHidden/>
                  </w:rPr>
                  <w:instrText xml:space="preserve"> PAGEREF _Toc204077333 \h </w:instrText>
                </w:r>
                <w:r w:rsidR="00AF5291">
                  <w:rPr>
                    <w:noProof/>
                    <w:webHidden/>
                  </w:rPr>
                </w:r>
                <w:r w:rsidR="00AF5291">
                  <w:rPr>
                    <w:noProof/>
                    <w:webHidden/>
                  </w:rPr>
                  <w:fldChar w:fldCharType="separate"/>
                </w:r>
                <w:r w:rsidR="009313DE">
                  <w:rPr>
                    <w:noProof/>
                    <w:webHidden/>
                  </w:rPr>
                  <w:t>132</w:t>
                </w:r>
                <w:r w:rsidR="00AF5291">
                  <w:rPr>
                    <w:noProof/>
                    <w:webHidden/>
                  </w:rPr>
                  <w:fldChar w:fldCharType="end"/>
                </w:r>
              </w:hyperlink>
            </w:p>
            <w:p w14:paraId="797F9380" w14:textId="77777777" w:rsidR="00AF5291" w:rsidRDefault="00ED5853">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077334" w:history="1">
                <w:r w:rsidR="00AF5291" w:rsidRPr="00A012CD">
                  <w:rPr>
                    <w:rStyle w:val="a9"/>
                    <w:noProof/>
                  </w:rPr>
                  <w:t>14</w:t>
                </w:r>
                <w:r w:rsidR="00AF5291">
                  <w:rPr>
                    <w:rFonts w:asciiTheme="minorHAnsi" w:eastAsiaTheme="minorEastAsia" w:hAnsiTheme="minorHAnsi" w:cstheme="minorBidi"/>
                    <w:b w:val="0"/>
                    <w:bCs w:val="0"/>
                    <w:caps w:val="0"/>
                    <w:noProof/>
                    <w:sz w:val="21"/>
                    <w:szCs w:val="22"/>
                    <w:lang w:val="en-US"/>
                  </w:rPr>
                  <w:tab/>
                </w:r>
                <w:r w:rsidR="00AF5291" w:rsidRPr="00A012CD">
                  <w:rPr>
                    <w:rStyle w:val="a9"/>
                    <w:noProof/>
                  </w:rPr>
                  <w:t>VCI haldur</w:t>
                </w:r>
                <w:r w:rsidR="00AF5291">
                  <w:rPr>
                    <w:noProof/>
                    <w:webHidden/>
                  </w:rPr>
                  <w:tab/>
                </w:r>
                <w:r w:rsidR="00AF5291">
                  <w:rPr>
                    <w:noProof/>
                    <w:webHidden/>
                  </w:rPr>
                  <w:fldChar w:fldCharType="begin"/>
                </w:r>
                <w:r w:rsidR="00AF5291">
                  <w:rPr>
                    <w:noProof/>
                    <w:webHidden/>
                  </w:rPr>
                  <w:instrText xml:space="preserve"> PAGEREF _Toc204077334 \h </w:instrText>
                </w:r>
                <w:r w:rsidR="00AF5291">
                  <w:rPr>
                    <w:noProof/>
                    <w:webHidden/>
                  </w:rPr>
                </w:r>
                <w:r w:rsidR="00AF5291">
                  <w:rPr>
                    <w:noProof/>
                    <w:webHidden/>
                  </w:rPr>
                  <w:fldChar w:fldCharType="separate"/>
                </w:r>
                <w:r w:rsidR="009313DE">
                  <w:rPr>
                    <w:noProof/>
                    <w:webHidden/>
                  </w:rPr>
                  <w:t>133</w:t>
                </w:r>
                <w:r w:rsidR="00AF5291">
                  <w:rPr>
                    <w:noProof/>
                    <w:webHidden/>
                  </w:rPr>
                  <w:fldChar w:fldCharType="end"/>
                </w:r>
              </w:hyperlink>
            </w:p>
            <w:p w14:paraId="2E4A7FAD" w14:textId="77777777" w:rsidR="00AF5291" w:rsidRDefault="00ED585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77335" w:history="1">
                <w:r w:rsidR="00AF5291" w:rsidRPr="00A012CD">
                  <w:rPr>
                    <w:rStyle w:val="a9"/>
                    <w:rFonts w:cs="Arial"/>
                    <w:noProof/>
                  </w:rPr>
                  <w:t>14.1</w:t>
                </w:r>
                <w:r w:rsidR="00AF5291">
                  <w:rPr>
                    <w:rFonts w:asciiTheme="minorHAnsi" w:eastAsiaTheme="minorEastAsia" w:hAnsiTheme="minorHAnsi" w:cstheme="minorBidi"/>
                    <w:smallCaps w:val="0"/>
                    <w:noProof/>
                    <w:kern w:val="2"/>
                    <w:sz w:val="21"/>
                    <w:szCs w:val="22"/>
                    <w:lang w:val="en-US"/>
                  </w:rPr>
                  <w:tab/>
                </w:r>
                <w:r w:rsidR="00AF5291" w:rsidRPr="00A012CD">
                  <w:rPr>
                    <w:rStyle w:val="a9"/>
                    <w:rFonts w:cs="Arial"/>
                    <w:noProof/>
                  </w:rPr>
                  <w:t>WiFi-ühendus</w:t>
                </w:r>
                <w:r w:rsidR="00AF5291">
                  <w:rPr>
                    <w:noProof/>
                    <w:webHidden/>
                  </w:rPr>
                  <w:tab/>
                </w:r>
                <w:r w:rsidR="00AF5291">
                  <w:rPr>
                    <w:noProof/>
                    <w:webHidden/>
                  </w:rPr>
                  <w:fldChar w:fldCharType="begin"/>
                </w:r>
                <w:r w:rsidR="00AF5291">
                  <w:rPr>
                    <w:noProof/>
                    <w:webHidden/>
                  </w:rPr>
                  <w:instrText xml:space="preserve"> PAGEREF _Toc204077335 \h </w:instrText>
                </w:r>
                <w:r w:rsidR="00AF5291">
                  <w:rPr>
                    <w:noProof/>
                    <w:webHidden/>
                  </w:rPr>
                </w:r>
                <w:r w:rsidR="00AF5291">
                  <w:rPr>
                    <w:noProof/>
                    <w:webHidden/>
                  </w:rPr>
                  <w:fldChar w:fldCharType="separate"/>
                </w:r>
                <w:r w:rsidR="009313DE">
                  <w:rPr>
                    <w:noProof/>
                    <w:webHidden/>
                  </w:rPr>
                  <w:t>134</w:t>
                </w:r>
                <w:r w:rsidR="00AF5291">
                  <w:rPr>
                    <w:noProof/>
                    <w:webHidden/>
                  </w:rPr>
                  <w:fldChar w:fldCharType="end"/>
                </w:r>
              </w:hyperlink>
            </w:p>
            <w:p w14:paraId="7B10D228" w14:textId="77777777" w:rsidR="00AF5291" w:rsidRDefault="00ED585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77336" w:history="1">
                <w:r w:rsidR="00AF5291" w:rsidRPr="00A012CD">
                  <w:rPr>
                    <w:rStyle w:val="a9"/>
                    <w:rFonts w:cs="Arial"/>
                    <w:noProof/>
                  </w:rPr>
                  <w:t>14.2</w:t>
                </w:r>
                <w:r w:rsidR="00AF5291">
                  <w:rPr>
                    <w:rFonts w:asciiTheme="minorHAnsi" w:eastAsiaTheme="minorEastAsia" w:hAnsiTheme="minorHAnsi" w:cstheme="minorBidi"/>
                    <w:smallCaps w:val="0"/>
                    <w:noProof/>
                    <w:kern w:val="2"/>
                    <w:sz w:val="21"/>
                    <w:szCs w:val="22"/>
                    <w:lang w:val="en-US"/>
                  </w:rPr>
                  <w:tab/>
                </w:r>
                <w:r w:rsidR="00AF5291" w:rsidRPr="00A012CD">
                  <w:rPr>
                    <w:rStyle w:val="a9"/>
                    <w:rFonts w:cs="Arial"/>
                    <w:noProof/>
                  </w:rPr>
                  <w:t>VCI Bluetoothi sidumine</w:t>
                </w:r>
                <w:r w:rsidR="00AF5291">
                  <w:rPr>
                    <w:noProof/>
                    <w:webHidden/>
                  </w:rPr>
                  <w:tab/>
                </w:r>
                <w:r w:rsidR="00AF5291">
                  <w:rPr>
                    <w:noProof/>
                    <w:webHidden/>
                  </w:rPr>
                  <w:fldChar w:fldCharType="begin"/>
                </w:r>
                <w:r w:rsidR="00AF5291">
                  <w:rPr>
                    <w:noProof/>
                    <w:webHidden/>
                  </w:rPr>
                  <w:instrText xml:space="preserve"> PAGEREF _Toc204077336 \h </w:instrText>
                </w:r>
                <w:r w:rsidR="00AF5291">
                  <w:rPr>
                    <w:noProof/>
                    <w:webHidden/>
                  </w:rPr>
                </w:r>
                <w:r w:rsidR="00AF5291">
                  <w:rPr>
                    <w:noProof/>
                    <w:webHidden/>
                  </w:rPr>
                  <w:fldChar w:fldCharType="separate"/>
                </w:r>
                <w:r w:rsidR="009313DE">
                  <w:rPr>
                    <w:noProof/>
                    <w:webHidden/>
                  </w:rPr>
                  <w:t>134</w:t>
                </w:r>
                <w:r w:rsidR="00AF5291">
                  <w:rPr>
                    <w:noProof/>
                    <w:webHidden/>
                  </w:rPr>
                  <w:fldChar w:fldCharType="end"/>
                </w:r>
              </w:hyperlink>
            </w:p>
            <w:p w14:paraId="4F5B3F38" w14:textId="77777777" w:rsidR="00AF5291" w:rsidRDefault="00ED585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77337" w:history="1">
                <w:r w:rsidR="00AF5291" w:rsidRPr="00A012CD">
                  <w:rPr>
                    <w:rStyle w:val="a9"/>
                    <w:rFonts w:cs="Arial"/>
                    <w:noProof/>
                  </w:rPr>
                  <w:t>14.3</w:t>
                </w:r>
                <w:r w:rsidR="00AF5291">
                  <w:rPr>
                    <w:rFonts w:asciiTheme="minorHAnsi" w:eastAsiaTheme="minorEastAsia" w:hAnsiTheme="minorHAnsi" w:cstheme="minorBidi"/>
                    <w:smallCaps w:val="0"/>
                    <w:noProof/>
                    <w:kern w:val="2"/>
                    <w:sz w:val="21"/>
                    <w:szCs w:val="22"/>
                    <w:lang w:val="en-US"/>
                  </w:rPr>
                  <w:tab/>
                </w:r>
                <w:r w:rsidR="00AF5291" w:rsidRPr="00A012CD">
                  <w:rPr>
                    <w:rStyle w:val="a9"/>
                    <w:rFonts w:cs="Arial"/>
                    <w:noProof/>
                  </w:rPr>
                  <w:t>BAS Bluetoothi sidumine</w:t>
                </w:r>
                <w:r w:rsidR="00AF5291">
                  <w:rPr>
                    <w:noProof/>
                    <w:webHidden/>
                  </w:rPr>
                  <w:tab/>
                </w:r>
                <w:r w:rsidR="00AF5291">
                  <w:rPr>
                    <w:noProof/>
                    <w:webHidden/>
                  </w:rPr>
                  <w:fldChar w:fldCharType="begin"/>
                </w:r>
                <w:r w:rsidR="00AF5291">
                  <w:rPr>
                    <w:noProof/>
                    <w:webHidden/>
                  </w:rPr>
                  <w:instrText xml:space="preserve"> PAGEREF _Toc204077337 \h </w:instrText>
                </w:r>
                <w:r w:rsidR="00AF5291">
                  <w:rPr>
                    <w:noProof/>
                    <w:webHidden/>
                  </w:rPr>
                </w:r>
                <w:r w:rsidR="00AF5291">
                  <w:rPr>
                    <w:noProof/>
                    <w:webHidden/>
                  </w:rPr>
                  <w:fldChar w:fldCharType="separate"/>
                </w:r>
                <w:r w:rsidR="009313DE">
                  <w:rPr>
                    <w:noProof/>
                    <w:webHidden/>
                  </w:rPr>
                  <w:t>135</w:t>
                </w:r>
                <w:r w:rsidR="00AF5291">
                  <w:rPr>
                    <w:noProof/>
                    <w:webHidden/>
                  </w:rPr>
                  <w:fldChar w:fldCharType="end"/>
                </w:r>
              </w:hyperlink>
            </w:p>
            <w:p w14:paraId="7A951664" w14:textId="77777777" w:rsidR="00AF5291" w:rsidRDefault="00ED585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77338" w:history="1">
                <w:r w:rsidR="00AF5291" w:rsidRPr="00A012CD">
                  <w:rPr>
                    <w:rStyle w:val="a9"/>
                    <w:rFonts w:cs="Arial"/>
                    <w:noProof/>
                  </w:rPr>
                  <w:t>14.4</w:t>
                </w:r>
                <w:r w:rsidR="00AF5291">
                  <w:rPr>
                    <w:rFonts w:asciiTheme="minorHAnsi" w:eastAsiaTheme="minorEastAsia" w:hAnsiTheme="minorHAnsi" w:cstheme="minorBidi"/>
                    <w:smallCaps w:val="0"/>
                    <w:noProof/>
                    <w:kern w:val="2"/>
                    <w:sz w:val="21"/>
                    <w:szCs w:val="22"/>
                    <w:lang w:val="en-US"/>
                  </w:rPr>
                  <w:tab/>
                </w:r>
                <w:r w:rsidR="00AF5291" w:rsidRPr="00A012CD">
                  <w:rPr>
                    <w:rStyle w:val="a9"/>
                    <w:rFonts w:cs="Arial"/>
                    <w:noProof/>
                  </w:rPr>
                  <w:t>VCI värskendus</w:t>
                </w:r>
                <w:r w:rsidR="00AF5291">
                  <w:rPr>
                    <w:noProof/>
                    <w:webHidden/>
                  </w:rPr>
                  <w:tab/>
                </w:r>
                <w:r w:rsidR="00AF5291">
                  <w:rPr>
                    <w:noProof/>
                    <w:webHidden/>
                  </w:rPr>
                  <w:fldChar w:fldCharType="begin"/>
                </w:r>
                <w:r w:rsidR="00AF5291">
                  <w:rPr>
                    <w:noProof/>
                    <w:webHidden/>
                  </w:rPr>
                  <w:instrText xml:space="preserve"> PAGEREF _Toc204077338 \h </w:instrText>
                </w:r>
                <w:r w:rsidR="00AF5291">
                  <w:rPr>
                    <w:noProof/>
                    <w:webHidden/>
                  </w:rPr>
                </w:r>
                <w:r w:rsidR="00AF5291">
                  <w:rPr>
                    <w:noProof/>
                    <w:webHidden/>
                  </w:rPr>
                  <w:fldChar w:fldCharType="separate"/>
                </w:r>
                <w:r w:rsidR="009313DE">
                  <w:rPr>
                    <w:noProof/>
                    <w:webHidden/>
                  </w:rPr>
                  <w:t>135</w:t>
                </w:r>
                <w:r w:rsidR="00AF5291">
                  <w:rPr>
                    <w:noProof/>
                    <w:webHidden/>
                  </w:rPr>
                  <w:fldChar w:fldCharType="end"/>
                </w:r>
              </w:hyperlink>
            </w:p>
            <w:p w14:paraId="4488EC5E" w14:textId="77777777" w:rsidR="00AF5291" w:rsidRDefault="00ED585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77339" w:history="1">
                <w:r w:rsidR="00AF5291" w:rsidRPr="00A012CD">
                  <w:rPr>
                    <w:rStyle w:val="a9"/>
                    <w:rFonts w:cs="Arial"/>
                    <w:noProof/>
                  </w:rPr>
                  <w:t>14.5</w:t>
                </w:r>
                <w:r w:rsidR="00AF5291">
                  <w:rPr>
                    <w:rFonts w:asciiTheme="minorHAnsi" w:eastAsiaTheme="minorEastAsia" w:hAnsiTheme="minorHAnsi" w:cstheme="minorBidi"/>
                    <w:smallCaps w:val="0"/>
                    <w:noProof/>
                    <w:kern w:val="2"/>
                    <w:sz w:val="21"/>
                    <w:szCs w:val="22"/>
                    <w:lang w:val="en-US"/>
                  </w:rPr>
                  <w:tab/>
                </w:r>
                <w:r w:rsidR="00AF5291" w:rsidRPr="00A012CD">
                  <w:rPr>
                    <w:rStyle w:val="a9"/>
                    <w:rFonts w:cs="Arial"/>
                    <w:noProof/>
                  </w:rPr>
                  <w:t>BAS-i värskendus</w:t>
                </w:r>
                <w:r w:rsidR="00AF5291">
                  <w:rPr>
                    <w:noProof/>
                    <w:webHidden/>
                  </w:rPr>
                  <w:tab/>
                </w:r>
                <w:r w:rsidR="00AF5291">
                  <w:rPr>
                    <w:noProof/>
                    <w:webHidden/>
                  </w:rPr>
                  <w:fldChar w:fldCharType="begin"/>
                </w:r>
                <w:r w:rsidR="00AF5291">
                  <w:rPr>
                    <w:noProof/>
                    <w:webHidden/>
                  </w:rPr>
                  <w:instrText xml:space="preserve"> PAGEREF _Toc204077339 \h </w:instrText>
                </w:r>
                <w:r w:rsidR="00AF5291">
                  <w:rPr>
                    <w:noProof/>
                    <w:webHidden/>
                  </w:rPr>
                </w:r>
                <w:r w:rsidR="00AF5291">
                  <w:rPr>
                    <w:noProof/>
                    <w:webHidden/>
                  </w:rPr>
                  <w:fldChar w:fldCharType="separate"/>
                </w:r>
                <w:r w:rsidR="009313DE">
                  <w:rPr>
                    <w:noProof/>
                    <w:webHidden/>
                  </w:rPr>
                  <w:t>136</w:t>
                </w:r>
                <w:r w:rsidR="00AF5291">
                  <w:rPr>
                    <w:noProof/>
                    <w:webHidden/>
                  </w:rPr>
                  <w:fldChar w:fldCharType="end"/>
                </w:r>
              </w:hyperlink>
            </w:p>
            <w:p w14:paraId="53E0BDAB" w14:textId="77777777" w:rsidR="00AF5291" w:rsidRDefault="00ED5853">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077340" w:history="1">
                <w:r w:rsidR="00AF5291" w:rsidRPr="00A012CD">
                  <w:rPr>
                    <w:rStyle w:val="a9"/>
                    <w:noProof/>
                  </w:rPr>
                  <w:t>15</w:t>
                </w:r>
                <w:r w:rsidR="00AF5291">
                  <w:rPr>
                    <w:rFonts w:asciiTheme="minorHAnsi" w:eastAsiaTheme="minorEastAsia" w:hAnsiTheme="minorHAnsi" w:cstheme="minorBidi"/>
                    <w:b w:val="0"/>
                    <w:bCs w:val="0"/>
                    <w:caps w:val="0"/>
                    <w:noProof/>
                    <w:sz w:val="21"/>
                    <w:szCs w:val="22"/>
                    <w:lang w:val="en-US"/>
                  </w:rPr>
                  <w:tab/>
                </w:r>
                <w:r w:rsidR="00AF5291" w:rsidRPr="00A012CD">
                  <w:rPr>
                    <w:rStyle w:val="a9"/>
                    <w:noProof/>
                  </w:rPr>
                  <w:t>Käeshoitav kaldemõõtja</w:t>
                </w:r>
                <w:r w:rsidR="00AF5291">
                  <w:rPr>
                    <w:noProof/>
                    <w:webHidden/>
                  </w:rPr>
                  <w:tab/>
                </w:r>
                <w:r w:rsidR="00AF5291">
                  <w:rPr>
                    <w:noProof/>
                    <w:webHidden/>
                  </w:rPr>
                  <w:fldChar w:fldCharType="begin"/>
                </w:r>
                <w:r w:rsidR="00AF5291">
                  <w:rPr>
                    <w:noProof/>
                    <w:webHidden/>
                  </w:rPr>
                  <w:instrText xml:space="preserve"> PAGEREF _Toc204077340 \h </w:instrText>
                </w:r>
                <w:r w:rsidR="00AF5291">
                  <w:rPr>
                    <w:noProof/>
                    <w:webHidden/>
                  </w:rPr>
                </w:r>
                <w:r w:rsidR="00AF5291">
                  <w:rPr>
                    <w:noProof/>
                    <w:webHidden/>
                  </w:rPr>
                  <w:fldChar w:fldCharType="separate"/>
                </w:r>
                <w:r w:rsidR="009313DE">
                  <w:rPr>
                    <w:noProof/>
                    <w:webHidden/>
                  </w:rPr>
                  <w:t>137</w:t>
                </w:r>
                <w:r w:rsidR="00AF5291">
                  <w:rPr>
                    <w:noProof/>
                    <w:webHidden/>
                  </w:rPr>
                  <w:fldChar w:fldCharType="end"/>
                </w:r>
              </w:hyperlink>
            </w:p>
            <w:p w14:paraId="6FD93C0F" w14:textId="77777777" w:rsidR="00AF5291" w:rsidRDefault="00ED5853">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077341" w:history="1">
                <w:r w:rsidR="00AF5291" w:rsidRPr="00A012CD">
                  <w:rPr>
                    <w:rStyle w:val="a9"/>
                    <w:noProof/>
                  </w:rPr>
                  <w:t>16</w:t>
                </w:r>
                <w:r w:rsidR="00AF5291">
                  <w:rPr>
                    <w:rFonts w:asciiTheme="minorHAnsi" w:eastAsiaTheme="minorEastAsia" w:hAnsiTheme="minorHAnsi" w:cstheme="minorBidi"/>
                    <w:b w:val="0"/>
                    <w:bCs w:val="0"/>
                    <w:caps w:val="0"/>
                    <w:noProof/>
                    <w:sz w:val="21"/>
                    <w:szCs w:val="22"/>
                    <w:lang w:val="en-US"/>
                  </w:rPr>
                  <w:tab/>
                </w:r>
                <w:r w:rsidR="00AF5291" w:rsidRPr="00A012CD">
                  <w:rPr>
                    <w:rStyle w:val="a9"/>
                    <w:noProof/>
                  </w:rPr>
                  <w:t>Tugi</w:t>
                </w:r>
                <w:r w:rsidR="00AF5291">
                  <w:rPr>
                    <w:noProof/>
                    <w:webHidden/>
                  </w:rPr>
                  <w:tab/>
                </w:r>
                <w:r w:rsidR="00AF5291">
                  <w:rPr>
                    <w:noProof/>
                    <w:webHidden/>
                  </w:rPr>
                  <w:fldChar w:fldCharType="begin"/>
                </w:r>
                <w:r w:rsidR="00AF5291">
                  <w:rPr>
                    <w:noProof/>
                    <w:webHidden/>
                  </w:rPr>
                  <w:instrText xml:space="preserve"> PAGEREF _Toc204077341 \h </w:instrText>
                </w:r>
                <w:r w:rsidR="00AF5291">
                  <w:rPr>
                    <w:noProof/>
                    <w:webHidden/>
                  </w:rPr>
                </w:r>
                <w:r w:rsidR="00AF5291">
                  <w:rPr>
                    <w:noProof/>
                    <w:webHidden/>
                  </w:rPr>
                  <w:fldChar w:fldCharType="separate"/>
                </w:r>
                <w:r w:rsidR="009313DE">
                  <w:rPr>
                    <w:noProof/>
                    <w:webHidden/>
                  </w:rPr>
                  <w:t>139</w:t>
                </w:r>
                <w:r w:rsidR="00AF5291">
                  <w:rPr>
                    <w:noProof/>
                    <w:webHidden/>
                  </w:rPr>
                  <w:fldChar w:fldCharType="end"/>
                </w:r>
              </w:hyperlink>
            </w:p>
            <w:p w14:paraId="7BE1FDB6" w14:textId="77777777" w:rsidR="00AF5291" w:rsidRDefault="00ED585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77342" w:history="1">
                <w:r w:rsidR="00AF5291" w:rsidRPr="00A012CD">
                  <w:rPr>
                    <w:rStyle w:val="a9"/>
                    <w:rFonts w:cs="Arial"/>
                    <w:noProof/>
                  </w:rPr>
                  <w:t>16.1</w:t>
                </w:r>
                <w:r w:rsidR="00AF5291">
                  <w:rPr>
                    <w:rFonts w:asciiTheme="minorHAnsi" w:eastAsiaTheme="minorEastAsia" w:hAnsiTheme="minorHAnsi" w:cstheme="minorBidi"/>
                    <w:smallCaps w:val="0"/>
                    <w:noProof/>
                    <w:kern w:val="2"/>
                    <w:sz w:val="21"/>
                    <w:szCs w:val="22"/>
                    <w:lang w:val="en-US"/>
                  </w:rPr>
                  <w:tab/>
                </w:r>
                <w:r w:rsidR="00AF5291" w:rsidRPr="00A012CD">
                  <w:rPr>
                    <w:rStyle w:val="a9"/>
                    <w:rFonts w:cs="Arial"/>
                    <w:noProof/>
                  </w:rPr>
                  <w:t>Toe ekraanipaigutus</w:t>
                </w:r>
                <w:r w:rsidR="00AF5291">
                  <w:rPr>
                    <w:noProof/>
                    <w:webHidden/>
                  </w:rPr>
                  <w:tab/>
                </w:r>
                <w:r w:rsidR="00AF5291">
                  <w:rPr>
                    <w:noProof/>
                    <w:webHidden/>
                  </w:rPr>
                  <w:fldChar w:fldCharType="begin"/>
                </w:r>
                <w:r w:rsidR="00AF5291">
                  <w:rPr>
                    <w:noProof/>
                    <w:webHidden/>
                  </w:rPr>
                  <w:instrText xml:space="preserve"> PAGEREF _Toc204077342 \h </w:instrText>
                </w:r>
                <w:r w:rsidR="00AF5291">
                  <w:rPr>
                    <w:noProof/>
                    <w:webHidden/>
                  </w:rPr>
                </w:r>
                <w:r w:rsidR="00AF5291">
                  <w:rPr>
                    <w:noProof/>
                    <w:webHidden/>
                  </w:rPr>
                  <w:fldChar w:fldCharType="separate"/>
                </w:r>
                <w:r w:rsidR="009313DE">
                  <w:rPr>
                    <w:noProof/>
                    <w:webHidden/>
                  </w:rPr>
                  <w:t>139</w:t>
                </w:r>
                <w:r w:rsidR="00AF5291">
                  <w:rPr>
                    <w:noProof/>
                    <w:webHidden/>
                  </w:rPr>
                  <w:fldChar w:fldCharType="end"/>
                </w:r>
              </w:hyperlink>
            </w:p>
            <w:p w14:paraId="27CF2F79" w14:textId="77777777" w:rsidR="00AF5291" w:rsidRDefault="00ED585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77343" w:history="1">
                <w:r w:rsidR="00AF5291" w:rsidRPr="00A012CD">
                  <w:rPr>
                    <w:rStyle w:val="a9"/>
                    <w:rFonts w:cs="Arial"/>
                    <w:noProof/>
                  </w:rPr>
                  <w:t>16.2</w:t>
                </w:r>
                <w:r w:rsidR="00AF5291">
                  <w:rPr>
                    <w:rFonts w:asciiTheme="minorHAnsi" w:eastAsiaTheme="minorEastAsia" w:hAnsiTheme="minorHAnsi" w:cstheme="minorBidi"/>
                    <w:smallCaps w:val="0"/>
                    <w:noProof/>
                    <w:kern w:val="2"/>
                    <w:sz w:val="21"/>
                    <w:szCs w:val="22"/>
                    <w:lang w:val="en-US"/>
                  </w:rPr>
                  <w:tab/>
                </w:r>
                <w:r w:rsidR="00AF5291" w:rsidRPr="00A012CD">
                  <w:rPr>
                    <w:rStyle w:val="a9"/>
                    <w:rFonts w:cs="Arial"/>
                    <w:noProof/>
                  </w:rPr>
                  <w:t>Minu Konto</w:t>
                </w:r>
                <w:r w:rsidR="00AF5291">
                  <w:rPr>
                    <w:noProof/>
                    <w:webHidden/>
                  </w:rPr>
                  <w:tab/>
                </w:r>
                <w:r w:rsidR="00AF5291">
                  <w:rPr>
                    <w:noProof/>
                    <w:webHidden/>
                  </w:rPr>
                  <w:fldChar w:fldCharType="begin"/>
                </w:r>
                <w:r w:rsidR="00AF5291">
                  <w:rPr>
                    <w:noProof/>
                    <w:webHidden/>
                  </w:rPr>
                  <w:instrText xml:space="preserve"> PAGEREF _Toc204077343 \h </w:instrText>
                </w:r>
                <w:r w:rsidR="00AF5291">
                  <w:rPr>
                    <w:noProof/>
                    <w:webHidden/>
                  </w:rPr>
                </w:r>
                <w:r w:rsidR="00AF5291">
                  <w:rPr>
                    <w:noProof/>
                    <w:webHidden/>
                  </w:rPr>
                  <w:fldChar w:fldCharType="separate"/>
                </w:r>
                <w:r w:rsidR="009313DE">
                  <w:rPr>
                    <w:noProof/>
                    <w:webHidden/>
                  </w:rPr>
                  <w:t>139</w:t>
                </w:r>
                <w:r w:rsidR="00AF5291">
                  <w:rPr>
                    <w:noProof/>
                    <w:webHidden/>
                  </w:rPr>
                  <w:fldChar w:fldCharType="end"/>
                </w:r>
              </w:hyperlink>
            </w:p>
            <w:p w14:paraId="525CEE47" w14:textId="77777777" w:rsidR="00AF5291" w:rsidRDefault="00ED585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77344" w:history="1">
                <w:r w:rsidR="00AF5291" w:rsidRPr="00A012CD">
                  <w:rPr>
                    <w:rStyle w:val="a9"/>
                    <w:rFonts w:cs="Arial"/>
                    <w:noProof/>
                  </w:rPr>
                  <w:t>16.3</w:t>
                </w:r>
                <w:r w:rsidR="00AF5291">
                  <w:rPr>
                    <w:rFonts w:asciiTheme="minorHAnsi" w:eastAsiaTheme="minorEastAsia" w:hAnsiTheme="minorHAnsi" w:cstheme="minorBidi"/>
                    <w:smallCaps w:val="0"/>
                    <w:noProof/>
                    <w:kern w:val="2"/>
                    <w:sz w:val="21"/>
                    <w:szCs w:val="22"/>
                    <w:lang w:val="en-US"/>
                  </w:rPr>
                  <w:tab/>
                </w:r>
                <w:r w:rsidR="00AF5291" w:rsidRPr="00A012CD">
                  <w:rPr>
                    <w:rStyle w:val="a9"/>
                    <w:rFonts w:cs="Arial"/>
                    <w:noProof/>
                  </w:rPr>
                  <w:t>Treening</w:t>
                </w:r>
                <w:r w:rsidR="00AF5291">
                  <w:rPr>
                    <w:noProof/>
                    <w:webHidden/>
                  </w:rPr>
                  <w:tab/>
                </w:r>
                <w:r w:rsidR="00AF5291">
                  <w:rPr>
                    <w:noProof/>
                    <w:webHidden/>
                  </w:rPr>
                  <w:fldChar w:fldCharType="begin"/>
                </w:r>
                <w:r w:rsidR="00AF5291">
                  <w:rPr>
                    <w:noProof/>
                    <w:webHidden/>
                  </w:rPr>
                  <w:instrText xml:space="preserve"> PAGEREF _Toc204077344 \h </w:instrText>
                </w:r>
                <w:r w:rsidR="00AF5291">
                  <w:rPr>
                    <w:noProof/>
                    <w:webHidden/>
                  </w:rPr>
                </w:r>
                <w:r w:rsidR="00AF5291">
                  <w:rPr>
                    <w:noProof/>
                    <w:webHidden/>
                  </w:rPr>
                  <w:fldChar w:fldCharType="separate"/>
                </w:r>
                <w:r w:rsidR="009313DE">
                  <w:rPr>
                    <w:noProof/>
                    <w:webHidden/>
                  </w:rPr>
                  <w:t>140</w:t>
                </w:r>
                <w:r w:rsidR="00AF5291">
                  <w:rPr>
                    <w:noProof/>
                    <w:webHidden/>
                  </w:rPr>
                  <w:fldChar w:fldCharType="end"/>
                </w:r>
              </w:hyperlink>
            </w:p>
            <w:p w14:paraId="522DF1E8" w14:textId="77777777" w:rsidR="00AF5291" w:rsidRDefault="00ED585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77345" w:history="1">
                <w:r w:rsidR="00AF5291" w:rsidRPr="00A012CD">
                  <w:rPr>
                    <w:rStyle w:val="a9"/>
                    <w:rFonts w:cs="Arial"/>
                    <w:noProof/>
                  </w:rPr>
                  <w:t>16.4</w:t>
                </w:r>
                <w:r w:rsidR="00AF5291">
                  <w:rPr>
                    <w:rFonts w:asciiTheme="minorHAnsi" w:eastAsiaTheme="minorEastAsia" w:hAnsiTheme="minorHAnsi" w:cstheme="minorBidi"/>
                    <w:smallCaps w:val="0"/>
                    <w:noProof/>
                    <w:kern w:val="2"/>
                    <w:sz w:val="21"/>
                    <w:szCs w:val="22"/>
                    <w:lang w:val="en-US"/>
                  </w:rPr>
                  <w:tab/>
                </w:r>
                <w:r w:rsidR="00AF5291" w:rsidRPr="00A012CD">
                  <w:rPr>
                    <w:rStyle w:val="a9"/>
                    <w:rFonts w:cs="Arial"/>
                    <w:noProof/>
                  </w:rPr>
                  <w:t>Andmete logimine</w:t>
                </w:r>
                <w:r w:rsidR="00AF5291">
                  <w:rPr>
                    <w:noProof/>
                    <w:webHidden/>
                  </w:rPr>
                  <w:tab/>
                </w:r>
                <w:r w:rsidR="00AF5291">
                  <w:rPr>
                    <w:noProof/>
                    <w:webHidden/>
                  </w:rPr>
                  <w:fldChar w:fldCharType="begin"/>
                </w:r>
                <w:r w:rsidR="00AF5291">
                  <w:rPr>
                    <w:noProof/>
                    <w:webHidden/>
                  </w:rPr>
                  <w:instrText xml:space="preserve"> PAGEREF _Toc204077345 \h </w:instrText>
                </w:r>
                <w:r w:rsidR="00AF5291">
                  <w:rPr>
                    <w:noProof/>
                    <w:webHidden/>
                  </w:rPr>
                </w:r>
                <w:r w:rsidR="00AF5291">
                  <w:rPr>
                    <w:noProof/>
                    <w:webHidden/>
                  </w:rPr>
                  <w:fldChar w:fldCharType="separate"/>
                </w:r>
                <w:r w:rsidR="009313DE">
                  <w:rPr>
                    <w:noProof/>
                    <w:webHidden/>
                  </w:rPr>
                  <w:t>140</w:t>
                </w:r>
                <w:r w:rsidR="00AF5291">
                  <w:rPr>
                    <w:noProof/>
                    <w:webHidden/>
                  </w:rPr>
                  <w:fldChar w:fldCharType="end"/>
                </w:r>
              </w:hyperlink>
            </w:p>
            <w:p w14:paraId="47A6427F" w14:textId="77777777" w:rsidR="00AF5291" w:rsidRDefault="00ED585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77346" w:history="1">
                <w:r w:rsidR="00AF5291" w:rsidRPr="00A012CD">
                  <w:rPr>
                    <w:rStyle w:val="a9"/>
                    <w:rFonts w:cs="Arial"/>
                    <w:noProof/>
                  </w:rPr>
                  <w:t>16.5</w:t>
                </w:r>
                <w:r w:rsidR="00AF5291">
                  <w:rPr>
                    <w:rFonts w:asciiTheme="minorHAnsi" w:eastAsiaTheme="minorEastAsia" w:hAnsiTheme="minorHAnsi" w:cstheme="minorBidi"/>
                    <w:smallCaps w:val="0"/>
                    <w:noProof/>
                    <w:kern w:val="2"/>
                    <w:sz w:val="21"/>
                    <w:szCs w:val="22"/>
                    <w:lang w:val="en-US"/>
                  </w:rPr>
                  <w:tab/>
                </w:r>
                <w:r w:rsidR="00AF5291" w:rsidRPr="00A012CD">
                  <w:rPr>
                    <w:rStyle w:val="a9"/>
                    <w:rFonts w:cs="Arial"/>
                    <w:noProof/>
                  </w:rPr>
                  <w:t>KKK</w:t>
                </w:r>
                <w:r w:rsidR="00AF5291">
                  <w:rPr>
                    <w:noProof/>
                    <w:webHidden/>
                  </w:rPr>
                  <w:tab/>
                </w:r>
                <w:r w:rsidR="00AF5291">
                  <w:rPr>
                    <w:noProof/>
                    <w:webHidden/>
                  </w:rPr>
                  <w:fldChar w:fldCharType="begin"/>
                </w:r>
                <w:r w:rsidR="00AF5291">
                  <w:rPr>
                    <w:noProof/>
                    <w:webHidden/>
                  </w:rPr>
                  <w:instrText xml:space="preserve"> PAGEREF _Toc204077346 \h </w:instrText>
                </w:r>
                <w:r w:rsidR="00AF5291">
                  <w:rPr>
                    <w:noProof/>
                    <w:webHidden/>
                  </w:rPr>
                </w:r>
                <w:r w:rsidR="00AF5291">
                  <w:rPr>
                    <w:noProof/>
                    <w:webHidden/>
                  </w:rPr>
                  <w:fldChar w:fldCharType="separate"/>
                </w:r>
                <w:r w:rsidR="009313DE">
                  <w:rPr>
                    <w:noProof/>
                    <w:webHidden/>
                  </w:rPr>
                  <w:t>140</w:t>
                </w:r>
                <w:r w:rsidR="00AF5291">
                  <w:rPr>
                    <w:noProof/>
                    <w:webHidden/>
                  </w:rPr>
                  <w:fldChar w:fldCharType="end"/>
                </w:r>
              </w:hyperlink>
            </w:p>
            <w:p w14:paraId="5051ED95" w14:textId="77777777" w:rsidR="00AF5291" w:rsidRDefault="00ED5853">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077347" w:history="1">
                <w:r w:rsidR="00AF5291" w:rsidRPr="00A012CD">
                  <w:rPr>
                    <w:rStyle w:val="a9"/>
                    <w:noProof/>
                  </w:rPr>
                  <w:t>17</w:t>
                </w:r>
                <w:r w:rsidR="00AF5291">
                  <w:rPr>
                    <w:rFonts w:asciiTheme="minorHAnsi" w:eastAsiaTheme="minorEastAsia" w:hAnsiTheme="minorHAnsi" w:cstheme="minorBidi"/>
                    <w:b w:val="0"/>
                    <w:bCs w:val="0"/>
                    <w:caps w:val="0"/>
                    <w:noProof/>
                    <w:sz w:val="21"/>
                    <w:szCs w:val="22"/>
                    <w:lang w:val="en-US"/>
                  </w:rPr>
                  <w:tab/>
                </w:r>
                <w:r w:rsidR="00AF5291" w:rsidRPr="00A012CD">
                  <w:rPr>
                    <w:rStyle w:val="a9"/>
                    <w:noProof/>
                  </w:rPr>
                  <w:t>MaxiViewer</w:t>
                </w:r>
                <w:r w:rsidR="00AF5291">
                  <w:rPr>
                    <w:noProof/>
                    <w:webHidden/>
                  </w:rPr>
                  <w:tab/>
                </w:r>
                <w:r w:rsidR="00AF5291">
                  <w:rPr>
                    <w:noProof/>
                    <w:webHidden/>
                  </w:rPr>
                  <w:fldChar w:fldCharType="begin"/>
                </w:r>
                <w:r w:rsidR="00AF5291">
                  <w:rPr>
                    <w:noProof/>
                    <w:webHidden/>
                  </w:rPr>
                  <w:instrText xml:space="preserve"> PAGEREF _Toc204077347 \h </w:instrText>
                </w:r>
                <w:r w:rsidR="00AF5291">
                  <w:rPr>
                    <w:noProof/>
                    <w:webHidden/>
                  </w:rPr>
                </w:r>
                <w:r w:rsidR="00AF5291">
                  <w:rPr>
                    <w:noProof/>
                    <w:webHidden/>
                  </w:rPr>
                  <w:fldChar w:fldCharType="separate"/>
                </w:r>
                <w:r w:rsidR="009313DE">
                  <w:rPr>
                    <w:noProof/>
                    <w:webHidden/>
                  </w:rPr>
                  <w:t>141</w:t>
                </w:r>
                <w:r w:rsidR="00AF5291">
                  <w:rPr>
                    <w:noProof/>
                    <w:webHidden/>
                  </w:rPr>
                  <w:fldChar w:fldCharType="end"/>
                </w:r>
              </w:hyperlink>
            </w:p>
            <w:p w14:paraId="72145919" w14:textId="77777777" w:rsidR="00AF5291" w:rsidRDefault="00ED5853">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077348" w:history="1">
                <w:r w:rsidR="00AF5291" w:rsidRPr="00A012CD">
                  <w:rPr>
                    <w:rStyle w:val="a9"/>
                    <w:noProof/>
                  </w:rPr>
                  <w:t>18</w:t>
                </w:r>
                <w:r w:rsidR="00AF5291">
                  <w:rPr>
                    <w:rFonts w:asciiTheme="minorHAnsi" w:eastAsiaTheme="minorEastAsia" w:hAnsiTheme="minorHAnsi" w:cstheme="minorBidi"/>
                    <w:b w:val="0"/>
                    <w:bCs w:val="0"/>
                    <w:caps w:val="0"/>
                    <w:noProof/>
                    <w:sz w:val="21"/>
                    <w:szCs w:val="22"/>
                    <w:lang w:val="en-US"/>
                  </w:rPr>
                  <w:tab/>
                </w:r>
                <w:r w:rsidR="00AF5291" w:rsidRPr="00A012CD">
                  <w:rPr>
                    <w:rStyle w:val="a9"/>
                    <w:noProof/>
                  </w:rPr>
                  <w:t>MaxiVideo</w:t>
                </w:r>
                <w:r w:rsidR="00AF5291">
                  <w:rPr>
                    <w:noProof/>
                    <w:webHidden/>
                  </w:rPr>
                  <w:tab/>
                </w:r>
                <w:r w:rsidR="00AF5291">
                  <w:rPr>
                    <w:noProof/>
                    <w:webHidden/>
                  </w:rPr>
                  <w:fldChar w:fldCharType="begin"/>
                </w:r>
                <w:r w:rsidR="00AF5291">
                  <w:rPr>
                    <w:noProof/>
                    <w:webHidden/>
                  </w:rPr>
                  <w:instrText xml:space="preserve"> PAGEREF _Toc204077348 \h </w:instrText>
                </w:r>
                <w:r w:rsidR="00AF5291">
                  <w:rPr>
                    <w:noProof/>
                    <w:webHidden/>
                  </w:rPr>
                </w:r>
                <w:r w:rsidR="00AF5291">
                  <w:rPr>
                    <w:noProof/>
                    <w:webHidden/>
                  </w:rPr>
                  <w:fldChar w:fldCharType="separate"/>
                </w:r>
                <w:r w:rsidR="009313DE">
                  <w:rPr>
                    <w:noProof/>
                    <w:webHidden/>
                  </w:rPr>
                  <w:t>143</w:t>
                </w:r>
                <w:r w:rsidR="00AF5291">
                  <w:rPr>
                    <w:noProof/>
                    <w:webHidden/>
                  </w:rPr>
                  <w:fldChar w:fldCharType="end"/>
                </w:r>
              </w:hyperlink>
            </w:p>
            <w:p w14:paraId="11AB0A79" w14:textId="77777777" w:rsidR="00AF5291" w:rsidRDefault="00ED5853">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077349" w:history="1">
                <w:r w:rsidR="00AF5291" w:rsidRPr="00A012CD">
                  <w:rPr>
                    <w:rStyle w:val="a9"/>
                    <w:noProof/>
                  </w:rPr>
                  <w:t>19</w:t>
                </w:r>
                <w:r w:rsidR="00AF5291">
                  <w:rPr>
                    <w:rFonts w:asciiTheme="minorHAnsi" w:eastAsiaTheme="minorEastAsia" w:hAnsiTheme="minorHAnsi" w:cstheme="minorBidi"/>
                    <w:b w:val="0"/>
                    <w:bCs w:val="0"/>
                    <w:caps w:val="0"/>
                    <w:noProof/>
                    <w:sz w:val="21"/>
                    <w:szCs w:val="22"/>
                    <w:lang w:val="en-US"/>
                  </w:rPr>
                  <w:tab/>
                </w:r>
                <w:r w:rsidR="00AF5291" w:rsidRPr="00A012CD">
                  <w:rPr>
                    <w:rStyle w:val="a9"/>
                    <w:noProof/>
                  </w:rPr>
                  <w:t>Kiirlink</w:t>
                </w:r>
                <w:r w:rsidR="00AF5291">
                  <w:rPr>
                    <w:noProof/>
                    <w:webHidden/>
                  </w:rPr>
                  <w:tab/>
                </w:r>
                <w:r w:rsidR="00AF5291">
                  <w:rPr>
                    <w:noProof/>
                    <w:webHidden/>
                  </w:rPr>
                  <w:fldChar w:fldCharType="begin"/>
                </w:r>
                <w:r w:rsidR="00AF5291">
                  <w:rPr>
                    <w:noProof/>
                    <w:webHidden/>
                  </w:rPr>
                  <w:instrText xml:space="preserve"> PAGEREF _Toc204077349 \h </w:instrText>
                </w:r>
                <w:r w:rsidR="00AF5291">
                  <w:rPr>
                    <w:noProof/>
                    <w:webHidden/>
                  </w:rPr>
                </w:r>
                <w:r w:rsidR="00AF5291">
                  <w:rPr>
                    <w:noProof/>
                    <w:webHidden/>
                  </w:rPr>
                  <w:fldChar w:fldCharType="separate"/>
                </w:r>
                <w:r w:rsidR="009313DE">
                  <w:rPr>
                    <w:noProof/>
                    <w:webHidden/>
                  </w:rPr>
                  <w:t>144</w:t>
                </w:r>
                <w:r w:rsidR="00AF5291">
                  <w:rPr>
                    <w:noProof/>
                    <w:webHidden/>
                  </w:rPr>
                  <w:fldChar w:fldCharType="end"/>
                </w:r>
              </w:hyperlink>
            </w:p>
            <w:p w14:paraId="69BD7721" w14:textId="77777777" w:rsidR="00AF5291" w:rsidRDefault="00ED5853">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077350" w:history="1">
                <w:r w:rsidR="00AF5291" w:rsidRPr="00A012CD">
                  <w:rPr>
                    <w:rStyle w:val="a9"/>
                    <w:noProof/>
                  </w:rPr>
                  <w:t>20</w:t>
                </w:r>
                <w:r w:rsidR="00AF5291">
                  <w:rPr>
                    <w:rFonts w:asciiTheme="minorHAnsi" w:eastAsiaTheme="minorEastAsia" w:hAnsiTheme="minorHAnsi" w:cstheme="minorBidi"/>
                    <w:b w:val="0"/>
                    <w:bCs w:val="0"/>
                    <w:caps w:val="0"/>
                    <w:noProof/>
                    <w:sz w:val="21"/>
                    <w:szCs w:val="22"/>
                    <w:lang w:val="en-US"/>
                  </w:rPr>
                  <w:tab/>
                </w:r>
                <w:r w:rsidR="00AF5291" w:rsidRPr="00A012CD">
                  <w:rPr>
                    <w:rStyle w:val="a9"/>
                    <w:noProof/>
                  </w:rPr>
                  <w:t>Kaugtöölaud</w:t>
                </w:r>
                <w:r w:rsidR="00AF5291">
                  <w:rPr>
                    <w:noProof/>
                    <w:webHidden/>
                  </w:rPr>
                  <w:tab/>
                </w:r>
                <w:r w:rsidR="00AF5291">
                  <w:rPr>
                    <w:noProof/>
                    <w:webHidden/>
                  </w:rPr>
                  <w:fldChar w:fldCharType="begin"/>
                </w:r>
                <w:r w:rsidR="00AF5291">
                  <w:rPr>
                    <w:noProof/>
                    <w:webHidden/>
                  </w:rPr>
                  <w:instrText xml:space="preserve"> PAGEREF _Toc204077350 \h </w:instrText>
                </w:r>
                <w:r w:rsidR="00AF5291">
                  <w:rPr>
                    <w:noProof/>
                    <w:webHidden/>
                  </w:rPr>
                </w:r>
                <w:r w:rsidR="00AF5291">
                  <w:rPr>
                    <w:noProof/>
                    <w:webHidden/>
                  </w:rPr>
                  <w:fldChar w:fldCharType="separate"/>
                </w:r>
                <w:r w:rsidR="009313DE">
                  <w:rPr>
                    <w:noProof/>
                    <w:webHidden/>
                  </w:rPr>
                  <w:t>145</w:t>
                </w:r>
                <w:r w:rsidR="00AF5291">
                  <w:rPr>
                    <w:noProof/>
                    <w:webHidden/>
                  </w:rPr>
                  <w:fldChar w:fldCharType="end"/>
                </w:r>
              </w:hyperlink>
            </w:p>
            <w:p w14:paraId="24902F84" w14:textId="77777777" w:rsidR="00AF5291" w:rsidRDefault="00ED5853">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077351" w:history="1">
                <w:r w:rsidR="00AF5291" w:rsidRPr="00A012CD">
                  <w:rPr>
                    <w:rStyle w:val="a9"/>
                    <w:noProof/>
                  </w:rPr>
                  <w:t>21</w:t>
                </w:r>
                <w:r w:rsidR="00AF5291">
                  <w:rPr>
                    <w:rFonts w:asciiTheme="minorHAnsi" w:eastAsiaTheme="minorEastAsia" w:hAnsiTheme="minorHAnsi" w:cstheme="minorBidi"/>
                    <w:b w:val="0"/>
                    <w:bCs w:val="0"/>
                    <w:caps w:val="0"/>
                    <w:noProof/>
                    <w:sz w:val="21"/>
                    <w:szCs w:val="22"/>
                    <w:lang w:val="en-US"/>
                  </w:rPr>
                  <w:tab/>
                </w:r>
                <w:r w:rsidR="00AF5291" w:rsidRPr="00A012CD">
                  <w:rPr>
                    <w:rStyle w:val="a9"/>
                    <w:noProof/>
                  </w:rPr>
                  <w:t>Kasutaja tagasiside</w:t>
                </w:r>
                <w:r w:rsidR="00AF5291">
                  <w:rPr>
                    <w:noProof/>
                    <w:webHidden/>
                  </w:rPr>
                  <w:tab/>
                </w:r>
                <w:r w:rsidR="00AF5291">
                  <w:rPr>
                    <w:noProof/>
                    <w:webHidden/>
                  </w:rPr>
                  <w:fldChar w:fldCharType="begin"/>
                </w:r>
                <w:r w:rsidR="00AF5291">
                  <w:rPr>
                    <w:noProof/>
                    <w:webHidden/>
                  </w:rPr>
                  <w:instrText xml:space="preserve"> PAGEREF _Toc204077351 \h </w:instrText>
                </w:r>
                <w:r w:rsidR="00AF5291">
                  <w:rPr>
                    <w:noProof/>
                    <w:webHidden/>
                  </w:rPr>
                </w:r>
                <w:r w:rsidR="00AF5291">
                  <w:rPr>
                    <w:noProof/>
                    <w:webHidden/>
                  </w:rPr>
                  <w:fldChar w:fldCharType="separate"/>
                </w:r>
                <w:r w:rsidR="009313DE">
                  <w:rPr>
                    <w:noProof/>
                    <w:webHidden/>
                  </w:rPr>
                  <w:t>147</w:t>
                </w:r>
                <w:r w:rsidR="00AF5291">
                  <w:rPr>
                    <w:noProof/>
                    <w:webHidden/>
                  </w:rPr>
                  <w:fldChar w:fldCharType="end"/>
                </w:r>
              </w:hyperlink>
            </w:p>
            <w:p w14:paraId="4A7B9E77" w14:textId="77777777" w:rsidR="00AF5291" w:rsidRDefault="00ED5853">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077352" w:history="1">
                <w:r w:rsidR="00AF5291" w:rsidRPr="00A012CD">
                  <w:rPr>
                    <w:rStyle w:val="a9"/>
                    <w:noProof/>
                  </w:rPr>
                  <w:t>22</w:t>
                </w:r>
                <w:r w:rsidR="00AF5291">
                  <w:rPr>
                    <w:rFonts w:asciiTheme="minorHAnsi" w:eastAsiaTheme="minorEastAsia" w:hAnsiTheme="minorHAnsi" w:cstheme="minorBidi"/>
                    <w:b w:val="0"/>
                    <w:bCs w:val="0"/>
                    <w:caps w:val="0"/>
                    <w:noProof/>
                    <w:sz w:val="21"/>
                    <w:szCs w:val="22"/>
                    <w:lang w:val="en-US"/>
                  </w:rPr>
                  <w:tab/>
                </w:r>
                <w:r w:rsidR="00AF5291" w:rsidRPr="00A012CD">
                  <w:rPr>
                    <w:rStyle w:val="a9"/>
                    <w:noProof/>
                  </w:rPr>
                  <w:t>Auteli kasutajakeskus</w:t>
                </w:r>
                <w:r w:rsidR="00AF5291">
                  <w:rPr>
                    <w:noProof/>
                    <w:webHidden/>
                  </w:rPr>
                  <w:tab/>
                </w:r>
                <w:r w:rsidR="00AF5291">
                  <w:rPr>
                    <w:noProof/>
                    <w:webHidden/>
                  </w:rPr>
                  <w:fldChar w:fldCharType="begin"/>
                </w:r>
                <w:r w:rsidR="00AF5291">
                  <w:rPr>
                    <w:noProof/>
                    <w:webHidden/>
                  </w:rPr>
                  <w:instrText xml:space="preserve"> PAGEREF _Toc204077352 \h </w:instrText>
                </w:r>
                <w:r w:rsidR="00AF5291">
                  <w:rPr>
                    <w:noProof/>
                    <w:webHidden/>
                  </w:rPr>
                </w:r>
                <w:r w:rsidR="00AF5291">
                  <w:rPr>
                    <w:noProof/>
                    <w:webHidden/>
                  </w:rPr>
                  <w:fldChar w:fldCharType="separate"/>
                </w:r>
                <w:r w:rsidR="009313DE">
                  <w:rPr>
                    <w:noProof/>
                    <w:webHidden/>
                  </w:rPr>
                  <w:t>148</w:t>
                </w:r>
                <w:r w:rsidR="00AF5291">
                  <w:rPr>
                    <w:noProof/>
                    <w:webHidden/>
                  </w:rPr>
                  <w:fldChar w:fldCharType="end"/>
                </w:r>
              </w:hyperlink>
            </w:p>
            <w:p w14:paraId="037B07F6" w14:textId="77777777" w:rsidR="00AF5291" w:rsidRDefault="00ED5853">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077353" w:history="1">
                <w:r w:rsidR="00AF5291" w:rsidRPr="00A012CD">
                  <w:rPr>
                    <w:rStyle w:val="a9"/>
                    <w:noProof/>
                  </w:rPr>
                  <w:t>23</w:t>
                </w:r>
                <w:r w:rsidR="00AF5291">
                  <w:rPr>
                    <w:rFonts w:asciiTheme="minorHAnsi" w:eastAsiaTheme="minorEastAsia" w:hAnsiTheme="minorHAnsi" w:cstheme="minorBidi"/>
                    <w:b w:val="0"/>
                    <w:bCs w:val="0"/>
                    <w:caps w:val="0"/>
                    <w:noProof/>
                    <w:sz w:val="21"/>
                    <w:szCs w:val="22"/>
                    <w:lang w:val="en-US"/>
                  </w:rPr>
                  <w:tab/>
                </w:r>
                <w:r w:rsidR="00AF5291" w:rsidRPr="00A012CD">
                  <w:rPr>
                    <w:rStyle w:val="a9"/>
                    <w:noProof/>
                  </w:rPr>
                  <w:t>Hooldus ja teenindus</w:t>
                </w:r>
                <w:r w:rsidR="00AF5291">
                  <w:rPr>
                    <w:noProof/>
                    <w:webHidden/>
                  </w:rPr>
                  <w:tab/>
                </w:r>
                <w:r w:rsidR="00AF5291">
                  <w:rPr>
                    <w:noProof/>
                    <w:webHidden/>
                  </w:rPr>
                  <w:fldChar w:fldCharType="begin"/>
                </w:r>
                <w:r w:rsidR="00AF5291">
                  <w:rPr>
                    <w:noProof/>
                    <w:webHidden/>
                  </w:rPr>
                  <w:instrText xml:space="preserve"> PAGEREF _Toc204077353 \h </w:instrText>
                </w:r>
                <w:r w:rsidR="00AF5291">
                  <w:rPr>
                    <w:noProof/>
                    <w:webHidden/>
                  </w:rPr>
                </w:r>
                <w:r w:rsidR="00AF5291">
                  <w:rPr>
                    <w:noProof/>
                    <w:webHidden/>
                  </w:rPr>
                  <w:fldChar w:fldCharType="separate"/>
                </w:r>
                <w:r w:rsidR="009313DE">
                  <w:rPr>
                    <w:noProof/>
                    <w:webHidden/>
                  </w:rPr>
                  <w:t>150</w:t>
                </w:r>
                <w:r w:rsidR="00AF5291">
                  <w:rPr>
                    <w:noProof/>
                    <w:webHidden/>
                  </w:rPr>
                  <w:fldChar w:fldCharType="end"/>
                </w:r>
              </w:hyperlink>
            </w:p>
            <w:p w14:paraId="21ED1BD8" w14:textId="77777777" w:rsidR="00AF5291" w:rsidRDefault="00ED585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77354" w:history="1">
                <w:r w:rsidR="00AF5291" w:rsidRPr="00A012CD">
                  <w:rPr>
                    <w:rStyle w:val="a9"/>
                    <w:rFonts w:cs="Arial"/>
                    <w:noProof/>
                  </w:rPr>
                  <w:t>23.1</w:t>
                </w:r>
                <w:r w:rsidR="00AF5291">
                  <w:rPr>
                    <w:rFonts w:asciiTheme="minorHAnsi" w:eastAsiaTheme="minorEastAsia" w:hAnsiTheme="minorHAnsi" w:cstheme="minorBidi"/>
                    <w:smallCaps w:val="0"/>
                    <w:noProof/>
                    <w:kern w:val="2"/>
                    <w:sz w:val="21"/>
                    <w:szCs w:val="22"/>
                    <w:lang w:val="en-US"/>
                  </w:rPr>
                  <w:tab/>
                </w:r>
                <w:r w:rsidR="00AF5291" w:rsidRPr="00A012CD">
                  <w:rPr>
                    <w:rStyle w:val="a9"/>
                    <w:rFonts w:cs="Arial"/>
                    <w:noProof/>
                  </w:rPr>
                  <w:t>Hooldusjuhised</w:t>
                </w:r>
                <w:r w:rsidR="00AF5291">
                  <w:rPr>
                    <w:noProof/>
                    <w:webHidden/>
                  </w:rPr>
                  <w:tab/>
                </w:r>
                <w:r w:rsidR="00AF5291">
                  <w:rPr>
                    <w:noProof/>
                    <w:webHidden/>
                  </w:rPr>
                  <w:fldChar w:fldCharType="begin"/>
                </w:r>
                <w:r w:rsidR="00AF5291">
                  <w:rPr>
                    <w:noProof/>
                    <w:webHidden/>
                  </w:rPr>
                  <w:instrText xml:space="preserve"> PAGEREF _Toc204077354 \h </w:instrText>
                </w:r>
                <w:r w:rsidR="00AF5291">
                  <w:rPr>
                    <w:noProof/>
                    <w:webHidden/>
                  </w:rPr>
                </w:r>
                <w:r w:rsidR="00AF5291">
                  <w:rPr>
                    <w:noProof/>
                    <w:webHidden/>
                  </w:rPr>
                  <w:fldChar w:fldCharType="separate"/>
                </w:r>
                <w:r w:rsidR="009313DE">
                  <w:rPr>
                    <w:noProof/>
                    <w:webHidden/>
                  </w:rPr>
                  <w:t>150</w:t>
                </w:r>
                <w:r w:rsidR="00AF5291">
                  <w:rPr>
                    <w:noProof/>
                    <w:webHidden/>
                  </w:rPr>
                  <w:fldChar w:fldCharType="end"/>
                </w:r>
              </w:hyperlink>
            </w:p>
            <w:p w14:paraId="2051FF25" w14:textId="77777777" w:rsidR="00AF5291" w:rsidRDefault="00ED585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77355" w:history="1">
                <w:r w:rsidR="00AF5291" w:rsidRPr="00A012CD">
                  <w:rPr>
                    <w:rStyle w:val="a9"/>
                    <w:rFonts w:cs="Arial"/>
                    <w:noProof/>
                  </w:rPr>
                  <w:t>23.2</w:t>
                </w:r>
                <w:r w:rsidR="00AF5291">
                  <w:rPr>
                    <w:rFonts w:asciiTheme="minorHAnsi" w:eastAsiaTheme="minorEastAsia" w:hAnsiTheme="minorHAnsi" w:cstheme="minorBidi"/>
                    <w:smallCaps w:val="0"/>
                    <w:noProof/>
                    <w:kern w:val="2"/>
                    <w:sz w:val="21"/>
                    <w:szCs w:val="22"/>
                    <w:lang w:val="en-US"/>
                  </w:rPr>
                  <w:tab/>
                </w:r>
                <w:r w:rsidR="00AF5291" w:rsidRPr="00A012CD">
                  <w:rPr>
                    <w:rStyle w:val="a9"/>
                    <w:rFonts w:cs="Arial"/>
                    <w:noProof/>
                  </w:rPr>
                  <w:t>Veaotsingu kontroll-leht</w:t>
                </w:r>
                <w:r w:rsidR="00AF5291">
                  <w:rPr>
                    <w:noProof/>
                    <w:webHidden/>
                  </w:rPr>
                  <w:tab/>
                </w:r>
                <w:r w:rsidR="00AF5291">
                  <w:rPr>
                    <w:noProof/>
                    <w:webHidden/>
                  </w:rPr>
                  <w:fldChar w:fldCharType="begin"/>
                </w:r>
                <w:r w:rsidR="00AF5291">
                  <w:rPr>
                    <w:noProof/>
                    <w:webHidden/>
                  </w:rPr>
                  <w:instrText xml:space="preserve"> PAGEREF _Toc204077355 \h </w:instrText>
                </w:r>
                <w:r w:rsidR="00AF5291">
                  <w:rPr>
                    <w:noProof/>
                    <w:webHidden/>
                  </w:rPr>
                </w:r>
                <w:r w:rsidR="00AF5291">
                  <w:rPr>
                    <w:noProof/>
                    <w:webHidden/>
                  </w:rPr>
                  <w:fldChar w:fldCharType="separate"/>
                </w:r>
                <w:r w:rsidR="009313DE">
                  <w:rPr>
                    <w:noProof/>
                    <w:webHidden/>
                  </w:rPr>
                  <w:t>150</w:t>
                </w:r>
                <w:r w:rsidR="00AF5291">
                  <w:rPr>
                    <w:noProof/>
                    <w:webHidden/>
                  </w:rPr>
                  <w:fldChar w:fldCharType="end"/>
                </w:r>
              </w:hyperlink>
            </w:p>
            <w:p w14:paraId="04B5E179" w14:textId="77777777" w:rsidR="00AF5291" w:rsidRDefault="00ED585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77356" w:history="1">
                <w:r w:rsidR="00AF5291" w:rsidRPr="00A012CD">
                  <w:rPr>
                    <w:rStyle w:val="a9"/>
                    <w:rFonts w:cs="Arial"/>
                    <w:noProof/>
                  </w:rPr>
                  <w:t>23.3</w:t>
                </w:r>
                <w:r w:rsidR="00AF5291">
                  <w:rPr>
                    <w:rFonts w:asciiTheme="minorHAnsi" w:eastAsiaTheme="minorEastAsia" w:hAnsiTheme="minorHAnsi" w:cstheme="minorBidi"/>
                    <w:smallCaps w:val="0"/>
                    <w:noProof/>
                    <w:kern w:val="2"/>
                    <w:sz w:val="21"/>
                    <w:szCs w:val="22"/>
                    <w:lang w:val="en-US"/>
                  </w:rPr>
                  <w:tab/>
                </w:r>
                <w:r w:rsidR="00AF5291" w:rsidRPr="00A012CD">
                  <w:rPr>
                    <w:rStyle w:val="a9"/>
                    <w:rFonts w:cs="Arial"/>
                    <w:noProof/>
                  </w:rPr>
                  <w:t>Aku kasutamise kohta</w:t>
                </w:r>
                <w:r w:rsidR="00AF5291">
                  <w:rPr>
                    <w:noProof/>
                    <w:webHidden/>
                  </w:rPr>
                  <w:tab/>
                </w:r>
                <w:r w:rsidR="00AF5291">
                  <w:rPr>
                    <w:noProof/>
                    <w:webHidden/>
                  </w:rPr>
                  <w:fldChar w:fldCharType="begin"/>
                </w:r>
                <w:r w:rsidR="00AF5291">
                  <w:rPr>
                    <w:noProof/>
                    <w:webHidden/>
                  </w:rPr>
                  <w:instrText xml:space="preserve"> PAGEREF _Toc204077356 \h </w:instrText>
                </w:r>
                <w:r w:rsidR="00AF5291">
                  <w:rPr>
                    <w:noProof/>
                    <w:webHidden/>
                  </w:rPr>
                </w:r>
                <w:r w:rsidR="00AF5291">
                  <w:rPr>
                    <w:noProof/>
                    <w:webHidden/>
                  </w:rPr>
                  <w:fldChar w:fldCharType="separate"/>
                </w:r>
                <w:r w:rsidR="009313DE">
                  <w:rPr>
                    <w:noProof/>
                    <w:webHidden/>
                  </w:rPr>
                  <w:t>151</w:t>
                </w:r>
                <w:r w:rsidR="00AF5291">
                  <w:rPr>
                    <w:noProof/>
                    <w:webHidden/>
                  </w:rPr>
                  <w:fldChar w:fldCharType="end"/>
                </w:r>
              </w:hyperlink>
            </w:p>
            <w:p w14:paraId="509786D1" w14:textId="77777777" w:rsidR="00AF5291" w:rsidRDefault="00ED585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77357" w:history="1">
                <w:r w:rsidR="00AF5291" w:rsidRPr="00A012CD">
                  <w:rPr>
                    <w:rStyle w:val="a9"/>
                    <w:rFonts w:cs="Arial"/>
                    <w:noProof/>
                  </w:rPr>
                  <w:t>23.4</w:t>
                </w:r>
                <w:r w:rsidR="00AF5291">
                  <w:rPr>
                    <w:rFonts w:asciiTheme="minorHAnsi" w:eastAsiaTheme="minorEastAsia" w:hAnsiTheme="minorHAnsi" w:cstheme="minorBidi"/>
                    <w:smallCaps w:val="0"/>
                    <w:noProof/>
                    <w:kern w:val="2"/>
                    <w:sz w:val="21"/>
                    <w:szCs w:val="22"/>
                    <w:lang w:val="en-US"/>
                  </w:rPr>
                  <w:tab/>
                </w:r>
                <w:r w:rsidR="00AF5291" w:rsidRPr="00A012CD">
                  <w:rPr>
                    <w:rStyle w:val="a9"/>
                    <w:rFonts w:cs="Arial"/>
                    <w:noProof/>
                  </w:rPr>
                  <w:t>Teenindusprotseduurid</w:t>
                </w:r>
                <w:r w:rsidR="00AF5291">
                  <w:rPr>
                    <w:noProof/>
                    <w:webHidden/>
                  </w:rPr>
                  <w:tab/>
                </w:r>
                <w:r w:rsidR="00AF5291">
                  <w:rPr>
                    <w:noProof/>
                    <w:webHidden/>
                  </w:rPr>
                  <w:fldChar w:fldCharType="begin"/>
                </w:r>
                <w:r w:rsidR="00AF5291">
                  <w:rPr>
                    <w:noProof/>
                    <w:webHidden/>
                  </w:rPr>
                  <w:instrText xml:space="preserve"> PAGEREF _Toc204077357 \h </w:instrText>
                </w:r>
                <w:r w:rsidR="00AF5291">
                  <w:rPr>
                    <w:noProof/>
                    <w:webHidden/>
                  </w:rPr>
                </w:r>
                <w:r w:rsidR="00AF5291">
                  <w:rPr>
                    <w:noProof/>
                    <w:webHidden/>
                  </w:rPr>
                  <w:fldChar w:fldCharType="separate"/>
                </w:r>
                <w:r w:rsidR="009313DE">
                  <w:rPr>
                    <w:noProof/>
                    <w:webHidden/>
                  </w:rPr>
                  <w:t>152</w:t>
                </w:r>
                <w:r w:rsidR="00AF5291">
                  <w:rPr>
                    <w:noProof/>
                    <w:webHidden/>
                  </w:rPr>
                  <w:fldChar w:fldCharType="end"/>
                </w:r>
              </w:hyperlink>
            </w:p>
            <w:p w14:paraId="601BF20A" w14:textId="77777777" w:rsidR="00AF5291" w:rsidRDefault="00ED5853">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077358" w:history="1">
                <w:r w:rsidR="00AF5291" w:rsidRPr="00A012CD">
                  <w:rPr>
                    <w:rStyle w:val="a9"/>
                    <w:noProof/>
                  </w:rPr>
                  <w:t>24</w:t>
                </w:r>
                <w:r w:rsidR="00AF5291">
                  <w:rPr>
                    <w:rFonts w:asciiTheme="minorHAnsi" w:eastAsiaTheme="minorEastAsia" w:hAnsiTheme="minorHAnsi" w:cstheme="minorBidi"/>
                    <w:b w:val="0"/>
                    <w:bCs w:val="0"/>
                    <w:caps w:val="0"/>
                    <w:noProof/>
                    <w:sz w:val="21"/>
                    <w:szCs w:val="22"/>
                    <w:lang w:val="en-US"/>
                  </w:rPr>
                  <w:tab/>
                </w:r>
                <w:r w:rsidR="00AF5291" w:rsidRPr="00A012CD">
                  <w:rPr>
                    <w:rStyle w:val="a9"/>
                    <w:noProof/>
                  </w:rPr>
                  <w:t>Vastavusteave</w:t>
                </w:r>
                <w:r w:rsidR="00AF5291">
                  <w:rPr>
                    <w:noProof/>
                    <w:webHidden/>
                  </w:rPr>
                  <w:tab/>
                </w:r>
                <w:r w:rsidR="00AF5291">
                  <w:rPr>
                    <w:noProof/>
                    <w:webHidden/>
                  </w:rPr>
                  <w:fldChar w:fldCharType="begin"/>
                </w:r>
                <w:r w:rsidR="00AF5291">
                  <w:rPr>
                    <w:noProof/>
                    <w:webHidden/>
                  </w:rPr>
                  <w:instrText xml:space="preserve"> PAGEREF _Toc204077358 \h </w:instrText>
                </w:r>
                <w:r w:rsidR="00AF5291">
                  <w:rPr>
                    <w:noProof/>
                    <w:webHidden/>
                  </w:rPr>
                </w:r>
                <w:r w:rsidR="00AF5291">
                  <w:rPr>
                    <w:noProof/>
                    <w:webHidden/>
                  </w:rPr>
                  <w:fldChar w:fldCharType="separate"/>
                </w:r>
                <w:r w:rsidR="009313DE">
                  <w:rPr>
                    <w:noProof/>
                    <w:webHidden/>
                  </w:rPr>
                  <w:t>156</w:t>
                </w:r>
                <w:r w:rsidR="00AF5291">
                  <w:rPr>
                    <w:noProof/>
                    <w:webHidden/>
                  </w:rPr>
                  <w:fldChar w:fldCharType="end"/>
                </w:r>
              </w:hyperlink>
            </w:p>
            <w:p w14:paraId="2B215BFA" w14:textId="77777777" w:rsidR="00AF5291" w:rsidRDefault="00ED5853">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077359" w:history="1">
                <w:r w:rsidR="00AF5291" w:rsidRPr="00A012CD">
                  <w:rPr>
                    <w:rStyle w:val="a9"/>
                    <w:noProof/>
                  </w:rPr>
                  <w:t>25</w:t>
                </w:r>
                <w:r w:rsidR="00AF5291">
                  <w:rPr>
                    <w:rFonts w:asciiTheme="minorHAnsi" w:eastAsiaTheme="minorEastAsia" w:hAnsiTheme="minorHAnsi" w:cstheme="minorBidi"/>
                    <w:b w:val="0"/>
                    <w:bCs w:val="0"/>
                    <w:caps w:val="0"/>
                    <w:noProof/>
                    <w:sz w:val="21"/>
                    <w:szCs w:val="22"/>
                    <w:lang w:val="en-US"/>
                  </w:rPr>
                  <w:tab/>
                </w:r>
                <w:r w:rsidR="00AF5291" w:rsidRPr="00A012CD">
                  <w:rPr>
                    <w:rStyle w:val="a9"/>
                    <w:noProof/>
                  </w:rPr>
                  <w:t>Garantii</w:t>
                </w:r>
                <w:r w:rsidR="00AF5291">
                  <w:rPr>
                    <w:noProof/>
                    <w:webHidden/>
                  </w:rPr>
                  <w:tab/>
                </w:r>
                <w:r w:rsidR="00AF5291">
                  <w:rPr>
                    <w:noProof/>
                    <w:webHidden/>
                  </w:rPr>
                  <w:fldChar w:fldCharType="begin"/>
                </w:r>
                <w:r w:rsidR="00AF5291">
                  <w:rPr>
                    <w:noProof/>
                    <w:webHidden/>
                  </w:rPr>
                  <w:instrText xml:space="preserve"> PAGEREF _Toc204077359 \h </w:instrText>
                </w:r>
                <w:r w:rsidR="00AF5291">
                  <w:rPr>
                    <w:noProof/>
                    <w:webHidden/>
                  </w:rPr>
                </w:r>
                <w:r w:rsidR="00AF5291">
                  <w:rPr>
                    <w:noProof/>
                    <w:webHidden/>
                  </w:rPr>
                  <w:fldChar w:fldCharType="separate"/>
                </w:r>
                <w:r w:rsidR="009313DE">
                  <w:rPr>
                    <w:noProof/>
                    <w:webHidden/>
                  </w:rPr>
                  <w:t>158</w:t>
                </w:r>
                <w:r w:rsidR="00AF5291">
                  <w:rPr>
                    <w:noProof/>
                    <w:webHidden/>
                  </w:rPr>
                  <w:fldChar w:fldCharType="end"/>
                </w:r>
              </w:hyperlink>
            </w:p>
            <w:p w14:paraId="12CB4C36" w14:textId="1FF3414B" w:rsidR="00AB1FA3" w:rsidRPr="00AF5291" w:rsidRDefault="00703CFB" w:rsidP="00AB1FA3">
              <w:pPr>
                <w:spacing w:before="156" w:after="156"/>
                <w:rPr>
                  <w:rFonts w:cs="Arial"/>
                </w:rPr>
              </w:pPr>
              <w:r w:rsidRPr="00AF5291">
                <w:rPr>
                  <w:rFonts w:cs="Arial"/>
                  <w:b/>
                  <w:bCs/>
                  <w:caps/>
                  <w:szCs w:val="18"/>
                </w:rPr>
                <w:fldChar w:fldCharType="end"/>
              </w:r>
            </w:p>
          </w:sdtContent>
        </w:sdt>
        <w:p w14:paraId="6E5247E6" w14:textId="77777777" w:rsidR="00087F05" w:rsidRPr="00AF5291" w:rsidRDefault="00087F05" w:rsidP="00087F05">
          <w:pPr>
            <w:pStyle w:val="12"/>
            <w:spacing w:before="312" w:after="312"/>
            <w:ind w:left="792" w:hanging="792"/>
          </w:pPr>
          <w:bookmarkStart w:id="9" w:name="_Toc366845384"/>
          <w:bookmarkStart w:id="10" w:name="_Toc451525714"/>
          <w:bookmarkStart w:id="11" w:name="_Toc366846437"/>
          <w:bookmarkStart w:id="12" w:name="_Toc38114373"/>
          <w:bookmarkStart w:id="13" w:name="_Toc159436239"/>
          <w:bookmarkStart w:id="14" w:name="_Toc204077260"/>
          <w:r w:rsidRPr="00AF5291">
            <w:lastRenderedPageBreak/>
            <w:t>Selle käsiraamatu kasutamine</w:t>
          </w:r>
          <w:bookmarkEnd w:id="9"/>
          <w:bookmarkEnd w:id="10"/>
          <w:bookmarkEnd w:id="11"/>
          <w:bookmarkEnd w:id="12"/>
          <w:bookmarkEnd w:id="13"/>
          <w:bookmarkEnd w:id="14"/>
        </w:p>
        <w:p w14:paraId="659D2A41" w14:textId="77777777" w:rsidR="00087F05" w:rsidRPr="00AF5291" w:rsidRDefault="00087F05" w:rsidP="00087F05">
          <w:pPr>
            <w:pStyle w:val="Text"/>
            <w:spacing w:before="156" w:after="156"/>
            <w:rPr>
              <w:rFonts w:cs="Arial"/>
            </w:rPr>
          </w:pPr>
          <w:bookmarkStart w:id="15" w:name="_Toc451525720"/>
          <w:bookmarkStart w:id="16" w:name="_Toc366846442"/>
          <w:bookmarkStart w:id="17" w:name="_Toc366845389"/>
          <w:r w:rsidRPr="00AF5291">
            <w:rPr>
              <w:rFonts w:cs="Arial"/>
            </w:rPr>
            <w:t>See kasutusjuhend sisaldab seadme kasutamise juhiseid.</w:t>
          </w:r>
        </w:p>
        <w:p w14:paraId="596AE870" w14:textId="77777777" w:rsidR="00087F05" w:rsidRPr="00AF5291" w:rsidRDefault="00087F05" w:rsidP="00087F05">
          <w:pPr>
            <w:pStyle w:val="Text"/>
            <w:spacing w:before="156" w:after="156"/>
            <w:rPr>
              <w:rFonts w:cs="Arial"/>
            </w:rPr>
          </w:pPr>
          <w:r w:rsidRPr="00AF5291">
            <w:rPr>
              <w:rFonts w:cs="Arial"/>
            </w:rPr>
            <w:t>Mõned selles kasutusjuhendis olevad illustratsioonid võivad sisaldada mooduleid ja lisaseadmeid, mis teie süsteemi ei kuulu.</w:t>
          </w:r>
        </w:p>
        <w:p w14:paraId="7563EEF2" w14:textId="77777777" w:rsidR="00087F05" w:rsidRPr="00AF5291" w:rsidRDefault="00087F05" w:rsidP="00BE283D">
          <w:pPr>
            <w:pStyle w:val="20"/>
            <w:numPr>
              <w:ilvl w:val="1"/>
              <w:numId w:val="7"/>
            </w:numPr>
            <w:tabs>
              <w:tab w:val="num" w:pos="360"/>
            </w:tabs>
            <w:spacing w:before="312" w:after="156"/>
            <w:ind w:left="576" w:hanging="576"/>
            <w:rPr>
              <w:rFonts w:cs="Arial"/>
            </w:rPr>
          </w:pPr>
          <w:bookmarkStart w:id="18" w:name="_Toc474336998"/>
          <w:bookmarkStart w:id="19" w:name="_Toc38114374"/>
          <w:bookmarkStart w:id="20" w:name="_Toc159436240"/>
          <w:bookmarkStart w:id="21" w:name="_Toc204077261"/>
          <w:r w:rsidRPr="00AF5291">
            <w:rPr>
              <w:rFonts w:cs="Arial"/>
            </w:rPr>
            <w:t>Konventsioonid</w:t>
          </w:r>
          <w:bookmarkEnd w:id="18"/>
          <w:bookmarkEnd w:id="19"/>
          <w:bookmarkEnd w:id="20"/>
          <w:bookmarkEnd w:id="21"/>
          <w:r w:rsidRPr="00AF5291">
            <w:rPr>
              <w:rFonts w:cs="Arial"/>
            </w:rPr>
            <w:t xml:space="preserve"> </w:t>
          </w:r>
        </w:p>
        <w:p w14:paraId="15D2A716" w14:textId="77777777" w:rsidR="00087F05" w:rsidRPr="00AF5291" w:rsidRDefault="00087F05" w:rsidP="00087F05">
          <w:pPr>
            <w:pStyle w:val="BodytextUserManual"/>
            <w:spacing w:before="156" w:after="156"/>
          </w:pPr>
          <w:r w:rsidRPr="00AF5291">
            <w:t>Kasutatakse järgmisi kokkuleppeid:</w:t>
          </w:r>
        </w:p>
        <w:p w14:paraId="4D60C37E" w14:textId="77777777" w:rsidR="00087F05" w:rsidRPr="00AF5291" w:rsidRDefault="00087F05" w:rsidP="00BE283D">
          <w:pPr>
            <w:pStyle w:val="30"/>
            <w:numPr>
              <w:ilvl w:val="2"/>
              <w:numId w:val="7"/>
            </w:numPr>
            <w:tabs>
              <w:tab w:val="num" w:pos="360"/>
            </w:tabs>
            <w:spacing w:before="312" w:after="156"/>
            <w:ind w:left="720" w:hanging="720"/>
          </w:pPr>
          <w:bookmarkStart w:id="22" w:name="_Toc159436241"/>
          <w:r w:rsidRPr="00AF5291">
            <w:t>Paks tekst</w:t>
          </w:r>
          <w:bookmarkEnd w:id="22"/>
          <w:r w:rsidRPr="00AF5291">
            <w:t xml:space="preserve"> </w:t>
          </w:r>
        </w:p>
        <w:p w14:paraId="1438A413" w14:textId="77777777" w:rsidR="00087F05" w:rsidRPr="00AF5291" w:rsidRDefault="00087F05" w:rsidP="00087F05">
          <w:pPr>
            <w:pStyle w:val="BodytextUserManual"/>
            <w:spacing w:before="156" w:after="156"/>
          </w:pPr>
          <w:r w:rsidRPr="00AF5291">
            <w:t>Paksu kirja kasutatakse valitavate üksuste, näiteks nuppude ja menüüvalikute esiletõstmiseks.</w:t>
          </w:r>
        </w:p>
        <w:p w14:paraId="5BFB2493" w14:textId="77777777" w:rsidR="00087F05" w:rsidRPr="00AF5291" w:rsidRDefault="00087F05" w:rsidP="00087F05">
          <w:pPr>
            <w:pStyle w:val="BodytextUserManual"/>
            <w:spacing w:before="156" w:after="156"/>
          </w:pPr>
          <w:r w:rsidRPr="00AF5291">
            <w:t>Näide:</w:t>
          </w:r>
        </w:p>
        <w:p w14:paraId="4CB6F3AB" w14:textId="22FF447E" w:rsidR="00087F05" w:rsidRPr="00AF5291" w:rsidRDefault="00087F05" w:rsidP="00BE283D">
          <w:pPr>
            <w:pStyle w:val="BodytextUserManual"/>
            <w:numPr>
              <w:ilvl w:val="0"/>
              <w:numId w:val="4"/>
            </w:numPr>
            <w:spacing w:before="156" w:after="156"/>
            <w:ind w:left="641" w:hanging="357"/>
          </w:pPr>
          <w:r w:rsidRPr="00AF5291">
            <w:t xml:space="preserve">Puudutage nuppu </w:t>
          </w:r>
          <w:r w:rsidRPr="00AF5291">
            <w:rPr>
              <w:b/>
            </w:rPr>
            <w:t>OK</w:t>
          </w:r>
          <w:r w:rsidR="0039746A" w:rsidRPr="00AF5291">
            <w:rPr>
              <w:b/>
            </w:rPr>
            <w:t>.</w:t>
          </w:r>
        </w:p>
        <w:p w14:paraId="21AEBFEA" w14:textId="77777777" w:rsidR="00087F05" w:rsidRPr="00AF5291" w:rsidRDefault="00087F05" w:rsidP="00BE283D">
          <w:pPr>
            <w:pStyle w:val="30"/>
            <w:numPr>
              <w:ilvl w:val="2"/>
              <w:numId w:val="7"/>
            </w:numPr>
            <w:tabs>
              <w:tab w:val="num" w:pos="360"/>
            </w:tabs>
            <w:spacing w:before="312" w:after="156"/>
            <w:ind w:left="720" w:hanging="720"/>
          </w:pPr>
          <w:bookmarkStart w:id="23" w:name="_Toc159436242"/>
          <w:r w:rsidRPr="00AF5291">
            <w:t>Märkmed ja olulised sõnumid</w:t>
          </w:r>
          <w:bookmarkEnd w:id="23"/>
          <w:r w:rsidRPr="00AF5291">
            <w:t xml:space="preserve"> </w:t>
          </w:r>
        </w:p>
        <w:p w14:paraId="480530D9" w14:textId="77777777" w:rsidR="00087F05" w:rsidRPr="00AF5291" w:rsidRDefault="00087F05">
          <w:pPr>
            <w:pStyle w:val="40"/>
            <w:numPr>
              <w:ilvl w:val="3"/>
              <w:numId w:val="272"/>
            </w:numPr>
            <w:spacing w:before="156" w:after="156"/>
            <w:rPr>
              <w:rFonts w:cs="Arial"/>
            </w:rPr>
          </w:pPr>
          <w:r w:rsidRPr="00AF5291">
            <w:rPr>
              <w:rFonts w:cs="Arial"/>
            </w:rPr>
            <w:t>Märkused</w:t>
          </w:r>
        </w:p>
        <w:p w14:paraId="0A2FE18E" w14:textId="4918416F" w:rsidR="00087F05" w:rsidRPr="00AF5291" w:rsidRDefault="00087F05" w:rsidP="00087F05">
          <w:pPr>
            <w:pStyle w:val="BodytextUserManual"/>
            <w:spacing w:before="156" w:after="156"/>
          </w:pPr>
          <w:r w:rsidRPr="00AF5291">
            <w:t>MÄRKUS annab kasulikku teavet</w:t>
          </w:r>
          <w:r w:rsidR="0039746A" w:rsidRPr="00AF5291">
            <w:t>,</w:t>
          </w:r>
          <w:r w:rsidRPr="00AF5291">
            <w:rPr>
              <w:b/>
            </w:rPr>
            <w:t xml:space="preserve"> </w:t>
          </w:r>
          <w:r w:rsidRPr="00AF5291">
            <w:t>näiteks lisaselgitusi, näpunäiteid ja kommentaare.</w:t>
          </w:r>
        </w:p>
        <w:p w14:paraId="69ECCD90" w14:textId="77777777" w:rsidR="00087F05" w:rsidRPr="00AF5291" w:rsidRDefault="00087F05">
          <w:pPr>
            <w:pStyle w:val="40"/>
            <w:numPr>
              <w:ilvl w:val="3"/>
              <w:numId w:val="272"/>
            </w:numPr>
            <w:spacing w:before="156" w:after="156"/>
            <w:rPr>
              <w:rFonts w:cs="Arial"/>
            </w:rPr>
          </w:pPr>
          <w:r w:rsidRPr="00AF5291">
            <w:rPr>
              <w:rFonts w:cs="Arial"/>
            </w:rPr>
            <w:t>Oluline</w:t>
          </w:r>
        </w:p>
        <w:p w14:paraId="3C970A5E" w14:textId="77777777" w:rsidR="00087F05" w:rsidRPr="00AF5291" w:rsidRDefault="00087F05" w:rsidP="00087F05">
          <w:pPr>
            <w:pStyle w:val="BodytextUserManual"/>
            <w:spacing w:before="156" w:after="156"/>
          </w:pPr>
          <w:r w:rsidRPr="00AF5291">
            <w:rPr>
              <w:b/>
            </w:rPr>
            <w:t xml:space="preserve">TÄHTIS </w:t>
          </w:r>
          <w:r w:rsidRPr="00AF5291">
            <w:t>tähistab olukorda, mille mittevältimine võib tahvelarvutit või sõidukit kahjustada.</w:t>
          </w:r>
        </w:p>
        <w:p w14:paraId="0975980F" w14:textId="6197E723" w:rsidR="00087F05" w:rsidRPr="00AF5291" w:rsidRDefault="00087F05" w:rsidP="00BE283D">
          <w:pPr>
            <w:pStyle w:val="30"/>
            <w:numPr>
              <w:ilvl w:val="2"/>
              <w:numId w:val="7"/>
            </w:numPr>
            <w:tabs>
              <w:tab w:val="num" w:pos="360"/>
            </w:tabs>
            <w:spacing w:before="312" w:after="156"/>
            <w:ind w:left="720" w:hanging="720"/>
          </w:pPr>
          <w:bookmarkStart w:id="24" w:name="_Toc159436243"/>
          <w:r w:rsidRPr="00AF5291">
            <w:t>Hüperlingid</w:t>
          </w:r>
          <w:bookmarkEnd w:id="24"/>
        </w:p>
        <w:p w14:paraId="0CA5F4F0" w14:textId="5458EAE0" w:rsidR="00087F05" w:rsidRPr="00AF5291" w:rsidRDefault="00087F05" w:rsidP="00087F05">
          <w:pPr>
            <w:pStyle w:val="BodytextUserManual"/>
            <w:spacing w:before="156" w:after="156"/>
          </w:pPr>
          <w:r w:rsidRPr="00AF5291">
            <w:rPr>
              <w:rFonts w:eastAsia="宋体"/>
            </w:rPr>
            <w:t>Hüperlingid on elektroonilistes dokumentides saadaval. Sinine kursiivis tekst tähistab valitavat hüperlinki; sinine allajoonitud tekst tähistab veebisaidi linki või e-posti aadressi linki</w:t>
          </w:r>
          <w:r w:rsidR="0039746A" w:rsidRPr="00AF5291">
            <w:rPr>
              <w:rFonts w:eastAsia="宋体"/>
            </w:rPr>
            <w:t>.</w:t>
          </w:r>
        </w:p>
        <w:p w14:paraId="50F676A9" w14:textId="77777777" w:rsidR="00087F05" w:rsidRPr="00AF5291" w:rsidRDefault="00087F05" w:rsidP="00BE283D">
          <w:pPr>
            <w:pStyle w:val="30"/>
            <w:numPr>
              <w:ilvl w:val="2"/>
              <w:numId w:val="7"/>
            </w:numPr>
            <w:tabs>
              <w:tab w:val="num" w:pos="360"/>
            </w:tabs>
            <w:spacing w:before="312" w:after="156"/>
            <w:ind w:left="720" w:hanging="720"/>
          </w:pPr>
          <w:bookmarkStart w:id="25" w:name="_Toc159436244"/>
          <w:r w:rsidRPr="00AF5291">
            <w:t>Illustratsioonid</w:t>
          </w:r>
          <w:bookmarkEnd w:id="25"/>
          <w:r w:rsidRPr="00AF5291">
            <w:t xml:space="preserve"> </w:t>
          </w:r>
        </w:p>
        <w:p w14:paraId="1A331E1E" w14:textId="52B090CD" w:rsidR="00087F05" w:rsidRPr="00AF5291" w:rsidRDefault="00087F05" w:rsidP="00087F05">
          <w:pPr>
            <w:pStyle w:val="BodytextUserManual"/>
            <w:spacing w:before="156" w:after="156"/>
          </w:pPr>
          <w:r w:rsidRPr="00AF5291">
            <w:rPr>
              <w:rFonts w:eastAsia="宋体"/>
            </w:rPr>
            <w:t>Selles juhendis kasutatud illustratsioonid on näidised, tegelik testimisekraan võib iga testitava sõiduki puhul erineda. Õige valiku tegemiseks järgige menüü pealkirju ja ekraanil kuvatavaid juhiseid</w:t>
          </w:r>
          <w:r w:rsidR="0039746A" w:rsidRPr="00AF5291">
            <w:rPr>
              <w:rFonts w:eastAsia="宋体"/>
            </w:rPr>
            <w:t>.</w:t>
          </w:r>
        </w:p>
        <w:p w14:paraId="36172DE1" w14:textId="77777777" w:rsidR="00087F05" w:rsidRPr="00AF5291" w:rsidRDefault="00087F05" w:rsidP="00BE283D">
          <w:pPr>
            <w:pStyle w:val="30"/>
            <w:numPr>
              <w:ilvl w:val="2"/>
              <w:numId w:val="7"/>
            </w:numPr>
            <w:tabs>
              <w:tab w:val="num" w:pos="360"/>
            </w:tabs>
            <w:spacing w:before="312" w:after="156"/>
            <w:ind w:left="720" w:hanging="720"/>
          </w:pPr>
          <w:bookmarkStart w:id="26" w:name="_Toc159436245"/>
          <w:r w:rsidRPr="00AF5291">
            <w:lastRenderedPageBreak/>
            <w:t>Protseduurid</w:t>
          </w:r>
          <w:bookmarkEnd w:id="15"/>
          <w:bookmarkEnd w:id="16"/>
          <w:bookmarkEnd w:id="17"/>
          <w:bookmarkEnd w:id="26"/>
        </w:p>
        <w:p w14:paraId="3247E76E" w14:textId="77777777" w:rsidR="00087F05" w:rsidRPr="00AF5291" w:rsidRDefault="00087F05" w:rsidP="00087F05">
          <w:pPr>
            <w:pStyle w:val="BodytextUserManual"/>
            <w:spacing w:before="156" w:after="156"/>
          </w:pPr>
          <w:r w:rsidRPr="00AF5291">
            <w:t>Nooleikoon tähistab protseduuri. Näide:</w:t>
          </w:r>
        </w:p>
        <w:p w14:paraId="0B8646DF" w14:textId="77777777" w:rsidR="00087F05" w:rsidRPr="00AF5291" w:rsidRDefault="00087F05" w:rsidP="00BE283D">
          <w:pPr>
            <w:pStyle w:val="aa"/>
            <w:numPr>
              <w:ilvl w:val="0"/>
              <w:numId w:val="5"/>
            </w:numPr>
            <w:spacing w:beforeLines="20" w:before="62" w:afterLines="20" w:after="62"/>
            <w:ind w:left="641" w:hanging="357"/>
            <w:rPr>
              <w:rFonts w:cs="Arial"/>
            </w:rPr>
          </w:pPr>
          <w:r w:rsidRPr="00AF5291">
            <w:rPr>
              <w:rFonts w:cs="Arial"/>
              <w:b/>
            </w:rPr>
            <w:t>MaxiSys tahvelarvuti väljalülitamiseks</w:t>
          </w:r>
        </w:p>
        <w:p w14:paraId="39599FAB" w14:textId="272578C6" w:rsidR="00087F05" w:rsidRPr="00AF5291" w:rsidRDefault="00087F05" w:rsidP="00BE283D">
          <w:pPr>
            <w:pStyle w:val="aa"/>
            <w:numPr>
              <w:ilvl w:val="0"/>
              <w:numId w:val="6"/>
            </w:numPr>
            <w:spacing w:beforeLines="20" w:before="62" w:afterLines="20" w:after="62"/>
            <w:ind w:left="998" w:hanging="357"/>
            <w:rPr>
              <w:rFonts w:cs="Arial"/>
            </w:rPr>
          </w:pPr>
          <w:r w:rsidRPr="00AF5291">
            <w:rPr>
              <w:rFonts w:cs="Arial"/>
            </w:rPr>
            <w:t xml:space="preserve">Vajutage ja hoidke all </w:t>
          </w:r>
          <w:r w:rsidRPr="00AF5291">
            <w:rPr>
              <w:rFonts w:cs="Arial"/>
              <w:b/>
              <w:bCs/>
            </w:rPr>
            <w:t>toite-/lukustusnuppu</w:t>
          </w:r>
          <w:r w:rsidR="0039746A" w:rsidRPr="00AF5291">
            <w:rPr>
              <w:rFonts w:cs="Arial"/>
              <w:b/>
              <w:bCs/>
            </w:rPr>
            <w:t>.</w:t>
          </w:r>
        </w:p>
        <w:p w14:paraId="3E4F47FA" w14:textId="1B8B1FE1" w:rsidR="00087F05" w:rsidRPr="00AF5291" w:rsidRDefault="00087F05" w:rsidP="00BE283D">
          <w:pPr>
            <w:pStyle w:val="aa"/>
            <w:numPr>
              <w:ilvl w:val="0"/>
              <w:numId w:val="6"/>
            </w:numPr>
            <w:spacing w:beforeLines="20" w:before="62" w:afterLines="20" w:after="62"/>
            <w:ind w:left="998" w:hanging="357"/>
            <w:rPr>
              <w:rFonts w:cs="Arial"/>
            </w:rPr>
          </w:pPr>
          <w:r w:rsidRPr="00AF5291">
            <w:rPr>
              <w:rFonts w:cs="Arial"/>
            </w:rPr>
            <w:t xml:space="preserve">Puudutage </w:t>
          </w:r>
          <w:r w:rsidRPr="00AF5291">
            <w:rPr>
              <w:rFonts w:cs="Arial"/>
              <w:b/>
            </w:rPr>
            <w:t xml:space="preserve">Väljalülitamise </w:t>
          </w:r>
          <w:r w:rsidRPr="00AF5291">
            <w:rPr>
              <w:rFonts w:cs="Arial"/>
            </w:rPr>
            <w:t>valik.</w:t>
          </w:r>
        </w:p>
        <w:p w14:paraId="02890808" w14:textId="33644E05" w:rsidR="00087F05" w:rsidRPr="00AF5291" w:rsidRDefault="00087F05" w:rsidP="00BE283D">
          <w:pPr>
            <w:pStyle w:val="aa"/>
            <w:numPr>
              <w:ilvl w:val="0"/>
              <w:numId w:val="6"/>
            </w:numPr>
            <w:spacing w:beforeLines="20" w:before="62" w:afterLines="20" w:after="62"/>
            <w:ind w:left="998" w:hanging="357"/>
            <w:rPr>
              <w:rFonts w:cs="Arial"/>
            </w:rPr>
          </w:pPr>
          <w:r w:rsidRPr="00AF5291">
            <w:rPr>
              <w:rFonts w:cs="Arial"/>
            </w:rPr>
            <w:t xml:space="preserve">Puudutage nuppu </w:t>
          </w:r>
          <w:r w:rsidRPr="00AF5291">
            <w:rPr>
              <w:rFonts w:cs="Arial"/>
              <w:b/>
            </w:rPr>
            <w:t>OK</w:t>
          </w:r>
          <w:r w:rsidR="0039746A" w:rsidRPr="00AF5291">
            <w:rPr>
              <w:rFonts w:cs="Arial"/>
              <w:b/>
            </w:rPr>
            <w:t>.</w:t>
          </w:r>
        </w:p>
        <w:p w14:paraId="09D9730D" w14:textId="77777777" w:rsidR="00087F05" w:rsidRPr="00AF5291" w:rsidRDefault="00087F05" w:rsidP="00087F05">
          <w:pPr>
            <w:pStyle w:val="12"/>
            <w:spacing w:before="312" w:after="312"/>
            <w:ind w:left="792" w:hanging="792"/>
          </w:pPr>
          <w:bookmarkStart w:id="27" w:name="_Toc366846443"/>
          <w:bookmarkStart w:id="28" w:name="_Toc366845390"/>
          <w:bookmarkStart w:id="29" w:name="_Toc451525721"/>
          <w:bookmarkStart w:id="30" w:name="_Toc38114375"/>
          <w:bookmarkStart w:id="31" w:name="_Toc159436246"/>
          <w:bookmarkStart w:id="32" w:name="_Toc204077262"/>
          <w:r w:rsidRPr="00AF5291">
            <w:lastRenderedPageBreak/>
            <w:t>Üldine sissejuhatus</w:t>
          </w:r>
          <w:bookmarkEnd w:id="27"/>
          <w:bookmarkEnd w:id="28"/>
          <w:bookmarkEnd w:id="29"/>
          <w:bookmarkEnd w:id="30"/>
          <w:bookmarkEnd w:id="31"/>
          <w:bookmarkEnd w:id="32"/>
        </w:p>
        <w:p w14:paraId="5E7FDBD5" w14:textId="13023EA8" w:rsidR="00E945A0" w:rsidRPr="00AF5291" w:rsidRDefault="00E945A0" w:rsidP="00E945A0">
          <w:pPr>
            <w:spacing w:beforeLines="30" w:before="93" w:afterLines="30" w:after="93"/>
            <w:rPr>
              <w:rFonts w:cs="Arial"/>
            </w:rPr>
          </w:pPr>
          <w:r w:rsidRPr="00AF5291">
            <w:rPr>
              <w:rFonts w:cs="Arial"/>
            </w:rPr>
            <w:t>Neid on kaks MaxiSys süsteemi peamised komponendid</w:t>
          </w:r>
          <w:r w:rsidR="002700A5" w:rsidRPr="00AF5291">
            <w:rPr>
              <w:rFonts w:cs="Arial"/>
            </w:rPr>
            <w:t>:</w:t>
          </w:r>
          <w:r w:rsidRPr="00AF5291">
            <w:rPr>
              <w:rFonts w:cs="Arial"/>
            </w:rPr>
            <w:t xml:space="preserve"> </w:t>
          </w:r>
        </w:p>
        <w:p w14:paraId="6A215AF6" w14:textId="0D3AD0AC" w:rsidR="00E945A0" w:rsidRPr="00AF5291" w:rsidRDefault="00E945A0" w:rsidP="00BE283D">
          <w:pPr>
            <w:pStyle w:val="BodytextUserManual"/>
            <w:widowControl/>
            <w:numPr>
              <w:ilvl w:val="0"/>
              <w:numId w:val="8"/>
            </w:numPr>
            <w:spacing w:beforeLines="20" w:before="62" w:afterLines="20" w:after="62"/>
            <w:ind w:left="641" w:hanging="357"/>
          </w:pPr>
          <w:r w:rsidRPr="00AF5291">
            <w:t>MaxiSysi tahvelarvuti — süsteemi keskprotsessor ja monitor</w:t>
          </w:r>
          <w:r w:rsidR="0039746A" w:rsidRPr="00AF5291">
            <w:t>.</w:t>
          </w:r>
        </w:p>
        <w:p w14:paraId="77B63F00" w14:textId="5E65543A" w:rsidR="00E945A0" w:rsidRPr="00AF5291" w:rsidRDefault="002949DD" w:rsidP="00BE283D">
          <w:pPr>
            <w:pStyle w:val="BodytextUserManual"/>
            <w:widowControl/>
            <w:numPr>
              <w:ilvl w:val="0"/>
              <w:numId w:val="8"/>
            </w:numPr>
            <w:spacing w:beforeLines="20" w:before="62" w:afterLines="20" w:after="62"/>
            <w:ind w:left="641" w:hanging="357"/>
          </w:pPr>
          <w:r w:rsidRPr="00AF5291">
            <w:rPr>
              <w:rFonts w:eastAsiaTheme="minorEastAsia"/>
              <w:bCs w:val="0"/>
              <w:szCs w:val="18"/>
            </w:rPr>
            <w:t>MaxiFlash VCI2 — sõiduki sideliides 2.</w:t>
          </w:r>
          <w:r w:rsidR="00E945A0" w:rsidRPr="00AF5291">
            <w:tab/>
            <w:t xml:space="preserve"> </w:t>
          </w:r>
        </w:p>
        <w:p w14:paraId="259BD2F2" w14:textId="77777777" w:rsidR="00E945A0" w:rsidRPr="00AF5291" w:rsidRDefault="00E945A0" w:rsidP="00E945A0">
          <w:pPr>
            <w:pStyle w:val="BodytextUserManual"/>
            <w:spacing w:beforeLines="30" w:before="93" w:afterLines="0" w:after="0"/>
          </w:pPr>
          <w:r w:rsidRPr="00AF5291">
            <w:t>See kasutusjuhend kirjeldab nende seadmete ehitust ja tööpõhimõtet seadmed ja kuidas need töötavad koos diagnostiliste lahenduste pakkumiseks.</w:t>
          </w:r>
        </w:p>
        <w:p w14:paraId="6F4FFFB3" w14:textId="55AABC18" w:rsidR="00E945A0" w:rsidRPr="00AF5291" w:rsidRDefault="00BD663B" w:rsidP="00E945A0">
          <w:pPr>
            <w:pStyle w:val="20"/>
            <w:spacing w:before="312" w:after="156"/>
            <w:rPr>
              <w:rFonts w:cs="Arial"/>
            </w:rPr>
          </w:pPr>
          <w:bookmarkStart w:id="33" w:name="_Toc204077263"/>
          <w:r w:rsidRPr="00AF5291">
            <w:rPr>
              <w:rFonts w:cs="Arial"/>
            </w:rPr>
            <w:t>M</w:t>
          </w:r>
          <w:r w:rsidR="00E945A0" w:rsidRPr="00AF5291">
            <w:rPr>
              <w:rFonts w:cs="Arial"/>
            </w:rPr>
            <w:t>axiSys tablett</w:t>
          </w:r>
          <w:bookmarkEnd w:id="33"/>
        </w:p>
        <w:p w14:paraId="756DE5BD" w14:textId="3E399741" w:rsidR="00E945A0" w:rsidRPr="00AF5291" w:rsidRDefault="00E945A0" w:rsidP="00E945A0">
          <w:pPr>
            <w:pStyle w:val="30"/>
            <w:spacing w:before="312" w:after="156"/>
          </w:pPr>
          <w:r w:rsidRPr="00AF5291">
            <w:t>Funktsioon Kirjeldus</w:t>
          </w:r>
        </w:p>
        <w:p w14:paraId="70B97F33" w14:textId="5AD9F9FE" w:rsidR="00FA614C" w:rsidRPr="00AF5291" w:rsidRDefault="002949DD" w:rsidP="00FA614C">
          <w:pPr>
            <w:spacing w:beforeLines="0" w:before="0" w:afterLines="0" w:after="0" w:line="480" w:lineRule="auto"/>
            <w:ind w:left="0"/>
            <w:jc w:val="center"/>
            <w:rPr>
              <w:rFonts w:eastAsiaTheme="minorEastAsia" w:cs="Arial"/>
            </w:rPr>
          </w:pPr>
          <w:bookmarkStart w:id="34" w:name="_Ref366225578"/>
          <w:bookmarkStart w:id="35" w:name="_Toc366845393"/>
          <w:bookmarkStart w:id="36" w:name="_Toc366846446"/>
          <w:bookmarkStart w:id="37" w:name="_Toc451525724"/>
          <w:bookmarkStart w:id="38" w:name="_Toc159436249"/>
          <w:r w:rsidRPr="00AF5291">
            <w:rPr>
              <w:rFonts w:cs="Arial"/>
              <w:noProof/>
              <w:lang w:val="en-US"/>
            </w:rPr>
            <w:drawing>
              <wp:inline distT="0" distB="0" distL="0" distR="0" wp14:anchorId="77587EE1" wp14:editId="19087660">
                <wp:extent cx="2503609" cy="1994400"/>
                <wp:effectExtent l="0" t="0" r="0" b="635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73" name="图片 88136387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03609" cy="1994400"/>
                        </a:xfrm>
                        <a:prstGeom prst="rect">
                          <a:avLst/>
                        </a:prstGeom>
                      </pic:spPr>
                    </pic:pic>
                  </a:graphicData>
                </a:graphic>
              </wp:inline>
            </w:drawing>
          </w:r>
        </w:p>
        <w:p w14:paraId="1751C868" w14:textId="11FECCF2" w:rsidR="00FA614C" w:rsidRPr="00AF5291" w:rsidRDefault="00FA614C" w:rsidP="00FA614C">
          <w:pPr>
            <w:pStyle w:val="ab"/>
            <w:spacing w:before="156" w:after="156"/>
            <w:ind w:left="0"/>
            <w:rPr>
              <w:rFonts w:eastAsia="宋体" w:cs="Arial"/>
              <w:i/>
              <w:szCs w:val="22"/>
            </w:rPr>
          </w:pPr>
          <w:r w:rsidRPr="00AF5291">
            <w:rPr>
              <w:rFonts w:eastAsia="宋体" w:cs="Arial"/>
              <w:szCs w:val="22"/>
            </w:rPr>
            <w:t xml:space="preserve">Joonis </w:t>
          </w:r>
          <w:r w:rsidR="00623535" w:rsidRPr="00AF5291">
            <w:rPr>
              <w:rFonts w:eastAsia="宋体" w:cs="Arial"/>
              <w:szCs w:val="22"/>
            </w:rPr>
            <w:fldChar w:fldCharType="begin"/>
          </w:r>
          <w:r w:rsidR="00623535" w:rsidRPr="00AF5291">
            <w:rPr>
              <w:rFonts w:eastAsia="宋体" w:cs="Arial"/>
              <w:szCs w:val="22"/>
            </w:rPr>
            <w:instrText xml:space="preserve"> STYLEREF 1 \s </w:instrText>
          </w:r>
          <w:r w:rsidR="00623535" w:rsidRPr="00AF5291">
            <w:rPr>
              <w:rFonts w:eastAsia="宋体" w:cs="Arial"/>
              <w:szCs w:val="22"/>
            </w:rPr>
            <w:fldChar w:fldCharType="separate"/>
          </w:r>
          <w:r w:rsidR="00187D73" w:rsidRPr="00AF5291">
            <w:rPr>
              <w:rFonts w:eastAsia="宋体" w:cs="Arial"/>
              <w:noProof/>
              <w:szCs w:val="22"/>
            </w:rPr>
            <w:t>2</w:t>
          </w:r>
          <w:r w:rsidR="00623535" w:rsidRPr="00AF5291">
            <w:rPr>
              <w:rFonts w:eastAsia="宋体" w:cs="Arial"/>
              <w:szCs w:val="22"/>
            </w:rPr>
            <w:fldChar w:fldCharType="end"/>
          </w:r>
          <w:r w:rsidR="00623535" w:rsidRPr="00AF5291">
            <w:rPr>
              <w:rFonts w:eastAsia="宋体" w:cs="Arial"/>
              <w:szCs w:val="22"/>
            </w:rPr>
            <w:noBreakHyphen/>
          </w:r>
          <w:r w:rsidR="00623535" w:rsidRPr="00AF5291">
            <w:rPr>
              <w:rFonts w:eastAsia="宋体" w:cs="Arial"/>
              <w:szCs w:val="22"/>
            </w:rPr>
            <w:fldChar w:fldCharType="begin"/>
          </w:r>
          <w:r w:rsidR="00623535" w:rsidRPr="00AF5291">
            <w:rPr>
              <w:rFonts w:eastAsia="宋体" w:cs="Arial"/>
              <w:szCs w:val="22"/>
            </w:rPr>
            <w:instrText xml:space="preserve"> SEQ Figure \* ARABIC \s 1 </w:instrText>
          </w:r>
          <w:r w:rsidR="00623535" w:rsidRPr="00AF5291">
            <w:rPr>
              <w:rFonts w:eastAsia="宋体" w:cs="Arial"/>
              <w:szCs w:val="22"/>
            </w:rPr>
            <w:fldChar w:fldCharType="separate"/>
          </w:r>
          <w:r w:rsidR="00187D73" w:rsidRPr="00AF5291">
            <w:rPr>
              <w:rFonts w:eastAsia="宋体" w:cs="Arial"/>
              <w:noProof/>
              <w:szCs w:val="22"/>
            </w:rPr>
            <w:t>1</w:t>
          </w:r>
          <w:r w:rsidR="00623535" w:rsidRPr="00AF5291">
            <w:rPr>
              <w:rFonts w:eastAsia="宋体" w:cs="Arial"/>
              <w:szCs w:val="22"/>
            </w:rPr>
            <w:fldChar w:fldCharType="end"/>
          </w:r>
          <w:r w:rsidRPr="00AF5291">
            <w:rPr>
              <w:rFonts w:eastAsia="宋体" w:cs="Arial"/>
              <w:szCs w:val="22"/>
            </w:rPr>
            <w:t xml:space="preserve"> </w:t>
          </w:r>
          <w:r w:rsidRPr="00AF5291">
            <w:rPr>
              <w:rFonts w:eastAsia="宋体" w:cs="Arial"/>
              <w:i/>
              <w:szCs w:val="22"/>
            </w:rPr>
            <w:t>MaxiSys tahvelarvuti, esivaade</w:t>
          </w:r>
        </w:p>
        <w:p w14:paraId="37820171" w14:textId="310117E9" w:rsidR="00FA614C" w:rsidRPr="00AF5291" w:rsidRDefault="00FA614C" w:rsidP="00BE283D">
          <w:pPr>
            <w:pStyle w:val="aa"/>
            <w:numPr>
              <w:ilvl w:val="0"/>
              <w:numId w:val="9"/>
            </w:numPr>
            <w:spacing w:beforeLines="20" w:before="62" w:afterLines="20" w:after="62"/>
            <w:ind w:left="641" w:hanging="357"/>
            <w:rPr>
              <w:rFonts w:cs="Arial"/>
            </w:rPr>
          </w:pPr>
          <w:r w:rsidRPr="00AF5291">
            <w:rPr>
              <w:rFonts w:cs="Arial"/>
              <w:kern w:val="0"/>
            </w:rPr>
            <w:t>1</w:t>
          </w:r>
          <w:r w:rsidR="002949DD" w:rsidRPr="00AF5291">
            <w:rPr>
              <w:rFonts w:cs="Arial"/>
              <w:kern w:val="0"/>
            </w:rPr>
            <w:t>1</w:t>
          </w:r>
          <w:r w:rsidRPr="00AF5291">
            <w:rPr>
              <w:rFonts w:cs="Arial"/>
              <w:kern w:val="0"/>
            </w:rPr>
            <w:t xml:space="preserve">-tolline TFT </w:t>
          </w:r>
          <w:r w:rsidRPr="00AF5291">
            <w:rPr>
              <w:rFonts w:cs="Arial"/>
            </w:rPr>
            <w:t xml:space="preserve">-LCD </w:t>
          </w:r>
          <w:r w:rsidRPr="00AF5291">
            <w:rPr>
              <w:rFonts w:cs="Arial"/>
              <w:kern w:val="0"/>
            </w:rPr>
            <w:t xml:space="preserve">mahtuvuslik </w:t>
          </w:r>
          <w:r w:rsidR="00F35F90" w:rsidRPr="00AF5291">
            <w:rPr>
              <w:rFonts w:cs="Arial"/>
              <w:kern w:val="0"/>
            </w:rPr>
            <w:t>puuteekraan</w:t>
          </w:r>
        </w:p>
        <w:p w14:paraId="117E26B8" w14:textId="77777777" w:rsidR="00FA614C" w:rsidRPr="00AF5291" w:rsidRDefault="00FA614C" w:rsidP="00BE283D">
          <w:pPr>
            <w:pStyle w:val="aa"/>
            <w:numPr>
              <w:ilvl w:val="0"/>
              <w:numId w:val="9"/>
            </w:numPr>
            <w:spacing w:beforeLines="20" w:before="62" w:afterLines="20" w:after="62"/>
            <w:ind w:left="641" w:hanging="357"/>
            <w:rPr>
              <w:rFonts w:cs="Arial"/>
              <w:kern w:val="0"/>
            </w:rPr>
          </w:pPr>
          <w:r w:rsidRPr="00AF5291">
            <w:rPr>
              <w:rFonts w:cs="Arial"/>
              <w:kern w:val="0"/>
            </w:rPr>
            <w:t xml:space="preserve">Ümbritseva valguse andur </w:t>
          </w:r>
          <w:r w:rsidRPr="00AF5291">
            <w:rPr>
              <w:rFonts w:cs="Arial"/>
            </w:rPr>
            <w:t xml:space="preserve">– </w:t>
          </w:r>
          <w:r w:rsidRPr="00AF5291">
            <w:rPr>
              <w:rFonts w:cs="Arial"/>
              <w:kern w:val="0"/>
            </w:rPr>
            <w:t>tuvastab ümbritseva heleduse</w:t>
          </w:r>
        </w:p>
        <w:p w14:paraId="2FA00C14" w14:textId="2BE041A5" w:rsidR="00FA614C" w:rsidRPr="00AF5291" w:rsidRDefault="00FA614C" w:rsidP="00BE283D">
          <w:pPr>
            <w:pStyle w:val="aa"/>
            <w:numPr>
              <w:ilvl w:val="0"/>
              <w:numId w:val="9"/>
            </w:numPr>
            <w:spacing w:beforeLines="20" w:before="62" w:afterLines="20" w:after="62"/>
            <w:ind w:left="641" w:hanging="357"/>
            <w:rPr>
              <w:rFonts w:cs="Arial"/>
              <w:kern w:val="0"/>
            </w:rPr>
          </w:pPr>
          <w:r w:rsidRPr="00AF5291">
            <w:rPr>
              <w:rFonts w:cs="Arial"/>
              <w:kern w:val="0"/>
            </w:rPr>
            <w:t xml:space="preserve">Toite LED- </w:t>
          </w:r>
          <w:r w:rsidRPr="00AF5291">
            <w:rPr>
              <w:rFonts w:cs="Arial"/>
            </w:rPr>
            <w:t>tuli —</w:t>
          </w:r>
          <w:r w:rsidRPr="00AF5291">
            <w:rPr>
              <w:rFonts w:cs="Arial"/>
              <w:kern w:val="0"/>
            </w:rPr>
            <w:t xml:space="preserve"> </w:t>
          </w:r>
          <w:r w:rsidRPr="00AF5291">
            <w:rPr>
              <w:rFonts w:cs="Arial"/>
            </w:rPr>
            <w:t xml:space="preserve">vt </w:t>
          </w:r>
          <w:r w:rsidRPr="00AF5291">
            <w:rPr>
              <w:rFonts w:cs="Arial"/>
              <w:i/>
              <w:iCs/>
              <w:color w:val="0000FF"/>
              <w:kern w:val="0"/>
              <w:szCs w:val="24"/>
            </w:rPr>
            <w:fldChar w:fldCharType="begin"/>
          </w:r>
          <w:r w:rsidRPr="00AF5291">
            <w:rPr>
              <w:rFonts w:cs="Arial"/>
              <w:i/>
              <w:iCs/>
              <w:color w:val="0000FF"/>
              <w:kern w:val="0"/>
              <w:szCs w:val="24"/>
            </w:rPr>
            <w:instrText xml:space="preserve"> REF _Ref97906546 \h  \* MERGEFORMAT </w:instrText>
          </w:r>
          <w:r w:rsidRPr="00AF5291">
            <w:rPr>
              <w:rFonts w:cs="Arial"/>
              <w:i/>
              <w:iCs/>
              <w:color w:val="0000FF"/>
              <w:kern w:val="0"/>
              <w:szCs w:val="24"/>
            </w:rPr>
          </w:r>
          <w:r w:rsidRPr="00AF5291">
            <w:rPr>
              <w:rFonts w:cs="Arial"/>
              <w:i/>
              <w:iCs/>
              <w:color w:val="0000FF"/>
              <w:kern w:val="0"/>
              <w:szCs w:val="24"/>
            </w:rPr>
            <w:fldChar w:fldCharType="separate"/>
          </w:r>
          <w:r w:rsidR="0039746A" w:rsidRPr="00AF5291">
            <w:rPr>
              <w:rFonts w:cs="Arial"/>
              <w:i/>
              <w:iCs/>
              <w:color w:val="0000FF"/>
              <w:kern w:val="0"/>
              <w:szCs w:val="24"/>
            </w:rPr>
            <w:t>T</w:t>
          </w:r>
          <w:r w:rsidR="00187D73" w:rsidRPr="00AF5291">
            <w:rPr>
              <w:rFonts w:cs="Arial"/>
              <w:i/>
              <w:iCs/>
              <w:color w:val="0000FF"/>
              <w:kern w:val="0"/>
              <w:szCs w:val="24"/>
            </w:rPr>
            <w:t>abel 2</w:t>
          </w:r>
          <w:r w:rsidR="00187D73" w:rsidRPr="00AF5291">
            <w:rPr>
              <w:rFonts w:cs="Arial"/>
              <w:i/>
              <w:iCs/>
              <w:color w:val="0000FF"/>
              <w:kern w:val="0"/>
              <w:szCs w:val="24"/>
            </w:rPr>
            <w:noBreakHyphen/>
            <w:t>1 Toite LED-i kirjeldus</w:t>
          </w:r>
          <w:r w:rsidRPr="00AF5291">
            <w:rPr>
              <w:rFonts w:cs="Arial"/>
              <w:i/>
              <w:iCs/>
              <w:color w:val="0000FF"/>
              <w:kern w:val="0"/>
              <w:szCs w:val="24"/>
            </w:rPr>
            <w:fldChar w:fldCharType="end"/>
          </w:r>
          <w:r w:rsidRPr="00AF5291">
            <w:rPr>
              <w:rFonts w:cs="Arial"/>
              <w:i/>
              <w:iCs/>
              <w:color w:val="0000FF"/>
              <w:kern w:val="0"/>
              <w:szCs w:val="24"/>
            </w:rPr>
            <w:t xml:space="preserve"> </w:t>
          </w:r>
          <w:r w:rsidRPr="00AF5291">
            <w:rPr>
              <w:rFonts w:cs="Arial"/>
            </w:rPr>
            <w:t>üksikasjade saamiseks</w:t>
          </w:r>
        </w:p>
        <w:p w14:paraId="29FC2DB0" w14:textId="77777777" w:rsidR="00FA614C" w:rsidRPr="00AF5291" w:rsidRDefault="00FA614C" w:rsidP="00BE283D">
          <w:pPr>
            <w:pStyle w:val="aa"/>
            <w:numPr>
              <w:ilvl w:val="0"/>
              <w:numId w:val="9"/>
            </w:numPr>
            <w:spacing w:beforeLines="20" w:before="62" w:afterLines="20" w:after="62"/>
            <w:ind w:left="641" w:hanging="357"/>
            <w:rPr>
              <w:rFonts w:cs="Arial"/>
              <w:kern w:val="0"/>
            </w:rPr>
          </w:pPr>
          <w:r w:rsidRPr="00AF5291">
            <w:rPr>
              <w:rFonts w:cs="Arial"/>
              <w:kern w:val="0"/>
            </w:rPr>
            <w:t>Esikaamera</w:t>
          </w:r>
        </w:p>
        <w:p w14:paraId="4A718B49" w14:textId="77777777" w:rsidR="00FA614C" w:rsidRPr="00AF5291" w:rsidRDefault="00FA614C" w:rsidP="00BE283D">
          <w:pPr>
            <w:pStyle w:val="aa"/>
            <w:numPr>
              <w:ilvl w:val="0"/>
              <w:numId w:val="9"/>
            </w:numPr>
            <w:spacing w:beforeLines="20" w:before="62" w:afterLines="20" w:after="62"/>
            <w:ind w:left="641" w:hanging="357"/>
            <w:rPr>
              <w:rFonts w:cs="Arial"/>
              <w:kern w:val="0"/>
            </w:rPr>
          </w:pPr>
          <w:r w:rsidRPr="00AF5291">
            <w:rPr>
              <w:rFonts w:cs="Arial"/>
              <w:kern w:val="0"/>
            </w:rPr>
            <w:t>Sisseehitatud mikrofon</w:t>
          </w:r>
        </w:p>
        <w:p w14:paraId="7764C164" w14:textId="77777777" w:rsidR="00FA614C" w:rsidRPr="00AF5291" w:rsidRDefault="00FA614C" w:rsidP="00FA614C">
          <w:pPr>
            <w:pStyle w:val="Text"/>
            <w:spacing w:before="156" w:after="156"/>
            <w:rPr>
              <w:rFonts w:cs="Arial"/>
            </w:rPr>
          </w:pPr>
        </w:p>
        <w:p w14:paraId="00F93AE7" w14:textId="7675FC9C" w:rsidR="00FA614C" w:rsidRPr="00AF5291" w:rsidRDefault="00FA614C" w:rsidP="00FA614C">
          <w:pPr>
            <w:pStyle w:val="ab"/>
            <w:spacing w:before="156" w:after="156"/>
            <w:ind w:left="0"/>
            <w:rPr>
              <w:rFonts w:cs="Arial"/>
              <w:i/>
            </w:rPr>
          </w:pPr>
          <w:bookmarkStart w:id="39" w:name="_Ref97906546"/>
          <w:r w:rsidRPr="00AF5291">
            <w:rPr>
              <w:rFonts w:cs="Arial"/>
            </w:rPr>
            <w:lastRenderedPageBreak/>
            <w:t xml:space="preserve">Tabel </w:t>
          </w:r>
          <w:r w:rsidRPr="00AF5291">
            <w:rPr>
              <w:rFonts w:cs="Arial"/>
            </w:rPr>
            <w:fldChar w:fldCharType="begin"/>
          </w:r>
          <w:r w:rsidRPr="00AF5291">
            <w:rPr>
              <w:rFonts w:cs="Arial"/>
            </w:rPr>
            <w:instrText xml:space="preserve"> STYLEREF 1 \s </w:instrText>
          </w:r>
          <w:r w:rsidRPr="00AF5291">
            <w:rPr>
              <w:rFonts w:cs="Arial"/>
            </w:rPr>
            <w:fldChar w:fldCharType="separate"/>
          </w:r>
          <w:r w:rsidR="00187D73" w:rsidRPr="00AF5291">
            <w:rPr>
              <w:rFonts w:cs="Arial"/>
              <w:noProof/>
            </w:rPr>
            <w:t>2</w:t>
          </w:r>
          <w:r w:rsidRPr="00AF5291">
            <w:rPr>
              <w:rFonts w:cs="Arial"/>
              <w:noProof/>
            </w:rPr>
            <w:fldChar w:fldCharType="end"/>
          </w:r>
          <w:r w:rsidRPr="00AF5291">
            <w:rPr>
              <w:rFonts w:cs="Arial"/>
            </w:rPr>
            <w:noBreakHyphen/>
          </w:r>
          <w:r w:rsidRPr="00AF5291">
            <w:rPr>
              <w:rFonts w:cs="Arial"/>
            </w:rPr>
            <w:fldChar w:fldCharType="begin"/>
          </w:r>
          <w:r w:rsidRPr="00AF5291">
            <w:rPr>
              <w:rFonts w:cs="Arial"/>
            </w:rPr>
            <w:instrText xml:space="preserve"> SEQ Table \* ARABIC \s 1 </w:instrText>
          </w:r>
          <w:r w:rsidRPr="00AF5291">
            <w:rPr>
              <w:rFonts w:cs="Arial"/>
            </w:rPr>
            <w:fldChar w:fldCharType="separate"/>
          </w:r>
          <w:r w:rsidR="00187D73" w:rsidRPr="00AF5291">
            <w:rPr>
              <w:rFonts w:cs="Arial"/>
              <w:noProof/>
            </w:rPr>
            <w:t>1</w:t>
          </w:r>
          <w:r w:rsidRPr="00AF5291">
            <w:rPr>
              <w:rFonts w:cs="Arial"/>
              <w:noProof/>
            </w:rPr>
            <w:fldChar w:fldCharType="end"/>
          </w:r>
          <w:r w:rsidRPr="00AF5291">
            <w:rPr>
              <w:rFonts w:cs="Arial"/>
            </w:rPr>
            <w:t xml:space="preserve"> </w:t>
          </w:r>
          <w:r w:rsidRPr="00AF5291">
            <w:rPr>
              <w:rFonts w:cs="Arial"/>
              <w:i/>
            </w:rPr>
            <w:t>Toite LED-i kirjeldus</w:t>
          </w:r>
          <w:bookmarkEnd w:id="39"/>
        </w:p>
        <w:tbl>
          <w:tblPr>
            <w:tblStyle w:val="ac"/>
            <w:tblW w:w="6946" w:type="dxa"/>
            <w:jc w:val="center"/>
            <w:tblLayout w:type="fixed"/>
            <w:tblLook w:val="04A0" w:firstRow="1" w:lastRow="0" w:firstColumn="1" w:lastColumn="0" w:noHBand="0" w:noVBand="1"/>
          </w:tblPr>
          <w:tblGrid>
            <w:gridCol w:w="1134"/>
            <w:gridCol w:w="992"/>
            <w:gridCol w:w="4820"/>
          </w:tblGrid>
          <w:tr w:rsidR="00FA614C" w:rsidRPr="00AF5291" w14:paraId="345584AD" w14:textId="77777777" w:rsidTr="007F3557">
            <w:trPr>
              <w:trHeight w:hRule="exact" w:val="397"/>
              <w:tblHeader/>
              <w:jc w:val="center"/>
            </w:trPr>
            <w:tc>
              <w:tcPr>
                <w:tcW w:w="1134" w:type="dxa"/>
                <w:shd w:val="clear" w:color="auto" w:fill="D9D9D9" w:themeFill="background1" w:themeFillShade="D9"/>
                <w:vAlign w:val="center"/>
              </w:tcPr>
              <w:p w14:paraId="7455590D" w14:textId="77777777" w:rsidR="00FA614C" w:rsidRPr="00AF5291" w:rsidRDefault="00FA614C" w:rsidP="007F3557">
                <w:pPr>
                  <w:spacing w:beforeLines="20" w:before="62" w:afterLines="20" w:after="62"/>
                  <w:ind w:left="0" w:right="284"/>
                  <w:rPr>
                    <w:rFonts w:cs="Arial"/>
                    <w:b/>
                    <w:szCs w:val="15"/>
                  </w:rPr>
                </w:pPr>
                <w:r w:rsidRPr="00AF5291">
                  <w:rPr>
                    <w:rFonts w:cs="Arial"/>
                    <w:b/>
                    <w:szCs w:val="15"/>
                  </w:rPr>
                  <w:t>LED</w:t>
                </w:r>
              </w:p>
            </w:tc>
            <w:tc>
              <w:tcPr>
                <w:tcW w:w="992" w:type="dxa"/>
                <w:shd w:val="clear" w:color="auto" w:fill="D9D9D9" w:themeFill="background1" w:themeFillShade="D9"/>
                <w:vAlign w:val="center"/>
              </w:tcPr>
              <w:p w14:paraId="09463D37" w14:textId="77777777" w:rsidR="00FA614C" w:rsidRPr="00AF5291" w:rsidRDefault="00FA614C" w:rsidP="007F3557">
                <w:pPr>
                  <w:spacing w:beforeLines="20" w:before="62" w:afterLines="20" w:after="62"/>
                  <w:ind w:left="0" w:right="284"/>
                  <w:jc w:val="left"/>
                  <w:rPr>
                    <w:rFonts w:cs="Arial"/>
                    <w:b/>
                    <w:szCs w:val="15"/>
                  </w:rPr>
                </w:pPr>
                <w:r w:rsidRPr="00AF5291">
                  <w:rPr>
                    <w:rFonts w:cs="Arial"/>
                    <w:b/>
                    <w:szCs w:val="15"/>
                  </w:rPr>
                  <w:t>Värv</w:t>
                </w:r>
              </w:p>
            </w:tc>
            <w:tc>
              <w:tcPr>
                <w:tcW w:w="4820" w:type="dxa"/>
                <w:shd w:val="clear" w:color="auto" w:fill="D9D9D9" w:themeFill="background1" w:themeFillShade="D9"/>
                <w:vAlign w:val="center"/>
              </w:tcPr>
              <w:p w14:paraId="66A71ECD" w14:textId="77777777" w:rsidR="00FA614C" w:rsidRPr="00AF5291" w:rsidRDefault="00FA614C" w:rsidP="007F3557">
                <w:pPr>
                  <w:spacing w:beforeLines="20" w:before="62" w:afterLines="20" w:after="62"/>
                  <w:ind w:left="0" w:right="284"/>
                  <w:rPr>
                    <w:rFonts w:cs="Arial"/>
                    <w:b/>
                    <w:szCs w:val="15"/>
                  </w:rPr>
                </w:pPr>
                <w:r w:rsidRPr="00AF5291">
                  <w:rPr>
                    <w:rFonts w:cs="Arial"/>
                    <w:b/>
                    <w:szCs w:val="15"/>
                  </w:rPr>
                  <w:t>Kirjeldus</w:t>
                </w:r>
              </w:p>
            </w:tc>
          </w:tr>
          <w:tr w:rsidR="00FA614C" w:rsidRPr="00AF5291" w14:paraId="55231680" w14:textId="77777777" w:rsidTr="007F3557">
            <w:trPr>
              <w:trHeight w:hRule="exact" w:val="1164"/>
              <w:jc w:val="center"/>
            </w:trPr>
            <w:tc>
              <w:tcPr>
                <w:tcW w:w="1134" w:type="dxa"/>
                <w:vMerge w:val="restart"/>
                <w:vAlign w:val="center"/>
              </w:tcPr>
              <w:p w14:paraId="4FCFB165" w14:textId="77777777" w:rsidR="00FA614C" w:rsidRPr="00AF5291" w:rsidRDefault="00FA614C" w:rsidP="007F3557">
                <w:pPr>
                  <w:spacing w:beforeLines="20" w:before="62" w:afterLines="20" w:after="62"/>
                  <w:ind w:left="0"/>
                  <w:rPr>
                    <w:rFonts w:cs="Arial"/>
                    <w:b/>
                    <w:szCs w:val="15"/>
                  </w:rPr>
                </w:pPr>
                <w:r w:rsidRPr="00AF5291">
                  <w:rPr>
                    <w:rFonts w:cs="Arial"/>
                    <w:b/>
                    <w:szCs w:val="15"/>
                  </w:rPr>
                  <w:t>Võimsus</w:t>
                </w:r>
              </w:p>
            </w:tc>
            <w:tc>
              <w:tcPr>
                <w:tcW w:w="992" w:type="dxa"/>
                <w:vAlign w:val="center"/>
              </w:tcPr>
              <w:p w14:paraId="6DD553A5" w14:textId="77777777" w:rsidR="00FA614C" w:rsidRPr="00AF5291" w:rsidRDefault="00FA614C" w:rsidP="007F3557">
                <w:pPr>
                  <w:spacing w:beforeLines="20" w:before="62" w:afterLines="20" w:after="62"/>
                  <w:ind w:left="0"/>
                  <w:rPr>
                    <w:rFonts w:cs="Arial"/>
                    <w:szCs w:val="15"/>
                  </w:rPr>
                </w:pPr>
                <w:r w:rsidRPr="00AF5291">
                  <w:rPr>
                    <w:rFonts w:cs="Arial"/>
                    <w:szCs w:val="15"/>
                  </w:rPr>
                  <w:t>Roheline</w:t>
                </w:r>
              </w:p>
            </w:tc>
            <w:tc>
              <w:tcPr>
                <w:tcW w:w="4820" w:type="dxa"/>
                <w:vAlign w:val="center"/>
              </w:tcPr>
              <w:p w14:paraId="2BF6C69F" w14:textId="77777777" w:rsidR="00FA614C" w:rsidRPr="00AF5291" w:rsidRDefault="00FA614C" w:rsidP="00BE283D">
                <w:pPr>
                  <w:pStyle w:val="aa"/>
                  <w:numPr>
                    <w:ilvl w:val="0"/>
                    <w:numId w:val="13"/>
                  </w:numPr>
                  <w:spacing w:beforeLines="20" w:before="62" w:afterLines="20" w:after="62"/>
                  <w:ind w:left="357" w:hanging="357"/>
                  <w:rPr>
                    <w:rFonts w:cs="Arial"/>
                  </w:rPr>
                </w:pPr>
                <w:r w:rsidRPr="00AF5291">
                  <w:rPr>
                    <w:rFonts w:cs="Arial"/>
                  </w:rPr>
                  <w:t>Põleb roheliselt, kui tahvelarvuti laeb ja aku tase on üle 90%.</w:t>
                </w:r>
              </w:p>
              <w:p w14:paraId="352E87F8" w14:textId="3C94FA11" w:rsidR="00FA614C" w:rsidRPr="00AF5291" w:rsidRDefault="00FA614C" w:rsidP="00BE283D">
                <w:pPr>
                  <w:pStyle w:val="aa"/>
                  <w:numPr>
                    <w:ilvl w:val="0"/>
                    <w:numId w:val="13"/>
                  </w:numPr>
                  <w:spacing w:beforeLines="20" w:before="62" w:afterLines="20" w:after="62"/>
                  <w:ind w:left="357" w:hanging="357"/>
                  <w:rPr>
                    <w:rFonts w:cs="Arial"/>
                    <w:szCs w:val="15"/>
                  </w:rPr>
                </w:pPr>
                <w:r w:rsidRPr="00AF5291">
                  <w:rPr>
                    <w:rFonts w:cs="Arial"/>
                  </w:rPr>
                  <w:t>Põleb roheliselt, kui tahvelarvuti on sisse lülitatud ja aku laetuse tase on üle 20%.</w:t>
                </w:r>
              </w:p>
            </w:tc>
          </w:tr>
          <w:tr w:rsidR="00FA614C" w:rsidRPr="00AF5291" w14:paraId="5392B1D1" w14:textId="77777777" w:rsidTr="007F3557">
            <w:trPr>
              <w:trHeight w:hRule="exact" w:val="559"/>
              <w:jc w:val="center"/>
            </w:trPr>
            <w:tc>
              <w:tcPr>
                <w:tcW w:w="1134" w:type="dxa"/>
                <w:vMerge/>
                <w:vAlign w:val="center"/>
              </w:tcPr>
              <w:p w14:paraId="3E230B6F" w14:textId="77777777" w:rsidR="00FA614C" w:rsidRPr="00AF5291" w:rsidRDefault="00FA614C" w:rsidP="007F3557">
                <w:pPr>
                  <w:spacing w:beforeLines="20" w:before="62" w:afterLines="20" w:after="62"/>
                  <w:ind w:left="0"/>
                  <w:rPr>
                    <w:rFonts w:cs="Arial"/>
                    <w:szCs w:val="15"/>
                  </w:rPr>
                </w:pPr>
              </w:p>
            </w:tc>
            <w:tc>
              <w:tcPr>
                <w:tcW w:w="992" w:type="dxa"/>
                <w:vAlign w:val="center"/>
              </w:tcPr>
              <w:p w14:paraId="617A807B" w14:textId="77777777" w:rsidR="00FA614C" w:rsidRPr="00AF5291" w:rsidRDefault="00FA614C" w:rsidP="007F3557">
                <w:pPr>
                  <w:spacing w:before="156" w:after="156"/>
                  <w:ind w:left="0"/>
                  <w:rPr>
                    <w:rFonts w:cs="Arial"/>
                  </w:rPr>
                </w:pPr>
                <w:r w:rsidRPr="00AF5291">
                  <w:rPr>
                    <w:rFonts w:cs="Arial"/>
                  </w:rPr>
                  <w:t>Kollane</w:t>
                </w:r>
              </w:p>
              <w:p w14:paraId="339FE2C0" w14:textId="77777777" w:rsidR="00FA614C" w:rsidRPr="00AF5291" w:rsidRDefault="00FA614C" w:rsidP="007F3557">
                <w:pPr>
                  <w:spacing w:beforeLines="20" w:before="62" w:afterLines="20" w:after="62"/>
                  <w:ind w:left="0"/>
                  <w:rPr>
                    <w:rFonts w:cs="Arial"/>
                    <w:szCs w:val="15"/>
                  </w:rPr>
                </w:pPr>
              </w:p>
            </w:tc>
            <w:tc>
              <w:tcPr>
                <w:tcW w:w="4820" w:type="dxa"/>
                <w:vAlign w:val="center"/>
              </w:tcPr>
              <w:p w14:paraId="17CAA117" w14:textId="2498D138" w:rsidR="00FA614C" w:rsidRPr="00AF5291" w:rsidRDefault="00FA614C" w:rsidP="007F3557">
                <w:pPr>
                  <w:spacing w:beforeLines="20" w:before="62" w:afterLines="20" w:after="62" w:line="200" w:lineRule="exact"/>
                  <w:ind w:left="0"/>
                  <w:rPr>
                    <w:rFonts w:cs="Arial"/>
                    <w:szCs w:val="15"/>
                  </w:rPr>
                </w:pPr>
                <w:r w:rsidRPr="00AF5291">
                  <w:rPr>
                    <w:rFonts w:cs="Arial"/>
                  </w:rPr>
                  <w:t>Süttib kollaselt, kui tahvelarvuti laeb ja aku tase on alla 90%</w:t>
                </w:r>
                <w:r w:rsidR="0039746A" w:rsidRPr="00AF5291">
                  <w:rPr>
                    <w:rFonts w:cs="Arial"/>
                  </w:rPr>
                  <w:t>.</w:t>
                </w:r>
              </w:p>
            </w:tc>
          </w:tr>
          <w:tr w:rsidR="00FA614C" w:rsidRPr="00AF5291" w14:paraId="0FEA33EB" w14:textId="77777777" w:rsidTr="007F3557">
            <w:trPr>
              <w:trHeight w:hRule="exact" w:val="1186"/>
              <w:jc w:val="center"/>
            </w:trPr>
            <w:tc>
              <w:tcPr>
                <w:tcW w:w="1134" w:type="dxa"/>
                <w:vMerge/>
                <w:vAlign w:val="center"/>
              </w:tcPr>
              <w:p w14:paraId="3DBC7D30" w14:textId="77777777" w:rsidR="00FA614C" w:rsidRPr="00AF5291" w:rsidRDefault="00FA614C" w:rsidP="007F3557">
                <w:pPr>
                  <w:spacing w:beforeLines="20" w:before="62" w:afterLines="20" w:after="62"/>
                  <w:ind w:left="0"/>
                  <w:rPr>
                    <w:rFonts w:cs="Arial"/>
                    <w:szCs w:val="15"/>
                  </w:rPr>
                </w:pPr>
              </w:p>
            </w:tc>
            <w:tc>
              <w:tcPr>
                <w:tcW w:w="992" w:type="dxa"/>
                <w:vAlign w:val="center"/>
              </w:tcPr>
              <w:p w14:paraId="031B6140" w14:textId="77777777" w:rsidR="00FA614C" w:rsidRPr="00AF5291" w:rsidRDefault="00FA614C" w:rsidP="007F3557">
                <w:pPr>
                  <w:spacing w:beforeLines="20" w:before="62" w:afterLines="20" w:after="62"/>
                  <w:ind w:left="0"/>
                  <w:rPr>
                    <w:rFonts w:cs="Arial"/>
                    <w:szCs w:val="15"/>
                  </w:rPr>
                </w:pPr>
                <w:r w:rsidRPr="00AF5291">
                  <w:rPr>
                    <w:rFonts w:cs="Arial"/>
                    <w:szCs w:val="15"/>
                  </w:rPr>
                  <w:t>Punane</w:t>
                </w:r>
              </w:p>
            </w:tc>
            <w:tc>
              <w:tcPr>
                <w:tcW w:w="4820" w:type="dxa"/>
                <w:vAlign w:val="center"/>
              </w:tcPr>
              <w:p w14:paraId="4C6E7A50" w14:textId="7DC95DCA" w:rsidR="00FA614C" w:rsidRPr="00AF5291" w:rsidRDefault="00FA614C" w:rsidP="00BE283D">
                <w:pPr>
                  <w:pStyle w:val="aa"/>
                  <w:numPr>
                    <w:ilvl w:val="0"/>
                    <w:numId w:val="13"/>
                  </w:numPr>
                  <w:spacing w:beforeLines="20" w:before="62" w:afterLines="20" w:after="62"/>
                  <w:ind w:left="357" w:hanging="357"/>
                  <w:rPr>
                    <w:rFonts w:cs="Arial"/>
                  </w:rPr>
                </w:pPr>
                <w:r w:rsidRPr="00AF5291">
                  <w:rPr>
                    <w:rFonts w:cs="Arial"/>
                  </w:rPr>
                  <w:t>Põleb punaselt, kui tahvelarvuti on sisse lülitatud ja aku tase on alla 20%.</w:t>
                </w:r>
              </w:p>
              <w:p w14:paraId="45573365" w14:textId="77777777" w:rsidR="00FA614C" w:rsidRPr="00AF5291" w:rsidRDefault="00FA614C" w:rsidP="00BE283D">
                <w:pPr>
                  <w:pStyle w:val="aa"/>
                  <w:numPr>
                    <w:ilvl w:val="0"/>
                    <w:numId w:val="13"/>
                  </w:numPr>
                  <w:spacing w:beforeLines="20" w:before="62" w:afterLines="20" w:after="62"/>
                  <w:ind w:left="357" w:hanging="357"/>
                  <w:rPr>
                    <w:rFonts w:cs="Arial"/>
                  </w:rPr>
                </w:pPr>
                <w:r w:rsidRPr="00AF5291">
                  <w:rPr>
                    <w:rFonts w:cs="Arial"/>
                  </w:rPr>
                  <w:t>Süttib punaselt, kui tahvelarvuti pärast sisselülitamist või laadimise ajal näitab ebanormaalsust.</w:t>
                </w:r>
              </w:p>
              <w:p w14:paraId="3D5B7C7D" w14:textId="77777777" w:rsidR="00FA614C" w:rsidRPr="00AF5291" w:rsidRDefault="00FA614C" w:rsidP="007F3557">
                <w:pPr>
                  <w:pStyle w:val="Text"/>
                  <w:spacing w:before="156" w:after="156"/>
                  <w:rPr>
                    <w:rFonts w:cs="Arial"/>
                  </w:rPr>
                </w:pPr>
              </w:p>
              <w:p w14:paraId="79C3963B" w14:textId="77777777" w:rsidR="00FA614C" w:rsidRPr="00AF5291" w:rsidRDefault="00FA614C" w:rsidP="007F3557">
                <w:pPr>
                  <w:spacing w:before="156" w:after="156"/>
                  <w:rPr>
                    <w:rFonts w:cs="Arial"/>
                  </w:rPr>
                </w:pPr>
              </w:p>
              <w:p w14:paraId="5F6758EE" w14:textId="77777777" w:rsidR="00FA614C" w:rsidRPr="00AF5291" w:rsidRDefault="00FA614C" w:rsidP="007F3557">
                <w:pPr>
                  <w:pStyle w:val="Text"/>
                  <w:spacing w:before="156" w:after="156"/>
                  <w:rPr>
                    <w:rFonts w:cs="Arial"/>
                  </w:rPr>
                </w:pPr>
              </w:p>
              <w:p w14:paraId="1ACB9A46" w14:textId="77777777" w:rsidR="00FA614C" w:rsidRPr="00AF5291" w:rsidRDefault="00FA614C" w:rsidP="007F3557">
                <w:pPr>
                  <w:pStyle w:val="Text"/>
                  <w:spacing w:before="156" w:after="156"/>
                  <w:rPr>
                    <w:rFonts w:cs="Arial"/>
                  </w:rPr>
                </w:pPr>
              </w:p>
            </w:tc>
          </w:tr>
        </w:tbl>
        <w:p w14:paraId="4574E099" w14:textId="77777777" w:rsidR="002949DD" w:rsidRPr="002949DD" w:rsidRDefault="002949DD" w:rsidP="002949DD">
          <w:pPr>
            <w:widowControl/>
            <w:snapToGrid w:val="0"/>
            <w:spacing w:before="156" w:afterLines="0" w:after="0" w:line="240" w:lineRule="auto"/>
            <w:ind w:left="714" w:hanging="357"/>
            <w:jc w:val="left"/>
            <w:rPr>
              <w:rFonts w:cs="Arial"/>
              <w:b/>
              <w:bCs/>
              <w:szCs w:val="18"/>
            </w:rPr>
          </w:pPr>
          <w:r w:rsidRPr="002949DD">
            <w:rPr>
              <w:rFonts w:cs="Arial"/>
              <w:b/>
              <w:bCs/>
              <w:szCs w:val="18"/>
            </w:rPr>
            <w:t xml:space="preserve">Kaamera </w:t>
          </w:r>
        </w:p>
        <w:p w14:paraId="2FD931FD" w14:textId="77777777" w:rsidR="002949DD" w:rsidRPr="002949DD" w:rsidRDefault="002949DD" w:rsidP="002949DD">
          <w:pPr>
            <w:widowControl/>
            <w:snapToGrid w:val="0"/>
            <w:spacing w:before="156" w:afterLines="0" w:after="0" w:line="240" w:lineRule="auto"/>
            <w:ind w:left="357"/>
            <w:jc w:val="left"/>
            <w:rPr>
              <w:rFonts w:cs="Arial"/>
              <w:szCs w:val="18"/>
            </w:rPr>
          </w:pPr>
          <w:r w:rsidRPr="002949DD">
            <w:rPr>
              <w:rFonts w:cs="Arial"/>
              <w:b/>
              <w:bCs/>
              <w:szCs w:val="18"/>
            </w:rPr>
            <w:t xml:space="preserve">Funktsiooni kirjeldus: </w:t>
          </w:r>
          <w:r w:rsidRPr="002949DD">
            <w:rPr>
              <w:rFonts w:cs="Arial"/>
              <w:szCs w:val="18"/>
            </w:rPr>
            <w:t>Kasutatakse sõidukiteabe tuvastamiseks, näiteks VIN-koodi skaneerimiseks ja sõiduki pildistamiseks.</w:t>
          </w:r>
        </w:p>
        <w:p w14:paraId="3A5F79AC" w14:textId="77777777" w:rsidR="002949DD" w:rsidRPr="002949DD" w:rsidRDefault="002949DD" w:rsidP="002949DD">
          <w:pPr>
            <w:widowControl/>
            <w:snapToGrid w:val="0"/>
            <w:spacing w:before="156" w:afterLines="0" w:after="0" w:line="240" w:lineRule="auto"/>
            <w:ind w:left="357"/>
            <w:jc w:val="left"/>
            <w:rPr>
              <w:rFonts w:cs="Arial"/>
              <w:szCs w:val="18"/>
            </w:rPr>
          </w:pPr>
          <w:r w:rsidRPr="002949DD">
            <w:rPr>
              <w:rFonts w:cs="Arial"/>
              <w:b/>
              <w:bCs/>
              <w:szCs w:val="18"/>
            </w:rPr>
            <w:t xml:space="preserve">Privaatsusmõju: </w:t>
          </w:r>
          <w:r w:rsidRPr="002949DD">
            <w:rPr>
              <w:rFonts w:cs="Arial"/>
              <w:szCs w:val="18"/>
            </w:rPr>
            <w:t>Kogub sõiduki VIN-andmeid ja laadib need üles pilveplatvormile, et tuvastada sõiduki mudel, aasta, mootori tüüp jne.</w:t>
          </w:r>
        </w:p>
        <w:p w14:paraId="7BCB8F40" w14:textId="77777777" w:rsidR="002949DD" w:rsidRPr="002949DD" w:rsidRDefault="002949DD" w:rsidP="002949DD">
          <w:pPr>
            <w:widowControl/>
            <w:snapToGrid w:val="0"/>
            <w:spacing w:before="156" w:afterLines="0" w:after="0" w:line="240" w:lineRule="auto"/>
            <w:ind w:left="357"/>
            <w:jc w:val="left"/>
            <w:rPr>
              <w:rFonts w:cs="Arial"/>
              <w:szCs w:val="18"/>
            </w:rPr>
          </w:pPr>
          <w:r w:rsidRPr="002949DD">
            <w:rPr>
              <w:rFonts w:cs="Arial"/>
              <w:b/>
              <w:bCs/>
              <w:szCs w:val="18"/>
            </w:rPr>
            <w:t xml:space="preserve">Lubade kontroll: </w:t>
          </w:r>
          <w:r w:rsidRPr="002949DD">
            <w:rPr>
              <w:rFonts w:cs="Arial"/>
              <w:szCs w:val="18"/>
            </w:rPr>
            <w:t>Kaamera juurdepääsuõigusi saab süsteemiseadetes keelata (tee: Seaded &gt; Süsteemiseaded &gt; Privaatsus &gt; Lubade haldur &gt; Kaamera).</w:t>
          </w:r>
        </w:p>
        <w:p w14:paraId="4B438D4D" w14:textId="77777777" w:rsidR="002949DD" w:rsidRPr="002949DD" w:rsidRDefault="002949DD" w:rsidP="002949DD">
          <w:pPr>
            <w:widowControl/>
            <w:snapToGrid w:val="0"/>
            <w:spacing w:before="156" w:afterLines="0" w:after="0" w:line="240" w:lineRule="auto"/>
            <w:ind w:left="357"/>
            <w:jc w:val="left"/>
            <w:rPr>
              <w:rFonts w:cs="Arial"/>
              <w:szCs w:val="18"/>
            </w:rPr>
          </w:pPr>
        </w:p>
        <w:p w14:paraId="799090F8" w14:textId="77777777" w:rsidR="002949DD" w:rsidRPr="002949DD" w:rsidRDefault="002949DD" w:rsidP="002949DD">
          <w:pPr>
            <w:widowControl/>
            <w:snapToGrid w:val="0"/>
            <w:spacing w:before="156" w:afterLines="0" w:after="0" w:line="240" w:lineRule="auto"/>
            <w:ind w:left="357"/>
            <w:jc w:val="left"/>
            <w:rPr>
              <w:rFonts w:cs="Arial"/>
              <w:b/>
              <w:bCs/>
              <w:szCs w:val="18"/>
            </w:rPr>
          </w:pPr>
          <w:r w:rsidRPr="002949DD">
            <w:rPr>
              <w:rFonts w:cs="Arial"/>
              <w:b/>
              <w:bCs/>
              <w:szCs w:val="18"/>
            </w:rPr>
            <w:t>Mikrofon</w:t>
          </w:r>
        </w:p>
        <w:p w14:paraId="3A167DAB" w14:textId="77777777" w:rsidR="002949DD" w:rsidRPr="002949DD" w:rsidRDefault="002949DD" w:rsidP="002949DD">
          <w:pPr>
            <w:widowControl/>
            <w:snapToGrid w:val="0"/>
            <w:spacing w:before="156" w:afterLines="0" w:after="0" w:line="240" w:lineRule="auto"/>
            <w:ind w:left="357"/>
            <w:jc w:val="left"/>
            <w:rPr>
              <w:rFonts w:cs="Arial"/>
              <w:szCs w:val="18"/>
            </w:rPr>
          </w:pPr>
          <w:r w:rsidRPr="002949DD">
            <w:rPr>
              <w:rFonts w:cs="Arial"/>
              <w:b/>
              <w:bCs/>
              <w:szCs w:val="18"/>
            </w:rPr>
            <w:t>Funktsiooni kirjeldus:</w:t>
          </w:r>
          <w:r w:rsidRPr="002949DD">
            <w:rPr>
              <w:rFonts w:cs="Arial"/>
              <w:szCs w:val="18"/>
            </w:rPr>
            <w:t xml:space="preserve"> </w:t>
          </w:r>
        </w:p>
        <w:p w14:paraId="0BDFE177" w14:textId="77777777" w:rsidR="002949DD" w:rsidRPr="002949DD" w:rsidRDefault="002949DD" w:rsidP="002949DD">
          <w:pPr>
            <w:widowControl/>
            <w:snapToGrid w:val="0"/>
            <w:spacing w:before="156" w:afterLines="0" w:after="0" w:line="240" w:lineRule="auto"/>
            <w:ind w:left="357"/>
            <w:jc w:val="left"/>
            <w:rPr>
              <w:rFonts w:cs="Arial"/>
              <w:szCs w:val="18"/>
            </w:rPr>
          </w:pPr>
          <w:r w:rsidRPr="002949DD">
            <w:rPr>
              <w:rFonts w:cs="Arial"/>
              <w:szCs w:val="18"/>
            </w:rPr>
            <w:t>1. Kasutatakse tehisintellekti tehniku assistendi jaoks.</w:t>
          </w:r>
        </w:p>
        <w:p w14:paraId="26D94BA1" w14:textId="77777777" w:rsidR="002949DD" w:rsidRPr="002949DD" w:rsidRDefault="002949DD" w:rsidP="002949DD">
          <w:pPr>
            <w:widowControl/>
            <w:snapToGrid w:val="0"/>
            <w:spacing w:before="156" w:afterLines="0" w:after="0" w:line="240" w:lineRule="auto"/>
            <w:ind w:left="357"/>
            <w:jc w:val="left"/>
            <w:rPr>
              <w:rFonts w:cs="Arial"/>
              <w:szCs w:val="18"/>
              <w:lang w:val="sv-SE"/>
            </w:rPr>
          </w:pPr>
          <w:r w:rsidRPr="002949DD">
            <w:rPr>
              <w:rFonts w:cs="Arial"/>
              <w:szCs w:val="18"/>
              <w:lang w:val="sv-SE"/>
            </w:rPr>
            <w:t>2. Kasutatakse heli ja video salvestamiseks seadme ja selle kaamera kaudu.</w:t>
          </w:r>
        </w:p>
        <w:p w14:paraId="79371835" w14:textId="77777777" w:rsidR="002949DD" w:rsidRPr="002949DD" w:rsidRDefault="002949DD" w:rsidP="002949DD">
          <w:pPr>
            <w:widowControl/>
            <w:snapToGrid w:val="0"/>
            <w:spacing w:before="156" w:afterLines="0" w:after="0" w:line="240" w:lineRule="auto"/>
            <w:ind w:left="357"/>
            <w:jc w:val="left"/>
            <w:rPr>
              <w:rFonts w:cs="Arial"/>
              <w:b/>
              <w:bCs/>
              <w:szCs w:val="18"/>
              <w:lang w:val="sv-SE"/>
            </w:rPr>
          </w:pPr>
          <w:r w:rsidRPr="002949DD">
            <w:rPr>
              <w:rFonts w:cs="Arial"/>
              <w:b/>
              <w:bCs/>
              <w:szCs w:val="18"/>
              <w:lang w:val="sv-SE"/>
            </w:rPr>
            <w:t>Privaatsusmõju:</w:t>
          </w:r>
        </w:p>
        <w:p w14:paraId="51A89659" w14:textId="77777777" w:rsidR="002949DD" w:rsidRPr="002949DD" w:rsidRDefault="002949DD" w:rsidP="002949DD">
          <w:pPr>
            <w:widowControl/>
            <w:snapToGrid w:val="0"/>
            <w:spacing w:before="156" w:afterLines="0" w:after="0" w:line="240" w:lineRule="auto"/>
            <w:ind w:left="357"/>
            <w:jc w:val="left"/>
            <w:rPr>
              <w:rFonts w:cs="Arial"/>
              <w:szCs w:val="18"/>
              <w:lang w:val="sv-SE"/>
            </w:rPr>
          </w:pPr>
          <w:r w:rsidRPr="002949DD">
            <w:rPr>
              <w:rFonts w:cs="Arial"/>
              <w:szCs w:val="18"/>
              <w:lang w:val="sv-SE"/>
            </w:rPr>
            <w:t>1. Kogub kasutaja hääleandmeid kõnetuvastuseks ja kõnest tekstiks teisendamiseks; salvestab andmed lokaalselt või laadib need üles pilveplatvormile.</w:t>
          </w:r>
        </w:p>
        <w:p w14:paraId="68DE1BBA" w14:textId="77777777" w:rsidR="002949DD" w:rsidRPr="00AF5291" w:rsidRDefault="002949DD" w:rsidP="002949DD">
          <w:pPr>
            <w:widowControl/>
            <w:snapToGrid w:val="0"/>
            <w:spacing w:before="156" w:afterLines="0" w:after="0" w:line="240" w:lineRule="auto"/>
            <w:ind w:left="357"/>
            <w:jc w:val="left"/>
            <w:rPr>
              <w:rFonts w:cs="Arial"/>
              <w:szCs w:val="18"/>
              <w:lang w:val="sv-SE"/>
            </w:rPr>
          </w:pPr>
          <w:r w:rsidRPr="002949DD">
            <w:rPr>
              <w:rFonts w:cs="Arial"/>
              <w:szCs w:val="18"/>
              <w:lang w:val="sv-SE"/>
            </w:rPr>
            <w:t>2. Salvestab diktofonist ja kaamerast salvestatud hääleandmed lokaalselt.</w:t>
          </w:r>
        </w:p>
        <w:p w14:paraId="26D67299" w14:textId="2BDAA808" w:rsidR="00FA614C" w:rsidRPr="00AF5291" w:rsidRDefault="002949DD" w:rsidP="002949DD">
          <w:pPr>
            <w:widowControl/>
            <w:snapToGrid w:val="0"/>
            <w:spacing w:before="156" w:afterLines="0" w:after="0" w:line="240" w:lineRule="auto"/>
            <w:ind w:left="357"/>
            <w:jc w:val="left"/>
            <w:rPr>
              <w:rFonts w:cs="Arial"/>
              <w:szCs w:val="18"/>
              <w:lang w:val="sv-SE"/>
            </w:rPr>
          </w:pPr>
          <w:r w:rsidRPr="00AF5291">
            <w:rPr>
              <w:rFonts w:cs="Arial"/>
              <w:b/>
              <w:bCs/>
              <w:szCs w:val="18"/>
              <w:lang w:val="sv-SE"/>
            </w:rPr>
            <w:t xml:space="preserve">Lubade kontroll: </w:t>
          </w:r>
          <w:r w:rsidRPr="00AF5291">
            <w:rPr>
              <w:rFonts w:cs="Arial"/>
              <w:szCs w:val="18"/>
              <w:lang w:val="sv-SE"/>
            </w:rPr>
            <w:t>Mikrofoni juurdepääsuõigusi saab süsteemiseadetes keelata (tee: Seaded &gt; Süsteemiseaded &gt; Privaatsus &gt; Lubade haldur &gt; Mikrofon).</w:t>
          </w:r>
        </w:p>
        <w:p w14:paraId="4B36B5AF" w14:textId="695FAB71" w:rsidR="002949DD" w:rsidRPr="00AF5291" w:rsidRDefault="002949DD" w:rsidP="00FA614C">
          <w:pPr>
            <w:spacing w:beforeLines="0" w:before="0" w:afterLines="0" w:after="0" w:line="480" w:lineRule="auto"/>
            <w:ind w:left="0"/>
            <w:contextualSpacing/>
            <w:jc w:val="center"/>
            <w:rPr>
              <w:rFonts w:eastAsiaTheme="minorEastAsia" w:cs="Arial"/>
            </w:rPr>
          </w:pPr>
          <w:r w:rsidRPr="00AF5291">
            <w:rPr>
              <w:rFonts w:cs="Arial"/>
              <w:noProof/>
              <w:lang w:val="en-US"/>
            </w:rPr>
            <w:lastRenderedPageBreak/>
            <w:drawing>
              <wp:inline distT="0" distB="0" distL="0" distR="0" wp14:anchorId="1640FE12" wp14:editId="565FC138">
                <wp:extent cx="2949619" cy="2343600"/>
                <wp:effectExtent l="0" t="0" r="3175"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74" name="图片 88136387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49619" cy="2343600"/>
                        </a:xfrm>
                        <a:prstGeom prst="rect">
                          <a:avLst/>
                        </a:prstGeom>
                      </pic:spPr>
                    </pic:pic>
                  </a:graphicData>
                </a:graphic>
              </wp:inline>
            </w:drawing>
          </w:r>
        </w:p>
        <w:p w14:paraId="0BF72237" w14:textId="69E1113B" w:rsidR="00FA614C" w:rsidRPr="00AF5291" w:rsidRDefault="00FA614C" w:rsidP="00FA614C">
          <w:pPr>
            <w:pStyle w:val="ab"/>
            <w:spacing w:before="156" w:after="156"/>
            <w:ind w:left="0"/>
            <w:contextualSpacing/>
            <w:rPr>
              <w:rFonts w:cs="Arial"/>
              <w:i/>
            </w:rPr>
          </w:pPr>
          <w:r w:rsidRPr="00AF5291">
            <w:rPr>
              <w:rFonts w:cs="Arial"/>
            </w:rPr>
            <w:t xml:space="preserve">Joonis </w:t>
          </w:r>
          <w:r w:rsidR="00623535" w:rsidRPr="00AF5291">
            <w:rPr>
              <w:rFonts w:cs="Arial"/>
            </w:rPr>
            <w:fldChar w:fldCharType="begin"/>
          </w:r>
          <w:r w:rsidR="00623535" w:rsidRPr="00AF5291">
            <w:rPr>
              <w:rFonts w:cs="Arial"/>
            </w:rPr>
            <w:instrText xml:space="preserve"> STYLEREF 1 \s </w:instrText>
          </w:r>
          <w:r w:rsidR="00623535" w:rsidRPr="00AF5291">
            <w:rPr>
              <w:rFonts w:cs="Arial"/>
            </w:rPr>
            <w:fldChar w:fldCharType="separate"/>
          </w:r>
          <w:r w:rsidR="00187D73" w:rsidRPr="00AF5291">
            <w:rPr>
              <w:rFonts w:cs="Arial"/>
              <w:noProof/>
            </w:rPr>
            <w:t>2</w:t>
          </w:r>
          <w:r w:rsidR="00623535" w:rsidRPr="00AF5291">
            <w:rPr>
              <w:rFonts w:cs="Arial"/>
            </w:rPr>
            <w:fldChar w:fldCharType="end"/>
          </w:r>
          <w:r w:rsidR="00623535" w:rsidRPr="00AF5291">
            <w:rPr>
              <w:rFonts w:cs="Arial"/>
            </w:rPr>
            <w:noBreakHyphen/>
          </w:r>
          <w:r w:rsidR="00623535" w:rsidRPr="00AF5291">
            <w:rPr>
              <w:rFonts w:cs="Arial"/>
            </w:rPr>
            <w:fldChar w:fldCharType="begin"/>
          </w:r>
          <w:r w:rsidR="00623535" w:rsidRPr="00AF5291">
            <w:rPr>
              <w:rFonts w:cs="Arial"/>
            </w:rPr>
            <w:instrText xml:space="preserve"> SEQ Figure \* ARABIC \s 1 </w:instrText>
          </w:r>
          <w:r w:rsidR="00623535" w:rsidRPr="00AF5291">
            <w:rPr>
              <w:rFonts w:cs="Arial"/>
            </w:rPr>
            <w:fldChar w:fldCharType="separate"/>
          </w:r>
          <w:r w:rsidR="00187D73" w:rsidRPr="00AF5291">
            <w:rPr>
              <w:rFonts w:cs="Arial"/>
              <w:noProof/>
            </w:rPr>
            <w:t>2</w:t>
          </w:r>
          <w:r w:rsidR="00623535" w:rsidRPr="00AF5291">
            <w:rPr>
              <w:rFonts w:cs="Arial"/>
            </w:rPr>
            <w:fldChar w:fldCharType="end"/>
          </w:r>
          <w:r w:rsidRPr="00AF5291">
            <w:rPr>
              <w:rFonts w:cs="Arial"/>
            </w:rPr>
            <w:t xml:space="preserve"> </w:t>
          </w:r>
          <w:r w:rsidRPr="00AF5291">
            <w:rPr>
              <w:rFonts w:cs="Arial"/>
              <w:i/>
            </w:rPr>
            <w:t>MaxiSys tahvelarvuti, tagantvaade</w:t>
          </w:r>
        </w:p>
        <w:p w14:paraId="16AB723E" w14:textId="77777777" w:rsidR="00F50DE8" w:rsidRPr="00AF5291" w:rsidRDefault="00F50DE8" w:rsidP="00F50DE8">
          <w:pPr>
            <w:pStyle w:val="aa"/>
            <w:numPr>
              <w:ilvl w:val="0"/>
              <w:numId w:val="9"/>
            </w:numPr>
            <w:spacing w:beforeLines="20" w:before="62" w:afterLines="20" w:after="62"/>
            <w:ind w:left="641" w:hanging="357"/>
            <w:rPr>
              <w:rFonts w:cs="Arial"/>
            </w:rPr>
          </w:pPr>
          <w:r w:rsidRPr="00AF5291">
            <w:rPr>
              <w:rFonts w:cs="Arial"/>
            </w:rPr>
            <w:t>Kõlar</w:t>
          </w:r>
        </w:p>
        <w:p w14:paraId="44251EDE" w14:textId="77777777" w:rsidR="00FA614C" w:rsidRPr="00AF5291" w:rsidRDefault="00FA614C" w:rsidP="00BE283D">
          <w:pPr>
            <w:pStyle w:val="aa"/>
            <w:numPr>
              <w:ilvl w:val="0"/>
              <w:numId w:val="9"/>
            </w:numPr>
            <w:spacing w:beforeLines="20" w:before="62" w:afterLines="20" w:after="62"/>
            <w:ind w:left="641" w:hanging="357"/>
            <w:rPr>
              <w:rFonts w:cs="Arial"/>
            </w:rPr>
          </w:pPr>
          <w:r w:rsidRPr="00AF5291">
            <w:rPr>
              <w:rFonts w:cs="Arial"/>
            </w:rPr>
            <w:t>Kokkupandav alus – ulatub tagantpoolt välja, et tahvelarvutit käed-vabad olles vaadata</w:t>
          </w:r>
        </w:p>
        <w:p w14:paraId="1BFB53F7" w14:textId="5A2CE6BF" w:rsidR="00FA614C" w:rsidRPr="00AF5291" w:rsidRDefault="002949DD" w:rsidP="00BE283D">
          <w:pPr>
            <w:pStyle w:val="aa"/>
            <w:numPr>
              <w:ilvl w:val="0"/>
              <w:numId w:val="9"/>
            </w:numPr>
            <w:spacing w:beforeLines="20" w:before="62" w:afterLines="20" w:after="62"/>
            <w:ind w:left="641" w:hanging="357"/>
            <w:rPr>
              <w:rFonts w:cs="Arial"/>
            </w:rPr>
          </w:pPr>
          <w:r w:rsidRPr="00AF5291">
            <w:rPr>
              <w:rFonts w:cs="Arial"/>
            </w:rPr>
            <w:t>Kaamera välk</w:t>
          </w:r>
        </w:p>
        <w:p w14:paraId="13D0F7FC" w14:textId="29CB715D" w:rsidR="00FA614C" w:rsidRPr="00AF5291" w:rsidRDefault="002949DD" w:rsidP="00BE283D">
          <w:pPr>
            <w:pStyle w:val="aa"/>
            <w:numPr>
              <w:ilvl w:val="0"/>
              <w:numId w:val="9"/>
            </w:numPr>
            <w:spacing w:beforeLines="20" w:before="62" w:afterLines="20" w:after="62"/>
            <w:ind w:left="641" w:hanging="357"/>
            <w:rPr>
              <w:rFonts w:cs="Arial"/>
            </w:rPr>
          </w:pPr>
          <w:r w:rsidRPr="00AF5291">
            <w:rPr>
              <w:rFonts w:cs="Arial"/>
            </w:rPr>
            <w:t>Tagumine kaamera</w:t>
          </w:r>
        </w:p>
        <w:p w14:paraId="52C63C70" w14:textId="28142210" w:rsidR="00FA614C" w:rsidRPr="00AF5291" w:rsidRDefault="002949DD" w:rsidP="00FA614C">
          <w:pPr>
            <w:spacing w:beforeLines="0" w:before="0" w:afterLines="0" w:after="0" w:line="480" w:lineRule="auto"/>
            <w:ind w:left="0"/>
            <w:jc w:val="center"/>
            <w:rPr>
              <w:rFonts w:eastAsiaTheme="minorEastAsia" w:cs="Arial"/>
            </w:rPr>
          </w:pPr>
          <w:r w:rsidRPr="00AF5291">
            <w:rPr>
              <w:rFonts w:eastAsiaTheme="minorEastAsia" w:cs="Arial"/>
              <w:noProof/>
              <w:lang w:val="en-US"/>
              <w14:ligatures w14:val="standardContextual"/>
            </w:rPr>
            <w:drawing>
              <wp:inline distT="0" distB="0" distL="0" distR="0" wp14:anchorId="276B7FCE" wp14:editId="6212B9F5">
                <wp:extent cx="2858684" cy="1425600"/>
                <wp:effectExtent l="0" t="0" r="0" b="3175"/>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75" name="图片 88136387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58684" cy="1425600"/>
                        </a:xfrm>
                        <a:prstGeom prst="rect">
                          <a:avLst/>
                        </a:prstGeom>
                      </pic:spPr>
                    </pic:pic>
                  </a:graphicData>
                </a:graphic>
              </wp:inline>
            </w:drawing>
          </w:r>
        </w:p>
        <w:p w14:paraId="1A096FE1" w14:textId="7A5EE2C4" w:rsidR="00FA614C" w:rsidRPr="00AF5291" w:rsidRDefault="00FA614C" w:rsidP="00B40CE5">
          <w:pPr>
            <w:pStyle w:val="ab"/>
            <w:spacing w:beforeLines="0" w:before="0" w:afterLines="0" w:after="0"/>
            <w:ind w:left="0"/>
            <w:rPr>
              <w:rFonts w:eastAsia="宋体" w:cs="Arial"/>
              <w:i/>
              <w:szCs w:val="22"/>
            </w:rPr>
          </w:pPr>
          <w:r w:rsidRPr="00AF5291">
            <w:rPr>
              <w:rFonts w:cs="Arial"/>
            </w:rPr>
            <w:t xml:space="preserve">Joonis </w:t>
          </w:r>
          <w:r w:rsidR="00623535" w:rsidRPr="00AF5291">
            <w:rPr>
              <w:rFonts w:cs="Arial"/>
            </w:rPr>
            <w:fldChar w:fldCharType="begin"/>
          </w:r>
          <w:r w:rsidR="00623535" w:rsidRPr="00AF5291">
            <w:rPr>
              <w:rFonts w:cs="Arial"/>
            </w:rPr>
            <w:instrText xml:space="preserve"> STYLEREF 1 \s </w:instrText>
          </w:r>
          <w:r w:rsidR="00623535" w:rsidRPr="00AF5291">
            <w:rPr>
              <w:rFonts w:cs="Arial"/>
            </w:rPr>
            <w:fldChar w:fldCharType="separate"/>
          </w:r>
          <w:r w:rsidR="00187D73" w:rsidRPr="00AF5291">
            <w:rPr>
              <w:rFonts w:cs="Arial"/>
              <w:noProof/>
            </w:rPr>
            <w:t>2</w:t>
          </w:r>
          <w:r w:rsidR="00623535" w:rsidRPr="00AF5291">
            <w:rPr>
              <w:rFonts w:cs="Arial"/>
            </w:rPr>
            <w:fldChar w:fldCharType="end"/>
          </w:r>
          <w:r w:rsidR="00623535" w:rsidRPr="00AF5291">
            <w:rPr>
              <w:rFonts w:cs="Arial"/>
            </w:rPr>
            <w:noBreakHyphen/>
          </w:r>
          <w:r w:rsidR="00623535" w:rsidRPr="00AF5291">
            <w:rPr>
              <w:rFonts w:cs="Arial"/>
            </w:rPr>
            <w:fldChar w:fldCharType="begin"/>
          </w:r>
          <w:r w:rsidR="00623535" w:rsidRPr="00AF5291">
            <w:rPr>
              <w:rFonts w:cs="Arial"/>
            </w:rPr>
            <w:instrText xml:space="preserve"> SEQ Figure \* ARABIC \s 1 </w:instrText>
          </w:r>
          <w:r w:rsidR="00623535" w:rsidRPr="00AF5291">
            <w:rPr>
              <w:rFonts w:cs="Arial"/>
            </w:rPr>
            <w:fldChar w:fldCharType="separate"/>
          </w:r>
          <w:r w:rsidR="00187D73" w:rsidRPr="00AF5291">
            <w:rPr>
              <w:rFonts w:cs="Arial"/>
              <w:noProof/>
            </w:rPr>
            <w:t>3</w:t>
          </w:r>
          <w:r w:rsidR="00623535" w:rsidRPr="00AF5291">
            <w:rPr>
              <w:rFonts w:cs="Arial"/>
            </w:rPr>
            <w:fldChar w:fldCharType="end"/>
          </w:r>
          <w:r w:rsidRPr="00AF5291">
            <w:rPr>
              <w:rFonts w:cs="Arial"/>
            </w:rPr>
            <w:t xml:space="preserve"> </w:t>
          </w:r>
          <w:r w:rsidRPr="00AF5291">
            <w:rPr>
              <w:rFonts w:eastAsia="宋体" w:cs="Arial"/>
              <w:i/>
              <w:szCs w:val="22"/>
            </w:rPr>
            <w:t>MaxiSys tahvelarvuti, pealtvaade</w:t>
          </w:r>
        </w:p>
        <w:p w14:paraId="192AF3DA" w14:textId="3BDC5FAB" w:rsidR="001F75B3" w:rsidRPr="00AF5291" w:rsidRDefault="001F75B3" w:rsidP="00BE283D">
          <w:pPr>
            <w:pStyle w:val="aa"/>
            <w:numPr>
              <w:ilvl w:val="0"/>
              <w:numId w:val="9"/>
            </w:numPr>
            <w:spacing w:beforeLines="20" w:before="62" w:afterLines="20" w:after="62"/>
            <w:ind w:left="641" w:hanging="357"/>
            <w:rPr>
              <w:rFonts w:cs="Arial"/>
            </w:rPr>
          </w:pPr>
          <w:r w:rsidRPr="00AF5291">
            <w:rPr>
              <w:rFonts w:cs="Arial"/>
            </w:rPr>
            <w:t>Kõrvaklappide pesa</w:t>
          </w:r>
        </w:p>
        <w:p w14:paraId="188271E8" w14:textId="77777777" w:rsidR="00FA614C" w:rsidRPr="00AF5291" w:rsidRDefault="00FA614C" w:rsidP="00BE283D">
          <w:pPr>
            <w:pStyle w:val="aa"/>
            <w:numPr>
              <w:ilvl w:val="0"/>
              <w:numId w:val="9"/>
            </w:numPr>
            <w:spacing w:beforeLines="20" w:before="62" w:afterLines="20" w:after="62"/>
            <w:ind w:left="641" w:hanging="357"/>
            <w:rPr>
              <w:rFonts w:cs="Arial"/>
            </w:rPr>
          </w:pPr>
          <w:r w:rsidRPr="00AF5291">
            <w:rPr>
              <w:rFonts w:cs="Arial"/>
            </w:rPr>
            <w:t>USB-port</w:t>
          </w:r>
        </w:p>
        <w:p w14:paraId="5F587FF6" w14:textId="77777777" w:rsidR="00FA614C" w:rsidRPr="00AF5291" w:rsidRDefault="00FA614C" w:rsidP="00BE283D">
          <w:pPr>
            <w:pStyle w:val="aa"/>
            <w:numPr>
              <w:ilvl w:val="0"/>
              <w:numId w:val="9"/>
            </w:numPr>
            <w:spacing w:beforeLines="20" w:before="62" w:afterLines="20" w:after="62"/>
            <w:ind w:left="641" w:hanging="357"/>
            <w:rPr>
              <w:rFonts w:cs="Arial"/>
            </w:rPr>
          </w:pPr>
          <w:r w:rsidRPr="00AF5291">
            <w:rPr>
              <w:rFonts w:cs="Arial"/>
            </w:rPr>
            <w:t>USB-port</w:t>
          </w:r>
        </w:p>
        <w:p w14:paraId="6131E06C" w14:textId="77777777" w:rsidR="00FA614C" w:rsidRPr="00AF5291" w:rsidRDefault="00FA614C" w:rsidP="00BE283D">
          <w:pPr>
            <w:pStyle w:val="aa"/>
            <w:numPr>
              <w:ilvl w:val="0"/>
              <w:numId w:val="9"/>
            </w:numPr>
            <w:spacing w:beforeLines="20" w:before="62" w:afterLines="20" w:after="62"/>
            <w:ind w:left="641" w:hanging="357"/>
            <w:rPr>
              <w:rFonts w:cs="Arial"/>
            </w:rPr>
          </w:pPr>
          <w:r w:rsidRPr="00AF5291">
            <w:rPr>
              <w:rFonts w:cs="Arial"/>
            </w:rPr>
            <w:t>Mini SD-kaardi pesa</w:t>
          </w:r>
        </w:p>
        <w:p w14:paraId="517B8A31" w14:textId="77777777" w:rsidR="00FA614C" w:rsidRPr="00AF5291" w:rsidRDefault="00FA614C" w:rsidP="00BE283D">
          <w:pPr>
            <w:pStyle w:val="aa"/>
            <w:numPr>
              <w:ilvl w:val="0"/>
              <w:numId w:val="9"/>
            </w:numPr>
            <w:spacing w:beforeLines="20" w:before="62" w:afterLines="20" w:after="62"/>
            <w:ind w:left="641" w:hanging="357"/>
            <w:rPr>
              <w:rFonts w:cs="Arial"/>
            </w:rPr>
          </w:pPr>
          <w:r w:rsidRPr="00AF5291">
            <w:rPr>
              <w:rFonts w:cs="Arial"/>
            </w:rPr>
            <w:t>HDMI (kõrglahutusega multimeedialiides) port</w:t>
          </w:r>
        </w:p>
        <w:p w14:paraId="53C85806" w14:textId="795122B8" w:rsidR="001F75B3" w:rsidRPr="00AF5291" w:rsidRDefault="0039746A" w:rsidP="00BE283D">
          <w:pPr>
            <w:pStyle w:val="aa"/>
            <w:numPr>
              <w:ilvl w:val="0"/>
              <w:numId w:val="9"/>
            </w:numPr>
            <w:spacing w:beforeLines="20" w:before="62" w:afterLines="20" w:after="62"/>
            <w:ind w:left="641" w:hanging="357"/>
            <w:rPr>
              <w:rFonts w:cs="Arial"/>
            </w:rPr>
          </w:pPr>
          <w:r w:rsidRPr="00AF5291">
            <w:rPr>
              <w:rFonts w:cs="Arial"/>
            </w:rPr>
            <w:lastRenderedPageBreak/>
            <w:t>C</w:t>
          </w:r>
          <w:r w:rsidR="001F75B3" w:rsidRPr="00AF5291">
            <w:rPr>
              <w:rFonts w:cs="Arial"/>
            </w:rPr>
            <w:t>-tüüpi laadimisport</w:t>
          </w:r>
        </w:p>
        <w:p w14:paraId="160CE778" w14:textId="67CA37B7" w:rsidR="00FA614C" w:rsidRPr="00AF5291" w:rsidRDefault="00FA614C" w:rsidP="00BE283D">
          <w:pPr>
            <w:pStyle w:val="aa"/>
            <w:numPr>
              <w:ilvl w:val="0"/>
              <w:numId w:val="9"/>
            </w:numPr>
            <w:spacing w:beforeLines="20" w:before="62" w:afterLines="20" w:after="62"/>
            <w:ind w:left="641" w:hanging="357"/>
            <w:rPr>
              <w:rFonts w:cs="Arial"/>
            </w:rPr>
          </w:pPr>
          <w:r w:rsidRPr="00AF5291">
            <w:rPr>
              <w:rFonts w:cs="Arial"/>
            </w:rPr>
            <w:t>Alalisvoolu toiteallika sisendport</w:t>
          </w:r>
        </w:p>
        <w:p w14:paraId="08189A99" w14:textId="099E68CC" w:rsidR="00FA614C" w:rsidRPr="00AF5291" w:rsidRDefault="00FA614C" w:rsidP="00BE283D">
          <w:pPr>
            <w:pStyle w:val="aa"/>
            <w:numPr>
              <w:ilvl w:val="0"/>
              <w:numId w:val="9"/>
            </w:numPr>
            <w:spacing w:beforeLines="20" w:before="62" w:afterLines="20" w:after="62"/>
            <w:ind w:left="641" w:hanging="357"/>
            <w:rPr>
              <w:rFonts w:cs="Arial"/>
            </w:rPr>
          </w:pPr>
          <w:r w:rsidRPr="00AF5291">
            <w:rPr>
              <w:rFonts w:cs="Arial"/>
            </w:rPr>
            <w:t xml:space="preserve">Toite-/lukustusnupp – pikk vajutus tahvelarvuti sisse-/väljalülitamiseks; lühike vajutus </w:t>
          </w:r>
          <w:r w:rsidR="00B1777D" w:rsidRPr="00AF5291">
            <w:rPr>
              <w:rFonts w:cs="Arial"/>
            </w:rPr>
            <w:t xml:space="preserve">väljalülitamiseks ja </w:t>
          </w:r>
          <w:r w:rsidRPr="00AF5291">
            <w:rPr>
              <w:rFonts w:cs="Arial"/>
            </w:rPr>
            <w:t>ekraani lukustamiseks</w:t>
          </w:r>
        </w:p>
        <w:p w14:paraId="75D25AEB" w14:textId="77777777" w:rsidR="00CC105C" w:rsidRPr="00AF5291" w:rsidRDefault="00CC105C" w:rsidP="00CC105C">
          <w:pPr>
            <w:pStyle w:val="30"/>
            <w:spacing w:before="312" w:after="156"/>
          </w:pPr>
          <w:bookmarkStart w:id="40" w:name="_Ref159579212"/>
          <w:r w:rsidRPr="00AF5291">
            <w:t>Toiteallikad</w:t>
          </w:r>
          <w:bookmarkEnd w:id="34"/>
          <w:bookmarkEnd w:id="35"/>
          <w:bookmarkEnd w:id="36"/>
          <w:bookmarkEnd w:id="37"/>
          <w:bookmarkEnd w:id="38"/>
          <w:bookmarkEnd w:id="40"/>
        </w:p>
        <w:p w14:paraId="21F6CE74" w14:textId="77777777" w:rsidR="00CC105C" w:rsidRPr="00AF5291" w:rsidRDefault="00CC105C" w:rsidP="00CC105C">
          <w:pPr>
            <w:pStyle w:val="BodytextUserManual"/>
            <w:spacing w:before="156" w:after="156"/>
          </w:pPr>
          <w:r w:rsidRPr="00AF5291">
            <w:t>Tahvelarvuti saab toidet järgmistest allikatest:</w:t>
          </w:r>
        </w:p>
        <w:p w14:paraId="145AECF8" w14:textId="77777777" w:rsidR="00CC105C" w:rsidRPr="00AF5291" w:rsidRDefault="00CC105C" w:rsidP="00BE283D">
          <w:pPr>
            <w:pStyle w:val="BodytextUserManual"/>
            <w:numPr>
              <w:ilvl w:val="0"/>
              <w:numId w:val="10"/>
            </w:numPr>
            <w:spacing w:beforeLines="20" w:before="62" w:afterLines="20" w:after="62"/>
            <w:ind w:left="641" w:hanging="357"/>
          </w:pPr>
          <w:r w:rsidRPr="00AF5291">
            <w:t>Sisemine aku</w:t>
          </w:r>
        </w:p>
        <w:p w14:paraId="7F419BBD" w14:textId="77777777" w:rsidR="00CC105C" w:rsidRPr="00AF5291" w:rsidRDefault="00CC105C" w:rsidP="00BE283D">
          <w:pPr>
            <w:pStyle w:val="BodytextUserManual"/>
            <w:numPr>
              <w:ilvl w:val="0"/>
              <w:numId w:val="10"/>
            </w:numPr>
            <w:spacing w:beforeLines="20" w:before="62" w:afterLines="20" w:after="62"/>
            <w:ind w:left="641" w:hanging="357"/>
          </w:pPr>
          <w:r w:rsidRPr="00AF5291">
            <w:t>Vahelduv-/alalisvoolutoiteallikas</w:t>
          </w:r>
        </w:p>
        <w:p w14:paraId="1300A3F7" w14:textId="77777777" w:rsidR="00CC105C" w:rsidRPr="00AF5291" w:rsidRDefault="00CC105C" w:rsidP="00BE283D">
          <w:pPr>
            <w:pStyle w:val="BodytextUserManual"/>
            <w:numPr>
              <w:ilvl w:val="0"/>
              <w:numId w:val="10"/>
            </w:numPr>
            <w:spacing w:beforeLines="20" w:before="62" w:afterLines="20" w:after="62"/>
            <w:ind w:left="641" w:hanging="357"/>
          </w:pPr>
          <w:r w:rsidRPr="00AF5291">
            <w:t>Sõiduki võimsus</w:t>
          </w:r>
        </w:p>
        <w:p w14:paraId="32C622E8" w14:textId="57C0543E" w:rsidR="00A112FB" w:rsidRPr="00AF5291" w:rsidRDefault="00A112FB" w:rsidP="00BE283D">
          <w:pPr>
            <w:pStyle w:val="BodytextUserManual"/>
            <w:numPr>
              <w:ilvl w:val="0"/>
              <w:numId w:val="10"/>
            </w:numPr>
            <w:spacing w:beforeLines="20" w:before="62" w:afterLines="20" w:after="62"/>
            <w:ind w:left="641" w:hanging="357"/>
          </w:pPr>
          <w:r w:rsidRPr="00AF5291">
            <w:t>C-tüüpi toiteallikas</w:t>
          </w:r>
        </w:p>
        <w:p w14:paraId="1A9EE96A" w14:textId="77777777" w:rsidR="00CC105C" w:rsidRPr="00AF5291" w:rsidRDefault="00CC105C" w:rsidP="00CC105C">
          <w:pPr>
            <w:pStyle w:val="BodytextUserManual"/>
            <w:pBdr>
              <w:top w:val="single" w:sz="4" w:space="1" w:color="auto"/>
            </w:pBdr>
            <w:spacing w:before="156" w:afterLines="0" w:after="0"/>
            <w:rPr>
              <w:b/>
            </w:rPr>
          </w:pPr>
          <w:r w:rsidRPr="00AF5291">
            <w:rPr>
              <w:b/>
              <w:noProof/>
              <w:lang w:val="en-US"/>
            </w:rPr>
            <w:drawing>
              <wp:anchor distT="0" distB="0" distL="114300" distR="114300" simplePos="0" relativeHeight="251678720" behindDoc="0" locked="0" layoutInCell="1" allowOverlap="1" wp14:anchorId="45BE8C59" wp14:editId="3A1B086D">
                <wp:simplePos x="0" y="0"/>
                <wp:positionH relativeFrom="column">
                  <wp:posOffset>0</wp:posOffset>
                </wp:positionH>
                <wp:positionV relativeFrom="paragraph">
                  <wp:posOffset>85090</wp:posOffset>
                </wp:positionV>
                <wp:extent cx="144145" cy="144145"/>
                <wp:effectExtent l="0" t="0" r="8890" b="8890"/>
                <wp:wrapNone/>
                <wp:docPr id="2465" name="图片 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5" name="图片 2465"/>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144000" cy="144000"/>
                        </a:xfrm>
                        <a:prstGeom prst="rect">
                          <a:avLst/>
                        </a:prstGeom>
                      </pic:spPr>
                    </pic:pic>
                  </a:graphicData>
                </a:graphic>
              </wp:anchor>
            </w:drawing>
          </w:r>
          <w:r w:rsidRPr="00AF5291">
            <w:rPr>
              <w:b/>
            </w:rPr>
            <w:t>TÄHTIS</w:t>
          </w:r>
        </w:p>
        <w:p w14:paraId="5D6D4133" w14:textId="5D7E591B" w:rsidR="00CC105C" w:rsidRPr="00AF5291" w:rsidRDefault="00CC105C" w:rsidP="00CC105C">
          <w:pPr>
            <w:pStyle w:val="BodytextUserManual"/>
            <w:pBdr>
              <w:bottom w:val="single" w:sz="4" w:space="1" w:color="auto"/>
            </w:pBdr>
            <w:spacing w:beforeLines="0" w:before="0" w:after="156"/>
          </w:pPr>
          <w:r w:rsidRPr="00AF5291">
            <w:t>Ärge laadige akut, kui temperatuur on alla 0°C (32°F) või üle 45°C (113°F).</w:t>
          </w:r>
        </w:p>
        <w:p w14:paraId="436B3C7C" w14:textId="77777777" w:rsidR="00CC105C" w:rsidRPr="00AF5291" w:rsidRDefault="00CC105C" w:rsidP="00CC105C">
          <w:pPr>
            <w:pStyle w:val="40"/>
            <w:spacing w:before="156" w:after="156"/>
            <w:rPr>
              <w:rFonts w:cs="Arial"/>
            </w:rPr>
          </w:pPr>
          <w:r w:rsidRPr="00AF5291">
            <w:rPr>
              <w:rFonts w:cs="Arial"/>
            </w:rPr>
            <w:t>Sisemine aku</w:t>
          </w:r>
        </w:p>
        <w:p w14:paraId="03FC3DAA" w14:textId="3FCDBD0F" w:rsidR="00CC105C" w:rsidRPr="00AF5291" w:rsidRDefault="00CC105C" w:rsidP="00CC105C">
          <w:pPr>
            <w:pStyle w:val="BodytextUserManual"/>
            <w:spacing w:before="156" w:after="156"/>
          </w:pPr>
          <w:r w:rsidRPr="00AF5291">
            <w:t xml:space="preserve">Tahvelarvutit saab toita selle sisseehitatud laetava akuga, mis täislaetuna annab piisavalt energiat umbes </w:t>
          </w:r>
          <w:r w:rsidR="00406EC0" w:rsidRPr="00AF5291">
            <w:t xml:space="preserve">10 </w:t>
          </w:r>
          <w:r w:rsidRPr="00AF5291">
            <w:t>tunniks pidevaks tööks.</w:t>
          </w:r>
        </w:p>
        <w:p w14:paraId="7ED64359" w14:textId="5A80536F" w:rsidR="00CC105C" w:rsidRPr="00AF5291" w:rsidRDefault="00CC105C" w:rsidP="00CC105C">
          <w:pPr>
            <w:pStyle w:val="40"/>
            <w:spacing w:before="156" w:after="156"/>
            <w:rPr>
              <w:rFonts w:cs="Arial"/>
            </w:rPr>
          </w:pPr>
          <w:r w:rsidRPr="00AF5291">
            <w:rPr>
              <w:rFonts w:cs="Arial"/>
            </w:rPr>
            <w:t>Vahelduv-/alalisvoolutoiteallikas</w:t>
          </w:r>
        </w:p>
        <w:p w14:paraId="7CE2AE0E" w14:textId="77777777" w:rsidR="00CC105C" w:rsidRPr="00AF5291" w:rsidRDefault="00CC105C" w:rsidP="00CC105C">
          <w:pPr>
            <w:pStyle w:val="BodytextUserManual"/>
            <w:spacing w:before="156" w:after="156"/>
          </w:pPr>
          <w:r w:rsidRPr="00AF5291">
            <w:t>Tahvelarvutit saab toita vooluvõrgust vahelduvvoolu-/alalisvooluadapteri abil. Vahelduvvoolu-/alalisvoolutoiteallikas laeb ka sisemist akut.</w:t>
          </w:r>
        </w:p>
        <w:p w14:paraId="1F3C51B0" w14:textId="77777777" w:rsidR="00CC105C" w:rsidRPr="00AF5291" w:rsidRDefault="00CC105C" w:rsidP="00CC105C">
          <w:pPr>
            <w:pStyle w:val="40"/>
            <w:spacing w:before="156" w:after="156"/>
            <w:rPr>
              <w:rFonts w:cs="Arial"/>
            </w:rPr>
          </w:pPr>
          <w:r w:rsidRPr="00AF5291">
            <w:rPr>
              <w:rFonts w:cs="Arial"/>
            </w:rPr>
            <w:t>Sõiduki võimsus</w:t>
          </w:r>
        </w:p>
        <w:p w14:paraId="6816977D" w14:textId="116EB39E" w:rsidR="00CC105C" w:rsidRPr="00AF5291" w:rsidRDefault="00CC105C" w:rsidP="00CC105C">
          <w:pPr>
            <w:pStyle w:val="BodytextUserManual"/>
            <w:spacing w:before="156" w:after="156"/>
          </w:pPr>
          <w:r w:rsidRPr="00AF5291">
            <w:t>Tahvelarvutit saab toita testsõiduki lisatoiteadapteri või muu alalisvoolupordi kaudu otsekaabliühenduse kaudu. Sõiduki toitekaabel ühendub tahvelarvuti ülaosas asuva alalisvoolutoitepordiga</w:t>
          </w:r>
          <w:r w:rsidR="0039746A" w:rsidRPr="00AF5291">
            <w:t>.</w:t>
          </w:r>
        </w:p>
        <w:p w14:paraId="65253C36" w14:textId="62582F4B" w:rsidR="00A112FB" w:rsidRPr="00AF5291" w:rsidRDefault="00A112FB" w:rsidP="00A112FB">
          <w:pPr>
            <w:pStyle w:val="40"/>
            <w:spacing w:before="156" w:after="156"/>
            <w:rPr>
              <w:rFonts w:cs="Arial"/>
            </w:rPr>
          </w:pPr>
          <w:r w:rsidRPr="00AF5291">
            <w:rPr>
              <w:rFonts w:cs="Arial"/>
            </w:rPr>
            <w:t>C-tüüpi toiteallikas</w:t>
          </w:r>
        </w:p>
        <w:p w14:paraId="1D5E0101" w14:textId="735FDA75" w:rsidR="002949DD" w:rsidRPr="00AF5291" w:rsidRDefault="00A84D32" w:rsidP="00C63FEC">
          <w:pPr>
            <w:pStyle w:val="BodytextUserManual"/>
            <w:spacing w:before="156" w:after="156"/>
          </w:pPr>
          <w:r w:rsidRPr="00AF5291">
            <w:t xml:space="preserve">Seda tahvelarvutit saab toita kaasasoleva USB Type-C-kaabli abil. See toetab USB Type-C </w:t>
          </w:r>
          <w:r w:rsidR="00864D2C" w:rsidRPr="00AF5291">
            <w:t xml:space="preserve">45W (15V/3A) </w:t>
          </w:r>
          <w:r w:rsidRPr="00AF5291">
            <w:t xml:space="preserve">PD (toite edastamine) kiirlaadimist, kui </w:t>
          </w:r>
          <w:r w:rsidR="005C2483" w:rsidRPr="00AF5291">
            <w:t xml:space="preserve">teie </w:t>
          </w:r>
          <w:r w:rsidRPr="00AF5291">
            <w:t>toiteadapter toetab PD-protokolli</w:t>
          </w:r>
          <w:r w:rsidR="0039746A" w:rsidRPr="00AF5291">
            <w:t>.</w:t>
          </w:r>
          <w:r w:rsidR="002949DD" w:rsidRPr="00AF5291">
            <w:br w:type="page"/>
          </w:r>
        </w:p>
        <w:p w14:paraId="576F46CB" w14:textId="5051B897" w:rsidR="00E945A0" w:rsidRPr="00AF5291" w:rsidRDefault="00CC105C" w:rsidP="00CC105C">
          <w:pPr>
            <w:pStyle w:val="30"/>
            <w:spacing w:before="312" w:after="156"/>
          </w:pPr>
          <w:r w:rsidRPr="00AF5291">
            <w:lastRenderedPageBreak/>
            <w:t>Tehnilised andmed</w:t>
          </w:r>
        </w:p>
        <w:p w14:paraId="6941FBA9" w14:textId="38ADF358" w:rsidR="00CC105C" w:rsidRPr="00AF5291" w:rsidRDefault="001E74B6" w:rsidP="00FA614C">
          <w:pPr>
            <w:pStyle w:val="ab"/>
            <w:spacing w:before="156" w:after="156"/>
            <w:ind w:left="0"/>
            <w:rPr>
              <w:rFonts w:cs="Arial"/>
            </w:rPr>
          </w:pPr>
          <w:r w:rsidRPr="00AF5291">
            <w:rPr>
              <w:rFonts w:cs="Arial"/>
            </w:rPr>
            <w:t>Tabel</w:t>
          </w:r>
          <w:r w:rsidR="0039746A" w:rsidRPr="00AF5291">
            <w:rPr>
              <w:rFonts w:cs="Arial"/>
            </w:rPr>
            <w:t xml:space="preserve"> </w:t>
          </w:r>
          <w:r w:rsidR="00793AB1" w:rsidRPr="00AF5291">
            <w:rPr>
              <w:rFonts w:cs="Arial"/>
            </w:rPr>
            <w:fldChar w:fldCharType="begin"/>
          </w:r>
          <w:r w:rsidR="00793AB1" w:rsidRPr="00AF5291">
            <w:rPr>
              <w:rFonts w:cs="Arial"/>
            </w:rPr>
            <w:instrText xml:space="preserve"> STYLEREF 1 \s </w:instrText>
          </w:r>
          <w:r w:rsidR="00793AB1" w:rsidRPr="00AF5291">
            <w:rPr>
              <w:rFonts w:cs="Arial"/>
            </w:rPr>
            <w:fldChar w:fldCharType="separate"/>
          </w:r>
          <w:r w:rsidR="00187D73" w:rsidRPr="00AF5291">
            <w:rPr>
              <w:rFonts w:cs="Arial"/>
              <w:noProof/>
            </w:rPr>
            <w:t>2</w:t>
          </w:r>
          <w:r w:rsidR="00793AB1" w:rsidRPr="00AF5291">
            <w:rPr>
              <w:rFonts w:cs="Arial"/>
              <w:noProof/>
            </w:rPr>
            <w:fldChar w:fldCharType="end"/>
          </w:r>
          <w:r w:rsidRPr="00AF5291">
            <w:rPr>
              <w:rFonts w:cs="Arial"/>
            </w:rPr>
            <w:noBreakHyphen/>
          </w:r>
          <w:r w:rsidR="00793AB1" w:rsidRPr="00AF5291">
            <w:rPr>
              <w:rFonts w:cs="Arial"/>
            </w:rPr>
            <w:fldChar w:fldCharType="begin"/>
          </w:r>
          <w:r w:rsidR="00793AB1" w:rsidRPr="00AF5291">
            <w:rPr>
              <w:rFonts w:cs="Arial"/>
            </w:rPr>
            <w:instrText xml:space="preserve"> SEQ Table \* ARABIC \s 1 </w:instrText>
          </w:r>
          <w:r w:rsidR="00793AB1" w:rsidRPr="00AF5291">
            <w:rPr>
              <w:rFonts w:cs="Arial"/>
            </w:rPr>
            <w:fldChar w:fldCharType="separate"/>
          </w:r>
          <w:r w:rsidR="00187D73" w:rsidRPr="00AF5291">
            <w:rPr>
              <w:rFonts w:cs="Arial"/>
              <w:noProof/>
            </w:rPr>
            <w:t>2</w:t>
          </w:r>
          <w:r w:rsidR="00793AB1" w:rsidRPr="00AF5291">
            <w:rPr>
              <w:rFonts w:cs="Arial"/>
              <w:noProof/>
            </w:rPr>
            <w:fldChar w:fldCharType="end"/>
          </w:r>
          <w:r w:rsidRPr="00AF5291">
            <w:rPr>
              <w:rFonts w:cs="Arial"/>
            </w:rPr>
            <w:t xml:space="preserve"> </w:t>
          </w:r>
          <w:r w:rsidRPr="00AF5291">
            <w:rPr>
              <w:rFonts w:cs="Arial"/>
              <w:i/>
              <w:iCs/>
            </w:rPr>
            <w:t xml:space="preserve">Tahvelarvuti </w:t>
          </w:r>
          <w:r w:rsidR="00FA614C" w:rsidRPr="00AF5291">
            <w:rPr>
              <w:rFonts w:cs="Arial"/>
              <w:i/>
              <w:iCs/>
            </w:rPr>
            <w:t>spetsifikatsioonid​</w:t>
          </w:r>
        </w:p>
        <w:tbl>
          <w:tblPr>
            <w:tblStyle w:val="14"/>
            <w:tblW w:w="678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4796"/>
          </w:tblGrid>
          <w:tr w:rsidR="001E74B6" w:rsidRPr="00AF5291" w14:paraId="400F58A4" w14:textId="77777777" w:rsidTr="001E74B6">
            <w:trPr>
              <w:cnfStyle w:val="100000000000" w:firstRow="1" w:lastRow="0" w:firstColumn="0" w:lastColumn="0" w:oddVBand="0" w:evenVBand="0" w:oddHBand="0" w:evenHBand="0" w:firstRowFirstColumn="0" w:firstRowLastColumn="0" w:lastRowFirstColumn="0" w:lastRowLastColumn="0"/>
              <w:trHeight w:val="313"/>
              <w:tblHeader/>
            </w:trPr>
            <w:tc>
              <w:tcPr>
                <w:cnfStyle w:val="001000000000" w:firstRow="0" w:lastRow="0" w:firstColumn="1" w:lastColumn="0" w:oddVBand="0"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4D2756CE" w14:textId="77777777" w:rsidR="001E74B6" w:rsidRPr="00AF5291" w:rsidRDefault="001E74B6" w:rsidP="001E74B6">
                <w:pPr>
                  <w:pStyle w:val="ae"/>
                  <w:spacing w:beforeLines="20" w:before="62" w:afterLines="20" w:after="62" w:line="240" w:lineRule="exact"/>
                  <w:jc w:val="left"/>
                  <w:rPr>
                    <w:rFonts w:cs="Arial"/>
                    <w:b w:val="0"/>
                    <w:bCs w:val="0"/>
                  </w:rPr>
                </w:pPr>
                <w:r w:rsidRPr="00AF5291">
                  <w:rPr>
                    <w:rFonts w:cs="Arial"/>
                  </w:rPr>
                  <w:t>Ese</w:t>
                </w:r>
              </w:p>
            </w:tc>
            <w:tc>
              <w:tcPr>
                <w:tcW w:w="4796"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7939F8EB" w14:textId="77777777" w:rsidR="001E74B6" w:rsidRPr="00AF5291" w:rsidRDefault="001E74B6" w:rsidP="001E74B6">
                <w:pPr>
                  <w:pStyle w:val="ae"/>
                  <w:spacing w:beforeLines="20" w:before="62" w:afterLines="20" w:after="62" w:line="240" w:lineRule="exact"/>
                  <w:jc w:val="left"/>
                  <w:cnfStyle w:val="100000000000" w:firstRow="1" w:lastRow="0" w:firstColumn="0" w:lastColumn="0" w:oddVBand="0" w:evenVBand="0" w:oddHBand="0" w:evenHBand="0" w:firstRowFirstColumn="0" w:firstRowLastColumn="0" w:lastRowFirstColumn="0" w:lastRowLastColumn="0"/>
                  <w:rPr>
                    <w:rFonts w:cs="Arial"/>
                    <w:b w:val="0"/>
                  </w:rPr>
                </w:pPr>
                <w:r w:rsidRPr="00AF5291">
                  <w:rPr>
                    <w:rFonts w:cs="Arial"/>
                  </w:rPr>
                  <w:t>Kirjeldus</w:t>
                </w:r>
              </w:p>
            </w:tc>
          </w:tr>
          <w:tr w:rsidR="001E74B6" w:rsidRPr="00AF5291" w14:paraId="15DF8A02" w14:textId="77777777" w:rsidTr="0039746A">
            <w:trPr>
              <w:trHeight w:hRule="exact" w:val="551"/>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27C85C6D" w14:textId="77777777" w:rsidR="001E74B6" w:rsidRPr="00AF5291" w:rsidRDefault="001E74B6" w:rsidP="001E74B6">
                <w:pPr>
                  <w:pStyle w:val="ae"/>
                  <w:spacing w:beforeLines="20" w:before="62" w:afterLines="20" w:after="62" w:line="240" w:lineRule="exact"/>
                  <w:rPr>
                    <w:rFonts w:cs="Arial"/>
                    <w:b w:val="0"/>
                    <w:bCs w:val="0"/>
                  </w:rPr>
                </w:pPr>
                <w:r w:rsidRPr="00AF5291">
                  <w:rPr>
                    <w:rFonts w:cs="Arial"/>
                  </w:rPr>
                  <w:t>Operatsioonisüsteem</w:t>
                </w:r>
              </w:p>
            </w:tc>
            <w:tc>
              <w:tcPr>
                <w:tcW w:w="4796" w:type="dxa"/>
                <w:shd w:val="clear" w:color="auto" w:fill="FFFFFF" w:themeFill="background1"/>
                <w:vAlign w:val="center"/>
              </w:tcPr>
              <w:p w14:paraId="4C8E9B10" w14:textId="0490646F" w:rsidR="001E74B6" w:rsidRPr="00AF5291" w:rsidRDefault="001E74B6" w:rsidP="001E74B6">
                <w:pPr>
                  <w:pStyle w:val="ae"/>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AF5291">
                  <w:rPr>
                    <w:rFonts w:cs="Arial"/>
                  </w:rPr>
                  <w:t>Android 13</w:t>
                </w:r>
              </w:p>
            </w:tc>
          </w:tr>
          <w:tr w:rsidR="001E74B6" w:rsidRPr="00AF5291" w14:paraId="0627104B" w14:textId="77777777" w:rsidTr="001E74B6">
            <w:trPr>
              <w:trHeight w:val="312"/>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3BBE365C" w14:textId="77777777" w:rsidR="001E74B6" w:rsidRPr="00AF5291" w:rsidRDefault="001E74B6" w:rsidP="001E74B6">
                <w:pPr>
                  <w:pStyle w:val="ae"/>
                  <w:spacing w:beforeLines="20" w:before="62" w:afterLines="20" w:after="62" w:line="240" w:lineRule="exact"/>
                  <w:rPr>
                    <w:rFonts w:cs="Arial"/>
                    <w:b w:val="0"/>
                    <w:bCs w:val="0"/>
                  </w:rPr>
                </w:pPr>
                <w:r w:rsidRPr="00AF5291">
                  <w:rPr>
                    <w:rFonts w:cs="Arial"/>
                  </w:rPr>
                  <w:t>Protsessor</w:t>
                </w:r>
              </w:p>
            </w:tc>
            <w:tc>
              <w:tcPr>
                <w:tcW w:w="4796" w:type="dxa"/>
                <w:shd w:val="clear" w:color="auto" w:fill="FFFFFF" w:themeFill="background1"/>
                <w:vAlign w:val="center"/>
              </w:tcPr>
              <w:p w14:paraId="0B3833C7" w14:textId="3C3B9E48" w:rsidR="001E74B6" w:rsidRPr="00AF5291" w:rsidRDefault="001E74B6" w:rsidP="001E74B6">
                <w:pPr>
                  <w:pStyle w:val="ae"/>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AF5291">
                  <w:rPr>
                    <w:rFonts w:cs="Arial"/>
                  </w:rPr>
                  <w:t>Kaheksatuumaline protsessor</w:t>
                </w:r>
              </w:p>
            </w:tc>
          </w:tr>
          <w:tr w:rsidR="001E74B6" w:rsidRPr="00AF5291" w14:paraId="544C1CFA" w14:textId="77777777" w:rsidTr="001E74B6">
            <w:trPr>
              <w:trHeight w:val="405"/>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23A8CD29" w14:textId="77777777" w:rsidR="001E74B6" w:rsidRPr="00AF5291" w:rsidRDefault="001E74B6" w:rsidP="001E74B6">
                <w:pPr>
                  <w:pStyle w:val="ae"/>
                  <w:spacing w:beforeLines="20" w:before="62" w:afterLines="20" w:after="62" w:line="240" w:lineRule="exact"/>
                  <w:rPr>
                    <w:rFonts w:cs="Arial"/>
                    <w:b w:val="0"/>
                    <w:bCs w:val="0"/>
                  </w:rPr>
                </w:pPr>
                <w:r w:rsidRPr="00AF5291">
                  <w:rPr>
                    <w:rFonts w:cs="Arial"/>
                  </w:rPr>
                  <w:t>Mälu</w:t>
                </w:r>
              </w:p>
            </w:tc>
            <w:tc>
              <w:tcPr>
                <w:tcW w:w="4796" w:type="dxa"/>
                <w:shd w:val="clear" w:color="auto" w:fill="FFFFFF" w:themeFill="background1"/>
                <w:vAlign w:val="center"/>
              </w:tcPr>
              <w:p w14:paraId="1DD3756A" w14:textId="1D663BFD" w:rsidR="001E74B6" w:rsidRPr="00AF5291" w:rsidRDefault="00E055BB" w:rsidP="002949DD">
                <w:pPr>
                  <w:pStyle w:val="ae"/>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AF5291">
                  <w:rPr>
                    <w:rFonts w:cs="Arial"/>
                    <w:color w:val="auto"/>
                  </w:rPr>
                  <w:t xml:space="preserve">12 </w:t>
                </w:r>
                <w:r w:rsidR="001E74B6" w:rsidRPr="00AF5291">
                  <w:rPr>
                    <w:rFonts w:cs="Arial"/>
                    <w:color w:val="auto"/>
                  </w:rPr>
                  <w:t xml:space="preserve">GB RAM ja </w:t>
                </w:r>
                <w:r w:rsidR="002949DD" w:rsidRPr="00AF5291">
                  <w:rPr>
                    <w:rFonts w:cs="Arial"/>
                    <w:color w:val="auto"/>
                  </w:rPr>
                  <w:t>256</w:t>
                </w:r>
                <w:r w:rsidRPr="00AF5291">
                  <w:rPr>
                    <w:rFonts w:cs="Arial"/>
                    <w:color w:val="auto"/>
                  </w:rPr>
                  <w:t xml:space="preserve"> </w:t>
                </w:r>
                <w:r w:rsidR="001E74B6" w:rsidRPr="00AF5291">
                  <w:rPr>
                    <w:rFonts w:cs="Arial"/>
                    <w:color w:val="auto"/>
                  </w:rPr>
                  <w:t>GB sisseehitatud mälu</w:t>
                </w:r>
              </w:p>
            </w:tc>
          </w:tr>
          <w:tr w:rsidR="001E74B6" w:rsidRPr="00AF5291" w14:paraId="372B9EBF" w14:textId="77777777" w:rsidTr="001E74B6">
            <w:trPr>
              <w:trHeight w:val="545"/>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070088E0" w14:textId="77777777" w:rsidR="001E74B6" w:rsidRPr="00AF5291" w:rsidRDefault="001E74B6" w:rsidP="001E74B6">
                <w:pPr>
                  <w:pStyle w:val="ae"/>
                  <w:spacing w:beforeLines="20" w:before="62" w:afterLines="20" w:after="62" w:line="240" w:lineRule="exact"/>
                  <w:rPr>
                    <w:rFonts w:cs="Arial"/>
                    <w:b w:val="0"/>
                    <w:bCs w:val="0"/>
                  </w:rPr>
                </w:pPr>
                <w:r w:rsidRPr="00AF5291">
                  <w:rPr>
                    <w:rFonts w:cs="Arial"/>
                  </w:rPr>
                  <w:t>Ekraan</w:t>
                </w:r>
              </w:p>
            </w:tc>
            <w:tc>
              <w:tcPr>
                <w:tcW w:w="4796" w:type="dxa"/>
                <w:shd w:val="clear" w:color="auto" w:fill="FFFFFF" w:themeFill="background1"/>
                <w:vAlign w:val="center"/>
              </w:tcPr>
              <w:p w14:paraId="3A8FBBFD" w14:textId="1CEE0E8A" w:rsidR="001E74B6" w:rsidRPr="00AF5291" w:rsidRDefault="001E74B6" w:rsidP="002949DD">
                <w:pPr>
                  <w:pStyle w:val="ae"/>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AF5291">
                  <w:rPr>
                    <w:rFonts w:cs="Arial"/>
                  </w:rPr>
                  <w:t>1</w:t>
                </w:r>
                <w:r w:rsidR="002949DD" w:rsidRPr="00AF5291">
                  <w:rPr>
                    <w:rFonts w:cs="Arial"/>
                  </w:rPr>
                  <w:t>1</w:t>
                </w:r>
                <w:r w:rsidRPr="00AF5291">
                  <w:rPr>
                    <w:rFonts w:cs="Arial"/>
                  </w:rPr>
                  <w:t xml:space="preserve">-tolline </w:t>
                </w:r>
                <w:r w:rsidR="00063D44" w:rsidRPr="00AF5291">
                  <w:rPr>
                    <w:rFonts w:cs="Arial"/>
                  </w:rPr>
                  <w:t xml:space="preserve">peegeldusvastane </w:t>
                </w:r>
                <w:r w:rsidRPr="00AF5291">
                  <w:rPr>
                    <w:rFonts w:cs="Arial"/>
                  </w:rPr>
                  <w:t xml:space="preserve">ekraan </w:t>
                </w:r>
                <w:r w:rsidR="00063D44" w:rsidRPr="00AF5291">
                  <w:rPr>
                    <w:rFonts w:cs="Arial"/>
                  </w:rPr>
                  <w:t>(2176 x 1600)</w:t>
                </w:r>
              </w:p>
            </w:tc>
          </w:tr>
          <w:tr w:rsidR="001E74B6" w:rsidRPr="00AF5291" w14:paraId="7B348327" w14:textId="77777777" w:rsidTr="00DF6B2D">
            <w:trPr>
              <w:trHeight w:hRule="exact" w:val="2362"/>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1F75C3F4" w14:textId="77777777" w:rsidR="001E74B6" w:rsidRPr="00AF5291" w:rsidRDefault="001E74B6" w:rsidP="001E74B6">
                <w:pPr>
                  <w:pStyle w:val="ae"/>
                  <w:spacing w:beforeLines="20" w:before="62" w:afterLines="20" w:after="62" w:line="240" w:lineRule="exact"/>
                  <w:rPr>
                    <w:rFonts w:cs="Arial"/>
                    <w:b w:val="0"/>
                    <w:bCs w:val="0"/>
                  </w:rPr>
                </w:pPr>
                <w:r w:rsidRPr="00AF5291">
                  <w:rPr>
                    <w:rFonts w:cs="Arial"/>
                  </w:rPr>
                  <w:t>Ühenduvus</w:t>
                </w:r>
              </w:p>
            </w:tc>
            <w:tc>
              <w:tcPr>
                <w:tcW w:w="4796" w:type="dxa"/>
                <w:shd w:val="clear" w:color="auto" w:fill="FFFFFF" w:themeFill="background1"/>
                <w:vAlign w:val="center"/>
              </w:tcPr>
              <w:p w14:paraId="03EB34D2" w14:textId="357BA793" w:rsidR="001E74B6" w:rsidRPr="00AF5291" w:rsidRDefault="0039746A"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AF5291">
                  <w:rPr>
                    <w:rFonts w:cs="Arial"/>
                  </w:rPr>
                  <w:t>Wi-Fi x 2</w:t>
                </w:r>
                <w:r w:rsidR="001E74B6" w:rsidRPr="00AF5291">
                  <w:rPr>
                    <w:rFonts w:cs="Arial"/>
                  </w:rPr>
                  <w:t xml:space="preserve"> (802.11 a/b/g/n/ac/ax 2x2 MIMO)</w:t>
                </w:r>
              </w:p>
              <w:p w14:paraId="71561335" w14:textId="61CE8BEF" w:rsidR="001E74B6" w:rsidRPr="00AF5291" w:rsidRDefault="001E74B6"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AF5291">
                  <w:rPr>
                    <w:rFonts w:cs="Arial"/>
                  </w:rPr>
                  <w:t xml:space="preserve">BT </w:t>
                </w:r>
                <w:r w:rsidRPr="00AF5291">
                  <w:rPr>
                    <w:rFonts w:cs="Arial"/>
                    <w:color w:val="auto"/>
                  </w:rPr>
                  <w:t>V5</w:t>
                </w:r>
                <w:r w:rsidR="0039746A" w:rsidRPr="00AF5291">
                  <w:rPr>
                    <w:rFonts w:cs="Arial"/>
                    <w:color w:val="auto"/>
                  </w:rPr>
                  <w:t>.</w:t>
                </w:r>
                <w:r w:rsidRPr="00AF5291">
                  <w:rPr>
                    <w:rFonts w:cs="Arial"/>
                    <w:color w:val="auto"/>
                  </w:rPr>
                  <w:t xml:space="preserve">2 </w:t>
                </w:r>
                <w:r w:rsidRPr="00AF5291">
                  <w:rPr>
                    <w:rFonts w:cs="Arial"/>
                  </w:rPr>
                  <w:t>+ EDR</w:t>
                </w:r>
              </w:p>
              <w:p w14:paraId="0E2BDDEE" w14:textId="77777777" w:rsidR="001E74B6" w:rsidRPr="00AF5291" w:rsidRDefault="001E74B6"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AF5291">
                  <w:rPr>
                    <w:rFonts w:cs="Arial"/>
                  </w:rPr>
                  <w:t>GPS</w:t>
                </w:r>
              </w:p>
              <w:p w14:paraId="43EDA8BC" w14:textId="49AD96EF" w:rsidR="001E74B6" w:rsidRPr="00AF5291" w:rsidRDefault="001E74B6" w:rsidP="004D2EBA">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AF5291">
                  <w:rPr>
                    <w:rFonts w:cs="Arial"/>
                  </w:rPr>
                  <w:t>USB 2.0 (kaks USB-hosti tüüpi A)</w:t>
                </w:r>
              </w:p>
              <w:p w14:paraId="6D58D921" w14:textId="2A59A4BF" w:rsidR="00DF6B2D" w:rsidRPr="00AF5291" w:rsidRDefault="0039746A" w:rsidP="004D2EBA">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AF5291">
                  <w:rPr>
                    <w:rFonts w:cs="Arial"/>
                  </w:rPr>
                  <w:t>USB-tüüp C</w:t>
                </w:r>
                <w:r w:rsidR="00DF6B2D" w:rsidRPr="00AF5291">
                  <w:rPr>
                    <w:rFonts w:cs="Arial"/>
                  </w:rPr>
                  <w:t xml:space="preserve"> (kasutatakse tahvelarvuti laadimiseks või arvutiga ühen</w:t>
                </w:r>
                <w:bookmarkStart w:id="41" w:name="_GoBack"/>
                <w:bookmarkEnd w:id="41"/>
                <w:r w:rsidR="00DF6B2D" w:rsidRPr="00AF5291">
                  <w:rPr>
                    <w:rFonts w:cs="Arial"/>
                  </w:rPr>
                  <w:t>damiseks andmete edastamiseks)</w:t>
                </w:r>
              </w:p>
              <w:p w14:paraId="1ABEAB06" w14:textId="77777777" w:rsidR="004A5F2C" w:rsidRPr="00AF5291" w:rsidRDefault="001E74B6"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AF5291">
                  <w:rPr>
                    <w:rFonts w:cs="Arial"/>
                  </w:rPr>
                  <w:t>HDMI 2.0</w:t>
                </w:r>
              </w:p>
              <w:p w14:paraId="3355BCB0" w14:textId="2831D4D5" w:rsidR="001E74B6" w:rsidRPr="00AF5291" w:rsidRDefault="001E74B6"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AF5291">
                  <w:rPr>
                    <w:rFonts w:cs="Arial"/>
                  </w:rPr>
                  <w:t>SD-kaart (toetab kuni 256 GB)</w:t>
                </w:r>
              </w:p>
            </w:tc>
          </w:tr>
          <w:tr w:rsidR="001E74B6" w:rsidRPr="00AF5291" w14:paraId="22B18F4A" w14:textId="77777777" w:rsidTr="001E74B6">
            <w:trPr>
              <w:trHeight w:val="529"/>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2898597E" w14:textId="77777777" w:rsidR="001E74B6" w:rsidRPr="00AF5291" w:rsidRDefault="001E74B6" w:rsidP="001E74B6">
                <w:pPr>
                  <w:pStyle w:val="ae"/>
                  <w:spacing w:beforeLines="20" w:before="62" w:afterLines="20" w:after="62" w:line="240" w:lineRule="exact"/>
                  <w:rPr>
                    <w:rFonts w:cs="Arial"/>
                    <w:b w:val="0"/>
                    <w:bCs w:val="0"/>
                  </w:rPr>
                </w:pPr>
                <w:r w:rsidRPr="00AF5291">
                  <w:rPr>
                    <w:rFonts w:cs="Arial"/>
                  </w:rPr>
                  <w:t>Kaamera</w:t>
                </w:r>
              </w:p>
            </w:tc>
            <w:tc>
              <w:tcPr>
                <w:tcW w:w="4796" w:type="dxa"/>
                <w:shd w:val="clear" w:color="auto" w:fill="FFFFFF" w:themeFill="background1"/>
                <w:vAlign w:val="center"/>
              </w:tcPr>
              <w:p w14:paraId="77AE0705" w14:textId="27D55FED" w:rsidR="001E74B6" w:rsidRPr="00AF5291" w:rsidRDefault="001E74B6"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AF5291">
                  <w:rPr>
                    <w:rFonts w:cs="Arial"/>
                  </w:rPr>
                  <w:t>Tagumine: 16 megapikslit, autofookus ja välklamp</w:t>
                </w:r>
              </w:p>
              <w:p w14:paraId="6A503942" w14:textId="0CB65B5F" w:rsidR="001E74B6" w:rsidRPr="00AF5291" w:rsidRDefault="001E74B6"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AF5291">
                  <w:rPr>
                    <w:rFonts w:cs="Arial"/>
                  </w:rPr>
                  <w:t>Esikülg: 16 Megapikslit</w:t>
                </w:r>
              </w:p>
            </w:tc>
          </w:tr>
          <w:tr w:rsidR="001E74B6" w:rsidRPr="00AF5291" w14:paraId="78E1CEBB" w14:textId="77777777" w:rsidTr="001E09B1">
            <w:trPr>
              <w:trHeight w:hRule="exact" w:val="790"/>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10D2DC75" w14:textId="77777777" w:rsidR="001E74B6" w:rsidRPr="00AF5291" w:rsidRDefault="001E74B6" w:rsidP="001E74B6">
                <w:pPr>
                  <w:pStyle w:val="ae"/>
                  <w:spacing w:beforeLines="20" w:before="62" w:afterLines="20" w:after="62" w:line="240" w:lineRule="exact"/>
                  <w:rPr>
                    <w:rFonts w:cs="Arial"/>
                    <w:b w:val="0"/>
                    <w:bCs w:val="0"/>
                  </w:rPr>
                </w:pPr>
                <w:r w:rsidRPr="00AF5291">
                  <w:rPr>
                    <w:rFonts w:cs="Arial"/>
                  </w:rPr>
                  <w:t>Andurid</w:t>
                </w:r>
              </w:p>
            </w:tc>
            <w:tc>
              <w:tcPr>
                <w:tcW w:w="4796" w:type="dxa"/>
                <w:shd w:val="clear" w:color="auto" w:fill="FFFFFF" w:themeFill="background1"/>
                <w:vAlign w:val="center"/>
              </w:tcPr>
              <w:p w14:paraId="4F95E667" w14:textId="659365CF" w:rsidR="001E74B6" w:rsidRPr="00AF5291" w:rsidRDefault="0039746A" w:rsidP="004D2EBA">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AF5291">
                  <w:rPr>
                    <w:rFonts w:cs="Arial"/>
                  </w:rPr>
                  <w:t>Gravitatsioonikiirendusmõõtur</w:t>
                </w:r>
              </w:p>
              <w:p w14:paraId="04602E6D" w14:textId="5303B079" w:rsidR="001E74B6" w:rsidRPr="00AF5291" w:rsidRDefault="001E74B6"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AF5291">
                  <w:rPr>
                    <w:rFonts w:cs="Arial"/>
                  </w:rPr>
                  <w:t>Ümbritseva valguse andur (ALS)</w:t>
                </w:r>
              </w:p>
            </w:tc>
          </w:tr>
          <w:tr w:rsidR="001E74B6" w:rsidRPr="00AF5291" w14:paraId="508ED8C0" w14:textId="77777777" w:rsidTr="001E74B6">
            <w:trPr>
              <w:trHeight w:val="675"/>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09C4D28C" w14:textId="77777777" w:rsidR="001E74B6" w:rsidRPr="00AF5291" w:rsidRDefault="001E74B6" w:rsidP="001E74B6">
                <w:pPr>
                  <w:pStyle w:val="ae"/>
                  <w:spacing w:beforeLines="20" w:before="62" w:afterLines="20" w:after="62" w:line="240" w:lineRule="exact"/>
                  <w:rPr>
                    <w:rFonts w:cs="Arial"/>
                    <w:b w:val="0"/>
                    <w:bCs w:val="0"/>
                  </w:rPr>
                </w:pPr>
                <w:r w:rsidRPr="00AF5291">
                  <w:rPr>
                    <w:rFonts w:cs="Arial"/>
                  </w:rPr>
                  <w:t>Heli</w:t>
                </w:r>
              </w:p>
              <w:p w14:paraId="5ECE0D04" w14:textId="77777777" w:rsidR="001E74B6" w:rsidRPr="00AF5291" w:rsidRDefault="001E74B6" w:rsidP="001E74B6">
                <w:pPr>
                  <w:pStyle w:val="ae"/>
                  <w:spacing w:beforeLines="20" w:before="62" w:afterLines="20" w:after="62" w:line="240" w:lineRule="exact"/>
                  <w:rPr>
                    <w:rFonts w:cs="Arial"/>
                    <w:b w:val="0"/>
                    <w:bCs w:val="0"/>
                  </w:rPr>
                </w:pPr>
                <w:r w:rsidRPr="00AF5291">
                  <w:rPr>
                    <w:rFonts w:cs="Arial"/>
                  </w:rPr>
                  <w:t>Sisend / Väljund</w:t>
                </w:r>
              </w:p>
            </w:tc>
            <w:tc>
              <w:tcPr>
                <w:tcW w:w="4796" w:type="dxa"/>
                <w:shd w:val="clear" w:color="auto" w:fill="FFFFFF" w:themeFill="background1"/>
                <w:vAlign w:val="center"/>
              </w:tcPr>
              <w:p w14:paraId="21D62939" w14:textId="77777777" w:rsidR="001E74B6" w:rsidRPr="00AF5291" w:rsidRDefault="001E74B6"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AF5291">
                  <w:rPr>
                    <w:rFonts w:cs="Arial"/>
                  </w:rPr>
                  <w:t>Mikrofon</w:t>
                </w:r>
              </w:p>
              <w:p w14:paraId="2FF83039" w14:textId="4B1905DA" w:rsidR="001E74B6" w:rsidRPr="00AF5291" w:rsidRDefault="0039746A" w:rsidP="004D2EBA">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AF5291">
                  <w:rPr>
                    <w:rFonts w:cs="Arial"/>
                  </w:rPr>
                  <w:t>Kaks kõlarit</w:t>
                </w:r>
              </w:p>
              <w:p w14:paraId="5F5EBD3E" w14:textId="368542EA" w:rsidR="001E74B6" w:rsidRPr="00AF5291" w:rsidRDefault="001E74B6"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AF5291">
                  <w:rPr>
                    <w:rFonts w:cs="Arial"/>
                  </w:rPr>
                  <w:t xml:space="preserve">3-ribaline </w:t>
                </w:r>
                <w:r w:rsidR="00275BD4" w:rsidRPr="00AF5291">
                  <w:rPr>
                    <w:rFonts w:cs="Arial"/>
                  </w:rPr>
                  <w:t xml:space="preserve">või 4-ribaline </w:t>
                </w:r>
                <w:r w:rsidRPr="00AF5291">
                  <w:rPr>
                    <w:rFonts w:cs="Arial"/>
                  </w:rPr>
                  <w:t>3,5 mm peakomplekti pesa</w:t>
                </w:r>
              </w:p>
            </w:tc>
          </w:tr>
          <w:tr w:rsidR="001E74B6" w:rsidRPr="00AF5291" w14:paraId="5B2A42B6" w14:textId="77777777" w:rsidTr="001E74B6">
            <w:trPr>
              <w:trHeight w:val="499"/>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131E26CD" w14:textId="77777777" w:rsidR="001E74B6" w:rsidRPr="00AF5291" w:rsidRDefault="001E74B6" w:rsidP="001E74B6">
                <w:pPr>
                  <w:pStyle w:val="ae"/>
                  <w:spacing w:beforeLines="20" w:before="62" w:afterLines="20" w:after="62" w:line="240" w:lineRule="exact"/>
                  <w:jc w:val="left"/>
                  <w:rPr>
                    <w:rFonts w:cs="Arial"/>
                    <w:b w:val="0"/>
                    <w:bCs w:val="0"/>
                  </w:rPr>
                </w:pPr>
                <w:r w:rsidRPr="00AF5291">
                  <w:rPr>
                    <w:rFonts w:cs="Arial"/>
                  </w:rPr>
                  <w:t>Toide ja aku</w:t>
                </w:r>
              </w:p>
            </w:tc>
            <w:tc>
              <w:tcPr>
                <w:tcW w:w="4796" w:type="dxa"/>
                <w:shd w:val="clear" w:color="auto" w:fill="FFFFFF" w:themeFill="background1"/>
                <w:vAlign w:val="center"/>
              </w:tcPr>
              <w:p w14:paraId="7F643D6C" w14:textId="0F2DD4CA" w:rsidR="001E74B6" w:rsidRPr="00AF5291" w:rsidRDefault="00C6370A"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AF5291">
                  <w:rPr>
                    <w:rFonts w:cs="Arial"/>
                  </w:rPr>
                  <w:t xml:space="preserve">Laadimine 12 V </w:t>
                </w:r>
                <w:r w:rsidR="00FE089E" w:rsidRPr="00AF5291">
                  <w:rPr>
                    <w:rFonts w:cs="Arial"/>
                  </w:rPr>
                  <w:t xml:space="preserve">6 A alalisvooluadapteri </w:t>
                </w:r>
                <w:r w:rsidRPr="00AF5291">
                  <w:rPr>
                    <w:rFonts w:cs="Arial"/>
                  </w:rPr>
                  <w:t>kaudu</w:t>
                </w:r>
              </w:p>
              <w:p w14:paraId="64835AF2" w14:textId="0D9FA431" w:rsidR="00AF5A26" w:rsidRPr="00AF5291" w:rsidRDefault="00EE5ECA" w:rsidP="00AF5A26">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AF5291">
                  <w:rPr>
                    <w:rFonts w:cs="Arial"/>
                  </w:rPr>
                  <w:t xml:space="preserve">USB Type-C </w:t>
                </w:r>
                <w:r w:rsidR="00864D2C" w:rsidRPr="00AF5291">
                  <w:rPr>
                    <w:rFonts w:cs="Arial"/>
                  </w:rPr>
                  <w:t xml:space="preserve">45W </w:t>
                </w:r>
                <w:r w:rsidR="0039746A" w:rsidRPr="00AF5291">
                  <w:rPr>
                    <w:rFonts w:cs="Arial"/>
                  </w:rPr>
                  <w:t>(</w:t>
                </w:r>
                <w:r w:rsidR="00864D2C" w:rsidRPr="00AF5291">
                  <w:rPr>
                    <w:rFonts w:cs="Arial"/>
                  </w:rPr>
                  <w:t>15V/3A</w:t>
                </w:r>
                <w:r w:rsidR="0039746A" w:rsidRPr="00AF5291">
                  <w:rPr>
                    <w:rFonts w:cs="Arial"/>
                  </w:rPr>
                  <w:t>)</w:t>
                </w:r>
                <w:r w:rsidR="00864D2C" w:rsidRPr="00AF5291">
                  <w:rPr>
                    <w:rFonts w:cs="Arial"/>
                  </w:rPr>
                  <w:t xml:space="preserve"> </w:t>
                </w:r>
                <w:r w:rsidR="00AF5A26" w:rsidRPr="00AF5291">
                  <w:rPr>
                    <w:rFonts w:cs="Arial"/>
                  </w:rPr>
                  <w:t xml:space="preserve">PD (Power Delivery) </w:t>
                </w:r>
                <w:r w:rsidR="00CC3565" w:rsidRPr="00AF5291">
                  <w:rPr>
                    <w:rFonts w:cs="Arial"/>
                  </w:rPr>
                  <w:t>kiirlaadimine</w:t>
                </w:r>
                <w:r w:rsidR="0039746A" w:rsidRPr="00AF5291">
                  <w:rPr>
                    <w:rFonts w:cs="Arial"/>
                  </w:rPr>
                  <w:t>.</w:t>
                </w:r>
                <w:r w:rsidR="00AF5A26" w:rsidRPr="00AF5291">
                  <w:rPr>
                    <w:rFonts w:cs="Arial"/>
                  </w:rPr>
                  <w:t xml:space="preserve"> Veenduge</w:t>
                </w:r>
                <w:r w:rsidR="0039746A" w:rsidRPr="00AF5291">
                  <w:rPr>
                    <w:rFonts w:cs="Arial"/>
                  </w:rPr>
                  <w:t>,</w:t>
                </w:r>
                <w:r w:rsidR="00AF5A26" w:rsidRPr="00AF5291">
                  <w:rPr>
                    <w:rFonts w:cs="Arial"/>
                  </w:rPr>
                  <w:t xml:space="preserve"> </w:t>
                </w:r>
                <w:r w:rsidR="005C2483" w:rsidRPr="00AF5291">
                  <w:rPr>
                    <w:rFonts w:cs="Arial"/>
                  </w:rPr>
                  <w:t xml:space="preserve">et toiteadapter </w:t>
                </w:r>
                <w:r w:rsidR="00AF5A26" w:rsidRPr="00AF5291">
                  <w:rPr>
                    <w:rFonts w:cs="Arial"/>
                  </w:rPr>
                  <w:t>toetab PD-protokolli.</w:t>
                </w:r>
              </w:p>
              <w:p w14:paraId="0E5E853E" w14:textId="5F1E8956" w:rsidR="006119AD" w:rsidRPr="00AF5291" w:rsidRDefault="004D2EBA" w:rsidP="002949D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AF5291">
                  <w:rPr>
                    <w:rFonts w:cs="Arial"/>
                  </w:rPr>
                  <w:t>1</w:t>
                </w:r>
                <w:r w:rsidR="002949DD" w:rsidRPr="00AF5291">
                  <w:rPr>
                    <w:rFonts w:cs="Arial"/>
                  </w:rPr>
                  <w:t>5</w:t>
                </w:r>
                <w:r w:rsidRPr="00AF5291">
                  <w:rPr>
                    <w:rFonts w:cs="Arial"/>
                  </w:rPr>
                  <w:t>000 mA</w:t>
                </w:r>
                <w:r w:rsidR="006119AD" w:rsidRPr="00AF5291">
                  <w:rPr>
                    <w:rFonts w:cs="Arial"/>
                  </w:rPr>
                  <w:t>/h 3,8</w:t>
                </w:r>
                <w:r w:rsidR="002949DD" w:rsidRPr="00AF5291">
                  <w:rPr>
                    <w:rFonts w:cs="Arial"/>
                  </w:rPr>
                  <w:t>5</w:t>
                </w:r>
                <w:r w:rsidR="006119AD" w:rsidRPr="00AF5291">
                  <w:rPr>
                    <w:rFonts w:cs="Arial"/>
                  </w:rPr>
                  <w:t xml:space="preserve"> V liitiumpolümeeraku</w:t>
                </w:r>
              </w:p>
            </w:tc>
          </w:tr>
          <w:tr w:rsidR="001E74B6" w:rsidRPr="00AF5291" w14:paraId="2BD5656C" w14:textId="77777777" w:rsidTr="00FA614C">
            <w:trPr>
              <w:trHeight w:val="338"/>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7F4E19E1" w14:textId="77777777" w:rsidR="001E74B6" w:rsidRPr="00AF5291" w:rsidRDefault="001E74B6" w:rsidP="001E74B6">
                <w:pPr>
                  <w:pStyle w:val="ae"/>
                  <w:spacing w:beforeLines="20" w:before="62" w:afterLines="20" w:after="62" w:line="240" w:lineRule="exact"/>
                  <w:rPr>
                    <w:rFonts w:cs="Arial"/>
                    <w:b w:val="0"/>
                    <w:bCs w:val="0"/>
                  </w:rPr>
                </w:pPr>
                <w:r w:rsidRPr="00AF5291">
                  <w:rPr>
                    <w:rFonts w:cs="Arial"/>
                  </w:rPr>
                  <w:t>Sisendpinge</w:t>
                </w:r>
              </w:p>
            </w:tc>
            <w:tc>
              <w:tcPr>
                <w:tcW w:w="4796" w:type="dxa"/>
                <w:shd w:val="clear" w:color="auto" w:fill="FFFFFF" w:themeFill="background1"/>
                <w:vAlign w:val="center"/>
              </w:tcPr>
              <w:p w14:paraId="29DA4434" w14:textId="6E29D535" w:rsidR="001E74B6" w:rsidRPr="00AF5291" w:rsidRDefault="000E5ED8" w:rsidP="004809AA">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AF5291">
                  <w:rPr>
                    <w:rFonts w:cs="Arial"/>
                  </w:rPr>
                  <w:t>Alalisvoolu sisend</w:t>
                </w:r>
                <w:r w:rsidR="002700A5" w:rsidRPr="00AF5291">
                  <w:rPr>
                    <w:rFonts w:cs="Arial"/>
                  </w:rPr>
                  <w:t>:</w:t>
                </w:r>
                <w:r w:rsidRPr="00AF5291">
                  <w:rPr>
                    <w:rFonts w:cs="Arial"/>
                  </w:rPr>
                  <w:t xml:space="preserve"> 12V/6A</w:t>
                </w:r>
              </w:p>
              <w:p w14:paraId="7243BDCD" w14:textId="0936D138" w:rsidR="004809AA" w:rsidRPr="00AF5291" w:rsidRDefault="000E5ED8" w:rsidP="003243D0">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AF5291">
                  <w:rPr>
                    <w:rFonts w:cs="Arial"/>
                  </w:rPr>
                  <w:t xml:space="preserve">USB-C sisend: </w:t>
                </w:r>
                <w:r w:rsidR="004D2EBA" w:rsidRPr="00AF5291">
                  <w:rPr>
                    <w:rFonts w:cs="Arial"/>
                  </w:rPr>
                  <w:t>1</w:t>
                </w:r>
                <w:r w:rsidR="003243D0" w:rsidRPr="00AF5291">
                  <w:rPr>
                    <w:rFonts w:cs="Arial"/>
                  </w:rPr>
                  <w:t xml:space="preserve">5V/3A </w:t>
                </w:r>
                <w:r w:rsidR="002C6E5C" w:rsidRPr="00AF5291">
                  <w:rPr>
                    <w:rFonts w:cs="Arial"/>
                  </w:rPr>
                  <w:t xml:space="preserve">max. (toetab ka 9V/3A või </w:t>
                </w:r>
                <w:r w:rsidR="002C6E5C" w:rsidRPr="00AF5291">
                  <w:rPr>
                    <w:rFonts w:cs="Arial"/>
                  </w:rPr>
                  <w:lastRenderedPageBreak/>
                  <w:t>5V/3A)</w:t>
                </w:r>
              </w:p>
            </w:tc>
          </w:tr>
          <w:tr w:rsidR="001E74B6" w:rsidRPr="00AF5291" w14:paraId="166C6003" w14:textId="77777777" w:rsidTr="0014437A">
            <w:trPr>
              <w:trHeight w:val="435"/>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34A0B521" w14:textId="70D6453F" w:rsidR="001E74B6" w:rsidRPr="00AF5291" w:rsidRDefault="001E74B6" w:rsidP="001E74B6">
                <w:pPr>
                  <w:pStyle w:val="ae"/>
                  <w:spacing w:beforeLines="20" w:before="62" w:afterLines="20" w:after="62" w:line="240" w:lineRule="exact"/>
                  <w:rPr>
                    <w:rFonts w:cs="Arial"/>
                    <w:b w:val="0"/>
                    <w:bCs w:val="0"/>
                  </w:rPr>
                </w:pPr>
                <w:r w:rsidRPr="00AF5291">
                  <w:rPr>
                    <w:rFonts w:cs="Arial"/>
                  </w:rPr>
                  <w:lastRenderedPageBreak/>
                  <w:t>Töötemperatuur</w:t>
                </w:r>
                <w:r w:rsidR="0039746A" w:rsidRPr="00AF5291">
                  <w:rPr>
                    <w:rFonts w:cs="Arial"/>
                  </w:rPr>
                  <w:t>.</w:t>
                </w:r>
              </w:p>
            </w:tc>
            <w:tc>
              <w:tcPr>
                <w:tcW w:w="4796" w:type="dxa"/>
                <w:shd w:val="clear" w:color="auto" w:fill="FFFFFF" w:themeFill="background1"/>
                <w:vAlign w:val="center"/>
              </w:tcPr>
              <w:p w14:paraId="1451851D" w14:textId="5AF93D1E" w:rsidR="001E74B6" w:rsidRPr="00AF5291" w:rsidRDefault="001E74B6" w:rsidP="001E74B6">
                <w:pPr>
                  <w:pStyle w:val="ae"/>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AF5291">
                  <w:rPr>
                    <w:rFonts w:cs="Arial"/>
                  </w:rPr>
                  <w:t xml:space="preserve">0°C kuni 50°C </w:t>
                </w:r>
                <w:r w:rsidR="0039746A" w:rsidRPr="00AF5291">
                  <w:rPr>
                    <w:rFonts w:cs="Arial"/>
                  </w:rPr>
                  <w:t>(</w:t>
                </w:r>
                <w:r w:rsidRPr="00AF5291">
                  <w:rPr>
                    <w:rFonts w:cs="Arial"/>
                  </w:rPr>
                  <w:t>32°F kuni 122°F)</w:t>
                </w:r>
              </w:p>
            </w:tc>
          </w:tr>
          <w:tr w:rsidR="001E74B6" w:rsidRPr="00AF5291" w14:paraId="405AECC5" w14:textId="77777777" w:rsidTr="0014437A">
            <w:trPr>
              <w:trHeight w:val="413"/>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56AC0896" w14:textId="07CC24E7" w:rsidR="001E74B6" w:rsidRPr="00AF5291" w:rsidRDefault="001E74B6" w:rsidP="001E74B6">
                <w:pPr>
                  <w:pStyle w:val="ae"/>
                  <w:spacing w:beforeLines="20" w:before="62" w:afterLines="20" w:after="62" w:line="240" w:lineRule="exact"/>
                  <w:rPr>
                    <w:rFonts w:cs="Arial"/>
                    <w:b w:val="0"/>
                    <w:bCs w:val="0"/>
                  </w:rPr>
                </w:pPr>
                <w:r w:rsidRPr="00AF5291">
                  <w:rPr>
                    <w:rFonts w:cs="Arial"/>
                  </w:rPr>
                  <w:t>Säilitustemperatuur</w:t>
                </w:r>
                <w:r w:rsidR="0039746A" w:rsidRPr="00AF5291">
                  <w:rPr>
                    <w:rFonts w:cs="Arial"/>
                  </w:rPr>
                  <w:t>.</w:t>
                </w:r>
              </w:p>
            </w:tc>
            <w:tc>
              <w:tcPr>
                <w:tcW w:w="4796" w:type="dxa"/>
                <w:shd w:val="clear" w:color="auto" w:fill="FFFFFF" w:themeFill="background1"/>
                <w:vAlign w:val="center"/>
              </w:tcPr>
              <w:p w14:paraId="20D256DC" w14:textId="21C73082" w:rsidR="001E74B6" w:rsidRPr="00AF5291" w:rsidRDefault="001E74B6" w:rsidP="001E74B6">
                <w:pPr>
                  <w:pStyle w:val="ae"/>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AF5291">
                  <w:rPr>
                    <w:rFonts w:cs="Arial"/>
                  </w:rPr>
                  <w:t>-10°C kuni 60°C (14°F kuni 140°F)</w:t>
                </w:r>
              </w:p>
            </w:tc>
          </w:tr>
          <w:tr w:rsidR="002949DD" w:rsidRPr="00AF5291" w14:paraId="59C793DE" w14:textId="77777777" w:rsidTr="001E74B6">
            <w:trPr>
              <w:trHeight w:val="312"/>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7374C1DB" w14:textId="77777777" w:rsidR="002949DD" w:rsidRPr="00AF5291" w:rsidRDefault="002949DD" w:rsidP="002949DD">
                <w:pPr>
                  <w:pStyle w:val="ae"/>
                  <w:spacing w:beforeLines="20" w:before="62" w:afterLines="20" w:after="62" w:line="240" w:lineRule="exact"/>
                  <w:rPr>
                    <w:rFonts w:cs="Arial"/>
                    <w:b w:val="0"/>
                    <w:bCs w:val="0"/>
                    <w:lang w:val="fr-FR"/>
                  </w:rPr>
                </w:pPr>
                <w:r w:rsidRPr="00AF5291">
                  <w:rPr>
                    <w:rFonts w:cs="Arial"/>
                    <w:lang w:val="fr-FR"/>
                  </w:rPr>
                  <w:t>Mõõtmed</w:t>
                </w:r>
              </w:p>
              <w:p w14:paraId="7B3A19E7" w14:textId="5581630F" w:rsidR="002949DD" w:rsidRPr="00AF5291" w:rsidRDefault="002949DD" w:rsidP="002949DD">
                <w:pPr>
                  <w:pStyle w:val="ae"/>
                  <w:spacing w:beforeLines="20" w:before="62" w:afterLines="20" w:after="62" w:line="240" w:lineRule="exact"/>
                  <w:rPr>
                    <w:rFonts w:cs="Arial"/>
                    <w:b w:val="0"/>
                    <w:bCs w:val="0"/>
                  </w:rPr>
                </w:pPr>
                <w:r w:rsidRPr="00AF5291">
                  <w:rPr>
                    <w:rFonts w:cs="Arial"/>
                    <w:lang w:val="fr-FR"/>
                  </w:rPr>
                  <w:t>(</w:t>
                </w:r>
                <w:r w:rsidRPr="00AF5291">
                  <w:rPr>
                    <w:rFonts w:cs="Arial"/>
                    <w:sz w:val="14"/>
                    <w:szCs w:val="14"/>
                    <w:lang w:val="fr-FR"/>
                  </w:rPr>
                  <w:t>L x H x D)</w:t>
                </w:r>
              </w:p>
            </w:tc>
            <w:tc>
              <w:tcPr>
                <w:tcW w:w="4796" w:type="dxa"/>
                <w:shd w:val="clear" w:color="auto" w:fill="FFFFFF" w:themeFill="background1"/>
                <w:vAlign w:val="center"/>
              </w:tcPr>
              <w:p w14:paraId="7F00B909" w14:textId="4AAF4A91" w:rsidR="002949DD" w:rsidRPr="00AF5291" w:rsidRDefault="002949DD" w:rsidP="002949DD">
                <w:pPr>
                  <w:pStyle w:val="ae"/>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AF5291">
                  <w:rPr>
                    <w:rFonts w:cs="Arial"/>
                    <w:szCs w:val="18"/>
                    <w:lang w:val="fr-FR"/>
                  </w:rPr>
                  <w:t>315,4 mm (12,42 tolli) × 240,3 mm (9,46 tolli) × 39 mm (1,54 tolli)</w:t>
                </w:r>
              </w:p>
            </w:tc>
          </w:tr>
          <w:tr w:rsidR="002949DD" w:rsidRPr="00AF5291" w14:paraId="73D98473" w14:textId="77777777" w:rsidTr="001E74B6">
            <w:trPr>
              <w:trHeight w:val="312"/>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vAlign w:val="center"/>
              </w:tcPr>
              <w:p w14:paraId="58808064" w14:textId="77777777" w:rsidR="002949DD" w:rsidRPr="00AF5291" w:rsidRDefault="002949DD" w:rsidP="002949DD">
                <w:pPr>
                  <w:pStyle w:val="ae"/>
                  <w:spacing w:beforeLines="20" w:before="62" w:afterLines="20" w:after="62" w:line="240" w:lineRule="exact"/>
                  <w:rPr>
                    <w:rFonts w:cs="Arial"/>
                    <w:b w:val="0"/>
                    <w:bCs w:val="0"/>
                    <w:lang w:val="fr-FR"/>
                  </w:rPr>
                </w:pPr>
                <w:r w:rsidRPr="00AF5291">
                  <w:rPr>
                    <w:rFonts w:cs="Arial"/>
                  </w:rPr>
                  <w:t>Kaal</w:t>
                </w:r>
              </w:p>
            </w:tc>
            <w:tc>
              <w:tcPr>
                <w:tcW w:w="4796" w:type="dxa"/>
                <w:shd w:val="clear" w:color="auto" w:fill="auto"/>
                <w:vAlign w:val="center"/>
              </w:tcPr>
              <w:p w14:paraId="54CA66E0" w14:textId="619F7867" w:rsidR="002949DD" w:rsidRPr="00AF5291" w:rsidRDefault="002949DD" w:rsidP="002949DD">
                <w:pPr>
                  <w:pStyle w:val="ae"/>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AF5291">
                  <w:rPr>
                    <w:rFonts w:cs="Arial"/>
                    <w:szCs w:val="18"/>
                  </w:rPr>
                  <w:t>1656,5 g (3,65 naela)</w:t>
                </w:r>
              </w:p>
            </w:tc>
          </w:tr>
          <w:tr w:rsidR="001E74B6" w:rsidRPr="00AF5291" w14:paraId="0BDDBFC1" w14:textId="77777777" w:rsidTr="001E74B6">
            <w:trPr>
              <w:trHeight w:hRule="exact" w:val="2244"/>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7ABB3140" w14:textId="77777777" w:rsidR="001E74B6" w:rsidRPr="00AF5291" w:rsidRDefault="001E74B6" w:rsidP="001E74B6">
                <w:pPr>
                  <w:pStyle w:val="ae"/>
                  <w:spacing w:beforeLines="20" w:before="62" w:afterLines="20" w:after="62" w:line="240" w:lineRule="exact"/>
                  <w:rPr>
                    <w:rFonts w:cs="Arial"/>
                    <w:b w:val="0"/>
                    <w:bCs w:val="0"/>
                  </w:rPr>
                </w:pPr>
                <w:r w:rsidRPr="00AF5291">
                  <w:rPr>
                    <w:rFonts w:cs="Arial"/>
                  </w:rPr>
                  <w:t>Protokollid</w:t>
                </w:r>
              </w:p>
            </w:tc>
            <w:tc>
              <w:tcPr>
                <w:tcW w:w="4796" w:type="dxa"/>
                <w:shd w:val="clear" w:color="auto" w:fill="FFFFFF" w:themeFill="background1"/>
                <w:vAlign w:val="center"/>
              </w:tcPr>
              <w:p w14:paraId="7A5D5FA7" w14:textId="276FA7B2" w:rsidR="001E74B6" w:rsidRPr="00AF5291" w:rsidRDefault="0039746A" w:rsidP="001E74B6">
                <w:pPr>
                  <w:pStyle w:val="ae"/>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AF5291">
                  <w:rPr>
                    <w:rFonts w:cs="Arial"/>
                  </w:rPr>
                  <w:t>PLC J2497, ISO-15765, SAE-J1939, ISO-14229 UDS, SAE-J2411 Single Wire Can (GMLAN), ISO-11898-2, ISO-11898-3, SAE-J2819 (TP20), TP16, ISO-9141, ISO-14230, SAE-J2610 (Chrysler SCI), UART Echo Byte, SAE-J2809 (Honda Diag-H), SAE-J2740 (GM ALDL), SAE-J1567 (CCD BUS), Ford UBP, Nissan DDL UART with Clock, BMW DS2, BMW DS1, SAE J2819 (VAG KW81), KW82, SAE J1708, SAE-J1850 PWM (Ford SCP), SAE-J1850 VPW (GM Class2), ISO 13400, CAN FD</w:t>
                </w:r>
              </w:p>
              <w:p w14:paraId="6B2B9029" w14:textId="77777777" w:rsidR="001E74B6" w:rsidRPr="00AF5291" w:rsidRDefault="001E74B6" w:rsidP="001E74B6">
                <w:pPr>
                  <w:tabs>
                    <w:tab w:val="left" w:pos="900"/>
                  </w:tabs>
                  <w:spacing w:beforeLines="20" w:before="62" w:afterLines="20" w:after="62"/>
                  <w:cnfStyle w:val="000000000000" w:firstRow="0" w:lastRow="0" w:firstColumn="0" w:lastColumn="0" w:oddVBand="0" w:evenVBand="0" w:oddHBand="0" w:evenHBand="0" w:firstRowFirstColumn="0" w:firstRowLastColumn="0" w:lastRowFirstColumn="0" w:lastRowLastColumn="0"/>
                  <w:rPr>
                    <w:rFonts w:cs="Arial"/>
                  </w:rPr>
                </w:pPr>
                <w:r w:rsidRPr="00AF5291">
                  <w:rPr>
                    <w:rFonts w:cs="Arial"/>
                  </w:rPr>
                  <w:tab/>
                </w:r>
              </w:p>
              <w:p w14:paraId="014676E6" w14:textId="77777777" w:rsidR="001E74B6" w:rsidRPr="00AF5291" w:rsidRDefault="001E74B6" w:rsidP="001E74B6">
                <w:pPr>
                  <w:spacing w:beforeLines="20" w:before="62" w:afterLines="20" w:after="62"/>
                  <w:cnfStyle w:val="000000000000" w:firstRow="0" w:lastRow="0" w:firstColumn="0" w:lastColumn="0" w:oddVBand="0" w:evenVBand="0" w:oddHBand="0" w:evenHBand="0" w:firstRowFirstColumn="0" w:firstRowLastColumn="0" w:lastRowFirstColumn="0" w:lastRowLastColumn="0"/>
                  <w:rPr>
                    <w:rFonts w:cs="Arial"/>
                  </w:rPr>
                </w:pPr>
              </w:p>
              <w:p w14:paraId="074C0EBB" w14:textId="77777777" w:rsidR="001E74B6" w:rsidRPr="00AF5291" w:rsidRDefault="001E74B6" w:rsidP="001E74B6">
                <w:pPr>
                  <w:spacing w:beforeLines="20" w:before="62" w:afterLines="20" w:after="62"/>
                  <w:cnfStyle w:val="000000000000" w:firstRow="0" w:lastRow="0" w:firstColumn="0" w:lastColumn="0" w:oddVBand="0" w:evenVBand="0" w:oddHBand="0" w:evenHBand="0" w:firstRowFirstColumn="0" w:firstRowLastColumn="0" w:lastRowFirstColumn="0" w:lastRowLastColumn="0"/>
                  <w:rPr>
                    <w:rFonts w:cs="Arial"/>
                  </w:rPr>
                </w:pPr>
              </w:p>
            </w:tc>
          </w:tr>
        </w:tbl>
        <w:p w14:paraId="15F36557" w14:textId="2CB7E650" w:rsidR="00FA614C" w:rsidRPr="00AF5291" w:rsidRDefault="00FA614C" w:rsidP="00FA614C">
          <w:pPr>
            <w:pStyle w:val="20"/>
            <w:spacing w:before="312" w:after="156"/>
            <w:rPr>
              <w:rFonts w:cs="Arial"/>
            </w:rPr>
          </w:pPr>
          <w:bookmarkStart w:id="42" w:name="_Toc366845395"/>
          <w:bookmarkStart w:id="43" w:name="_Toc366846448"/>
          <w:bookmarkStart w:id="44" w:name="_Toc451525730"/>
          <w:bookmarkStart w:id="45" w:name="_Toc13212124"/>
          <w:bookmarkStart w:id="46" w:name="_Toc38114377"/>
          <w:bookmarkStart w:id="47" w:name="_Toc143087222"/>
          <w:bookmarkStart w:id="48" w:name="_Toc145405377"/>
          <w:bookmarkStart w:id="49" w:name="_Toc204077264"/>
          <w:r w:rsidRPr="00AF5291">
            <w:rPr>
              <w:rFonts w:cs="Arial"/>
            </w:rPr>
            <w:t xml:space="preserve">MaxiFlash </w:t>
          </w:r>
          <w:r w:rsidR="00B66962" w:rsidRPr="00AF5291">
            <w:rPr>
              <w:rFonts w:cs="Arial"/>
            </w:rPr>
            <w:t>VCI</w:t>
          </w:r>
          <w:r w:rsidRPr="00AF5291">
            <w:rPr>
              <w:rFonts w:cs="Arial"/>
            </w:rPr>
            <w:t>2</w:t>
          </w:r>
          <w:bookmarkEnd w:id="42"/>
          <w:bookmarkEnd w:id="43"/>
          <w:bookmarkEnd w:id="44"/>
          <w:bookmarkEnd w:id="45"/>
          <w:bookmarkEnd w:id="46"/>
          <w:bookmarkEnd w:id="47"/>
          <w:bookmarkEnd w:id="48"/>
          <w:bookmarkEnd w:id="49"/>
        </w:p>
        <w:p w14:paraId="35836E9B" w14:textId="77777777" w:rsidR="00FA614C" w:rsidRPr="00AF5291" w:rsidRDefault="00FA614C" w:rsidP="00FA614C">
          <w:pPr>
            <w:pStyle w:val="30"/>
            <w:spacing w:before="312" w:after="156"/>
          </w:pPr>
          <w:bookmarkStart w:id="50" w:name="_Toc366846449"/>
          <w:bookmarkStart w:id="51" w:name="_Toc451525731"/>
          <w:bookmarkStart w:id="52" w:name="_Toc366845396"/>
          <w:bookmarkStart w:id="53" w:name="_Toc143087223"/>
          <w:bookmarkStart w:id="54" w:name="_Toc145405378"/>
          <w:r w:rsidRPr="00AF5291">
            <w:t>Funktsiooni kirjeldus</w:t>
          </w:r>
          <w:bookmarkEnd w:id="50"/>
          <w:bookmarkEnd w:id="51"/>
          <w:bookmarkEnd w:id="52"/>
          <w:bookmarkEnd w:id="53"/>
          <w:bookmarkEnd w:id="54"/>
        </w:p>
        <w:p w14:paraId="0E370C66" w14:textId="211A881A" w:rsidR="00FA614C" w:rsidRPr="00AF5291" w:rsidRDefault="00AF5291" w:rsidP="00FA614C">
          <w:pPr>
            <w:spacing w:beforeLines="0" w:before="0" w:afterLines="0" w:after="0" w:line="240" w:lineRule="auto"/>
            <w:ind w:left="0"/>
            <w:jc w:val="center"/>
            <w:rPr>
              <w:rFonts w:cs="Arial"/>
            </w:rPr>
          </w:pPr>
          <w:r w:rsidRPr="00AF5291">
            <w:rPr>
              <w:rFonts w:cs="Arial"/>
              <w:noProof/>
              <w:lang w:val="en-US"/>
              <w14:ligatures w14:val="standardContextual"/>
            </w:rPr>
            <w:drawing>
              <wp:inline distT="0" distB="0" distL="0" distR="0" wp14:anchorId="11E41A8D" wp14:editId="76DB432C">
                <wp:extent cx="1843997" cy="1159200"/>
                <wp:effectExtent l="0" t="0" r="4445" b="3175"/>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43997" cy="1159200"/>
                        </a:xfrm>
                        <a:prstGeom prst="rect">
                          <a:avLst/>
                        </a:prstGeom>
                      </pic:spPr>
                    </pic:pic>
                  </a:graphicData>
                </a:graphic>
              </wp:inline>
            </w:drawing>
          </w:r>
        </w:p>
        <w:p w14:paraId="70E36198" w14:textId="74DAD2A7" w:rsidR="00FA614C" w:rsidRPr="00AF5291" w:rsidRDefault="00FA614C" w:rsidP="00FA614C">
          <w:pPr>
            <w:pStyle w:val="ab"/>
            <w:spacing w:before="156" w:after="156"/>
            <w:ind w:left="0"/>
            <w:rPr>
              <w:rFonts w:cs="Arial"/>
              <w:i/>
              <w:shd w:val="clear" w:color="auto" w:fill="FFFFFF" w:themeFill="background1"/>
            </w:rPr>
          </w:pPr>
          <w:r w:rsidRPr="00AF5291">
            <w:rPr>
              <w:rFonts w:cs="Arial"/>
            </w:rPr>
            <w:t>Joonis</w:t>
          </w:r>
          <w:r w:rsidR="0039746A" w:rsidRPr="00AF5291">
            <w:rPr>
              <w:rFonts w:cs="Arial"/>
            </w:rPr>
            <w:t xml:space="preserve"> </w:t>
          </w:r>
          <w:r w:rsidR="00793AB1" w:rsidRPr="00AF5291">
            <w:rPr>
              <w:rFonts w:cs="Arial"/>
            </w:rPr>
            <w:fldChar w:fldCharType="begin"/>
          </w:r>
          <w:r w:rsidR="00793AB1" w:rsidRPr="00AF5291">
            <w:rPr>
              <w:rFonts w:cs="Arial"/>
            </w:rPr>
            <w:instrText xml:space="preserve"> STYLEREF 1 \s </w:instrText>
          </w:r>
          <w:r w:rsidR="00793AB1" w:rsidRPr="00AF5291">
            <w:rPr>
              <w:rFonts w:cs="Arial"/>
            </w:rPr>
            <w:fldChar w:fldCharType="separate"/>
          </w:r>
          <w:r w:rsidR="00187D73" w:rsidRPr="00AF5291">
            <w:rPr>
              <w:rFonts w:cs="Arial"/>
              <w:noProof/>
            </w:rPr>
            <w:t>2</w:t>
          </w:r>
          <w:r w:rsidR="00793AB1" w:rsidRPr="00AF5291">
            <w:rPr>
              <w:rFonts w:cs="Arial"/>
              <w:noProof/>
            </w:rPr>
            <w:fldChar w:fldCharType="end"/>
          </w:r>
          <w:r w:rsidR="00623535" w:rsidRPr="00AF5291">
            <w:rPr>
              <w:rFonts w:cs="Arial"/>
            </w:rPr>
            <w:noBreakHyphen/>
          </w:r>
          <w:r w:rsidR="00AF5291" w:rsidRPr="00AF5291">
            <w:rPr>
              <w:rFonts w:cs="Arial"/>
            </w:rPr>
            <w:t>4</w:t>
          </w:r>
          <w:r w:rsidRPr="00AF5291">
            <w:rPr>
              <w:rFonts w:cs="Arial"/>
            </w:rPr>
            <w:t xml:space="preserve"> </w:t>
          </w:r>
          <w:r w:rsidR="00B66962" w:rsidRPr="00AF5291">
            <w:rPr>
              <w:rFonts w:cs="Arial"/>
              <w:i/>
              <w:shd w:val="clear" w:color="auto" w:fill="FFFFFF" w:themeFill="background1"/>
            </w:rPr>
            <w:t>VCI</w:t>
          </w:r>
          <w:r w:rsidRPr="00AF5291">
            <w:rPr>
              <w:rFonts w:cs="Arial"/>
              <w:i/>
              <w:shd w:val="clear" w:color="auto" w:fill="FFFFFF" w:themeFill="background1"/>
            </w:rPr>
            <w:t>2 pealtvaade</w:t>
          </w:r>
        </w:p>
        <w:p w14:paraId="0BF8062E" w14:textId="77777777" w:rsidR="00AF5291" w:rsidRPr="00AF5291" w:rsidRDefault="00AF5291" w:rsidP="00AF5291">
          <w:pPr>
            <w:widowControl/>
            <w:numPr>
              <w:ilvl w:val="0"/>
              <w:numId w:val="15"/>
            </w:numPr>
            <w:spacing w:beforeLines="20" w:before="62" w:afterLines="20" w:after="62"/>
            <w:ind w:left="641" w:hanging="357"/>
            <w:rPr>
              <w:rFonts w:cs="Arial"/>
              <w:szCs w:val="18"/>
            </w:rPr>
          </w:pPr>
          <w:r w:rsidRPr="00AF5291">
            <w:rPr>
              <w:rFonts w:cs="Arial"/>
              <w:szCs w:val="18"/>
            </w:rPr>
            <w:t>Etherneti port</w:t>
          </w:r>
        </w:p>
        <w:p w14:paraId="4511D77F" w14:textId="77777777" w:rsidR="00AF5291" w:rsidRPr="00AF5291" w:rsidRDefault="00AF5291" w:rsidP="00AF5291">
          <w:pPr>
            <w:widowControl/>
            <w:numPr>
              <w:ilvl w:val="0"/>
              <w:numId w:val="15"/>
            </w:numPr>
            <w:spacing w:beforeLines="20" w:before="62" w:afterLines="20" w:after="62"/>
            <w:ind w:left="641" w:hanging="357"/>
            <w:rPr>
              <w:rFonts w:cs="Arial"/>
              <w:szCs w:val="18"/>
            </w:rPr>
          </w:pPr>
          <w:r w:rsidRPr="00AF5291">
            <w:rPr>
              <w:rFonts w:cs="Arial"/>
              <w:szCs w:val="18"/>
            </w:rPr>
            <w:t>Sõiduki andmeühendus</w:t>
          </w:r>
        </w:p>
        <w:p w14:paraId="44EABACB" w14:textId="5884F33C" w:rsidR="00FA614C" w:rsidRPr="00AF5291" w:rsidRDefault="00AF5291" w:rsidP="00AF5291">
          <w:pPr>
            <w:pStyle w:val="aa"/>
            <w:numPr>
              <w:ilvl w:val="0"/>
              <w:numId w:val="15"/>
            </w:numPr>
            <w:spacing w:beforeLines="20" w:before="62" w:afterLines="20" w:after="62"/>
            <w:ind w:left="641" w:hanging="357"/>
            <w:rPr>
              <w:rFonts w:cs="Arial"/>
              <w:szCs w:val="18"/>
            </w:rPr>
          </w:pPr>
          <w:r w:rsidRPr="00AF5291">
            <w:rPr>
              <w:rFonts w:eastAsiaTheme="minorEastAsia" w:cs="Arial"/>
              <w:szCs w:val="18"/>
              <w:lang w:val="en-US"/>
            </w:rPr>
            <w:t>Alalisvoolu toiteallika sisendport</w:t>
          </w:r>
        </w:p>
        <w:p w14:paraId="7C0CD795" w14:textId="64D1DF80" w:rsidR="00FA614C" w:rsidRPr="00AF5291" w:rsidRDefault="00AF5291" w:rsidP="00FA614C">
          <w:pPr>
            <w:spacing w:beforeLines="0" w:before="0" w:afterLines="0" w:after="0" w:line="240" w:lineRule="auto"/>
            <w:ind w:left="0"/>
            <w:jc w:val="center"/>
            <w:rPr>
              <w:rFonts w:cs="Arial"/>
            </w:rPr>
          </w:pPr>
          <w:r w:rsidRPr="00AF5291">
            <w:rPr>
              <w:rFonts w:cs="Arial"/>
              <w:noProof/>
              <w:lang w:val="en-US"/>
              <w14:ligatures w14:val="standardContextual"/>
            </w:rPr>
            <w:lastRenderedPageBreak/>
            <w:drawing>
              <wp:inline distT="0" distB="0" distL="0" distR="0" wp14:anchorId="62782257" wp14:editId="35CA5293">
                <wp:extent cx="1928448" cy="2170800"/>
                <wp:effectExtent l="0" t="0" r="0" b="127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64" name="图片 88136386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28448" cy="2170800"/>
                        </a:xfrm>
                        <a:prstGeom prst="rect">
                          <a:avLst/>
                        </a:prstGeom>
                      </pic:spPr>
                    </pic:pic>
                  </a:graphicData>
                </a:graphic>
              </wp:inline>
            </w:drawing>
          </w:r>
        </w:p>
        <w:p w14:paraId="13B7672B" w14:textId="32BD675B" w:rsidR="00FA614C" w:rsidRPr="00AF5291" w:rsidRDefault="00FA614C" w:rsidP="00FA614C">
          <w:pPr>
            <w:pStyle w:val="ab"/>
            <w:spacing w:before="156" w:after="156"/>
            <w:ind w:left="0"/>
            <w:rPr>
              <w:rFonts w:cs="Arial"/>
              <w:shd w:val="clear" w:color="auto" w:fill="FFFFFF" w:themeFill="background1"/>
            </w:rPr>
          </w:pPr>
          <w:r w:rsidRPr="00AF5291">
            <w:rPr>
              <w:rFonts w:cs="Arial"/>
            </w:rPr>
            <w:t>Joonis</w:t>
          </w:r>
          <w:r w:rsidR="0039746A" w:rsidRPr="00AF5291">
            <w:rPr>
              <w:rFonts w:cs="Arial"/>
            </w:rPr>
            <w:t xml:space="preserve"> </w:t>
          </w:r>
          <w:r w:rsidR="00793AB1" w:rsidRPr="00AF5291">
            <w:rPr>
              <w:rFonts w:cs="Arial"/>
            </w:rPr>
            <w:fldChar w:fldCharType="begin"/>
          </w:r>
          <w:r w:rsidR="00793AB1" w:rsidRPr="00AF5291">
            <w:rPr>
              <w:rFonts w:cs="Arial"/>
            </w:rPr>
            <w:instrText xml:space="preserve"> STYLEREF 1 \s </w:instrText>
          </w:r>
          <w:r w:rsidR="00793AB1" w:rsidRPr="00AF5291">
            <w:rPr>
              <w:rFonts w:cs="Arial"/>
            </w:rPr>
            <w:fldChar w:fldCharType="separate"/>
          </w:r>
          <w:r w:rsidR="00187D73" w:rsidRPr="00AF5291">
            <w:rPr>
              <w:rFonts w:cs="Arial"/>
              <w:noProof/>
            </w:rPr>
            <w:t>2</w:t>
          </w:r>
          <w:r w:rsidR="00793AB1" w:rsidRPr="00AF5291">
            <w:rPr>
              <w:rFonts w:cs="Arial"/>
              <w:noProof/>
            </w:rPr>
            <w:fldChar w:fldCharType="end"/>
          </w:r>
          <w:r w:rsidR="00623535" w:rsidRPr="00AF5291">
            <w:rPr>
              <w:rFonts w:cs="Arial"/>
            </w:rPr>
            <w:noBreakHyphen/>
          </w:r>
          <w:r w:rsidR="00AF5291" w:rsidRPr="00AF5291">
            <w:rPr>
              <w:rFonts w:cs="Arial"/>
            </w:rPr>
            <w:t>5</w:t>
          </w:r>
          <w:r w:rsidRPr="00AF5291">
            <w:rPr>
              <w:rFonts w:cs="Arial"/>
            </w:rPr>
            <w:t xml:space="preserve"> </w:t>
          </w:r>
          <w:r w:rsidR="00B66962" w:rsidRPr="00AF5291">
            <w:rPr>
              <w:rFonts w:cs="Arial"/>
              <w:i/>
              <w:shd w:val="clear" w:color="auto" w:fill="FFFFFF" w:themeFill="background1"/>
            </w:rPr>
            <w:t>VCI</w:t>
          </w:r>
          <w:r w:rsidRPr="00AF5291">
            <w:rPr>
              <w:rFonts w:cs="Arial"/>
              <w:i/>
              <w:shd w:val="clear" w:color="auto" w:fill="FFFFFF" w:themeFill="background1"/>
            </w:rPr>
            <w:t>2 esivaade</w:t>
          </w:r>
        </w:p>
        <w:p w14:paraId="0EDBB6B3" w14:textId="77777777" w:rsidR="00AF5291" w:rsidRPr="00AF5291" w:rsidRDefault="00AF5291" w:rsidP="00AF5291">
          <w:pPr>
            <w:widowControl/>
            <w:numPr>
              <w:ilvl w:val="0"/>
              <w:numId w:val="15"/>
            </w:numPr>
            <w:spacing w:beforeLines="20" w:before="62" w:afterLines="20" w:after="62"/>
            <w:ind w:left="641" w:hanging="357"/>
            <w:rPr>
              <w:rFonts w:cs="Arial"/>
              <w:szCs w:val="18"/>
            </w:rPr>
          </w:pPr>
          <w:r w:rsidRPr="00AF5291">
            <w:rPr>
              <w:rFonts w:cs="Arial"/>
              <w:szCs w:val="18"/>
            </w:rPr>
            <w:t>Sõiduki LED – vilgub roheliselt, kui seade suhtleb sõidukiga</w:t>
          </w:r>
        </w:p>
        <w:p w14:paraId="1DFCAF5F" w14:textId="2E60E514" w:rsidR="00AF5291" w:rsidRPr="00AF5291" w:rsidRDefault="00AF5291" w:rsidP="00AF5291">
          <w:pPr>
            <w:widowControl/>
            <w:numPr>
              <w:ilvl w:val="0"/>
              <w:numId w:val="15"/>
            </w:numPr>
            <w:spacing w:beforeLines="20" w:before="62" w:afterLines="20" w:after="62"/>
            <w:ind w:left="641" w:hanging="357"/>
            <w:rPr>
              <w:rFonts w:cs="Arial"/>
              <w:szCs w:val="18"/>
            </w:rPr>
          </w:pPr>
          <w:r w:rsidRPr="00AF5291">
            <w:rPr>
              <w:rFonts w:cs="Arial"/>
              <w:szCs w:val="18"/>
            </w:rPr>
            <w:t>Ühenduse LED –</w:t>
          </w:r>
          <w:r w:rsidRPr="00AF5291">
            <w:rPr>
              <w:rFonts w:eastAsiaTheme="minorEastAsia" w:cs="Arial"/>
              <w:szCs w:val="18"/>
            </w:rPr>
            <w:t>vt</w:t>
          </w:r>
          <w:r w:rsidRPr="00AF5291">
            <w:rPr>
              <w:rFonts w:cs="Arial"/>
              <w:szCs w:val="18"/>
            </w:rPr>
            <w:t xml:space="preserve"> </w:t>
          </w:r>
          <w:r w:rsidRPr="00AF5291">
            <w:rPr>
              <w:rFonts w:cs="Arial"/>
              <w:bCs/>
              <w:i/>
              <w:color w:val="0000FF"/>
              <w:szCs w:val="18"/>
            </w:rPr>
            <w:fldChar w:fldCharType="begin"/>
          </w:r>
          <w:r w:rsidRPr="00AF5291">
            <w:rPr>
              <w:rFonts w:cs="Arial"/>
              <w:bCs/>
              <w:i/>
              <w:color w:val="0000FF"/>
              <w:szCs w:val="18"/>
            </w:rPr>
            <w:instrText xml:space="preserve"> REF _Ref196328076 \h  \* MERGEFORMAT </w:instrText>
          </w:r>
          <w:r w:rsidRPr="00AF5291">
            <w:rPr>
              <w:rFonts w:cs="Arial"/>
              <w:bCs/>
              <w:i/>
              <w:color w:val="0000FF"/>
              <w:szCs w:val="18"/>
            </w:rPr>
          </w:r>
          <w:r w:rsidRPr="00AF5291">
            <w:rPr>
              <w:rFonts w:cs="Arial"/>
              <w:bCs/>
              <w:i/>
              <w:color w:val="0000FF"/>
              <w:szCs w:val="18"/>
            </w:rPr>
            <w:fldChar w:fldCharType="separate"/>
          </w:r>
          <w:r w:rsidRPr="00AF5291">
            <w:rPr>
              <w:rFonts w:cs="Arial"/>
              <w:bCs/>
              <w:i/>
              <w:color w:val="0000FF"/>
              <w:szCs w:val="18"/>
            </w:rPr>
            <w:t>tabel 2</w:t>
          </w:r>
          <w:r w:rsidRPr="00AF5291">
            <w:rPr>
              <w:rFonts w:cs="Arial"/>
              <w:bCs/>
              <w:i/>
              <w:color w:val="0000FF"/>
              <w:szCs w:val="18"/>
            </w:rPr>
            <w:noBreakHyphen/>
            <w:t>3 Ühenduse LED-i kirjeldus</w:t>
          </w:r>
          <w:r w:rsidRPr="00AF5291">
            <w:rPr>
              <w:rFonts w:cs="Arial"/>
              <w:bCs/>
              <w:i/>
              <w:color w:val="0000FF"/>
              <w:szCs w:val="18"/>
            </w:rPr>
            <w:fldChar w:fldCharType="end"/>
          </w:r>
          <w:r w:rsidRPr="00AF5291">
            <w:rPr>
              <w:rFonts w:cs="Arial"/>
              <w:bCs/>
              <w:i/>
              <w:color w:val="0000FF"/>
              <w:szCs w:val="18"/>
            </w:rPr>
            <w:t xml:space="preserve"> </w:t>
          </w:r>
          <w:r w:rsidRPr="00AF5291">
            <w:rPr>
              <w:rFonts w:eastAsiaTheme="minorEastAsia" w:cs="Arial"/>
              <w:szCs w:val="18"/>
            </w:rPr>
            <w:t>üksikasjade saamiseks</w:t>
          </w:r>
        </w:p>
        <w:p w14:paraId="65EA4CED" w14:textId="01E087C9" w:rsidR="00FA614C" w:rsidRPr="00AF5291" w:rsidRDefault="00AF5291" w:rsidP="00AF5291">
          <w:pPr>
            <w:pStyle w:val="aa"/>
            <w:numPr>
              <w:ilvl w:val="0"/>
              <w:numId w:val="15"/>
            </w:numPr>
            <w:spacing w:beforeLines="20" w:before="62" w:afterLines="20" w:after="62"/>
            <w:ind w:left="641" w:hanging="357"/>
            <w:rPr>
              <w:rFonts w:cs="Arial"/>
              <w:i/>
              <w:color w:val="0000FF"/>
            </w:rPr>
          </w:pPr>
          <w:r w:rsidRPr="00AF5291">
            <w:rPr>
              <w:rFonts w:eastAsiaTheme="minorEastAsia" w:cs="Arial"/>
              <w:szCs w:val="18"/>
              <w:lang w:val="en-US"/>
            </w:rPr>
            <w:t xml:space="preserve">Toite LED – vt </w:t>
          </w:r>
          <w:r w:rsidRPr="00AF5291">
            <w:rPr>
              <w:rFonts w:eastAsiaTheme="minorEastAsia" w:cs="Arial"/>
              <w:i/>
              <w:iCs/>
              <w:color w:val="0000FF"/>
              <w:szCs w:val="18"/>
              <w:lang w:val="en-US"/>
            </w:rPr>
            <w:fldChar w:fldCharType="begin"/>
          </w:r>
          <w:r w:rsidRPr="00AF5291">
            <w:rPr>
              <w:rFonts w:eastAsiaTheme="minorEastAsia" w:cs="Arial"/>
              <w:i/>
              <w:iCs/>
              <w:color w:val="0000FF"/>
              <w:szCs w:val="18"/>
              <w:lang w:val="en-US"/>
            </w:rPr>
            <w:instrText xml:space="preserve"> REF _Ref115535890 \h  \* MERGEFORMAT </w:instrText>
          </w:r>
          <w:r w:rsidRPr="00AF5291">
            <w:rPr>
              <w:rFonts w:eastAsiaTheme="minorEastAsia" w:cs="Arial"/>
              <w:i/>
              <w:iCs/>
              <w:color w:val="0000FF"/>
              <w:szCs w:val="18"/>
              <w:lang w:val="en-US"/>
            </w:rPr>
          </w:r>
          <w:r w:rsidRPr="00AF5291">
            <w:rPr>
              <w:rFonts w:eastAsiaTheme="minorEastAsia" w:cs="Arial"/>
              <w:i/>
              <w:iCs/>
              <w:color w:val="0000FF"/>
              <w:szCs w:val="18"/>
              <w:lang w:val="en-US"/>
            </w:rPr>
            <w:fldChar w:fldCharType="separate"/>
          </w:r>
          <w:r w:rsidRPr="00AF5291">
            <w:rPr>
              <w:rFonts w:eastAsiaTheme="minorEastAsia" w:cs="Arial"/>
              <w:i/>
              <w:iCs/>
              <w:color w:val="0000FF"/>
              <w:szCs w:val="18"/>
              <w:lang w:val="en-US"/>
            </w:rPr>
            <w:t xml:space="preserve">tabel </w:t>
          </w:r>
          <w:r w:rsidRPr="00AF5291">
            <w:rPr>
              <w:rFonts w:eastAsiaTheme="minorEastAsia" w:cs="Arial"/>
              <w:i/>
              <w:iCs/>
              <w:noProof/>
              <w:color w:val="0000FF"/>
              <w:szCs w:val="18"/>
              <w:lang w:val="en-US"/>
            </w:rPr>
            <w:t>2</w:t>
          </w:r>
          <w:r w:rsidRPr="00AF5291">
            <w:rPr>
              <w:rFonts w:eastAsiaTheme="minorEastAsia" w:cs="Arial"/>
              <w:i/>
              <w:iCs/>
              <w:noProof/>
              <w:color w:val="0000FF"/>
              <w:szCs w:val="18"/>
              <w:lang w:val="en-US"/>
            </w:rPr>
            <w:noBreakHyphen/>
            <w:t xml:space="preserve">4 </w:t>
          </w:r>
          <w:r w:rsidRPr="00AF5291">
            <w:rPr>
              <w:rFonts w:eastAsiaTheme="minorEastAsia" w:cs="Arial"/>
              <w:i/>
              <w:iCs/>
              <w:color w:val="0000FF"/>
              <w:szCs w:val="18"/>
              <w:lang w:val="en-US"/>
            </w:rPr>
            <w:t>Toite LED-i kirjeldus</w:t>
          </w:r>
          <w:r w:rsidRPr="00AF5291">
            <w:rPr>
              <w:rFonts w:eastAsiaTheme="minorEastAsia" w:cs="Arial"/>
              <w:i/>
              <w:iCs/>
              <w:color w:val="0000FF"/>
              <w:szCs w:val="18"/>
              <w:lang w:val="en-US"/>
            </w:rPr>
            <w:fldChar w:fldCharType="end"/>
          </w:r>
          <w:r w:rsidRPr="00AF5291">
            <w:rPr>
              <w:rFonts w:eastAsiaTheme="minorEastAsia" w:cs="Arial"/>
              <w:i/>
              <w:iCs/>
              <w:szCs w:val="18"/>
              <w:lang w:val="en-US"/>
            </w:rPr>
            <w:t xml:space="preserve"> </w:t>
          </w:r>
          <w:r w:rsidRPr="00AF5291">
            <w:rPr>
              <w:rFonts w:eastAsiaTheme="minorEastAsia" w:cs="Arial"/>
              <w:szCs w:val="18"/>
              <w:lang w:val="en-US"/>
            </w:rPr>
            <w:t>üksikasjade saamiseks</w:t>
          </w:r>
        </w:p>
        <w:p w14:paraId="689618CE" w14:textId="77777777" w:rsidR="00FA614C" w:rsidRPr="00AF5291" w:rsidRDefault="00FA614C" w:rsidP="00FA614C">
          <w:pPr>
            <w:pBdr>
              <w:top w:val="single" w:sz="4" w:space="1" w:color="auto"/>
            </w:pBdr>
            <w:spacing w:before="156" w:afterLines="0" w:after="0"/>
            <w:rPr>
              <w:rFonts w:cs="Arial"/>
              <w:b/>
            </w:rPr>
          </w:pPr>
          <w:r w:rsidRPr="00AF5291">
            <w:rPr>
              <w:rFonts w:cs="Arial"/>
              <w:noProof/>
              <w:lang w:val="en-US"/>
            </w:rPr>
            <w:drawing>
              <wp:anchor distT="0" distB="0" distL="114300" distR="114300" simplePos="0" relativeHeight="251682816" behindDoc="0" locked="0" layoutInCell="1" allowOverlap="1" wp14:anchorId="391D7E30" wp14:editId="3B7EBB53">
                <wp:simplePos x="0" y="0"/>
                <wp:positionH relativeFrom="column">
                  <wp:posOffset>4445</wp:posOffset>
                </wp:positionH>
                <wp:positionV relativeFrom="paragraph">
                  <wp:posOffset>95885</wp:posOffset>
                </wp:positionV>
                <wp:extent cx="144145" cy="144145"/>
                <wp:effectExtent l="0" t="0" r="8890" b="8890"/>
                <wp:wrapNone/>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144000" cy="144000"/>
                        </a:xfrm>
                        <a:prstGeom prst="rect">
                          <a:avLst/>
                        </a:prstGeom>
                      </pic:spPr>
                    </pic:pic>
                  </a:graphicData>
                </a:graphic>
              </wp:anchor>
            </w:drawing>
          </w:r>
          <w:r w:rsidRPr="00AF5291">
            <w:rPr>
              <w:rFonts w:cs="Arial"/>
              <w:b/>
            </w:rPr>
            <w:t>TÄHTIS</w:t>
          </w:r>
        </w:p>
        <w:p w14:paraId="61428893" w14:textId="0BECF4DC" w:rsidR="00FA614C" w:rsidRPr="00AF5291" w:rsidRDefault="00FA614C" w:rsidP="00FA614C">
          <w:pPr>
            <w:pStyle w:val="BodytextUserManual"/>
            <w:pBdr>
              <w:bottom w:val="single" w:sz="4" w:space="1" w:color="auto"/>
            </w:pBdr>
            <w:spacing w:beforeLines="0" w:before="0" w:after="156"/>
          </w:pPr>
          <w:r w:rsidRPr="00AF5291">
            <w:t xml:space="preserve">Ärge ühendage </w:t>
          </w:r>
          <w:r w:rsidR="00CF68C5" w:rsidRPr="00AF5291">
            <w:t>programmeerimisseadet lahti</w:t>
          </w:r>
          <w:r w:rsidR="0039746A" w:rsidRPr="00AF5291">
            <w:t>,</w:t>
          </w:r>
          <w:r w:rsidRPr="00AF5291">
            <w:t xml:space="preserve"> kui sõiduki LED-olekutuli põleb. Kui programmeerimine katkestatakse ajal, mil sõiduki juhtplokk on tühi või ainult osaliselt programmeeritud, ei pruugi moodulit taastada.</w:t>
          </w:r>
        </w:p>
        <w:p w14:paraId="507E6544" w14:textId="10D74B64" w:rsidR="00FA614C" w:rsidRPr="00AF5291" w:rsidRDefault="00AF5291" w:rsidP="00FA614C">
          <w:pPr>
            <w:spacing w:before="156" w:after="156" w:line="240" w:lineRule="auto"/>
            <w:ind w:left="0"/>
            <w:jc w:val="center"/>
            <w:rPr>
              <w:rFonts w:cs="Arial"/>
            </w:rPr>
          </w:pPr>
          <w:r w:rsidRPr="00AF5291">
            <w:rPr>
              <w:rFonts w:cs="Arial"/>
              <w:noProof/>
              <w:lang w:val="en-US"/>
              <w14:ligatures w14:val="standardContextual"/>
            </w:rPr>
            <w:drawing>
              <wp:inline distT="0" distB="0" distL="0" distR="0" wp14:anchorId="2E73F865" wp14:editId="320D15F5">
                <wp:extent cx="1765907" cy="1119600"/>
                <wp:effectExtent l="0" t="0" r="6350" b="4445"/>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65" name="图片 88136386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65907" cy="1119600"/>
                        </a:xfrm>
                        <a:prstGeom prst="rect">
                          <a:avLst/>
                        </a:prstGeom>
                      </pic:spPr>
                    </pic:pic>
                  </a:graphicData>
                </a:graphic>
              </wp:inline>
            </w:drawing>
          </w:r>
        </w:p>
        <w:p w14:paraId="1BFFB0D4" w14:textId="6265537B" w:rsidR="00FA614C" w:rsidRPr="00AF5291" w:rsidRDefault="00FA614C" w:rsidP="00FA614C">
          <w:pPr>
            <w:spacing w:before="156" w:after="156" w:line="240" w:lineRule="auto"/>
            <w:ind w:left="0"/>
            <w:jc w:val="center"/>
            <w:rPr>
              <w:rFonts w:cs="Arial"/>
              <w:b/>
              <w:i/>
            </w:rPr>
          </w:pPr>
          <w:r w:rsidRPr="00AF5291">
            <w:rPr>
              <w:rFonts w:cs="Arial"/>
              <w:b/>
              <w:bCs/>
            </w:rPr>
            <w:t xml:space="preserve">Joonis </w:t>
          </w:r>
          <w:r w:rsidR="00623535" w:rsidRPr="00AF5291">
            <w:rPr>
              <w:rFonts w:cs="Arial"/>
              <w:b/>
              <w:bCs/>
            </w:rPr>
            <w:fldChar w:fldCharType="begin"/>
          </w:r>
          <w:r w:rsidR="00623535" w:rsidRPr="00AF5291">
            <w:rPr>
              <w:rFonts w:cs="Arial"/>
              <w:b/>
              <w:bCs/>
            </w:rPr>
            <w:instrText xml:space="preserve"> STYLEREF 1 \s </w:instrText>
          </w:r>
          <w:r w:rsidR="00623535" w:rsidRPr="00AF5291">
            <w:rPr>
              <w:rFonts w:cs="Arial"/>
              <w:b/>
              <w:bCs/>
            </w:rPr>
            <w:fldChar w:fldCharType="separate"/>
          </w:r>
          <w:r w:rsidR="00187D73" w:rsidRPr="00AF5291">
            <w:rPr>
              <w:rFonts w:cs="Arial"/>
              <w:b/>
              <w:bCs/>
              <w:noProof/>
            </w:rPr>
            <w:t>2</w:t>
          </w:r>
          <w:r w:rsidR="00623535" w:rsidRPr="00AF5291">
            <w:rPr>
              <w:rFonts w:cs="Arial"/>
              <w:b/>
              <w:bCs/>
            </w:rPr>
            <w:fldChar w:fldCharType="end"/>
          </w:r>
          <w:r w:rsidR="00623535" w:rsidRPr="00AF5291">
            <w:rPr>
              <w:rFonts w:cs="Arial"/>
              <w:b/>
              <w:bCs/>
            </w:rPr>
            <w:noBreakHyphen/>
          </w:r>
          <w:r w:rsidR="00AF5291" w:rsidRPr="00AF5291">
            <w:rPr>
              <w:rFonts w:cs="Arial"/>
              <w:b/>
              <w:bCs/>
            </w:rPr>
            <w:t>6</w:t>
          </w:r>
          <w:r w:rsidRPr="00AF5291">
            <w:rPr>
              <w:rFonts w:cs="Arial"/>
              <w:b/>
            </w:rPr>
            <w:t xml:space="preserve"> </w:t>
          </w:r>
          <w:r w:rsidR="00B66962" w:rsidRPr="00AF5291">
            <w:rPr>
              <w:rFonts w:cs="Arial"/>
              <w:b/>
              <w:i/>
            </w:rPr>
            <w:t>VCI</w:t>
          </w:r>
          <w:r w:rsidRPr="00AF5291">
            <w:rPr>
              <w:rFonts w:cs="Arial"/>
              <w:b/>
              <w:i/>
            </w:rPr>
            <w:t>2 altvaade</w:t>
          </w:r>
        </w:p>
        <w:p w14:paraId="2DC6C1A1" w14:textId="77777777" w:rsidR="00AF5291" w:rsidRPr="00AF5291" w:rsidRDefault="00AF5291" w:rsidP="00AF5291">
          <w:pPr>
            <w:pStyle w:val="aa"/>
            <w:numPr>
              <w:ilvl w:val="0"/>
              <w:numId w:val="15"/>
            </w:numPr>
            <w:spacing w:beforeLines="20" w:before="62" w:afterLines="20" w:after="62"/>
            <w:ind w:left="641" w:hanging="357"/>
            <w:rPr>
              <w:rFonts w:cs="Arial"/>
              <w:szCs w:val="18"/>
            </w:rPr>
          </w:pPr>
          <w:bookmarkStart w:id="55" w:name="_Ref470850609"/>
          <w:bookmarkStart w:id="56" w:name="_Ref470850591"/>
          <w:bookmarkStart w:id="57" w:name="_Ref115535890"/>
          <w:r w:rsidRPr="00AF5291">
            <w:rPr>
              <w:rFonts w:cs="Arial"/>
              <w:szCs w:val="18"/>
            </w:rPr>
            <w:t>USB-port</w:t>
          </w:r>
        </w:p>
        <w:p w14:paraId="3CFF18AD" w14:textId="77777777" w:rsidR="00AF5291" w:rsidRPr="00AF5291" w:rsidRDefault="00AF5291" w:rsidP="00AF5291">
          <w:pPr>
            <w:widowControl/>
            <w:spacing w:before="156" w:afterLines="20" w:after="62"/>
            <w:ind w:left="1140"/>
            <w:jc w:val="center"/>
            <w:rPr>
              <w:rFonts w:cs="Arial"/>
              <w:b/>
              <w:i/>
              <w:kern w:val="0"/>
              <w:szCs w:val="18"/>
            </w:rPr>
          </w:pPr>
          <w:bookmarkStart w:id="58" w:name="_Ref196328076"/>
          <w:r w:rsidRPr="00AF5291">
            <w:rPr>
              <w:rFonts w:cs="Arial"/>
              <w:b/>
              <w:kern w:val="0"/>
              <w:szCs w:val="18"/>
            </w:rPr>
            <w:t xml:space="preserve">Tabel </w:t>
          </w:r>
          <w:r w:rsidRPr="00AF5291">
            <w:rPr>
              <w:rFonts w:cs="Arial"/>
              <w:b/>
              <w:kern w:val="0"/>
              <w:szCs w:val="18"/>
            </w:rPr>
            <w:fldChar w:fldCharType="begin"/>
          </w:r>
          <w:r w:rsidRPr="00AF5291">
            <w:rPr>
              <w:rFonts w:cs="Arial"/>
              <w:b/>
              <w:kern w:val="0"/>
              <w:szCs w:val="18"/>
            </w:rPr>
            <w:instrText xml:space="preserve"> STYLEREF 1 \s </w:instrText>
          </w:r>
          <w:r w:rsidRPr="00AF5291">
            <w:rPr>
              <w:rFonts w:cs="Arial"/>
              <w:b/>
              <w:kern w:val="0"/>
              <w:szCs w:val="18"/>
            </w:rPr>
            <w:fldChar w:fldCharType="separate"/>
          </w:r>
          <w:r w:rsidRPr="00AF5291">
            <w:rPr>
              <w:rFonts w:cs="Arial"/>
              <w:b/>
              <w:noProof/>
              <w:kern w:val="0"/>
              <w:szCs w:val="18"/>
            </w:rPr>
            <w:t>2</w:t>
          </w:r>
          <w:r w:rsidRPr="00AF5291">
            <w:rPr>
              <w:rFonts w:cs="Arial"/>
              <w:b/>
              <w:kern w:val="0"/>
              <w:szCs w:val="18"/>
            </w:rPr>
            <w:fldChar w:fldCharType="end"/>
          </w:r>
          <w:r w:rsidRPr="00AF5291">
            <w:rPr>
              <w:rFonts w:cs="Arial"/>
              <w:b/>
              <w:kern w:val="0"/>
              <w:szCs w:val="18"/>
            </w:rPr>
            <w:noBreakHyphen/>
          </w:r>
          <w:r w:rsidRPr="00AF5291">
            <w:rPr>
              <w:rFonts w:cs="Arial"/>
              <w:b/>
              <w:kern w:val="0"/>
              <w:szCs w:val="18"/>
            </w:rPr>
            <w:fldChar w:fldCharType="begin"/>
          </w:r>
          <w:r w:rsidRPr="00AF5291">
            <w:rPr>
              <w:rFonts w:cs="Arial"/>
              <w:b/>
              <w:kern w:val="0"/>
              <w:szCs w:val="18"/>
            </w:rPr>
            <w:instrText xml:space="preserve"> SEQ Table \* ARABIC \s 1 </w:instrText>
          </w:r>
          <w:r w:rsidRPr="00AF5291">
            <w:rPr>
              <w:rFonts w:cs="Arial"/>
              <w:b/>
              <w:kern w:val="0"/>
              <w:szCs w:val="18"/>
            </w:rPr>
            <w:fldChar w:fldCharType="separate"/>
          </w:r>
          <w:r w:rsidRPr="00AF5291">
            <w:rPr>
              <w:rFonts w:cs="Arial"/>
              <w:b/>
              <w:noProof/>
              <w:kern w:val="0"/>
              <w:szCs w:val="18"/>
            </w:rPr>
            <w:t>3</w:t>
          </w:r>
          <w:r w:rsidRPr="00AF5291">
            <w:rPr>
              <w:rFonts w:cs="Arial"/>
              <w:b/>
              <w:kern w:val="0"/>
              <w:szCs w:val="18"/>
            </w:rPr>
            <w:fldChar w:fldCharType="end"/>
          </w:r>
          <w:r w:rsidRPr="00AF5291">
            <w:rPr>
              <w:rFonts w:cs="Arial"/>
              <w:b/>
              <w:kern w:val="0"/>
              <w:szCs w:val="18"/>
            </w:rPr>
            <w:t xml:space="preserve"> </w:t>
          </w:r>
          <w:r w:rsidRPr="00AF5291">
            <w:rPr>
              <w:rFonts w:cs="Arial"/>
              <w:b/>
              <w:i/>
              <w:kern w:val="0"/>
              <w:szCs w:val="18"/>
            </w:rPr>
            <w:t>Ühenduse LED-i kirjeldus</w:t>
          </w:r>
          <w:bookmarkEnd w:id="58"/>
        </w:p>
        <w:tbl>
          <w:tblPr>
            <w:tblStyle w:val="ac"/>
            <w:tblW w:w="6946" w:type="dxa"/>
            <w:jc w:val="center"/>
            <w:tblLayout w:type="fixed"/>
            <w:tblLook w:val="04A0" w:firstRow="1" w:lastRow="0" w:firstColumn="1" w:lastColumn="0" w:noHBand="0" w:noVBand="1"/>
          </w:tblPr>
          <w:tblGrid>
            <w:gridCol w:w="1271"/>
            <w:gridCol w:w="992"/>
            <w:gridCol w:w="4683"/>
          </w:tblGrid>
          <w:tr w:rsidR="00AF5291" w:rsidRPr="00AF5291" w14:paraId="7AC84AEA" w14:textId="77777777" w:rsidTr="0046510D">
            <w:trPr>
              <w:tblHeader/>
              <w:jc w:val="center"/>
            </w:trPr>
            <w:tc>
              <w:tcPr>
                <w:tcW w:w="1271" w:type="dxa"/>
                <w:shd w:val="clear" w:color="auto" w:fill="D9D9D9" w:themeFill="background1" w:themeFillShade="D9"/>
                <w:vAlign w:val="center"/>
              </w:tcPr>
              <w:p w14:paraId="216280DD" w14:textId="77777777" w:rsidR="00AF5291" w:rsidRPr="00AF5291" w:rsidRDefault="00AF5291" w:rsidP="00AF5291">
                <w:pPr>
                  <w:spacing w:beforeLines="20" w:before="62" w:afterLines="20" w:after="62" w:line="240" w:lineRule="auto"/>
                  <w:ind w:left="0" w:rightChars="158" w:right="284"/>
                  <w:rPr>
                    <w:rFonts w:eastAsiaTheme="minorEastAsia" w:cs="Arial"/>
                    <w:b/>
                    <w:szCs w:val="18"/>
                  </w:rPr>
                </w:pPr>
                <w:r w:rsidRPr="00AF5291">
                  <w:rPr>
                    <w:rFonts w:eastAsiaTheme="minorEastAsia" w:cs="Arial"/>
                    <w:b/>
                    <w:szCs w:val="18"/>
                  </w:rPr>
                  <w:lastRenderedPageBreak/>
                  <w:t>LED</w:t>
                </w:r>
              </w:p>
            </w:tc>
            <w:tc>
              <w:tcPr>
                <w:tcW w:w="992" w:type="dxa"/>
                <w:shd w:val="clear" w:color="auto" w:fill="D9D9D9" w:themeFill="background1" w:themeFillShade="D9"/>
                <w:vAlign w:val="center"/>
              </w:tcPr>
              <w:p w14:paraId="5AF653DC" w14:textId="77777777" w:rsidR="00AF5291" w:rsidRPr="00AF5291" w:rsidRDefault="00AF5291" w:rsidP="00AF5291">
                <w:pPr>
                  <w:spacing w:beforeLines="20" w:before="62" w:afterLines="20" w:after="62" w:line="240" w:lineRule="auto"/>
                  <w:ind w:left="0" w:rightChars="158" w:right="284"/>
                  <w:jc w:val="left"/>
                  <w:rPr>
                    <w:rFonts w:eastAsiaTheme="minorEastAsia" w:cs="Arial"/>
                    <w:b/>
                    <w:szCs w:val="18"/>
                  </w:rPr>
                </w:pPr>
                <w:r w:rsidRPr="00AF5291">
                  <w:rPr>
                    <w:rFonts w:eastAsiaTheme="minorEastAsia" w:cs="Arial"/>
                    <w:b/>
                    <w:szCs w:val="18"/>
                  </w:rPr>
                  <w:t>Värv</w:t>
                </w:r>
              </w:p>
            </w:tc>
            <w:tc>
              <w:tcPr>
                <w:tcW w:w="4683" w:type="dxa"/>
                <w:shd w:val="clear" w:color="auto" w:fill="D9D9D9" w:themeFill="background1" w:themeFillShade="D9"/>
                <w:vAlign w:val="center"/>
              </w:tcPr>
              <w:p w14:paraId="36FBF3E4" w14:textId="77777777" w:rsidR="00AF5291" w:rsidRPr="00AF5291" w:rsidRDefault="00AF5291" w:rsidP="00AF5291">
                <w:pPr>
                  <w:spacing w:beforeLines="20" w:before="62" w:afterLines="20" w:after="62" w:line="240" w:lineRule="auto"/>
                  <w:ind w:left="0" w:rightChars="158" w:right="284"/>
                  <w:rPr>
                    <w:rFonts w:eastAsiaTheme="minorEastAsia" w:cs="Arial"/>
                    <w:b/>
                    <w:szCs w:val="18"/>
                  </w:rPr>
                </w:pPr>
                <w:r w:rsidRPr="00AF5291">
                  <w:rPr>
                    <w:rFonts w:eastAsiaTheme="minorEastAsia" w:cs="Arial"/>
                    <w:b/>
                    <w:szCs w:val="18"/>
                  </w:rPr>
                  <w:t>Kirjeldus</w:t>
                </w:r>
              </w:p>
            </w:tc>
          </w:tr>
          <w:tr w:rsidR="00AF5291" w:rsidRPr="00AF5291" w14:paraId="04E6587D" w14:textId="77777777" w:rsidTr="0046510D">
            <w:trPr>
              <w:jc w:val="center"/>
            </w:trPr>
            <w:tc>
              <w:tcPr>
                <w:tcW w:w="1271" w:type="dxa"/>
                <w:vMerge w:val="restart"/>
                <w:vAlign w:val="center"/>
              </w:tcPr>
              <w:p w14:paraId="70EEF215" w14:textId="77777777" w:rsidR="00AF5291" w:rsidRPr="00AF5291" w:rsidRDefault="00AF5291" w:rsidP="00AF5291">
                <w:pPr>
                  <w:spacing w:beforeLines="0" w:before="0" w:afterLines="0" w:after="0" w:line="240" w:lineRule="auto"/>
                  <w:ind w:left="0"/>
                  <w:rPr>
                    <w:rFonts w:eastAsiaTheme="minorEastAsia" w:cs="Arial"/>
                    <w:b/>
                    <w:szCs w:val="18"/>
                  </w:rPr>
                </w:pPr>
                <w:r w:rsidRPr="00AF5291">
                  <w:rPr>
                    <w:rFonts w:eastAsiaTheme="minorEastAsia" w:cs="Arial"/>
                    <w:b/>
                    <w:szCs w:val="18"/>
                  </w:rPr>
                  <w:t>Ühendus</w:t>
                </w:r>
              </w:p>
            </w:tc>
            <w:tc>
              <w:tcPr>
                <w:tcW w:w="992" w:type="dxa"/>
                <w:vAlign w:val="center"/>
              </w:tcPr>
              <w:p w14:paraId="19CA123B" w14:textId="77777777" w:rsidR="00AF5291" w:rsidRPr="00AF5291" w:rsidRDefault="00AF5291" w:rsidP="00AF5291">
                <w:pPr>
                  <w:spacing w:beforeLines="0" w:before="0" w:afterLines="0" w:after="0" w:line="240" w:lineRule="auto"/>
                  <w:ind w:left="0"/>
                  <w:rPr>
                    <w:rFonts w:eastAsiaTheme="minorEastAsia" w:cs="Arial"/>
                    <w:szCs w:val="18"/>
                  </w:rPr>
                </w:pPr>
                <w:r w:rsidRPr="00AF5291">
                  <w:rPr>
                    <w:rFonts w:eastAsiaTheme="minorEastAsia" w:cs="Arial"/>
                    <w:szCs w:val="18"/>
                  </w:rPr>
                  <w:t>Roheline</w:t>
                </w:r>
              </w:p>
            </w:tc>
            <w:tc>
              <w:tcPr>
                <w:tcW w:w="4683" w:type="dxa"/>
                <w:vAlign w:val="center"/>
              </w:tcPr>
              <w:p w14:paraId="782A2BFC" w14:textId="77777777" w:rsidR="00AF5291" w:rsidRPr="00AF5291" w:rsidRDefault="00AF5291" w:rsidP="00AF5291">
                <w:pPr>
                  <w:spacing w:beforeLines="20" w:before="62" w:afterLines="20" w:after="62" w:line="240" w:lineRule="auto"/>
                  <w:ind w:left="0"/>
                  <w:rPr>
                    <w:rFonts w:eastAsiaTheme="minorEastAsia" w:cs="Arial"/>
                    <w:szCs w:val="18"/>
                  </w:rPr>
                </w:pPr>
                <w:r w:rsidRPr="00AF5291">
                  <w:rPr>
                    <w:rFonts w:eastAsiaTheme="minorEastAsia" w:cs="Arial"/>
                    <w:szCs w:val="18"/>
                  </w:rPr>
                  <w:t>Põleb roheliselt, kui on tahvelarvutiga USB-kaabli kaudu ühendatud.</w:t>
                </w:r>
              </w:p>
            </w:tc>
          </w:tr>
          <w:tr w:rsidR="00AF5291" w:rsidRPr="00AF5291" w14:paraId="04AB8C4E" w14:textId="77777777" w:rsidTr="0046510D">
            <w:trPr>
              <w:jc w:val="center"/>
            </w:trPr>
            <w:tc>
              <w:tcPr>
                <w:tcW w:w="1271" w:type="dxa"/>
                <w:vMerge/>
                <w:vAlign w:val="center"/>
              </w:tcPr>
              <w:p w14:paraId="13DD634B" w14:textId="77777777" w:rsidR="00AF5291" w:rsidRPr="00AF5291" w:rsidRDefault="00AF5291" w:rsidP="00AF5291">
                <w:pPr>
                  <w:spacing w:beforeLines="0" w:before="0" w:afterLines="0" w:after="0" w:line="240" w:lineRule="auto"/>
                  <w:ind w:leftChars="200" w:left="360"/>
                  <w:rPr>
                    <w:rFonts w:eastAsiaTheme="minorEastAsia" w:cs="Arial"/>
                    <w:szCs w:val="18"/>
                  </w:rPr>
                </w:pPr>
              </w:p>
            </w:tc>
            <w:tc>
              <w:tcPr>
                <w:tcW w:w="992" w:type="dxa"/>
                <w:vAlign w:val="center"/>
              </w:tcPr>
              <w:p w14:paraId="2F36EA58" w14:textId="77777777" w:rsidR="00AF5291" w:rsidRPr="00AF5291" w:rsidRDefault="00AF5291" w:rsidP="00AF5291">
                <w:pPr>
                  <w:spacing w:beforeLines="0" w:before="0" w:afterLines="0" w:after="0" w:line="240" w:lineRule="auto"/>
                  <w:ind w:left="0"/>
                  <w:rPr>
                    <w:rFonts w:eastAsiaTheme="minorEastAsia" w:cs="Arial"/>
                    <w:szCs w:val="18"/>
                  </w:rPr>
                </w:pPr>
                <w:r w:rsidRPr="00AF5291">
                  <w:rPr>
                    <w:rFonts w:eastAsiaTheme="minorEastAsia" w:cs="Arial"/>
                    <w:szCs w:val="18"/>
                  </w:rPr>
                  <w:t>Tsüaan</w:t>
                </w:r>
              </w:p>
            </w:tc>
            <w:tc>
              <w:tcPr>
                <w:tcW w:w="4683" w:type="dxa"/>
                <w:vAlign w:val="center"/>
              </w:tcPr>
              <w:p w14:paraId="68C9115A" w14:textId="77777777" w:rsidR="00AF5291" w:rsidRPr="00AF5291" w:rsidRDefault="00AF5291" w:rsidP="00AF5291">
                <w:pPr>
                  <w:spacing w:beforeLines="20" w:before="62" w:afterLines="20" w:after="62" w:line="240" w:lineRule="auto"/>
                  <w:ind w:left="0"/>
                  <w:rPr>
                    <w:rFonts w:eastAsiaTheme="minorEastAsia" w:cs="Arial"/>
                    <w:szCs w:val="18"/>
                  </w:rPr>
                </w:pPr>
                <w:r w:rsidRPr="00AF5291">
                  <w:rPr>
                    <w:rFonts w:eastAsiaTheme="minorEastAsia" w:cs="Arial"/>
                    <w:szCs w:val="18"/>
                  </w:rPr>
                  <w:t>WiFi kaudu ühenduse loomisel põleb tsüaanilt (sinine/roheline) pidevalt.</w:t>
                </w:r>
              </w:p>
            </w:tc>
          </w:tr>
          <w:tr w:rsidR="00AF5291" w:rsidRPr="00AF5291" w14:paraId="07693EB9" w14:textId="77777777" w:rsidTr="0046510D">
            <w:trPr>
              <w:jc w:val="center"/>
            </w:trPr>
            <w:tc>
              <w:tcPr>
                <w:tcW w:w="1271" w:type="dxa"/>
                <w:vMerge/>
                <w:vAlign w:val="center"/>
              </w:tcPr>
              <w:p w14:paraId="4432414F" w14:textId="77777777" w:rsidR="00AF5291" w:rsidRPr="00AF5291" w:rsidRDefault="00AF5291" w:rsidP="00AF5291">
                <w:pPr>
                  <w:spacing w:beforeLines="0" w:before="0" w:afterLines="0" w:after="0" w:line="240" w:lineRule="auto"/>
                  <w:ind w:leftChars="200" w:left="360"/>
                  <w:rPr>
                    <w:rFonts w:eastAsiaTheme="minorEastAsia" w:cs="Arial"/>
                    <w:szCs w:val="18"/>
                  </w:rPr>
                </w:pPr>
              </w:p>
            </w:tc>
            <w:tc>
              <w:tcPr>
                <w:tcW w:w="992" w:type="dxa"/>
                <w:vAlign w:val="center"/>
              </w:tcPr>
              <w:p w14:paraId="57005DA6" w14:textId="77777777" w:rsidR="00AF5291" w:rsidRPr="00AF5291" w:rsidRDefault="00AF5291" w:rsidP="00AF5291">
                <w:pPr>
                  <w:spacing w:beforeLines="0" w:before="0" w:afterLines="0" w:after="0" w:line="240" w:lineRule="auto"/>
                  <w:ind w:left="0"/>
                  <w:rPr>
                    <w:rFonts w:eastAsiaTheme="minorEastAsia" w:cs="Arial"/>
                    <w:szCs w:val="18"/>
                  </w:rPr>
                </w:pPr>
                <w:r w:rsidRPr="00AF5291">
                  <w:rPr>
                    <w:rFonts w:eastAsiaTheme="minorEastAsia" w:cs="Arial"/>
                    <w:szCs w:val="18"/>
                  </w:rPr>
                  <w:t>Sinine</w:t>
                </w:r>
              </w:p>
            </w:tc>
            <w:tc>
              <w:tcPr>
                <w:tcW w:w="4683" w:type="dxa"/>
                <w:vAlign w:val="center"/>
              </w:tcPr>
              <w:p w14:paraId="44157D00" w14:textId="77777777" w:rsidR="00AF5291" w:rsidRPr="00AF5291" w:rsidRDefault="00AF5291" w:rsidP="00AF5291">
                <w:pPr>
                  <w:spacing w:beforeLines="20" w:before="62" w:afterLines="20" w:after="62" w:line="240" w:lineRule="auto"/>
                  <w:ind w:left="0"/>
                  <w:rPr>
                    <w:rFonts w:eastAsiaTheme="minorEastAsia" w:cs="Arial"/>
                    <w:szCs w:val="18"/>
                  </w:rPr>
                </w:pPr>
                <w:r w:rsidRPr="00AF5291">
                  <w:rPr>
                    <w:rFonts w:eastAsiaTheme="minorEastAsia" w:cs="Arial"/>
                    <w:szCs w:val="18"/>
                  </w:rPr>
                  <w:t>Süttib siniselt, kui on ühendatud juhtmevaba Bluetooth-ühenduse kaudu.</w:t>
                </w:r>
              </w:p>
            </w:tc>
          </w:tr>
        </w:tbl>
        <w:p w14:paraId="2B8BBCAD" w14:textId="0794F179" w:rsidR="00FA614C" w:rsidRPr="00AF5291" w:rsidRDefault="00FA614C" w:rsidP="00FA614C">
          <w:pPr>
            <w:pStyle w:val="ab"/>
            <w:spacing w:before="156" w:afterLines="20" w:after="62"/>
            <w:ind w:left="0"/>
            <w:rPr>
              <w:rFonts w:cs="Arial"/>
              <w:i/>
            </w:rPr>
          </w:pPr>
          <w:r w:rsidRPr="00AF5291">
            <w:rPr>
              <w:rFonts w:cs="Arial"/>
            </w:rPr>
            <w:t>Tabel</w:t>
          </w:r>
          <w:r w:rsidR="0039746A" w:rsidRPr="00AF5291">
            <w:rPr>
              <w:rFonts w:cs="Arial"/>
            </w:rPr>
            <w:t xml:space="preserve"> </w:t>
          </w:r>
          <w:r w:rsidR="00793AB1" w:rsidRPr="00AF5291">
            <w:rPr>
              <w:rFonts w:cs="Arial"/>
            </w:rPr>
            <w:fldChar w:fldCharType="begin"/>
          </w:r>
          <w:r w:rsidR="00793AB1" w:rsidRPr="00AF5291">
            <w:rPr>
              <w:rFonts w:cs="Arial"/>
            </w:rPr>
            <w:instrText xml:space="preserve"> STYLEREF 1 \s </w:instrText>
          </w:r>
          <w:r w:rsidR="00793AB1" w:rsidRPr="00AF5291">
            <w:rPr>
              <w:rFonts w:cs="Arial"/>
            </w:rPr>
            <w:fldChar w:fldCharType="separate"/>
          </w:r>
          <w:r w:rsidR="00187D73" w:rsidRPr="00AF5291">
            <w:rPr>
              <w:rFonts w:cs="Arial"/>
              <w:noProof/>
            </w:rPr>
            <w:t>2</w:t>
          </w:r>
          <w:r w:rsidR="00793AB1" w:rsidRPr="00AF5291">
            <w:rPr>
              <w:rFonts w:cs="Arial"/>
              <w:noProof/>
            </w:rPr>
            <w:fldChar w:fldCharType="end"/>
          </w:r>
          <w:r w:rsidRPr="00AF5291">
            <w:rPr>
              <w:rFonts w:cs="Arial"/>
            </w:rPr>
            <w:noBreakHyphen/>
          </w:r>
          <w:r w:rsidR="00793AB1" w:rsidRPr="00AF5291">
            <w:rPr>
              <w:rFonts w:cs="Arial"/>
            </w:rPr>
            <w:fldChar w:fldCharType="begin"/>
          </w:r>
          <w:r w:rsidR="00793AB1" w:rsidRPr="00AF5291">
            <w:rPr>
              <w:rFonts w:cs="Arial"/>
            </w:rPr>
            <w:instrText xml:space="preserve"> SEQ Table \* ARABIC \s 1 </w:instrText>
          </w:r>
          <w:r w:rsidR="00793AB1" w:rsidRPr="00AF5291">
            <w:rPr>
              <w:rFonts w:cs="Arial"/>
            </w:rPr>
            <w:fldChar w:fldCharType="separate"/>
          </w:r>
          <w:r w:rsidR="00187D73" w:rsidRPr="00AF5291">
            <w:rPr>
              <w:rFonts w:cs="Arial"/>
              <w:noProof/>
            </w:rPr>
            <w:t>4</w:t>
          </w:r>
          <w:r w:rsidR="00793AB1" w:rsidRPr="00AF5291">
            <w:rPr>
              <w:rFonts w:cs="Arial"/>
              <w:noProof/>
            </w:rPr>
            <w:fldChar w:fldCharType="end"/>
          </w:r>
          <w:r w:rsidRPr="00AF5291">
            <w:rPr>
              <w:rFonts w:cs="Arial"/>
              <w:noProof/>
            </w:rPr>
            <w:t xml:space="preserve"> </w:t>
          </w:r>
          <w:r w:rsidRPr="00AF5291">
            <w:rPr>
              <w:rFonts w:cs="Arial"/>
              <w:i/>
            </w:rPr>
            <w:t>Toite LED-</w:t>
          </w:r>
          <w:bookmarkEnd w:id="55"/>
          <w:bookmarkEnd w:id="56"/>
          <w:r w:rsidRPr="00AF5291">
            <w:rPr>
              <w:rFonts w:cs="Arial"/>
              <w:i/>
            </w:rPr>
            <w:t>i kirjeldus</w:t>
          </w:r>
          <w:bookmarkEnd w:id="57"/>
        </w:p>
        <w:tbl>
          <w:tblPr>
            <w:tblStyle w:val="ac"/>
            <w:tblW w:w="0" w:type="auto"/>
            <w:jc w:val="center"/>
            <w:tblLayout w:type="fixed"/>
            <w:tblLook w:val="04A0" w:firstRow="1" w:lastRow="0" w:firstColumn="1" w:lastColumn="0" w:noHBand="0" w:noVBand="1"/>
          </w:tblPr>
          <w:tblGrid>
            <w:gridCol w:w="988"/>
            <w:gridCol w:w="992"/>
            <w:gridCol w:w="4966"/>
          </w:tblGrid>
          <w:tr w:rsidR="00FA614C" w:rsidRPr="00AF5291" w14:paraId="3BEBA5FA" w14:textId="77777777" w:rsidTr="008C6733">
            <w:trPr>
              <w:trHeight w:hRule="exact" w:val="397"/>
              <w:tblHeader/>
              <w:jc w:val="center"/>
            </w:trPr>
            <w:tc>
              <w:tcPr>
                <w:tcW w:w="988" w:type="dxa"/>
                <w:shd w:val="clear" w:color="auto" w:fill="D9D9D9" w:themeFill="background1" w:themeFillShade="D9"/>
                <w:vAlign w:val="center"/>
              </w:tcPr>
              <w:p w14:paraId="2AD20BA5" w14:textId="77777777" w:rsidR="00FA614C" w:rsidRPr="00AF5291" w:rsidRDefault="00FA614C" w:rsidP="007F3557">
                <w:pPr>
                  <w:spacing w:beforeLines="0" w:before="0" w:afterLines="0" w:after="0"/>
                  <w:ind w:left="0" w:right="284"/>
                  <w:rPr>
                    <w:rFonts w:cs="Arial"/>
                    <w:b/>
                    <w:szCs w:val="15"/>
                  </w:rPr>
                </w:pPr>
                <w:r w:rsidRPr="00AF5291">
                  <w:rPr>
                    <w:rFonts w:cs="Arial"/>
                    <w:b/>
                    <w:szCs w:val="15"/>
                  </w:rPr>
                  <w:t>LED</w:t>
                </w:r>
              </w:p>
            </w:tc>
            <w:tc>
              <w:tcPr>
                <w:tcW w:w="992" w:type="dxa"/>
                <w:shd w:val="clear" w:color="auto" w:fill="D9D9D9" w:themeFill="background1" w:themeFillShade="D9"/>
                <w:vAlign w:val="center"/>
              </w:tcPr>
              <w:p w14:paraId="571587C4" w14:textId="77777777" w:rsidR="00FA614C" w:rsidRPr="00AF5291" w:rsidRDefault="00FA614C" w:rsidP="007F3557">
                <w:pPr>
                  <w:spacing w:beforeLines="0" w:before="0" w:afterLines="0" w:after="0"/>
                  <w:ind w:left="0" w:right="284"/>
                  <w:jc w:val="left"/>
                  <w:rPr>
                    <w:rFonts w:cs="Arial"/>
                    <w:b/>
                    <w:szCs w:val="15"/>
                  </w:rPr>
                </w:pPr>
                <w:r w:rsidRPr="00AF5291">
                  <w:rPr>
                    <w:rFonts w:cs="Arial"/>
                    <w:b/>
                    <w:szCs w:val="15"/>
                  </w:rPr>
                  <w:t>Värv</w:t>
                </w:r>
              </w:p>
            </w:tc>
            <w:tc>
              <w:tcPr>
                <w:tcW w:w="4966" w:type="dxa"/>
                <w:shd w:val="clear" w:color="auto" w:fill="D9D9D9" w:themeFill="background1" w:themeFillShade="D9"/>
                <w:vAlign w:val="center"/>
              </w:tcPr>
              <w:p w14:paraId="70064756" w14:textId="77777777" w:rsidR="00FA614C" w:rsidRPr="00AF5291" w:rsidRDefault="00FA614C" w:rsidP="007F3557">
                <w:pPr>
                  <w:spacing w:beforeLines="0" w:before="0" w:afterLines="0" w:after="0"/>
                  <w:ind w:left="0" w:right="284"/>
                  <w:rPr>
                    <w:rFonts w:cs="Arial"/>
                    <w:b/>
                    <w:szCs w:val="15"/>
                  </w:rPr>
                </w:pPr>
                <w:r w:rsidRPr="00AF5291">
                  <w:rPr>
                    <w:rFonts w:cs="Arial"/>
                    <w:b/>
                    <w:szCs w:val="15"/>
                  </w:rPr>
                  <w:t>Kirjeldus</w:t>
                </w:r>
              </w:p>
            </w:tc>
          </w:tr>
          <w:tr w:rsidR="00FA614C" w:rsidRPr="00AF5291" w14:paraId="2FC7277A" w14:textId="77777777" w:rsidTr="008C6733">
            <w:trPr>
              <w:trHeight w:hRule="exact" w:val="539"/>
              <w:jc w:val="center"/>
            </w:trPr>
            <w:tc>
              <w:tcPr>
                <w:tcW w:w="988" w:type="dxa"/>
                <w:vMerge w:val="restart"/>
                <w:vAlign w:val="center"/>
              </w:tcPr>
              <w:p w14:paraId="5A4B4BD9" w14:textId="77777777" w:rsidR="00FA614C" w:rsidRPr="00AF5291" w:rsidRDefault="00FA614C" w:rsidP="007F3557">
                <w:pPr>
                  <w:spacing w:beforeLines="0" w:before="0" w:afterLines="0" w:after="0"/>
                  <w:ind w:left="0"/>
                  <w:rPr>
                    <w:rFonts w:cs="Arial"/>
                    <w:b/>
                    <w:szCs w:val="15"/>
                  </w:rPr>
                </w:pPr>
                <w:r w:rsidRPr="00AF5291">
                  <w:rPr>
                    <w:rFonts w:cs="Arial"/>
                    <w:b/>
                    <w:szCs w:val="15"/>
                  </w:rPr>
                  <w:t>Võimsus</w:t>
                </w:r>
              </w:p>
            </w:tc>
            <w:tc>
              <w:tcPr>
                <w:tcW w:w="992" w:type="dxa"/>
                <w:vAlign w:val="center"/>
              </w:tcPr>
              <w:p w14:paraId="15A9B07B" w14:textId="77777777" w:rsidR="00FA614C" w:rsidRPr="00AF5291" w:rsidRDefault="00FA614C" w:rsidP="007F3557">
                <w:pPr>
                  <w:spacing w:beforeLines="0" w:before="0" w:afterLines="0" w:after="0"/>
                  <w:ind w:left="0"/>
                  <w:rPr>
                    <w:rFonts w:cs="Arial"/>
                    <w:szCs w:val="15"/>
                  </w:rPr>
                </w:pPr>
                <w:r w:rsidRPr="00AF5291">
                  <w:rPr>
                    <w:rFonts w:cs="Arial"/>
                    <w:szCs w:val="15"/>
                  </w:rPr>
                  <w:t>Kollane</w:t>
                </w:r>
              </w:p>
            </w:tc>
            <w:tc>
              <w:tcPr>
                <w:tcW w:w="4966" w:type="dxa"/>
                <w:vAlign w:val="center"/>
              </w:tcPr>
              <w:p w14:paraId="29E420B2" w14:textId="262962E3" w:rsidR="00FA614C" w:rsidRPr="00AF5291" w:rsidRDefault="00FA614C" w:rsidP="007F3557">
                <w:pPr>
                  <w:spacing w:beforeLines="0" w:before="0" w:afterLines="0" w:after="0"/>
                  <w:ind w:left="0"/>
                  <w:rPr>
                    <w:rFonts w:cs="Arial"/>
                    <w:szCs w:val="15"/>
                  </w:rPr>
                </w:pPr>
                <w:r w:rsidRPr="00AF5291">
                  <w:rPr>
                    <w:rFonts w:cs="Arial"/>
                  </w:rPr>
                  <w:t xml:space="preserve">Süttib sisselülitamisel automaatselt kollaselt, kui </w:t>
                </w:r>
                <w:r w:rsidR="00B66962" w:rsidRPr="00AF5291">
                  <w:rPr>
                    <w:rFonts w:cs="Arial"/>
                  </w:rPr>
                  <w:t>VCI</w:t>
                </w:r>
                <w:r w:rsidRPr="00AF5291">
                  <w:rPr>
                    <w:rFonts w:cs="Arial"/>
                  </w:rPr>
                  <w:t>2 ennast testib.</w:t>
                </w:r>
              </w:p>
            </w:tc>
          </w:tr>
          <w:tr w:rsidR="00FA614C" w:rsidRPr="00AF5291" w14:paraId="413394D0" w14:textId="77777777" w:rsidTr="008C6733">
            <w:trPr>
              <w:trHeight w:hRule="exact" w:val="420"/>
              <w:jc w:val="center"/>
            </w:trPr>
            <w:tc>
              <w:tcPr>
                <w:tcW w:w="988" w:type="dxa"/>
                <w:vMerge/>
                <w:vAlign w:val="center"/>
              </w:tcPr>
              <w:p w14:paraId="064252DC" w14:textId="77777777" w:rsidR="00FA614C" w:rsidRPr="00AF5291" w:rsidRDefault="00FA614C" w:rsidP="007F3557">
                <w:pPr>
                  <w:spacing w:beforeLines="0" w:before="0" w:afterLines="0" w:after="0"/>
                  <w:ind w:left="0"/>
                  <w:rPr>
                    <w:rFonts w:cs="Arial"/>
                    <w:szCs w:val="15"/>
                  </w:rPr>
                </w:pPr>
              </w:p>
            </w:tc>
            <w:tc>
              <w:tcPr>
                <w:tcW w:w="992" w:type="dxa"/>
                <w:vAlign w:val="center"/>
              </w:tcPr>
              <w:p w14:paraId="397165BD" w14:textId="77777777" w:rsidR="00FA614C" w:rsidRPr="00AF5291" w:rsidRDefault="00FA614C" w:rsidP="007F3557">
                <w:pPr>
                  <w:spacing w:beforeLines="0" w:before="0" w:afterLines="0" w:after="0"/>
                  <w:ind w:left="0"/>
                  <w:rPr>
                    <w:rFonts w:cs="Arial"/>
                    <w:szCs w:val="15"/>
                  </w:rPr>
                </w:pPr>
                <w:r w:rsidRPr="00AF5291">
                  <w:rPr>
                    <w:rFonts w:cs="Arial"/>
                    <w:szCs w:val="15"/>
                  </w:rPr>
                  <w:t>Roheline</w:t>
                </w:r>
              </w:p>
            </w:tc>
            <w:tc>
              <w:tcPr>
                <w:tcW w:w="4966" w:type="dxa"/>
                <w:vAlign w:val="center"/>
              </w:tcPr>
              <w:p w14:paraId="4E58D6C1" w14:textId="52271101" w:rsidR="00FA614C" w:rsidRPr="00AF5291" w:rsidRDefault="00AF5291" w:rsidP="007F3557">
                <w:pPr>
                  <w:spacing w:beforeLines="0" w:before="0" w:afterLines="0" w:after="0"/>
                  <w:ind w:left="0"/>
                  <w:rPr>
                    <w:rFonts w:cs="Arial"/>
                    <w:szCs w:val="15"/>
                  </w:rPr>
                </w:pPr>
                <w:r w:rsidRPr="00AF5291">
                  <w:rPr>
                    <w:rFonts w:eastAsiaTheme="minorEastAsia" w:cs="Arial"/>
                    <w:szCs w:val="18"/>
                  </w:rPr>
                  <w:t>Sisselülitatud olekus põleb roheline tuli.</w:t>
                </w:r>
              </w:p>
            </w:tc>
          </w:tr>
          <w:tr w:rsidR="00FA614C" w:rsidRPr="00AF5291" w14:paraId="3139EFC7" w14:textId="77777777" w:rsidTr="008C6733">
            <w:trPr>
              <w:trHeight w:hRule="exact" w:val="749"/>
              <w:jc w:val="center"/>
            </w:trPr>
            <w:tc>
              <w:tcPr>
                <w:tcW w:w="988" w:type="dxa"/>
                <w:vMerge/>
                <w:vAlign w:val="center"/>
              </w:tcPr>
              <w:p w14:paraId="72E0BC36" w14:textId="77777777" w:rsidR="00FA614C" w:rsidRPr="00AF5291" w:rsidRDefault="00FA614C" w:rsidP="007F3557">
                <w:pPr>
                  <w:spacing w:beforeLines="0" w:before="0" w:afterLines="0" w:after="0"/>
                  <w:ind w:left="0"/>
                  <w:rPr>
                    <w:rFonts w:cs="Arial"/>
                    <w:szCs w:val="15"/>
                  </w:rPr>
                </w:pPr>
              </w:p>
            </w:tc>
            <w:tc>
              <w:tcPr>
                <w:tcW w:w="992" w:type="dxa"/>
                <w:vAlign w:val="center"/>
              </w:tcPr>
              <w:p w14:paraId="32A15CDA" w14:textId="77777777" w:rsidR="00FA614C" w:rsidRPr="00AF5291" w:rsidRDefault="00FA614C" w:rsidP="007F3557">
                <w:pPr>
                  <w:spacing w:beforeLines="0" w:before="0" w:afterLines="0" w:after="0"/>
                  <w:ind w:left="0"/>
                  <w:rPr>
                    <w:rFonts w:cs="Arial"/>
                    <w:szCs w:val="15"/>
                  </w:rPr>
                </w:pPr>
                <w:r w:rsidRPr="00AF5291">
                  <w:rPr>
                    <w:rFonts w:cs="Arial"/>
                    <w:szCs w:val="15"/>
                  </w:rPr>
                  <w:t>Punane</w:t>
                </w:r>
              </w:p>
            </w:tc>
            <w:tc>
              <w:tcPr>
                <w:tcW w:w="4966" w:type="dxa"/>
                <w:vAlign w:val="center"/>
              </w:tcPr>
              <w:p w14:paraId="7373ED23" w14:textId="2B65B7F2" w:rsidR="00FA614C" w:rsidRPr="00AF5291" w:rsidRDefault="00FA614C" w:rsidP="00BE283D">
                <w:pPr>
                  <w:pStyle w:val="aa"/>
                  <w:numPr>
                    <w:ilvl w:val="0"/>
                    <w:numId w:val="17"/>
                  </w:numPr>
                  <w:spacing w:beforeLines="20" w:before="62" w:afterLines="20" w:after="62"/>
                  <w:ind w:left="357" w:hanging="357"/>
                  <w:rPr>
                    <w:rFonts w:cs="Arial"/>
                  </w:rPr>
                </w:pPr>
                <w:r w:rsidRPr="00AF5291">
                  <w:rPr>
                    <w:rFonts w:cs="Arial"/>
                    <w:szCs w:val="24"/>
                  </w:rPr>
                  <w:t xml:space="preserve">Süttib </w:t>
                </w:r>
                <w:r w:rsidRPr="00AF5291">
                  <w:rPr>
                    <w:rFonts w:cs="Arial"/>
                  </w:rPr>
                  <w:t>punaselt, kui tekib süsteemirike.</w:t>
                </w:r>
              </w:p>
              <w:p w14:paraId="415D3EAB" w14:textId="78D68E06" w:rsidR="00FA614C" w:rsidRPr="00AF5291" w:rsidRDefault="00FA614C" w:rsidP="00BE283D">
                <w:pPr>
                  <w:pStyle w:val="aa"/>
                  <w:numPr>
                    <w:ilvl w:val="0"/>
                    <w:numId w:val="17"/>
                  </w:numPr>
                  <w:spacing w:beforeLines="20" w:before="62" w:afterLines="20" w:after="62"/>
                  <w:ind w:left="357" w:hanging="357"/>
                  <w:rPr>
                    <w:rFonts w:cs="Arial"/>
                  </w:rPr>
                </w:pPr>
                <w:r w:rsidRPr="00AF5291">
                  <w:rPr>
                    <w:rFonts w:cs="Arial"/>
                    <w:szCs w:val="24"/>
                  </w:rPr>
                  <w:t>Vilgub punaselt</w:t>
                </w:r>
                <w:r w:rsidR="0039746A" w:rsidRPr="00AF5291">
                  <w:rPr>
                    <w:rFonts w:cs="Arial"/>
                    <w:szCs w:val="24"/>
                  </w:rPr>
                  <w:t>,</w:t>
                </w:r>
                <w:r w:rsidRPr="00AF5291">
                  <w:rPr>
                    <w:rFonts w:cs="Arial"/>
                  </w:rPr>
                  <w:t xml:space="preserve"> kui </w:t>
                </w:r>
                <w:r w:rsidR="00B66962" w:rsidRPr="00AF5291">
                  <w:rPr>
                    <w:rFonts w:cs="Arial"/>
                  </w:rPr>
                  <w:t>VCI</w:t>
                </w:r>
                <w:r w:rsidRPr="00AF5291">
                  <w:rPr>
                    <w:rFonts w:cs="Arial"/>
                  </w:rPr>
                  <w:t>2 uuendab.</w:t>
                </w:r>
              </w:p>
            </w:tc>
          </w:tr>
        </w:tbl>
        <w:p w14:paraId="2283C3D1" w14:textId="77777777" w:rsidR="00FA614C" w:rsidRPr="00AF5291" w:rsidRDefault="00FA614C" w:rsidP="00FA614C">
          <w:pPr>
            <w:pStyle w:val="40"/>
            <w:spacing w:before="156" w:after="156"/>
            <w:rPr>
              <w:rFonts w:cs="Arial"/>
            </w:rPr>
          </w:pPr>
          <w:r w:rsidRPr="00AF5291">
            <w:rPr>
              <w:rFonts w:cs="Arial"/>
            </w:rPr>
            <w:t>Suhtlusvõime</w:t>
          </w:r>
        </w:p>
        <w:p w14:paraId="33FBE5FE" w14:textId="5B873396" w:rsidR="00FA614C" w:rsidRPr="00AF5291" w:rsidRDefault="00B66962" w:rsidP="00FA614C">
          <w:pPr>
            <w:pStyle w:val="BodytextUserManual"/>
            <w:spacing w:before="156" w:after="156"/>
          </w:pPr>
          <w:r w:rsidRPr="00AF5291">
            <w:t>VCI</w:t>
          </w:r>
          <w:r w:rsidR="00FA614C" w:rsidRPr="00AF5291">
            <w:t>2 toetab Bluetoothi (BT), Wi-Fi ja USB-sidet. See suudab sõiduki andmeid tahvelarvutisse edastada kaabliühendusega või ilma. Avatud aladel on saatja tööulatus BT-side kaudu kuni 100 m. 5G-ühenduse Wi-Fi tööulatus on kuni 100 m. Kui signaal kaob leviala piires viibimise tõttu, taastub side, kui tahvelarvuti on leviala piires.</w:t>
          </w:r>
        </w:p>
        <w:p w14:paraId="41561B91" w14:textId="77777777" w:rsidR="00FA614C" w:rsidRPr="00AF5291" w:rsidRDefault="00FA614C" w:rsidP="00FA614C">
          <w:pPr>
            <w:pStyle w:val="40"/>
            <w:spacing w:before="156" w:after="156"/>
            <w:rPr>
              <w:rFonts w:cs="Arial"/>
            </w:rPr>
          </w:pPr>
          <w:r w:rsidRPr="00AF5291">
            <w:rPr>
              <w:rFonts w:cs="Arial"/>
            </w:rPr>
            <w:t>Programmeerimisvõimalused</w:t>
          </w:r>
        </w:p>
        <w:p w14:paraId="1F6C5F05" w14:textId="403C8F8B" w:rsidR="00FA614C" w:rsidRPr="00AF5291" w:rsidRDefault="00B66962" w:rsidP="00FA614C">
          <w:pPr>
            <w:spacing w:before="156" w:after="156"/>
            <w:rPr>
              <w:rFonts w:cs="Arial"/>
            </w:rPr>
          </w:pPr>
          <w:r w:rsidRPr="00AF5291">
            <w:rPr>
              <w:rFonts w:cs="Arial"/>
            </w:rPr>
            <w:t>VCI</w:t>
          </w:r>
          <w:r w:rsidR="00FA614C" w:rsidRPr="00AF5291">
            <w:rPr>
              <w:rFonts w:cs="Arial"/>
            </w:rPr>
            <w:t>2 on D-PDU, SAE J2534 ja RP1210 standarditele vastav PassThru programmeerimisliidese seade. Kasutades uuendatud OEM-tarkvara, on see võimeline asendama olemasolevat tarkvara/püsivara elektroonilistes juhtseadmetes (ECU-des), programmeerima uusi ECU-sid ning lahendama tarkvara abil juhitavuse ja heitgaasidega seotud probleeme.</w:t>
          </w:r>
        </w:p>
        <w:p w14:paraId="1B861863" w14:textId="77777777" w:rsidR="00FA614C" w:rsidRPr="00AF5291" w:rsidRDefault="00FA614C" w:rsidP="00FA614C">
          <w:pPr>
            <w:pStyle w:val="30"/>
            <w:spacing w:before="312" w:after="156"/>
          </w:pPr>
          <w:bookmarkStart w:id="59" w:name="_Toc451525732"/>
          <w:bookmarkStart w:id="60" w:name="_Toc366845397"/>
          <w:bookmarkStart w:id="61" w:name="_Toc366846450"/>
          <w:bookmarkStart w:id="62" w:name="_Toc143087224"/>
          <w:bookmarkStart w:id="63" w:name="_Toc145405379"/>
          <w:r w:rsidRPr="00AF5291">
            <w:t>Toiteallikad</w:t>
          </w:r>
          <w:bookmarkEnd w:id="59"/>
          <w:bookmarkEnd w:id="60"/>
          <w:bookmarkEnd w:id="61"/>
          <w:bookmarkEnd w:id="62"/>
          <w:bookmarkEnd w:id="63"/>
        </w:p>
        <w:p w14:paraId="02625214" w14:textId="4C299356" w:rsidR="00FA614C" w:rsidRPr="00AF5291" w:rsidRDefault="00B66962" w:rsidP="00FA614C">
          <w:pPr>
            <w:spacing w:before="156" w:after="156"/>
            <w:rPr>
              <w:rFonts w:cs="Arial"/>
            </w:rPr>
          </w:pPr>
          <w:r w:rsidRPr="00AF5291">
            <w:rPr>
              <w:rFonts w:cs="Arial"/>
            </w:rPr>
            <w:t>VCI</w:t>
          </w:r>
          <w:r w:rsidR="00FA614C" w:rsidRPr="00AF5291">
            <w:rPr>
              <w:rFonts w:cs="Arial"/>
            </w:rPr>
            <w:t>2 saab toidet järgmistest allikatest:</w:t>
          </w:r>
        </w:p>
        <w:p w14:paraId="10F38104" w14:textId="77777777" w:rsidR="00FA614C" w:rsidRPr="00AF5291" w:rsidRDefault="00FA614C" w:rsidP="00BE283D">
          <w:pPr>
            <w:pStyle w:val="aa"/>
            <w:numPr>
              <w:ilvl w:val="0"/>
              <w:numId w:val="16"/>
            </w:numPr>
            <w:spacing w:beforeLines="20" w:before="62" w:afterLines="20" w:after="62"/>
            <w:ind w:left="641" w:hanging="357"/>
            <w:rPr>
              <w:rFonts w:cs="Arial"/>
            </w:rPr>
          </w:pPr>
          <w:r w:rsidRPr="00AF5291">
            <w:rPr>
              <w:rFonts w:cs="Arial"/>
            </w:rPr>
            <w:t>Sõiduki võimsus</w:t>
          </w:r>
        </w:p>
        <w:p w14:paraId="68A92F53" w14:textId="77777777" w:rsidR="00FA614C" w:rsidRPr="00AF5291" w:rsidRDefault="00FA614C" w:rsidP="00BE283D">
          <w:pPr>
            <w:pStyle w:val="aa"/>
            <w:numPr>
              <w:ilvl w:val="0"/>
              <w:numId w:val="16"/>
            </w:numPr>
            <w:spacing w:beforeLines="20" w:before="62" w:afterLines="20" w:after="62"/>
            <w:ind w:left="641" w:hanging="357"/>
            <w:rPr>
              <w:rFonts w:cs="Arial"/>
            </w:rPr>
          </w:pPr>
          <w:r w:rsidRPr="00AF5291">
            <w:rPr>
              <w:rFonts w:cs="Arial"/>
            </w:rPr>
            <w:lastRenderedPageBreak/>
            <w:t>Vahelduv-/alalisvoolutoiteallikas</w:t>
          </w:r>
        </w:p>
        <w:p w14:paraId="5C6D6F2A" w14:textId="77777777" w:rsidR="00FA614C" w:rsidRPr="00AF5291" w:rsidRDefault="00FA614C" w:rsidP="00FA614C">
          <w:pPr>
            <w:pStyle w:val="40"/>
            <w:spacing w:before="156" w:after="156"/>
            <w:rPr>
              <w:rFonts w:cs="Arial"/>
            </w:rPr>
          </w:pPr>
          <w:r w:rsidRPr="00AF5291">
            <w:rPr>
              <w:rFonts w:cs="Arial"/>
            </w:rPr>
            <w:t>Sõiduki võimsus</w:t>
          </w:r>
        </w:p>
        <w:p w14:paraId="6D4E8847" w14:textId="719FFFEB" w:rsidR="00FA614C" w:rsidRPr="00AF5291" w:rsidRDefault="00B66962" w:rsidP="00FA614C">
          <w:pPr>
            <w:spacing w:before="156" w:after="156"/>
            <w:rPr>
              <w:rFonts w:cs="Arial"/>
            </w:rPr>
          </w:pPr>
          <w:r w:rsidRPr="00AF5291">
            <w:rPr>
              <w:rFonts w:cs="Arial"/>
            </w:rPr>
            <w:t>VCI</w:t>
          </w:r>
          <w:r w:rsidR="00FA614C" w:rsidRPr="00AF5291">
            <w:rPr>
              <w:rFonts w:cs="Arial"/>
            </w:rPr>
            <w:t xml:space="preserve">2 töötab 12/24 V sõiduki toiteallikast, mis saab toidet sõiduki andmesideühenduse pordi kaudu. Seade lülitub sisse alati, kui see on ühendatud OBD II/EOBD-ga ühilduva andmesideühenduse pistikuga (DLC). Mitte-OBDII/EOBD-ga ühilduvate sõidukite puhul saab seadet toita </w:t>
          </w:r>
          <w:r w:rsidR="009B6954" w:rsidRPr="00AF5291">
            <w:rPr>
              <w:rFonts w:cs="Arial"/>
            </w:rPr>
            <w:t xml:space="preserve">abitoitekaabli </w:t>
          </w:r>
          <w:r w:rsidR="00FA614C" w:rsidRPr="00AF5291">
            <w:rPr>
              <w:rFonts w:cs="Arial"/>
            </w:rPr>
            <w:t>abil testsõiduki abitoiteadapterist või muust sobivast toitepordist.</w:t>
          </w:r>
        </w:p>
        <w:p w14:paraId="78CF0CD1" w14:textId="77777777" w:rsidR="00FA614C" w:rsidRPr="00AF5291" w:rsidRDefault="00FA614C" w:rsidP="00FA614C">
          <w:pPr>
            <w:pStyle w:val="40"/>
            <w:spacing w:before="156" w:after="156"/>
            <w:rPr>
              <w:rFonts w:cs="Arial"/>
            </w:rPr>
          </w:pPr>
          <w:r w:rsidRPr="00AF5291">
            <w:rPr>
              <w:rFonts w:cs="Arial"/>
            </w:rPr>
            <w:t>Vahelduv-/alalisvoolutoiteallikas</w:t>
          </w:r>
        </w:p>
        <w:p w14:paraId="0E0F228B" w14:textId="583B9E27" w:rsidR="00782F62" w:rsidRPr="00AF5291" w:rsidRDefault="00B66962" w:rsidP="00AF5291">
          <w:pPr>
            <w:spacing w:before="156" w:after="156"/>
            <w:rPr>
              <w:rFonts w:cs="Arial"/>
            </w:rPr>
          </w:pPr>
          <w:r w:rsidRPr="00AF5291">
            <w:rPr>
              <w:rFonts w:cs="Arial"/>
            </w:rPr>
            <w:t>VCI</w:t>
          </w:r>
          <w:r w:rsidR="00FA614C" w:rsidRPr="00AF5291">
            <w:rPr>
              <w:rFonts w:cs="Arial"/>
            </w:rPr>
            <w:t>2 saab toita seinakontaktist vahelduvvoolu/alalisvoolu adapteri abil.</w:t>
          </w:r>
        </w:p>
        <w:p w14:paraId="765C0BB1" w14:textId="77777777" w:rsidR="00FA614C" w:rsidRPr="00AF5291" w:rsidRDefault="00FA614C" w:rsidP="00FA614C">
          <w:pPr>
            <w:pStyle w:val="30"/>
            <w:spacing w:before="312" w:after="156"/>
          </w:pPr>
          <w:bookmarkStart w:id="64" w:name="_Toc366846451"/>
          <w:bookmarkStart w:id="65" w:name="_Toc366845398"/>
          <w:bookmarkStart w:id="66" w:name="_Toc451525733"/>
          <w:bookmarkStart w:id="67" w:name="_Toc143087225"/>
          <w:bookmarkStart w:id="68" w:name="_Toc145405380"/>
          <w:r w:rsidRPr="00AF5291">
            <w:t>Tehnilised andmed</w:t>
          </w:r>
          <w:bookmarkEnd w:id="64"/>
          <w:bookmarkEnd w:id="65"/>
          <w:bookmarkEnd w:id="66"/>
          <w:bookmarkEnd w:id="67"/>
          <w:bookmarkEnd w:id="68"/>
        </w:p>
        <w:p w14:paraId="44397193" w14:textId="7E4CA6C7" w:rsidR="00FA614C" w:rsidRPr="00AF5291" w:rsidRDefault="00FA614C" w:rsidP="00FA614C">
          <w:pPr>
            <w:pStyle w:val="ab"/>
            <w:spacing w:before="156" w:afterLines="20" w:after="62"/>
            <w:ind w:left="0"/>
            <w:rPr>
              <w:rFonts w:cs="Arial"/>
            </w:rPr>
          </w:pPr>
          <w:r w:rsidRPr="00AF5291">
            <w:rPr>
              <w:rFonts w:cs="Arial"/>
            </w:rPr>
            <w:t>Tabel</w:t>
          </w:r>
          <w:r w:rsidR="00782F62" w:rsidRPr="00AF5291">
            <w:rPr>
              <w:rFonts w:cs="Arial"/>
            </w:rPr>
            <w:t xml:space="preserve"> </w:t>
          </w:r>
          <w:r w:rsidR="00793AB1" w:rsidRPr="00AF5291">
            <w:rPr>
              <w:rFonts w:cs="Arial"/>
            </w:rPr>
            <w:fldChar w:fldCharType="begin"/>
          </w:r>
          <w:r w:rsidR="00793AB1" w:rsidRPr="00AF5291">
            <w:rPr>
              <w:rFonts w:cs="Arial"/>
            </w:rPr>
            <w:instrText xml:space="preserve"> STYLEREF 1 \s </w:instrText>
          </w:r>
          <w:r w:rsidR="00793AB1" w:rsidRPr="00AF5291">
            <w:rPr>
              <w:rFonts w:cs="Arial"/>
            </w:rPr>
            <w:fldChar w:fldCharType="separate"/>
          </w:r>
          <w:r w:rsidR="00187D73" w:rsidRPr="00AF5291">
            <w:rPr>
              <w:rFonts w:cs="Arial"/>
              <w:noProof/>
            </w:rPr>
            <w:t>2</w:t>
          </w:r>
          <w:r w:rsidR="00793AB1" w:rsidRPr="00AF5291">
            <w:rPr>
              <w:rFonts w:cs="Arial"/>
              <w:noProof/>
            </w:rPr>
            <w:fldChar w:fldCharType="end"/>
          </w:r>
          <w:r w:rsidRPr="00AF5291">
            <w:rPr>
              <w:rFonts w:cs="Arial"/>
            </w:rPr>
            <w:noBreakHyphen/>
          </w:r>
          <w:r w:rsidR="00AF5291" w:rsidRPr="00AF5291">
            <w:rPr>
              <w:rFonts w:cs="Arial"/>
            </w:rPr>
            <w:t>5</w:t>
          </w:r>
          <w:r w:rsidRPr="00AF5291">
            <w:rPr>
              <w:rFonts w:cs="Arial"/>
            </w:rPr>
            <w:t xml:space="preserve"> </w:t>
          </w:r>
          <w:r w:rsidR="00B66962" w:rsidRPr="00AF5291">
            <w:rPr>
              <w:rFonts w:cs="Arial"/>
              <w:i/>
            </w:rPr>
            <w:t>VCI</w:t>
          </w:r>
          <w:r w:rsidRPr="00AF5291">
            <w:rPr>
              <w:rFonts w:cs="Arial"/>
              <w:i/>
            </w:rPr>
            <w:t>2 spetsifikatsioonid</w:t>
          </w:r>
        </w:p>
        <w:tbl>
          <w:tblPr>
            <w:tblStyle w:val="ac"/>
            <w:tblW w:w="6574" w:type="dxa"/>
            <w:jc w:val="center"/>
            <w:tblLayout w:type="fixed"/>
            <w:tblLook w:val="04A0" w:firstRow="1" w:lastRow="0" w:firstColumn="1" w:lastColumn="0" w:noHBand="0" w:noVBand="1"/>
          </w:tblPr>
          <w:tblGrid>
            <w:gridCol w:w="1985"/>
            <w:gridCol w:w="4589"/>
          </w:tblGrid>
          <w:tr w:rsidR="00FA614C" w:rsidRPr="00AF5291" w14:paraId="021245C5" w14:textId="77777777" w:rsidTr="00FA614C">
            <w:trPr>
              <w:trHeight w:val="369"/>
              <w:tblHeader/>
              <w:jc w:val="center"/>
            </w:trPr>
            <w:tc>
              <w:tcPr>
                <w:tcW w:w="1985" w:type="dxa"/>
                <w:shd w:val="clear" w:color="auto" w:fill="D9D9D9" w:themeFill="background1" w:themeFillShade="D9"/>
                <w:vAlign w:val="center"/>
              </w:tcPr>
              <w:p w14:paraId="6AC6F0F0" w14:textId="77777777" w:rsidR="00FA614C" w:rsidRPr="00AF5291" w:rsidRDefault="00FA614C" w:rsidP="00FA614C">
                <w:pPr>
                  <w:pStyle w:val="ae"/>
                  <w:spacing w:before="0" w:after="0" w:line="240" w:lineRule="exact"/>
                  <w:rPr>
                    <w:rFonts w:cs="Arial"/>
                    <w:b/>
                  </w:rPr>
                </w:pPr>
                <w:r w:rsidRPr="00AF5291">
                  <w:rPr>
                    <w:rFonts w:cs="Arial"/>
                    <w:b/>
                  </w:rPr>
                  <w:t>Ese</w:t>
                </w:r>
              </w:p>
            </w:tc>
            <w:tc>
              <w:tcPr>
                <w:tcW w:w="4589" w:type="dxa"/>
                <w:shd w:val="clear" w:color="auto" w:fill="D9D9D9" w:themeFill="background1" w:themeFillShade="D9"/>
                <w:vAlign w:val="center"/>
              </w:tcPr>
              <w:p w14:paraId="6D160D8A" w14:textId="77777777" w:rsidR="00FA614C" w:rsidRPr="00AF5291" w:rsidRDefault="00FA614C" w:rsidP="00FA614C">
                <w:pPr>
                  <w:pStyle w:val="ae"/>
                  <w:spacing w:before="0" w:after="0" w:line="240" w:lineRule="exact"/>
                  <w:rPr>
                    <w:rFonts w:cs="Arial"/>
                    <w:b/>
                  </w:rPr>
                </w:pPr>
                <w:r w:rsidRPr="00AF5291">
                  <w:rPr>
                    <w:rFonts w:cs="Arial"/>
                    <w:b/>
                  </w:rPr>
                  <w:t>Kirjeldus</w:t>
                </w:r>
              </w:p>
            </w:tc>
          </w:tr>
          <w:tr w:rsidR="00FA614C" w:rsidRPr="00AF5291" w14:paraId="63DD2B9A" w14:textId="77777777" w:rsidTr="00FA614C">
            <w:trPr>
              <w:trHeight w:val="1046"/>
              <w:jc w:val="center"/>
            </w:trPr>
            <w:tc>
              <w:tcPr>
                <w:tcW w:w="1985" w:type="dxa"/>
                <w:vAlign w:val="center"/>
              </w:tcPr>
              <w:p w14:paraId="120B59EE" w14:textId="77777777" w:rsidR="00FA614C" w:rsidRPr="00AF5291" w:rsidRDefault="00FA614C" w:rsidP="00FA614C">
                <w:pPr>
                  <w:pStyle w:val="ae"/>
                  <w:spacing w:before="0" w:after="0" w:line="240" w:lineRule="exact"/>
                  <w:rPr>
                    <w:rFonts w:cs="Arial"/>
                    <w:b/>
                  </w:rPr>
                </w:pPr>
                <w:r w:rsidRPr="00AF5291">
                  <w:rPr>
                    <w:rFonts w:cs="Arial"/>
                    <w:b/>
                  </w:rPr>
                  <w:t>Side</w:t>
                </w:r>
              </w:p>
            </w:tc>
            <w:tc>
              <w:tcPr>
                <w:tcW w:w="4589" w:type="dxa"/>
                <w:vAlign w:val="center"/>
              </w:tcPr>
              <w:p w14:paraId="5885BE41" w14:textId="2311C0EE" w:rsidR="00FA614C" w:rsidRPr="00AF5291" w:rsidRDefault="00FA614C" w:rsidP="00BE283D">
                <w:pPr>
                  <w:pStyle w:val="ae"/>
                  <w:numPr>
                    <w:ilvl w:val="0"/>
                    <w:numId w:val="18"/>
                  </w:numPr>
                  <w:spacing w:before="0" w:after="0" w:line="240" w:lineRule="exact"/>
                  <w:ind w:left="357" w:hanging="357"/>
                  <w:rPr>
                    <w:rFonts w:cs="Arial"/>
                  </w:rPr>
                </w:pPr>
                <w:r w:rsidRPr="00AF5291">
                  <w:rPr>
                    <w:rFonts w:cs="Arial"/>
                  </w:rPr>
                  <w:t xml:space="preserve">BT </w:t>
                </w:r>
                <w:r w:rsidR="00F23351" w:rsidRPr="00AF5291">
                  <w:rPr>
                    <w:rFonts w:cs="Arial"/>
                  </w:rPr>
                  <w:t xml:space="preserve">V </w:t>
                </w:r>
                <w:r w:rsidR="00897645" w:rsidRPr="00AF5291">
                  <w:rPr>
                    <w:rFonts w:cs="Arial"/>
                  </w:rPr>
                  <w:t xml:space="preserve">5.0 </w:t>
                </w:r>
                <w:r w:rsidR="005A2A98" w:rsidRPr="00AF5291">
                  <w:rPr>
                    <w:rFonts w:cs="Arial"/>
                  </w:rPr>
                  <w:t xml:space="preserve">+ </w:t>
                </w:r>
                <w:r w:rsidRPr="00AF5291">
                  <w:rPr>
                    <w:rFonts w:cs="Arial"/>
                  </w:rPr>
                  <w:t>EDR</w:t>
                </w:r>
              </w:p>
              <w:p w14:paraId="1DE09656" w14:textId="77777777" w:rsidR="00FA614C" w:rsidRPr="00AF5291" w:rsidRDefault="00FA614C" w:rsidP="00BE283D">
                <w:pPr>
                  <w:pStyle w:val="ae"/>
                  <w:numPr>
                    <w:ilvl w:val="0"/>
                    <w:numId w:val="18"/>
                  </w:numPr>
                  <w:spacing w:before="0" w:after="0" w:line="240" w:lineRule="exact"/>
                  <w:ind w:left="357" w:hanging="357"/>
                  <w:rPr>
                    <w:rFonts w:cs="Arial"/>
                  </w:rPr>
                </w:pPr>
                <w:r w:rsidRPr="00AF5291">
                  <w:rPr>
                    <w:rFonts w:cs="Arial"/>
                  </w:rPr>
                  <w:t>USB 2.0</w:t>
                </w:r>
              </w:p>
              <w:p w14:paraId="4BF42919" w14:textId="77777777" w:rsidR="00FA614C" w:rsidRPr="00AF5291" w:rsidRDefault="00FA614C" w:rsidP="00BE283D">
                <w:pPr>
                  <w:pStyle w:val="ae"/>
                  <w:numPr>
                    <w:ilvl w:val="0"/>
                    <w:numId w:val="18"/>
                  </w:numPr>
                  <w:spacing w:before="0" w:after="0" w:line="240" w:lineRule="exact"/>
                  <w:ind w:left="357" w:hanging="357"/>
                  <w:rPr>
                    <w:rFonts w:cs="Arial"/>
                  </w:rPr>
                </w:pPr>
                <w:r w:rsidRPr="00AF5291">
                  <w:rPr>
                    <w:rFonts w:cs="Arial"/>
                  </w:rPr>
                  <w:t>WiFi 5G</w:t>
                </w:r>
              </w:p>
              <w:p w14:paraId="70D98556" w14:textId="77777777" w:rsidR="00FA614C" w:rsidRPr="00AF5291" w:rsidRDefault="00FA614C" w:rsidP="00BE283D">
                <w:pPr>
                  <w:pStyle w:val="ae"/>
                  <w:numPr>
                    <w:ilvl w:val="0"/>
                    <w:numId w:val="18"/>
                  </w:numPr>
                  <w:spacing w:before="0" w:after="0" w:line="240" w:lineRule="exact"/>
                  <w:ind w:left="357" w:hanging="357"/>
                  <w:rPr>
                    <w:rFonts w:cs="Arial"/>
                  </w:rPr>
                </w:pPr>
                <w:r w:rsidRPr="00AF5291">
                  <w:rPr>
                    <w:rFonts w:cs="Arial"/>
                  </w:rPr>
                  <w:t>Ethernet</w:t>
                </w:r>
              </w:p>
            </w:tc>
          </w:tr>
          <w:tr w:rsidR="00FA614C" w:rsidRPr="00AF5291" w14:paraId="1587C3CB" w14:textId="77777777" w:rsidTr="00FA614C">
            <w:trPr>
              <w:trHeight w:val="500"/>
              <w:jc w:val="center"/>
            </w:trPr>
            <w:tc>
              <w:tcPr>
                <w:tcW w:w="1985" w:type="dxa"/>
                <w:vAlign w:val="center"/>
              </w:tcPr>
              <w:p w14:paraId="36DE9A6C" w14:textId="77777777" w:rsidR="00FA614C" w:rsidRPr="00AF5291" w:rsidRDefault="00FA614C" w:rsidP="00FA614C">
                <w:pPr>
                  <w:pStyle w:val="ae"/>
                  <w:spacing w:before="0" w:after="0" w:line="240" w:lineRule="exact"/>
                  <w:rPr>
                    <w:rFonts w:cs="Arial"/>
                    <w:b/>
                  </w:rPr>
                </w:pPr>
                <w:r w:rsidRPr="00AF5291">
                  <w:rPr>
                    <w:rFonts w:cs="Arial"/>
                    <w:b/>
                  </w:rPr>
                  <w:t>Traadita sagedus</w:t>
                </w:r>
              </w:p>
            </w:tc>
            <w:tc>
              <w:tcPr>
                <w:tcW w:w="4589" w:type="dxa"/>
                <w:vAlign w:val="center"/>
              </w:tcPr>
              <w:p w14:paraId="14D6F528" w14:textId="77777777" w:rsidR="00FA614C" w:rsidRPr="00AF5291" w:rsidRDefault="00FA614C" w:rsidP="00FA614C">
                <w:pPr>
                  <w:pStyle w:val="ae"/>
                  <w:spacing w:before="0" w:after="0" w:line="240" w:lineRule="exact"/>
                  <w:rPr>
                    <w:rFonts w:cs="Arial"/>
                  </w:rPr>
                </w:pPr>
                <w:r w:rsidRPr="00AF5291">
                  <w:rPr>
                    <w:rFonts w:cs="Arial"/>
                  </w:rPr>
                  <w:t>5 GHz</w:t>
                </w:r>
              </w:p>
            </w:tc>
          </w:tr>
          <w:tr w:rsidR="00FA614C" w:rsidRPr="00AF5291" w14:paraId="2B1FB3FD" w14:textId="77777777" w:rsidTr="00FA614C">
            <w:trPr>
              <w:trHeight w:val="526"/>
              <w:jc w:val="center"/>
            </w:trPr>
            <w:tc>
              <w:tcPr>
                <w:tcW w:w="1985" w:type="dxa"/>
                <w:vAlign w:val="center"/>
              </w:tcPr>
              <w:p w14:paraId="146F086F" w14:textId="77777777" w:rsidR="00FA614C" w:rsidRPr="00AF5291" w:rsidRDefault="00FA614C" w:rsidP="00FA614C">
                <w:pPr>
                  <w:pStyle w:val="ae"/>
                  <w:spacing w:before="0" w:after="0" w:line="240" w:lineRule="exact"/>
                  <w:rPr>
                    <w:rFonts w:cs="Arial"/>
                    <w:b/>
                  </w:rPr>
                </w:pPr>
                <w:r w:rsidRPr="00AF5291">
                  <w:rPr>
                    <w:rFonts w:cs="Arial"/>
                    <w:b/>
                  </w:rPr>
                  <w:t>Toide ja aku</w:t>
                </w:r>
              </w:p>
            </w:tc>
            <w:tc>
              <w:tcPr>
                <w:tcW w:w="4589" w:type="dxa"/>
                <w:vAlign w:val="center"/>
              </w:tcPr>
              <w:p w14:paraId="02A33AF5" w14:textId="77777777" w:rsidR="00FA614C" w:rsidRPr="00AF5291" w:rsidRDefault="00FA614C" w:rsidP="00BE283D">
                <w:pPr>
                  <w:pStyle w:val="ae"/>
                  <w:numPr>
                    <w:ilvl w:val="0"/>
                    <w:numId w:val="18"/>
                  </w:numPr>
                  <w:spacing w:before="0" w:after="0" w:line="240" w:lineRule="exact"/>
                  <w:ind w:left="357" w:hanging="357"/>
                  <w:rPr>
                    <w:rFonts w:cs="Arial"/>
                  </w:rPr>
                </w:pPr>
                <w:r w:rsidRPr="00AF5291">
                  <w:rPr>
                    <w:rFonts w:cs="Arial"/>
                  </w:rPr>
                  <w:t>3750 mAh liitiumpolümeeraku</w:t>
                </w:r>
              </w:p>
              <w:p w14:paraId="4B19780F" w14:textId="77777777" w:rsidR="00FA614C" w:rsidRPr="00AF5291" w:rsidRDefault="00FA614C" w:rsidP="00BE283D">
                <w:pPr>
                  <w:pStyle w:val="ae"/>
                  <w:numPr>
                    <w:ilvl w:val="0"/>
                    <w:numId w:val="18"/>
                  </w:numPr>
                  <w:spacing w:before="0" w:after="0" w:line="240" w:lineRule="exact"/>
                  <w:ind w:left="357" w:hanging="357"/>
                  <w:rPr>
                    <w:rFonts w:cs="Arial"/>
                    <w:lang w:val="fr-FR"/>
                  </w:rPr>
                </w:pPr>
                <w:bookmarkStart w:id="69" w:name="OLE_LINK3"/>
                <w:r w:rsidRPr="00AF5291">
                  <w:rPr>
                    <w:rFonts w:cs="Arial"/>
                  </w:rPr>
                  <w:t>Laadimine 12 V alalisvoolu toiteallika kaudu</w:t>
                </w:r>
                <w:bookmarkEnd w:id="69"/>
              </w:p>
            </w:tc>
          </w:tr>
          <w:tr w:rsidR="00FA614C" w:rsidRPr="00AF5291" w14:paraId="3D77C5C7" w14:textId="77777777" w:rsidTr="00FA614C">
            <w:trPr>
              <w:trHeight w:val="318"/>
              <w:jc w:val="center"/>
            </w:trPr>
            <w:tc>
              <w:tcPr>
                <w:tcW w:w="1985" w:type="dxa"/>
                <w:vAlign w:val="center"/>
              </w:tcPr>
              <w:p w14:paraId="7A48C7E6" w14:textId="77777777" w:rsidR="00FA614C" w:rsidRPr="00AF5291" w:rsidRDefault="00FA614C" w:rsidP="00FA614C">
                <w:pPr>
                  <w:pStyle w:val="ae"/>
                  <w:spacing w:before="0" w:after="0" w:line="240" w:lineRule="exact"/>
                  <w:rPr>
                    <w:rFonts w:cs="Arial"/>
                    <w:b/>
                  </w:rPr>
                </w:pPr>
                <w:r w:rsidRPr="00AF5291">
                  <w:rPr>
                    <w:rFonts w:cs="Arial"/>
                    <w:b/>
                  </w:rPr>
                  <w:t>Töötemperatuur</w:t>
                </w:r>
              </w:p>
            </w:tc>
            <w:tc>
              <w:tcPr>
                <w:tcW w:w="4589" w:type="dxa"/>
                <w:vAlign w:val="center"/>
              </w:tcPr>
              <w:p w14:paraId="5529BE56" w14:textId="2062583B" w:rsidR="00FA614C" w:rsidRPr="00AF5291" w:rsidRDefault="00FA614C" w:rsidP="00FA614C">
                <w:pPr>
                  <w:pStyle w:val="ae"/>
                  <w:spacing w:before="0" w:after="0" w:line="240" w:lineRule="exact"/>
                  <w:rPr>
                    <w:rFonts w:cs="Arial"/>
                    <w:lang w:val="fr-FR"/>
                  </w:rPr>
                </w:pPr>
                <w:r w:rsidRPr="00AF5291">
                  <w:rPr>
                    <w:rFonts w:cs="Arial"/>
                    <w:lang w:val="fr-FR"/>
                  </w:rPr>
                  <w:t xml:space="preserve">0°C kuni 50°C </w:t>
                </w:r>
                <w:r w:rsidRPr="00AF5291">
                  <w:rPr>
                    <w:rFonts w:cs="Arial"/>
                  </w:rPr>
                  <w:t>(32°F kuni 122°F)</w:t>
                </w:r>
              </w:p>
            </w:tc>
          </w:tr>
          <w:tr w:rsidR="00AF5291" w:rsidRPr="00AF5291" w14:paraId="56F6BA4F" w14:textId="77777777" w:rsidTr="00FA614C">
            <w:trPr>
              <w:trHeight w:val="410"/>
              <w:jc w:val="center"/>
            </w:trPr>
            <w:tc>
              <w:tcPr>
                <w:tcW w:w="1985" w:type="dxa"/>
                <w:vAlign w:val="center"/>
              </w:tcPr>
              <w:p w14:paraId="36EB49A5" w14:textId="77777777" w:rsidR="00AF5291" w:rsidRPr="00AF5291" w:rsidRDefault="00AF5291" w:rsidP="00AF5291">
                <w:pPr>
                  <w:pStyle w:val="ae"/>
                  <w:spacing w:before="0" w:after="0" w:line="240" w:lineRule="exact"/>
                  <w:rPr>
                    <w:rFonts w:cs="Arial"/>
                    <w:b/>
                  </w:rPr>
                </w:pPr>
                <w:r w:rsidRPr="00AF5291">
                  <w:rPr>
                    <w:rFonts w:cs="Arial"/>
                    <w:b/>
                  </w:rPr>
                  <w:t>Säilitustemperatuur</w:t>
                </w:r>
              </w:p>
            </w:tc>
            <w:tc>
              <w:tcPr>
                <w:tcW w:w="4589" w:type="dxa"/>
                <w:vAlign w:val="center"/>
              </w:tcPr>
              <w:p w14:paraId="7B751D6C" w14:textId="1E19AFC4" w:rsidR="00AF5291" w:rsidRPr="00AF5291" w:rsidRDefault="00AF5291" w:rsidP="00AF5291">
                <w:pPr>
                  <w:pStyle w:val="ae"/>
                  <w:spacing w:before="0" w:after="0" w:line="240" w:lineRule="exact"/>
                  <w:rPr>
                    <w:rFonts w:cs="Arial"/>
                    <w:lang w:val="fr-FR"/>
                  </w:rPr>
                </w:pPr>
                <w:r w:rsidRPr="00AF5291">
                  <w:rPr>
                    <w:rFonts w:eastAsia="微软雅黑" w:cs="Arial"/>
                    <w:szCs w:val="18"/>
                    <w:lang w:val="fr-FR"/>
                  </w:rPr>
                  <w:t xml:space="preserve">-10°C kuni 60°C </w:t>
                </w:r>
                <w:r w:rsidRPr="00AF5291">
                  <w:rPr>
                    <w:rFonts w:eastAsia="微软雅黑" w:cs="Arial"/>
                    <w:szCs w:val="18"/>
                    <w:lang w:val="en-US"/>
                  </w:rPr>
                  <w:t>(14°F kuni 140°F)</w:t>
                </w:r>
              </w:p>
            </w:tc>
          </w:tr>
          <w:tr w:rsidR="00AF5291" w:rsidRPr="00AF5291" w14:paraId="4FAAFA5C" w14:textId="77777777" w:rsidTr="00FA614C">
            <w:trPr>
              <w:trHeight w:val="415"/>
              <w:jc w:val="center"/>
            </w:trPr>
            <w:tc>
              <w:tcPr>
                <w:tcW w:w="1985" w:type="dxa"/>
                <w:vAlign w:val="center"/>
              </w:tcPr>
              <w:p w14:paraId="52564F20" w14:textId="77777777" w:rsidR="00AF5291" w:rsidRPr="00AF5291" w:rsidRDefault="00AF5291" w:rsidP="00AF5291">
                <w:pPr>
                  <w:pStyle w:val="ae"/>
                  <w:spacing w:before="0" w:after="0" w:line="240" w:lineRule="exact"/>
                  <w:rPr>
                    <w:rFonts w:cs="Arial"/>
                    <w:b/>
                    <w:bCs/>
                    <w:color w:val="000000"/>
                    <w:lang w:val="fr-FR"/>
                  </w:rPr>
                </w:pPr>
                <w:r w:rsidRPr="00AF5291">
                  <w:rPr>
                    <w:rFonts w:cs="Arial"/>
                    <w:b/>
                    <w:bCs/>
                    <w:color w:val="000000"/>
                    <w:lang w:val="fr-FR"/>
                  </w:rPr>
                  <w:t>Mõõtmed</w:t>
                </w:r>
              </w:p>
              <w:p w14:paraId="54266414" w14:textId="77777777" w:rsidR="00AF5291" w:rsidRPr="00AF5291" w:rsidRDefault="00AF5291" w:rsidP="00AF5291">
                <w:pPr>
                  <w:pStyle w:val="ae"/>
                  <w:spacing w:before="0" w:after="0" w:line="240" w:lineRule="exact"/>
                  <w:rPr>
                    <w:rFonts w:cs="Arial"/>
                    <w:b/>
                    <w:bCs/>
                    <w:color w:val="000000"/>
                    <w:sz w:val="13"/>
                    <w:szCs w:val="13"/>
                    <w:lang w:val="fr-FR"/>
                  </w:rPr>
                </w:pPr>
                <w:r w:rsidRPr="00AF5291">
                  <w:rPr>
                    <w:rFonts w:cs="Arial"/>
                    <w:b/>
                    <w:bCs/>
                    <w:color w:val="000000"/>
                    <w:sz w:val="13"/>
                    <w:szCs w:val="13"/>
                    <w:lang w:val="fr-FR"/>
                  </w:rPr>
                  <w:t>(L x K x S)</w:t>
                </w:r>
              </w:p>
            </w:tc>
            <w:tc>
              <w:tcPr>
                <w:tcW w:w="4589" w:type="dxa"/>
                <w:vAlign w:val="center"/>
              </w:tcPr>
              <w:p w14:paraId="5FDA2ADB" w14:textId="1879254E" w:rsidR="00AF5291" w:rsidRPr="00AF5291" w:rsidRDefault="00AF5291" w:rsidP="00AF5291">
                <w:pPr>
                  <w:pStyle w:val="ae"/>
                  <w:spacing w:before="0" w:after="0" w:line="240" w:lineRule="exact"/>
                  <w:rPr>
                    <w:rFonts w:cs="Arial"/>
                    <w:lang w:val="fr-FR"/>
                  </w:rPr>
                </w:pPr>
                <w:r w:rsidRPr="00AF5291">
                  <w:rPr>
                    <w:rFonts w:cs="Arial"/>
                    <w:szCs w:val="18"/>
                    <w:lang w:val="fr-FR"/>
                  </w:rPr>
                  <w:t>168,4 mm (6,63 tolli) × 98 mm (3,86 tolli) × 35 mm (1,38 tolli)</w:t>
                </w:r>
              </w:p>
            </w:tc>
          </w:tr>
          <w:tr w:rsidR="00AF5291" w:rsidRPr="00AF5291" w14:paraId="1B9FC1D3" w14:textId="77777777" w:rsidTr="00FA614C">
            <w:trPr>
              <w:trHeight w:val="407"/>
              <w:jc w:val="center"/>
            </w:trPr>
            <w:tc>
              <w:tcPr>
                <w:tcW w:w="1985" w:type="dxa"/>
                <w:vAlign w:val="center"/>
              </w:tcPr>
              <w:p w14:paraId="6D537D5A" w14:textId="77777777" w:rsidR="00AF5291" w:rsidRPr="00AF5291" w:rsidRDefault="00AF5291" w:rsidP="00AF5291">
                <w:pPr>
                  <w:pStyle w:val="ae"/>
                  <w:spacing w:before="0" w:after="0" w:line="240" w:lineRule="exact"/>
                  <w:rPr>
                    <w:rFonts w:cs="Arial"/>
                    <w:b/>
                  </w:rPr>
                </w:pPr>
                <w:r w:rsidRPr="00AF5291">
                  <w:rPr>
                    <w:rFonts w:cs="Arial"/>
                    <w:b/>
                  </w:rPr>
                  <w:t>Kaal</w:t>
                </w:r>
              </w:p>
            </w:tc>
            <w:tc>
              <w:tcPr>
                <w:tcW w:w="4589" w:type="dxa"/>
                <w:vAlign w:val="center"/>
              </w:tcPr>
              <w:p w14:paraId="36FCCF0C" w14:textId="37BEF319" w:rsidR="00AF5291" w:rsidRPr="00AF5291" w:rsidRDefault="00AF5291" w:rsidP="00AF5291">
                <w:pPr>
                  <w:pStyle w:val="ae"/>
                  <w:spacing w:before="0" w:after="0" w:line="240" w:lineRule="exact"/>
                  <w:rPr>
                    <w:rFonts w:cs="Arial"/>
                  </w:rPr>
                </w:pPr>
                <w:r w:rsidRPr="00AF5291">
                  <w:rPr>
                    <w:rFonts w:cs="Arial"/>
                    <w:szCs w:val="18"/>
                  </w:rPr>
                  <w:t>379,7 g (0,84 naela)</w:t>
                </w:r>
              </w:p>
            </w:tc>
          </w:tr>
        </w:tbl>
        <w:p w14:paraId="4C48FE39" w14:textId="77777777" w:rsidR="004D2BA9" w:rsidRPr="00AF5291" w:rsidRDefault="004D2BA9" w:rsidP="004D2BA9">
          <w:pPr>
            <w:pStyle w:val="20"/>
            <w:spacing w:before="312" w:after="156"/>
            <w:rPr>
              <w:rFonts w:cs="Arial"/>
            </w:rPr>
          </w:pPr>
          <w:bookmarkStart w:id="70" w:name="_Toc145405381"/>
          <w:bookmarkStart w:id="71" w:name="_Toc204077265"/>
          <w:r w:rsidRPr="00AF5291">
            <w:rPr>
              <w:rFonts w:cs="Arial"/>
            </w:rPr>
            <w:t>Lisatarvikute komplekt</w:t>
          </w:r>
          <w:bookmarkEnd w:id="70"/>
          <w:bookmarkEnd w:id="71"/>
        </w:p>
        <w:p w14:paraId="274DB975" w14:textId="77777777" w:rsidR="004D2BA9" w:rsidRPr="00AF5291" w:rsidRDefault="004D2BA9" w:rsidP="004D2BA9">
          <w:pPr>
            <w:pStyle w:val="30"/>
            <w:spacing w:before="312" w:after="156"/>
            <w:rPr>
              <w:rFonts w:eastAsia="宋体"/>
              <w:szCs w:val="24"/>
            </w:rPr>
          </w:pPr>
          <w:bookmarkStart w:id="72" w:name="_Toc145405382"/>
          <w:r w:rsidRPr="00AF5291">
            <w:rPr>
              <w:rFonts w:eastAsia="宋体"/>
              <w:szCs w:val="24"/>
            </w:rPr>
            <w:t>Peamine kaabel</w:t>
          </w:r>
          <w:bookmarkEnd w:id="72"/>
        </w:p>
        <w:p w14:paraId="6BD094CB" w14:textId="043E85BB" w:rsidR="004D2BA9" w:rsidRPr="00AF5291" w:rsidRDefault="00B66962" w:rsidP="004D2BA9">
          <w:pPr>
            <w:spacing w:before="156" w:after="156"/>
            <w:rPr>
              <w:rFonts w:eastAsia="宋体" w:cs="Arial"/>
              <w:bCs/>
              <w:szCs w:val="20"/>
            </w:rPr>
          </w:pPr>
          <w:r w:rsidRPr="00AF5291">
            <w:rPr>
              <w:rFonts w:eastAsia="宋体" w:cs="Arial"/>
              <w:bCs/>
              <w:szCs w:val="20"/>
            </w:rPr>
            <w:t>VCI</w:t>
          </w:r>
          <w:r w:rsidR="004D2BA9" w:rsidRPr="00AF5291">
            <w:rPr>
              <w:rFonts w:eastAsia="宋体" w:cs="Arial"/>
              <w:bCs/>
              <w:szCs w:val="20"/>
            </w:rPr>
            <w:t xml:space="preserve">2 saab toita Auteli põhikaabli V2.0 kaudu (kaablil on näha V2.0 ikoon), kui see on ühendatud OBDII/EOBD-ühilduva sõidukiga. Põhikaabel ühendab </w:t>
          </w:r>
          <w:r w:rsidRPr="00AF5291">
            <w:rPr>
              <w:rFonts w:eastAsia="宋体" w:cs="Arial"/>
              <w:bCs/>
              <w:szCs w:val="20"/>
            </w:rPr>
            <w:t>VCI</w:t>
          </w:r>
          <w:r w:rsidR="004D2BA9" w:rsidRPr="00AF5291">
            <w:rPr>
              <w:rFonts w:eastAsia="宋体" w:cs="Arial"/>
              <w:bCs/>
              <w:szCs w:val="20"/>
            </w:rPr>
            <w:t xml:space="preserve">2 sõiduki andmesideühenduse pistikuga (DLC), mille kaudu </w:t>
          </w:r>
          <w:r w:rsidRPr="00AF5291">
            <w:rPr>
              <w:rFonts w:eastAsia="宋体" w:cs="Arial"/>
              <w:bCs/>
              <w:szCs w:val="20"/>
            </w:rPr>
            <w:t>VCI</w:t>
          </w:r>
          <w:r w:rsidR="004D2BA9" w:rsidRPr="00AF5291">
            <w:rPr>
              <w:rFonts w:eastAsia="宋体" w:cs="Arial"/>
              <w:bCs/>
              <w:szCs w:val="20"/>
            </w:rPr>
            <w:t xml:space="preserve">2 saab sõiduki andmeid </w:t>
          </w:r>
          <w:r w:rsidR="004D2BA9" w:rsidRPr="00AF5291">
            <w:rPr>
              <w:rFonts w:eastAsia="宋体" w:cs="Arial"/>
              <w:bCs/>
              <w:szCs w:val="20"/>
            </w:rPr>
            <w:lastRenderedPageBreak/>
            <w:t>tahvelarvutisse edastada.</w:t>
          </w:r>
        </w:p>
        <w:p w14:paraId="3BE9210A" w14:textId="26804154" w:rsidR="004D2BA9" w:rsidRPr="00AF5291" w:rsidRDefault="00AF5291" w:rsidP="004D2BA9">
          <w:pPr>
            <w:spacing w:beforeLines="0" w:before="0" w:afterLines="0" w:after="0" w:line="480" w:lineRule="auto"/>
            <w:ind w:left="0"/>
            <w:jc w:val="center"/>
            <w:rPr>
              <w:rFonts w:eastAsiaTheme="minorEastAsia" w:cs="Arial"/>
            </w:rPr>
          </w:pPr>
          <w:r w:rsidRPr="00AF5291">
            <w:rPr>
              <w:rFonts w:cs="Arial"/>
              <w:noProof/>
              <w:lang w:val="en-US"/>
            </w:rPr>
            <w:drawing>
              <wp:inline distT="0" distB="0" distL="0" distR="0" wp14:anchorId="2156F1EF" wp14:editId="1F8C1D11">
                <wp:extent cx="2209165" cy="797560"/>
                <wp:effectExtent l="0" t="0" r="635" b="2540"/>
                <wp:docPr id="139" name="图片 139" descr="C:\Users\A18408\Desktop\Ultra说明书 初定稿 图片更换\线稿\丝印\main cabl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18408\Desktop\Ultra说明书 初定稿 图片更换\线稿\丝印\main cable-1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09165" cy="797560"/>
                        </a:xfrm>
                        <a:prstGeom prst="rect">
                          <a:avLst/>
                        </a:prstGeom>
                        <a:noFill/>
                        <a:ln>
                          <a:noFill/>
                        </a:ln>
                      </pic:spPr>
                    </pic:pic>
                  </a:graphicData>
                </a:graphic>
              </wp:inline>
            </w:drawing>
          </w:r>
        </w:p>
        <w:p w14:paraId="54E2496D" w14:textId="54894091" w:rsidR="004D2BA9" w:rsidRPr="00AF5291" w:rsidRDefault="004D2BA9" w:rsidP="004D2BA9">
          <w:pPr>
            <w:pStyle w:val="ab"/>
            <w:spacing w:before="156" w:after="156"/>
            <w:rPr>
              <w:rFonts w:cs="Arial"/>
              <w:i/>
            </w:rPr>
          </w:pPr>
          <w:r w:rsidRPr="00AF5291">
            <w:rPr>
              <w:rFonts w:cs="Arial"/>
            </w:rPr>
            <w:t xml:space="preserve">Joonis </w:t>
          </w:r>
          <w:r w:rsidR="00623535" w:rsidRPr="00AF5291">
            <w:rPr>
              <w:rFonts w:cs="Arial"/>
            </w:rPr>
            <w:fldChar w:fldCharType="begin"/>
          </w:r>
          <w:r w:rsidR="00623535" w:rsidRPr="00AF5291">
            <w:rPr>
              <w:rFonts w:cs="Arial"/>
            </w:rPr>
            <w:instrText xml:space="preserve"> STYLEREF 1 \s </w:instrText>
          </w:r>
          <w:r w:rsidR="00623535" w:rsidRPr="00AF5291">
            <w:rPr>
              <w:rFonts w:cs="Arial"/>
            </w:rPr>
            <w:fldChar w:fldCharType="separate"/>
          </w:r>
          <w:r w:rsidR="00187D73" w:rsidRPr="00AF5291">
            <w:rPr>
              <w:rFonts w:cs="Arial"/>
              <w:noProof/>
            </w:rPr>
            <w:t>2</w:t>
          </w:r>
          <w:r w:rsidR="00623535" w:rsidRPr="00AF5291">
            <w:rPr>
              <w:rFonts w:cs="Arial"/>
            </w:rPr>
            <w:fldChar w:fldCharType="end"/>
          </w:r>
          <w:r w:rsidR="00623535" w:rsidRPr="00AF5291">
            <w:rPr>
              <w:rFonts w:cs="Arial"/>
            </w:rPr>
            <w:noBreakHyphen/>
          </w:r>
          <w:r w:rsidR="00AF5291" w:rsidRPr="00AF5291">
            <w:rPr>
              <w:rFonts w:cs="Arial"/>
            </w:rPr>
            <w:t>7</w:t>
          </w:r>
          <w:r w:rsidRPr="00AF5291">
            <w:rPr>
              <w:rFonts w:cs="Arial"/>
            </w:rPr>
            <w:t xml:space="preserve"> </w:t>
          </w:r>
          <w:r w:rsidRPr="00AF5291">
            <w:rPr>
              <w:rFonts w:cs="Arial"/>
              <w:i/>
            </w:rPr>
            <w:t>Peakaabel V2.0</w:t>
          </w:r>
        </w:p>
        <w:p w14:paraId="0827AB26" w14:textId="77777777" w:rsidR="004D2BA9" w:rsidRPr="00AF5291" w:rsidRDefault="004D2BA9" w:rsidP="004D2BA9">
          <w:pPr>
            <w:pBdr>
              <w:top w:val="single" w:sz="4" w:space="1" w:color="auto"/>
            </w:pBdr>
            <w:spacing w:before="156" w:afterLines="0" w:after="0"/>
            <w:rPr>
              <w:rFonts w:cs="Arial"/>
              <w:b/>
            </w:rPr>
          </w:pPr>
          <w:r w:rsidRPr="00AF5291">
            <w:rPr>
              <w:rFonts w:cs="Arial"/>
              <w:b/>
              <w:noProof/>
              <w:lang w:val="en-US"/>
            </w:rPr>
            <w:drawing>
              <wp:anchor distT="0" distB="0" distL="114300" distR="114300" simplePos="0" relativeHeight="251685888" behindDoc="0" locked="0" layoutInCell="1" allowOverlap="1" wp14:anchorId="52723C53" wp14:editId="1BD619D3">
                <wp:simplePos x="0" y="0"/>
                <wp:positionH relativeFrom="margin">
                  <wp:posOffset>0</wp:posOffset>
                </wp:positionH>
                <wp:positionV relativeFrom="paragraph">
                  <wp:posOffset>27940</wp:posOffset>
                </wp:positionV>
                <wp:extent cx="144145" cy="144145"/>
                <wp:effectExtent l="0" t="0" r="8255" b="8255"/>
                <wp:wrapNone/>
                <wp:docPr id="2995" name="图片 2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AF5291">
            <w:rPr>
              <w:rFonts w:cs="Arial"/>
              <w:b/>
            </w:rPr>
            <w:t>MÄRKUS</w:t>
          </w:r>
        </w:p>
        <w:p w14:paraId="74DD8E65" w14:textId="64DD72D2" w:rsidR="004D2BA9" w:rsidRPr="00AF5291" w:rsidRDefault="007A0267" w:rsidP="004D2BA9">
          <w:pPr>
            <w:pStyle w:val="BodytextUserManual"/>
            <w:pBdr>
              <w:bottom w:val="single" w:sz="4" w:space="1" w:color="auto"/>
            </w:pBdr>
            <w:spacing w:beforeLines="0" w:before="0" w:after="156"/>
          </w:pPr>
          <w:r w:rsidRPr="00AF5291">
            <w:t xml:space="preserve">MaxiFlash </w:t>
          </w:r>
          <w:r w:rsidR="00B66962" w:rsidRPr="00AF5291">
            <w:t>VCI</w:t>
          </w:r>
          <w:r w:rsidR="004D2BA9" w:rsidRPr="00AF5291">
            <w:t xml:space="preserve">2 saab ühendada ainult Auteli peakaabliga V2.0. ÄRGE kasutage MaxiFlash </w:t>
          </w:r>
          <w:r w:rsidR="00B66962" w:rsidRPr="00AF5291">
            <w:t>VCI</w:t>
          </w:r>
          <w:r w:rsidR="004D2BA9" w:rsidRPr="00AF5291">
            <w:t>2 ühendamiseks teisi Auteli peakaableid</w:t>
          </w:r>
          <w:r w:rsidR="0039746A" w:rsidRPr="00AF5291">
            <w:t>.</w:t>
          </w:r>
        </w:p>
        <w:p w14:paraId="48FC8FB4" w14:textId="2B8836BF" w:rsidR="00B46084" w:rsidRPr="00AF5291" w:rsidRDefault="00B46084" w:rsidP="00B46084">
          <w:pPr>
            <w:pStyle w:val="30"/>
            <w:spacing w:before="312" w:after="156"/>
            <w:rPr>
              <w:rFonts w:eastAsia="宋体"/>
              <w:szCs w:val="24"/>
            </w:rPr>
          </w:pPr>
          <w:bookmarkStart w:id="73" w:name="_Toc145405383"/>
          <w:r w:rsidRPr="00AF5291">
            <w:rPr>
              <w:rFonts w:eastAsia="宋体"/>
              <w:szCs w:val="24"/>
            </w:rPr>
            <w:t>OBDI-tüüpi adapterid (valikuline)</w:t>
          </w:r>
          <w:bookmarkEnd w:id="73"/>
        </w:p>
        <w:p w14:paraId="1C21C2A3" w14:textId="23A91953" w:rsidR="00B46084" w:rsidRPr="00AF5291" w:rsidRDefault="00B46084" w:rsidP="00B46084">
          <w:pPr>
            <w:pStyle w:val="BodytextUserManual"/>
            <w:spacing w:before="156" w:after="156"/>
          </w:pPr>
          <w:r w:rsidRPr="00AF5291">
            <w:t>Valikulised OBDI-tüüpi adapterid on mõeldud OBDII-ühenduseta sõidukitele. Kasutatav adapter sõltub testitava sõiduki tüübist. Kõige levinumad adapterid on näidatud allpool. (Adapterid müüakse eraldi. Lisateabe saamiseks võtke ühendust oma edasimüüjaga.)</w:t>
          </w:r>
        </w:p>
        <w:tbl>
          <w:tblPr>
            <w:tblStyle w:val="ac"/>
            <w:tblW w:w="6358" w:type="dxa"/>
            <w:jc w:val="center"/>
            <w:tblLayout w:type="fixed"/>
            <w:tblLook w:val="04A0" w:firstRow="1" w:lastRow="0" w:firstColumn="1" w:lastColumn="0" w:noHBand="0" w:noVBand="1"/>
          </w:tblPr>
          <w:tblGrid>
            <w:gridCol w:w="1539"/>
            <w:gridCol w:w="1583"/>
            <w:gridCol w:w="1568"/>
            <w:gridCol w:w="1668"/>
          </w:tblGrid>
          <w:tr w:rsidR="00782F62" w:rsidRPr="00AF5291" w14:paraId="2755F347" w14:textId="77777777" w:rsidTr="0021025D">
            <w:trPr>
              <w:trHeight w:val="1593"/>
              <w:jc w:val="center"/>
            </w:trPr>
            <w:tc>
              <w:tcPr>
                <w:tcW w:w="1539" w:type="dxa"/>
                <w:vAlign w:val="center"/>
              </w:tcPr>
              <w:p w14:paraId="53657E1D" w14:textId="77777777" w:rsidR="00782F62" w:rsidRPr="00AF5291" w:rsidRDefault="00782F62" w:rsidP="0021025D">
                <w:pPr>
                  <w:spacing w:beforeLines="0" w:before="0" w:afterLines="0" w:after="0" w:line="240" w:lineRule="auto"/>
                  <w:ind w:left="0"/>
                  <w:jc w:val="center"/>
                  <w:rPr>
                    <w:rFonts w:cs="Arial"/>
                  </w:rPr>
                </w:pPr>
                <w:r w:rsidRPr="00AF5291">
                  <w:rPr>
                    <w:rFonts w:cs="Arial"/>
                    <w:noProof/>
                    <w:lang w:val="en-US"/>
                  </w:rPr>
                  <w:drawing>
                    <wp:inline distT="0" distB="0" distL="0" distR="0" wp14:anchorId="3EF1818F" wp14:editId="5204228A">
                      <wp:extent cx="718820" cy="539115"/>
                      <wp:effectExtent l="0" t="0" r="5080" b="0"/>
                      <wp:docPr id="2486" name="图片 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 name="图片 2486"/>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19328" cy="539496"/>
                              </a:xfrm>
                              <a:prstGeom prst="rect">
                                <a:avLst/>
                              </a:prstGeom>
                            </pic:spPr>
                          </pic:pic>
                        </a:graphicData>
                      </a:graphic>
                    </wp:inline>
                  </w:drawing>
                </w:r>
              </w:p>
              <w:p w14:paraId="77A3F466" w14:textId="77777777" w:rsidR="00782F62" w:rsidRPr="00AF5291" w:rsidRDefault="00782F62" w:rsidP="0021025D">
                <w:pPr>
                  <w:spacing w:beforeLines="0" w:before="0" w:afterLines="0" w:after="0"/>
                  <w:ind w:left="0"/>
                  <w:jc w:val="center"/>
                  <w:rPr>
                    <w:rFonts w:cs="Arial"/>
                  </w:rPr>
                </w:pPr>
                <w:r w:rsidRPr="00AF5291">
                  <w:rPr>
                    <w:rFonts w:cs="Arial"/>
                  </w:rPr>
                  <w:t xml:space="preserve">Benz-14 </w:t>
                </w:r>
              </w:p>
            </w:tc>
            <w:tc>
              <w:tcPr>
                <w:tcW w:w="1583" w:type="dxa"/>
                <w:vAlign w:val="center"/>
              </w:tcPr>
              <w:p w14:paraId="67E3F366" w14:textId="77777777" w:rsidR="00782F62" w:rsidRPr="00AF5291" w:rsidRDefault="00782F62" w:rsidP="0021025D">
                <w:pPr>
                  <w:spacing w:beforeLines="0" w:before="0" w:afterLines="0" w:after="0" w:line="240" w:lineRule="auto"/>
                  <w:ind w:left="0"/>
                  <w:jc w:val="center"/>
                  <w:rPr>
                    <w:rFonts w:cs="Arial"/>
                  </w:rPr>
                </w:pPr>
                <w:r w:rsidRPr="00AF5291">
                  <w:rPr>
                    <w:rFonts w:cs="Arial"/>
                    <w:noProof/>
                    <w:lang w:val="en-US"/>
                  </w:rPr>
                  <w:drawing>
                    <wp:inline distT="0" distB="0" distL="0" distR="0" wp14:anchorId="03ADEEF0" wp14:editId="42B428C1">
                      <wp:extent cx="718820" cy="539115"/>
                      <wp:effectExtent l="0" t="0" r="5080" b="0"/>
                      <wp:docPr id="2487" name="图片 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7" name="图片 2487"/>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19328" cy="539496"/>
                              </a:xfrm>
                              <a:prstGeom prst="rect">
                                <a:avLst/>
                              </a:prstGeom>
                            </pic:spPr>
                          </pic:pic>
                        </a:graphicData>
                      </a:graphic>
                    </wp:inline>
                  </w:drawing>
                </w:r>
              </w:p>
              <w:p w14:paraId="2EFD841F" w14:textId="77777777" w:rsidR="00782F62" w:rsidRPr="00AF5291" w:rsidRDefault="00782F62" w:rsidP="0021025D">
                <w:pPr>
                  <w:spacing w:beforeLines="0" w:before="0" w:afterLines="0" w:after="0"/>
                  <w:ind w:left="0"/>
                  <w:jc w:val="center"/>
                  <w:rPr>
                    <w:rFonts w:cs="Arial"/>
                  </w:rPr>
                </w:pPr>
                <w:r w:rsidRPr="00AF5291">
                  <w:rPr>
                    <w:rFonts w:cs="Arial"/>
                  </w:rPr>
                  <w:t xml:space="preserve">Chrysler-16 </w:t>
                </w:r>
              </w:p>
            </w:tc>
            <w:tc>
              <w:tcPr>
                <w:tcW w:w="1568" w:type="dxa"/>
                <w:vAlign w:val="center"/>
              </w:tcPr>
              <w:p w14:paraId="4EC25A99" w14:textId="77777777" w:rsidR="00782F62" w:rsidRPr="00AF5291" w:rsidRDefault="00782F62" w:rsidP="0021025D">
                <w:pPr>
                  <w:spacing w:beforeLines="0" w:before="0" w:afterLines="0" w:after="0" w:line="240" w:lineRule="auto"/>
                  <w:ind w:left="0"/>
                  <w:jc w:val="center"/>
                  <w:rPr>
                    <w:rFonts w:cs="Arial"/>
                  </w:rPr>
                </w:pPr>
                <w:r w:rsidRPr="00AF5291">
                  <w:rPr>
                    <w:rFonts w:cs="Arial"/>
                    <w:noProof/>
                    <w:lang w:val="en-US"/>
                  </w:rPr>
                  <w:drawing>
                    <wp:anchor distT="0" distB="0" distL="114300" distR="114300" simplePos="0" relativeHeight="252423168" behindDoc="0" locked="0" layoutInCell="1" allowOverlap="1" wp14:anchorId="148C5D77" wp14:editId="67EA608A">
                      <wp:simplePos x="0" y="0"/>
                      <wp:positionH relativeFrom="column">
                        <wp:posOffset>53533</wp:posOffset>
                      </wp:positionH>
                      <wp:positionV relativeFrom="paragraph">
                        <wp:posOffset>73439</wp:posOffset>
                      </wp:positionV>
                      <wp:extent cx="718820" cy="539115"/>
                      <wp:effectExtent l="0" t="0" r="5080" b="0"/>
                      <wp:wrapNone/>
                      <wp:docPr id="2488" name="图片 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8" name="图片 2488"/>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18820" cy="539115"/>
                              </a:xfrm>
                              <a:prstGeom prst="rect">
                                <a:avLst/>
                              </a:prstGeom>
                            </pic:spPr>
                          </pic:pic>
                        </a:graphicData>
                      </a:graphic>
                    </wp:anchor>
                  </w:drawing>
                </w:r>
              </w:p>
              <w:p w14:paraId="111A8869" w14:textId="77777777" w:rsidR="00782F62" w:rsidRPr="00AF5291" w:rsidRDefault="00782F62" w:rsidP="0021025D">
                <w:pPr>
                  <w:spacing w:beforeLines="0" w:before="0" w:afterLines="0" w:after="0" w:line="240" w:lineRule="auto"/>
                  <w:ind w:left="0"/>
                  <w:jc w:val="center"/>
                  <w:rPr>
                    <w:rFonts w:cs="Arial"/>
                  </w:rPr>
                </w:pPr>
              </w:p>
              <w:p w14:paraId="41EFDC0B" w14:textId="77777777" w:rsidR="00782F62" w:rsidRPr="00AF5291" w:rsidRDefault="00782F62" w:rsidP="0021025D">
                <w:pPr>
                  <w:spacing w:beforeLines="0" w:before="0" w:afterLines="0" w:after="0" w:line="240" w:lineRule="auto"/>
                  <w:ind w:left="0"/>
                  <w:jc w:val="center"/>
                  <w:rPr>
                    <w:rFonts w:cs="Arial"/>
                  </w:rPr>
                </w:pPr>
              </w:p>
              <w:p w14:paraId="29D958CE" w14:textId="77777777" w:rsidR="00782F62" w:rsidRPr="00AF5291" w:rsidRDefault="00782F62" w:rsidP="0021025D">
                <w:pPr>
                  <w:spacing w:beforeLines="0" w:before="0" w:afterLines="0" w:after="0" w:line="240" w:lineRule="auto"/>
                  <w:ind w:left="0"/>
                  <w:jc w:val="center"/>
                  <w:rPr>
                    <w:rFonts w:cs="Arial"/>
                  </w:rPr>
                </w:pPr>
                <w:r w:rsidRPr="00AF5291">
                  <w:rPr>
                    <w:rFonts w:cs="Arial"/>
                  </w:rPr>
                  <w:t>BMW-20</w:t>
                </w:r>
              </w:p>
            </w:tc>
            <w:tc>
              <w:tcPr>
                <w:tcW w:w="1668" w:type="dxa"/>
                <w:vAlign w:val="center"/>
              </w:tcPr>
              <w:p w14:paraId="1230A344" w14:textId="77777777" w:rsidR="00782F62" w:rsidRPr="00AF5291" w:rsidRDefault="00782F62" w:rsidP="0021025D">
                <w:pPr>
                  <w:spacing w:beforeLines="0" w:before="0" w:afterLines="0" w:after="0" w:line="240" w:lineRule="auto"/>
                  <w:ind w:left="0"/>
                  <w:jc w:val="center"/>
                  <w:rPr>
                    <w:rFonts w:cs="Arial"/>
                    <w:color w:val="FF0000"/>
                  </w:rPr>
                </w:pPr>
                <w:r w:rsidRPr="00AF5291">
                  <w:rPr>
                    <w:rFonts w:cs="Arial"/>
                    <w:noProof/>
                    <w:lang w:val="en-US"/>
                  </w:rPr>
                  <w:drawing>
                    <wp:inline distT="0" distB="0" distL="0" distR="0" wp14:anchorId="258684D2" wp14:editId="34A23B57">
                      <wp:extent cx="718820" cy="539115"/>
                      <wp:effectExtent l="0" t="0" r="5080" b="0"/>
                      <wp:docPr id="2490" name="图片 2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0" name="图片 2490"/>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19328" cy="539496"/>
                              </a:xfrm>
                              <a:prstGeom prst="rect">
                                <a:avLst/>
                              </a:prstGeom>
                            </pic:spPr>
                          </pic:pic>
                        </a:graphicData>
                      </a:graphic>
                    </wp:inline>
                  </w:drawing>
                </w:r>
              </w:p>
              <w:p w14:paraId="6EF425AB" w14:textId="77777777" w:rsidR="00782F62" w:rsidRPr="00AF5291" w:rsidRDefault="00782F62" w:rsidP="0021025D">
                <w:pPr>
                  <w:spacing w:beforeLines="0" w:before="0" w:afterLines="0" w:after="0" w:line="240" w:lineRule="auto"/>
                  <w:ind w:left="0"/>
                  <w:jc w:val="center"/>
                  <w:rPr>
                    <w:rFonts w:cs="Arial"/>
                    <w:color w:val="FF0000"/>
                  </w:rPr>
                </w:pPr>
                <w:r w:rsidRPr="00AF5291">
                  <w:rPr>
                    <w:rFonts w:cs="Arial"/>
                  </w:rPr>
                  <w:t>Nissan-14</w:t>
                </w:r>
              </w:p>
            </w:tc>
          </w:tr>
          <w:tr w:rsidR="00782F62" w:rsidRPr="00AF5291" w14:paraId="7B3FD419" w14:textId="77777777" w:rsidTr="0021025D">
            <w:trPr>
              <w:trHeight w:val="1545"/>
              <w:jc w:val="center"/>
            </w:trPr>
            <w:tc>
              <w:tcPr>
                <w:tcW w:w="1539" w:type="dxa"/>
                <w:vAlign w:val="center"/>
              </w:tcPr>
              <w:p w14:paraId="2762C2D6" w14:textId="77777777" w:rsidR="00782F62" w:rsidRPr="00AF5291" w:rsidRDefault="00782F62" w:rsidP="0021025D">
                <w:pPr>
                  <w:spacing w:beforeLines="0" w:before="0" w:afterLines="0" w:after="0" w:line="240" w:lineRule="auto"/>
                  <w:ind w:left="0"/>
                  <w:jc w:val="center"/>
                  <w:rPr>
                    <w:rFonts w:cs="Arial"/>
                  </w:rPr>
                </w:pPr>
                <w:r w:rsidRPr="00AF5291">
                  <w:rPr>
                    <w:rFonts w:cs="Arial"/>
                    <w:noProof/>
                    <w:lang w:val="en-US"/>
                  </w:rPr>
                  <w:drawing>
                    <wp:inline distT="0" distB="0" distL="0" distR="0" wp14:anchorId="4ECB4448" wp14:editId="67076987">
                      <wp:extent cx="684155" cy="479960"/>
                      <wp:effectExtent l="0" t="0" r="1905" b="0"/>
                      <wp:docPr id="3148" name="图片 3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95882" cy="488187"/>
                              </a:xfrm>
                              <a:prstGeom prst="rect">
                                <a:avLst/>
                              </a:prstGeom>
                            </pic:spPr>
                          </pic:pic>
                        </a:graphicData>
                      </a:graphic>
                    </wp:inline>
                  </w:drawing>
                </w:r>
                <w:r w:rsidRPr="00AF5291">
                  <w:rPr>
                    <w:rFonts w:cs="Arial"/>
                  </w:rPr>
                  <w:t xml:space="preserve"> Kia-20</w:t>
                </w:r>
              </w:p>
            </w:tc>
            <w:tc>
              <w:tcPr>
                <w:tcW w:w="1583" w:type="dxa"/>
                <w:vAlign w:val="center"/>
              </w:tcPr>
              <w:p w14:paraId="12D94FA1" w14:textId="77777777" w:rsidR="00782F62" w:rsidRPr="00AF5291" w:rsidRDefault="00782F62" w:rsidP="0021025D">
                <w:pPr>
                  <w:spacing w:beforeLines="0" w:before="0" w:afterLines="0" w:after="0" w:line="240" w:lineRule="auto"/>
                  <w:ind w:left="0"/>
                  <w:jc w:val="center"/>
                  <w:rPr>
                    <w:rFonts w:cs="Arial"/>
                    <w:color w:val="FF0000"/>
                  </w:rPr>
                </w:pPr>
                <w:r w:rsidRPr="00AF5291">
                  <w:rPr>
                    <w:rFonts w:cs="Arial"/>
                    <w:noProof/>
                    <w:lang w:val="en-US"/>
                  </w:rPr>
                  <w:drawing>
                    <wp:inline distT="0" distB="0" distL="0" distR="0" wp14:anchorId="2268450C" wp14:editId="152DB182">
                      <wp:extent cx="840105" cy="574040"/>
                      <wp:effectExtent l="0" t="0" r="0" b="0"/>
                      <wp:docPr id="282"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40105" cy="574040"/>
                              </a:xfrm>
                              <a:prstGeom prst="rect">
                                <a:avLst/>
                              </a:prstGeom>
                            </pic:spPr>
                          </pic:pic>
                        </a:graphicData>
                      </a:graphic>
                    </wp:inline>
                  </w:drawing>
                </w:r>
                <w:r w:rsidRPr="00AF5291">
                  <w:rPr>
                    <w:rFonts w:cs="Arial"/>
                  </w:rPr>
                  <w:t xml:space="preserve"> Fiat-3</w:t>
                </w:r>
              </w:p>
            </w:tc>
            <w:tc>
              <w:tcPr>
                <w:tcW w:w="1568" w:type="dxa"/>
                <w:vAlign w:val="center"/>
              </w:tcPr>
              <w:p w14:paraId="35D09CB2" w14:textId="77777777" w:rsidR="00782F62" w:rsidRPr="00AF5291" w:rsidRDefault="00782F62" w:rsidP="0021025D">
                <w:pPr>
                  <w:spacing w:beforeLines="0" w:before="0" w:afterLines="0" w:after="0" w:line="240" w:lineRule="auto"/>
                  <w:ind w:left="0"/>
                  <w:jc w:val="center"/>
                  <w:rPr>
                    <w:rFonts w:cs="Arial"/>
                    <w:color w:val="FF0000"/>
                  </w:rPr>
                </w:pPr>
                <w:r w:rsidRPr="00AF5291">
                  <w:rPr>
                    <w:rFonts w:cs="Arial"/>
                    <w:noProof/>
                    <w:lang w:val="en-US"/>
                  </w:rPr>
                  <w:drawing>
                    <wp:inline distT="0" distB="0" distL="0" distR="0" wp14:anchorId="14FF7B08" wp14:editId="281F9B3A">
                      <wp:extent cx="868045" cy="523875"/>
                      <wp:effectExtent l="0" t="0" r="8255" b="9525"/>
                      <wp:docPr id="284"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868045" cy="523875"/>
                              </a:xfrm>
                              <a:prstGeom prst="rect">
                                <a:avLst/>
                              </a:prstGeom>
                            </pic:spPr>
                          </pic:pic>
                        </a:graphicData>
                      </a:graphic>
                    </wp:inline>
                  </w:drawing>
                </w:r>
                <w:r w:rsidRPr="00AF5291">
                  <w:rPr>
                    <w:rFonts w:cs="Arial"/>
                  </w:rPr>
                  <w:t xml:space="preserve"> PSA-2</w:t>
                </w:r>
              </w:p>
            </w:tc>
            <w:tc>
              <w:tcPr>
                <w:tcW w:w="1668" w:type="dxa"/>
                <w:vAlign w:val="center"/>
              </w:tcPr>
              <w:p w14:paraId="1F181DE6" w14:textId="77777777" w:rsidR="00782F62" w:rsidRPr="00AF5291" w:rsidRDefault="00782F62" w:rsidP="0021025D">
                <w:pPr>
                  <w:spacing w:beforeLines="0" w:before="0" w:afterLines="0" w:after="0" w:line="240" w:lineRule="auto"/>
                  <w:ind w:left="0"/>
                  <w:jc w:val="center"/>
                  <w:rPr>
                    <w:rFonts w:cs="Arial"/>
                  </w:rPr>
                </w:pPr>
                <w:r w:rsidRPr="00AF5291">
                  <w:rPr>
                    <w:rFonts w:cs="Arial"/>
                    <w:noProof/>
                    <w:lang w:val="en-US"/>
                  </w:rPr>
                  <w:drawing>
                    <wp:inline distT="0" distB="0" distL="0" distR="0" wp14:anchorId="5F92D82F" wp14:editId="1F7C744B">
                      <wp:extent cx="657225" cy="499745"/>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57225" cy="499745"/>
                              </a:xfrm>
                              <a:prstGeom prst="rect">
                                <a:avLst/>
                              </a:prstGeom>
                            </pic:spPr>
                          </pic:pic>
                        </a:graphicData>
                      </a:graphic>
                    </wp:inline>
                  </w:drawing>
                </w:r>
                <w:r w:rsidRPr="00AF5291">
                  <w:rPr>
                    <w:rFonts w:cs="Arial"/>
                  </w:rPr>
                  <w:t xml:space="preserve"> Mazda-17</w:t>
                </w:r>
              </w:p>
            </w:tc>
          </w:tr>
          <w:tr w:rsidR="00782F62" w:rsidRPr="00AF5291" w14:paraId="2947B4D8" w14:textId="77777777" w:rsidTr="0021025D">
            <w:trPr>
              <w:trHeight w:val="1545"/>
              <w:jc w:val="center"/>
            </w:trPr>
            <w:tc>
              <w:tcPr>
                <w:tcW w:w="1539" w:type="dxa"/>
                <w:vAlign w:val="center"/>
              </w:tcPr>
              <w:p w14:paraId="5AB8B13A" w14:textId="77777777" w:rsidR="00782F62" w:rsidRPr="00AF5291" w:rsidRDefault="00782F62" w:rsidP="0021025D">
                <w:pPr>
                  <w:spacing w:beforeLines="0" w:before="0" w:afterLines="0" w:after="0" w:line="240" w:lineRule="auto"/>
                  <w:ind w:left="0"/>
                  <w:jc w:val="center"/>
                  <w:rPr>
                    <w:rFonts w:cs="Arial"/>
                    <w:noProof/>
                  </w:rPr>
                </w:pPr>
              </w:p>
              <w:p w14:paraId="7A73D881" w14:textId="77777777" w:rsidR="00782F62" w:rsidRPr="00AF5291" w:rsidRDefault="00782F62" w:rsidP="0021025D">
                <w:pPr>
                  <w:spacing w:beforeLines="0" w:before="0" w:afterLines="0" w:after="0" w:line="240" w:lineRule="auto"/>
                  <w:ind w:left="0"/>
                  <w:jc w:val="center"/>
                  <w:rPr>
                    <w:rFonts w:cs="Arial"/>
                  </w:rPr>
                </w:pPr>
                <w:r w:rsidRPr="00AF5291">
                  <w:rPr>
                    <w:rFonts w:cs="Arial"/>
                    <w:noProof/>
                    <w:lang w:val="en-US"/>
                  </w:rPr>
                  <w:drawing>
                    <wp:anchor distT="0" distB="0" distL="114300" distR="114300" simplePos="0" relativeHeight="252422144" behindDoc="0" locked="0" layoutInCell="1" allowOverlap="1" wp14:anchorId="04862655" wp14:editId="2979507D">
                      <wp:simplePos x="0" y="0"/>
                      <wp:positionH relativeFrom="column">
                        <wp:posOffset>-31171</wp:posOffset>
                      </wp:positionH>
                      <wp:positionV relativeFrom="paragraph">
                        <wp:posOffset>64770</wp:posOffset>
                      </wp:positionV>
                      <wp:extent cx="922020" cy="259830"/>
                      <wp:effectExtent l="0" t="0" r="0" b="698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22020" cy="259830"/>
                              </a:xfrm>
                              <a:prstGeom prst="rect">
                                <a:avLst/>
                              </a:prstGeom>
                            </pic:spPr>
                          </pic:pic>
                        </a:graphicData>
                      </a:graphic>
                    </wp:anchor>
                  </w:drawing>
                </w:r>
              </w:p>
              <w:p w14:paraId="4945D648" w14:textId="77777777" w:rsidR="00782F62" w:rsidRPr="00AF5291" w:rsidRDefault="00782F62" w:rsidP="0021025D">
                <w:pPr>
                  <w:spacing w:beforeLines="0" w:before="0" w:afterLines="0" w:after="0" w:line="240" w:lineRule="auto"/>
                  <w:ind w:left="0"/>
                  <w:jc w:val="center"/>
                  <w:rPr>
                    <w:rFonts w:cs="Arial"/>
                  </w:rPr>
                </w:pPr>
              </w:p>
              <w:p w14:paraId="173A6718" w14:textId="77777777" w:rsidR="00782F62" w:rsidRPr="00AF5291" w:rsidRDefault="00782F62" w:rsidP="0021025D">
                <w:pPr>
                  <w:spacing w:beforeLines="0" w:before="0" w:afterLines="0" w:after="0" w:line="240" w:lineRule="auto"/>
                  <w:ind w:left="0"/>
                  <w:jc w:val="center"/>
                  <w:rPr>
                    <w:rFonts w:cs="Arial"/>
                  </w:rPr>
                </w:pPr>
                <w:r w:rsidRPr="00AF5291">
                  <w:rPr>
                    <w:rFonts w:cs="Arial"/>
                  </w:rPr>
                  <w:t>Volkswagen/</w:t>
                </w:r>
              </w:p>
              <w:p w14:paraId="3691BC84" w14:textId="77777777" w:rsidR="00782F62" w:rsidRPr="00AF5291" w:rsidRDefault="00782F62" w:rsidP="0021025D">
                <w:pPr>
                  <w:spacing w:beforeLines="0" w:before="0" w:afterLines="0" w:after="0" w:line="240" w:lineRule="auto"/>
                  <w:ind w:left="0"/>
                  <w:jc w:val="center"/>
                  <w:rPr>
                    <w:rFonts w:cs="Arial"/>
                  </w:rPr>
                </w:pPr>
                <w:r w:rsidRPr="00AF5291">
                  <w:rPr>
                    <w:rFonts w:cs="Arial"/>
                  </w:rPr>
                  <w:t>Audi-2+2</w:t>
                </w:r>
              </w:p>
            </w:tc>
            <w:tc>
              <w:tcPr>
                <w:tcW w:w="1583" w:type="dxa"/>
                <w:vAlign w:val="center"/>
              </w:tcPr>
              <w:p w14:paraId="0FF9E1A8" w14:textId="77777777" w:rsidR="00782F62" w:rsidRPr="00AF5291" w:rsidRDefault="00782F62" w:rsidP="0021025D">
                <w:pPr>
                  <w:spacing w:beforeLines="0" w:before="0" w:afterLines="0" w:after="0" w:line="240" w:lineRule="auto"/>
                  <w:ind w:left="0"/>
                  <w:jc w:val="center"/>
                  <w:rPr>
                    <w:rFonts w:cs="Arial"/>
                  </w:rPr>
                </w:pPr>
              </w:p>
              <w:p w14:paraId="0052AB5F" w14:textId="77777777" w:rsidR="00782F62" w:rsidRPr="00AF5291" w:rsidRDefault="00782F62" w:rsidP="0021025D">
                <w:pPr>
                  <w:spacing w:beforeLines="0" w:before="0" w:afterLines="0" w:after="0" w:line="240" w:lineRule="auto"/>
                  <w:ind w:left="0"/>
                  <w:jc w:val="center"/>
                  <w:rPr>
                    <w:rFonts w:cs="Arial"/>
                  </w:rPr>
                </w:pPr>
                <w:r w:rsidRPr="00AF5291">
                  <w:rPr>
                    <w:rFonts w:cs="Arial"/>
                    <w:noProof/>
                    <w:lang w:val="en-US"/>
                  </w:rPr>
                  <w:drawing>
                    <wp:inline distT="0" distB="0" distL="0" distR="0" wp14:anchorId="2E119B6F" wp14:editId="7484CADC">
                      <wp:extent cx="868045" cy="327660"/>
                      <wp:effectExtent l="0" t="0" r="8255" b="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872250" cy="329247"/>
                              </a:xfrm>
                              <a:prstGeom prst="rect">
                                <a:avLst/>
                              </a:prstGeom>
                            </pic:spPr>
                          </pic:pic>
                        </a:graphicData>
                      </a:graphic>
                    </wp:inline>
                  </w:drawing>
                </w:r>
              </w:p>
              <w:p w14:paraId="7E851DF8" w14:textId="77777777" w:rsidR="00782F62" w:rsidRPr="00AF5291" w:rsidRDefault="00782F62" w:rsidP="0021025D">
                <w:pPr>
                  <w:spacing w:beforeLines="0" w:before="0" w:afterLines="0" w:after="0" w:line="240" w:lineRule="auto"/>
                  <w:ind w:left="0"/>
                  <w:jc w:val="center"/>
                  <w:rPr>
                    <w:rFonts w:cs="Arial"/>
                    <w:color w:val="FF0000"/>
                  </w:rPr>
                </w:pPr>
                <w:r w:rsidRPr="00AF5291">
                  <w:rPr>
                    <w:rFonts w:cs="Arial"/>
                  </w:rPr>
                  <w:t>Benz-38</w:t>
                </w:r>
              </w:p>
            </w:tc>
            <w:tc>
              <w:tcPr>
                <w:tcW w:w="1568" w:type="dxa"/>
                <w:vAlign w:val="center"/>
              </w:tcPr>
              <w:p w14:paraId="53DBB7B8" w14:textId="77777777" w:rsidR="00782F62" w:rsidRPr="00AF5291" w:rsidRDefault="00782F62" w:rsidP="0021025D">
                <w:pPr>
                  <w:spacing w:beforeLines="0" w:before="0" w:afterLines="0" w:after="0" w:line="240" w:lineRule="auto"/>
                  <w:ind w:left="0"/>
                  <w:jc w:val="center"/>
                  <w:rPr>
                    <w:rFonts w:cs="Arial"/>
                    <w:noProof/>
                  </w:rPr>
                </w:pPr>
              </w:p>
              <w:p w14:paraId="2F23E30A" w14:textId="77777777" w:rsidR="00782F62" w:rsidRPr="00AF5291" w:rsidRDefault="00782F62" w:rsidP="0021025D">
                <w:pPr>
                  <w:spacing w:beforeLines="0" w:before="0" w:afterLines="0" w:after="0" w:line="240" w:lineRule="auto"/>
                  <w:ind w:left="0"/>
                  <w:jc w:val="center"/>
                  <w:rPr>
                    <w:rFonts w:cs="Arial"/>
                  </w:rPr>
                </w:pPr>
                <w:r w:rsidRPr="00AF5291">
                  <w:rPr>
                    <w:rFonts w:cs="Arial"/>
                    <w:noProof/>
                    <w:lang w:val="en-US"/>
                  </w:rPr>
                  <w:drawing>
                    <wp:inline distT="0" distB="0" distL="0" distR="0" wp14:anchorId="25675C73" wp14:editId="09526B71">
                      <wp:extent cx="864000" cy="354645"/>
                      <wp:effectExtent l="0" t="0" r="0" b="762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864000" cy="354645"/>
                              </a:xfrm>
                              <a:prstGeom prst="rect">
                                <a:avLst/>
                              </a:prstGeom>
                            </pic:spPr>
                          </pic:pic>
                        </a:graphicData>
                      </a:graphic>
                    </wp:inline>
                  </w:drawing>
                </w:r>
              </w:p>
              <w:p w14:paraId="0EC9BE45" w14:textId="77777777" w:rsidR="00782F62" w:rsidRPr="00AF5291" w:rsidRDefault="00782F62" w:rsidP="0021025D">
                <w:pPr>
                  <w:spacing w:beforeLines="0" w:before="0" w:afterLines="0" w:after="0" w:line="240" w:lineRule="auto"/>
                  <w:ind w:left="0"/>
                  <w:jc w:val="center"/>
                  <w:rPr>
                    <w:rFonts w:cs="Arial"/>
                  </w:rPr>
                </w:pPr>
                <w:r w:rsidRPr="00AF5291">
                  <w:rPr>
                    <w:rFonts w:cs="Arial"/>
                  </w:rPr>
                  <w:t>Mitsubishi/</w:t>
                </w:r>
              </w:p>
              <w:p w14:paraId="6C95030D" w14:textId="77777777" w:rsidR="00782F62" w:rsidRPr="00AF5291" w:rsidRDefault="00782F62" w:rsidP="0021025D">
                <w:pPr>
                  <w:spacing w:beforeLines="0" w:before="0" w:afterLines="0" w:after="0" w:line="240" w:lineRule="auto"/>
                  <w:ind w:left="0"/>
                  <w:jc w:val="center"/>
                  <w:rPr>
                    <w:rFonts w:cs="Arial"/>
                  </w:rPr>
                </w:pPr>
                <w:r w:rsidRPr="00AF5291">
                  <w:rPr>
                    <w:rFonts w:cs="Arial"/>
                  </w:rPr>
                  <w:t>Hyundai-12+16</w:t>
                </w:r>
              </w:p>
            </w:tc>
            <w:tc>
              <w:tcPr>
                <w:tcW w:w="1668" w:type="dxa"/>
                <w:vAlign w:val="center"/>
              </w:tcPr>
              <w:p w14:paraId="2BA30D73" w14:textId="77777777" w:rsidR="00782F62" w:rsidRPr="00AF5291" w:rsidRDefault="00782F62" w:rsidP="0021025D">
                <w:pPr>
                  <w:spacing w:beforeLines="0" w:before="0" w:afterLines="0" w:after="0" w:line="240" w:lineRule="auto"/>
                  <w:ind w:left="0"/>
                  <w:jc w:val="center"/>
                  <w:rPr>
                    <w:rFonts w:cs="Arial"/>
                  </w:rPr>
                </w:pPr>
              </w:p>
            </w:tc>
          </w:tr>
        </w:tbl>
        <w:p w14:paraId="249E9143" w14:textId="77777777" w:rsidR="00782F62" w:rsidRPr="00AF5291" w:rsidRDefault="00782F62" w:rsidP="00B46084">
          <w:pPr>
            <w:pStyle w:val="BodytextUserManual"/>
            <w:spacing w:before="156" w:after="156"/>
          </w:pPr>
        </w:p>
        <w:p w14:paraId="1677CFE4" w14:textId="77777777" w:rsidR="00B46084" w:rsidRPr="00AF5291" w:rsidRDefault="00B46084" w:rsidP="00B46084">
          <w:pPr>
            <w:pStyle w:val="20"/>
            <w:spacing w:before="312" w:after="156"/>
            <w:rPr>
              <w:rFonts w:cs="Arial"/>
            </w:rPr>
          </w:pPr>
          <w:bookmarkStart w:id="74" w:name="_Toc145405384"/>
          <w:bookmarkStart w:id="75" w:name="_Toc204077266"/>
          <w:r w:rsidRPr="00AF5291">
            <w:rPr>
              <w:rFonts w:cs="Arial"/>
            </w:rPr>
            <w:lastRenderedPageBreak/>
            <w:t>Muud tarvikud</w:t>
          </w:r>
          <w:bookmarkEnd w:id="74"/>
          <w:bookmarkEnd w:id="75"/>
        </w:p>
        <w:tbl>
          <w:tblPr>
            <w:tblStyle w:val="ac"/>
            <w:tblW w:w="6325" w:type="dxa"/>
            <w:jc w:val="center"/>
            <w:tblLayout w:type="fixed"/>
            <w:tblLook w:val="04A0" w:firstRow="1" w:lastRow="0" w:firstColumn="1" w:lastColumn="0" w:noHBand="0" w:noVBand="1"/>
          </w:tblPr>
          <w:tblGrid>
            <w:gridCol w:w="1806"/>
            <w:gridCol w:w="4519"/>
          </w:tblGrid>
          <w:tr w:rsidR="00B46084" w:rsidRPr="00AF5291" w14:paraId="14970E50" w14:textId="77777777" w:rsidTr="007F3557">
            <w:trPr>
              <w:trHeight w:val="870"/>
              <w:jc w:val="center"/>
            </w:trPr>
            <w:tc>
              <w:tcPr>
                <w:tcW w:w="1806" w:type="dxa"/>
                <w:vAlign w:val="center"/>
              </w:tcPr>
              <w:p w14:paraId="0D6F1BB9" w14:textId="77777777" w:rsidR="00B46084" w:rsidRPr="00AF5291" w:rsidRDefault="00B46084" w:rsidP="0010733C">
                <w:pPr>
                  <w:spacing w:beforeLines="0" w:before="0" w:afterLines="0" w:after="0" w:line="240" w:lineRule="auto"/>
                  <w:ind w:left="0"/>
                  <w:jc w:val="center"/>
                  <w:rPr>
                    <w:rFonts w:cs="Arial"/>
                  </w:rPr>
                </w:pPr>
                <w:r w:rsidRPr="00AF5291">
                  <w:rPr>
                    <w:rFonts w:cs="Arial"/>
                    <w:noProof/>
                    <w:lang w:val="en-US"/>
                  </w:rPr>
                  <w:drawing>
                    <wp:inline distT="0" distB="0" distL="0" distR="0" wp14:anchorId="384D1421" wp14:editId="000A1620">
                      <wp:extent cx="890285" cy="530312"/>
                      <wp:effectExtent l="0" t="0" r="5080" b="3175"/>
                      <wp:docPr id="93" name="图片 93" descr="C:\Users\A18408\Desktop\Ultra说明书 初定稿 图片更换\线稿\丝印\US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18408\Desktop\Ultra说明书 初定稿 图片更换\线稿\丝印\USB.png"/>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905479" cy="539362"/>
                              </a:xfrm>
                              <a:prstGeom prst="rect">
                                <a:avLst/>
                              </a:prstGeom>
                              <a:noFill/>
                              <a:ln>
                                <a:noFill/>
                              </a:ln>
                            </pic:spPr>
                          </pic:pic>
                        </a:graphicData>
                      </a:graphic>
                    </wp:inline>
                  </w:drawing>
                </w:r>
              </w:p>
            </w:tc>
            <w:tc>
              <w:tcPr>
                <w:tcW w:w="4519" w:type="dxa"/>
                <w:vAlign w:val="center"/>
              </w:tcPr>
              <w:p w14:paraId="7A873D07" w14:textId="77777777" w:rsidR="00B46084" w:rsidRPr="00AF5291" w:rsidRDefault="00B46084" w:rsidP="007F3557">
                <w:pPr>
                  <w:pStyle w:val="af"/>
                  <w:spacing w:before="156" w:after="156" w:line="240" w:lineRule="exact"/>
                  <w:rPr>
                    <w:rFonts w:cs="Arial"/>
                  </w:rPr>
                </w:pPr>
                <w:r w:rsidRPr="00AF5291">
                  <w:rPr>
                    <w:rFonts w:cs="Arial"/>
                  </w:rPr>
                  <w:t>USB 2.0 kaabel V2 (kaablil on näha V2 ikoon)</w:t>
                </w:r>
              </w:p>
              <w:p w14:paraId="22A1F037" w14:textId="4D48B9AD" w:rsidR="00B46084" w:rsidRPr="00AF5291" w:rsidRDefault="00B46084" w:rsidP="007F3557">
                <w:pPr>
                  <w:pStyle w:val="ae"/>
                  <w:spacing w:before="156" w:after="156" w:line="240" w:lineRule="exact"/>
                  <w:rPr>
                    <w:rFonts w:cs="Arial"/>
                  </w:rPr>
                </w:pPr>
                <w:r w:rsidRPr="00AF5291">
                  <w:rPr>
                    <w:rFonts w:cs="Arial"/>
                  </w:rPr>
                  <w:t xml:space="preserve">Ühendab tahvelarvuti </w:t>
                </w:r>
                <w:r w:rsidR="00B66962" w:rsidRPr="00AF5291">
                  <w:rPr>
                    <w:rFonts w:cs="Arial"/>
                  </w:rPr>
                  <w:t>VCI</w:t>
                </w:r>
                <w:r w:rsidRPr="00AF5291">
                  <w:rPr>
                    <w:rFonts w:cs="Arial"/>
                  </w:rPr>
                  <w:t>2-ga.</w:t>
                </w:r>
              </w:p>
              <w:p w14:paraId="313D37EB" w14:textId="056F8730" w:rsidR="008C6733" w:rsidRPr="00AF5291" w:rsidRDefault="008C6733" w:rsidP="007F3557">
                <w:pPr>
                  <w:pStyle w:val="ae"/>
                  <w:spacing w:before="156" w:after="156" w:line="240" w:lineRule="exact"/>
                  <w:rPr>
                    <w:rFonts w:cs="Arial"/>
                  </w:rPr>
                </w:pPr>
              </w:p>
            </w:tc>
          </w:tr>
          <w:tr w:rsidR="00B46084" w:rsidRPr="00AF5291" w14:paraId="20E6A61F" w14:textId="77777777" w:rsidTr="007F3557">
            <w:trPr>
              <w:trHeight w:val="899"/>
              <w:jc w:val="center"/>
            </w:trPr>
            <w:tc>
              <w:tcPr>
                <w:tcW w:w="1806" w:type="dxa"/>
                <w:vAlign w:val="center"/>
              </w:tcPr>
              <w:p w14:paraId="020CC1AC" w14:textId="77777777" w:rsidR="00B46084" w:rsidRPr="00AF5291" w:rsidRDefault="00B46084" w:rsidP="0010733C">
                <w:pPr>
                  <w:spacing w:beforeLines="0" w:before="0" w:afterLines="0" w:after="0" w:line="240" w:lineRule="auto"/>
                  <w:ind w:left="0"/>
                  <w:jc w:val="center"/>
                  <w:rPr>
                    <w:rFonts w:cs="Arial"/>
                  </w:rPr>
                </w:pPr>
                <w:r w:rsidRPr="00AF5291">
                  <w:rPr>
                    <w:rFonts w:cs="Arial"/>
                    <w:noProof/>
                    <w:lang w:val="en-US"/>
                  </w:rPr>
                  <w:drawing>
                    <wp:inline distT="0" distB="0" distL="0" distR="0" wp14:anchorId="1DFF7ED4" wp14:editId="6DB13D24">
                      <wp:extent cx="1008380" cy="454025"/>
                      <wp:effectExtent l="0" t="0" r="1270" b="3175"/>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pic:cNvPicPr>
                                <a:picLocks noChangeAspect="1"/>
                              </pic:cNvPicPr>
                            </pic:nvPicPr>
                            <pic:blipFill>
                              <a:blip r:embed="rId47" cstate="print">
                                <a:extLst>
                                  <a:ext uri="{28A0092B-C50C-407E-A947-70E740481C1C}">
                                    <a14:useLocalDpi xmlns:a14="http://schemas.microsoft.com/office/drawing/2010/main"/>
                                  </a:ext>
                                </a:extLst>
                              </a:blip>
                              <a:stretch>
                                <a:fillRect/>
                              </a:stretch>
                            </pic:blipFill>
                            <pic:spPr>
                              <a:xfrm>
                                <a:off x="0" y="0"/>
                                <a:ext cx="1008888" cy="454152"/>
                              </a:xfrm>
                              <a:prstGeom prst="rect">
                                <a:avLst/>
                              </a:prstGeom>
                            </pic:spPr>
                          </pic:pic>
                        </a:graphicData>
                      </a:graphic>
                    </wp:inline>
                  </w:drawing>
                </w:r>
              </w:p>
            </w:tc>
            <w:tc>
              <w:tcPr>
                <w:tcW w:w="4519" w:type="dxa"/>
                <w:vAlign w:val="center"/>
              </w:tcPr>
              <w:p w14:paraId="3E6E9636" w14:textId="0279DF28" w:rsidR="00B46084" w:rsidRPr="00AF5291" w:rsidRDefault="00B46084" w:rsidP="007F3557">
                <w:pPr>
                  <w:pStyle w:val="af"/>
                  <w:spacing w:before="156" w:after="156" w:line="240" w:lineRule="exact"/>
                  <w:rPr>
                    <w:rFonts w:cs="Arial"/>
                  </w:rPr>
                </w:pPr>
                <w:r w:rsidRPr="00AF5291">
                  <w:rPr>
                    <w:rFonts w:cs="Arial"/>
                  </w:rPr>
                  <w:t>Vahelduvvoolu-/alalisvooluadapter (12 V)</w:t>
                </w:r>
              </w:p>
              <w:p w14:paraId="3B788C1C" w14:textId="77777777" w:rsidR="00B46084" w:rsidRPr="00AF5291" w:rsidRDefault="00B46084" w:rsidP="007F3557">
                <w:pPr>
                  <w:pStyle w:val="ae"/>
                  <w:spacing w:before="156" w:after="156" w:line="240" w:lineRule="exact"/>
                  <w:rPr>
                    <w:rFonts w:cs="Arial"/>
                  </w:rPr>
                </w:pPr>
                <w:r w:rsidRPr="00AF5291">
                  <w:rPr>
                    <w:rFonts w:cs="Arial"/>
                  </w:rPr>
                  <w:t>Ühendab tahvelarvuti välise vahelduvvoolu/alalisvoolu toitepordiga toiteallika saamiseks.</w:t>
                </w:r>
              </w:p>
              <w:p w14:paraId="33856E56" w14:textId="24610B67" w:rsidR="00AF5291" w:rsidRPr="00AF5291" w:rsidRDefault="00AF5291" w:rsidP="007F3557">
                <w:pPr>
                  <w:pStyle w:val="ae"/>
                  <w:spacing w:before="156" w:after="156" w:line="240" w:lineRule="exact"/>
                  <w:rPr>
                    <w:rFonts w:cs="Arial"/>
                  </w:rPr>
                </w:pPr>
                <w:r w:rsidRPr="00AF5291">
                  <w:rPr>
                    <w:rFonts w:eastAsiaTheme="minorEastAsia" w:cs="Arial"/>
                    <w:szCs w:val="18"/>
                  </w:rPr>
                  <w:t xml:space="preserve">(Märkus: Keskkonnakaalutlustel ei sisalda tootepakend Euroopa turul laadijat. </w:t>
                </w:r>
                <w:r w:rsidRPr="00AF5291">
                  <w:rPr>
                    <w:rFonts w:eastAsiaTheme="minorEastAsia" w:cs="Arial"/>
                    <w:szCs w:val="18"/>
                    <w:lang w:val="sv-SE"/>
                  </w:rPr>
                  <w:t>Seadet saab toita enamiku USB-toiteadapterite ja USB Type-C pistikuga kaabliga.)</w:t>
                </w:r>
              </w:p>
            </w:tc>
          </w:tr>
          <w:tr w:rsidR="00B46084" w:rsidRPr="00AF5291" w14:paraId="39286B15" w14:textId="77777777" w:rsidTr="007F3557">
            <w:trPr>
              <w:trHeight w:val="1070"/>
              <w:jc w:val="center"/>
            </w:trPr>
            <w:tc>
              <w:tcPr>
                <w:tcW w:w="1806" w:type="dxa"/>
                <w:vAlign w:val="center"/>
              </w:tcPr>
              <w:p w14:paraId="4B7FB4AC" w14:textId="77777777" w:rsidR="00B46084" w:rsidRPr="00AF5291" w:rsidRDefault="00B46084" w:rsidP="0010733C">
                <w:pPr>
                  <w:spacing w:beforeLines="0" w:before="0" w:afterLines="0" w:after="0" w:line="240" w:lineRule="auto"/>
                  <w:ind w:left="0"/>
                  <w:jc w:val="center"/>
                  <w:rPr>
                    <w:rFonts w:cs="Arial"/>
                  </w:rPr>
                </w:pPr>
                <w:r w:rsidRPr="00AF5291">
                  <w:rPr>
                    <w:rFonts w:cs="Arial"/>
                    <w:noProof/>
                    <w:lang w:val="en-US"/>
                  </w:rPr>
                  <w:drawing>
                    <wp:inline distT="0" distB="0" distL="0" distR="0" wp14:anchorId="43838969" wp14:editId="283B5A63">
                      <wp:extent cx="935355" cy="298450"/>
                      <wp:effectExtent l="0" t="0" r="0" b="6350"/>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pic:cNvPicPr>
                            </pic:nvPicPr>
                            <pic:blipFill>
                              <a:blip r:embed="rId48" cstate="print">
                                <a:extLst>
                                  <a:ext uri="{28A0092B-C50C-407E-A947-70E740481C1C}">
                                    <a14:useLocalDpi xmlns:a14="http://schemas.microsoft.com/office/drawing/2010/main"/>
                                  </a:ext>
                                </a:extLst>
                              </a:blip>
                              <a:stretch>
                                <a:fillRect/>
                              </a:stretch>
                            </pic:blipFill>
                            <pic:spPr>
                              <a:xfrm>
                                <a:off x="0" y="0"/>
                                <a:ext cx="935736" cy="298704"/>
                              </a:xfrm>
                              <a:prstGeom prst="rect">
                                <a:avLst/>
                              </a:prstGeom>
                            </pic:spPr>
                          </pic:pic>
                        </a:graphicData>
                      </a:graphic>
                    </wp:inline>
                  </w:drawing>
                </w:r>
              </w:p>
            </w:tc>
            <w:tc>
              <w:tcPr>
                <w:tcW w:w="4519" w:type="dxa"/>
                <w:vAlign w:val="center"/>
              </w:tcPr>
              <w:p w14:paraId="7D431A46" w14:textId="57953F90" w:rsidR="00B46084" w:rsidRPr="00AF5291" w:rsidRDefault="00782F62" w:rsidP="007F3557">
                <w:pPr>
                  <w:pStyle w:val="af"/>
                  <w:spacing w:before="156" w:after="156" w:line="240" w:lineRule="exact"/>
                  <w:rPr>
                    <w:rFonts w:cs="Arial"/>
                    <w:bCs/>
                  </w:rPr>
                </w:pPr>
                <w:r w:rsidRPr="00AF5291">
                  <w:rPr>
                    <w:rFonts w:cs="Arial"/>
                    <w:bCs/>
                  </w:rPr>
                  <w:t>Abivoolu pistikupesa adapter</w:t>
                </w:r>
              </w:p>
              <w:p w14:paraId="1253EFEF" w14:textId="1DBCF2B8" w:rsidR="00B46084" w:rsidRPr="00AF5291" w:rsidRDefault="00B46084" w:rsidP="007F3557">
                <w:pPr>
                  <w:pStyle w:val="ae"/>
                  <w:spacing w:before="156" w:after="156" w:line="240" w:lineRule="exact"/>
                  <w:rPr>
                    <w:rFonts w:cs="Arial"/>
                  </w:rPr>
                </w:pPr>
                <w:r w:rsidRPr="00AF5291">
                  <w:rPr>
                    <w:rFonts w:cs="Arial"/>
                  </w:rPr>
                  <w:t xml:space="preserve">Annab tahvelarvutile või </w:t>
                </w:r>
                <w:r w:rsidR="00B66962" w:rsidRPr="00AF5291">
                  <w:rPr>
                    <w:rFonts w:cs="Arial"/>
                  </w:rPr>
                  <w:t>VCI</w:t>
                </w:r>
                <w:r w:rsidRPr="00AF5291">
                  <w:rPr>
                    <w:rFonts w:cs="Arial"/>
                  </w:rPr>
                  <w:t xml:space="preserve">2-le toidet sõiduki </w:t>
                </w:r>
                <w:r w:rsidR="009B6954" w:rsidRPr="00AF5291">
                  <w:rPr>
                    <w:rFonts w:cs="Arial"/>
                  </w:rPr>
                  <w:t xml:space="preserve">abitoite adapteri </w:t>
                </w:r>
                <w:r w:rsidRPr="00AF5291">
                  <w:rPr>
                    <w:rFonts w:cs="Arial"/>
                  </w:rPr>
                  <w:t>pesa kaudu, kuna mõned OBDII-ühenduseta sõidukid ei saa DLC-ühenduse kaudu toidet pakkuda.</w:t>
                </w:r>
              </w:p>
            </w:tc>
          </w:tr>
          <w:tr w:rsidR="00B46084" w:rsidRPr="00AF5291" w14:paraId="2361A8FA" w14:textId="77777777" w:rsidTr="007F3557">
            <w:trPr>
              <w:trHeight w:val="1108"/>
              <w:jc w:val="center"/>
            </w:trPr>
            <w:tc>
              <w:tcPr>
                <w:tcW w:w="1806" w:type="dxa"/>
                <w:vAlign w:val="center"/>
              </w:tcPr>
              <w:p w14:paraId="5EA0D480" w14:textId="77777777" w:rsidR="00B46084" w:rsidRPr="00AF5291" w:rsidRDefault="00B46084" w:rsidP="0010733C">
                <w:pPr>
                  <w:spacing w:beforeLines="0" w:before="0" w:afterLines="0" w:after="0" w:line="240" w:lineRule="auto"/>
                  <w:ind w:left="0"/>
                  <w:jc w:val="center"/>
                  <w:rPr>
                    <w:rFonts w:cs="Arial"/>
                  </w:rPr>
                </w:pPr>
                <w:r w:rsidRPr="00AF5291">
                  <w:rPr>
                    <w:rFonts w:cs="Arial"/>
                    <w:noProof/>
                    <w:lang w:val="en-US"/>
                  </w:rPr>
                  <w:drawing>
                    <wp:inline distT="0" distB="0" distL="0" distR="0" wp14:anchorId="08074842" wp14:editId="71C8BCC6">
                      <wp:extent cx="900000" cy="349427"/>
                      <wp:effectExtent l="0" t="0" r="0" b="0"/>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5"/>
                              <pic:cNvPicPr>
                                <a:picLocks noChangeAspect="1"/>
                              </pic:cNvPicPr>
                            </pic:nvPicPr>
                            <pic:blipFill>
                              <a:blip r:embed="rId49" cstate="print">
                                <a:extLst>
                                  <a:ext uri="{28A0092B-C50C-407E-A947-70E740481C1C}">
                                    <a14:useLocalDpi xmlns:a14="http://schemas.microsoft.com/office/drawing/2010/main"/>
                                  </a:ext>
                                </a:extLst>
                              </a:blip>
                              <a:stretch>
                                <a:fillRect/>
                              </a:stretch>
                            </pic:blipFill>
                            <pic:spPr>
                              <a:xfrm>
                                <a:off x="0" y="0"/>
                                <a:ext cx="900000" cy="349427"/>
                              </a:xfrm>
                              <a:prstGeom prst="rect">
                                <a:avLst/>
                              </a:prstGeom>
                            </pic:spPr>
                          </pic:pic>
                        </a:graphicData>
                      </a:graphic>
                    </wp:inline>
                  </w:drawing>
                </w:r>
              </w:p>
            </w:tc>
            <w:tc>
              <w:tcPr>
                <w:tcW w:w="4519" w:type="dxa"/>
                <w:vAlign w:val="center"/>
              </w:tcPr>
              <w:p w14:paraId="5B052477" w14:textId="47266857" w:rsidR="00B46084" w:rsidRPr="00AF5291" w:rsidRDefault="002762E7" w:rsidP="007F3557">
                <w:pPr>
                  <w:pStyle w:val="af"/>
                  <w:spacing w:before="156" w:after="156" w:line="240" w:lineRule="exact"/>
                  <w:rPr>
                    <w:rFonts w:cs="Arial"/>
                  </w:rPr>
                </w:pPr>
                <w:r w:rsidRPr="00AF5291">
                  <w:rPr>
                    <w:rFonts w:cs="Arial"/>
                  </w:rPr>
                  <w:t>Klambrikaabel</w:t>
                </w:r>
              </w:p>
              <w:p w14:paraId="6F54CDA2" w14:textId="59508964" w:rsidR="00B46084" w:rsidRPr="00AF5291" w:rsidRDefault="00B46084" w:rsidP="007F3557">
                <w:pPr>
                  <w:pStyle w:val="ae"/>
                  <w:spacing w:before="156" w:after="156" w:line="240" w:lineRule="exact"/>
                  <w:rPr>
                    <w:rFonts w:cs="Arial"/>
                  </w:rPr>
                </w:pPr>
                <w:r w:rsidRPr="00AF5291">
                  <w:rPr>
                    <w:rFonts w:cs="Arial"/>
                  </w:rPr>
                  <w:t xml:space="preserve">Annab tahvelarvutile või </w:t>
                </w:r>
                <w:r w:rsidR="00B66962" w:rsidRPr="00AF5291">
                  <w:rPr>
                    <w:rFonts w:cs="Arial"/>
                  </w:rPr>
                  <w:t>VCI</w:t>
                </w:r>
                <w:r w:rsidRPr="00AF5291">
                  <w:rPr>
                    <w:rFonts w:cs="Arial"/>
                  </w:rPr>
                  <w:t>2-le toidet sõiduki akuga ühendamise kaudu.</w:t>
                </w:r>
              </w:p>
            </w:tc>
          </w:tr>
          <w:tr w:rsidR="00B46084" w:rsidRPr="00AF5291" w14:paraId="39F6AE6C" w14:textId="77777777" w:rsidTr="007F3557">
            <w:trPr>
              <w:trHeight w:val="625"/>
              <w:jc w:val="center"/>
            </w:trPr>
            <w:tc>
              <w:tcPr>
                <w:tcW w:w="1806" w:type="dxa"/>
                <w:vAlign w:val="center"/>
              </w:tcPr>
              <w:p w14:paraId="749C52AA" w14:textId="32CC767B" w:rsidR="00B46084" w:rsidRPr="00AF5291" w:rsidRDefault="00DA23CB" w:rsidP="0010733C">
                <w:pPr>
                  <w:spacing w:beforeLines="0" w:before="0" w:afterLines="0" w:after="0" w:line="240" w:lineRule="auto"/>
                  <w:ind w:left="0"/>
                  <w:jc w:val="center"/>
                  <w:rPr>
                    <w:rFonts w:cs="Arial"/>
                  </w:rPr>
                </w:pPr>
                <w:r w:rsidRPr="00AF5291">
                  <w:rPr>
                    <w:rFonts w:cs="Arial"/>
                    <w:noProof/>
                    <w:lang w:val="en-US"/>
                    <w14:ligatures w14:val="standardContextual"/>
                  </w:rPr>
                  <w:drawing>
                    <wp:inline distT="0" distB="0" distL="0" distR="0" wp14:anchorId="68EA131A" wp14:editId="624CE0BD">
                      <wp:extent cx="828562" cy="519023"/>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839263" cy="525726"/>
                              </a:xfrm>
                              <a:prstGeom prst="rect">
                                <a:avLst/>
                              </a:prstGeom>
                            </pic:spPr>
                          </pic:pic>
                        </a:graphicData>
                      </a:graphic>
                    </wp:inline>
                  </w:drawing>
                </w:r>
              </w:p>
            </w:tc>
            <w:tc>
              <w:tcPr>
                <w:tcW w:w="4519" w:type="dxa"/>
                <w:vAlign w:val="center"/>
              </w:tcPr>
              <w:p w14:paraId="2C1C276A" w14:textId="77777777" w:rsidR="00B46084" w:rsidRPr="00AF5291" w:rsidRDefault="00B46084" w:rsidP="007F3557">
                <w:pPr>
                  <w:pStyle w:val="af"/>
                  <w:spacing w:before="156" w:after="156" w:line="240" w:lineRule="exact"/>
                  <w:rPr>
                    <w:rFonts w:cs="Arial"/>
                  </w:rPr>
                </w:pPr>
                <w:r w:rsidRPr="00AF5291">
                  <w:rPr>
                    <w:rFonts w:cs="Arial"/>
                  </w:rPr>
                  <w:t>USB-Etherneti adapter</w:t>
                </w:r>
              </w:p>
              <w:p w14:paraId="4F20D776" w14:textId="77777777" w:rsidR="00B46084" w:rsidRPr="00AF5291" w:rsidRDefault="00B46084" w:rsidP="007F3557">
                <w:pPr>
                  <w:pStyle w:val="af"/>
                  <w:spacing w:before="156" w:after="156" w:line="240" w:lineRule="exact"/>
                  <w:rPr>
                    <w:rFonts w:cs="Arial"/>
                    <w:b w:val="0"/>
                  </w:rPr>
                </w:pPr>
                <w:r w:rsidRPr="00AF5291">
                  <w:rPr>
                    <w:rFonts w:cs="Arial"/>
                    <w:b w:val="0"/>
                  </w:rPr>
                  <w:t>Selle seadme kaudu saab luua võrguühenduse funktsiooni.</w:t>
                </w:r>
              </w:p>
            </w:tc>
          </w:tr>
          <w:tr w:rsidR="00CF1C8C" w:rsidRPr="00AF5291" w14:paraId="65792FE6" w14:textId="77777777" w:rsidTr="007F3557">
            <w:trPr>
              <w:trHeight w:val="964"/>
              <w:jc w:val="center"/>
            </w:trPr>
            <w:tc>
              <w:tcPr>
                <w:tcW w:w="1806" w:type="dxa"/>
                <w:vAlign w:val="center"/>
              </w:tcPr>
              <w:p w14:paraId="4918B1C3" w14:textId="3DA0C5FE" w:rsidR="00CF1C8C" w:rsidRPr="00AF5291" w:rsidRDefault="00F5736C" w:rsidP="0010733C">
                <w:pPr>
                  <w:spacing w:beforeLines="0" w:before="0" w:afterLines="0" w:after="0" w:line="240" w:lineRule="auto"/>
                  <w:ind w:left="0"/>
                  <w:jc w:val="center"/>
                  <w:rPr>
                    <w:rFonts w:cs="Arial"/>
                    <w:noProof/>
                    <w14:ligatures w14:val="standardContextual"/>
                  </w:rPr>
                </w:pPr>
                <w:r w:rsidRPr="00AF5291">
                  <w:rPr>
                    <w:rFonts w:cs="Arial"/>
                    <w:noProof/>
                    <w:lang w:val="en-US"/>
                    <w14:ligatures w14:val="standardContextual"/>
                  </w:rPr>
                  <w:drawing>
                    <wp:inline distT="0" distB="0" distL="0" distR="0" wp14:anchorId="5BD87006" wp14:editId="66BDF7DC">
                      <wp:extent cx="1056862" cy="688622"/>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a:ext>
                                </a:extLst>
                              </a:blip>
                              <a:stretch>
                                <a:fillRect/>
                              </a:stretch>
                            </pic:blipFill>
                            <pic:spPr>
                              <a:xfrm>
                                <a:off x="0" y="0"/>
                                <a:ext cx="1061172" cy="691430"/>
                              </a:xfrm>
                              <a:prstGeom prst="rect">
                                <a:avLst/>
                              </a:prstGeom>
                            </pic:spPr>
                          </pic:pic>
                        </a:graphicData>
                      </a:graphic>
                    </wp:inline>
                  </w:drawing>
                </w:r>
              </w:p>
            </w:tc>
            <w:tc>
              <w:tcPr>
                <w:tcW w:w="4519" w:type="dxa"/>
                <w:vAlign w:val="center"/>
              </w:tcPr>
              <w:p w14:paraId="6EA16CF8" w14:textId="0589D043" w:rsidR="00CF1C8C" w:rsidRPr="00AF5291" w:rsidRDefault="00782F62" w:rsidP="00EF1E66">
                <w:pPr>
                  <w:pStyle w:val="af"/>
                  <w:spacing w:before="156" w:after="156" w:line="240" w:lineRule="exact"/>
                  <w:rPr>
                    <w:rFonts w:cs="Arial"/>
                  </w:rPr>
                </w:pPr>
                <w:r w:rsidRPr="00AF5291">
                  <w:rPr>
                    <w:rFonts w:cs="Arial"/>
                  </w:rPr>
                  <w:t>USB-C-</w:t>
                </w:r>
                <w:r w:rsidR="00CF1C8C" w:rsidRPr="00AF5291">
                  <w:rPr>
                    <w:rFonts w:cs="Arial"/>
                  </w:rPr>
                  <w:t>tüüpi kaabel</w:t>
                </w:r>
              </w:p>
              <w:p w14:paraId="53685B08" w14:textId="63DA6C58" w:rsidR="00F87F4B" w:rsidRPr="00AF5291" w:rsidRDefault="00F87F4B" w:rsidP="00EF1E66">
                <w:pPr>
                  <w:pStyle w:val="af"/>
                  <w:spacing w:before="156" w:after="156" w:line="240" w:lineRule="exact"/>
                  <w:rPr>
                    <w:rFonts w:cs="Arial"/>
                    <w:b w:val="0"/>
                    <w:bCs/>
                  </w:rPr>
                </w:pPr>
                <w:r w:rsidRPr="00AF5291">
                  <w:rPr>
                    <w:rFonts w:cs="Arial"/>
                    <w:b w:val="0"/>
                    <w:bCs/>
                  </w:rPr>
                  <w:t>Toetab laadimist.</w:t>
                </w:r>
              </w:p>
            </w:tc>
          </w:tr>
          <w:tr w:rsidR="00F5736C" w:rsidRPr="00AF5291" w14:paraId="003F67DE" w14:textId="77777777" w:rsidTr="007F3557">
            <w:trPr>
              <w:trHeight w:val="964"/>
              <w:jc w:val="center"/>
            </w:trPr>
            <w:tc>
              <w:tcPr>
                <w:tcW w:w="1806" w:type="dxa"/>
                <w:vAlign w:val="center"/>
              </w:tcPr>
              <w:p w14:paraId="2A304E4B" w14:textId="0B6D25DD" w:rsidR="00F5736C" w:rsidRPr="00AF5291" w:rsidRDefault="00F5736C" w:rsidP="00F5736C">
                <w:pPr>
                  <w:spacing w:beforeLines="0" w:before="0" w:afterLines="0" w:after="0" w:line="240" w:lineRule="auto"/>
                  <w:ind w:left="0"/>
                  <w:jc w:val="center"/>
                  <w:rPr>
                    <w:rFonts w:cs="Arial"/>
                    <w:noProof/>
                    <w14:ligatures w14:val="standardContextual"/>
                  </w:rPr>
                </w:pPr>
                <w:r w:rsidRPr="00AF5291">
                  <w:rPr>
                    <w:rFonts w:cs="Arial"/>
                    <w:noProof/>
                    <w:lang w:val="en-US"/>
                    <w14:ligatures w14:val="standardContextual"/>
                  </w:rPr>
                  <w:lastRenderedPageBreak/>
                  <w:drawing>
                    <wp:inline distT="0" distB="0" distL="0" distR="0" wp14:anchorId="75523A5E" wp14:editId="6E9612FE">
                      <wp:extent cx="864000" cy="515683"/>
                      <wp:effectExtent l="0" t="0" r="0" b="0"/>
                      <wp:docPr id="2879143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914378" name=""/>
                              <pic:cNvPicPr/>
                            </pic:nvPicPr>
                            <pic:blipFill>
                              <a:blip r:embed="rId52" cstate="print">
                                <a:extLst>
                                  <a:ext uri="{28A0092B-C50C-407E-A947-70E740481C1C}">
                                    <a14:useLocalDpi xmlns:a14="http://schemas.microsoft.com/office/drawing/2010/main"/>
                                  </a:ext>
                                </a:extLst>
                              </a:blip>
                              <a:stretch>
                                <a:fillRect/>
                              </a:stretch>
                            </pic:blipFill>
                            <pic:spPr>
                              <a:xfrm>
                                <a:off x="0" y="0"/>
                                <a:ext cx="864000" cy="515683"/>
                              </a:xfrm>
                              <a:prstGeom prst="rect">
                                <a:avLst/>
                              </a:prstGeom>
                            </pic:spPr>
                          </pic:pic>
                        </a:graphicData>
                      </a:graphic>
                    </wp:inline>
                  </w:drawing>
                </w:r>
              </w:p>
            </w:tc>
            <w:tc>
              <w:tcPr>
                <w:tcW w:w="4519" w:type="dxa"/>
                <w:vAlign w:val="center"/>
              </w:tcPr>
              <w:p w14:paraId="0E639B61" w14:textId="77777777" w:rsidR="00F5736C" w:rsidRPr="00AF5291" w:rsidRDefault="00F5736C" w:rsidP="00F5736C">
                <w:pPr>
                  <w:pStyle w:val="af"/>
                  <w:spacing w:before="156" w:after="156" w:line="240" w:lineRule="exact"/>
                  <w:rPr>
                    <w:rFonts w:cs="Arial"/>
                  </w:rPr>
                </w:pPr>
                <w:r w:rsidRPr="00AF5291">
                  <w:rPr>
                    <w:rFonts w:cs="Arial"/>
                  </w:rPr>
                  <w:t>Varukaitse x2</w:t>
                </w:r>
              </w:p>
              <w:p w14:paraId="1A38631F" w14:textId="7B085E49" w:rsidR="00F5736C" w:rsidRPr="00AF5291" w:rsidRDefault="00F5736C" w:rsidP="00F5736C">
                <w:pPr>
                  <w:pStyle w:val="af"/>
                  <w:spacing w:before="156" w:after="156" w:line="240" w:lineRule="exact"/>
                  <w:rPr>
                    <w:rFonts w:cs="Arial"/>
                  </w:rPr>
                </w:pPr>
                <w:r w:rsidRPr="00AF5291">
                  <w:rPr>
                    <w:rFonts w:cs="Arial"/>
                    <w:b w:val="0"/>
                  </w:rPr>
                  <w:t>Lisatoiteadapteri ohutusseade</w:t>
                </w:r>
                <w:r w:rsidR="0039746A" w:rsidRPr="00AF5291">
                  <w:rPr>
                    <w:rFonts w:cs="Arial"/>
                    <w:b w:val="0"/>
                  </w:rPr>
                  <w:t>.</w:t>
                </w:r>
              </w:p>
            </w:tc>
          </w:tr>
        </w:tbl>
        <w:p w14:paraId="34DF819A" w14:textId="77777777" w:rsidR="0014275E" w:rsidRPr="00AF5291" w:rsidRDefault="0014275E" w:rsidP="00087F05">
          <w:pPr>
            <w:pStyle w:val="12"/>
            <w:spacing w:before="312" w:after="312"/>
            <w:ind w:left="792" w:hanging="792"/>
          </w:pPr>
          <w:bookmarkStart w:id="76" w:name="_Toc204077267"/>
          <w:r w:rsidRPr="00AF5291">
            <w:lastRenderedPageBreak/>
            <w:t>Alustamine</w:t>
          </w:r>
          <w:bookmarkEnd w:id="76"/>
        </w:p>
        <w:p w14:paraId="2FECAF08" w14:textId="1E758FAF" w:rsidR="006505C9" w:rsidRPr="00AF5291" w:rsidRDefault="006505C9" w:rsidP="006505C9">
          <w:pPr>
            <w:spacing w:before="156" w:after="156"/>
            <w:rPr>
              <w:rFonts w:cs="Arial"/>
              <w:bCs/>
              <w:szCs w:val="28"/>
            </w:rPr>
          </w:pPr>
          <w:r w:rsidRPr="00AF5291">
            <w:rPr>
              <w:rFonts w:cs="Arial"/>
              <w:bCs/>
              <w:szCs w:val="28"/>
            </w:rPr>
            <w:t>Veenduge, et tahvelarvutil on piisavalt voolu või et see on ühendatud välise toiteallikaga (vt</w:t>
          </w:r>
          <w:r w:rsidRPr="00AF5291">
            <w:rPr>
              <w:rFonts w:cs="Arial"/>
            </w:rPr>
            <w:t xml:space="preserve"> </w:t>
          </w:r>
          <w:r w:rsidRPr="00AF5291">
            <w:rPr>
              <w:rFonts w:cs="Arial"/>
              <w:i/>
              <w:iCs/>
              <w:color w:val="0000FF"/>
            </w:rPr>
            <w:fldChar w:fldCharType="begin"/>
          </w:r>
          <w:r w:rsidRPr="00AF5291">
            <w:rPr>
              <w:rFonts w:cs="Arial"/>
              <w:i/>
              <w:iCs/>
              <w:color w:val="0000FF"/>
            </w:rPr>
            <w:instrText xml:space="preserve"> REF _Ref159579212 \h  \* MERGEFORMAT </w:instrText>
          </w:r>
          <w:r w:rsidRPr="00AF5291">
            <w:rPr>
              <w:rFonts w:cs="Arial"/>
              <w:i/>
              <w:iCs/>
              <w:color w:val="0000FF"/>
            </w:rPr>
          </w:r>
          <w:r w:rsidRPr="00AF5291">
            <w:rPr>
              <w:rFonts w:cs="Arial"/>
              <w:i/>
              <w:iCs/>
              <w:color w:val="0000FF"/>
            </w:rPr>
            <w:fldChar w:fldCharType="separate"/>
          </w:r>
          <w:r w:rsidR="00187D73" w:rsidRPr="00AF5291">
            <w:rPr>
              <w:rFonts w:cs="Arial"/>
              <w:i/>
              <w:iCs/>
              <w:color w:val="0000FF"/>
            </w:rPr>
            <w:t>Toiteallikad</w:t>
          </w:r>
          <w:r w:rsidRPr="00AF5291">
            <w:rPr>
              <w:rFonts w:cs="Arial"/>
              <w:i/>
              <w:iCs/>
              <w:color w:val="0000FF"/>
            </w:rPr>
            <w:fldChar w:fldCharType="end"/>
          </w:r>
          <w:r w:rsidRPr="00AF5291">
            <w:rPr>
              <w:rFonts w:cs="Arial"/>
              <w:bCs/>
              <w:szCs w:val="28"/>
            </w:rPr>
            <w:t>).</w:t>
          </w:r>
        </w:p>
        <w:p w14:paraId="26039256" w14:textId="77777777" w:rsidR="006505C9" w:rsidRPr="00AF5291" w:rsidRDefault="006505C9" w:rsidP="00BE283D">
          <w:pPr>
            <w:pStyle w:val="20"/>
            <w:numPr>
              <w:ilvl w:val="1"/>
              <w:numId w:val="21"/>
            </w:numPr>
            <w:tabs>
              <w:tab w:val="num" w:pos="360"/>
            </w:tabs>
            <w:spacing w:before="312" w:after="156"/>
            <w:ind w:left="576" w:hanging="576"/>
            <w:rPr>
              <w:rFonts w:cs="Arial"/>
            </w:rPr>
          </w:pPr>
          <w:bookmarkStart w:id="77" w:name="_Toc366846461"/>
          <w:bookmarkStart w:id="78" w:name="_Toc451525739"/>
          <w:bookmarkStart w:id="79" w:name="_Toc366845408"/>
          <w:bookmarkStart w:id="80" w:name="_Toc13212127"/>
          <w:bookmarkStart w:id="81" w:name="_Toc38114380"/>
          <w:bookmarkStart w:id="82" w:name="_Toc159436260"/>
          <w:bookmarkStart w:id="83" w:name="_Toc204077268"/>
          <w:r w:rsidRPr="00AF5291">
            <w:rPr>
              <w:rFonts w:cs="Arial"/>
            </w:rPr>
            <w:t>Toite sisselülitamine</w:t>
          </w:r>
          <w:bookmarkEnd w:id="77"/>
          <w:bookmarkEnd w:id="78"/>
          <w:bookmarkEnd w:id="79"/>
          <w:bookmarkEnd w:id="80"/>
          <w:bookmarkEnd w:id="81"/>
          <w:bookmarkEnd w:id="82"/>
          <w:bookmarkEnd w:id="83"/>
        </w:p>
        <w:p w14:paraId="7211AB35" w14:textId="77777777" w:rsidR="006505C9" w:rsidRPr="00AF5291" w:rsidRDefault="006505C9" w:rsidP="006505C9">
          <w:pPr>
            <w:pStyle w:val="BodytextUserManual"/>
            <w:spacing w:before="156" w:after="156"/>
          </w:pPr>
          <w:r w:rsidRPr="00AF5291">
            <w:t xml:space="preserve">vajutage pikalt (vajutage ja hoidke all) </w:t>
          </w:r>
          <w:r w:rsidRPr="00AF5291">
            <w:rPr>
              <w:b/>
              <w:bCs w:val="0"/>
            </w:rPr>
            <w:t xml:space="preserve">toite-/lukustusnuppu, </w:t>
          </w:r>
          <w:r w:rsidRPr="00AF5291">
            <w:t>mis asub tahvelarvuti paremas ülanurgas. MaxiSys Job Menu ekraanile sisenemiseks libistage lukustuskuva allosast üles.</w:t>
          </w:r>
        </w:p>
        <w:p w14:paraId="2AE1F269" w14:textId="0E820BF4" w:rsidR="006505C9" w:rsidRPr="00AF5291" w:rsidRDefault="00AF5291" w:rsidP="006505C9">
          <w:pPr>
            <w:pStyle w:val="BodytextUserManual"/>
            <w:spacing w:beforeLines="0" w:before="0" w:afterLines="0" w:after="0" w:line="240" w:lineRule="auto"/>
            <w:ind w:left="0"/>
            <w:jc w:val="center"/>
          </w:pPr>
          <w:r w:rsidRPr="00AF5291">
            <w:rPr>
              <w:noProof/>
              <w:lang w:val="en-US"/>
            </w:rPr>
            <w:drawing>
              <wp:inline distT="0" distB="0" distL="0" distR="0" wp14:anchorId="2E1147C3" wp14:editId="67FADF8D">
                <wp:extent cx="3448029" cy="1897200"/>
                <wp:effectExtent l="0" t="0" r="635" b="8255"/>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448029" cy="1897200"/>
                        </a:xfrm>
                        <a:prstGeom prst="rect">
                          <a:avLst/>
                        </a:prstGeom>
                        <a:noFill/>
                        <a:ln>
                          <a:noFill/>
                        </a:ln>
                      </pic:spPr>
                    </pic:pic>
                  </a:graphicData>
                </a:graphic>
              </wp:inline>
            </w:drawing>
          </w:r>
        </w:p>
        <w:p w14:paraId="391D7E30" w14:textId="1F15F3FC" w:rsidR="006505C9" w:rsidRPr="00AF5291" w:rsidRDefault="006505C9" w:rsidP="0010601A">
          <w:pPr>
            <w:pStyle w:val="ab"/>
            <w:spacing w:before="156" w:after="156"/>
            <w:ind w:left="0"/>
            <w:rPr>
              <w:rFonts w:cs="Arial"/>
              <w:i/>
            </w:rPr>
          </w:pPr>
          <w:r w:rsidRPr="00AF5291">
            <w:rPr>
              <w:rFonts w:cs="Arial"/>
            </w:rPr>
            <w:t>Joonis</w:t>
          </w:r>
          <w:r w:rsidR="00782F62" w:rsidRPr="00AF5291">
            <w:rPr>
              <w:rFonts w:cs="Arial"/>
            </w:rPr>
            <w:t xml:space="preserve"> </w:t>
          </w:r>
          <w:r w:rsidR="00793AB1" w:rsidRPr="00AF5291">
            <w:rPr>
              <w:rFonts w:cs="Arial"/>
            </w:rPr>
            <w:fldChar w:fldCharType="begin"/>
          </w:r>
          <w:r w:rsidR="00793AB1" w:rsidRPr="00AF5291">
            <w:rPr>
              <w:rFonts w:cs="Arial"/>
            </w:rPr>
            <w:instrText xml:space="preserve"> STYLEREF 1 \s </w:instrText>
          </w:r>
          <w:r w:rsidR="00793AB1" w:rsidRPr="00AF5291">
            <w:rPr>
              <w:rFonts w:cs="Arial"/>
            </w:rPr>
            <w:fldChar w:fldCharType="separate"/>
          </w:r>
          <w:r w:rsidR="00187D73" w:rsidRPr="00AF5291">
            <w:rPr>
              <w:rFonts w:cs="Arial"/>
              <w:noProof/>
            </w:rPr>
            <w:t>3</w:t>
          </w:r>
          <w:r w:rsidR="00793AB1" w:rsidRPr="00AF5291">
            <w:rPr>
              <w:rFonts w:cs="Arial"/>
              <w:noProof/>
            </w:rPr>
            <w:fldChar w:fldCharType="end"/>
          </w:r>
          <w:r w:rsidR="00623535" w:rsidRPr="00AF5291">
            <w:rPr>
              <w:rFonts w:cs="Arial"/>
            </w:rPr>
            <w:noBreakHyphen/>
          </w:r>
          <w:r w:rsidR="00793AB1" w:rsidRPr="00AF5291">
            <w:rPr>
              <w:rFonts w:cs="Arial"/>
            </w:rPr>
            <w:fldChar w:fldCharType="begin"/>
          </w:r>
          <w:r w:rsidR="00793AB1" w:rsidRPr="00AF5291">
            <w:rPr>
              <w:rFonts w:cs="Arial"/>
            </w:rPr>
            <w:instrText xml:space="preserve"> SEQ Figure \* ARABIC \s 1 </w:instrText>
          </w:r>
          <w:r w:rsidR="00793AB1" w:rsidRPr="00AF5291">
            <w:rPr>
              <w:rFonts w:cs="Arial"/>
            </w:rPr>
            <w:fldChar w:fldCharType="separate"/>
          </w:r>
          <w:r w:rsidR="00187D73" w:rsidRPr="00AF5291">
            <w:rPr>
              <w:rFonts w:cs="Arial"/>
              <w:noProof/>
            </w:rPr>
            <w:t>1</w:t>
          </w:r>
          <w:r w:rsidR="00793AB1" w:rsidRPr="00AF5291">
            <w:rPr>
              <w:rFonts w:cs="Arial"/>
              <w:noProof/>
            </w:rPr>
            <w:fldChar w:fldCharType="end"/>
          </w:r>
          <w:r w:rsidRPr="00AF5291">
            <w:rPr>
              <w:rFonts w:cs="Arial"/>
            </w:rPr>
            <w:t xml:space="preserve"> </w:t>
          </w:r>
          <w:r w:rsidRPr="00AF5291">
            <w:rPr>
              <w:rFonts w:cs="Arial"/>
              <w:i/>
              <w:color w:val="000000" w:themeColor="text1"/>
            </w:rPr>
            <w:t>MaxiSysi töömenüü</w:t>
          </w:r>
        </w:p>
        <w:p w14:paraId="3B7EBB53" w14:textId="77777777" w:rsidR="006505C9" w:rsidRPr="00AF5291" w:rsidRDefault="006505C9" w:rsidP="00BE283D">
          <w:pPr>
            <w:pStyle w:val="aa"/>
            <w:numPr>
              <w:ilvl w:val="0"/>
              <w:numId w:val="19"/>
            </w:numPr>
            <w:spacing w:beforeLines="20" w:before="62" w:afterLines="20" w:after="62"/>
            <w:ind w:left="641" w:hanging="357"/>
            <w:rPr>
              <w:rFonts w:cs="Arial"/>
            </w:rPr>
          </w:pPr>
          <w:r w:rsidRPr="00AF5291">
            <w:rPr>
              <w:rFonts w:cs="Arial"/>
            </w:rPr>
            <w:t>Rakenduse nupud</w:t>
          </w:r>
        </w:p>
        <w:p w14:paraId="07E5285C" w14:textId="77777777" w:rsidR="006505C9" w:rsidRPr="00AF5291" w:rsidRDefault="006505C9" w:rsidP="00BE283D">
          <w:pPr>
            <w:pStyle w:val="aa"/>
            <w:numPr>
              <w:ilvl w:val="0"/>
              <w:numId w:val="19"/>
            </w:numPr>
            <w:spacing w:beforeLines="20" w:before="62" w:afterLines="20" w:after="62"/>
            <w:ind w:left="641" w:hanging="357"/>
            <w:rPr>
              <w:rFonts w:cs="Arial"/>
            </w:rPr>
          </w:pPr>
          <w:r w:rsidRPr="00AF5291">
            <w:rPr>
              <w:rFonts w:cs="Arial"/>
            </w:rPr>
            <w:t>Asukoha ja navigeerimisnupud</w:t>
          </w:r>
        </w:p>
        <w:p w14:paraId="7D4A16A7" w14:textId="77777777" w:rsidR="006505C9" w:rsidRPr="00AF5291" w:rsidRDefault="006505C9" w:rsidP="00BE283D">
          <w:pPr>
            <w:pStyle w:val="aa"/>
            <w:numPr>
              <w:ilvl w:val="0"/>
              <w:numId w:val="19"/>
            </w:numPr>
            <w:spacing w:beforeLines="20" w:before="62" w:afterLines="20" w:after="62"/>
            <w:ind w:left="641" w:hanging="357"/>
            <w:rPr>
              <w:rFonts w:cs="Arial"/>
            </w:rPr>
          </w:pPr>
          <w:r w:rsidRPr="00AF5291">
            <w:rPr>
              <w:rFonts w:cs="Arial"/>
            </w:rPr>
            <w:t>Olekuikoonid</w:t>
          </w:r>
        </w:p>
        <w:p w14:paraId="1E53FE94" w14:textId="77777777" w:rsidR="006505C9" w:rsidRPr="00AF5291" w:rsidRDefault="006505C9" w:rsidP="006505C9">
          <w:pPr>
            <w:pBdr>
              <w:top w:val="single" w:sz="6" w:space="1" w:color="auto"/>
              <w:bottom w:val="single" w:sz="6" w:space="1" w:color="auto"/>
            </w:pBdr>
            <w:spacing w:beforeLines="0" w:before="0" w:afterLines="0" w:after="0"/>
            <w:rPr>
              <w:rFonts w:cs="Arial"/>
              <w:b/>
            </w:rPr>
          </w:pPr>
          <w:r w:rsidRPr="00AF5291">
            <w:rPr>
              <w:rFonts w:cs="Arial"/>
              <w:b/>
              <w:noProof/>
              <w:lang w:val="en-US"/>
            </w:rPr>
            <w:drawing>
              <wp:anchor distT="0" distB="0" distL="114300" distR="114300" simplePos="0" relativeHeight="251692032" behindDoc="0" locked="0" layoutInCell="1" allowOverlap="1" wp14:anchorId="220AA777" wp14:editId="02C4C134">
                <wp:simplePos x="0" y="0"/>
                <wp:positionH relativeFrom="column">
                  <wp:posOffset>-1905</wp:posOffset>
                </wp:positionH>
                <wp:positionV relativeFrom="paragraph">
                  <wp:posOffset>11694</wp:posOffset>
                </wp:positionV>
                <wp:extent cx="144145" cy="144145"/>
                <wp:effectExtent l="0" t="0" r="8255" b="8255"/>
                <wp:wrapNone/>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14:sizeRelH relativeFrom="margin">
                  <wp14:pctWidth>0</wp14:pctWidth>
                </wp14:sizeRelH>
                <wp14:sizeRelV relativeFrom="margin">
                  <wp14:pctHeight>0</wp14:pctHeight>
                </wp14:sizeRelV>
              </wp:anchor>
            </w:drawing>
          </w:r>
          <w:r w:rsidRPr="00AF5291">
            <w:rPr>
              <w:rFonts w:cs="Arial"/>
              <w:b/>
            </w:rPr>
            <w:t>MÄRKUS</w:t>
          </w:r>
        </w:p>
        <w:p w14:paraId="175A3BA0" w14:textId="2C20AAFD" w:rsidR="006505C9" w:rsidRPr="00AF5291" w:rsidRDefault="006505C9" w:rsidP="006505C9">
          <w:pPr>
            <w:pBdr>
              <w:top w:val="single" w:sz="6" w:space="1" w:color="auto"/>
              <w:bottom w:val="single" w:sz="6" w:space="1" w:color="auto"/>
            </w:pBdr>
            <w:spacing w:beforeLines="0" w:before="0" w:afterLines="0" w:after="0"/>
            <w:rPr>
              <w:rFonts w:cs="Arial"/>
            </w:rPr>
          </w:pPr>
          <w:r w:rsidRPr="00AF5291">
            <w:rPr>
              <w:rFonts w:cs="Arial"/>
            </w:rPr>
            <w:t>Süsteemis oleva teabe kaitsmiseks ja energia säästmiseks on soovitatav ekraan lukustada, kui seda ei kasutata.</w:t>
          </w:r>
        </w:p>
        <w:p w14:paraId="7BAE2404" w14:textId="73CDEFA2" w:rsidR="006505C9" w:rsidRPr="00AF5291" w:rsidRDefault="006505C9" w:rsidP="006505C9">
          <w:pPr>
            <w:pStyle w:val="BodytextUserManual"/>
            <w:spacing w:before="156" w:after="156"/>
          </w:pPr>
          <w:r w:rsidRPr="00AF5291">
            <w:t>Peaaegu kõiki tahvelarvuti toiminguid juhitakse puutetundliku ekraani kaudu. Puutetundliku ekraani navigeerimine on menüüpõhine, võimaldades kiiret juurdepääsu testiprotseduurile või vajalikele andmetele mitmete küsimuste ja valikute kaudu. Menüüstruktuuride üksikasjalikud kirjeldused leiate iga rakenduse peatükkidest.</w:t>
          </w:r>
        </w:p>
        <w:p w14:paraId="62A8A4D0" w14:textId="77777777" w:rsidR="006505C9" w:rsidRPr="00AF5291" w:rsidRDefault="006505C9" w:rsidP="006505C9">
          <w:pPr>
            <w:pStyle w:val="30"/>
            <w:spacing w:before="312" w:after="156"/>
          </w:pPr>
          <w:bookmarkStart w:id="84" w:name="_Toc366845409"/>
          <w:bookmarkStart w:id="85" w:name="_Toc451525740"/>
          <w:bookmarkStart w:id="86" w:name="_Toc366846462"/>
          <w:bookmarkStart w:id="87" w:name="_Toc159436261"/>
          <w:r w:rsidRPr="00AF5291">
            <w:lastRenderedPageBreak/>
            <w:t>Rakenduse nupud</w:t>
          </w:r>
          <w:bookmarkEnd w:id="84"/>
          <w:bookmarkEnd w:id="85"/>
          <w:bookmarkEnd w:id="86"/>
          <w:bookmarkEnd w:id="87"/>
        </w:p>
        <w:p w14:paraId="7AC7A709" w14:textId="6B2A5517" w:rsidR="006505C9" w:rsidRPr="00AF5291" w:rsidRDefault="006505C9" w:rsidP="006505C9">
          <w:pPr>
            <w:pStyle w:val="BodytextUserManual"/>
            <w:spacing w:before="156" w:after="156"/>
          </w:pPr>
          <w:r w:rsidRPr="00AF5291">
            <w:t>MaxiSys süsteemi rakendusi</w:t>
          </w:r>
          <w:r w:rsidR="0039746A" w:rsidRPr="00AF5291">
            <w:t>.</w:t>
          </w:r>
        </w:p>
        <w:p w14:paraId="585FFE8D" w14:textId="283DC1FF" w:rsidR="006505C9" w:rsidRPr="00AF5291" w:rsidRDefault="006505C9" w:rsidP="006505C9">
          <w:pPr>
            <w:pStyle w:val="ab"/>
            <w:spacing w:before="156" w:afterLines="20" w:after="62"/>
            <w:rPr>
              <w:rFonts w:cs="Arial"/>
              <w:i/>
            </w:rPr>
          </w:pPr>
          <w:r w:rsidRPr="00AF5291">
            <w:rPr>
              <w:rFonts w:cs="Arial"/>
            </w:rPr>
            <w:t>Tabel</w:t>
          </w:r>
          <w:r w:rsidR="00782F62" w:rsidRPr="00AF5291">
            <w:rPr>
              <w:rFonts w:cs="Arial"/>
            </w:rPr>
            <w:t xml:space="preserve"> </w:t>
          </w:r>
          <w:r w:rsidR="00793AB1" w:rsidRPr="00AF5291">
            <w:rPr>
              <w:rFonts w:cs="Arial"/>
            </w:rPr>
            <w:fldChar w:fldCharType="begin"/>
          </w:r>
          <w:r w:rsidR="00793AB1" w:rsidRPr="00AF5291">
            <w:rPr>
              <w:rFonts w:cs="Arial"/>
            </w:rPr>
            <w:instrText xml:space="preserve"> STYLEREF 1 \s </w:instrText>
          </w:r>
          <w:r w:rsidR="00793AB1" w:rsidRPr="00AF5291">
            <w:rPr>
              <w:rFonts w:cs="Arial"/>
            </w:rPr>
            <w:fldChar w:fldCharType="separate"/>
          </w:r>
          <w:r w:rsidR="00187D73" w:rsidRPr="00AF5291">
            <w:rPr>
              <w:rFonts w:cs="Arial"/>
              <w:noProof/>
            </w:rPr>
            <w:t>3</w:t>
          </w:r>
          <w:r w:rsidR="00793AB1" w:rsidRPr="00AF5291">
            <w:rPr>
              <w:rFonts w:cs="Arial"/>
              <w:noProof/>
            </w:rPr>
            <w:fldChar w:fldCharType="end"/>
          </w:r>
          <w:r w:rsidRPr="00AF5291">
            <w:rPr>
              <w:rFonts w:cs="Arial"/>
            </w:rPr>
            <w:noBreakHyphen/>
          </w:r>
          <w:r w:rsidR="00793AB1" w:rsidRPr="00AF5291">
            <w:rPr>
              <w:rFonts w:cs="Arial"/>
            </w:rPr>
            <w:fldChar w:fldCharType="begin"/>
          </w:r>
          <w:r w:rsidR="00793AB1" w:rsidRPr="00AF5291">
            <w:rPr>
              <w:rFonts w:cs="Arial"/>
            </w:rPr>
            <w:instrText xml:space="preserve"> SEQ Table \* ARABIC \s 1 </w:instrText>
          </w:r>
          <w:r w:rsidR="00793AB1" w:rsidRPr="00AF5291">
            <w:rPr>
              <w:rFonts w:cs="Arial"/>
            </w:rPr>
            <w:fldChar w:fldCharType="separate"/>
          </w:r>
          <w:r w:rsidR="00187D73" w:rsidRPr="00AF5291">
            <w:rPr>
              <w:rFonts w:cs="Arial"/>
              <w:noProof/>
            </w:rPr>
            <w:t>1</w:t>
          </w:r>
          <w:r w:rsidR="00793AB1" w:rsidRPr="00AF5291">
            <w:rPr>
              <w:rFonts w:cs="Arial"/>
              <w:noProof/>
            </w:rPr>
            <w:fldChar w:fldCharType="end"/>
          </w:r>
          <w:r w:rsidRPr="00AF5291">
            <w:rPr>
              <w:rFonts w:cs="Arial"/>
            </w:rPr>
            <w:t xml:space="preserve"> </w:t>
          </w:r>
          <w:r w:rsidRPr="00AF5291">
            <w:rPr>
              <w:rFonts w:cs="Arial"/>
              <w:i/>
            </w:rPr>
            <w:t>Rakendused</w:t>
          </w:r>
        </w:p>
        <w:tbl>
          <w:tblPr>
            <w:tblStyle w:val="ac"/>
            <w:tblW w:w="7225" w:type="dxa"/>
            <w:jc w:val="center"/>
            <w:tblLayout w:type="fixed"/>
            <w:tblLook w:val="04A0" w:firstRow="1" w:lastRow="0" w:firstColumn="1" w:lastColumn="0" w:noHBand="0" w:noVBand="1"/>
          </w:tblPr>
          <w:tblGrid>
            <w:gridCol w:w="988"/>
            <w:gridCol w:w="1559"/>
            <w:gridCol w:w="4678"/>
          </w:tblGrid>
          <w:tr w:rsidR="006505C9" w:rsidRPr="00AF5291" w14:paraId="0087EE14" w14:textId="77777777" w:rsidTr="00FE33DC">
            <w:trPr>
              <w:trHeight w:val="337"/>
              <w:tblHeader/>
              <w:jc w:val="center"/>
            </w:trPr>
            <w:tc>
              <w:tcPr>
                <w:tcW w:w="988" w:type="dxa"/>
                <w:shd w:val="clear" w:color="auto" w:fill="D9D9D9" w:themeFill="background1" w:themeFillShade="D9"/>
                <w:vAlign w:val="center"/>
              </w:tcPr>
              <w:p w14:paraId="75B551D8" w14:textId="77777777" w:rsidR="006505C9" w:rsidRPr="00AF5291" w:rsidRDefault="006505C9" w:rsidP="006505C9">
                <w:pPr>
                  <w:pStyle w:val="af"/>
                  <w:spacing w:beforeLines="20" w:before="62" w:afterLines="20" w:after="62" w:line="240" w:lineRule="exact"/>
                  <w:rPr>
                    <w:rFonts w:cs="Arial"/>
                  </w:rPr>
                </w:pPr>
                <w:bookmarkStart w:id="88" w:name="_Hlk116135236"/>
                <w:r w:rsidRPr="00AF5291">
                  <w:rPr>
                    <w:rFonts w:cs="Arial"/>
                  </w:rPr>
                  <w:t>Nupp</w:t>
                </w:r>
              </w:p>
            </w:tc>
            <w:tc>
              <w:tcPr>
                <w:tcW w:w="1559" w:type="dxa"/>
                <w:shd w:val="clear" w:color="auto" w:fill="D9D9D9" w:themeFill="background1" w:themeFillShade="D9"/>
                <w:vAlign w:val="center"/>
              </w:tcPr>
              <w:p w14:paraId="4811B784" w14:textId="77777777" w:rsidR="006505C9" w:rsidRPr="00AF5291" w:rsidRDefault="006505C9" w:rsidP="006505C9">
                <w:pPr>
                  <w:pStyle w:val="af"/>
                  <w:spacing w:beforeLines="20" w:before="62" w:afterLines="20" w:after="62" w:line="240" w:lineRule="exact"/>
                  <w:rPr>
                    <w:rFonts w:cs="Arial"/>
                  </w:rPr>
                </w:pPr>
                <w:r w:rsidRPr="00AF5291">
                  <w:rPr>
                    <w:rFonts w:cs="Arial"/>
                  </w:rPr>
                  <w:t>Nimi</w:t>
                </w:r>
              </w:p>
            </w:tc>
            <w:tc>
              <w:tcPr>
                <w:tcW w:w="4678" w:type="dxa"/>
                <w:shd w:val="clear" w:color="auto" w:fill="D9D9D9" w:themeFill="background1" w:themeFillShade="D9"/>
                <w:vAlign w:val="center"/>
              </w:tcPr>
              <w:p w14:paraId="6ABA1A18" w14:textId="77777777" w:rsidR="006505C9" w:rsidRPr="00AF5291" w:rsidRDefault="006505C9" w:rsidP="006505C9">
                <w:pPr>
                  <w:pStyle w:val="af"/>
                  <w:spacing w:beforeLines="20" w:before="62" w:afterLines="20" w:after="62" w:line="240" w:lineRule="exact"/>
                  <w:rPr>
                    <w:rFonts w:cs="Arial"/>
                  </w:rPr>
                </w:pPr>
                <w:r w:rsidRPr="00AF5291">
                  <w:rPr>
                    <w:rFonts w:cs="Arial"/>
                  </w:rPr>
                  <w:t>Kirjeldus</w:t>
                </w:r>
              </w:p>
            </w:tc>
          </w:tr>
          <w:tr w:rsidR="00FD7B2A" w:rsidRPr="00AF5291" w14:paraId="18133514" w14:textId="77777777" w:rsidTr="00FE33DC">
            <w:trPr>
              <w:trHeight w:val="683"/>
              <w:jc w:val="center"/>
            </w:trPr>
            <w:tc>
              <w:tcPr>
                <w:tcW w:w="988" w:type="dxa"/>
                <w:vAlign w:val="center"/>
              </w:tcPr>
              <w:p w14:paraId="00A22C75" w14:textId="5B8EACA9" w:rsidR="00FD7B2A" w:rsidRPr="00AF5291" w:rsidRDefault="00FD7B2A" w:rsidP="00FD7B2A">
                <w:pPr>
                  <w:pStyle w:val="ae"/>
                  <w:spacing w:beforeLines="20" w:before="62" w:afterLines="20" w:after="62" w:line="480" w:lineRule="auto"/>
                  <w:jc w:val="center"/>
                  <w:rPr>
                    <w:rFonts w:cs="Arial"/>
                    <w:noProof/>
                    <w:szCs w:val="18"/>
                  </w:rPr>
                </w:pPr>
                <w:r w:rsidRPr="00AF5291">
                  <w:rPr>
                    <w:rFonts w:cs="Arial"/>
                    <w:noProof/>
                    <w:szCs w:val="18"/>
                    <w:lang w:val="en-US"/>
                  </w:rPr>
                  <w:drawing>
                    <wp:inline distT="0" distB="0" distL="0" distR="0" wp14:anchorId="0B82B394" wp14:editId="302FE29F">
                      <wp:extent cx="359410" cy="359410"/>
                      <wp:effectExtent l="0" t="0" r="2540" b="2540"/>
                      <wp:docPr id="3031" name="图片 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诊断.png"/>
                              <pic:cNvPicPr/>
                            </pic:nvPicPr>
                            <pic:blipFill>
                              <a:blip r:embed="rId54" cstate="print">
                                <a:extLst>
                                  <a:ext uri="{28A0092B-C50C-407E-A947-70E740481C1C}">
                                    <a14:useLocalDpi xmlns:a14="http://schemas.microsoft.com/office/drawing/2010/main"/>
                                  </a:ext>
                                </a:extLst>
                              </a:blip>
                              <a:stretch>
                                <a:fillRect/>
                              </a:stretch>
                            </pic:blipFill>
                            <pic:spPr>
                              <a:xfrm>
                                <a:off x="0" y="0"/>
                                <a:ext cx="359410" cy="359410"/>
                              </a:xfrm>
                              <a:prstGeom prst="rect">
                                <a:avLst/>
                              </a:prstGeom>
                            </pic:spPr>
                          </pic:pic>
                        </a:graphicData>
                      </a:graphic>
                    </wp:inline>
                  </w:drawing>
                </w:r>
              </w:p>
            </w:tc>
            <w:tc>
              <w:tcPr>
                <w:tcW w:w="1559" w:type="dxa"/>
                <w:vAlign w:val="center"/>
              </w:tcPr>
              <w:p w14:paraId="68902505" w14:textId="3815CDE5" w:rsidR="00FD7B2A" w:rsidRPr="00AF5291" w:rsidRDefault="00FD7B2A" w:rsidP="00FD7B2A">
                <w:pPr>
                  <w:pStyle w:val="ae"/>
                  <w:spacing w:beforeLines="20" w:before="62" w:afterLines="20" w:after="62" w:line="240" w:lineRule="exact"/>
                  <w:rPr>
                    <w:rFonts w:cs="Arial"/>
                    <w:b/>
                    <w:bCs/>
                  </w:rPr>
                </w:pPr>
                <w:r w:rsidRPr="00AF5291">
                  <w:rPr>
                    <w:rFonts w:cs="Arial"/>
                    <w:b/>
                    <w:bCs/>
                  </w:rPr>
                  <w:t>Diagnostika</w:t>
                </w:r>
              </w:p>
            </w:tc>
            <w:tc>
              <w:tcPr>
                <w:tcW w:w="4678" w:type="dxa"/>
                <w:vAlign w:val="center"/>
              </w:tcPr>
              <w:p w14:paraId="7CE92A93" w14:textId="65E7AABD" w:rsidR="00FD7B2A" w:rsidRPr="00AF5291" w:rsidRDefault="0016511F" w:rsidP="00FD7B2A">
                <w:pPr>
                  <w:pStyle w:val="af0"/>
                  <w:spacing w:beforeLines="20" w:before="62" w:afterLines="20" w:after="62" w:line="240" w:lineRule="exact"/>
                  <w:ind w:left="0"/>
                  <w:rPr>
                    <w:rFonts w:cs="Arial"/>
                  </w:rPr>
                </w:pPr>
                <w:r w:rsidRPr="00AF5291">
                  <w:rPr>
                    <w:rFonts w:cs="Arial"/>
                  </w:rPr>
                  <w:t>Avab diagnostikafunktsioonid</w:t>
                </w:r>
                <w:r w:rsidR="0039746A" w:rsidRPr="00AF5291">
                  <w:rPr>
                    <w:rFonts w:cs="Arial"/>
                  </w:rPr>
                  <w:t>.</w:t>
                </w:r>
                <w:r w:rsidRPr="00AF5291">
                  <w:rPr>
                    <w:rFonts w:cs="Arial"/>
                  </w:rPr>
                  <w:t xml:space="preserve"> Vt </w:t>
                </w:r>
                <w:r w:rsidRPr="00AF5291">
                  <w:rPr>
                    <w:rFonts w:cs="Arial"/>
                    <w:i/>
                    <w:iCs/>
                    <w:color w:val="0000FF"/>
                  </w:rPr>
                  <w:fldChar w:fldCharType="begin"/>
                </w:r>
                <w:r w:rsidRPr="00AF5291">
                  <w:rPr>
                    <w:rFonts w:cs="Arial"/>
                    <w:i/>
                    <w:iCs/>
                    <w:color w:val="0000FF"/>
                  </w:rPr>
                  <w:instrText xml:space="preserve"> REF _Ref195170661 \h  \* MERGEFORMAT </w:instrText>
                </w:r>
                <w:r w:rsidRPr="00AF5291">
                  <w:rPr>
                    <w:rFonts w:cs="Arial"/>
                    <w:i/>
                    <w:iCs/>
                    <w:color w:val="0000FF"/>
                  </w:rPr>
                </w:r>
                <w:r w:rsidRPr="00AF5291">
                  <w:rPr>
                    <w:rFonts w:cs="Arial"/>
                    <w:i/>
                    <w:iCs/>
                    <w:color w:val="0000FF"/>
                  </w:rPr>
                  <w:fldChar w:fldCharType="separate"/>
                </w:r>
                <w:r w:rsidR="00187D73" w:rsidRPr="00AF5291">
                  <w:rPr>
                    <w:rFonts w:cs="Arial"/>
                    <w:i/>
                    <w:iCs/>
                    <w:color w:val="0000FF"/>
                  </w:rPr>
                  <w:t>Diagnostika</w:t>
                </w:r>
                <w:r w:rsidR="0039746A" w:rsidRPr="00AF5291">
                  <w:rPr>
                    <w:rFonts w:cs="Arial"/>
                    <w:i/>
                    <w:iCs/>
                    <w:color w:val="0000FF"/>
                  </w:rPr>
                  <w:t>.</w:t>
                </w:r>
                <w:r w:rsidRPr="00AF5291">
                  <w:rPr>
                    <w:rFonts w:cs="Arial"/>
                    <w:i/>
                    <w:iCs/>
                    <w:color w:val="0000FF"/>
                  </w:rPr>
                  <w:fldChar w:fldCharType="end"/>
                </w:r>
              </w:p>
            </w:tc>
          </w:tr>
          <w:tr w:rsidR="00AF5291" w:rsidRPr="00AF5291" w14:paraId="0D01C96A" w14:textId="77777777" w:rsidTr="00FE33DC">
            <w:trPr>
              <w:trHeight w:val="683"/>
              <w:jc w:val="center"/>
            </w:trPr>
            <w:tc>
              <w:tcPr>
                <w:tcW w:w="988" w:type="dxa"/>
                <w:vAlign w:val="center"/>
              </w:tcPr>
              <w:p w14:paraId="6D28561B" w14:textId="09CE83E3" w:rsidR="00AF5291" w:rsidRPr="00AF5291" w:rsidRDefault="00AF5291" w:rsidP="00AF5291">
                <w:pPr>
                  <w:pStyle w:val="ae"/>
                  <w:spacing w:beforeLines="20" w:before="62" w:afterLines="20" w:after="62" w:line="480" w:lineRule="auto"/>
                  <w:jc w:val="center"/>
                  <w:rPr>
                    <w:rFonts w:cs="Arial"/>
                    <w:noProof/>
                    <w:szCs w:val="18"/>
                    <w:lang w:val="en-US"/>
                  </w:rPr>
                </w:pPr>
                <w:r w:rsidRPr="00AF5291">
                  <w:rPr>
                    <w:rFonts w:cs="Arial"/>
                    <w:noProof/>
                    <w:szCs w:val="18"/>
                    <w:lang w:val="en-US"/>
                    <w14:ligatures w14:val="standardContextual"/>
                  </w:rPr>
                  <w:drawing>
                    <wp:inline distT="0" distB="0" distL="0" distR="0" wp14:anchorId="52A663EB" wp14:editId="54542103">
                      <wp:extent cx="360000" cy="360000"/>
                      <wp:effectExtent l="0" t="0" r="2540" b="254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pic:nvPicPr>
                            <pic:blipFill>
                              <a:blip r:embed="rId55" cstate="print">
                                <a:extLst>
                                  <a:ext uri="{28A0092B-C50C-407E-A947-70E740481C1C}">
                                    <a14:useLocalDpi xmlns:a14="http://schemas.microsoft.com/office/drawing/2010/main"/>
                                  </a:ext>
                                </a:extLst>
                              </a:blip>
                              <a:stretch>
                                <a:fillRect/>
                              </a:stretch>
                            </pic:blipFill>
                            <pic:spPr>
                              <a:xfrm>
                                <a:off x="0" y="0"/>
                                <a:ext cx="360000" cy="360000"/>
                              </a:xfrm>
                              <a:prstGeom prst="rect">
                                <a:avLst/>
                              </a:prstGeom>
                            </pic:spPr>
                          </pic:pic>
                        </a:graphicData>
                      </a:graphic>
                    </wp:inline>
                  </w:drawing>
                </w:r>
              </w:p>
            </w:tc>
            <w:tc>
              <w:tcPr>
                <w:tcW w:w="1559" w:type="dxa"/>
                <w:vAlign w:val="center"/>
              </w:tcPr>
              <w:p w14:paraId="3F7C491D" w14:textId="3A83467C" w:rsidR="00AF5291" w:rsidRPr="00AF5291" w:rsidRDefault="00AF5291" w:rsidP="00AF5291">
                <w:pPr>
                  <w:pStyle w:val="ae"/>
                  <w:spacing w:beforeLines="20" w:before="62" w:afterLines="20" w:after="62" w:line="240" w:lineRule="exact"/>
                  <w:rPr>
                    <w:rFonts w:cs="Arial"/>
                    <w:b/>
                    <w:bCs/>
                  </w:rPr>
                </w:pPr>
                <w:r w:rsidRPr="00AF5291">
                  <w:rPr>
                    <w:rFonts w:cs="Arial"/>
                    <w:b/>
                    <w:bCs/>
                  </w:rPr>
                  <w:t>DVI</w:t>
                </w:r>
              </w:p>
            </w:tc>
            <w:tc>
              <w:tcPr>
                <w:tcW w:w="4678" w:type="dxa"/>
                <w:vAlign w:val="center"/>
              </w:tcPr>
              <w:p w14:paraId="1E0DA864" w14:textId="5933C715" w:rsidR="00AF5291" w:rsidRPr="00AF5291" w:rsidRDefault="00AF5291" w:rsidP="00AF5291">
                <w:pPr>
                  <w:pStyle w:val="af0"/>
                  <w:spacing w:beforeLines="20" w:before="62" w:afterLines="20" w:after="62" w:line="240" w:lineRule="exact"/>
                  <w:ind w:left="0"/>
                  <w:rPr>
                    <w:rFonts w:cs="Arial"/>
                  </w:rPr>
                </w:pPr>
                <w:r w:rsidRPr="00AF5291">
                  <w:rPr>
                    <w:rFonts w:cs="Arial"/>
                  </w:rPr>
                  <w:t xml:space="preserve">Enne diagnoosi panemist teevad tehnikud silmaga üldise ülevaatuse ja registreerivad tulemused. Vt </w:t>
                </w:r>
                <w:r w:rsidRPr="00AF5291">
                  <w:rPr>
                    <w:rFonts w:cs="Arial"/>
                    <w:i/>
                    <w:iCs/>
                    <w:color w:val="0000FF"/>
                  </w:rPr>
                  <w:fldChar w:fldCharType="begin"/>
                </w:r>
                <w:r w:rsidRPr="00AF5291">
                  <w:rPr>
                    <w:rFonts w:cs="Arial"/>
                    <w:i/>
                    <w:iCs/>
                    <w:color w:val="0000FF"/>
                  </w:rPr>
                  <w:instrText xml:space="preserve"> REF _Ref193893675 \h  \* MERGEFORMAT </w:instrText>
                </w:r>
                <w:r w:rsidRPr="00AF5291">
                  <w:rPr>
                    <w:rFonts w:cs="Arial"/>
                    <w:i/>
                    <w:iCs/>
                    <w:color w:val="0000FF"/>
                  </w:rPr>
                </w:r>
                <w:r w:rsidRPr="00AF5291">
                  <w:rPr>
                    <w:rFonts w:cs="Arial"/>
                    <w:i/>
                    <w:iCs/>
                    <w:color w:val="0000FF"/>
                  </w:rPr>
                  <w:fldChar w:fldCharType="separate"/>
                </w:r>
                <w:r w:rsidRPr="00AF5291">
                  <w:rPr>
                    <w:rFonts w:cs="Arial"/>
                    <w:i/>
                    <w:iCs/>
                    <w:color w:val="0000FF"/>
                  </w:rPr>
                  <w:t>Digitaalne sõidukIkontroll</w:t>
                </w:r>
                <w:r w:rsidRPr="00AF5291">
                  <w:rPr>
                    <w:rFonts w:cs="Arial"/>
                    <w:i/>
                    <w:iCs/>
                    <w:color w:val="0000FF"/>
                  </w:rPr>
                  <w:fldChar w:fldCharType="end"/>
                </w:r>
                <w:r w:rsidRPr="00AF5291">
                  <w:rPr>
                    <w:rFonts w:cs="Arial"/>
                  </w:rPr>
                  <w:t>.</w:t>
                </w:r>
              </w:p>
            </w:tc>
          </w:tr>
          <w:tr w:rsidR="00AF5291" w:rsidRPr="00AF5291" w14:paraId="56AB6A46" w14:textId="77777777" w:rsidTr="00FE33DC">
            <w:trPr>
              <w:trHeight w:val="748"/>
              <w:jc w:val="center"/>
            </w:trPr>
            <w:tc>
              <w:tcPr>
                <w:tcW w:w="988" w:type="dxa"/>
                <w:vAlign w:val="center"/>
              </w:tcPr>
              <w:p w14:paraId="104C75AD" w14:textId="77777777" w:rsidR="00AF5291" w:rsidRPr="00AF5291" w:rsidRDefault="00AF5291" w:rsidP="00AF5291">
                <w:pPr>
                  <w:pStyle w:val="ae"/>
                  <w:spacing w:beforeLines="20" w:before="62" w:afterLines="20" w:after="62" w:line="480" w:lineRule="auto"/>
                  <w:jc w:val="center"/>
                  <w:rPr>
                    <w:rFonts w:cs="Arial"/>
                    <w:noProof/>
                  </w:rPr>
                </w:pPr>
                <w:r w:rsidRPr="00AF5291">
                  <w:rPr>
                    <w:rFonts w:cs="Arial"/>
                    <w:noProof/>
                    <w:szCs w:val="18"/>
                    <w:lang w:val="en-US"/>
                  </w:rPr>
                  <w:drawing>
                    <wp:inline distT="0" distB="0" distL="0" distR="0" wp14:anchorId="0B7FE089" wp14:editId="43D5A2BD">
                      <wp:extent cx="359410" cy="359410"/>
                      <wp:effectExtent l="0" t="0" r="2540" b="2540"/>
                      <wp:docPr id="3039" name="图片 3039" descr="C:\Users\A20476\Desktop\BT609说明书\0722切图\1首页\维修保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descr="C:\Users\A20476\Desktop\BT609说明书\0722切图\1首页\维修保养.png"/>
                              <pic:cNvPicPr>
                                <a:picLocks noChangeAspect="1" noChangeArrowheads="1"/>
                              </pic:cNvPicPr>
                            </pic:nvPicPr>
                            <pic:blipFill>
                              <a:blip r:embed="rId56" cstate="print">
                                <a:extLst>
                                  <a:ext uri="{28A0092B-C50C-407E-A947-70E740481C1C}">
                                    <a14:useLocalDpi xmlns:a14="http://schemas.microsoft.com/office/drawing/2010/main"/>
                                  </a:ext>
                                </a:extLst>
                              </a:blip>
                              <a:srcRect/>
                              <a:stretch>
                                <a:fillRect/>
                              </a:stretch>
                            </pic:blipFill>
                            <pic:spPr bwMode="auto">
                              <a:xfrm>
                                <a:off x="0" y="0"/>
                                <a:ext cx="359410" cy="359410"/>
                              </a:xfrm>
                              <a:prstGeom prst="rect">
                                <a:avLst/>
                              </a:prstGeom>
                              <a:noFill/>
                              <a:ln>
                                <a:noFill/>
                              </a:ln>
                            </pic:spPr>
                          </pic:pic>
                        </a:graphicData>
                      </a:graphic>
                    </wp:inline>
                  </w:drawing>
                </w:r>
              </w:p>
            </w:tc>
            <w:tc>
              <w:tcPr>
                <w:tcW w:w="1559" w:type="dxa"/>
                <w:vAlign w:val="center"/>
              </w:tcPr>
              <w:p w14:paraId="604B1D0D" w14:textId="77777777" w:rsidR="00AF5291" w:rsidRPr="00AF5291" w:rsidRDefault="00AF5291" w:rsidP="00AF5291">
                <w:pPr>
                  <w:pStyle w:val="ae"/>
                  <w:spacing w:beforeLines="20" w:before="62" w:afterLines="20" w:after="62" w:line="240" w:lineRule="exact"/>
                  <w:rPr>
                    <w:rFonts w:cs="Arial"/>
                    <w:b/>
                    <w:bCs/>
                    <w:noProof/>
                  </w:rPr>
                </w:pPr>
                <w:r w:rsidRPr="00AF5291">
                  <w:rPr>
                    <w:rFonts w:cs="Arial"/>
                    <w:b/>
                    <w:bCs/>
                  </w:rPr>
                  <w:t>Teenindus</w:t>
                </w:r>
              </w:p>
            </w:tc>
            <w:tc>
              <w:tcPr>
                <w:tcW w:w="4678" w:type="dxa"/>
                <w:vAlign w:val="center"/>
              </w:tcPr>
              <w:p w14:paraId="3CA66632" w14:textId="068C13D0" w:rsidR="00AF5291" w:rsidRPr="00AF5291" w:rsidRDefault="00AF5291" w:rsidP="00AF5291">
                <w:pPr>
                  <w:pStyle w:val="af0"/>
                  <w:spacing w:beforeLines="20" w:before="62" w:afterLines="20" w:after="62" w:line="240" w:lineRule="exact"/>
                  <w:ind w:left="0"/>
                  <w:rPr>
                    <w:rFonts w:cs="Arial"/>
                  </w:rPr>
                </w:pPr>
                <w:r w:rsidRPr="00AF5291">
                  <w:rPr>
                    <w:rFonts w:cs="Arial"/>
                  </w:rPr>
                  <w:t xml:space="preserve">Avab teenindusfunktsioonide menüü. Vaata </w:t>
                </w:r>
                <w:r w:rsidRPr="00AF5291">
                  <w:rPr>
                    <w:rFonts w:cs="Arial"/>
                    <w:i/>
                    <w:iCs/>
                    <w:color w:val="0000FF"/>
                  </w:rPr>
                  <w:fldChar w:fldCharType="begin"/>
                </w:r>
                <w:r w:rsidRPr="00AF5291">
                  <w:rPr>
                    <w:rFonts w:cs="Arial"/>
                    <w:i/>
                    <w:iCs/>
                    <w:color w:val="0000FF"/>
                  </w:rPr>
                  <w:instrText xml:space="preserve"> REF _Ref159830853 \h  \* MERGEFORMAT </w:instrText>
                </w:r>
                <w:r w:rsidRPr="00AF5291">
                  <w:rPr>
                    <w:rFonts w:cs="Arial"/>
                    <w:i/>
                    <w:iCs/>
                    <w:color w:val="0000FF"/>
                  </w:rPr>
                </w:r>
                <w:r w:rsidRPr="00AF5291">
                  <w:rPr>
                    <w:rFonts w:cs="Arial"/>
                    <w:i/>
                    <w:iCs/>
                    <w:color w:val="0000FF"/>
                  </w:rPr>
                  <w:fldChar w:fldCharType="separate"/>
                </w:r>
                <w:r w:rsidRPr="00AF5291">
                  <w:rPr>
                    <w:rFonts w:cs="Arial"/>
                    <w:i/>
                    <w:iCs/>
                    <w:color w:val="0000FF"/>
                  </w:rPr>
                  <w:t>Teenindus.</w:t>
                </w:r>
                <w:r w:rsidRPr="00AF5291">
                  <w:rPr>
                    <w:rFonts w:cs="Arial"/>
                    <w:i/>
                    <w:iCs/>
                    <w:color w:val="0000FF"/>
                  </w:rPr>
                  <w:fldChar w:fldCharType="end"/>
                </w:r>
                <w:r w:rsidRPr="00AF5291">
                  <w:rPr>
                    <w:rFonts w:cs="Arial"/>
                  </w:rPr>
                  <w:t xml:space="preserve"> </w:t>
                </w:r>
              </w:p>
            </w:tc>
          </w:tr>
          <w:tr w:rsidR="00AF5291" w:rsidRPr="00AF5291" w14:paraId="37313801" w14:textId="77777777" w:rsidTr="00FE33DC">
            <w:trPr>
              <w:trHeight w:val="748"/>
              <w:jc w:val="center"/>
            </w:trPr>
            <w:tc>
              <w:tcPr>
                <w:tcW w:w="988" w:type="dxa"/>
                <w:vAlign w:val="center"/>
              </w:tcPr>
              <w:p w14:paraId="677DE111" w14:textId="185833D2" w:rsidR="00AF5291" w:rsidRPr="00AF5291" w:rsidRDefault="00AF5291" w:rsidP="00AF5291">
                <w:pPr>
                  <w:pStyle w:val="ae"/>
                  <w:spacing w:beforeLines="20" w:before="62" w:afterLines="20" w:after="62" w:line="480" w:lineRule="auto"/>
                  <w:jc w:val="center"/>
                  <w:rPr>
                    <w:rFonts w:cs="Arial"/>
                    <w:noProof/>
                    <w:szCs w:val="18"/>
                    <w:lang w:val="en-US"/>
                  </w:rPr>
                </w:pPr>
                <w:r w:rsidRPr="00AF5291">
                  <w:rPr>
                    <w:rFonts w:cs="Arial"/>
                    <w:noProof/>
                    <w:szCs w:val="18"/>
                    <w:lang w:val="en-US"/>
                  </w:rPr>
                  <w:drawing>
                    <wp:inline distT="0" distB="0" distL="0" distR="0" wp14:anchorId="0AC8BAC9" wp14:editId="51B26D09">
                      <wp:extent cx="357683" cy="360000"/>
                      <wp:effectExtent l="0" t="0" r="4445" b="2540"/>
                      <wp:docPr id="881363889" name="图片 10" descr="图形用户界面, 应用程序&#10;&#10;AI 生成的内容可能不正确。">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8EB9FA9-AE3A-A75A-CBC2-511F2C80AF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图形用户界面, 应用程序&#10;&#10;AI 生成的内容可能不正确。">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8EB9FA9-AE3A-A75A-CBC2-511F2C80AF13}"/>
                                  </a:ext>
                                </a:extLst>
                              </pic:cNvPr>
                              <pic:cNvPicPr>
                                <a:picLocks noChangeAspect="1"/>
                              </pic:cNvPicPr>
                            </pic:nvPicPr>
                            <pic:blipFill>
                              <a:blip r:embed="rId57" cstate="print">
                                <a:extLst>
                                  <a:ext uri="{28A0092B-C50C-407E-A947-70E740481C1C}">
                                    <a14:useLocalDpi xmlns:a14="http://schemas.microsoft.com/office/drawing/2010/main" val="0"/>
                                  </a:ext>
                                </a:extLst>
                              </a:blip>
                              <a:srcRect l="77113" t="12601" r="5806" b="64001"/>
                              <a:stretch/>
                            </pic:blipFill>
                            <pic:spPr>
                              <a:xfrm>
                                <a:off x="0" y="0"/>
                                <a:ext cx="357683" cy="360000"/>
                              </a:xfrm>
                              <a:prstGeom prst="roundRect">
                                <a:avLst/>
                              </a:prstGeom>
                            </pic:spPr>
                          </pic:pic>
                        </a:graphicData>
                      </a:graphic>
                    </wp:inline>
                  </w:drawing>
                </w:r>
              </w:p>
            </w:tc>
            <w:tc>
              <w:tcPr>
                <w:tcW w:w="1559" w:type="dxa"/>
                <w:vAlign w:val="center"/>
              </w:tcPr>
              <w:p w14:paraId="63302BEE" w14:textId="450DDF11" w:rsidR="00AF5291" w:rsidRPr="00AF5291" w:rsidRDefault="00AF5291" w:rsidP="00AF5291">
                <w:pPr>
                  <w:pStyle w:val="ae"/>
                  <w:spacing w:beforeLines="20" w:before="62" w:afterLines="20" w:after="62" w:line="240" w:lineRule="exact"/>
                  <w:rPr>
                    <w:rFonts w:cs="Arial"/>
                    <w:b/>
                    <w:bCs/>
                  </w:rPr>
                </w:pPr>
                <w:r w:rsidRPr="00AF5291">
                  <w:rPr>
                    <w:rFonts w:cs="Arial"/>
                    <w:b/>
                    <w:bCs/>
                  </w:rPr>
                  <w:t>VID</w:t>
                </w:r>
              </w:p>
            </w:tc>
            <w:tc>
              <w:tcPr>
                <w:tcW w:w="4678" w:type="dxa"/>
                <w:vAlign w:val="center"/>
              </w:tcPr>
              <w:p w14:paraId="4A1232BC" w14:textId="40335F20" w:rsidR="00AF5291" w:rsidRPr="00AF5291" w:rsidRDefault="00AF5291" w:rsidP="00AF5291">
                <w:pPr>
                  <w:pStyle w:val="af0"/>
                  <w:spacing w:beforeLines="20" w:before="62" w:afterLines="20" w:after="62" w:line="240" w:lineRule="exact"/>
                  <w:ind w:left="0"/>
                  <w:rPr>
                    <w:rFonts w:cs="Arial"/>
                  </w:rPr>
                </w:pPr>
                <w:r w:rsidRPr="00AF5291">
                  <w:rPr>
                    <w:rFonts w:cs="Arial"/>
                    <w:lang w:val="it"/>
                  </w:rPr>
                  <w:t>Avab VIN-koodi sisestamise ekraani või sõiduki teabe kinnituse ekraani. Vt.</w:t>
                </w:r>
                <w:r w:rsidRPr="00AF5291">
                  <w:rPr>
                    <w:rFonts w:cs="Arial"/>
                    <w:i/>
                    <w:iCs/>
                    <w:lang w:val="it"/>
                  </w:rPr>
                  <w:t xml:space="preserve"> </w:t>
                </w:r>
                <w:r w:rsidRPr="00AF5291">
                  <w:rPr>
                    <w:rFonts w:cs="Arial"/>
                    <w:bCs/>
                    <w:i/>
                    <w:color w:val="0000FF"/>
                    <w:szCs w:val="18"/>
                    <w:lang w:val="it"/>
                  </w:rPr>
                  <w:fldChar w:fldCharType="begin"/>
                </w:r>
                <w:r w:rsidRPr="00AF5291">
                  <w:rPr>
                    <w:rFonts w:cs="Arial"/>
                    <w:bCs/>
                    <w:i/>
                    <w:color w:val="0000FF"/>
                    <w:szCs w:val="18"/>
                    <w:lang w:val="it"/>
                  </w:rPr>
                  <w:instrText xml:space="preserve"> REF _Ref159658519 \h  \* MERGEFORMAT </w:instrText>
                </w:r>
                <w:r w:rsidRPr="00AF5291">
                  <w:rPr>
                    <w:rFonts w:cs="Arial"/>
                    <w:bCs/>
                    <w:i/>
                    <w:color w:val="0000FF"/>
                    <w:szCs w:val="18"/>
                    <w:lang w:val="it"/>
                  </w:rPr>
                </w:r>
                <w:r w:rsidRPr="00AF5291">
                  <w:rPr>
                    <w:rFonts w:cs="Arial"/>
                    <w:bCs/>
                    <w:i/>
                    <w:color w:val="0000FF"/>
                    <w:szCs w:val="18"/>
                    <w:lang w:val="it"/>
                  </w:rPr>
                  <w:fldChar w:fldCharType="separate"/>
                </w:r>
                <w:r w:rsidRPr="00AF5291">
                  <w:rPr>
                    <w:rFonts w:cs="Arial"/>
                    <w:bCs/>
                    <w:i/>
                    <w:color w:val="0000FF"/>
                    <w:szCs w:val="18"/>
                    <w:lang w:val="it"/>
                  </w:rPr>
                  <w:t>Sõiduki identifitseerimine</w:t>
                </w:r>
                <w:r w:rsidRPr="00AF5291">
                  <w:rPr>
                    <w:rFonts w:cs="Arial"/>
                    <w:bCs/>
                    <w:i/>
                    <w:color w:val="0000FF"/>
                    <w:szCs w:val="18"/>
                    <w:lang w:val="it"/>
                  </w:rPr>
                  <w:fldChar w:fldCharType="end"/>
                </w:r>
                <w:r w:rsidRPr="00AF5291">
                  <w:rPr>
                    <w:rFonts w:cs="Arial"/>
                    <w:bCs/>
                    <w:i/>
                    <w:color w:val="0000FF"/>
                    <w:szCs w:val="18"/>
                    <w:lang w:val="it"/>
                  </w:rPr>
                  <w:t>.</w:t>
                </w:r>
              </w:p>
            </w:tc>
          </w:tr>
          <w:tr w:rsidR="00AF5291" w:rsidRPr="00AF5291" w14:paraId="2ABCF08C" w14:textId="77777777" w:rsidTr="00FE33DC">
            <w:trPr>
              <w:trHeight w:val="689"/>
              <w:jc w:val="center"/>
            </w:trPr>
            <w:tc>
              <w:tcPr>
                <w:tcW w:w="988" w:type="dxa"/>
                <w:vAlign w:val="center"/>
              </w:tcPr>
              <w:p w14:paraId="0918DEAB" w14:textId="77777777" w:rsidR="00AF5291" w:rsidRPr="00AF5291" w:rsidRDefault="00AF5291" w:rsidP="00AF5291">
                <w:pPr>
                  <w:pStyle w:val="ae"/>
                  <w:spacing w:beforeLines="20" w:before="62" w:afterLines="20" w:after="62" w:line="480" w:lineRule="auto"/>
                  <w:jc w:val="center"/>
                  <w:rPr>
                    <w:rFonts w:cs="Arial"/>
                    <w:noProof/>
                  </w:rPr>
                </w:pPr>
                <w:r w:rsidRPr="00AF5291">
                  <w:rPr>
                    <w:rFonts w:cs="Arial"/>
                    <w:noProof/>
                    <w:szCs w:val="18"/>
                    <w:lang w:val="en-US"/>
                  </w:rPr>
                  <w:drawing>
                    <wp:inline distT="0" distB="0" distL="0" distR="0" wp14:anchorId="75D1049F" wp14:editId="6EAB5167">
                      <wp:extent cx="360000" cy="360000"/>
                      <wp:effectExtent l="0" t="0" r="2540" b="2540"/>
                      <wp:docPr id="164081" name="图片 164081" descr="E:\202110\20211009-MS906\图片\截图\ADAS.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E:\202110\20211009-MS906\图片\截图\ADAS.png"/>
                              <pic:cNvPicPr>
                                <a:picLocks noChangeAspect="1" noChangeArrowheads="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vAlign w:val="center"/>
              </w:tcPr>
              <w:p w14:paraId="1A22F46E" w14:textId="77777777" w:rsidR="00AF5291" w:rsidRPr="00AF5291" w:rsidRDefault="00AF5291" w:rsidP="00AF5291">
                <w:pPr>
                  <w:pStyle w:val="ae"/>
                  <w:spacing w:beforeLines="20" w:before="62" w:afterLines="20" w:after="62" w:line="240" w:lineRule="exact"/>
                  <w:rPr>
                    <w:rFonts w:cs="Arial"/>
                    <w:b/>
                    <w:bCs/>
                    <w:noProof/>
                  </w:rPr>
                </w:pPr>
                <w:r w:rsidRPr="00AF5291">
                  <w:rPr>
                    <w:rFonts w:cs="Arial"/>
                    <w:b/>
                    <w:bCs/>
                  </w:rPr>
                  <w:t>ADAS</w:t>
                </w:r>
              </w:p>
            </w:tc>
            <w:tc>
              <w:tcPr>
                <w:tcW w:w="4678" w:type="dxa"/>
                <w:vAlign w:val="center"/>
              </w:tcPr>
              <w:p w14:paraId="4A07DD2D" w14:textId="1AC40FF9" w:rsidR="00AF5291" w:rsidRPr="00AF5291" w:rsidRDefault="00AF5291" w:rsidP="00AF5291">
                <w:pPr>
                  <w:pStyle w:val="af0"/>
                  <w:spacing w:beforeLines="20" w:before="62" w:afterLines="20" w:after="62" w:line="240" w:lineRule="exact"/>
                  <w:ind w:left="0"/>
                  <w:rPr>
                    <w:rFonts w:cs="Arial"/>
                  </w:rPr>
                </w:pPr>
                <w:r w:rsidRPr="00AF5291">
                  <w:rPr>
                    <w:rFonts w:cs="Arial"/>
                  </w:rPr>
                  <w:t xml:space="preserve">Avab ADAS-süsteemide menüü. Vaata </w:t>
                </w:r>
                <w:r w:rsidRPr="00AF5291">
                  <w:rPr>
                    <w:rFonts w:cs="Arial"/>
                    <w:i/>
                    <w:iCs/>
                    <w:color w:val="0000FF"/>
                  </w:rPr>
                  <w:fldChar w:fldCharType="begin"/>
                </w:r>
                <w:r w:rsidRPr="00AF5291">
                  <w:rPr>
                    <w:rFonts w:cs="Arial"/>
                    <w:i/>
                    <w:iCs/>
                    <w:color w:val="0000FF"/>
                  </w:rPr>
                  <w:instrText xml:space="preserve"> REF _Ref118313587 \h  \* MERGEFORMAT </w:instrText>
                </w:r>
                <w:r w:rsidRPr="00AF5291">
                  <w:rPr>
                    <w:rFonts w:cs="Arial"/>
                    <w:i/>
                    <w:iCs/>
                    <w:color w:val="0000FF"/>
                  </w:rPr>
                </w:r>
                <w:r w:rsidRPr="00AF5291">
                  <w:rPr>
                    <w:rFonts w:cs="Arial"/>
                    <w:i/>
                    <w:iCs/>
                    <w:color w:val="0000FF"/>
                  </w:rPr>
                  <w:fldChar w:fldCharType="separate"/>
                </w:r>
                <w:r w:rsidRPr="00AF5291">
                  <w:rPr>
                    <w:rFonts w:cs="Arial"/>
                    <w:i/>
                    <w:iCs/>
                    <w:color w:val="0000FF"/>
                  </w:rPr>
                  <w:t>ADAS</w:t>
                </w:r>
                <w:r w:rsidRPr="00AF5291">
                  <w:rPr>
                    <w:rFonts w:cs="Arial"/>
                    <w:i/>
                    <w:iCs/>
                    <w:color w:val="0000FF"/>
                  </w:rPr>
                  <w:fldChar w:fldCharType="end"/>
                </w:r>
                <w:r w:rsidRPr="00AF5291">
                  <w:rPr>
                    <w:rFonts w:cs="Arial"/>
                  </w:rPr>
                  <w:t>.</w:t>
                </w:r>
              </w:p>
            </w:tc>
          </w:tr>
          <w:tr w:rsidR="00AF5291" w:rsidRPr="00AF5291" w14:paraId="5619ADAB" w14:textId="77777777" w:rsidTr="005D6A88">
            <w:trPr>
              <w:trHeight w:val="857"/>
              <w:jc w:val="center"/>
            </w:trPr>
            <w:tc>
              <w:tcPr>
                <w:tcW w:w="988" w:type="dxa"/>
                <w:vAlign w:val="center"/>
              </w:tcPr>
              <w:p w14:paraId="0DE6B8C8" w14:textId="77777777" w:rsidR="00AF5291" w:rsidRPr="00AF5291" w:rsidRDefault="00AF5291" w:rsidP="00AF5291">
                <w:pPr>
                  <w:pStyle w:val="ae"/>
                  <w:spacing w:beforeLines="20" w:before="62" w:afterLines="20" w:after="62" w:line="480" w:lineRule="auto"/>
                  <w:jc w:val="center"/>
                  <w:rPr>
                    <w:rFonts w:cs="Arial"/>
                    <w:noProof/>
                  </w:rPr>
                </w:pPr>
                <w:r w:rsidRPr="00AF5291">
                  <w:rPr>
                    <w:rFonts w:cs="Arial"/>
                    <w:noProof/>
                    <w:szCs w:val="18"/>
                    <w:lang w:val="en-US"/>
                  </w:rPr>
                  <w:drawing>
                    <wp:inline distT="0" distB="0" distL="0" distR="0" wp14:anchorId="3228652B" wp14:editId="52BDF99D">
                      <wp:extent cx="359410" cy="359410"/>
                      <wp:effectExtent l="0" t="0" r="2540" b="2540"/>
                      <wp:docPr id="694391320" name="图片 694391320" descr="C:\Users\A20476\Desktop\BT609说明书\0722切图\1首页\数据管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descr="C:\Users\A20476\Desktop\BT609说明书\0722切图\1首页\数据管理.png"/>
                              <pic:cNvPicPr>
                                <a:picLocks noChangeAspect="1" noChangeArrowheads="1"/>
                              </pic:cNvPicPr>
                            </pic:nvPicPr>
                            <pic:blipFill>
                              <a:blip r:embed="rId59" cstate="print">
                                <a:extLst>
                                  <a:ext uri="{28A0092B-C50C-407E-A947-70E740481C1C}">
                                    <a14:useLocalDpi xmlns:a14="http://schemas.microsoft.com/office/drawing/2010/main"/>
                                  </a:ext>
                                </a:extLst>
                              </a:blip>
                              <a:srcRect/>
                              <a:stretch>
                                <a:fillRect/>
                              </a:stretch>
                            </pic:blipFill>
                            <pic:spPr bwMode="auto">
                              <a:xfrm>
                                <a:off x="0" y="0"/>
                                <a:ext cx="359410" cy="359410"/>
                              </a:xfrm>
                              <a:prstGeom prst="rect">
                                <a:avLst/>
                              </a:prstGeom>
                              <a:noFill/>
                              <a:ln>
                                <a:noFill/>
                              </a:ln>
                            </pic:spPr>
                          </pic:pic>
                        </a:graphicData>
                      </a:graphic>
                    </wp:inline>
                  </w:drawing>
                </w:r>
              </w:p>
            </w:tc>
            <w:tc>
              <w:tcPr>
                <w:tcW w:w="1559" w:type="dxa"/>
                <w:vAlign w:val="center"/>
              </w:tcPr>
              <w:p w14:paraId="674B91C4" w14:textId="77777777" w:rsidR="00AF5291" w:rsidRPr="00AF5291" w:rsidRDefault="00AF5291" w:rsidP="00AF5291">
                <w:pPr>
                  <w:pStyle w:val="ae"/>
                  <w:spacing w:beforeLines="20" w:before="62" w:afterLines="20" w:after="62" w:line="240" w:lineRule="exact"/>
                  <w:rPr>
                    <w:rFonts w:cs="Arial"/>
                    <w:b/>
                    <w:bCs/>
                    <w:noProof/>
                  </w:rPr>
                </w:pPr>
                <w:r w:rsidRPr="00AF5291">
                  <w:rPr>
                    <w:rFonts w:cs="Arial"/>
                    <w:b/>
                    <w:bCs/>
                  </w:rPr>
                  <w:t>Andmehaldur</w:t>
                </w:r>
              </w:p>
            </w:tc>
            <w:tc>
              <w:tcPr>
                <w:tcW w:w="4678" w:type="dxa"/>
                <w:vAlign w:val="center"/>
              </w:tcPr>
              <w:p w14:paraId="5924067C" w14:textId="76B3E2E0" w:rsidR="00AF5291" w:rsidRPr="00AF5291" w:rsidRDefault="00AF5291" w:rsidP="00AF5291">
                <w:pPr>
                  <w:pStyle w:val="af0"/>
                  <w:spacing w:beforeLines="20" w:before="62" w:afterLines="20" w:after="62" w:line="240" w:lineRule="exact"/>
                  <w:ind w:left="0"/>
                  <w:rPr>
                    <w:rFonts w:cs="Arial"/>
                  </w:rPr>
                </w:pPr>
                <w:r w:rsidRPr="00AF5291">
                  <w:rPr>
                    <w:rFonts w:cs="Arial"/>
                  </w:rPr>
                  <w:t xml:space="preserve">Avab salvestatud remonditöökoja, kliendi ja sõiduki andmed, sh sõiduki üksikasjalikud diagnostika- ja testiandmed. Vt </w:t>
                </w:r>
                <w:r w:rsidRPr="00AF5291">
                  <w:rPr>
                    <w:rFonts w:cs="Arial"/>
                    <w:i/>
                    <w:iCs/>
                    <w:color w:val="0000FF"/>
                  </w:rPr>
                  <w:fldChar w:fldCharType="begin"/>
                </w:r>
                <w:r w:rsidRPr="00AF5291">
                  <w:rPr>
                    <w:rFonts w:cs="Arial"/>
                    <w:i/>
                    <w:iCs/>
                    <w:color w:val="0000FF"/>
                  </w:rPr>
                  <w:instrText xml:space="preserve"> REF _Ref159830944 \h  \* MERGEFORMAT </w:instrText>
                </w:r>
                <w:r w:rsidRPr="00AF5291">
                  <w:rPr>
                    <w:rFonts w:cs="Arial"/>
                    <w:i/>
                    <w:iCs/>
                    <w:color w:val="0000FF"/>
                  </w:rPr>
                </w:r>
                <w:r w:rsidRPr="00AF5291">
                  <w:rPr>
                    <w:rFonts w:cs="Arial"/>
                    <w:i/>
                    <w:iCs/>
                    <w:color w:val="0000FF"/>
                  </w:rPr>
                  <w:fldChar w:fldCharType="separate"/>
                </w:r>
                <w:r w:rsidRPr="00AF5291">
                  <w:rPr>
                    <w:rFonts w:cs="Arial"/>
                    <w:i/>
                    <w:iCs/>
                    <w:color w:val="0000FF"/>
                  </w:rPr>
                  <w:t>Andmehaldur</w:t>
                </w:r>
                <w:r w:rsidRPr="00AF5291">
                  <w:rPr>
                    <w:rFonts w:cs="Arial"/>
                    <w:i/>
                    <w:iCs/>
                    <w:color w:val="0000FF"/>
                  </w:rPr>
                  <w:fldChar w:fldCharType="end"/>
                </w:r>
                <w:r w:rsidRPr="00AF5291">
                  <w:rPr>
                    <w:rFonts w:cs="Arial"/>
                  </w:rPr>
                  <w:t>.</w:t>
                </w:r>
              </w:p>
            </w:tc>
          </w:tr>
          <w:tr w:rsidR="00AF5291" w:rsidRPr="00AF5291" w14:paraId="57BDBA5E" w14:textId="77777777" w:rsidTr="005D6A88">
            <w:trPr>
              <w:trHeight w:val="857"/>
              <w:jc w:val="center"/>
            </w:trPr>
            <w:tc>
              <w:tcPr>
                <w:tcW w:w="988" w:type="dxa"/>
                <w:vAlign w:val="center"/>
              </w:tcPr>
              <w:p w14:paraId="726846D6" w14:textId="187EBD77" w:rsidR="00AF5291" w:rsidRPr="00AF5291" w:rsidRDefault="00AF5291" w:rsidP="00AF5291">
                <w:pPr>
                  <w:pStyle w:val="ae"/>
                  <w:spacing w:beforeLines="20" w:before="62" w:afterLines="20" w:after="62" w:line="480" w:lineRule="auto"/>
                  <w:jc w:val="center"/>
                  <w:rPr>
                    <w:rFonts w:cs="Arial"/>
                    <w:noProof/>
                    <w:szCs w:val="18"/>
                    <w:lang w:val="en-US"/>
                  </w:rPr>
                </w:pPr>
                <w:r w:rsidRPr="00AF5291">
                  <w:rPr>
                    <w:rFonts w:cs="Arial"/>
                    <w:noProof/>
                    <w:szCs w:val="18"/>
                    <w:lang w:val="en-US"/>
                  </w:rPr>
                  <w:drawing>
                    <wp:inline distT="0" distB="0" distL="0" distR="0" wp14:anchorId="51372B7D" wp14:editId="4C8C2929">
                      <wp:extent cx="362347" cy="360000"/>
                      <wp:effectExtent l="0" t="0" r="0" b="2540"/>
                      <wp:docPr id="167" name="图片 4" descr="图形用户界面, 应用程序&#10;&#10;AI 生成的内容可能不正确。">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9298E32-7CBD-BA4E-AFF1-5CC8F5F4F5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图形用户界面, 应用程序&#10;&#10;AI 生成的内容可能不正确。">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9298E32-7CBD-BA4E-AFF1-5CC8F5F4F508}"/>
                                  </a:ext>
                                </a:extLst>
                              </pic:cNvPr>
                              <pic:cNvPicPr>
                                <a:picLocks noChangeAspect="1"/>
                              </pic:cNvPicPr>
                            </pic:nvPicPr>
                            <pic:blipFill>
                              <a:blip r:embed="rId60" cstate="print">
                                <a:extLst>
                                  <a:ext uri="{28A0092B-C50C-407E-A947-70E740481C1C}">
                                    <a14:useLocalDpi xmlns:a14="http://schemas.microsoft.com/office/drawing/2010/main" val="0"/>
                                  </a:ext>
                                </a:extLst>
                              </a:blip>
                              <a:srcRect l="5560" t="11210" r="76860" b="65036"/>
                              <a:stretch/>
                            </pic:blipFill>
                            <pic:spPr>
                              <a:xfrm>
                                <a:off x="0" y="0"/>
                                <a:ext cx="362347" cy="360000"/>
                              </a:xfrm>
                              <a:prstGeom prst="roundRect">
                                <a:avLst>
                                  <a:gd name="adj" fmla="val 18602"/>
                                </a:avLst>
                              </a:prstGeom>
                            </pic:spPr>
                          </pic:pic>
                        </a:graphicData>
                      </a:graphic>
                    </wp:inline>
                  </w:drawing>
                </w:r>
              </w:p>
            </w:tc>
            <w:tc>
              <w:tcPr>
                <w:tcW w:w="1559" w:type="dxa"/>
                <w:vAlign w:val="center"/>
              </w:tcPr>
              <w:p w14:paraId="25726AF7" w14:textId="640D67E4" w:rsidR="00AF5291" w:rsidRPr="00AF5291" w:rsidRDefault="00AF5291" w:rsidP="00AF5291">
                <w:pPr>
                  <w:pStyle w:val="ae"/>
                  <w:spacing w:beforeLines="20" w:before="62" w:afterLines="20" w:after="62" w:line="240" w:lineRule="exact"/>
                  <w:rPr>
                    <w:rFonts w:cs="Arial"/>
                    <w:b/>
                    <w:bCs/>
                  </w:rPr>
                </w:pPr>
                <w:r w:rsidRPr="00AF5291">
                  <w:rPr>
                    <w:rFonts w:cs="Arial"/>
                    <w:b/>
                    <w:bCs/>
                  </w:rPr>
                  <w:t>Autel Cloud</w:t>
                </w:r>
              </w:p>
            </w:tc>
            <w:tc>
              <w:tcPr>
                <w:tcW w:w="4678" w:type="dxa"/>
                <w:vAlign w:val="center"/>
              </w:tcPr>
              <w:p w14:paraId="317E5CE0" w14:textId="533C8445" w:rsidR="00AF5291" w:rsidRPr="00AF5291" w:rsidRDefault="00AF5291" w:rsidP="00AF5291">
                <w:pPr>
                  <w:pStyle w:val="af0"/>
                  <w:spacing w:beforeLines="20" w:before="62" w:afterLines="20" w:after="62" w:line="240" w:lineRule="exact"/>
                  <w:ind w:left="0"/>
                  <w:rPr>
                    <w:rFonts w:cs="Arial"/>
                  </w:rPr>
                </w:pPr>
                <w:r w:rsidRPr="00AF5291">
                  <w:rPr>
                    <w:rFonts w:cs="Arial"/>
                  </w:rPr>
                  <w:t>Juurdepääs Autel Cloud platvormile. Vaata</w:t>
                </w:r>
                <w:r w:rsidRPr="00AF5291">
                  <w:rPr>
                    <w:rFonts w:cs="Arial"/>
                    <w:bCs/>
                    <w:i/>
                    <w:iCs/>
                    <w:color w:val="0000FF"/>
                    <w:szCs w:val="18"/>
                  </w:rPr>
                  <w:t xml:space="preserve"> </w:t>
                </w:r>
                <w:hyperlink w:anchor="_Autel_Cloud" w:history="1">
                  <w:r w:rsidRPr="00AF5291">
                    <w:rPr>
                      <w:rStyle w:val="a9"/>
                      <w:rFonts w:cs="Arial"/>
                      <w:bCs/>
                      <w:i/>
                      <w:iCs/>
                      <w:szCs w:val="18"/>
                      <w:u w:val="none"/>
                    </w:rPr>
                    <w:t>Autel Cloud</w:t>
                  </w:r>
                </w:hyperlink>
                <w:r w:rsidRPr="00AF5291">
                  <w:rPr>
                    <w:rFonts w:cs="Arial"/>
                  </w:rPr>
                  <w:t>.</w:t>
                </w:r>
              </w:p>
            </w:tc>
          </w:tr>
          <w:tr w:rsidR="00AF5291" w:rsidRPr="00AF5291" w14:paraId="0E6631D5" w14:textId="77777777" w:rsidTr="005D6A88">
            <w:trPr>
              <w:trHeight w:val="857"/>
              <w:jc w:val="center"/>
            </w:trPr>
            <w:tc>
              <w:tcPr>
                <w:tcW w:w="988" w:type="dxa"/>
                <w:vAlign w:val="center"/>
              </w:tcPr>
              <w:p w14:paraId="42D54E17" w14:textId="77777777" w:rsidR="00AF5291" w:rsidRPr="00AF5291" w:rsidRDefault="00AF5291" w:rsidP="00AF5291">
                <w:pPr>
                  <w:pStyle w:val="ae"/>
                  <w:spacing w:beforeLines="20" w:before="62" w:afterLines="20" w:after="62" w:line="480" w:lineRule="auto"/>
                  <w:jc w:val="center"/>
                  <w:rPr>
                    <w:rFonts w:cs="Arial"/>
                    <w:noProof/>
                  </w:rPr>
                </w:pPr>
                <w:r w:rsidRPr="00AF5291">
                  <w:rPr>
                    <w:rFonts w:cs="Arial"/>
                    <w:b/>
                    <w:noProof/>
                    <w:szCs w:val="18"/>
                    <w:lang w:val="en-US"/>
                  </w:rPr>
                  <w:drawing>
                    <wp:inline distT="0" distB="0" distL="0" distR="0" wp14:anchorId="01925FF2" wp14:editId="677776CB">
                      <wp:extent cx="360000" cy="360000"/>
                      <wp:effectExtent l="0" t="0" r="2540" b="2540"/>
                      <wp:docPr id="1224041349" name="图片 12240413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a:ext>
                                </a:extLst>
                              </a:blip>
                              <a:stretch>
                                <a:fillRect/>
                              </a:stretch>
                            </pic:blipFill>
                            <pic:spPr>
                              <a:xfrm>
                                <a:off x="0" y="0"/>
                                <a:ext cx="360000" cy="360000"/>
                              </a:xfrm>
                              <a:prstGeom prst="rect">
                                <a:avLst/>
                              </a:prstGeom>
                            </pic:spPr>
                          </pic:pic>
                        </a:graphicData>
                      </a:graphic>
                    </wp:inline>
                  </w:drawing>
                </w:r>
              </w:p>
            </w:tc>
            <w:tc>
              <w:tcPr>
                <w:tcW w:w="1559" w:type="dxa"/>
                <w:vAlign w:val="center"/>
              </w:tcPr>
              <w:p w14:paraId="0C21B17C" w14:textId="77777777" w:rsidR="00AF5291" w:rsidRPr="00AF5291" w:rsidRDefault="00AF5291" w:rsidP="00AF5291">
                <w:pPr>
                  <w:pStyle w:val="ae"/>
                  <w:spacing w:beforeLines="20" w:before="62" w:afterLines="20" w:after="62" w:line="240" w:lineRule="exact"/>
                  <w:rPr>
                    <w:rFonts w:cs="Arial"/>
                    <w:b/>
                    <w:bCs/>
                  </w:rPr>
                </w:pPr>
                <w:r w:rsidRPr="00AF5291">
                  <w:rPr>
                    <w:rFonts w:cs="Arial"/>
                    <w:b/>
                    <w:bCs/>
                  </w:rPr>
                  <w:t>Aku test</w:t>
                </w:r>
              </w:p>
            </w:tc>
            <w:tc>
              <w:tcPr>
                <w:tcW w:w="4678" w:type="dxa"/>
                <w:vAlign w:val="center"/>
              </w:tcPr>
              <w:p w14:paraId="03A28F75" w14:textId="0EA1A586" w:rsidR="00AF5291" w:rsidRPr="00AF5291" w:rsidRDefault="00AF5291" w:rsidP="00AF5291">
                <w:pPr>
                  <w:pStyle w:val="af0"/>
                  <w:spacing w:beforeLines="20" w:before="62" w:afterLines="20" w:after="62" w:line="240" w:lineRule="exact"/>
                  <w:ind w:left="0"/>
                  <w:rPr>
                    <w:rFonts w:cs="Arial"/>
                  </w:rPr>
                </w:pPr>
                <w:r w:rsidRPr="00AF5291">
                  <w:rPr>
                    <w:rFonts w:cs="Arial"/>
                  </w:rPr>
                  <w:t xml:space="preserve">Avab aku testi menüü, millel on kaks funktsiooni, sh sõidukisisene test ja sõidukiväline test. Vt </w:t>
                </w:r>
                <w:r w:rsidRPr="00AF5291">
                  <w:rPr>
                    <w:rFonts w:cs="Arial"/>
                    <w:i/>
                    <w:iCs/>
                    <w:color w:val="0000FF"/>
                  </w:rPr>
                  <w:fldChar w:fldCharType="begin"/>
                </w:r>
                <w:r w:rsidRPr="00AF5291">
                  <w:rPr>
                    <w:rFonts w:cs="Arial"/>
                    <w:i/>
                    <w:iCs/>
                    <w:color w:val="0000FF"/>
                  </w:rPr>
                  <w:instrText xml:space="preserve"> REF _Ref159830975 \h  \* MERGEFORMAT </w:instrText>
                </w:r>
                <w:r w:rsidRPr="00AF5291">
                  <w:rPr>
                    <w:rFonts w:cs="Arial"/>
                    <w:i/>
                    <w:iCs/>
                    <w:color w:val="0000FF"/>
                  </w:rPr>
                </w:r>
                <w:r w:rsidRPr="00AF5291">
                  <w:rPr>
                    <w:rFonts w:cs="Arial"/>
                    <w:i/>
                    <w:iCs/>
                    <w:color w:val="0000FF"/>
                  </w:rPr>
                  <w:fldChar w:fldCharType="separate"/>
                </w:r>
                <w:r w:rsidRPr="00AF5291">
                  <w:rPr>
                    <w:rFonts w:cs="Arial"/>
                    <w:i/>
                    <w:iCs/>
                    <w:color w:val="0000FF"/>
                  </w:rPr>
                  <w:t>Aku test</w:t>
                </w:r>
                <w:r w:rsidRPr="00AF5291">
                  <w:rPr>
                    <w:rFonts w:cs="Arial"/>
                    <w:i/>
                    <w:iCs/>
                    <w:color w:val="0000FF"/>
                  </w:rPr>
                  <w:fldChar w:fldCharType="end"/>
                </w:r>
                <w:r w:rsidRPr="00AF5291">
                  <w:rPr>
                    <w:rFonts w:cs="Arial"/>
                  </w:rPr>
                  <w:t>.</w:t>
                </w:r>
              </w:p>
            </w:tc>
          </w:tr>
          <w:tr w:rsidR="00AF5291" w:rsidRPr="00AF5291" w14:paraId="29356A79" w14:textId="77777777" w:rsidTr="005D6A88">
            <w:trPr>
              <w:trHeight w:val="778"/>
              <w:jc w:val="center"/>
            </w:trPr>
            <w:tc>
              <w:tcPr>
                <w:tcW w:w="988" w:type="dxa"/>
                <w:vAlign w:val="center"/>
              </w:tcPr>
              <w:p w14:paraId="2AF152BA" w14:textId="77777777" w:rsidR="00AF5291" w:rsidRPr="00AF5291" w:rsidRDefault="00AF5291" w:rsidP="00AF5291">
                <w:pPr>
                  <w:pStyle w:val="ae"/>
                  <w:spacing w:beforeLines="20" w:before="62" w:afterLines="20" w:after="62" w:line="480" w:lineRule="auto"/>
                  <w:jc w:val="center"/>
                  <w:rPr>
                    <w:rFonts w:cs="Arial"/>
                    <w:noProof/>
                  </w:rPr>
                </w:pPr>
                <w:r w:rsidRPr="00AF5291">
                  <w:rPr>
                    <w:rFonts w:cs="Arial"/>
                    <w:noProof/>
                    <w:szCs w:val="18"/>
                    <w:lang w:val="en-US"/>
                  </w:rPr>
                  <w:drawing>
                    <wp:inline distT="0" distB="0" distL="0" distR="0" wp14:anchorId="014270EA" wp14:editId="6CF26306">
                      <wp:extent cx="359410" cy="359410"/>
                      <wp:effectExtent l="0" t="0" r="2540" b="2540"/>
                      <wp:docPr id="573933007" name="图片 573933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设置.png"/>
                              <pic:cNvPicPr/>
                            </pic:nvPicPr>
                            <pic:blipFill>
                              <a:blip r:embed="rId62" cstate="print">
                                <a:extLst>
                                  <a:ext uri="{28A0092B-C50C-407E-A947-70E740481C1C}">
                                    <a14:useLocalDpi xmlns:a14="http://schemas.microsoft.com/office/drawing/2010/main"/>
                                  </a:ext>
                                </a:extLst>
                              </a:blip>
                              <a:stretch>
                                <a:fillRect/>
                              </a:stretch>
                            </pic:blipFill>
                            <pic:spPr>
                              <a:xfrm>
                                <a:off x="0" y="0"/>
                                <a:ext cx="359410" cy="359410"/>
                              </a:xfrm>
                              <a:prstGeom prst="rect">
                                <a:avLst/>
                              </a:prstGeom>
                            </pic:spPr>
                          </pic:pic>
                        </a:graphicData>
                      </a:graphic>
                    </wp:inline>
                  </w:drawing>
                </w:r>
              </w:p>
            </w:tc>
            <w:tc>
              <w:tcPr>
                <w:tcW w:w="1559" w:type="dxa"/>
                <w:vAlign w:val="center"/>
              </w:tcPr>
              <w:p w14:paraId="06FF6478" w14:textId="77777777" w:rsidR="00AF5291" w:rsidRPr="00AF5291" w:rsidRDefault="00AF5291" w:rsidP="00AF5291">
                <w:pPr>
                  <w:pStyle w:val="ae"/>
                  <w:spacing w:beforeLines="20" w:before="62" w:afterLines="20" w:after="62" w:line="240" w:lineRule="exact"/>
                  <w:rPr>
                    <w:rFonts w:cs="Arial"/>
                    <w:b/>
                    <w:bCs/>
                    <w:noProof/>
                  </w:rPr>
                </w:pPr>
                <w:r w:rsidRPr="00AF5291">
                  <w:rPr>
                    <w:rFonts w:cs="Arial"/>
                    <w:b/>
                    <w:bCs/>
                  </w:rPr>
                  <w:t>Seaded</w:t>
                </w:r>
              </w:p>
            </w:tc>
            <w:tc>
              <w:tcPr>
                <w:tcW w:w="4678" w:type="dxa"/>
                <w:vAlign w:val="center"/>
              </w:tcPr>
              <w:p w14:paraId="0EBDFA3B" w14:textId="05DCD212" w:rsidR="00AF5291" w:rsidRPr="00AF5291" w:rsidRDefault="00AF5291" w:rsidP="00AF5291">
                <w:pPr>
                  <w:pStyle w:val="af0"/>
                  <w:spacing w:beforeLines="20" w:before="62" w:afterLines="20" w:after="62" w:line="240" w:lineRule="exact"/>
                  <w:ind w:left="0"/>
                  <w:rPr>
                    <w:rFonts w:cs="Arial"/>
                  </w:rPr>
                </w:pPr>
                <w:r w:rsidRPr="00AF5291">
                  <w:rPr>
                    <w:rFonts w:cs="Arial"/>
                  </w:rPr>
                  <w:t xml:space="preserve">Avab süsteemiseadete menüü ja tahvelarvuti üldise menüü. Vt </w:t>
                </w:r>
                <w:r w:rsidRPr="00AF5291">
                  <w:rPr>
                    <w:rFonts w:cs="Arial"/>
                    <w:i/>
                    <w:iCs/>
                    <w:color w:val="0000FF"/>
                  </w:rPr>
                  <w:fldChar w:fldCharType="begin"/>
                </w:r>
                <w:r w:rsidRPr="00AF5291">
                  <w:rPr>
                    <w:rFonts w:cs="Arial"/>
                    <w:i/>
                    <w:iCs/>
                    <w:color w:val="0000FF"/>
                  </w:rPr>
                  <w:instrText xml:space="preserve"> REF _Ref159830996 \h  \* MERGEFORMAT </w:instrText>
                </w:r>
                <w:r w:rsidRPr="00AF5291">
                  <w:rPr>
                    <w:rFonts w:cs="Arial"/>
                    <w:i/>
                    <w:iCs/>
                    <w:color w:val="0000FF"/>
                  </w:rPr>
                </w:r>
                <w:r w:rsidRPr="00AF5291">
                  <w:rPr>
                    <w:rFonts w:cs="Arial"/>
                    <w:i/>
                    <w:iCs/>
                    <w:color w:val="0000FF"/>
                  </w:rPr>
                  <w:fldChar w:fldCharType="separate"/>
                </w:r>
                <w:r w:rsidRPr="00AF5291">
                  <w:rPr>
                    <w:rFonts w:cs="Arial"/>
                    <w:i/>
                    <w:iCs/>
                    <w:color w:val="0000FF"/>
                  </w:rPr>
                  <w:t>Seaded</w:t>
                </w:r>
                <w:r w:rsidRPr="00AF5291">
                  <w:rPr>
                    <w:rFonts w:cs="Arial"/>
                    <w:i/>
                    <w:iCs/>
                    <w:color w:val="0000FF"/>
                  </w:rPr>
                  <w:fldChar w:fldCharType="end"/>
                </w:r>
                <w:r w:rsidRPr="00AF5291">
                  <w:rPr>
                    <w:rFonts w:cs="Arial"/>
                  </w:rPr>
                  <w:t>.</w:t>
                </w:r>
              </w:p>
            </w:tc>
          </w:tr>
          <w:tr w:rsidR="00AF5291" w:rsidRPr="00AF5291" w14:paraId="28D187B0" w14:textId="77777777" w:rsidTr="00FE33DC">
            <w:trPr>
              <w:trHeight w:val="705"/>
              <w:jc w:val="center"/>
            </w:trPr>
            <w:tc>
              <w:tcPr>
                <w:tcW w:w="988" w:type="dxa"/>
                <w:vAlign w:val="center"/>
              </w:tcPr>
              <w:p w14:paraId="69F26013" w14:textId="77777777" w:rsidR="00AF5291" w:rsidRPr="00AF5291" w:rsidRDefault="00AF5291" w:rsidP="00AF5291">
                <w:pPr>
                  <w:pStyle w:val="ae"/>
                  <w:spacing w:beforeLines="20" w:before="62" w:afterLines="20" w:after="62" w:line="480" w:lineRule="auto"/>
                  <w:jc w:val="center"/>
                  <w:rPr>
                    <w:rFonts w:cs="Arial"/>
                    <w:noProof/>
                  </w:rPr>
                </w:pPr>
                <w:r w:rsidRPr="00AF5291">
                  <w:rPr>
                    <w:rFonts w:cs="Arial"/>
                    <w:noProof/>
                    <w:szCs w:val="18"/>
                    <w:lang w:val="en-US"/>
                  </w:rPr>
                  <w:drawing>
                    <wp:inline distT="0" distB="0" distL="0" distR="0" wp14:anchorId="094F2B61" wp14:editId="3D3FE3CF">
                      <wp:extent cx="359410" cy="359410"/>
                      <wp:effectExtent l="0" t="0" r="2540" b="2540"/>
                      <wp:docPr id="820228271" name="图片 820228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更新.png"/>
                              <pic:cNvPicPr/>
                            </pic:nvPicPr>
                            <pic:blipFill>
                              <a:blip r:embed="rId63" cstate="print">
                                <a:extLst>
                                  <a:ext uri="{28A0092B-C50C-407E-A947-70E740481C1C}">
                                    <a14:useLocalDpi xmlns:a14="http://schemas.microsoft.com/office/drawing/2010/main"/>
                                  </a:ext>
                                </a:extLst>
                              </a:blip>
                              <a:stretch>
                                <a:fillRect/>
                              </a:stretch>
                            </pic:blipFill>
                            <pic:spPr>
                              <a:xfrm>
                                <a:off x="0" y="0"/>
                                <a:ext cx="359410" cy="359410"/>
                              </a:xfrm>
                              <a:prstGeom prst="rect">
                                <a:avLst/>
                              </a:prstGeom>
                            </pic:spPr>
                          </pic:pic>
                        </a:graphicData>
                      </a:graphic>
                    </wp:inline>
                  </w:drawing>
                </w:r>
              </w:p>
            </w:tc>
            <w:tc>
              <w:tcPr>
                <w:tcW w:w="1559" w:type="dxa"/>
                <w:vAlign w:val="center"/>
              </w:tcPr>
              <w:p w14:paraId="125C9F55" w14:textId="77777777" w:rsidR="00AF5291" w:rsidRPr="00AF5291" w:rsidRDefault="00AF5291" w:rsidP="00AF5291">
                <w:pPr>
                  <w:pStyle w:val="ae"/>
                  <w:spacing w:beforeLines="20" w:before="62" w:afterLines="20" w:after="62" w:line="240" w:lineRule="exact"/>
                  <w:rPr>
                    <w:rFonts w:cs="Arial"/>
                    <w:b/>
                    <w:bCs/>
                  </w:rPr>
                </w:pPr>
                <w:r w:rsidRPr="00AF5291">
                  <w:rPr>
                    <w:rFonts w:cs="Arial"/>
                    <w:b/>
                    <w:bCs/>
                  </w:rPr>
                  <w:t>Värskendus</w:t>
                </w:r>
              </w:p>
            </w:tc>
            <w:tc>
              <w:tcPr>
                <w:tcW w:w="4678" w:type="dxa"/>
                <w:vAlign w:val="center"/>
              </w:tcPr>
              <w:p w14:paraId="06593EF9" w14:textId="2CE3D936" w:rsidR="00AF5291" w:rsidRPr="00AF5291" w:rsidRDefault="00AF5291" w:rsidP="00AF5291">
                <w:pPr>
                  <w:pStyle w:val="af0"/>
                  <w:spacing w:beforeLines="20" w:before="62" w:afterLines="20" w:after="62" w:line="240" w:lineRule="exact"/>
                  <w:ind w:left="0"/>
                  <w:rPr>
                    <w:rFonts w:cs="Arial"/>
                  </w:rPr>
                </w:pPr>
                <w:r w:rsidRPr="00AF5291">
                  <w:rPr>
                    <w:rFonts w:cs="Arial"/>
                  </w:rPr>
                  <w:t>Avab süsteemitarkvara uuenduste menüü. Vaata</w:t>
                </w:r>
                <w:r w:rsidRPr="00AF5291">
                  <w:rPr>
                    <w:rFonts w:cs="Arial"/>
                    <w:i/>
                    <w:iCs/>
                    <w:color w:val="0000FF"/>
                  </w:rPr>
                  <w:t xml:space="preserve"> </w:t>
                </w:r>
                <w:hyperlink w:anchor="_Värskendus" w:history="1">
                  <w:r w:rsidRPr="00AF5291">
                    <w:rPr>
                      <w:rStyle w:val="a9"/>
                      <w:rFonts w:cs="Arial"/>
                      <w:i/>
                      <w:iCs/>
                      <w:u w:val="none"/>
                    </w:rPr>
                    <w:t>Värskendus</w:t>
                  </w:r>
                </w:hyperlink>
                <w:r w:rsidRPr="00AF5291">
                  <w:rPr>
                    <w:rFonts w:cs="Arial"/>
                  </w:rPr>
                  <w:t>.</w:t>
                </w:r>
              </w:p>
            </w:tc>
          </w:tr>
          <w:tr w:rsidR="00AF5291" w:rsidRPr="00AF5291" w14:paraId="5B0C44FF" w14:textId="77777777" w:rsidTr="00FE33DC">
            <w:trPr>
              <w:trHeight w:val="641"/>
              <w:jc w:val="center"/>
            </w:trPr>
            <w:tc>
              <w:tcPr>
                <w:tcW w:w="988" w:type="dxa"/>
                <w:vAlign w:val="center"/>
              </w:tcPr>
              <w:p w14:paraId="6C7B7EB2" w14:textId="4D16D814" w:rsidR="00AF5291" w:rsidRPr="00AF5291" w:rsidRDefault="00AF5291" w:rsidP="00AF5291">
                <w:pPr>
                  <w:pStyle w:val="ae"/>
                  <w:spacing w:beforeLines="20" w:before="62" w:afterLines="20" w:after="62" w:line="480" w:lineRule="auto"/>
                  <w:jc w:val="center"/>
                  <w:rPr>
                    <w:rFonts w:cs="Arial"/>
                    <w:noProof/>
                  </w:rPr>
                </w:pPr>
                <w:r w:rsidRPr="00AF5291">
                  <w:rPr>
                    <w:rFonts w:cs="Arial"/>
                    <w:noProof/>
                    <w:lang w:val="en-US"/>
                  </w:rPr>
                  <w:lastRenderedPageBreak/>
                  <w:drawing>
                    <wp:inline distT="0" distB="0" distL="0" distR="0" wp14:anchorId="006C5CCC" wp14:editId="5830B64E">
                      <wp:extent cx="362820" cy="360000"/>
                      <wp:effectExtent l="0" t="0" r="0" b="2540"/>
                      <wp:docPr id="159" name="图片 4" descr="图形用户界面, 应用程序&#10;&#10;AI 生成的内容可能不正确。">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BC1C6E5-2F76-919D-F938-6FCE8E471A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图形用户界面, 应用程序&#10;&#10;AI 生成的内容可能不正确。">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BC1C6E5-2F76-919D-F938-6FCE8E471A3C}"/>
                                  </a:ext>
                                </a:extLst>
                              </pic:cNvPr>
                              <pic:cNvPicPr>
                                <a:picLocks noChangeAspect="1"/>
                              </pic:cNvPicPr>
                            </pic:nvPicPr>
                            <pic:blipFill>
                              <a:blip r:embed="rId64" cstate="print">
                                <a:extLst>
                                  <a:ext uri="{28A0092B-C50C-407E-A947-70E740481C1C}">
                                    <a14:useLocalDpi xmlns:a14="http://schemas.microsoft.com/office/drawing/2010/main" val="0"/>
                                  </a:ext>
                                </a:extLst>
                              </a:blip>
                              <a:srcRect l="53144" t="11308" r="29358" b="65063"/>
                              <a:stretch/>
                            </pic:blipFill>
                            <pic:spPr>
                              <a:xfrm>
                                <a:off x="0" y="0"/>
                                <a:ext cx="362820" cy="360000"/>
                              </a:xfrm>
                              <a:prstGeom prst="roundRect">
                                <a:avLst>
                                  <a:gd name="adj" fmla="val 21369"/>
                                </a:avLst>
                              </a:prstGeom>
                            </pic:spPr>
                          </pic:pic>
                        </a:graphicData>
                      </a:graphic>
                    </wp:inline>
                  </w:drawing>
                </w:r>
              </w:p>
            </w:tc>
            <w:tc>
              <w:tcPr>
                <w:tcW w:w="1559" w:type="dxa"/>
                <w:vAlign w:val="center"/>
              </w:tcPr>
              <w:p w14:paraId="58B85D10" w14:textId="63E7002F" w:rsidR="00AF5291" w:rsidRPr="00AF5291" w:rsidRDefault="00AF5291" w:rsidP="00AF5291">
                <w:pPr>
                  <w:pStyle w:val="ae"/>
                  <w:spacing w:beforeLines="20" w:before="62" w:afterLines="20" w:after="62" w:line="240" w:lineRule="exact"/>
                  <w:rPr>
                    <w:rFonts w:cs="Arial"/>
                    <w:b/>
                    <w:bCs/>
                  </w:rPr>
                </w:pPr>
                <w:r w:rsidRPr="00AF5291">
                  <w:rPr>
                    <w:rFonts w:cs="Arial"/>
                    <w:b/>
                    <w:bCs/>
                  </w:rPr>
                  <w:t>VCI haldur</w:t>
                </w:r>
              </w:p>
            </w:tc>
            <w:tc>
              <w:tcPr>
                <w:tcW w:w="4678" w:type="dxa"/>
                <w:vAlign w:val="center"/>
              </w:tcPr>
              <w:p w14:paraId="33D705F5" w14:textId="0F2DC327" w:rsidR="00AF5291" w:rsidRPr="00AF5291" w:rsidRDefault="00AF5291" w:rsidP="00AF5291">
                <w:pPr>
                  <w:pStyle w:val="af0"/>
                  <w:spacing w:beforeLines="20" w:before="62" w:afterLines="20" w:after="62" w:line="240" w:lineRule="exact"/>
                  <w:ind w:left="0"/>
                  <w:rPr>
                    <w:rFonts w:cs="Arial"/>
                  </w:rPr>
                </w:pPr>
                <w:r w:rsidRPr="00AF5291">
                  <w:rPr>
                    <w:rFonts w:cs="Arial"/>
                  </w:rPr>
                  <w:t xml:space="preserve">Avab VCI ühenduse menüü. Vaata </w:t>
                </w:r>
                <w:r w:rsidRPr="00AF5291">
                  <w:rPr>
                    <w:rFonts w:cs="Arial"/>
                    <w:i/>
                    <w:iCs/>
                    <w:color w:val="0000FF"/>
                  </w:rPr>
                  <w:fldChar w:fldCharType="begin"/>
                </w:r>
                <w:r w:rsidRPr="00AF5291">
                  <w:rPr>
                    <w:rFonts w:cs="Arial"/>
                    <w:i/>
                    <w:iCs/>
                    <w:color w:val="0000FF"/>
                  </w:rPr>
                  <w:instrText xml:space="preserve"> REF _Ref160094570 \h  \* MERGEFORMAT </w:instrText>
                </w:r>
                <w:r w:rsidRPr="00AF5291">
                  <w:rPr>
                    <w:rFonts w:cs="Arial"/>
                    <w:i/>
                    <w:iCs/>
                    <w:color w:val="0000FF"/>
                  </w:rPr>
                </w:r>
                <w:r w:rsidRPr="00AF5291">
                  <w:rPr>
                    <w:rFonts w:cs="Arial"/>
                    <w:i/>
                    <w:iCs/>
                    <w:color w:val="0000FF"/>
                  </w:rPr>
                  <w:fldChar w:fldCharType="separate"/>
                </w:r>
                <w:r w:rsidRPr="00AF5291">
                  <w:rPr>
                    <w:rFonts w:cs="Arial"/>
                    <w:i/>
                    <w:iCs/>
                    <w:color w:val="0000FF"/>
                  </w:rPr>
                  <w:t>VCI haldurit</w:t>
                </w:r>
                <w:r w:rsidRPr="00AF5291">
                  <w:rPr>
                    <w:rFonts w:cs="Arial"/>
                    <w:i/>
                    <w:iCs/>
                    <w:color w:val="0000FF"/>
                  </w:rPr>
                  <w:fldChar w:fldCharType="end"/>
                </w:r>
                <w:r w:rsidRPr="00AF5291">
                  <w:rPr>
                    <w:rFonts w:cs="Arial"/>
                  </w:rPr>
                  <w:t>.</w:t>
                </w:r>
              </w:p>
            </w:tc>
          </w:tr>
          <w:tr w:rsidR="00AF5291" w:rsidRPr="00AF5291" w14:paraId="2F1A00F5" w14:textId="77777777" w:rsidTr="00FE33DC">
            <w:trPr>
              <w:trHeight w:val="641"/>
              <w:jc w:val="center"/>
            </w:trPr>
            <w:tc>
              <w:tcPr>
                <w:tcW w:w="988" w:type="dxa"/>
                <w:vAlign w:val="center"/>
              </w:tcPr>
              <w:p w14:paraId="278D05CA" w14:textId="1C48065B" w:rsidR="00AF5291" w:rsidRPr="00AF5291" w:rsidRDefault="00AF5291" w:rsidP="00AF5291">
                <w:pPr>
                  <w:pStyle w:val="ae"/>
                  <w:spacing w:beforeLines="20" w:before="62" w:afterLines="20" w:after="62" w:line="480" w:lineRule="auto"/>
                  <w:jc w:val="center"/>
                  <w:rPr>
                    <w:rFonts w:cs="Arial"/>
                    <w:noProof/>
                  </w:rPr>
                </w:pPr>
                <w:r w:rsidRPr="00AF5291">
                  <w:rPr>
                    <w:rFonts w:cs="Arial"/>
                    <w:noProof/>
                    <w:szCs w:val="18"/>
                    <w:lang w:val="en-US"/>
                  </w:rPr>
                  <w:drawing>
                    <wp:inline distT="0" distB="0" distL="0" distR="0" wp14:anchorId="1228A3EF" wp14:editId="3C25B741">
                      <wp:extent cx="360000" cy="360000"/>
                      <wp:effectExtent l="0" t="0" r="2540" b="2540"/>
                      <wp:docPr id="17859601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vAlign w:val="center"/>
              </w:tcPr>
              <w:p w14:paraId="6823EFFF" w14:textId="2E170937" w:rsidR="00AF5291" w:rsidRPr="00AF5291" w:rsidRDefault="00AF5291" w:rsidP="00AF5291">
                <w:pPr>
                  <w:pStyle w:val="ae"/>
                  <w:spacing w:beforeLines="20" w:before="62" w:afterLines="20" w:after="62" w:line="240" w:lineRule="exact"/>
                  <w:rPr>
                    <w:rFonts w:cs="Arial"/>
                    <w:b/>
                    <w:bCs/>
                  </w:rPr>
                </w:pPr>
                <w:r w:rsidRPr="00AF5291">
                  <w:rPr>
                    <w:rFonts w:cs="Arial"/>
                  </w:rPr>
                  <w:t>Käeshoitav kaldemõõtja</w:t>
                </w:r>
              </w:p>
            </w:tc>
            <w:tc>
              <w:tcPr>
                <w:tcW w:w="4678" w:type="dxa"/>
                <w:vAlign w:val="center"/>
              </w:tcPr>
              <w:p w14:paraId="45BAECC4" w14:textId="42240153" w:rsidR="00AF5291" w:rsidRPr="00AF5291" w:rsidRDefault="00AF5291" w:rsidP="00AF5291">
                <w:pPr>
                  <w:pStyle w:val="af0"/>
                  <w:spacing w:beforeLines="20" w:before="62" w:afterLines="20" w:after="62" w:line="240" w:lineRule="exact"/>
                  <w:ind w:left="0"/>
                  <w:rPr>
                    <w:rFonts w:cs="Arial"/>
                  </w:rPr>
                </w:pPr>
                <w:r w:rsidRPr="00AF5291">
                  <w:rPr>
                    <w:rFonts w:cs="Arial"/>
                  </w:rPr>
                  <w:t xml:space="preserve">Ühendab tahvelarvuti pihuarvutiga, et mõõta Mercedes-Benzi sõidukite sõidukõrgust. Vt </w:t>
                </w:r>
                <w:hyperlink w:anchor="_Käeshoitav_kaldemõõtja" w:history="1">
                  <w:r w:rsidRPr="00AF5291">
                    <w:rPr>
                      <w:rStyle w:val="a9"/>
                      <w:rFonts w:cs="Arial"/>
                      <w:i/>
                      <w:u w:val="none"/>
                    </w:rPr>
                    <w:t>Käeshoitav kaldemõõtja</w:t>
                  </w:r>
                </w:hyperlink>
                <w:r w:rsidRPr="00AF5291">
                  <w:rPr>
                    <w:rFonts w:cs="Arial"/>
                  </w:rPr>
                  <w:t>.</w:t>
                </w:r>
              </w:p>
            </w:tc>
          </w:tr>
          <w:tr w:rsidR="00AF5291" w:rsidRPr="00AF5291" w14:paraId="2E82BC89" w14:textId="77777777" w:rsidTr="00FE33DC">
            <w:trPr>
              <w:trHeight w:val="707"/>
              <w:jc w:val="center"/>
            </w:trPr>
            <w:tc>
              <w:tcPr>
                <w:tcW w:w="988" w:type="dxa"/>
                <w:vAlign w:val="center"/>
              </w:tcPr>
              <w:p w14:paraId="70D86F01" w14:textId="204682F8" w:rsidR="00AF5291" w:rsidRPr="00AF5291" w:rsidRDefault="00AF5291" w:rsidP="00AF5291">
                <w:pPr>
                  <w:pStyle w:val="ae"/>
                  <w:spacing w:beforeLines="20" w:before="62" w:afterLines="20" w:after="62" w:line="480" w:lineRule="auto"/>
                  <w:jc w:val="center"/>
                  <w:rPr>
                    <w:rFonts w:cs="Arial"/>
                    <w:noProof/>
                    <w:szCs w:val="18"/>
                    <w:lang w:val="en-US"/>
                  </w:rPr>
                </w:pPr>
                <w:r w:rsidRPr="00AF5291">
                  <w:rPr>
                    <w:rFonts w:cs="Arial"/>
                    <w:noProof/>
                    <w:lang w:val="en-US"/>
                  </w:rPr>
                  <w:drawing>
                    <wp:inline distT="0" distB="0" distL="0" distR="0" wp14:anchorId="4C1B2A00" wp14:editId="49272DE6">
                      <wp:extent cx="359410" cy="359410"/>
                      <wp:effectExtent l="0" t="0" r="2540" b="2540"/>
                      <wp:docPr id="288" name="图片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图片 37"/>
                              <pic:cNvPicPr/>
                            </pic:nvPicPr>
                            <pic:blipFill>
                              <a:blip r:embed="rId66" cstate="print">
                                <a:extLst>
                                  <a:ext uri="{28A0092B-C50C-407E-A947-70E740481C1C}">
                                    <a14:useLocalDpi xmlns:a14="http://schemas.microsoft.com/office/drawing/2010/main"/>
                                  </a:ext>
                                </a:extLst>
                              </a:blip>
                              <a:stretch>
                                <a:fillRect/>
                              </a:stretch>
                            </pic:blipFill>
                            <pic:spPr>
                              <a:xfrm>
                                <a:off x="0" y="0"/>
                                <a:ext cx="359410" cy="359410"/>
                              </a:xfrm>
                              <a:prstGeom prst="rect">
                                <a:avLst/>
                              </a:prstGeom>
                            </pic:spPr>
                          </pic:pic>
                        </a:graphicData>
                      </a:graphic>
                    </wp:inline>
                  </w:drawing>
                </w:r>
              </w:p>
            </w:tc>
            <w:tc>
              <w:tcPr>
                <w:tcW w:w="1559" w:type="dxa"/>
                <w:vAlign w:val="center"/>
              </w:tcPr>
              <w:p w14:paraId="3A275A2C" w14:textId="7F18999B" w:rsidR="00AF5291" w:rsidRPr="00AF5291" w:rsidRDefault="00AF5291" w:rsidP="00AF5291">
                <w:pPr>
                  <w:pStyle w:val="ae"/>
                  <w:spacing w:beforeLines="20" w:before="62" w:afterLines="20" w:after="62" w:line="240" w:lineRule="exact"/>
                  <w:rPr>
                    <w:rFonts w:cs="Arial"/>
                    <w:b/>
                    <w:bCs/>
                  </w:rPr>
                </w:pPr>
                <w:r w:rsidRPr="00AF5291">
                  <w:rPr>
                    <w:rFonts w:cs="Arial"/>
                    <w:b/>
                    <w:bCs/>
                  </w:rPr>
                  <w:t>MaxiTools</w:t>
                </w:r>
              </w:p>
            </w:tc>
            <w:tc>
              <w:tcPr>
                <w:tcW w:w="4678" w:type="dxa"/>
                <w:vAlign w:val="center"/>
              </w:tcPr>
              <w:p w14:paraId="12BB178A" w14:textId="6DC9D354" w:rsidR="00AF5291" w:rsidRPr="00AF5291" w:rsidRDefault="00AF5291" w:rsidP="00AF5291">
                <w:pPr>
                  <w:pStyle w:val="af0"/>
                  <w:spacing w:beforeLines="20" w:before="62" w:afterLines="20" w:after="62" w:line="240" w:lineRule="exact"/>
                  <w:ind w:left="0"/>
                  <w:rPr>
                    <w:rFonts w:cs="Arial"/>
                  </w:rPr>
                </w:pPr>
                <w:r w:rsidRPr="00AF5291">
                  <w:rPr>
                    <w:rFonts w:cs="Arial"/>
                  </w:rPr>
                  <w:t>Sisaldab logide kogumist ja tehaseandmete lähtestamist kahes osas.</w:t>
                </w:r>
              </w:p>
            </w:tc>
          </w:tr>
          <w:tr w:rsidR="00AF5291" w:rsidRPr="00AF5291" w14:paraId="21E5AC90" w14:textId="77777777" w:rsidTr="00FE33DC">
            <w:trPr>
              <w:trHeight w:val="707"/>
              <w:jc w:val="center"/>
            </w:trPr>
            <w:tc>
              <w:tcPr>
                <w:tcW w:w="988" w:type="dxa"/>
                <w:vAlign w:val="center"/>
              </w:tcPr>
              <w:p w14:paraId="386A5735" w14:textId="77777777" w:rsidR="00AF5291" w:rsidRPr="00AF5291" w:rsidRDefault="00AF5291" w:rsidP="00AF5291">
                <w:pPr>
                  <w:pStyle w:val="ae"/>
                  <w:spacing w:beforeLines="20" w:before="62" w:afterLines="20" w:after="62" w:line="480" w:lineRule="auto"/>
                  <w:jc w:val="center"/>
                  <w:rPr>
                    <w:rFonts w:cs="Arial"/>
                    <w:noProof/>
                  </w:rPr>
                </w:pPr>
                <w:r w:rsidRPr="00AF5291">
                  <w:rPr>
                    <w:rFonts w:cs="Arial"/>
                    <w:noProof/>
                    <w:szCs w:val="18"/>
                    <w:lang w:val="en-US"/>
                  </w:rPr>
                  <w:drawing>
                    <wp:inline distT="0" distB="0" distL="0" distR="0" wp14:anchorId="034FF23A" wp14:editId="2D0C5837">
                      <wp:extent cx="360000" cy="360000"/>
                      <wp:effectExtent l="0" t="0" r="2540" b="2540"/>
                      <wp:docPr id="3067" name="图片 3067" descr="C:\Users\A20476\Desktop\截图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4" descr="C:\Users\A20476\Desktop\截图2.png"/>
                              <pic:cNvPicPr>
                                <a:picLocks noChangeAspect="1" noChangeArrowheads="1"/>
                              </pic:cNvPicPr>
                            </pic:nvPicPr>
                            <pic:blipFill>
                              <a:blip r:embed="rId67" cstate="print">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vAlign w:val="center"/>
              </w:tcPr>
              <w:p w14:paraId="62A06425" w14:textId="77777777" w:rsidR="00AF5291" w:rsidRPr="00AF5291" w:rsidRDefault="00AF5291" w:rsidP="00AF5291">
                <w:pPr>
                  <w:pStyle w:val="ae"/>
                  <w:spacing w:beforeLines="20" w:before="62" w:afterLines="20" w:after="62" w:line="240" w:lineRule="exact"/>
                  <w:rPr>
                    <w:rFonts w:cs="Arial"/>
                    <w:b/>
                    <w:bCs/>
                    <w:noProof/>
                  </w:rPr>
                </w:pPr>
                <w:r w:rsidRPr="00AF5291">
                  <w:rPr>
                    <w:rFonts w:cs="Arial"/>
                    <w:b/>
                    <w:bCs/>
                  </w:rPr>
                  <w:t>Tugi</w:t>
                </w:r>
              </w:p>
            </w:tc>
            <w:tc>
              <w:tcPr>
                <w:tcW w:w="4678" w:type="dxa"/>
                <w:vAlign w:val="center"/>
              </w:tcPr>
              <w:p w14:paraId="3E2EBBC1" w14:textId="3B009076" w:rsidR="00AF5291" w:rsidRPr="00AF5291" w:rsidRDefault="00AF5291" w:rsidP="00AF5291">
                <w:pPr>
                  <w:pStyle w:val="af0"/>
                  <w:spacing w:beforeLines="20" w:before="62" w:afterLines="20" w:after="62" w:line="240" w:lineRule="exact"/>
                  <w:ind w:left="0"/>
                  <w:rPr>
                    <w:rFonts w:cs="Arial"/>
                  </w:rPr>
                </w:pPr>
                <w:r w:rsidRPr="00AF5291">
                  <w:rPr>
                    <w:rFonts w:cs="Arial"/>
                  </w:rPr>
                  <w:t xml:space="preserve">Sünkroniseerib Auteli veebiteenuste andmebaasi MaxiSysi tahvelarvutiga. Vaata </w:t>
                </w:r>
                <w:r w:rsidRPr="00AF5291">
                  <w:rPr>
                    <w:rFonts w:cs="Arial"/>
                    <w:i/>
                    <w:iCs/>
                    <w:color w:val="0000FF"/>
                  </w:rPr>
                  <w:fldChar w:fldCharType="begin"/>
                </w:r>
                <w:r w:rsidRPr="00AF5291">
                  <w:rPr>
                    <w:rFonts w:cs="Arial"/>
                    <w:i/>
                    <w:iCs/>
                    <w:color w:val="0000FF"/>
                  </w:rPr>
                  <w:instrText xml:space="preserve"> REF _Ref195170501 \h  \* MERGEFORMAT </w:instrText>
                </w:r>
                <w:r w:rsidRPr="00AF5291">
                  <w:rPr>
                    <w:rFonts w:cs="Arial"/>
                    <w:i/>
                    <w:iCs/>
                    <w:color w:val="0000FF"/>
                  </w:rPr>
                </w:r>
                <w:r w:rsidRPr="00AF5291">
                  <w:rPr>
                    <w:rFonts w:cs="Arial"/>
                    <w:i/>
                    <w:iCs/>
                    <w:color w:val="0000FF"/>
                  </w:rPr>
                  <w:fldChar w:fldCharType="separate"/>
                </w:r>
                <w:r w:rsidRPr="00AF5291">
                  <w:rPr>
                    <w:rFonts w:cs="Arial"/>
                    <w:i/>
                    <w:iCs/>
                    <w:color w:val="0000FF"/>
                  </w:rPr>
                  <w:t>Tugi</w:t>
                </w:r>
                <w:r w:rsidRPr="00AF5291">
                  <w:rPr>
                    <w:rFonts w:cs="Arial"/>
                    <w:i/>
                    <w:iCs/>
                    <w:color w:val="0000FF"/>
                  </w:rPr>
                  <w:fldChar w:fldCharType="end"/>
                </w:r>
                <w:r w:rsidRPr="00AF5291">
                  <w:rPr>
                    <w:rFonts w:cs="Arial"/>
                  </w:rPr>
                  <w:t>.</w:t>
                </w:r>
              </w:p>
            </w:tc>
          </w:tr>
          <w:tr w:rsidR="00AF5291" w:rsidRPr="00AF5291" w14:paraId="1E71007A" w14:textId="77777777" w:rsidTr="00FE33DC">
            <w:trPr>
              <w:trHeight w:val="707"/>
              <w:jc w:val="center"/>
            </w:trPr>
            <w:tc>
              <w:tcPr>
                <w:tcW w:w="988" w:type="dxa"/>
                <w:vAlign w:val="center"/>
              </w:tcPr>
              <w:p w14:paraId="4989A7A0" w14:textId="57D1CFC8" w:rsidR="00AF5291" w:rsidRPr="00AF5291" w:rsidRDefault="00AF5291" w:rsidP="00AF5291">
                <w:pPr>
                  <w:pStyle w:val="ae"/>
                  <w:spacing w:beforeLines="20" w:before="62" w:afterLines="20" w:after="62" w:line="480" w:lineRule="auto"/>
                  <w:jc w:val="center"/>
                  <w:rPr>
                    <w:rFonts w:cs="Arial"/>
                    <w:noProof/>
                    <w:szCs w:val="18"/>
                    <w:lang w:val="en-US"/>
                  </w:rPr>
                </w:pPr>
                <w:r w:rsidRPr="00AF5291">
                  <w:rPr>
                    <w:rFonts w:cs="Arial"/>
                    <w:noProof/>
                    <w:lang w:val="en-US"/>
                  </w:rPr>
                  <w:drawing>
                    <wp:inline distT="0" distB="0" distL="0" distR="0" wp14:anchorId="271CFDB4" wp14:editId="1E3DB843">
                      <wp:extent cx="359410" cy="359410"/>
                      <wp:effectExtent l="0" t="0" r="2540" b="2540"/>
                      <wp:docPr id="3151" name="图片 3151" descr="E:\202203\20220301-D1 Plus&amp;1 Max\说明书\图片\网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202203\20220301-D1 Plus&amp;1 Max\说明书\图片\网关.png"/>
                              <pic:cNvPicPr>
                                <a:picLocks noChangeAspect="1" noChangeArrowheads="1"/>
                              </pic:cNvPicPr>
                            </pic:nvPicPr>
                            <pic:blipFill>
                              <a:blip r:embed="rId68" cstate="print">
                                <a:extLst>
                                  <a:ext uri="{28A0092B-C50C-407E-A947-70E740481C1C}">
                                    <a14:useLocalDpi xmlns:a14="http://schemas.microsoft.com/office/drawing/2010/main"/>
                                  </a:ext>
                                </a:extLst>
                              </a:blip>
                              <a:srcRect/>
                              <a:stretch>
                                <a:fillRect/>
                              </a:stretch>
                            </pic:blipFill>
                            <pic:spPr bwMode="auto">
                              <a:xfrm>
                                <a:off x="0" y="0"/>
                                <a:ext cx="359410" cy="359410"/>
                              </a:xfrm>
                              <a:prstGeom prst="rect">
                                <a:avLst/>
                              </a:prstGeom>
                              <a:noFill/>
                              <a:ln>
                                <a:noFill/>
                              </a:ln>
                            </pic:spPr>
                          </pic:pic>
                        </a:graphicData>
                      </a:graphic>
                    </wp:inline>
                  </w:drawing>
                </w:r>
              </w:p>
            </w:tc>
            <w:tc>
              <w:tcPr>
                <w:tcW w:w="1559" w:type="dxa"/>
                <w:vAlign w:val="center"/>
              </w:tcPr>
              <w:p w14:paraId="40F091B2" w14:textId="40D29BF6" w:rsidR="00AF5291" w:rsidRPr="00AF5291" w:rsidRDefault="00AF5291" w:rsidP="00AF5291">
                <w:pPr>
                  <w:pStyle w:val="ae"/>
                  <w:spacing w:beforeLines="20" w:before="62" w:afterLines="20" w:after="62" w:line="240" w:lineRule="exact"/>
                  <w:rPr>
                    <w:rFonts w:cs="Arial"/>
                    <w:b/>
                    <w:bCs/>
                  </w:rPr>
                </w:pPr>
                <w:r w:rsidRPr="00AF5291">
                  <w:rPr>
                    <w:rFonts w:cs="Arial"/>
                    <w:b/>
                  </w:rPr>
                  <w:t>OEM-i autoriseerimine</w:t>
                </w:r>
              </w:p>
            </w:tc>
            <w:tc>
              <w:tcPr>
                <w:tcW w:w="4678" w:type="dxa"/>
                <w:vAlign w:val="center"/>
              </w:tcPr>
              <w:p w14:paraId="68123B12" w14:textId="6AB5F9FE" w:rsidR="00AF5291" w:rsidRPr="00AF5291" w:rsidRDefault="00AF5291" w:rsidP="00AF5291">
                <w:pPr>
                  <w:pStyle w:val="af0"/>
                  <w:spacing w:beforeLines="20" w:before="62" w:afterLines="20" w:after="62" w:line="240" w:lineRule="exact"/>
                  <w:ind w:left="0"/>
                  <w:rPr>
                    <w:rFonts w:cs="Arial"/>
                  </w:rPr>
                </w:pPr>
                <w:r w:rsidRPr="00AF5291">
                  <w:rPr>
                    <w:rFonts w:cs="Arial"/>
                    <w:szCs w:val="18"/>
                  </w:rPr>
                  <w:t>Haldab OE-lüüsi avamise õigusi.</w:t>
                </w:r>
              </w:p>
            </w:tc>
          </w:tr>
          <w:tr w:rsidR="00AF5291" w:rsidRPr="00AF5291" w14:paraId="7F7CB246" w14:textId="77777777" w:rsidTr="00FE33DC">
            <w:trPr>
              <w:trHeight w:val="707"/>
              <w:jc w:val="center"/>
            </w:trPr>
            <w:tc>
              <w:tcPr>
                <w:tcW w:w="988" w:type="dxa"/>
                <w:vAlign w:val="center"/>
              </w:tcPr>
              <w:p w14:paraId="64E2C9F6" w14:textId="62446601" w:rsidR="00AF5291" w:rsidRPr="00AF5291" w:rsidRDefault="00AF5291" w:rsidP="00AF5291">
                <w:pPr>
                  <w:pStyle w:val="ae"/>
                  <w:spacing w:beforeLines="20" w:before="62" w:afterLines="20" w:after="62" w:line="480" w:lineRule="auto"/>
                  <w:jc w:val="center"/>
                  <w:rPr>
                    <w:rFonts w:cs="Arial"/>
                    <w:noProof/>
                    <w:szCs w:val="18"/>
                    <w:lang w:val="en-US"/>
                  </w:rPr>
                </w:pPr>
                <w:r w:rsidRPr="00AF5291">
                  <w:rPr>
                    <w:rFonts w:cs="Arial"/>
                    <w:noProof/>
                    <w:lang w:val="en-US"/>
                  </w:rPr>
                  <w:drawing>
                    <wp:inline distT="0" distB="0" distL="0" distR="0" wp14:anchorId="750A214E" wp14:editId="20ACB196">
                      <wp:extent cx="359410" cy="359410"/>
                      <wp:effectExtent l="0" t="0" r="2540" b="2540"/>
                      <wp:docPr id="33" name="图片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图片 33"/>
                              <pic:cNvPicPr/>
                            </pic:nvPicPr>
                            <pic:blipFill>
                              <a:blip r:embed="rId69" cstate="print">
                                <a:extLst>
                                  <a:ext uri="{28A0092B-C50C-407E-A947-70E740481C1C}">
                                    <a14:useLocalDpi xmlns:a14="http://schemas.microsoft.com/office/drawing/2010/main"/>
                                  </a:ext>
                                </a:extLst>
                              </a:blip>
                              <a:stretch>
                                <a:fillRect/>
                              </a:stretch>
                            </pic:blipFill>
                            <pic:spPr>
                              <a:xfrm>
                                <a:off x="0" y="0"/>
                                <a:ext cx="359410" cy="359410"/>
                              </a:xfrm>
                              <a:prstGeom prst="rect">
                                <a:avLst/>
                              </a:prstGeom>
                            </pic:spPr>
                          </pic:pic>
                        </a:graphicData>
                      </a:graphic>
                    </wp:inline>
                  </w:drawing>
                </w:r>
              </w:p>
            </w:tc>
            <w:tc>
              <w:tcPr>
                <w:tcW w:w="1559" w:type="dxa"/>
                <w:vAlign w:val="center"/>
              </w:tcPr>
              <w:p w14:paraId="6B6ACABD" w14:textId="1C2591E6" w:rsidR="00AF5291" w:rsidRPr="00AF5291" w:rsidRDefault="00AF5291" w:rsidP="00AF5291">
                <w:pPr>
                  <w:pStyle w:val="ae"/>
                  <w:spacing w:beforeLines="20" w:before="62" w:afterLines="20" w:after="62" w:line="240" w:lineRule="exact"/>
                  <w:rPr>
                    <w:rFonts w:cs="Arial"/>
                    <w:b/>
                    <w:bCs/>
                  </w:rPr>
                </w:pPr>
                <w:r w:rsidRPr="00AF5291">
                  <w:rPr>
                    <w:rFonts w:cs="Arial"/>
                    <w:b/>
                  </w:rPr>
                  <w:t>Demonstratsioon</w:t>
                </w:r>
              </w:p>
            </w:tc>
            <w:tc>
              <w:tcPr>
                <w:tcW w:w="4678" w:type="dxa"/>
                <w:vAlign w:val="center"/>
              </w:tcPr>
              <w:p w14:paraId="7AF0B5D5" w14:textId="685AE631" w:rsidR="00AF5291" w:rsidRPr="00AF5291" w:rsidRDefault="00AF5291" w:rsidP="00AF5291">
                <w:pPr>
                  <w:pStyle w:val="af0"/>
                  <w:spacing w:beforeLines="20" w:before="62" w:afterLines="20" w:after="62" w:line="240" w:lineRule="exact"/>
                  <w:ind w:left="0"/>
                  <w:rPr>
                    <w:rFonts w:cs="Arial"/>
                  </w:rPr>
                </w:pPr>
                <w:r w:rsidRPr="00AF5291">
                  <w:rPr>
                    <w:rFonts w:cs="Arial"/>
                  </w:rPr>
                  <w:t>Pakub diagnostika jaoks samm-sammult töödemonstratsiooni.</w:t>
                </w:r>
              </w:p>
            </w:tc>
          </w:tr>
          <w:tr w:rsidR="00AF5291" w:rsidRPr="00AF5291" w14:paraId="7473C3DE" w14:textId="77777777" w:rsidTr="00FE33DC">
            <w:trPr>
              <w:trHeight w:val="707"/>
              <w:jc w:val="center"/>
            </w:trPr>
            <w:tc>
              <w:tcPr>
                <w:tcW w:w="988" w:type="dxa"/>
                <w:vAlign w:val="center"/>
              </w:tcPr>
              <w:p w14:paraId="12B036B9" w14:textId="77777777" w:rsidR="00AF5291" w:rsidRPr="00AF5291" w:rsidRDefault="00AF5291" w:rsidP="00AF5291">
                <w:pPr>
                  <w:pStyle w:val="ae"/>
                  <w:spacing w:beforeLines="20" w:before="62" w:afterLines="20" w:after="62" w:line="480" w:lineRule="auto"/>
                  <w:jc w:val="center"/>
                  <w:rPr>
                    <w:rFonts w:cs="Arial"/>
                    <w:noProof/>
                  </w:rPr>
                </w:pPr>
                <w:r w:rsidRPr="00AF5291">
                  <w:rPr>
                    <w:rFonts w:cs="Arial"/>
                    <w:noProof/>
                    <w:szCs w:val="18"/>
                    <w:lang w:val="en-US"/>
                  </w:rPr>
                  <w:drawing>
                    <wp:inline distT="0" distB="0" distL="0" distR="0" wp14:anchorId="7AA361CA" wp14:editId="68EB8E1F">
                      <wp:extent cx="359410" cy="359410"/>
                      <wp:effectExtent l="0" t="0" r="2540" b="2540"/>
                      <wp:docPr id="3059" name="图片 3059" descr="C:\Users\A20476\Desktop\截图.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6" descr="C:\Users\A20476\Desktop\截图.PNG"/>
                              <pic:cNvPicPr>
                                <a:picLocks noChangeAspect="1" noChangeArrowheads="1"/>
                              </pic:cNvPicPr>
                            </pic:nvPicPr>
                            <pic:blipFill>
                              <a:blip r:embed="rId70" cstate="print">
                                <a:extLst>
                                  <a:ext uri="{28A0092B-C50C-407E-A947-70E740481C1C}">
                                    <a14:useLocalDpi xmlns:a14="http://schemas.microsoft.com/office/drawing/2010/main"/>
                                  </a:ext>
                                </a:extLst>
                              </a:blip>
                              <a:srcRect/>
                              <a:stretch>
                                <a:fillRect/>
                              </a:stretch>
                            </pic:blipFill>
                            <pic:spPr bwMode="auto">
                              <a:xfrm>
                                <a:off x="0" y="0"/>
                                <a:ext cx="359410" cy="359410"/>
                              </a:xfrm>
                              <a:prstGeom prst="rect">
                                <a:avLst/>
                              </a:prstGeom>
                              <a:noFill/>
                              <a:ln>
                                <a:noFill/>
                              </a:ln>
                            </pic:spPr>
                          </pic:pic>
                        </a:graphicData>
                      </a:graphic>
                    </wp:inline>
                  </w:drawing>
                </w:r>
              </w:p>
            </w:tc>
            <w:tc>
              <w:tcPr>
                <w:tcW w:w="1559" w:type="dxa"/>
                <w:vAlign w:val="center"/>
              </w:tcPr>
              <w:p w14:paraId="0D30078A" w14:textId="77777777" w:rsidR="00AF5291" w:rsidRPr="00AF5291" w:rsidRDefault="00AF5291" w:rsidP="00AF5291">
                <w:pPr>
                  <w:pStyle w:val="ae"/>
                  <w:spacing w:beforeLines="20" w:before="62" w:afterLines="20" w:after="62" w:line="240" w:lineRule="exact"/>
                  <w:rPr>
                    <w:rFonts w:cs="Arial"/>
                    <w:b/>
                    <w:bCs/>
                    <w:noProof/>
                  </w:rPr>
                </w:pPr>
                <w:r w:rsidRPr="00AF5291">
                  <w:rPr>
                    <w:rFonts w:cs="Arial"/>
                    <w:b/>
                    <w:bCs/>
                  </w:rPr>
                  <w:t>MaxiViewer</w:t>
                </w:r>
              </w:p>
            </w:tc>
            <w:tc>
              <w:tcPr>
                <w:tcW w:w="4678" w:type="dxa"/>
                <w:vAlign w:val="center"/>
              </w:tcPr>
              <w:p w14:paraId="069DF2AE" w14:textId="78FAC4F7" w:rsidR="00AF5291" w:rsidRPr="00AF5291" w:rsidRDefault="00AF5291" w:rsidP="00AF5291">
                <w:pPr>
                  <w:pStyle w:val="af0"/>
                  <w:spacing w:beforeLines="20" w:before="62" w:afterLines="20" w:after="62" w:line="240" w:lineRule="exact"/>
                  <w:ind w:left="0"/>
                  <w:rPr>
                    <w:rFonts w:cs="Arial"/>
                  </w:rPr>
                </w:pPr>
                <w:r w:rsidRPr="00AF5291">
                  <w:rPr>
                    <w:rFonts w:cs="Arial"/>
                  </w:rPr>
                  <w:t xml:space="preserve">Pakub kiiret otsingut toetatud funktsioonide ja/või sõidukite kohta. Vaata </w:t>
                </w:r>
                <w:r w:rsidRPr="00AF5291">
                  <w:rPr>
                    <w:rFonts w:cs="Arial"/>
                    <w:i/>
                    <w:iCs/>
                    <w:color w:val="0000FF"/>
                  </w:rPr>
                  <w:fldChar w:fldCharType="begin"/>
                </w:r>
                <w:r w:rsidRPr="00AF5291">
                  <w:rPr>
                    <w:rFonts w:cs="Arial"/>
                    <w:i/>
                    <w:iCs/>
                    <w:color w:val="0000FF"/>
                  </w:rPr>
                  <w:instrText xml:space="preserve"> REF _Ref159831069 \h  \* MERGEFORMAT </w:instrText>
                </w:r>
                <w:r w:rsidRPr="00AF5291">
                  <w:rPr>
                    <w:rFonts w:cs="Arial"/>
                    <w:i/>
                    <w:iCs/>
                    <w:color w:val="0000FF"/>
                  </w:rPr>
                </w:r>
                <w:r w:rsidRPr="00AF5291">
                  <w:rPr>
                    <w:rFonts w:cs="Arial"/>
                    <w:i/>
                    <w:iCs/>
                    <w:color w:val="0000FF"/>
                  </w:rPr>
                  <w:fldChar w:fldCharType="separate"/>
                </w:r>
                <w:r w:rsidRPr="00AF5291">
                  <w:rPr>
                    <w:rFonts w:cs="Arial"/>
                    <w:i/>
                    <w:iCs/>
                    <w:color w:val="0000FF"/>
                  </w:rPr>
                  <w:t>MaxiViewer</w:t>
                </w:r>
                <w:r w:rsidRPr="00AF5291">
                  <w:rPr>
                    <w:rFonts w:cs="Arial"/>
                    <w:i/>
                    <w:iCs/>
                    <w:color w:val="0000FF"/>
                  </w:rPr>
                  <w:fldChar w:fldCharType="end"/>
                </w:r>
                <w:r w:rsidRPr="00AF5291">
                  <w:rPr>
                    <w:rFonts w:cs="Arial"/>
                  </w:rPr>
                  <w:t>.</w:t>
                </w:r>
              </w:p>
            </w:tc>
          </w:tr>
          <w:tr w:rsidR="00AF5291" w:rsidRPr="00AF5291" w14:paraId="2A4290A2" w14:textId="77777777" w:rsidTr="00FE33DC">
            <w:trPr>
              <w:trHeight w:val="996"/>
              <w:jc w:val="center"/>
            </w:trPr>
            <w:tc>
              <w:tcPr>
                <w:tcW w:w="988" w:type="dxa"/>
                <w:vAlign w:val="center"/>
              </w:tcPr>
              <w:p w14:paraId="182E0081" w14:textId="77777777" w:rsidR="00AF5291" w:rsidRPr="00AF5291" w:rsidRDefault="00AF5291" w:rsidP="00AF5291">
                <w:pPr>
                  <w:pStyle w:val="ae"/>
                  <w:spacing w:beforeLines="20" w:before="62" w:afterLines="20" w:after="62" w:line="480" w:lineRule="auto"/>
                  <w:jc w:val="center"/>
                  <w:rPr>
                    <w:rFonts w:cs="Arial"/>
                    <w:noProof/>
                  </w:rPr>
                </w:pPr>
                <w:r w:rsidRPr="00AF5291">
                  <w:rPr>
                    <w:rFonts w:cs="Arial"/>
                    <w:noProof/>
                    <w:szCs w:val="18"/>
                    <w:lang w:val="en-US"/>
                  </w:rPr>
                  <w:drawing>
                    <wp:inline distT="0" distB="0" distL="0" distR="0" wp14:anchorId="2FB83253" wp14:editId="486F65AE">
                      <wp:extent cx="358775" cy="359410"/>
                      <wp:effectExtent l="0" t="0" r="3175" b="2540"/>
                      <wp:docPr id="3052" name="图片 3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a:ext>
                                </a:extLst>
                              </a:blip>
                              <a:stretch>
                                <a:fillRect/>
                              </a:stretch>
                            </pic:blipFill>
                            <pic:spPr>
                              <a:xfrm>
                                <a:off x="0" y="0"/>
                                <a:ext cx="358775" cy="359410"/>
                              </a:xfrm>
                              <a:prstGeom prst="rect">
                                <a:avLst/>
                              </a:prstGeom>
                            </pic:spPr>
                          </pic:pic>
                        </a:graphicData>
                      </a:graphic>
                    </wp:inline>
                  </w:drawing>
                </w:r>
              </w:p>
            </w:tc>
            <w:tc>
              <w:tcPr>
                <w:tcW w:w="1559" w:type="dxa"/>
                <w:vAlign w:val="center"/>
              </w:tcPr>
              <w:p w14:paraId="37D61B39" w14:textId="77777777" w:rsidR="00AF5291" w:rsidRPr="00AF5291" w:rsidRDefault="00AF5291" w:rsidP="00AF5291">
                <w:pPr>
                  <w:pStyle w:val="ae"/>
                  <w:spacing w:beforeLines="20" w:before="62" w:afterLines="20" w:after="62" w:line="240" w:lineRule="exact"/>
                  <w:rPr>
                    <w:rFonts w:cs="Arial"/>
                    <w:b/>
                    <w:bCs/>
                  </w:rPr>
                </w:pPr>
                <w:r w:rsidRPr="00AF5291">
                  <w:rPr>
                    <w:rFonts w:cs="Arial"/>
                    <w:b/>
                    <w:bCs/>
                  </w:rPr>
                  <w:t>MaxiVideo</w:t>
                </w:r>
              </w:p>
            </w:tc>
            <w:tc>
              <w:tcPr>
                <w:tcW w:w="4678" w:type="dxa"/>
                <w:vAlign w:val="center"/>
              </w:tcPr>
              <w:p w14:paraId="2BDF22B0" w14:textId="771DB8B3" w:rsidR="00AF5291" w:rsidRPr="00AF5291" w:rsidRDefault="00AF5291" w:rsidP="00AF5291">
                <w:pPr>
                  <w:pStyle w:val="af0"/>
                  <w:spacing w:beforeLines="20" w:before="62" w:afterLines="20" w:after="62" w:line="240" w:lineRule="exact"/>
                  <w:ind w:left="0"/>
                  <w:rPr>
                    <w:rFonts w:cs="Arial"/>
                  </w:rPr>
                </w:pPr>
                <w:r w:rsidRPr="00AF5291">
                  <w:rPr>
                    <w:rFonts w:cs="Arial"/>
                  </w:rPr>
                  <w:t xml:space="preserve">Konfigureerib seadme toimima videoskoobi seadmena, ühendades selle i- kaamera pea kaabliga sõidukite lähemaks kontrollimiseks. Vt </w:t>
                </w:r>
                <w:r w:rsidRPr="00AF5291">
                  <w:rPr>
                    <w:rFonts w:cs="Arial"/>
                    <w:i/>
                    <w:iCs/>
                    <w:color w:val="0000FF"/>
                  </w:rPr>
                  <w:fldChar w:fldCharType="begin"/>
                </w:r>
                <w:r w:rsidRPr="00AF5291">
                  <w:rPr>
                    <w:rFonts w:cs="Arial"/>
                    <w:i/>
                    <w:iCs/>
                    <w:color w:val="0000FF"/>
                  </w:rPr>
                  <w:instrText xml:space="preserve"> REF _Ref118313956 \h  \* MERGEFORMAT </w:instrText>
                </w:r>
                <w:r w:rsidRPr="00AF5291">
                  <w:rPr>
                    <w:rFonts w:cs="Arial"/>
                    <w:i/>
                    <w:iCs/>
                    <w:color w:val="0000FF"/>
                  </w:rPr>
                </w:r>
                <w:r w:rsidRPr="00AF5291">
                  <w:rPr>
                    <w:rFonts w:cs="Arial"/>
                    <w:i/>
                    <w:iCs/>
                    <w:color w:val="0000FF"/>
                  </w:rPr>
                  <w:fldChar w:fldCharType="separate"/>
                </w:r>
                <w:r w:rsidRPr="00AF5291">
                  <w:rPr>
                    <w:rFonts w:cs="Arial"/>
                    <w:i/>
                    <w:iCs/>
                    <w:color w:val="0000FF"/>
                  </w:rPr>
                  <w:t>MaxiVideo</w:t>
                </w:r>
                <w:r w:rsidRPr="00AF5291">
                  <w:rPr>
                    <w:rFonts w:cs="Arial"/>
                    <w:i/>
                    <w:iCs/>
                    <w:color w:val="0000FF"/>
                  </w:rPr>
                  <w:fldChar w:fldCharType="end"/>
                </w:r>
                <w:r w:rsidRPr="00AF5291">
                  <w:rPr>
                    <w:rFonts w:cs="Arial"/>
                  </w:rPr>
                  <w:t>.</w:t>
                </w:r>
              </w:p>
            </w:tc>
          </w:tr>
          <w:tr w:rsidR="00AF5291" w:rsidRPr="00AF5291" w14:paraId="5820AFAA" w14:textId="77777777" w:rsidTr="00FE33DC">
            <w:trPr>
              <w:trHeight w:val="982"/>
              <w:jc w:val="center"/>
            </w:trPr>
            <w:tc>
              <w:tcPr>
                <w:tcW w:w="988" w:type="dxa"/>
                <w:vAlign w:val="center"/>
              </w:tcPr>
              <w:p w14:paraId="56B35065" w14:textId="77777777" w:rsidR="00AF5291" w:rsidRPr="00AF5291" w:rsidRDefault="00AF5291" w:rsidP="00AF5291">
                <w:pPr>
                  <w:pStyle w:val="ae"/>
                  <w:spacing w:beforeLines="20" w:before="62" w:afterLines="20" w:after="62" w:line="480" w:lineRule="auto"/>
                  <w:jc w:val="center"/>
                  <w:rPr>
                    <w:rFonts w:cs="Arial"/>
                    <w:noProof/>
                  </w:rPr>
                </w:pPr>
                <w:r w:rsidRPr="00AF5291">
                  <w:rPr>
                    <w:rFonts w:cs="Arial"/>
                    <w:noProof/>
                    <w:szCs w:val="18"/>
                    <w:lang w:val="en-US"/>
                  </w:rPr>
                  <w:drawing>
                    <wp:inline distT="0" distB="0" distL="0" distR="0" wp14:anchorId="749CA1A5" wp14:editId="37F22430">
                      <wp:extent cx="359410" cy="359410"/>
                      <wp:effectExtent l="0" t="0" r="2540" b="2540"/>
                      <wp:docPr id="3051" name="图片 3051" descr="C:\Users\A20476\Desktop\BT609说明书\0722切图\1首页\快速链接.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descr="C:\Users\A20476\Desktop\BT609说明书\0722切图\1首页\快速链接.png"/>
                              <pic:cNvPicPr>
                                <a:picLocks noChangeAspect="1" noChangeArrowheads="1"/>
                              </pic:cNvPicPr>
                            </pic:nvPicPr>
                            <pic:blipFill>
                              <a:blip r:embed="rId72" cstate="print">
                                <a:extLst>
                                  <a:ext uri="{28A0092B-C50C-407E-A947-70E740481C1C}">
                                    <a14:useLocalDpi xmlns:a14="http://schemas.microsoft.com/office/drawing/2010/main"/>
                                  </a:ext>
                                </a:extLst>
                              </a:blip>
                              <a:srcRect/>
                              <a:stretch>
                                <a:fillRect/>
                              </a:stretch>
                            </pic:blipFill>
                            <pic:spPr bwMode="auto">
                              <a:xfrm>
                                <a:off x="0" y="0"/>
                                <a:ext cx="359410" cy="359410"/>
                              </a:xfrm>
                              <a:prstGeom prst="rect">
                                <a:avLst/>
                              </a:prstGeom>
                              <a:noFill/>
                              <a:ln>
                                <a:noFill/>
                              </a:ln>
                            </pic:spPr>
                          </pic:pic>
                        </a:graphicData>
                      </a:graphic>
                    </wp:inline>
                  </w:drawing>
                </w:r>
              </w:p>
            </w:tc>
            <w:tc>
              <w:tcPr>
                <w:tcW w:w="1559" w:type="dxa"/>
                <w:vAlign w:val="center"/>
              </w:tcPr>
              <w:p w14:paraId="38201FB6" w14:textId="77777777" w:rsidR="00AF5291" w:rsidRPr="00AF5291" w:rsidRDefault="00AF5291" w:rsidP="00AF5291">
                <w:pPr>
                  <w:pStyle w:val="ae"/>
                  <w:spacing w:beforeLines="20" w:before="62" w:afterLines="20" w:after="62" w:line="240" w:lineRule="exact"/>
                  <w:rPr>
                    <w:rFonts w:cs="Arial"/>
                    <w:b/>
                    <w:bCs/>
                  </w:rPr>
                </w:pPr>
                <w:r w:rsidRPr="00AF5291">
                  <w:rPr>
                    <w:rFonts w:cs="Arial"/>
                    <w:b/>
                    <w:bCs/>
                  </w:rPr>
                  <w:t>Kiirlink</w:t>
                </w:r>
              </w:p>
            </w:tc>
            <w:tc>
              <w:tcPr>
                <w:tcW w:w="4678" w:type="dxa"/>
                <w:vAlign w:val="center"/>
              </w:tcPr>
              <w:p w14:paraId="436D6DF9" w14:textId="624A12C7" w:rsidR="00AF5291" w:rsidRPr="00AF5291" w:rsidRDefault="00AF5291" w:rsidP="00AF5291">
                <w:pPr>
                  <w:pStyle w:val="af0"/>
                  <w:spacing w:beforeLines="20" w:before="62" w:afterLines="20" w:after="62" w:line="240" w:lineRule="exact"/>
                  <w:ind w:left="0"/>
                  <w:rPr>
                    <w:rFonts w:cs="Arial"/>
                  </w:rPr>
                </w:pPr>
                <w:r w:rsidRPr="00AF5291">
                  <w:rPr>
                    <w:rFonts w:cs="Arial"/>
                  </w:rPr>
                  <w:t>Pakub seotud veebisaidi järjehoidjaid, mis võimaldavad kiiret juurdepääsu tootevärskendustele, teenustele, toele ja muule teabele. Vaadake</w:t>
                </w:r>
                <w:r w:rsidRPr="00AF5291">
                  <w:rPr>
                    <w:rFonts w:cs="Arial"/>
                    <w:i/>
                    <w:iCs/>
                    <w:color w:val="0000FF"/>
                  </w:rPr>
                  <w:t xml:space="preserve"> </w:t>
                </w:r>
                <w:hyperlink w:anchor="_Kiirlink" w:history="1">
                  <w:r w:rsidRPr="00AF5291">
                    <w:rPr>
                      <w:rStyle w:val="a9"/>
                      <w:rFonts w:cs="Arial"/>
                      <w:i/>
                      <w:iCs/>
                      <w:u w:val="none"/>
                    </w:rPr>
                    <w:t>Kiirlink</w:t>
                  </w:r>
                </w:hyperlink>
                <w:r w:rsidRPr="00AF5291">
                  <w:rPr>
                    <w:rFonts w:cs="Arial"/>
                  </w:rPr>
                  <w:t>.</w:t>
                </w:r>
              </w:p>
            </w:tc>
          </w:tr>
          <w:tr w:rsidR="00AF5291" w:rsidRPr="00AF5291" w14:paraId="288DC8F1" w14:textId="77777777" w:rsidTr="00FE33DC">
            <w:trPr>
              <w:trHeight w:val="703"/>
              <w:jc w:val="center"/>
            </w:trPr>
            <w:tc>
              <w:tcPr>
                <w:tcW w:w="988" w:type="dxa"/>
                <w:vAlign w:val="center"/>
              </w:tcPr>
              <w:p w14:paraId="78FFEE29" w14:textId="77777777" w:rsidR="00AF5291" w:rsidRPr="00AF5291" w:rsidRDefault="00AF5291" w:rsidP="00AF5291">
                <w:pPr>
                  <w:pStyle w:val="ae"/>
                  <w:spacing w:beforeLines="20" w:before="62" w:afterLines="20" w:after="62" w:line="480" w:lineRule="auto"/>
                  <w:jc w:val="center"/>
                  <w:rPr>
                    <w:rFonts w:cs="Arial"/>
                    <w:noProof/>
                  </w:rPr>
                </w:pPr>
                <w:r w:rsidRPr="00AF5291">
                  <w:rPr>
                    <w:rFonts w:cs="Arial"/>
                    <w:noProof/>
                    <w:szCs w:val="18"/>
                    <w:lang w:val="en-US"/>
                  </w:rPr>
                  <w:drawing>
                    <wp:inline distT="0" distB="0" distL="0" distR="0" wp14:anchorId="5F6318FB" wp14:editId="77C24353">
                      <wp:extent cx="359410" cy="359410"/>
                      <wp:effectExtent l="0" t="0" r="2540" b="2540"/>
                      <wp:docPr id="3049" name="图片 3049" descr="P:\【1】销售营销\营销部\To 金香\01 Ultra、MS919、MS909 所有资料\Ultra说明书 所有章节 截图整理\图标 icon\16 Remote Desktop.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P:\【1】销售营销\营销部\To 金香\01 Ultra、MS919、MS909 所有资料\Ultra说明书 所有章节 截图整理\图标 icon\16 Remote Desktop.png"/>
                              <pic:cNvPicPr>
                                <a:picLocks noChangeAspect="1" noChangeArrowheads="1"/>
                              </pic:cNvPicPr>
                            </pic:nvPicPr>
                            <pic:blipFill>
                              <a:blip r:embed="rId73" cstate="print">
                                <a:extLst>
                                  <a:ext uri="{28A0092B-C50C-407E-A947-70E740481C1C}">
                                    <a14:useLocalDpi xmlns:a14="http://schemas.microsoft.com/office/drawing/2010/main"/>
                                  </a:ext>
                                </a:extLst>
                              </a:blip>
                              <a:srcRect/>
                              <a:stretch>
                                <a:fillRect/>
                              </a:stretch>
                            </pic:blipFill>
                            <pic:spPr bwMode="auto">
                              <a:xfrm>
                                <a:off x="0" y="0"/>
                                <a:ext cx="359410" cy="359410"/>
                              </a:xfrm>
                              <a:prstGeom prst="rect">
                                <a:avLst/>
                              </a:prstGeom>
                              <a:noFill/>
                              <a:ln>
                                <a:noFill/>
                              </a:ln>
                            </pic:spPr>
                          </pic:pic>
                        </a:graphicData>
                      </a:graphic>
                    </wp:inline>
                  </w:drawing>
                </w:r>
              </w:p>
            </w:tc>
            <w:tc>
              <w:tcPr>
                <w:tcW w:w="1559" w:type="dxa"/>
                <w:vAlign w:val="center"/>
              </w:tcPr>
              <w:p w14:paraId="0D60A032" w14:textId="77777777" w:rsidR="00AF5291" w:rsidRPr="00AF5291" w:rsidRDefault="00AF5291" w:rsidP="00AF5291">
                <w:pPr>
                  <w:pStyle w:val="ae"/>
                  <w:spacing w:beforeLines="20" w:before="62" w:afterLines="20" w:after="62" w:line="240" w:lineRule="exact"/>
                  <w:rPr>
                    <w:rFonts w:cs="Arial"/>
                    <w:b/>
                    <w:bCs/>
                  </w:rPr>
                </w:pPr>
                <w:r w:rsidRPr="00AF5291">
                  <w:rPr>
                    <w:rFonts w:cs="Arial"/>
                    <w:b/>
                    <w:noProof/>
                  </w:rPr>
                  <w:t>Kaugtöölaud</w:t>
                </w:r>
              </w:p>
            </w:tc>
            <w:tc>
              <w:tcPr>
                <w:tcW w:w="4678" w:type="dxa"/>
                <w:vAlign w:val="center"/>
              </w:tcPr>
              <w:p w14:paraId="4EEE5709" w14:textId="54456187" w:rsidR="00AF5291" w:rsidRPr="00AF5291" w:rsidRDefault="00AF5291" w:rsidP="00AF5291">
                <w:pPr>
                  <w:pStyle w:val="af0"/>
                  <w:spacing w:beforeLines="20" w:before="62" w:afterLines="20" w:after="62" w:line="240" w:lineRule="exact"/>
                  <w:ind w:left="0"/>
                  <w:rPr>
                    <w:rFonts w:cs="Arial"/>
                  </w:rPr>
                </w:pPr>
                <w:r w:rsidRPr="00AF5291">
                  <w:rPr>
                    <w:rFonts w:cs="Arial"/>
                  </w:rPr>
                  <w:t xml:space="preserve">Konfigureerib teie tahvelarvuti TeamVieweri rakenduse kaudu kaugtoe saamiseks. Vaadake </w:t>
                </w:r>
                <w:r w:rsidRPr="00AF5291">
                  <w:rPr>
                    <w:rFonts w:cs="Arial"/>
                    <w:i/>
                    <w:iCs/>
                    <w:color w:val="0000FF"/>
                  </w:rPr>
                  <w:fldChar w:fldCharType="begin"/>
                </w:r>
                <w:r w:rsidRPr="00AF5291">
                  <w:rPr>
                    <w:rFonts w:cs="Arial"/>
                    <w:i/>
                    <w:iCs/>
                    <w:color w:val="0000FF"/>
                  </w:rPr>
                  <w:instrText xml:space="preserve"> REF _Ref118314018 \h  \* MERGEFORMAT </w:instrText>
                </w:r>
                <w:r w:rsidRPr="00AF5291">
                  <w:rPr>
                    <w:rFonts w:cs="Arial"/>
                    <w:i/>
                    <w:iCs/>
                    <w:color w:val="0000FF"/>
                  </w:rPr>
                </w:r>
                <w:r w:rsidRPr="00AF5291">
                  <w:rPr>
                    <w:rFonts w:cs="Arial"/>
                    <w:i/>
                    <w:iCs/>
                    <w:color w:val="0000FF"/>
                  </w:rPr>
                  <w:fldChar w:fldCharType="separate"/>
                </w:r>
                <w:r w:rsidRPr="00AF5291">
                  <w:rPr>
                    <w:rFonts w:cs="Arial"/>
                    <w:i/>
                    <w:iCs/>
                    <w:color w:val="0000FF"/>
                    <w:szCs w:val="36"/>
                  </w:rPr>
                  <w:t>Kaugtöölaud</w:t>
                </w:r>
                <w:r w:rsidRPr="00AF5291">
                  <w:rPr>
                    <w:rFonts w:cs="Arial"/>
                    <w:i/>
                    <w:iCs/>
                    <w:color w:val="0000FF"/>
                  </w:rPr>
                  <w:fldChar w:fldCharType="end"/>
                </w:r>
                <w:r w:rsidRPr="00AF5291">
                  <w:rPr>
                    <w:rFonts w:cs="Arial"/>
                  </w:rPr>
                  <w:t>.</w:t>
                </w:r>
              </w:p>
            </w:tc>
          </w:tr>
          <w:tr w:rsidR="00AF5291" w:rsidRPr="00AF5291" w14:paraId="722CCB2B" w14:textId="77777777" w:rsidTr="00FE33DC">
            <w:trPr>
              <w:trHeight w:val="965"/>
              <w:jc w:val="center"/>
            </w:trPr>
            <w:tc>
              <w:tcPr>
                <w:tcW w:w="988" w:type="dxa"/>
                <w:vAlign w:val="center"/>
              </w:tcPr>
              <w:p w14:paraId="626282C4" w14:textId="77777777" w:rsidR="00AF5291" w:rsidRPr="00AF5291" w:rsidRDefault="00AF5291" w:rsidP="00AF5291">
                <w:pPr>
                  <w:pStyle w:val="ae"/>
                  <w:spacing w:beforeLines="20" w:before="62" w:afterLines="20" w:after="62" w:line="480" w:lineRule="auto"/>
                  <w:jc w:val="center"/>
                  <w:rPr>
                    <w:rFonts w:cs="Arial"/>
                    <w:noProof/>
                  </w:rPr>
                </w:pPr>
                <w:r w:rsidRPr="00AF5291">
                  <w:rPr>
                    <w:rFonts w:cs="Arial"/>
                    <w:noProof/>
                    <w:szCs w:val="18"/>
                    <w:lang w:val="en-US"/>
                  </w:rPr>
                  <w:drawing>
                    <wp:inline distT="0" distB="0" distL="0" distR="0" wp14:anchorId="729DC7CD" wp14:editId="2A06FF08">
                      <wp:extent cx="359410" cy="359410"/>
                      <wp:effectExtent l="0" t="0" r="2540" b="2540"/>
                      <wp:docPr id="3048" name="图片 30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28A0092B-C50C-407E-A947-70E740481C1C}">
                                    <a14:useLocalDpi xmlns:a14="http://schemas.microsoft.com/office/drawing/2010/main"/>
                                  </a:ext>
                                </a:extLst>
                              </a:blip>
                              <a:stretch>
                                <a:fillRect/>
                              </a:stretch>
                            </pic:blipFill>
                            <pic:spPr>
                              <a:xfrm>
                                <a:off x="0" y="0"/>
                                <a:ext cx="359410" cy="359410"/>
                              </a:xfrm>
                              <a:prstGeom prst="rect">
                                <a:avLst/>
                              </a:prstGeom>
                            </pic:spPr>
                          </pic:pic>
                        </a:graphicData>
                      </a:graphic>
                    </wp:inline>
                  </w:drawing>
                </w:r>
              </w:p>
            </w:tc>
            <w:tc>
              <w:tcPr>
                <w:tcW w:w="1559" w:type="dxa"/>
                <w:vAlign w:val="center"/>
              </w:tcPr>
              <w:p w14:paraId="783F8266" w14:textId="77777777" w:rsidR="00AF5291" w:rsidRPr="00AF5291" w:rsidRDefault="00AF5291" w:rsidP="00AF5291">
                <w:pPr>
                  <w:pStyle w:val="ae"/>
                  <w:spacing w:beforeLines="20" w:before="62" w:afterLines="20" w:after="62" w:line="240" w:lineRule="exact"/>
                  <w:rPr>
                    <w:rFonts w:cs="Arial"/>
                    <w:b/>
                    <w:bCs/>
                  </w:rPr>
                </w:pPr>
                <w:r w:rsidRPr="00AF5291">
                  <w:rPr>
                    <w:rFonts w:cs="Arial"/>
                    <w:b/>
                    <w:noProof/>
                  </w:rPr>
                  <w:t>Kasutaja tagasiside</w:t>
                </w:r>
              </w:p>
            </w:tc>
            <w:tc>
              <w:tcPr>
                <w:tcW w:w="4678" w:type="dxa"/>
                <w:vAlign w:val="center"/>
              </w:tcPr>
              <w:p w14:paraId="377A8428" w14:textId="3D053A8A" w:rsidR="00AF5291" w:rsidRPr="00AF5291" w:rsidRDefault="00AF5291" w:rsidP="00AF5291">
                <w:pPr>
                  <w:pStyle w:val="af0"/>
                  <w:spacing w:beforeLines="20" w:before="62" w:afterLines="20" w:after="62" w:line="240" w:lineRule="exact"/>
                  <w:ind w:left="0"/>
                  <w:rPr>
                    <w:rFonts w:cs="Arial"/>
                  </w:rPr>
                </w:pPr>
                <w:r w:rsidRPr="00AF5291">
                  <w:rPr>
                    <w:rFonts w:cs="Arial"/>
                  </w:rPr>
                  <w:t xml:space="preserve">Selle rakenduse kaudu saate tagasisidet esitada, kui teil tekib tahvelarvuti kasutamisel probleeme. Vaadake jaotist </w:t>
                </w:r>
                <w:r w:rsidRPr="00AF5291">
                  <w:rPr>
                    <w:rFonts w:cs="Arial"/>
                    <w:i/>
                    <w:iCs/>
                    <w:color w:val="0000FF"/>
                  </w:rPr>
                  <w:fldChar w:fldCharType="begin"/>
                </w:r>
                <w:r w:rsidRPr="00AF5291">
                  <w:rPr>
                    <w:rFonts w:cs="Arial"/>
                    <w:i/>
                    <w:iCs/>
                    <w:color w:val="0000FF"/>
                  </w:rPr>
                  <w:instrText xml:space="preserve"> REF _Ref118314051 \h  \* MERGEFORMAT </w:instrText>
                </w:r>
                <w:r w:rsidRPr="00AF5291">
                  <w:rPr>
                    <w:rFonts w:cs="Arial"/>
                    <w:i/>
                    <w:iCs/>
                    <w:color w:val="0000FF"/>
                  </w:rPr>
                </w:r>
                <w:r w:rsidRPr="00AF5291">
                  <w:rPr>
                    <w:rFonts w:cs="Arial"/>
                    <w:i/>
                    <w:iCs/>
                    <w:color w:val="0000FF"/>
                  </w:rPr>
                  <w:fldChar w:fldCharType="separate"/>
                </w:r>
                <w:r w:rsidRPr="00AF5291">
                  <w:rPr>
                    <w:rFonts w:cs="Arial"/>
                    <w:i/>
                    <w:iCs/>
                    <w:color w:val="0000FF"/>
                  </w:rPr>
                  <w:t>Kasutaja tagasiside</w:t>
                </w:r>
                <w:r w:rsidRPr="00AF5291">
                  <w:rPr>
                    <w:rFonts w:cs="Arial"/>
                    <w:i/>
                    <w:iCs/>
                    <w:color w:val="0000FF"/>
                  </w:rPr>
                  <w:fldChar w:fldCharType="end"/>
                </w:r>
                <w:r w:rsidRPr="00AF5291">
                  <w:rPr>
                    <w:rFonts w:cs="Arial"/>
                  </w:rPr>
                  <w:t>.</w:t>
                </w:r>
              </w:p>
            </w:tc>
          </w:tr>
          <w:tr w:rsidR="00AF5291" w:rsidRPr="00AF5291" w14:paraId="6445175B" w14:textId="77777777" w:rsidTr="00FE33DC">
            <w:trPr>
              <w:trHeight w:val="965"/>
              <w:jc w:val="center"/>
            </w:trPr>
            <w:tc>
              <w:tcPr>
                <w:tcW w:w="988" w:type="dxa"/>
                <w:vAlign w:val="center"/>
              </w:tcPr>
              <w:p w14:paraId="7FFEA5D8" w14:textId="2D5F5F9F" w:rsidR="00AF5291" w:rsidRPr="00AF5291" w:rsidRDefault="00AF5291" w:rsidP="00AF5291">
                <w:pPr>
                  <w:pStyle w:val="ae"/>
                  <w:spacing w:beforeLines="20" w:before="62" w:afterLines="20" w:after="62" w:line="480" w:lineRule="auto"/>
                  <w:jc w:val="center"/>
                  <w:rPr>
                    <w:rFonts w:cs="Arial"/>
                    <w:noProof/>
                    <w:szCs w:val="18"/>
                    <w:lang w:val="en-US"/>
                  </w:rPr>
                </w:pPr>
                <w:r w:rsidRPr="00AF5291">
                  <w:rPr>
                    <w:rFonts w:cs="Arial"/>
                    <w:noProof/>
                    <w:lang w:val="en-US"/>
                  </w:rPr>
                  <w:lastRenderedPageBreak/>
                  <w:drawing>
                    <wp:inline distT="0" distB="0" distL="0" distR="0" wp14:anchorId="3EE418EC" wp14:editId="4F9CFE7C">
                      <wp:extent cx="360000" cy="360000"/>
                      <wp:effectExtent l="0" t="0" r="254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vAlign w:val="center"/>
              </w:tcPr>
              <w:p w14:paraId="672D54C4" w14:textId="54DBB256" w:rsidR="00AF5291" w:rsidRPr="00AF5291" w:rsidRDefault="00AF5291" w:rsidP="00AF5291">
                <w:pPr>
                  <w:pStyle w:val="ae"/>
                  <w:spacing w:beforeLines="20" w:before="62" w:afterLines="20" w:after="62" w:line="240" w:lineRule="exact"/>
                  <w:rPr>
                    <w:rFonts w:cs="Arial"/>
                    <w:b/>
                    <w:noProof/>
                  </w:rPr>
                </w:pPr>
                <w:r w:rsidRPr="00AF5291">
                  <w:rPr>
                    <w:rFonts w:cs="Arial"/>
                    <w:b/>
                    <w:noProof/>
                  </w:rPr>
                  <w:t>Hääleoskuste keskus</w:t>
                </w:r>
              </w:p>
            </w:tc>
            <w:tc>
              <w:tcPr>
                <w:tcW w:w="4678" w:type="dxa"/>
                <w:vAlign w:val="center"/>
              </w:tcPr>
              <w:p w14:paraId="5119C270" w14:textId="0B557E8A" w:rsidR="00AF5291" w:rsidRPr="00AF5291" w:rsidRDefault="00AF5291" w:rsidP="00AF5291">
                <w:pPr>
                  <w:pStyle w:val="af0"/>
                  <w:spacing w:beforeLines="20" w:before="62" w:afterLines="20" w:after="62" w:line="240" w:lineRule="exact"/>
                  <w:ind w:left="0"/>
                  <w:rPr>
                    <w:rFonts w:cs="Arial"/>
                  </w:rPr>
                </w:pPr>
                <w:r w:rsidRPr="00AF5291">
                  <w:rPr>
                    <w:rFonts w:cs="Arial"/>
                  </w:rPr>
                  <w:t>Võimaldab teil õppida, kuidas kasutada tehisintellekti tehniku assistendi rakendust. Praegu on tehisintellekti tehniku assistendi toetatud keel inglise keel.</w:t>
                </w:r>
              </w:p>
            </w:tc>
          </w:tr>
          <w:tr w:rsidR="00AF5291" w:rsidRPr="00AF5291" w14:paraId="7300BF48" w14:textId="77777777" w:rsidTr="00FE33DC">
            <w:trPr>
              <w:trHeight w:val="703"/>
              <w:jc w:val="center"/>
            </w:trPr>
            <w:tc>
              <w:tcPr>
                <w:tcW w:w="988" w:type="dxa"/>
                <w:vAlign w:val="center"/>
              </w:tcPr>
              <w:p w14:paraId="3B7B2C41" w14:textId="77777777" w:rsidR="00AF5291" w:rsidRPr="00AF5291" w:rsidRDefault="00AF5291" w:rsidP="00AF5291">
                <w:pPr>
                  <w:pStyle w:val="ae"/>
                  <w:spacing w:beforeLines="20" w:before="62" w:afterLines="20" w:after="62" w:line="480" w:lineRule="auto"/>
                  <w:jc w:val="center"/>
                  <w:rPr>
                    <w:rFonts w:cs="Arial"/>
                    <w:noProof/>
                  </w:rPr>
                </w:pPr>
                <w:r w:rsidRPr="00AF5291">
                  <w:rPr>
                    <w:rFonts w:cs="Arial"/>
                    <w:noProof/>
                    <w:lang w:val="en-US"/>
                  </w:rPr>
                  <w:drawing>
                    <wp:inline distT="0" distB="0" distL="0" distR="0" wp14:anchorId="69729D9C" wp14:editId="6D15635A">
                      <wp:extent cx="359410" cy="359410"/>
                      <wp:effectExtent l="0" t="0" r="2540" b="2540"/>
                      <wp:docPr id="3041" name="图片 30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图片 45"/>
                              <pic:cNvPicPr/>
                            </pic:nvPicPr>
                            <pic:blipFill>
                              <a:blip r:embed="rId76" cstate="print">
                                <a:extLst>
                                  <a:ext uri="{28A0092B-C50C-407E-A947-70E740481C1C}">
                                    <a14:useLocalDpi xmlns:a14="http://schemas.microsoft.com/office/drawing/2010/main"/>
                                  </a:ext>
                                </a:extLst>
                              </a:blip>
                              <a:stretch>
                                <a:fillRect/>
                              </a:stretch>
                            </pic:blipFill>
                            <pic:spPr>
                              <a:xfrm>
                                <a:off x="0" y="0"/>
                                <a:ext cx="359410" cy="359410"/>
                              </a:xfrm>
                              <a:prstGeom prst="rect">
                                <a:avLst/>
                              </a:prstGeom>
                            </pic:spPr>
                          </pic:pic>
                        </a:graphicData>
                      </a:graphic>
                    </wp:inline>
                  </w:drawing>
                </w:r>
              </w:p>
            </w:tc>
            <w:tc>
              <w:tcPr>
                <w:tcW w:w="1559" w:type="dxa"/>
                <w:vAlign w:val="center"/>
              </w:tcPr>
              <w:p w14:paraId="7F5D885C" w14:textId="77777777" w:rsidR="00AF5291" w:rsidRPr="00AF5291" w:rsidRDefault="00AF5291" w:rsidP="00AF5291">
                <w:pPr>
                  <w:pStyle w:val="ae"/>
                  <w:spacing w:beforeLines="20" w:before="62" w:afterLines="20" w:after="62" w:line="240" w:lineRule="exact"/>
                  <w:jc w:val="left"/>
                  <w:rPr>
                    <w:rFonts w:cs="Arial"/>
                    <w:b/>
                    <w:bCs/>
                  </w:rPr>
                </w:pPr>
                <w:r w:rsidRPr="00AF5291">
                  <w:rPr>
                    <w:rFonts w:cs="Arial"/>
                    <w:b/>
                    <w:noProof/>
                  </w:rPr>
                  <w:t>Auteli kasutajakeskus</w:t>
                </w:r>
              </w:p>
            </w:tc>
            <w:tc>
              <w:tcPr>
                <w:tcW w:w="4678" w:type="dxa"/>
                <w:vAlign w:val="center"/>
              </w:tcPr>
              <w:p w14:paraId="42452DF4" w14:textId="0E57B924" w:rsidR="00AF5291" w:rsidRPr="00AF5291" w:rsidRDefault="00AF5291" w:rsidP="00AF5291">
                <w:pPr>
                  <w:pStyle w:val="af0"/>
                  <w:spacing w:beforeLines="20" w:before="62" w:afterLines="20" w:after="62" w:line="240" w:lineRule="exact"/>
                  <w:ind w:left="0"/>
                  <w:rPr>
                    <w:rFonts w:cs="Arial"/>
                  </w:rPr>
                </w:pPr>
                <w:r w:rsidRPr="00AF5291">
                  <w:rPr>
                    <w:rFonts w:cs="Arial"/>
                  </w:rPr>
                  <w:t xml:space="preserve">Võimaldab kasutajatel registreerida Auteli tööriista uusima tarkvara allalaadimiseks. Vaata </w:t>
                </w:r>
                <w:r w:rsidRPr="00AF5291">
                  <w:rPr>
                    <w:rFonts w:cs="Arial"/>
                    <w:i/>
                    <w:iCs/>
                    <w:color w:val="0000FF"/>
                  </w:rPr>
                  <w:fldChar w:fldCharType="begin"/>
                </w:r>
                <w:r w:rsidRPr="00AF5291">
                  <w:rPr>
                    <w:rFonts w:cs="Arial"/>
                    <w:i/>
                    <w:iCs/>
                    <w:color w:val="0000FF"/>
                  </w:rPr>
                  <w:instrText xml:space="preserve"> REF _Ref159227564 \h  \* MERGEFORMAT </w:instrText>
                </w:r>
                <w:r w:rsidRPr="00AF5291">
                  <w:rPr>
                    <w:rFonts w:cs="Arial"/>
                    <w:i/>
                    <w:iCs/>
                    <w:color w:val="0000FF"/>
                  </w:rPr>
                </w:r>
                <w:r w:rsidRPr="00AF5291">
                  <w:rPr>
                    <w:rFonts w:cs="Arial"/>
                    <w:i/>
                    <w:iCs/>
                    <w:color w:val="0000FF"/>
                  </w:rPr>
                  <w:fldChar w:fldCharType="separate"/>
                </w:r>
                <w:r w:rsidRPr="00AF5291">
                  <w:rPr>
                    <w:rFonts w:cs="Arial"/>
                    <w:i/>
                    <w:iCs/>
                    <w:color w:val="0000FF"/>
                  </w:rPr>
                  <w:t>Auteli kasutajakeskus</w:t>
                </w:r>
                <w:r w:rsidRPr="00AF5291">
                  <w:rPr>
                    <w:rFonts w:cs="Arial"/>
                    <w:i/>
                    <w:iCs/>
                    <w:color w:val="0000FF"/>
                  </w:rPr>
                  <w:fldChar w:fldCharType="end"/>
                </w:r>
                <w:r w:rsidRPr="00AF5291">
                  <w:rPr>
                    <w:rFonts w:cs="Arial"/>
                  </w:rPr>
                  <w:t>.</w:t>
                </w:r>
              </w:p>
            </w:tc>
          </w:tr>
        </w:tbl>
        <w:p w14:paraId="7EB71E98" w14:textId="06BF1054" w:rsidR="006505C9" w:rsidRPr="00AF5291" w:rsidRDefault="006505C9" w:rsidP="006505C9">
          <w:pPr>
            <w:pStyle w:val="30"/>
            <w:spacing w:before="312" w:after="156"/>
            <w:rPr>
              <w:b w:val="0"/>
              <w:bCs/>
            </w:rPr>
          </w:pPr>
          <w:bookmarkStart w:id="89" w:name="_Toc366845410"/>
          <w:bookmarkStart w:id="90" w:name="_Toc366846463"/>
          <w:bookmarkStart w:id="91" w:name="_Toc451525741"/>
          <w:bookmarkStart w:id="92" w:name="_Toc159436262"/>
          <w:bookmarkEnd w:id="88"/>
          <w:r w:rsidRPr="00AF5291">
            <w:t>Asukoha ja navigeerimisnupud</w:t>
          </w:r>
          <w:bookmarkEnd w:id="89"/>
          <w:bookmarkEnd w:id="90"/>
          <w:bookmarkEnd w:id="91"/>
          <w:bookmarkEnd w:id="92"/>
        </w:p>
        <w:p w14:paraId="521DADB8" w14:textId="77777777" w:rsidR="006505C9" w:rsidRPr="00AF5291" w:rsidRDefault="006505C9" w:rsidP="006505C9">
          <w:pPr>
            <w:pStyle w:val="BodytextUserManual"/>
            <w:spacing w:before="156" w:after="156"/>
          </w:pPr>
          <w:r w:rsidRPr="00AF5291">
            <w:t>Ekraani allosas asuvate navigeerimisnuppude toimingud on kirjeldatud allolevas tabelis.</w:t>
          </w:r>
        </w:p>
        <w:p w14:paraId="579E5976" w14:textId="56665DBD" w:rsidR="006505C9" w:rsidRPr="00AF5291" w:rsidRDefault="006505C9" w:rsidP="006505C9">
          <w:pPr>
            <w:pStyle w:val="ab"/>
            <w:spacing w:before="156" w:afterLines="20" w:after="62"/>
            <w:ind w:left="0"/>
            <w:rPr>
              <w:rFonts w:cs="Arial"/>
              <w:i/>
            </w:rPr>
          </w:pPr>
          <w:r w:rsidRPr="00AF5291">
            <w:rPr>
              <w:rFonts w:cs="Arial"/>
            </w:rPr>
            <w:t>Tabel</w:t>
          </w:r>
          <w:r w:rsidR="00117A14" w:rsidRPr="00AF5291">
            <w:rPr>
              <w:rFonts w:cs="Arial"/>
            </w:rPr>
            <w:t xml:space="preserve"> </w:t>
          </w:r>
          <w:r w:rsidR="00793AB1" w:rsidRPr="00AF5291">
            <w:rPr>
              <w:rFonts w:cs="Arial"/>
            </w:rPr>
            <w:fldChar w:fldCharType="begin"/>
          </w:r>
          <w:r w:rsidR="00793AB1" w:rsidRPr="00AF5291">
            <w:rPr>
              <w:rFonts w:cs="Arial"/>
            </w:rPr>
            <w:instrText xml:space="preserve"> STYLEREF 1 \s </w:instrText>
          </w:r>
          <w:r w:rsidR="00793AB1" w:rsidRPr="00AF5291">
            <w:rPr>
              <w:rFonts w:cs="Arial"/>
            </w:rPr>
            <w:fldChar w:fldCharType="separate"/>
          </w:r>
          <w:r w:rsidR="00187D73" w:rsidRPr="00AF5291">
            <w:rPr>
              <w:rFonts w:cs="Arial"/>
              <w:noProof/>
            </w:rPr>
            <w:t>3</w:t>
          </w:r>
          <w:r w:rsidR="00793AB1" w:rsidRPr="00AF5291">
            <w:rPr>
              <w:rFonts w:cs="Arial"/>
              <w:noProof/>
            </w:rPr>
            <w:fldChar w:fldCharType="end"/>
          </w:r>
          <w:r w:rsidRPr="00AF5291">
            <w:rPr>
              <w:rFonts w:cs="Arial"/>
            </w:rPr>
            <w:noBreakHyphen/>
          </w:r>
          <w:r w:rsidR="00793AB1" w:rsidRPr="00AF5291">
            <w:rPr>
              <w:rFonts w:cs="Arial"/>
            </w:rPr>
            <w:fldChar w:fldCharType="begin"/>
          </w:r>
          <w:r w:rsidR="00793AB1" w:rsidRPr="00AF5291">
            <w:rPr>
              <w:rFonts w:cs="Arial"/>
            </w:rPr>
            <w:instrText xml:space="preserve"> SEQ Table \* ARABIC \s 1 </w:instrText>
          </w:r>
          <w:r w:rsidR="00793AB1" w:rsidRPr="00AF5291">
            <w:rPr>
              <w:rFonts w:cs="Arial"/>
            </w:rPr>
            <w:fldChar w:fldCharType="separate"/>
          </w:r>
          <w:r w:rsidR="00187D73" w:rsidRPr="00AF5291">
            <w:rPr>
              <w:rFonts w:cs="Arial"/>
              <w:noProof/>
            </w:rPr>
            <w:t>2</w:t>
          </w:r>
          <w:r w:rsidR="00793AB1" w:rsidRPr="00AF5291">
            <w:rPr>
              <w:rFonts w:cs="Arial"/>
              <w:noProof/>
            </w:rPr>
            <w:fldChar w:fldCharType="end"/>
          </w:r>
          <w:r w:rsidRPr="00AF5291">
            <w:rPr>
              <w:rFonts w:cs="Arial"/>
            </w:rPr>
            <w:t xml:space="preserve"> </w:t>
          </w:r>
          <w:r w:rsidRPr="00AF5291">
            <w:rPr>
              <w:rFonts w:cs="Arial"/>
              <w:i/>
            </w:rPr>
            <w:t>Asukoha ja navigeerimisnupud</w:t>
          </w:r>
        </w:p>
        <w:tbl>
          <w:tblPr>
            <w:tblStyle w:val="ac"/>
            <w:tblW w:w="7099" w:type="dxa"/>
            <w:jc w:val="center"/>
            <w:tblLayout w:type="fixed"/>
            <w:tblLook w:val="04A0" w:firstRow="1" w:lastRow="0" w:firstColumn="1" w:lastColumn="0" w:noHBand="0" w:noVBand="1"/>
          </w:tblPr>
          <w:tblGrid>
            <w:gridCol w:w="1129"/>
            <w:gridCol w:w="1418"/>
            <w:gridCol w:w="4552"/>
          </w:tblGrid>
          <w:tr w:rsidR="006505C9" w:rsidRPr="00AF5291" w14:paraId="21D594DB" w14:textId="77777777" w:rsidTr="00D74797">
            <w:trPr>
              <w:trHeight w:hRule="exact" w:val="397"/>
              <w:tblHeader/>
              <w:jc w:val="center"/>
            </w:trPr>
            <w:tc>
              <w:tcPr>
                <w:tcW w:w="1129" w:type="dxa"/>
                <w:shd w:val="clear" w:color="auto" w:fill="D9D9D9" w:themeFill="background1" w:themeFillShade="D9"/>
                <w:vAlign w:val="center"/>
              </w:tcPr>
              <w:p w14:paraId="70DAFA1A" w14:textId="77777777" w:rsidR="006505C9" w:rsidRPr="00AF5291" w:rsidRDefault="006505C9" w:rsidP="0013203C">
                <w:pPr>
                  <w:pStyle w:val="af"/>
                  <w:spacing w:beforeLines="20" w:before="62" w:afterLines="20" w:after="62" w:line="240" w:lineRule="exact"/>
                  <w:rPr>
                    <w:rFonts w:cs="Arial"/>
                  </w:rPr>
                </w:pPr>
                <w:r w:rsidRPr="00AF5291">
                  <w:rPr>
                    <w:rFonts w:cs="Arial"/>
                  </w:rPr>
                  <w:t>Ikoon</w:t>
                </w:r>
              </w:p>
            </w:tc>
            <w:tc>
              <w:tcPr>
                <w:tcW w:w="1418" w:type="dxa"/>
                <w:shd w:val="clear" w:color="auto" w:fill="D9D9D9" w:themeFill="background1" w:themeFillShade="D9"/>
                <w:vAlign w:val="center"/>
              </w:tcPr>
              <w:p w14:paraId="1BB9A96A" w14:textId="77777777" w:rsidR="006505C9" w:rsidRPr="00AF5291" w:rsidRDefault="006505C9" w:rsidP="0013203C">
                <w:pPr>
                  <w:pStyle w:val="af"/>
                  <w:spacing w:beforeLines="20" w:before="62" w:afterLines="20" w:after="62" w:line="240" w:lineRule="exact"/>
                  <w:rPr>
                    <w:rFonts w:cs="Arial"/>
                  </w:rPr>
                </w:pPr>
                <w:r w:rsidRPr="00AF5291">
                  <w:rPr>
                    <w:rFonts w:cs="Arial"/>
                  </w:rPr>
                  <w:t>Nimi</w:t>
                </w:r>
              </w:p>
            </w:tc>
            <w:tc>
              <w:tcPr>
                <w:tcW w:w="4552" w:type="dxa"/>
                <w:shd w:val="clear" w:color="auto" w:fill="D9D9D9" w:themeFill="background1" w:themeFillShade="D9"/>
                <w:vAlign w:val="center"/>
              </w:tcPr>
              <w:p w14:paraId="3CA505A0" w14:textId="77777777" w:rsidR="006505C9" w:rsidRPr="00AF5291" w:rsidRDefault="006505C9" w:rsidP="0013203C">
                <w:pPr>
                  <w:pStyle w:val="af"/>
                  <w:spacing w:beforeLines="20" w:before="62" w:afterLines="20" w:after="62" w:line="240" w:lineRule="exact"/>
                  <w:rPr>
                    <w:rFonts w:cs="Arial"/>
                  </w:rPr>
                </w:pPr>
                <w:r w:rsidRPr="00AF5291">
                  <w:rPr>
                    <w:rFonts w:cs="Arial"/>
                  </w:rPr>
                  <w:t>Kirjeldus</w:t>
                </w:r>
              </w:p>
            </w:tc>
          </w:tr>
          <w:tr w:rsidR="006505C9" w:rsidRPr="00AF5291" w14:paraId="666A7D17" w14:textId="77777777" w:rsidTr="00D74797">
            <w:trPr>
              <w:trHeight w:hRule="exact" w:val="876"/>
              <w:jc w:val="center"/>
            </w:trPr>
            <w:tc>
              <w:tcPr>
                <w:tcW w:w="1129" w:type="dxa"/>
                <w:vAlign w:val="center"/>
              </w:tcPr>
              <w:p w14:paraId="19BC6536" w14:textId="77777777" w:rsidR="006505C9" w:rsidRPr="00AF5291" w:rsidRDefault="006505C9" w:rsidP="0072496E">
                <w:pPr>
                  <w:pStyle w:val="ae"/>
                  <w:spacing w:beforeLines="20" w:before="62" w:afterLines="20" w:after="62" w:line="480" w:lineRule="auto"/>
                  <w:jc w:val="center"/>
                  <w:rPr>
                    <w:rFonts w:cs="Arial"/>
                    <w:noProof/>
                  </w:rPr>
                </w:pPr>
                <w:r w:rsidRPr="00AF5291">
                  <w:rPr>
                    <w:rFonts w:cs="Arial"/>
                    <w:noProof/>
                    <w:lang w:val="en-US"/>
                  </w:rPr>
                  <w:drawing>
                    <wp:inline distT="0" distB="0" distL="0" distR="0" wp14:anchorId="6891734C" wp14:editId="2F011156">
                      <wp:extent cx="386080" cy="68580"/>
                      <wp:effectExtent l="0" t="0" r="0" b="7620"/>
                      <wp:docPr id="810302701" name="图片 63" descr="loc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3" descr="locator.jpg"/>
                              <pic:cNvPicPr>
                                <a:picLocks noChangeAspect="1"/>
                              </pic:cNvPicPr>
                            </pic:nvPicPr>
                            <pic:blipFill>
                              <a:blip r:embed="rId77" cstate="print">
                                <a:extLst>
                                  <a:ext uri="{28A0092B-C50C-407E-A947-70E740481C1C}">
                                    <a14:useLocalDpi xmlns:a14="http://schemas.microsoft.com/office/drawing/2010/main"/>
                                  </a:ext>
                                </a:extLst>
                              </a:blip>
                              <a:stretch>
                                <a:fillRect/>
                              </a:stretch>
                            </pic:blipFill>
                            <pic:spPr>
                              <a:xfrm>
                                <a:off x="0" y="0"/>
                                <a:ext cx="386080" cy="68580"/>
                              </a:xfrm>
                              <a:prstGeom prst="rect">
                                <a:avLst/>
                              </a:prstGeom>
                            </pic:spPr>
                          </pic:pic>
                        </a:graphicData>
                      </a:graphic>
                    </wp:inline>
                  </w:drawing>
                </w:r>
              </w:p>
            </w:tc>
            <w:tc>
              <w:tcPr>
                <w:tcW w:w="1418" w:type="dxa"/>
                <w:vAlign w:val="center"/>
              </w:tcPr>
              <w:p w14:paraId="6B837F50" w14:textId="77777777" w:rsidR="006505C9" w:rsidRPr="00AF5291" w:rsidRDefault="006505C9" w:rsidP="0013203C">
                <w:pPr>
                  <w:pStyle w:val="ae"/>
                  <w:spacing w:beforeLines="20" w:before="62" w:afterLines="20" w:after="62" w:line="240" w:lineRule="exact"/>
                  <w:rPr>
                    <w:rFonts w:cs="Arial"/>
                    <w:b/>
                    <w:bCs/>
                  </w:rPr>
                </w:pPr>
                <w:r w:rsidRPr="00AF5291">
                  <w:rPr>
                    <w:rFonts w:cs="Arial"/>
                    <w:b/>
                    <w:bCs/>
                  </w:rPr>
                  <w:t>Asukoht</w:t>
                </w:r>
              </w:p>
            </w:tc>
            <w:tc>
              <w:tcPr>
                <w:tcW w:w="4552" w:type="dxa"/>
                <w:vAlign w:val="center"/>
              </w:tcPr>
              <w:p w14:paraId="2EB810D5" w14:textId="77777777" w:rsidR="006505C9" w:rsidRPr="00AF5291" w:rsidRDefault="006505C9" w:rsidP="0013203C">
                <w:pPr>
                  <w:pStyle w:val="af0"/>
                  <w:spacing w:beforeLines="20" w:before="62" w:afterLines="20" w:after="62" w:line="240" w:lineRule="exact"/>
                  <w:ind w:left="0"/>
                  <w:rPr>
                    <w:rFonts w:cs="Arial"/>
                  </w:rPr>
                </w:pPr>
                <w:r w:rsidRPr="00AF5291">
                  <w:rPr>
                    <w:rFonts w:cs="Arial"/>
                  </w:rPr>
                  <w:t>Näitab ekraani asukohta. Eelmise või järgmise ekraani vaatamiseks libistage ekraani vasakule või paremale.</w:t>
                </w:r>
              </w:p>
            </w:tc>
          </w:tr>
          <w:tr w:rsidR="006505C9" w:rsidRPr="00AF5291" w14:paraId="4C12C499" w14:textId="77777777" w:rsidTr="00D74797">
            <w:trPr>
              <w:trHeight w:hRule="exact" w:val="705"/>
              <w:jc w:val="center"/>
            </w:trPr>
            <w:tc>
              <w:tcPr>
                <w:tcW w:w="1129" w:type="dxa"/>
                <w:vAlign w:val="center"/>
              </w:tcPr>
              <w:p w14:paraId="1E4DC0A9" w14:textId="77777777" w:rsidR="006505C9" w:rsidRPr="00AF5291" w:rsidRDefault="006505C9" w:rsidP="0072496E">
                <w:pPr>
                  <w:pStyle w:val="ae"/>
                  <w:spacing w:beforeLines="20" w:before="62" w:afterLines="20" w:after="62" w:line="480" w:lineRule="auto"/>
                  <w:jc w:val="center"/>
                  <w:rPr>
                    <w:rFonts w:cs="Arial"/>
                    <w:noProof/>
                  </w:rPr>
                </w:pPr>
                <w:r w:rsidRPr="00AF5291">
                  <w:rPr>
                    <w:rFonts w:cs="Arial"/>
                    <w:noProof/>
                    <w:lang w:val="en-US"/>
                  </w:rPr>
                  <w:drawing>
                    <wp:inline distT="0" distB="0" distL="0" distR="0" wp14:anchorId="5702EB34" wp14:editId="2606175D">
                      <wp:extent cx="277500" cy="216000"/>
                      <wp:effectExtent l="0" t="0" r="8255" b="0"/>
                      <wp:docPr id="225" name="图片 64" descr="fanh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4" descr="fanhui.jpg"/>
                              <pic:cNvPicPr>
                                <a:picLocks noChangeAspect="1"/>
                              </pic:cNvPicPr>
                            </pic:nvPicPr>
                            <pic:blipFill>
                              <a:blip r:embed="rId78" cstate="print">
                                <a:extLst>
                                  <a:ext uri="{28A0092B-C50C-407E-A947-70E740481C1C}">
                                    <a14:useLocalDpi xmlns:a14="http://schemas.microsoft.com/office/drawing/2010/main"/>
                                  </a:ext>
                                </a:extLst>
                              </a:blip>
                              <a:stretch>
                                <a:fillRect/>
                              </a:stretch>
                            </pic:blipFill>
                            <pic:spPr>
                              <a:xfrm>
                                <a:off x="0" y="0"/>
                                <a:ext cx="277500" cy="216000"/>
                              </a:xfrm>
                              <a:prstGeom prst="rect">
                                <a:avLst/>
                              </a:prstGeom>
                            </pic:spPr>
                          </pic:pic>
                        </a:graphicData>
                      </a:graphic>
                    </wp:inline>
                  </w:drawing>
                </w:r>
              </w:p>
            </w:tc>
            <w:tc>
              <w:tcPr>
                <w:tcW w:w="1418" w:type="dxa"/>
                <w:vAlign w:val="center"/>
              </w:tcPr>
              <w:p w14:paraId="27E4DD0D" w14:textId="77777777" w:rsidR="006505C9" w:rsidRPr="00AF5291" w:rsidRDefault="006505C9" w:rsidP="0013203C">
                <w:pPr>
                  <w:pStyle w:val="ae"/>
                  <w:spacing w:beforeLines="20" w:before="62" w:afterLines="20" w:after="62" w:line="240" w:lineRule="exact"/>
                  <w:rPr>
                    <w:rFonts w:cs="Arial"/>
                    <w:b/>
                    <w:bCs/>
                  </w:rPr>
                </w:pPr>
                <w:r w:rsidRPr="00AF5291">
                  <w:rPr>
                    <w:rFonts w:cs="Arial"/>
                    <w:b/>
                    <w:bCs/>
                  </w:rPr>
                  <w:t>Tagasi</w:t>
                </w:r>
              </w:p>
            </w:tc>
            <w:tc>
              <w:tcPr>
                <w:tcW w:w="4552" w:type="dxa"/>
                <w:vAlign w:val="center"/>
              </w:tcPr>
              <w:p w14:paraId="12010468" w14:textId="77777777" w:rsidR="006505C9" w:rsidRPr="00AF5291" w:rsidRDefault="006505C9" w:rsidP="0013203C">
                <w:pPr>
                  <w:pStyle w:val="af0"/>
                  <w:spacing w:beforeLines="20" w:before="62" w:afterLines="20" w:after="62" w:line="240" w:lineRule="exact"/>
                  <w:ind w:left="0"/>
                  <w:rPr>
                    <w:rFonts w:cs="Arial"/>
                  </w:rPr>
                </w:pPr>
                <w:r w:rsidRPr="00AF5291">
                  <w:rPr>
                    <w:rFonts w:cs="Arial"/>
                  </w:rPr>
                  <w:t>Naaseb eelmisele ekraanile.</w:t>
                </w:r>
                <w:r w:rsidRPr="00AF5291">
                  <w:rPr>
                    <w:rFonts w:cs="Arial"/>
                    <w:color w:val="FF0000"/>
                  </w:rPr>
                  <w:t xml:space="preserve"> </w:t>
                </w:r>
              </w:p>
            </w:tc>
          </w:tr>
          <w:tr w:rsidR="006505C9" w:rsidRPr="00AF5291" w14:paraId="29B33FF0" w14:textId="77777777" w:rsidTr="00D74797">
            <w:trPr>
              <w:trHeight w:hRule="exact" w:val="715"/>
              <w:jc w:val="center"/>
            </w:trPr>
            <w:tc>
              <w:tcPr>
                <w:tcW w:w="1129" w:type="dxa"/>
                <w:vAlign w:val="center"/>
              </w:tcPr>
              <w:p w14:paraId="070D11FA" w14:textId="77777777" w:rsidR="006505C9" w:rsidRPr="00AF5291" w:rsidRDefault="006505C9" w:rsidP="0072496E">
                <w:pPr>
                  <w:pStyle w:val="ae"/>
                  <w:spacing w:beforeLines="20" w:before="62" w:afterLines="20" w:after="62" w:line="480" w:lineRule="auto"/>
                  <w:jc w:val="center"/>
                  <w:rPr>
                    <w:rFonts w:cs="Arial"/>
                    <w:noProof/>
                  </w:rPr>
                </w:pPr>
                <w:r w:rsidRPr="00AF5291">
                  <w:rPr>
                    <w:rFonts w:cs="Arial"/>
                    <w:noProof/>
                    <w:lang w:val="en-US"/>
                  </w:rPr>
                  <w:drawing>
                    <wp:inline distT="0" distB="0" distL="0" distR="0" wp14:anchorId="52BB0CB9" wp14:editId="6CE3E90D">
                      <wp:extent cx="277611" cy="216000"/>
                      <wp:effectExtent l="0" t="0" r="8255" b="0"/>
                      <wp:docPr id="226" name="图片 65" descr="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5" descr="home.jpg"/>
                              <pic:cNvPicPr>
                                <a:picLocks noChangeAspect="1"/>
                              </pic:cNvPicPr>
                            </pic:nvPicPr>
                            <pic:blipFill>
                              <a:blip r:embed="rId79" cstate="print">
                                <a:extLst>
                                  <a:ext uri="{28A0092B-C50C-407E-A947-70E740481C1C}">
                                    <a14:useLocalDpi xmlns:a14="http://schemas.microsoft.com/office/drawing/2010/main"/>
                                  </a:ext>
                                </a:extLst>
                              </a:blip>
                              <a:stretch>
                                <a:fillRect/>
                              </a:stretch>
                            </pic:blipFill>
                            <pic:spPr>
                              <a:xfrm>
                                <a:off x="0" y="0"/>
                                <a:ext cx="277611" cy="216000"/>
                              </a:xfrm>
                              <a:prstGeom prst="rect">
                                <a:avLst/>
                              </a:prstGeom>
                            </pic:spPr>
                          </pic:pic>
                        </a:graphicData>
                      </a:graphic>
                    </wp:inline>
                  </w:drawing>
                </w:r>
              </w:p>
            </w:tc>
            <w:tc>
              <w:tcPr>
                <w:tcW w:w="1418" w:type="dxa"/>
                <w:vAlign w:val="center"/>
              </w:tcPr>
              <w:p w14:paraId="1B7768FB" w14:textId="77777777" w:rsidR="006505C9" w:rsidRPr="00AF5291" w:rsidRDefault="006505C9" w:rsidP="0013203C">
                <w:pPr>
                  <w:pStyle w:val="ae"/>
                  <w:spacing w:beforeLines="20" w:before="62" w:afterLines="20" w:after="62" w:line="240" w:lineRule="exact"/>
                  <w:rPr>
                    <w:rFonts w:cs="Arial"/>
                    <w:b/>
                    <w:bCs/>
                  </w:rPr>
                </w:pPr>
                <w:r w:rsidRPr="00AF5291">
                  <w:rPr>
                    <w:rFonts w:cs="Arial"/>
                    <w:b/>
                    <w:bCs/>
                  </w:rPr>
                  <w:t>MaxiSys</w:t>
                </w:r>
              </w:p>
              <w:p w14:paraId="4F0331C2" w14:textId="77777777" w:rsidR="006505C9" w:rsidRPr="00AF5291" w:rsidRDefault="006505C9" w:rsidP="0013203C">
                <w:pPr>
                  <w:pStyle w:val="ae"/>
                  <w:spacing w:beforeLines="20" w:before="62" w:afterLines="20" w:after="62" w:line="240" w:lineRule="exact"/>
                  <w:rPr>
                    <w:rFonts w:cs="Arial"/>
                    <w:b/>
                    <w:bCs/>
                  </w:rPr>
                </w:pPr>
                <w:r w:rsidRPr="00AF5291">
                  <w:rPr>
                    <w:rFonts w:cs="Arial"/>
                    <w:b/>
                    <w:bCs/>
                  </w:rPr>
                  <w:t>Avaleht</w:t>
                </w:r>
              </w:p>
            </w:tc>
            <w:tc>
              <w:tcPr>
                <w:tcW w:w="4552" w:type="dxa"/>
                <w:vAlign w:val="center"/>
              </w:tcPr>
              <w:p w14:paraId="4898D1BE" w14:textId="77777777" w:rsidR="006505C9" w:rsidRPr="00AF5291" w:rsidRDefault="006505C9" w:rsidP="0013203C">
                <w:pPr>
                  <w:pStyle w:val="af0"/>
                  <w:spacing w:beforeLines="20" w:before="62" w:afterLines="20" w:after="62" w:line="240" w:lineRule="exact"/>
                  <w:ind w:left="0"/>
                  <w:rPr>
                    <w:rFonts w:cs="Arial"/>
                  </w:rPr>
                </w:pPr>
                <w:r w:rsidRPr="00AF5291">
                  <w:rPr>
                    <w:rFonts w:cs="Arial"/>
                  </w:rPr>
                  <w:t>Naaseb MaxiSysi töömenüüsse.</w:t>
                </w:r>
              </w:p>
            </w:tc>
          </w:tr>
          <w:tr w:rsidR="006505C9" w:rsidRPr="00AF5291" w14:paraId="731E347D" w14:textId="77777777" w:rsidTr="00D74797">
            <w:trPr>
              <w:trHeight w:hRule="exact" w:val="603"/>
              <w:jc w:val="center"/>
            </w:trPr>
            <w:tc>
              <w:tcPr>
                <w:tcW w:w="1129" w:type="dxa"/>
                <w:vAlign w:val="center"/>
              </w:tcPr>
              <w:p w14:paraId="5CA8B2D4" w14:textId="5E8853E6" w:rsidR="006505C9" w:rsidRPr="00AF5291" w:rsidRDefault="008E4F94" w:rsidP="008E4F94">
                <w:pPr>
                  <w:pStyle w:val="ae"/>
                  <w:spacing w:before="0" w:after="0" w:line="480" w:lineRule="auto"/>
                  <w:jc w:val="center"/>
                  <w:rPr>
                    <w:rFonts w:cs="Arial"/>
                    <w:b/>
                    <w:bCs/>
                    <w:noProof/>
                  </w:rPr>
                </w:pPr>
                <w:r w:rsidRPr="00AF5291">
                  <w:rPr>
                    <w:rFonts w:cs="Arial"/>
                    <w:noProof/>
                    <w:lang w:val="en-US"/>
                  </w:rPr>
                  <w:drawing>
                    <wp:inline distT="0" distB="0" distL="0" distR="0" wp14:anchorId="2F078030" wp14:editId="4DCD7EEA">
                      <wp:extent cx="245589" cy="216000"/>
                      <wp:effectExtent l="0" t="0" r="2540" b="0"/>
                      <wp:docPr id="3025" name="图片 3025" descr="C:\Users\A20476\AppData\Roaming\eSpace_Desktop\UserData\a20476_E35832B92FD67CD7CA1F35DED037857F\ReceiveFile\Android 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20476\AppData\Roaming\eSpace_Desktop\UserData\a20476_E35832B92FD67CD7CA1F35DED037857F\ReceiveFile\Android Home.jpg"/>
                              <pic:cNvPicPr>
                                <a:picLocks noChangeAspect="1" noChangeArrowheads="1"/>
                              </pic:cNvPicPr>
                            </pic:nvPicPr>
                            <pic:blipFill>
                              <a:blip r:embed="rId80">
                                <a:extLst>
                                  <a:ext uri="{28A0092B-C50C-407E-A947-70E740481C1C}">
                                    <a14:useLocalDpi xmlns:a14="http://schemas.microsoft.com/office/drawing/2010/main"/>
                                  </a:ext>
                                </a:extLst>
                              </a:blip>
                              <a:srcRect/>
                              <a:stretch>
                                <a:fillRect/>
                              </a:stretch>
                            </pic:blipFill>
                            <pic:spPr bwMode="auto">
                              <a:xfrm>
                                <a:off x="0" y="0"/>
                                <a:ext cx="245589" cy="216000"/>
                              </a:xfrm>
                              <a:prstGeom prst="rect">
                                <a:avLst/>
                              </a:prstGeom>
                              <a:noFill/>
                              <a:ln>
                                <a:noFill/>
                              </a:ln>
                            </pic:spPr>
                          </pic:pic>
                        </a:graphicData>
                      </a:graphic>
                    </wp:inline>
                  </w:drawing>
                </w:r>
              </w:p>
            </w:tc>
            <w:tc>
              <w:tcPr>
                <w:tcW w:w="1418" w:type="dxa"/>
                <w:vAlign w:val="center"/>
              </w:tcPr>
              <w:p w14:paraId="4EE14449" w14:textId="77777777" w:rsidR="006505C9" w:rsidRPr="00AF5291" w:rsidRDefault="006505C9" w:rsidP="008E4F94">
                <w:pPr>
                  <w:pStyle w:val="ae"/>
                  <w:spacing w:before="0" w:after="0" w:line="240" w:lineRule="exact"/>
                  <w:rPr>
                    <w:rFonts w:cs="Arial"/>
                    <w:b/>
                    <w:bCs/>
                  </w:rPr>
                </w:pPr>
                <w:r w:rsidRPr="00AF5291">
                  <w:rPr>
                    <w:rFonts w:cs="Arial"/>
                    <w:b/>
                    <w:bCs/>
                  </w:rPr>
                  <w:t>Androidi avaleht</w:t>
                </w:r>
              </w:p>
            </w:tc>
            <w:tc>
              <w:tcPr>
                <w:tcW w:w="4552" w:type="dxa"/>
                <w:vAlign w:val="center"/>
              </w:tcPr>
              <w:p w14:paraId="3305731F" w14:textId="4B046443" w:rsidR="006505C9" w:rsidRPr="00AF5291" w:rsidRDefault="006505C9" w:rsidP="008E4F94">
                <w:pPr>
                  <w:pStyle w:val="af0"/>
                  <w:spacing w:beforeLines="0" w:afterLines="0" w:line="240" w:lineRule="exact"/>
                  <w:ind w:left="0"/>
                  <w:rPr>
                    <w:rFonts w:cs="Arial"/>
                  </w:rPr>
                </w:pPr>
                <w:bookmarkStart w:id="93" w:name="OLE_LINK15"/>
                <w:bookmarkStart w:id="94" w:name="OLE_LINK38"/>
                <w:r w:rsidRPr="00AF5291">
                  <w:rPr>
                    <w:rFonts w:cs="Arial"/>
                  </w:rPr>
                  <w:t xml:space="preserve">Naaseb </w:t>
                </w:r>
                <w:bookmarkEnd w:id="93"/>
                <w:bookmarkEnd w:id="94"/>
                <w:r w:rsidRPr="00AF5291">
                  <w:rPr>
                    <w:rFonts w:cs="Arial"/>
                  </w:rPr>
                  <w:t>Androidi süsteemi avakuvale.</w:t>
                </w:r>
              </w:p>
            </w:tc>
          </w:tr>
          <w:tr w:rsidR="006505C9" w:rsidRPr="00AF5291" w14:paraId="6320B619" w14:textId="77777777" w:rsidTr="00D74797">
            <w:trPr>
              <w:trHeight w:val="1026"/>
              <w:jc w:val="center"/>
            </w:trPr>
            <w:tc>
              <w:tcPr>
                <w:tcW w:w="1129" w:type="dxa"/>
                <w:vAlign w:val="center"/>
              </w:tcPr>
              <w:p w14:paraId="68D0A382" w14:textId="77777777" w:rsidR="006505C9" w:rsidRPr="00AF5291" w:rsidRDefault="006505C9" w:rsidP="0072496E">
                <w:pPr>
                  <w:pStyle w:val="ae"/>
                  <w:spacing w:beforeLines="20" w:before="62" w:afterLines="20" w:after="62" w:line="480" w:lineRule="auto"/>
                  <w:jc w:val="center"/>
                  <w:rPr>
                    <w:rFonts w:cs="Arial"/>
                    <w:noProof/>
                  </w:rPr>
                </w:pPr>
                <w:r w:rsidRPr="00AF5291">
                  <w:rPr>
                    <w:rFonts w:cs="Arial"/>
                    <w:noProof/>
                    <w:lang w:val="en-US"/>
                  </w:rPr>
                  <w:drawing>
                    <wp:inline distT="0" distB="0" distL="0" distR="0" wp14:anchorId="1872F66F" wp14:editId="0D64B1A1">
                      <wp:extent cx="244277" cy="168760"/>
                      <wp:effectExtent l="0" t="0" r="3810" b="3175"/>
                      <wp:docPr id="26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extLst>
                                  <a:ext uri="{28A0092B-C50C-407E-A947-70E740481C1C}">
                                    <a14:useLocalDpi xmlns:a14="http://schemas.microsoft.com/office/drawing/2010/main"/>
                                  </a:ext>
                                </a:extLst>
                              </a:blip>
                              <a:stretch>
                                <a:fillRect/>
                              </a:stretch>
                            </pic:blipFill>
                            <pic:spPr>
                              <a:xfrm>
                                <a:off x="0" y="0"/>
                                <a:ext cx="252681" cy="174566"/>
                              </a:xfrm>
                              <a:prstGeom prst="rect">
                                <a:avLst/>
                              </a:prstGeom>
                            </pic:spPr>
                          </pic:pic>
                        </a:graphicData>
                      </a:graphic>
                    </wp:inline>
                  </w:drawing>
                </w:r>
              </w:p>
            </w:tc>
            <w:tc>
              <w:tcPr>
                <w:tcW w:w="1418" w:type="dxa"/>
                <w:vAlign w:val="center"/>
              </w:tcPr>
              <w:p w14:paraId="271D950F" w14:textId="77777777" w:rsidR="006505C9" w:rsidRPr="00AF5291" w:rsidRDefault="006505C9" w:rsidP="0013203C">
                <w:pPr>
                  <w:pStyle w:val="ae"/>
                  <w:spacing w:beforeLines="20" w:before="62" w:afterLines="20" w:after="62" w:line="240" w:lineRule="exact"/>
                  <w:rPr>
                    <w:rFonts w:cs="Arial"/>
                    <w:b/>
                    <w:bCs/>
                  </w:rPr>
                </w:pPr>
                <w:r w:rsidRPr="00AF5291">
                  <w:rPr>
                    <w:rFonts w:cs="Arial"/>
                    <w:b/>
                    <w:bCs/>
                  </w:rPr>
                  <w:t>Hiljutised rakendused</w:t>
                </w:r>
              </w:p>
            </w:tc>
            <w:tc>
              <w:tcPr>
                <w:tcW w:w="4552" w:type="dxa"/>
                <w:vAlign w:val="center"/>
              </w:tcPr>
              <w:p w14:paraId="34EC2A54" w14:textId="6F204601" w:rsidR="006505C9" w:rsidRPr="00AF5291" w:rsidRDefault="00D47EF5" w:rsidP="0013203C">
                <w:pPr>
                  <w:pStyle w:val="af0"/>
                  <w:spacing w:beforeLines="20" w:before="62" w:afterLines="20" w:after="62" w:line="240" w:lineRule="exact"/>
                  <w:ind w:left="0"/>
                  <w:rPr>
                    <w:rFonts w:cs="Arial"/>
                  </w:rPr>
                </w:pPr>
                <w:bookmarkStart w:id="95" w:name="OLE_LINK14"/>
                <w:r w:rsidRPr="00AF5291">
                  <w:rPr>
                    <w:rFonts w:cs="Arial"/>
                  </w:rPr>
                  <w:t>töötavate rakenduste loendi</w:t>
                </w:r>
                <w:r w:rsidR="0039746A" w:rsidRPr="00AF5291">
                  <w:rPr>
                    <w:rFonts w:cs="Arial"/>
                  </w:rPr>
                  <w:t>.</w:t>
                </w:r>
                <w:r w:rsidRPr="00AF5291">
                  <w:rPr>
                    <w:rFonts w:cs="Arial"/>
                  </w:rPr>
                  <w:t xml:space="preserve"> Rakenduse käivitamiseks puudutage selle ikooni</w:t>
                </w:r>
                <w:r w:rsidR="0039746A" w:rsidRPr="00AF5291">
                  <w:rPr>
                    <w:rFonts w:cs="Arial"/>
                  </w:rPr>
                  <w:t>.</w:t>
                </w:r>
                <w:r w:rsidRPr="00AF5291">
                  <w:rPr>
                    <w:rFonts w:cs="Arial"/>
                  </w:rPr>
                  <w:t xml:space="preserve"> Töötava rakenduse sulgemiseks libistage see üles. Või sulgege kõik töötavad rakendused, puudutades nuppu </w:t>
                </w:r>
                <w:r w:rsidRPr="00AF5291">
                  <w:rPr>
                    <w:rFonts w:cs="Arial"/>
                    <w:b/>
                    <w:bCs/>
                  </w:rPr>
                  <w:t>Tühjenda kõik</w:t>
                </w:r>
                <w:r w:rsidR="0039746A" w:rsidRPr="00AF5291">
                  <w:rPr>
                    <w:rFonts w:cs="Arial"/>
                    <w:b/>
                    <w:bCs/>
                  </w:rPr>
                  <w:t>.</w:t>
                </w:r>
                <w:bookmarkEnd w:id="95"/>
              </w:p>
            </w:tc>
          </w:tr>
          <w:tr w:rsidR="006E6311" w:rsidRPr="00AF5291" w14:paraId="436CAA33" w14:textId="77777777" w:rsidTr="00D74797">
            <w:trPr>
              <w:trHeight w:val="691"/>
              <w:jc w:val="center"/>
            </w:trPr>
            <w:tc>
              <w:tcPr>
                <w:tcW w:w="1129" w:type="dxa"/>
                <w:vAlign w:val="center"/>
              </w:tcPr>
              <w:p w14:paraId="1885E3F4" w14:textId="36DA099C" w:rsidR="006E6311" w:rsidRPr="00AF5291" w:rsidRDefault="00110902" w:rsidP="0072496E">
                <w:pPr>
                  <w:pStyle w:val="ae"/>
                  <w:spacing w:beforeLines="20" w:before="62" w:afterLines="20" w:after="62" w:line="480" w:lineRule="auto"/>
                  <w:jc w:val="center"/>
                  <w:rPr>
                    <w:rFonts w:cs="Arial"/>
                    <w:noProof/>
                  </w:rPr>
                </w:pPr>
                <w:bookmarkStart w:id="96" w:name="OLE_LINK1"/>
                <w:r w:rsidRPr="00AF5291">
                  <w:rPr>
                    <w:rFonts w:cs="Arial"/>
                    <w:noProof/>
                    <w:lang w:val="en-US"/>
                    <w14:ligatures w14:val="standardContextual"/>
                  </w:rPr>
                  <w:drawing>
                    <wp:inline distT="0" distB="0" distL="0" distR="0" wp14:anchorId="65AF8428" wp14:editId="1E5D5CE5">
                      <wp:extent cx="306000" cy="206457"/>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pic:nvPicPr>
                            <pic:blipFill>
                              <a:blip r:embed="rId82" cstate="print">
                                <a:extLst>
                                  <a:ext uri="{28A0092B-C50C-407E-A947-70E740481C1C}">
                                    <a14:useLocalDpi xmlns:a14="http://schemas.microsoft.com/office/drawing/2010/main"/>
                                  </a:ext>
                                </a:extLst>
                              </a:blip>
                              <a:stretch>
                                <a:fillRect/>
                              </a:stretch>
                            </pic:blipFill>
                            <pic:spPr>
                              <a:xfrm>
                                <a:off x="0" y="0"/>
                                <a:ext cx="306000" cy="206457"/>
                              </a:xfrm>
                              <a:prstGeom prst="rect">
                                <a:avLst/>
                              </a:prstGeom>
                            </pic:spPr>
                          </pic:pic>
                        </a:graphicData>
                      </a:graphic>
                    </wp:inline>
                  </w:drawing>
                </w:r>
              </w:p>
            </w:tc>
            <w:tc>
              <w:tcPr>
                <w:tcW w:w="1418" w:type="dxa"/>
                <w:vAlign w:val="center"/>
              </w:tcPr>
              <w:p w14:paraId="6386C42E" w14:textId="5F4A5766" w:rsidR="006E6311" w:rsidRPr="00AF5291" w:rsidRDefault="006E6311" w:rsidP="0013203C">
                <w:pPr>
                  <w:pStyle w:val="ae"/>
                  <w:spacing w:beforeLines="20" w:before="62" w:afterLines="20" w:after="62" w:line="240" w:lineRule="exact"/>
                  <w:rPr>
                    <w:rFonts w:cs="Arial"/>
                    <w:b/>
                    <w:bCs/>
                  </w:rPr>
                </w:pPr>
                <w:r w:rsidRPr="00AF5291">
                  <w:rPr>
                    <w:rFonts w:cs="Arial"/>
                    <w:b/>
                    <w:bCs/>
                  </w:rPr>
                  <w:t>S -poolitatud ekraan</w:t>
                </w:r>
              </w:p>
            </w:tc>
            <w:tc>
              <w:tcPr>
                <w:tcW w:w="4552" w:type="dxa"/>
                <w:vAlign w:val="center"/>
              </w:tcPr>
              <w:p w14:paraId="44210FEC" w14:textId="0C82F206" w:rsidR="006E6311" w:rsidRPr="00AF5291" w:rsidRDefault="00632846" w:rsidP="0013203C">
                <w:pPr>
                  <w:pStyle w:val="af0"/>
                  <w:spacing w:beforeLines="20" w:before="62" w:afterLines="20" w:after="62" w:line="240" w:lineRule="exact"/>
                  <w:ind w:left="0"/>
                  <w:rPr>
                    <w:rFonts w:cs="Arial"/>
                  </w:rPr>
                </w:pPr>
                <w:r w:rsidRPr="00AF5291">
                  <w:rPr>
                    <w:rFonts w:cs="Arial"/>
                  </w:rPr>
                  <w:t xml:space="preserve">Kõrvuti kuvatav kahe ekraani režiim on spetsiaalselt loodud kahe erineva akna samaaegseks kuvamiseks. </w:t>
                </w:r>
                <w:r w:rsidR="00540422" w:rsidRPr="00AF5291">
                  <w:rPr>
                    <w:rFonts w:cs="Arial"/>
                  </w:rPr>
                  <w:t xml:space="preserve">Jagatud rakenduste ribal </w:t>
                </w:r>
                <w:r w:rsidR="001F67B1" w:rsidRPr="00AF5291">
                  <w:rPr>
                    <w:rFonts w:cs="Arial"/>
                  </w:rPr>
                  <w:t>saab sageli kasutatavaid rakendusi lisada ja kustutada.</w:t>
                </w:r>
              </w:p>
            </w:tc>
          </w:tr>
          <w:tr w:rsidR="00D74797" w:rsidRPr="00AF5291" w14:paraId="7A07DE70" w14:textId="77777777" w:rsidTr="00D74797">
            <w:trPr>
              <w:trHeight w:val="691"/>
              <w:jc w:val="center"/>
            </w:trPr>
            <w:tc>
              <w:tcPr>
                <w:tcW w:w="1129" w:type="dxa"/>
                <w:vAlign w:val="center"/>
              </w:tcPr>
              <w:p w14:paraId="502E778E" w14:textId="2DF386DB" w:rsidR="00D74797" w:rsidRPr="00AF5291" w:rsidRDefault="00110902" w:rsidP="0072496E">
                <w:pPr>
                  <w:pStyle w:val="ae"/>
                  <w:spacing w:beforeLines="20" w:before="62" w:afterLines="20" w:after="62" w:line="480" w:lineRule="auto"/>
                  <w:jc w:val="center"/>
                  <w:rPr>
                    <w:rFonts w:cs="Arial"/>
                    <w:noProof/>
                    <w14:ligatures w14:val="standardContextual"/>
                  </w:rPr>
                </w:pPr>
                <w:r w:rsidRPr="00AF5291">
                  <w:rPr>
                    <w:rFonts w:cs="Arial"/>
                    <w:noProof/>
                    <w:lang w:val="en-US"/>
                    <w14:ligatures w14:val="standardContextual"/>
                  </w:rPr>
                  <w:drawing>
                    <wp:inline distT="0" distB="0" distL="0" distR="0" wp14:anchorId="728940BE" wp14:editId="65352C38">
                      <wp:extent cx="280800" cy="280800"/>
                      <wp:effectExtent l="0" t="0" r="508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pic:nvPicPr>
                            <pic:blipFill>
                              <a:blip r:embed="rId83" cstate="print">
                                <a:extLst>
                                  <a:ext uri="{28A0092B-C50C-407E-A947-70E740481C1C}">
                                    <a14:useLocalDpi xmlns:a14="http://schemas.microsoft.com/office/drawing/2010/main"/>
                                  </a:ext>
                                </a:extLst>
                              </a:blip>
                              <a:stretch>
                                <a:fillRect/>
                              </a:stretch>
                            </pic:blipFill>
                            <pic:spPr>
                              <a:xfrm>
                                <a:off x="0" y="0"/>
                                <a:ext cx="280800" cy="280800"/>
                              </a:xfrm>
                              <a:prstGeom prst="rect">
                                <a:avLst/>
                              </a:prstGeom>
                            </pic:spPr>
                          </pic:pic>
                        </a:graphicData>
                      </a:graphic>
                    </wp:inline>
                  </w:drawing>
                </w:r>
              </w:p>
            </w:tc>
            <w:tc>
              <w:tcPr>
                <w:tcW w:w="1418" w:type="dxa"/>
                <w:vAlign w:val="center"/>
              </w:tcPr>
              <w:p w14:paraId="21AD5BC1" w14:textId="6621977A" w:rsidR="00D74797" w:rsidRPr="00AF5291" w:rsidRDefault="00280D26" w:rsidP="00280D26">
                <w:pPr>
                  <w:pStyle w:val="ae"/>
                  <w:spacing w:beforeLines="20" w:before="62" w:afterLines="20" w:after="62" w:line="240" w:lineRule="exact"/>
                  <w:jc w:val="left"/>
                  <w:rPr>
                    <w:rFonts w:cs="Arial"/>
                    <w:b/>
                    <w:bCs/>
                    <w:color w:val="FF0000"/>
                  </w:rPr>
                </w:pPr>
                <w:r w:rsidRPr="00AF5291">
                  <w:rPr>
                    <w:rFonts w:cs="Arial"/>
                    <w:b/>
                    <w:bCs/>
                  </w:rPr>
                  <w:t xml:space="preserve">Tehisintellekti tehniku </w:t>
                </w:r>
                <w:r w:rsidRPr="00AF5291">
                  <w:rPr>
                    <w:rFonts w:cs="Arial"/>
                    <w:b/>
                    <w:bCs/>
                  </w:rPr>
                  <w:lastRenderedPageBreak/>
                  <w:t>assistent</w:t>
                </w:r>
              </w:p>
            </w:tc>
            <w:tc>
              <w:tcPr>
                <w:tcW w:w="4552" w:type="dxa"/>
                <w:vAlign w:val="center"/>
              </w:tcPr>
              <w:p w14:paraId="12A5B470" w14:textId="07E17DBF" w:rsidR="00D74797" w:rsidRPr="00AF5291" w:rsidRDefault="00117A14" w:rsidP="00117A14">
                <w:pPr>
                  <w:pStyle w:val="af0"/>
                  <w:spacing w:beforeLines="20" w:before="62" w:afterLines="20" w:after="62" w:line="240" w:lineRule="exact"/>
                  <w:ind w:left="0"/>
                  <w:rPr>
                    <w:rFonts w:cs="Arial"/>
                  </w:rPr>
                </w:pPr>
                <w:r w:rsidRPr="00AF5291">
                  <w:rPr>
                    <w:rFonts w:cs="Arial"/>
                  </w:rPr>
                  <w:lastRenderedPageBreak/>
                  <w:t xml:space="preserve">Täidab ülesandeid hääljuhtimise abil. Vt </w:t>
                </w:r>
                <w:hyperlink w:anchor="_Tehisintellekti_tehniku_assistent" w:history="1">
                  <w:r w:rsidRPr="00AF5291">
                    <w:rPr>
                      <w:rStyle w:val="a9"/>
                      <w:rFonts w:cs="Arial"/>
                      <w:i/>
                      <w:u w:val="none"/>
                    </w:rPr>
                    <w:t>Tehisintellekti tehniku assistent</w:t>
                  </w:r>
                </w:hyperlink>
                <w:r w:rsidRPr="00AF5291">
                  <w:rPr>
                    <w:rFonts w:cs="Arial"/>
                  </w:rPr>
                  <w:t xml:space="preserve">. Praegu on hääljuhtimise toetatud </w:t>
                </w:r>
                <w:r w:rsidRPr="00AF5291">
                  <w:rPr>
                    <w:rFonts w:cs="Arial"/>
                  </w:rPr>
                  <w:lastRenderedPageBreak/>
                  <w:t>keel inglise keel.</w:t>
                </w:r>
              </w:p>
            </w:tc>
          </w:tr>
          <w:bookmarkEnd w:id="96"/>
          <w:tr w:rsidR="006505C9" w:rsidRPr="00AF5291" w14:paraId="02157851" w14:textId="77777777" w:rsidTr="00D74797">
            <w:trPr>
              <w:trHeight w:val="619"/>
              <w:jc w:val="center"/>
            </w:trPr>
            <w:tc>
              <w:tcPr>
                <w:tcW w:w="1129" w:type="dxa"/>
                <w:vAlign w:val="center"/>
              </w:tcPr>
              <w:p w14:paraId="78F6D843" w14:textId="77777777" w:rsidR="006505C9" w:rsidRPr="00AF5291" w:rsidRDefault="006505C9" w:rsidP="0072496E">
                <w:pPr>
                  <w:pStyle w:val="ae"/>
                  <w:spacing w:beforeLines="20" w:before="62" w:afterLines="20" w:after="62" w:line="480" w:lineRule="auto"/>
                  <w:jc w:val="center"/>
                  <w:rPr>
                    <w:rFonts w:cs="Arial"/>
                    <w:noProof/>
                  </w:rPr>
                </w:pPr>
                <w:r w:rsidRPr="00AF5291">
                  <w:rPr>
                    <w:rFonts w:cs="Arial"/>
                    <w:noProof/>
                    <w:lang w:val="en-US"/>
                  </w:rPr>
                  <w:lastRenderedPageBreak/>
                  <w:drawing>
                    <wp:inline distT="0" distB="0" distL="0" distR="0" wp14:anchorId="6AFF34E5" wp14:editId="372284D5">
                      <wp:extent cx="252000" cy="255613"/>
                      <wp:effectExtent l="0" t="0" r="0" b="0"/>
                      <wp:docPr id="276" name="图片 67" descr="liulanq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67" descr="liulanqi.jpg"/>
                              <pic:cNvPicPr>
                                <a:picLocks noChangeAspect="1"/>
                              </pic:cNvPicPr>
                            </pic:nvPicPr>
                            <pic:blipFill>
                              <a:blip r:embed="rId84" cstate="print">
                                <a:extLst>
                                  <a:ext uri="{28A0092B-C50C-407E-A947-70E740481C1C}">
                                    <a14:useLocalDpi xmlns:a14="http://schemas.microsoft.com/office/drawing/2010/main"/>
                                  </a:ext>
                                </a:extLst>
                              </a:blip>
                              <a:stretch>
                                <a:fillRect/>
                              </a:stretch>
                            </pic:blipFill>
                            <pic:spPr>
                              <a:xfrm>
                                <a:off x="0" y="0"/>
                                <a:ext cx="252000" cy="255613"/>
                              </a:xfrm>
                              <a:prstGeom prst="rect">
                                <a:avLst/>
                              </a:prstGeom>
                            </pic:spPr>
                          </pic:pic>
                        </a:graphicData>
                      </a:graphic>
                    </wp:inline>
                  </w:drawing>
                </w:r>
              </w:p>
            </w:tc>
            <w:tc>
              <w:tcPr>
                <w:tcW w:w="1418" w:type="dxa"/>
                <w:vAlign w:val="center"/>
              </w:tcPr>
              <w:p w14:paraId="30D373DC" w14:textId="77777777" w:rsidR="006505C9" w:rsidRPr="00AF5291" w:rsidRDefault="006505C9" w:rsidP="0013203C">
                <w:pPr>
                  <w:pStyle w:val="ae"/>
                  <w:spacing w:beforeLines="20" w:before="62" w:afterLines="20" w:after="62" w:line="240" w:lineRule="exact"/>
                  <w:rPr>
                    <w:rFonts w:cs="Arial"/>
                    <w:b/>
                    <w:bCs/>
                  </w:rPr>
                </w:pPr>
                <w:r w:rsidRPr="00AF5291">
                  <w:rPr>
                    <w:rFonts w:cs="Arial"/>
                    <w:b/>
                    <w:bCs/>
                  </w:rPr>
                  <w:t>Brauser</w:t>
                </w:r>
              </w:p>
            </w:tc>
            <w:tc>
              <w:tcPr>
                <w:tcW w:w="4552" w:type="dxa"/>
                <w:vAlign w:val="center"/>
              </w:tcPr>
              <w:p w14:paraId="3B107997" w14:textId="77777777" w:rsidR="006505C9" w:rsidRPr="00AF5291" w:rsidRDefault="006505C9" w:rsidP="0013203C">
                <w:pPr>
                  <w:pStyle w:val="af0"/>
                  <w:spacing w:beforeLines="20" w:before="62" w:afterLines="20" w:after="62" w:line="240" w:lineRule="exact"/>
                  <w:ind w:left="0"/>
                  <w:rPr>
                    <w:rFonts w:cs="Arial"/>
                  </w:rPr>
                </w:pPr>
                <w:r w:rsidRPr="00AF5291">
                  <w:rPr>
                    <w:rFonts w:cs="Arial"/>
                  </w:rPr>
                  <w:t>Käivitab Chrome'i internetibrauseri.</w:t>
                </w:r>
              </w:p>
            </w:tc>
          </w:tr>
          <w:tr w:rsidR="006505C9" w:rsidRPr="00AF5291" w14:paraId="70B7F8C6" w14:textId="77777777" w:rsidTr="00D74797">
            <w:trPr>
              <w:trHeight w:val="1333"/>
              <w:jc w:val="center"/>
            </w:trPr>
            <w:tc>
              <w:tcPr>
                <w:tcW w:w="1129" w:type="dxa"/>
                <w:vAlign w:val="center"/>
              </w:tcPr>
              <w:p w14:paraId="0CB56278" w14:textId="77777777" w:rsidR="006505C9" w:rsidRPr="00AF5291" w:rsidRDefault="006505C9" w:rsidP="0072496E">
                <w:pPr>
                  <w:pStyle w:val="ae"/>
                  <w:spacing w:beforeLines="20" w:before="62" w:afterLines="20" w:after="62" w:line="480" w:lineRule="auto"/>
                  <w:jc w:val="center"/>
                  <w:rPr>
                    <w:rFonts w:cs="Arial"/>
                    <w:noProof/>
                  </w:rPr>
                </w:pPr>
                <w:r w:rsidRPr="00AF5291">
                  <w:rPr>
                    <w:rFonts w:cs="Arial"/>
                    <w:noProof/>
                    <w:lang w:val="en-US"/>
                  </w:rPr>
                  <w:drawing>
                    <wp:inline distT="0" distB="0" distL="0" distR="0" wp14:anchorId="33EED0BA" wp14:editId="6BCA2E5C">
                      <wp:extent cx="273600" cy="216000"/>
                      <wp:effectExtent l="0" t="0" r="0" b="0"/>
                      <wp:docPr id="27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8" descr="CA.jpg"/>
                              <pic:cNvPicPr>
                                <a:picLocks noChangeAspect="1"/>
                              </pic:cNvPicPr>
                            </pic:nvPicPr>
                            <pic:blipFill>
                              <a:blip r:embed="rId85">
                                <a:extLst>
                                  <a:ext uri="{28A0092B-C50C-407E-A947-70E740481C1C}">
                                    <a14:useLocalDpi xmlns:a14="http://schemas.microsoft.com/office/drawing/2010/main"/>
                                  </a:ext>
                                </a:extLst>
                              </a:blip>
                              <a:stretch>
                                <a:fillRect/>
                              </a:stretch>
                            </pic:blipFill>
                            <pic:spPr>
                              <a:xfrm>
                                <a:off x="0" y="0"/>
                                <a:ext cx="273600" cy="216000"/>
                              </a:xfrm>
                              <a:prstGeom prst="rect">
                                <a:avLst/>
                              </a:prstGeom>
                            </pic:spPr>
                          </pic:pic>
                        </a:graphicData>
                      </a:graphic>
                    </wp:inline>
                  </w:drawing>
                </w:r>
              </w:p>
            </w:tc>
            <w:tc>
              <w:tcPr>
                <w:tcW w:w="1418" w:type="dxa"/>
                <w:vAlign w:val="center"/>
              </w:tcPr>
              <w:p w14:paraId="258F3B10" w14:textId="77777777" w:rsidR="006505C9" w:rsidRPr="00AF5291" w:rsidRDefault="006505C9" w:rsidP="0013203C">
                <w:pPr>
                  <w:pStyle w:val="ae"/>
                  <w:spacing w:beforeLines="20" w:before="62" w:afterLines="20" w:after="62" w:line="240" w:lineRule="exact"/>
                  <w:rPr>
                    <w:rFonts w:cs="Arial"/>
                    <w:b/>
                    <w:bCs/>
                  </w:rPr>
                </w:pPr>
                <w:r w:rsidRPr="00AF5291">
                  <w:rPr>
                    <w:rFonts w:cs="Arial"/>
                    <w:b/>
                    <w:bCs/>
                  </w:rPr>
                  <w:t>Kaamera</w:t>
                </w:r>
              </w:p>
            </w:tc>
            <w:tc>
              <w:tcPr>
                <w:tcW w:w="4552" w:type="dxa"/>
                <w:vAlign w:val="center"/>
              </w:tcPr>
              <w:p w14:paraId="02D99864" w14:textId="64E01A11" w:rsidR="006505C9" w:rsidRPr="00AF5291" w:rsidRDefault="006505C9" w:rsidP="00117A14">
                <w:pPr>
                  <w:pStyle w:val="af0"/>
                  <w:spacing w:beforeLines="20" w:before="62" w:afterLines="20" w:after="62" w:line="240" w:lineRule="exact"/>
                  <w:ind w:left="0"/>
                  <w:rPr>
                    <w:rFonts w:cs="Arial"/>
                  </w:rPr>
                </w:pPr>
                <w:r w:rsidRPr="00AF5291">
                  <w:rPr>
                    <w:rFonts w:cs="Arial"/>
                  </w:rPr>
                  <w:t xml:space="preserve">Kaamera pildiotsija avamiseks puudutage </w:t>
                </w:r>
                <w:r w:rsidRPr="00AF5291">
                  <w:rPr>
                    <w:rFonts w:cs="Arial"/>
                    <w:b/>
                    <w:bCs/>
                  </w:rPr>
                  <w:t>kaameraikooni</w:t>
                </w:r>
                <w:r w:rsidR="0039746A" w:rsidRPr="00AF5291">
                  <w:rPr>
                    <w:rFonts w:cs="Arial"/>
                    <w:b/>
                    <w:bCs/>
                  </w:rPr>
                  <w:t>.</w:t>
                </w:r>
                <w:r w:rsidRPr="00AF5291">
                  <w:rPr>
                    <w:rFonts w:cs="Arial"/>
                    <w:b/>
                    <w:bCs/>
                  </w:rPr>
                  <w:t xml:space="preserve"> </w:t>
                </w:r>
                <w:r w:rsidRPr="00AF5291">
                  <w:rPr>
                    <w:rFonts w:cs="Arial"/>
                  </w:rPr>
                  <w:t xml:space="preserve">Ekraanipildi jäädvustamiseks vajutage ja hoidke ikooni all. Salvestatud failid salvestatakse automaatselt andmehalduri rakendusse hilisemaks ülevaatamiseks. </w:t>
                </w:r>
                <w:r w:rsidR="00A12155" w:rsidRPr="00AF5291">
                  <w:rPr>
                    <w:rFonts w:cs="Arial"/>
                    <w:i/>
                    <w:iCs/>
                    <w:color w:val="0000FF"/>
                  </w:rPr>
                  <w:fldChar w:fldCharType="begin"/>
                </w:r>
                <w:r w:rsidR="00A12155" w:rsidRPr="00AF5291">
                  <w:rPr>
                    <w:rFonts w:cs="Arial"/>
                    <w:i/>
                    <w:iCs/>
                    <w:color w:val="0000FF"/>
                  </w:rPr>
                  <w:instrText xml:space="preserve"> REF _Ref159830944 \h  \* MERGEFORMAT </w:instrText>
                </w:r>
                <w:r w:rsidR="00A12155" w:rsidRPr="00AF5291">
                  <w:rPr>
                    <w:rFonts w:cs="Arial"/>
                    <w:i/>
                    <w:iCs/>
                    <w:color w:val="0000FF"/>
                  </w:rPr>
                </w:r>
                <w:r w:rsidR="00A12155" w:rsidRPr="00AF5291">
                  <w:rPr>
                    <w:rFonts w:cs="Arial"/>
                    <w:i/>
                    <w:iCs/>
                    <w:color w:val="0000FF"/>
                  </w:rPr>
                  <w:fldChar w:fldCharType="separate"/>
                </w:r>
                <w:r w:rsidR="00D47EF5" w:rsidRPr="00AF5291">
                  <w:rPr>
                    <w:rFonts w:cs="Arial"/>
                  </w:rPr>
                  <w:t xml:space="preserve">Vt </w:t>
                </w:r>
                <w:r w:rsidR="00187D73" w:rsidRPr="00AF5291">
                  <w:rPr>
                    <w:rFonts w:cs="Arial"/>
                    <w:i/>
                    <w:iCs/>
                    <w:color w:val="0000FF"/>
                  </w:rPr>
                  <w:t>Andmehaldur</w:t>
                </w:r>
                <w:r w:rsidR="00A12155" w:rsidRPr="00AF5291">
                  <w:rPr>
                    <w:rFonts w:cs="Arial"/>
                    <w:i/>
                    <w:iCs/>
                    <w:color w:val="0000FF"/>
                  </w:rPr>
                  <w:fldChar w:fldCharType="end"/>
                </w:r>
                <w:r w:rsidR="00A12155" w:rsidRPr="00AF5291">
                  <w:rPr>
                    <w:rFonts w:cs="Arial"/>
                  </w:rPr>
                  <w:t>.</w:t>
                </w:r>
              </w:p>
            </w:tc>
          </w:tr>
          <w:tr w:rsidR="006505C9" w:rsidRPr="00AF5291" w14:paraId="285F2E56" w14:textId="77777777" w:rsidTr="00D74797">
            <w:trPr>
              <w:trHeight w:val="867"/>
              <w:jc w:val="center"/>
            </w:trPr>
            <w:tc>
              <w:tcPr>
                <w:tcW w:w="1129" w:type="dxa"/>
                <w:vAlign w:val="center"/>
              </w:tcPr>
              <w:p w14:paraId="5CCFAE37" w14:textId="77777777" w:rsidR="006505C9" w:rsidRPr="00AF5291" w:rsidRDefault="006505C9" w:rsidP="0072496E">
                <w:pPr>
                  <w:pStyle w:val="ae"/>
                  <w:spacing w:beforeLines="20" w:before="62" w:afterLines="20" w:after="62" w:line="480" w:lineRule="auto"/>
                  <w:jc w:val="center"/>
                  <w:rPr>
                    <w:rFonts w:cs="Arial"/>
                    <w:noProof/>
                  </w:rPr>
                </w:pPr>
                <w:r w:rsidRPr="00AF5291">
                  <w:rPr>
                    <w:rFonts w:cs="Arial"/>
                    <w:noProof/>
                    <w:lang w:val="en-US"/>
                  </w:rPr>
                  <w:drawing>
                    <wp:inline distT="0" distB="0" distL="0" distR="0" wp14:anchorId="46616181" wp14:editId="20E662DD">
                      <wp:extent cx="273600" cy="216000"/>
                      <wp:effectExtent l="0" t="0" r="0" b="0"/>
                      <wp:docPr id="285"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69" descr="TIAOZHENG.jpg"/>
                              <pic:cNvPicPr>
                                <a:picLocks noChangeAspect="1"/>
                              </pic:cNvPicPr>
                            </pic:nvPicPr>
                            <pic:blipFill>
                              <a:blip r:embed="rId86">
                                <a:extLst>
                                  <a:ext uri="{28A0092B-C50C-407E-A947-70E740481C1C}">
                                    <a14:useLocalDpi xmlns:a14="http://schemas.microsoft.com/office/drawing/2010/main"/>
                                  </a:ext>
                                </a:extLst>
                              </a:blip>
                              <a:stretch>
                                <a:fillRect/>
                              </a:stretch>
                            </pic:blipFill>
                            <pic:spPr>
                              <a:xfrm>
                                <a:off x="0" y="0"/>
                                <a:ext cx="273600" cy="216000"/>
                              </a:xfrm>
                              <a:prstGeom prst="rect">
                                <a:avLst/>
                              </a:prstGeom>
                            </pic:spPr>
                          </pic:pic>
                        </a:graphicData>
                      </a:graphic>
                    </wp:inline>
                  </w:drawing>
                </w:r>
              </w:p>
            </w:tc>
            <w:tc>
              <w:tcPr>
                <w:tcW w:w="1418" w:type="dxa"/>
                <w:vAlign w:val="center"/>
              </w:tcPr>
              <w:p w14:paraId="265B6AE5" w14:textId="77777777" w:rsidR="006505C9" w:rsidRPr="00AF5291" w:rsidRDefault="006505C9" w:rsidP="0013203C">
                <w:pPr>
                  <w:pStyle w:val="ae"/>
                  <w:spacing w:beforeLines="20" w:before="62" w:afterLines="20" w:after="62" w:line="240" w:lineRule="exact"/>
                  <w:jc w:val="left"/>
                  <w:rPr>
                    <w:rFonts w:cs="Arial"/>
                    <w:b/>
                    <w:bCs/>
                  </w:rPr>
                </w:pPr>
                <w:r w:rsidRPr="00AF5291">
                  <w:rPr>
                    <w:rFonts w:cs="Arial"/>
                    <w:b/>
                    <w:bCs/>
                  </w:rPr>
                  <w:t>Ekraan ja heli</w:t>
                </w:r>
              </w:p>
            </w:tc>
            <w:tc>
              <w:tcPr>
                <w:tcW w:w="4552" w:type="dxa"/>
                <w:vAlign w:val="center"/>
              </w:tcPr>
              <w:p w14:paraId="1C2090C9" w14:textId="77777777" w:rsidR="006505C9" w:rsidRPr="00AF5291" w:rsidRDefault="006505C9" w:rsidP="0013203C">
                <w:pPr>
                  <w:pStyle w:val="af0"/>
                  <w:spacing w:beforeLines="20" w:before="62" w:afterLines="20" w:after="62" w:line="240" w:lineRule="exact"/>
                  <w:ind w:left="0"/>
                  <w:rPr>
                    <w:rFonts w:cs="Arial"/>
                  </w:rPr>
                </w:pPr>
                <w:r w:rsidRPr="00AF5291">
                  <w:rPr>
                    <w:rFonts w:cs="Arial"/>
                  </w:rPr>
                  <w:t>Reguleerib ekraani heledust ja heliväljundi helitugevust.</w:t>
                </w:r>
              </w:p>
            </w:tc>
          </w:tr>
          <w:tr w:rsidR="006505C9" w:rsidRPr="00AF5291" w14:paraId="6B857DAE" w14:textId="77777777" w:rsidTr="00D74797">
            <w:trPr>
              <w:trHeight w:val="969"/>
              <w:jc w:val="center"/>
            </w:trPr>
            <w:tc>
              <w:tcPr>
                <w:tcW w:w="1129" w:type="dxa"/>
                <w:vAlign w:val="center"/>
              </w:tcPr>
              <w:p w14:paraId="66815F5F" w14:textId="55701AB2" w:rsidR="006505C9" w:rsidRPr="00AF5291" w:rsidRDefault="00AF5291" w:rsidP="0072496E">
                <w:pPr>
                  <w:pStyle w:val="ae"/>
                  <w:spacing w:beforeLines="20" w:before="62" w:afterLines="20" w:after="62" w:line="480" w:lineRule="auto"/>
                  <w:jc w:val="center"/>
                  <w:rPr>
                    <w:rFonts w:cs="Arial"/>
                    <w:noProof/>
                  </w:rPr>
                </w:pPr>
                <w:r w:rsidRPr="00AF5291">
                  <w:rPr>
                    <w:rFonts w:cs="Arial"/>
                    <w:noProof/>
                    <w:lang w:val="en-US"/>
                  </w:rPr>
                  <w:drawing>
                    <wp:inline distT="0" distB="0" distL="0" distR="0" wp14:anchorId="48BCFAD3" wp14:editId="14EF5A87">
                      <wp:extent cx="579755" cy="370840"/>
                      <wp:effectExtent l="0" t="0" r="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9755" cy="370840"/>
                              </a:xfrm>
                              <a:prstGeom prst="rect">
                                <a:avLst/>
                              </a:prstGeom>
                              <a:noFill/>
                              <a:ln>
                                <a:noFill/>
                              </a:ln>
                            </pic:spPr>
                          </pic:pic>
                        </a:graphicData>
                      </a:graphic>
                    </wp:inline>
                  </w:drawing>
                </w:r>
              </w:p>
            </w:tc>
            <w:tc>
              <w:tcPr>
                <w:tcW w:w="1418" w:type="dxa"/>
                <w:vAlign w:val="center"/>
              </w:tcPr>
              <w:p w14:paraId="0C34C051" w14:textId="6285E451" w:rsidR="006505C9" w:rsidRPr="00AF5291" w:rsidRDefault="00B66962" w:rsidP="0013203C">
                <w:pPr>
                  <w:pStyle w:val="ae"/>
                  <w:spacing w:beforeLines="20" w:before="62" w:afterLines="20" w:after="62" w:line="240" w:lineRule="exact"/>
                  <w:rPr>
                    <w:rFonts w:cs="Arial"/>
                    <w:b/>
                    <w:bCs/>
                  </w:rPr>
                </w:pPr>
                <w:r w:rsidRPr="00AF5291">
                  <w:rPr>
                    <w:rFonts w:cs="Arial"/>
                    <w:b/>
                    <w:bCs/>
                  </w:rPr>
                  <w:t>VCI</w:t>
                </w:r>
                <w:r w:rsidR="006505C9" w:rsidRPr="00AF5291">
                  <w:rPr>
                    <w:rFonts w:cs="Arial"/>
                    <w:b/>
                    <w:bCs/>
                  </w:rPr>
                  <w:t xml:space="preserve"> halduri otsetee</w:t>
                </w:r>
              </w:p>
            </w:tc>
            <w:tc>
              <w:tcPr>
                <w:tcW w:w="4552" w:type="dxa"/>
                <w:vAlign w:val="center"/>
              </w:tcPr>
              <w:p w14:paraId="5EC2A01E" w14:textId="5D7A2920" w:rsidR="006505C9" w:rsidRPr="00AF5291" w:rsidRDefault="006505C9" w:rsidP="00AF5291">
                <w:pPr>
                  <w:pStyle w:val="af0"/>
                  <w:spacing w:beforeLines="20" w:before="62" w:afterLines="20" w:after="62" w:line="240" w:lineRule="exact"/>
                  <w:ind w:left="0"/>
                  <w:rPr>
                    <w:rFonts w:cs="Arial"/>
                  </w:rPr>
                </w:pPr>
                <w:r w:rsidRPr="00AF5291">
                  <w:rPr>
                    <w:rFonts w:cs="Arial"/>
                  </w:rPr>
                  <w:t xml:space="preserve">Avab </w:t>
                </w:r>
                <w:r w:rsidR="00B66962" w:rsidRPr="00AF5291">
                  <w:rPr>
                    <w:rFonts w:cs="Arial"/>
                  </w:rPr>
                  <w:t>VCI</w:t>
                </w:r>
                <w:r w:rsidRPr="00AF5291">
                  <w:rPr>
                    <w:rFonts w:cs="Arial"/>
                  </w:rPr>
                  <w:t xml:space="preserve"> Manager rakenduse. Paremas alanurgas olev roheline ikoon näitab, et </w:t>
                </w:r>
                <w:r w:rsidR="00B66962" w:rsidRPr="00AF5291">
                  <w:rPr>
                    <w:rFonts w:cs="Arial"/>
                  </w:rPr>
                  <w:t>VCI</w:t>
                </w:r>
                <w:r w:rsidRPr="00AF5291">
                  <w:rPr>
                    <w:rFonts w:cs="Arial"/>
                  </w:rPr>
                  <w:t xml:space="preserve">2 on ühendatud, punane „X” ikoon aga kuvatakse </w:t>
                </w:r>
                <w:r w:rsidR="00AF5291" w:rsidRPr="00AF5291">
                  <w:rPr>
                    <w:rFonts w:cs="Arial"/>
                  </w:rPr>
                  <w:t>ühenduse ebaõnnestumise korral.</w:t>
                </w:r>
              </w:p>
            </w:tc>
          </w:tr>
          <w:tr w:rsidR="006505C9" w:rsidRPr="00AF5291" w14:paraId="7F7A524B" w14:textId="77777777" w:rsidTr="00D74797">
            <w:trPr>
              <w:trHeight w:val="605"/>
              <w:jc w:val="center"/>
            </w:trPr>
            <w:tc>
              <w:tcPr>
                <w:tcW w:w="1129" w:type="dxa"/>
                <w:vAlign w:val="center"/>
              </w:tcPr>
              <w:p w14:paraId="7B3373CB" w14:textId="77777777" w:rsidR="006505C9" w:rsidRPr="00AF5291" w:rsidRDefault="006505C9" w:rsidP="0072496E">
                <w:pPr>
                  <w:pStyle w:val="ae"/>
                  <w:spacing w:beforeLines="20" w:before="62" w:afterLines="20" w:after="62" w:line="480" w:lineRule="auto"/>
                  <w:jc w:val="center"/>
                  <w:rPr>
                    <w:rFonts w:cs="Arial"/>
                    <w:noProof/>
                  </w:rPr>
                </w:pPr>
                <w:r w:rsidRPr="00AF5291">
                  <w:rPr>
                    <w:rFonts w:cs="Arial"/>
                    <w:noProof/>
                    <w:lang w:val="en-US"/>
                  </w:rPr>
                  <w:drawing>
                    <wp:inline distT="0" distB="0" distL="0" distR="0" wp14:anchorId="2F00FE31" wp14:editId="5424631C">
                      <wp:extent cx="302401" cy="216000"/>
                      <wp:effectExtent l="0" t="0" r="2540" b="0"/>
                      <wp:docPr id="3017"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2" descr="che.jpg"/>
                              <pic:cNvPicPr>
                                <a:picLocks noChangeAspect="1"/>
                              </pic:cNvPicPr>
                            </pic:nvPicPr>
                            <pic:blipFill>
                              <a:blip r:embed="rId88">
                                <a:extLst>
                                  <a:ext uri="{28A0092B-C50C-407E-A947-70E740481C1C}">
                                    <a14:useLocalDpi xmlns:a14="http://schemas.microsoft.com/office/drawing/2010/main"/>
                                  </a:ext>
                                </a:extLst>
                              </a:blip>
                              <a:stretch>
                                <a:fillRect/>
                              </a:stretch>
                            </pic:blipFill>
                            <pic:spPr>
                              <a:xfrm>
                                <a:off x="0" y="0"/>
                                <a:ext cx="302401" cy="216000"/>
                              </a:xfrm>
                              <a:prstGeom prst="rect">
                                <a:avLst/>
                              </a:prstGeom>
                            </pic:spPr>
                          </pic:pic>
                        </a:graphicData>
                      </a:graphic>
                    </wp:inline>
                  </w:drawing>
                </w:r>
              </w:p>
            </w:tc>
            <w:tc>
              <w:tcPr>
                <w:tcW w:w="1418" w:type="dxa"/>
                <w:vAlign w:val="center"/>
              </w:tcPr>
              <w:p w14:paraId="7FEE2F0C" w14:textId="77777777" w:rsidR="006505C9" w:rsidRPr="00AF5291" w:rsidRDefault="006505C9" w:rsidP="0013203C">
                <w:pPr>
                  <w:pStyle w:val="ae"/>
                  <w:spacing w:beforeLines="20" w:before="62" w:afterLines="20" w:after="62" w:line="240" w:lineRule="exact"/>
                  <w:rPr>
                    <w:rFonts w:cs="Arial"/>
                    <w:b/>
                    <w:bCs/>
                  </w:rPr>
                </w:pPr>
                <w:r w:rsidRPr="00AF5291">
                  <w:rPr>
                    <w:rFonts w:cs="Arial"/>
                    <w:b/>
                    <w:bCs/>
                  </w:rPr>
                  <w:t xml:space="preserve">MaxiSys </w:t>
                </w:r>
                <w:bookmarkStart w:id="97" w:name="OLE_LINK10"/>
                <w:r w:rsidRPr="00AF5291">
                  <w:rPr>
                    <w:rFonts w:cs="Arial"/>
                    <w:b/>
                    <w:bCs/>
                  </w:rPr>
                  <w:t>Otsetee</w:t>
                </w:r>
                <w:bookmarkEnd w:id="97"/>
              </w:p>
            </w:tc>
            <w:tc>
              <w:tcPr>
                <w:tcW w:w="4552" w:type="dxa"/>
                <w:vAlign w:val="center"/>
              </w:tcPr>
              <w:p w14:paraId="6F8FECBF" w14:textId="77777777" w:rsidR="006505C9" w:rsidRPr="00AF5291" w:rsidRDefault="006505C9" w:rsidP="0013203C">
                <w:pPr>
                  <w:pStyle w:val="af0"/>
                  <w:spacing w:beforeLines="20" w:before="62" w:afterLines="20" w:after="62" w:line="240" w:lineRule="exact"/>
                  <w:ind w:left="0"/>
                  <w:rPr>
                    <w:rFonts w:cs="Arial"/>
                  </w:rPr>
                </w:pPr>
                <w:r w:rsidRPr="00AF5291">
                  <w:rPr>
                    <w:rFonts w:cs="Arial"/>
                  </w:rPr>
                  <w:t>Naaseb diagnostikaekraanile.</w:t>
                </w:r>
              </w:p>
            </w:tc>
          </w:tr>
          <w:tr w:rsidR="006505C9" w:rsidRPr="00AF5291" w14:paraId="101D3E51" w14:textId="77777777" w:rsidTr="00D74797">
            <w:trPr>
              <w:trHeight w:hRule="exact" w:val="699"/>
              <w:jc w:val="center"/>
            </w:trPr>
            <w:tc>
              <w:tcPr>
                <w:tcW w:w="1129" w:type="dxa"/>
                <w:vAlign w:val="center"/>
              </w:tcPr>
              <w:p w14:paraId="12B411A4" w14:textId="77777777" w:rsidR="006505C9" w:rsidRPr="00AF5291" w:rsidRDefault="006505C9" w:rsidP="0072496E">
                <w:pPr>
                  <w:pStyle w:val="ae"/>
                  <w:spacing w:beforeLines="20" w:before="62" w:afterLines="20" w:after="62" w:line="480" w:lineRule="auto"/>
                  <w:jc w:val="center"/>
                  <w:rPr>
                    <w:rFonts w:cs="Arial"/>
                    <w:noProof/>
                  </w:rPr>
                </w:pPr>
                <w:r w:rsidRPr="00AF5291">
                  <w:rPr>
                    <w:rFonts w:cs="Arial"/>
                    <w:noProof/>
                    <w:lang w:val="en-US"/>
                  </w:rPr>
                  <w:drawing>
                    <wp:inline distT="0" distB="0" distL="0" distR="0" wp14:anchorId="12FB03B0" wp14:editId="42C93A99">
                      <wp:extent cx="302970" cy="216000"/>
                      <wp:effectExtent l="0" t="0" r="1905" b="0"/>
                      <wp:docPr id="3021" name="图片 3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89">
                                <a:extLst>
                                  <a:ext uri="{28A0092B-C50C-407E-A947-70E740481C1C}">
                                    <a14:useLocalDpi xmlns:a14="http://schemas.microsoft.com/office/drawing/2010/main"/>
                                  </a:ext>
                                </a:extLst>
                              </a:blip>
                              <a:stretch>
                                <a:fillRect/>
                              </a:stretch>
                            </pic:blipFill>
                            <pic:spPr>
                              <a:xfrm>
                                <a:off x="0" y="0"/>
                                <a:ext cx="302970" cy="216000"/>
                              </a:xfrm>
                              <a:prstGeom prst="rect">
                                <a:avLst/>
                              </a:prstGeom>
                            </pic:spPr>
                          </pic:pic>
                        </a:graphicData>
                      </a:graphic>
                    </wp:inline>
                  </w:drawing>
                </w:r>
              </w:p>
            </w:tc>
            <w:tc>
              <w:tcPr>
                <w:tcW w:w="1418" w:type="dxa"/>
                <w:vAlign w:val="center"/>
              </w:tcPr>
              <w:p w14:paraId="211586F0" w14:textId="77777777" w:rsidR="006505C9" w:rsidRPr="00AF5291" w:rsidRDefault="006505C9" w:rsidP="0013203C">
                <w:pPr>
                  <w:pStyle w:val="ae"/>
                  <w:spacing w:beforeLines="20" w:before="62" w:afterLines="20" w:after="62" w:line="240" w:lineRule="exact"/>
                  <w:rPr>
                    <w:rFonts w:cs="Arial"/>
                    <w:b/>
                    <w:bCs/>
                  </w:rPr>
                </w:pPr>
                <w:r w:rsidRPr="00AF5291">
                  <w:rPr>
                    <w:rFonts w:cs="Arial"/>
                    <w:b/>
                    <w:bCs/>
                  </w:rPr>
                  <w:t>Teenuse otsetee</w:t>
                </w:r>
              </w:p>
            </w:tc>
            <w:tc>
              <w:tcPr>
                <w:tcW w:w="4552" w:type="dxa"/>
                <w:vAlign w:val="center"/>
              </w:tcPr>
              <w:p w14:paraId="51E66E2B" w14:textId="77777777" w:rsidR="006505C9" w:rsidRPr="00AF5291" w:rsidRDefault="006505C9" w:rsidP="0013203C">
                <w:pPr>
                  <w:pStyle w:val="af0"/>
                  <w:spacing w:beforeLines="20" w:before="62" w:afterLines="20" w:after="62" w:line="240" w:lineRule="exact"/>
                  <w:ind w:left="0"/>
                  <w:rPr>
                    <w:rFonts w:cs="Arial"/>
                  </w:rPr>
                </w:pPr>
                <w:r w:rsidRPr="00AF5291">
                  <w:rPr>
                    <w:rFonts w:cs="Arial"/>
                  </w:rPr>
                  <w:t>Naaseb teeninduskuvale.</w:t>
                </w:r>
              </w:p>
            </w:tc>
          </w:tr>
        </w:tbl>
        <w:p w14:paraId="73A08A63" w14:textId="77777777" w:rsidR="006505C9" w:rsidRPr="00AF5291" w:rsidRDefault="006505C9" w:rsidP="00BE283D">
          <w:pPr>
            <w:pStyle w:val="aa"/>
            <w:numPr>
              <w:ilvl w:val="0"/>
              <w:numId w:val="5"/>
            </w:numPr>
            <w:spacing w:beforeLines="20" w:before="62" w:afterLines="20" w:after="62"/>
            <w:ind w:left="641" w:hanging="357"/>
            <w:rPr>
              <w:rFonts w:cs="Arial"/>
            </w:rPr>
          </w:pPr>
          <w:r w:rsidRPr="00AF5291">
            <w:rPr>
              <w:rFonts w:cs="Arial"/>
              <w:b/>
            </w:rPr>
            <w:t>Kaamera kasutamiseks</w:t>
          </w:r>
        </w:p>
        <w:p w14:paraId="70E9E489" w14:textId="41E0EFB0" w:rsidR="006505C9" w:rsidRPr="00AF5291" w:rsidRDefault="006505C9" w:rsidP="00BE283D">
          <w:pPr>
            <w:pStyle w:val="aa"/>
            <w:numPr>
              <w:ilvl w:val="0"/>
              <w:numId w:val="22"/>
            </w:numPr>
            <w:spacing w:beforeLines="20" w:before="62" w:afterLines="20" w:after="62"/>
            <w:ind w:left="998" w:hanging="357"/>
            <w:rPr>
              <w:rFonts w:cs="Arial"/>
            </w:rPr>
          </w:pPr>
          <w:r w:rsidRPr="00AF5291">
            <w:rPr>
              <w:rFonts w:cs="Arial"/>
            </w:rPr>
            <w:t xml:space="preserve">Puudutage </w:t>
          </w:r>
          <w:r w:rsidRPr="00AF5291">
            <w:rPr>
              <w:rFonts w:cs="Arial"/>
              <w:b/>
            </w:rPr>
            <w:t>kaameraikooni</w:t>
          </w:r>
          <w:r w:rsidR="0039746A" w:rsidRPr="00AF5291">
            <w:rPr>
              <w:rFonts w:cs="Arial"/>
              <w:b/>
            </w:rPr>
            <w:t>.</w:t>
          </w:r>
          <w:r w:rsidRPr="00AF5291">
            <w:rPr>
              <w:rFonts w:cs="Arial"/>
            </w:rPr>
            <w:t xml:space="preserve"> Avaneb kaameraekraan.</w:t>
          </w:r>
        </w:p>
        <w:p w14:paraId="57F13D40" w14:textId="7285CE94" w:rsidR="006505C9" w:rsidRPr="00AF5291" w:rsidRDefault="006505C9" w:rsidP="00BE283D">
          <w:pPr>
            <w:pStyle w:val="aa"/>
            <w:numPr>
              <w:ilvl w:val="0"/>
              <w:numId w:val="22"/>
            </w:numPr>
            <w:spacing w:beforeLines="20" w:before="62" w:afterLines="20" w:after="62"/>
            <w:ind w:left="998" w:hanging="357"/>
            <w:rPr>
              <w:rFonts w:cs="Arial"/>
            </w:rPr>
          </w:pPr>
          <w:r w:rsidRPr="00AF5291">
            <w:rPr>
              <w:rFonts w:cs="Arial"/>
            </w:rPr>
            <w:t>Fokuseeri pildiotsijas jäädvustatav pilt.</w:t>
          </w:r>
        </w:p>
        <w:p w14:paraId="1922CE16" w14:textId="77777777" w:rsidR="00AF5291" w:rsidRPr="00AF5291" w:rsidRDefault="00AF5291" w:rsidP="00AF5291">
          <w:pPr>
            <w:widowControl/>
            <w:numPr>
              <w:ilvl w:val="0"/>
              <w:numId w:val="22"/>
            </w:numPr>
            <w:spacing w:beforeLines="20" w:before="62" w:afterLines="20" w:after="62"/>
            <w:ind w:left="998" w:hanging="357"/>
            <w:rPr>
              <w:rFonts w:cs="Arial"/>
              <w:szCs w:val="18"/>
              <w:lang w:val="sv-SE"/>
            </w:rPr>
          </w:pPr>
          <w:r w:rsidRPr="00AF5291">
            <w:rPr>
              <w:rFonts w:cs="Arial"/>
              <w:szCs w:val="18"/>
              <w:lang w:val="sv-SE"/>
            </w:rPr>
            <w:t>Puudutage ekraani paremal küljel asuvat kaameraikooni. Pildiotsija kuvab nüüd jäädvustatud pilti ja salvestab selle automaatselt.</w:t>
          </w:r>
        </w:p>
        <w:p w14:paraId="7240E113" w14:textId="6748E593" w:rsidR="006505C9" w:rsidRPr="00AF5291" w:rsidRDefault="00AF5291" w:rsidP="00AF5291">
          <w:pPr>
            <w:pStyle w:val="aa"/>
            <w:numPr>
              <w:ilvl w:val="0"/>
              <w:numId w:val="22"/>
            </w:numPr>
            <w:spacing w:beforeLines="20" w:before="62" w:afterLines="20" w:after="62"/>
            <w:ind w:left="998" w:hanging="357"/>
            <w:rPr>
              <w:rFonts w:cs="Arial"/>
            </w:rPr>
          </w:pPr>
          <w:r w:rsidRPr="00AF5291">
            <w:rPr>
              <w:rFonts w:eastAsiaTheme="minorEastAsia" w:cs="Arial"/>
              <w:szCs w:val="18"/>
              <w:lang w:val="sv-SE"/>
            </w:rPr>
            <w:t>Salvestatud pildi vaatamiseks puudutage ekraani paremas ülanurgas olevat pisipilti.</w:t>
          </w:r>
        </w:p>
        <w:p w14:paraId="3E078638" w14:textId="5DBDFFDF" w:rsidR="006505C9" w:rsidRPr="00AF5291" w:rsidRDefault="006505C9" w:rsidP="00BE283D">
          <w:pPr>
            <w:pStyle w:val="aa"/>
            <w:numPr>
              <w:ilvl w:val="0"/>
              <w:numId w:val="22"/>
            </w:numPr>
            <w:spacing w:beforeLines="20" w:before="62" w:afterLines="20" w:after="62"/>
            <w:ind w:left="998" w:hanging="357"/>
            <w:rPr>
              <w:rFonts w:cs="Arial"/>
            </w:rPr>
          </w:pPr>
          <w:r w:rsidRPr="00AF5291">
            <w:rPr>
              <w:rFonts w:cs="Arial"/>
            </w:rPr>
            <w:t xml:space="preserve">Kaamerarakendusest väljumiseks puudutage nuppu </w:t>
          </w:r>
          <w:r w:rsidRPr="00AF5291">
            <w:rPr>
              <w:rFonts w:cs="Arial"/>
              <w:b/>
            </w:rPr>
            <w:t xml:space="preserve">Tagasi </w:t>
          </w:r>
          <w:r w:rsidRPr="00AF5291">
            <w:rPr>
              <w:rFonts w:cs="Arial"/>
            </w:rPr>
            <w:t xml:space="preserve">või </w:t>
          </w:r>
          <w:r w:rsidRPr="00AF5291">
            <w:rPr>
              <w:rFonts w:cs="Arial"/>
              <w:b/>
            </w:rPr>
            <w:t>Avaleht</w:t>
          </w:r>
          <w:r w:rsidR="0039746A" w:rsidRPr="00AF5291">
            <w:rPr>
              <w:rFonts w:cs="Arial"/>
              <w:b/>
            </w:rPr>
            <w:t>.</w:t>
          </w:r>
        </w:p>
        <w:p w14:paraId="41B4F6F9" w14:textId="77777777" w:rsidR="006505C9" w:rsidRPr="00AF5291" w:rsidRDefault="006505C9" w:rsidP="006505C9">
          <w:pPr>
            <w:pStyle w:val="af1"/>
            <w:pBdr>
              <w:top w:val="single" w:sz="4" w:space="1" w:color="auto"/>
              <w:bottom w:val="single" w:sz="4" w:space="1" w:color="auto"/>
            </w:pBdr>
            <w:spacing w:before="156" w:afterLines="0" w:after="0"/>
            <w:rPr>
              <w:b/>
              <w:sz w:val="18"/>
              <w:szCs w:val="18"/>
            </w:rPr>
          </w:pPr>
          <w:r w:rsidRPr="00AF5291">
            <w:rPr>
              <w:b/>
              <w:noProof/>
              <w:sz w:val="18"/>
              <w:szCs w:val="18"/>
              <w:lang w:val="en-US"/>
            </w:rPr>
            <w:drawing>
              <wp:anchor distT="0" distB="0" distL="114300" distR="114300" simplePos="0" relativeHeight="251693056" behindDoc="0" locked="0" layoutInCell="1" allowOverlap="1" wp14:anchorId="3CD9DA3F" wp14:editId="3EC4A549">
                <wp:simplePos x="0" y="0"/>
                <wp:positionH relativeFrom="column">
                  <wp:posOffset>-20955</wp:posOffset>
                </wp:positionH>
                <wp:positionV relativeFrom="paragraph">
                  <wp:posOffset>48895</wp:posOffset>
                </wp:positionV>
                <wp:extent cx="179705" cy="179705"/>
                <wp:effectExtent l="0" t="0" r="0" b="0"/>
                <wp:wrapNone/>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ote.png"/>
                        <pic:cNvPicPr/>
                      </pic:nvPicPr>
                      <pic:blipFill>
                        <a:blip r:embed="rId90" cstate="print">
                          <a:extLst>
                            <a:ext uri="{28A0092B-C50C-407E-A947-70E740481C1C}">
                              <a14:useLocalDpi xmlns:a14="http://schemas.microsoft.com/office/drawing/2010/main"/>
                            </a:ext>
                          </a:extLst>
                        </a:blip>
                        <a:stretch>
                          <a:fillRect/>
                        </a:stretch>
                      </pic:blipFill>
                      <pic:spPr>
                        <a:xfrm>
                          <a:off x="0" y="0"/>
                          <a:ext cx="179705" cy="179705"/>
                        </a:xfrm>
                        <a:prstGeom prst="rect">
                          <a:avLst/>
                        </a:prstGeom>
                      </pic:spPr>
                    </pic:pic>
                  </a:graphicData>
                </a:graphic>
                <wp14:sizeRelH relativeFrom="page">
                  <wp14:pctWidth>0</wp14:pctWidth>
                </wp14:sizeRelH>
                <wp14:sizeRelV relativeFrom="page">
                  <wp14:pctHeight>0</wp14:pctHeight>
                </wp14:sizeRelV>
              </wp:anchor>
            </w:drawing>
          </w:r>
          <w:r w:rsidRPr="00AF5291">
            <w:rPr>
              <w:b/>
              <w:sz w:val="18"/>
              <w:szCs w:val="18"/>
            </w:rPr>
            <w:t>MÄRKUS</w:t>
          </w:r>
        </w:p>
        <w:p w14:paraId="5673861F" w14:textId="7CE880CF" w:rsidR="006505C9" w:rsidRPr="00AF5291" w:rsidRDefault="006505C9" w:rsidP="006505C9">
          <w:pPr>
            <w:pStyle w:val="af1"/>
            <w:pBdr>
              <w:top w:val="single" w:sz="4" w:space="1" w:color="auto"/>
              <w:bottom w:val="single" w:sz="4" w:space="1" w:color="auto"/>
            </w:pBdr>
            <w:spacing w:beforeLines="0" w:before="0" w:after="156"/>
            <w:rPr>
              <w:sz w:val="18"/>
              <w:szCs w:val="18"/>
            </w:rPr>
          </w:pPr>
          <w:r w:rsidRPr="00AF5291">
            <w:rPr>
              <w:sz w:val="18"/>
              <w:szCs w:val="18"/>
            </w:rPr>
            <w:t xml:space="preserve">Pärast kaameraekraanil vasakult paremale libistamist saab kaamera- ja videorežiimi vahel vahetada, puudutades </w:t>
          </w:r>
          <w:r w:rsidRPr="00AF5291">
            <w:rPr>
              <w:b/>
              <w:bCs w:val="0"/>
              <w:sz w:val="18"/>
              <w:szCs w:val="18"/>
            </w:rPr>
            <w:t xml:space="preserve">kaameraikooni </w:t>
          </w:r>
          <w:r w:rsidRPr="00AF5291">
            <w:rPr>
              <w:sz w:val="18"/>
              <w:szCs w:val="18"/>
            </w:rPr>
            <w:t xml:space="preserve">või </w:t>
          </w:r>
          <w:r w:rsidRPr="00AF5291">
            <w:rPr>
              <w:b/>
              <w:bCs w:val="0"/>
              <w:sz w:val="18"/>
              <w:szCs w:val="18"/>
            </w:rPr>
            <w:t>videoikooni</w:t>
          </w:r>
          <w:r w:rsidR="0039746A" w:rsidRPr="00AF5291">
            <w:rPr>
              <w:b/>
              <w:bCs w:val="0"/>
              <w:sz w:val="18"/>
              <w:szCs w:val="18"/>
            </w:rPr>
            <w:t>.</w:t>
          </w:r>
        </w:p>
        <w:p w14:paraId="28ED4109" w14:textId="77777777" w:rsidR="006505C9" w:rsidRPr="00AF5291" w:rsidRDefault="006505C9" w:rsidP="006505C9">
          <w:pPr>
            <w:pStyle w:val="30"/>
            <w:spacing w:before="312" w:after="156"/>
          </w:pPr>
          <w:bookmarkStart w:id="98" w:name="_Toc366846464"/>
          <w:bookmarkStart w:id="99" w:name="_Toc366845411"/>
          <w:bookmarkStart w:id="100" w:name="_Toc451525742"/>
          <w:bookmarkStart w:id="101" w:name="_Toc159436263"/>
          <w:r w:rsidRPr="00AF5291">
            <w:lastRenderedPageBreak/>
            <w:t>Süsteemi oleku ikoonid</w:t>
          </w:r>
          <w:bookmarkEnd w:id="98"/>
          <w:bookmarkEnd w:id="99"/>
          <w:bookmarkEnd w:id="100"/>
          <w:bookmarkEnd w:id="101"/>
        </w:p>
        <w:p w14:paraId="30E4ADB8" w14:textId="3949B02B" w:rsidR="006505C9" w:rsidRPr="00AF5291" w:rsidRDefault="006505C9" w:rsidP="006505C9">
          <w:pPr>
            <w:pStyle w:val="BodytextUserManual"/>
            <w:spacing w:before="156" w:after="156"/>
          </w:pPr>
          <w:r w:rsidRPr="00AF5291">
            <w:t>Teie MaxiSysi tahvelarvuti on täisfunktsionaalne Androidi tahvelarvuti, millel on Androidi operatsioonisüsteemi standardsed olekuikoonid. Lisateavet leiate Androidi dokumentatsioonist</w:t>
          </w:r>
          <w:r w:rsidR="0039746A" w:rsidRPr="00AF5291">
            <w:t>.</w:t>
          </w:r>
          <w:bookmarkStart w:id="102" w:name="_Toc366845412"/>
          <w:bookmarkStart w:id="103" w:name="_Toc366846465"/>
          <w:bookmarkStart w:id="104" w:name="_Toc451525743"/>
        </w:p>
        <w:p w14:paraId="4FE92F34" w14:textId="77777777" w:rsidR="006505C9" w:rsidRPr="00AF5291" w:rsidRDefault="006505C9" w:rsidP="006505C9">
          <w:pPr>
            <w:pStyle w:val="20"/>
            <w:spacing w:before="312" w:after="156"/>
            <w:rPr>
              <w:rFonts w:cs="Arial"/>
            </w:rPr>
          </w:pPr>
          <w:bookmarkStart w:id="105" w:name="_Toc13212128"/>
          <w:bookmarkStart w:id="106" w:name="_Toc38114381"/>
          <w:bookmarkStart w:id="107" w:name="_Toc159436264"/>
          <w:bookmarkStart w:id="108" w:name="_Toc204077269"/>
          <w:r w:rsidRPr="00AF5291">
            <w:rPr>
              <w:rFonts w:cs="Arial"/>
            </w:rPr>
            <w:t>Väljalülitamine</w:t>
          </w:r>
          <w:bookmarkEnd w:id="102"/>
          <w:bookmarkEnd w:id="103"/>
          <w:bookmarkEnd w:id="104"/>
          <w:bookmarkEnd w:id="105"/>
          <w:bookmarkEnd w:id="106"/>
          <w:bookmarkEnd w:id="107"/>
          <w:bookmarkEnd w:id="108"/>
        </w:p>
        <w:p w14:paraId="1D014C6A" w14:textId="25708008" w:rsidR="006A434F" w:rsidRPr="00AF5291" w:rsidRDefault="006505C9" w:rsidP="006E6311">
          <w:pPr>
            <w:pStyle w:val="BodytextUserManual"/>
            <w:spacing w:before="156" w:after="156"/>
          </w:pPr>
          <w:bookmarkStart w:id="109" w:name="OLE_LINK54"/>
          <w:r w:rsidRPr="00AF5291">
            <w:t>Enne tahvelarvuti väljalülitamist tuleks katkestada kõik sõiduki sideühendused. Kui tahvelarvuti ja sõiduki vahelise suhtluse ajal proovitakse seadet välja lülitada, kuvatakse hoiatusteade. Tahvelarvuti ja sõiduki vahelise suhtluse ajal seadme sundväljalülitamine võib mõnedel sõidukitel põhjustada juhtploki vigu. Enne tahvelarvuti väljalülitamist sulgege diagnostikarakendus.</w:t>
          </w:r>
        </w:p>
        <w:bookmarkEnd w:id="109"/>
        <w:p w14:paraId="7A7B5F13" w14:textId="77777777" w:rsidR="006505C9" w:rsidRPr="00AF5291" w:rsidRDefault="006505C9" w:rsidP="00BE283D">
          <w:pPr>
            <w:pStyle w:val="aa"/>
            <w:numPr>
              <w:ilvl w:val="0"/>
              <w:numId w:val="5"/>
            </w:numPr>
            <w:spacing w:beforeLines="20" w:before="62" w:afterLines="20" w:after="62"/>
            <w:ind w:left="641" w:hanging="357"/>
            <w:rPr>
              <w:rFonts w:cs="Arial"/>
            </w:rPr>
          </w:pPr>
          <w:r w:rsidRPr="00AF5291">
            <w:rPr>
              <w:rFonts w:cs="Arial"/>
              <w:b/>
            </w:rPr>
            <w:t>MaxiSys tahvelarvuti väljalülitamiseks</w:t>
          </w:r>
        </w:p>
        <w:p w14:paraId="69FB5330" w14:textId="0097E956" w:rsidR="006505C9" w:rsidRPr="00AF5291" w:rsidRDefault="006505C9" w:rsidP="00BE283D">
          <w:pPr>
            <w:pStyle w:val="aa"/>
            <w:numPr>
              <w:ilvl w:val="0"/>
              <w:numId w:val="23"/>
            </w:numPr>
            <w:spacing w:beforeLines="20" w:before="62" w:afterLines="20" w:after="62"/>
            <w:ind w:left="998" w:hanging="357"/>
            <w:rPr>
              <w:rFonts w:cs="Arial"/>
            </w:rPr>
          </w:pPr>
          <w:r w:rsidRPr="00AF5291">
            <w:rPr>
              <w:rFonts w:cs="Arial"/>
            </w:rPr>
            <w:t xml:space="preserve">Vajutage ja hoidke all </w:t>
          </w:r>
          <w:r w:rsidRPr="00AF5291">
            <w:rPr>
              <w:rFonts w:cs="Arial"/>
              <w:b/>
              <w:bCs/>
            </w:rPr>
            <w:t>toite-/lukustusnuppu</w:t>
          </w:r>
          <w:r w:rsidR="0039746A" w:rsidRPr="00AF5291">
            <w:rPr>
              <w:rFonts w:cs="Arial"/>
              <w:b/>
              <w:bCs/>
            </w:rPr>
            <w:t>.</w:t>
          </w:r>
        </w:p>
        <w:p w14:paraId="69B338DE" w14:textId="379EA4DE" w:rsidR="006505C9" w:rsidRPr="00AF5291" w:rsidRDefault="006505C9" w:rsidP="00BE283D">
          <w:pPr>
            <w:pStyle w:val="aa"/>
            <w:numPr>
              <w:ilvl w:val="0"/>
              <w:numId w:val="23"/>
            </w:numPr>
            <w:spacing w:beforeLines="20" w:before="62" w:afterLines="20" w:after="62"/>
            <w:ind w:left="998" w:hanging="357"/>
            <w:rPr>
              <w:rFonts w:cs="Arial"/>
            </w:rPr>
          </w:pPr>
          <w:r w:rsidRPr="00AF5291">
            <w:rPr>
              <w:rFonts w:cs="Arial"/>
            </w:rPr>
            <w:t xml:space="preserve">Puudutage </w:t>
          </w:r>
          <w:r w:rsidRPr="00AF5291">
            <w:rPr>
              <w:rFonts w:cs="Arial"/>
              <w:b/>
            </w:rPr>
            <w:t xml:space="preserve">Väljalülitamise </w:t>
          </w:r>
          <w:r w:rsidRPr="00AF5291">
            <w:rPr>
              <w:rFonts w:cs="Arial"/>
            </w:rPr>
            <w:t>valik.</w:t>
          </w:r>
        </w:p>
        <w:p w14:paraId="1B999416" w14:textId="340B9EA4" w:rsidR="006505C9" w:rsidRPr="00AF5291" w:rsidRDefault="006505C9" w:rsidP="00BE283D">
          <w:pPr>
            <w:pStyle w:val="aa"/>
            <w:numPr>
              <w:ilvl w:val="0"/>
              <w:numId w:val="23"/>
            </w:numPr>
            <w:spacing w:beforeLines="20" w:before="62" w:afterLines="20" w:after="62"/>
            <w:ind w:left="998" w:hanging="357"/>
            <w:rPr>
              <w:rFonts w:cs="Arial"/>
            </w:rPr>
          </w:pPr>
          <w:r w:rsidRPr="00AF5291">
            <w:rPr>
              <w:rFonts w:cs="Arial"/>
            </w:rPr>
            <w:t xml:space="preserve">Puudutage nuppu </w:t>
          </w:r>
          <w:r w:rsidRPr="00AF5291">
            <w:rPr>
              <w:rFonts w:cs="Arial"/>
              <w:b/>
            </w:rPr>
            <w:t>OK</w:t>
          </w:r>
          <w:r w:rsidR="0039746A" w:rsidRPr="00AF5291">
            <w:rPr>
              <w:rFonts w:cs="Arial"/>
              <w:b/>
            </w:rPr>
            <w:t>.</w:t>
          </w:r>
        </w:p>
        <w:p w14:paraId="6DD2D7FF" w14:textId="77777777" w:rsidR="006505C9" w:rsidRPr="00AF5291" w:rsidRDefault="006505C9" w:rsidP="00AF5291">
          <w:pPr>
            <w:pStyle w:val="aa"/>
            <w:numPr>
              <w:ilvl w:val="0"/>
              <w:numId w:val="5"/>
            </w:numPr>
            <w:spacing w:beforeLines="20" w:before="62" w:afterLines="20" w:after="62"/>
            <w:ind w:left="641" w:hanging="357"/>
            <w:rPr>
              <w:rFonts w:cs="Arial"/>
              <w:b/>
            </w:rPr>
          </w:pPr>
          <w:bookmarkStart w:id="110" w:name="_Toc451525744"/>
          <w:bookmarkStart w:id="111" w:name="_Toc366846466"/>
          <w:bookmarkStart w:id="112" w:name="_Toc366845413"/>
          <w:bookmarkStart w:id="113" w:name="_Toc159436265"/>
          <w:r w:rsidRPr="00AF5291">
            <w:rPr>
              <w:rFonts w:cs="Arial"/>
              <w:b/>
            </w:rPr>
            <w:t>Taaskäivitage süsteem</w:t>
          </w:r>
          <w:bookmarkEnd w:id="110"/>
          <w:bookmarkEnd w:id="111"/>
          <w:bookmarkEnd w:id="112"/>
          <w:bookmarkEnd w:id="113"/>
        </w:p>
        <w:p w14:paraId="4CB540D4" w14:textId="55EE00F8" w:rsidR="006505C9" w:rsidRPr="00AF5291" w:rsidRDefault="006505C9" w:rsidP="006505C9">
          <w:pPr>
            <w:pStyle w:val="BodytextUserManual"/>
            <w:spacing w:before="156" w:after="156"/>
          </w:pPr>
          <w:r w:rsidRPr="00AF5291">
            <w:t xml:space="preserve">Süsteemi krahhi korral vajutage pikalt </w:t>
          </w:r>
          <w:r w:rsidRPr="00AF5291">
            <w:rPr>
              <w:b/>
              <w:bCs w:val="0"/>
            </w:rPr>
            <w:t xml:space="preserve">toite-/lukustusnuppu </w:t>
          </w:r>
          <w:r w:rsidRPr="00AF5291">
            <w:t xml:space="preserve">ja puudutage süsteemi taaskäivitamiseks nuppu </w:t>
          </w:r>
          <w:r w:rsidRPr="00AF5291">
            <w:rPr>
              <w:b/>
            </w:rPr>
            <w:t>Taaskäivita</w:t>
          </w:r>
          <w:r w:rsidR="0039746A" w:rsidRPr="00AF5291">
            <w:rPr>
              <w:b/>
            </w:rPr>
            <w:t>.</w:t>
          </w:r>
        </w:p>
        <w:p w14:paraId="6084F422" w14:textId="77777777" w:rsidR="006505C9" w:rsidRPr="00AF5291" w:rsidRDefault="006505C9" w:rsidP="006505C9">
          <w:pPr>
            <w:pStyle w:val="BodytextUserManual"/>
            <w:spacing w:before="156" w:after="156"/>
          </w:pPr>
        </w:p>
        <w:p w14:paraId="152175EF" w14:textId="0F853E16" w:rsidR="00120CC9" w:rsidRPr="00AF5291" w:rsidRDefault="006B2C3B" w:rsidP="0014275E">
          <w:pPr>
            <w:spacing w:before="156" w:after="156"/>
            <w:rPr>
              <w:rFonts w:cs="Arial"/>
            </w:rPr>
          </w:pPr>
          <w:r w:rsidRPr="00AF5291">
            <w:rPr>
              <w:rFonts w:cs="Arial"/>
            </w:rPr>
            <w:t xml:space="preserve"> </w:t>
          </w:r>
        </w:p>
      </w:sdtContent>
    </w:sdt>
    <w:p w14:paraId="20120A4E" w14:textId="148594B9" w:rsidR="006B6F34" w:rsidRPr="00AF5291" w:rsidRDefault="006B6F34" w:rsidP="006B6F34">
      <w:pPr>
        <w:pStyle w:val="12"/>
        <w:spacing w:before="312" w:after="312"/>
        <w:ind w:left="792" w:hanging="792"/>
      </w:pPr>
      <w:bookmarkStart w:id="114" w:name="_Tehisintellekti_tehniku_assistent"/>
      <w:bookmarkStart w:id="115" w:name="_Ref195176443"/>
      <w:bookmarkStart w:id="116" w:name="_Toc204077270"/>
      <w:bookmarkStart w:id="117" w:name="_Ref159830819"/>
      <w:bookmarkEnd w:id="114"/>
      <w:r w:rsidRPr="00AF5291">
        <w:lastRenderedPageBreak/>
        <w:t>Tehisintellekti tehniku assistent</w:t>
      </w:r>
      <w:bookmarkEnd w:id="115"/>
      <w:bookmarkEnd w:id="116"/>
    </w:p>
    <w:p w14:paraId="6F22256E" w14:textId="7F6C816E" w:rsidR="006B6F34" w:rsidRPr="00AF5291" w:rsidRDefault="006B6F34" w:rsidP="006B6F34">
      <w:pPr>
        <w:pStyle w:val="BodytextUserManual"/>
        <w:spacing w:before="156" w:after="156"/>
      </w:pPr>
      <w:r w:rsidRPr="00AF5291">
        <w:t xml:space="preserve">MaxiSys </w:t>
      </w:r>
      <w:r w:rsidR="00B66962" w:rsidRPr="00AF5291">
        <w:t>MS909S2</w:t>
      </w:r>
      <w:r w:rsidR="00155261" w:rsidRPr="00AF5291">
        <w:t xml:space="preserve"> süsteemil on Auteli </w:t>
      </w:r>
      <w:r w:rsidR="00DB39FB" w:rsidRPr="00AF5291">
        <w:t xml:space="preserve">täiustatud hääljuhtimisega tehisintellektiga tehniku abistaja funktsioon, mis aitab teil täita </w:t>
      </w:r>
      <w:r w:rsidR="00155261" w:rsidRPr="00AF5291">
        <w:t>selliseid ülesandeid nagu rakenduste avamine, sõidukisüsteemide automaatne skaneerimine, diagnostiliste funktsioonide kiire leidmine ja otsuste tegemise abistamine tõhususe parandamiseks.</w:t>
      </w:r>
    </w:p>
    <w:p w14:paraId="3038EC1E" w14:textId="1BE7225A" w:rsidR="00DD150E" w:rsidRPr="00AF5291" w:rsidRDefault="00AF5291" w:rsidP="002C4048">
      <w:pPr>
        <w:spacing w:beforeLines="0" w:before="0" w:afterLines="20" w:after="62" w:line="480" w:lineRule="auto"/>
        <w:ind w:left="0"/>
        <w:jc w:val="center"/>
        <w:rPr>
          <w:rFonts w:cs="Arial"/>
        </w:rPr>
      </w:pPr>
      <w:r w:rsidRPr="00AF5291">
        <w:rPr>
          <w:rFonts w:cs="Arial"/>
          <w:noProof/>
          <w:lang w:val="en-US"/>
        </w:rPr>
        <w:drawing>
          <wp:inline distT="0" distB="0" distL="0" distR="0" wp14:anchorId="0D1D8B39" wp14:editId="4172C9D9">
            <wp:extent cx="2871330" cy="2116800"/>
            <wp:effectExtent l="0" t="0" r="5715"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871330" cy="2116800"/>
                    </a:xfrm>
                    <a:prstGeom prst="rect">
                      <a:avLst/>
                    </a:prstGeom>
                    <a:noFill/>
                    <a:ln>
                      <a:noFill/>
                    </a:ln>
                  </pic:spPr>
                </pic:pic>
              </a:graphicData>
            </a:graphic>
          </wp:inline>
        </w:drawing>
      </w:r>
    </w:p>
    <w:p w14:paraId="12C71A6F" w14:textId="0454F4CB" w:rsidR="00DD150E" w:rsidRPr="00AF5291" w:rsidRDefault="00DD150E" w:rsidP="002C4048">
      <w:pPr>
        <w:pStyle w:val="ab"/>
        <w:spacing w:beforeLines="0" w:before="0" w:after="156"/>
        <w:ind w:left="0"/>
        <w:rPr>
          <w:rFonts w:cs="Arial"/>
          <w:i/>
        </w:rPr>
      </w:pPr>
      <w:r w:rsidRPr="00AF5291">
        <w:rPr>
          <w:rFonts w:cs="Arial"/>
        </w:rPr>
        <w:t>Joonis</w:t>
      </w:r>
      <w:r w:rsidR="00117A14" w:rsidRPr="00AF5291">
        <w:rPr>
          <w:rFonts w:cs="Arial"/>
        </w:rPr>
        <w:t xml:space="preserve"> </w:t>
      </w:r>
      <w:r w:rsidR="00793AB1" w:rsidRPr="00AF5291">
        <w:rPr>
          <w:rFonts w:cs="Arial"/>
        </w:rPr>
        <w:fldChar w:fldCharType="begin"/>
      </w:r>
      <w:r w:rsidR="00793AB1" w:rsidRPr="00AF5291">
        <w:rPr>
          <w:rFonts w:cs="Arial"/>
        </w:rPr>
        <w:instrText xml:space="preserve"> STYLEREF 1 \s </w:instrText>
      </w:r>
      <w:r w:rsidR="00793AB1" w:rsidRPr="00AF5291">
        <w:rPr>
          <w:rFonts w:cs="Arial"/>
        </w:rPr>
        <w:fldChar w:fldCharType="separate"/>
      </w:r>
      <w:r w:rsidR="00187D73" w:rsidRPr="00AF5291">
        <w:rPr>
          <w:rFonts w:cs="Arial"/>
          <w:noProof/>
        </w:rPr>
        <w:t>4</w:t>
      </w:r>
      <w:r w:rsidR="00793AB1" w:rsidRPr="00AF5291">
        <w:rPr>
          <w:rFonts w:cs="Arial"/>
          <w:noProof/>
        </w:rPr>
        <w:fldChar w:fldCharType="end"/>
      </w:r>
      <w:r w:rsidRPr="00AF5291">
        <w:rPr>
          <w:rFonts w:cs="Arial"/>
        </w:rPr>
        <w:noBreakHyphen/>
      </w:r>
      <w:r w:rsidR="00793AB1" w:rsidRPr="00AF5291">
        <w:rPr>
          <w:rFonts w:cs="Arial"/>
        </w:rPr>
        <w:fldChar w:fldCharType="begin"/>
      </w:r>
      <w:r w:rsidR="00793AB1" w:rsidRPr="00AF5291">
        <w:rPr>
          <w:rFonts w:cs="Arial"/>
        </w:rPr>
        <w:instrText xml:space="preserve"> SEQ Figure \* ARABIC \s 1 </w:instrText>
      </w:r>
      <w:r w:rsidR="00793AB1" w:rsidRPr="00AF5291">
        <w:rPr>
          <w:rFonts w:cs="Arial"/>
        </w:rPr>
        <w:fldChar w:fldCharType="separate"/>
      </w:r>
      <w:r w:rsidR="00187D73" w:rsidRPr="00AF5291">
        <w:rPr>
          <w:rFonts w:cs="Arial"/>
          <w:noProof/>
        </w:rPr>
        <w:t>1</w:t>
      </w:r>
      <w:r w:rsidR="00793AB1" w:rsidRPr="00AF5291">
        <w:rPr>
          <w:rFonts w:cs="Arial"/>
          <w:noProof/>
        </w:rPr>
        <w:fldChar w:fldCharType="end"/>
      </w:r>
      <w:r w:rsidRPr="00AF5291">
        <w:rPr>
          <w:rFonts w:cs="Arial"/>
        </w:rPr>
        <w:t xml:space="preserve"> </w:t>
      </w:r>
      <w:r w:rsidR="00B31B53" w:rsidRPr="00AF5291">
        <w:rPr>
          <w:rFonts w:cs="Arial"/>
          <w:i/>
        </w:rPr>
        <w:t>Tehisintellekti tehniku assistendi ikoon</w:t>
      </w:r>
    </w:p>
    <w:p w14:paraId="5A3AFB21" w14:textId="4E742C58" w:rsidR="00B507B6" w:rsidRPr="00AF5291" w:rsidRDefault="00AF5291" w:rsidP="00B507B6">
      <w:pPr>
        <w:spacing w:beforeLines="0" w:before="0" w:afterLines="0" w:after="0" w:line="480" w:lineRule="auto"/>
        <w:ind w:left="0"/>
        <w:jc w:val="center"/>
        <w:rPr>
          <w:rFonts w:cs="Arial"/>
        </w:rPr>
      </w:pPr>
      <w:r w:rsidRPr="00AF5291">
        <w:rPr>
          <w:rFonts w:cs="Arial"/>
          <w:noProof/>
          <w:lang w:val="en-US"/>
        </w:rPr>
        <w:drawing>
          <wp:inline distT="0" distB="0" distL="0" distR="0" wp14:anchorId="59D60A01" wp14:editId="034AA0A2">
            <wp:extent cx="2886324" cy="1962000"/>
            <wp:effectExtent l="0" t="0" r="0" b="635"/>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886324" cy="1962000"/>
                    </a:xfrm>
                    <a:prstGeom prst="rect">
                      <a:avLst/>
                    </a:prstGeom>
                    <a:noFill/>
                    <a:ln>
                      <a:noFill/>
                    </a:ln>
                  </pic:spPr>
                </pic:pic>
              </a:graphicData>
            </a:graphic>
          </wp:inline>
        </w:drawing>
      </w:r>
    </w:p>
    <w:p w14:paraId="23C10026" w14:textId="1EA73CC9" w:rsidR="00B507B6" w:rsidRPr="00AF5291" w:rsidRDefault="00B507B6" w:rsidP="00CC3752">
      <w:pPr>
        <w:pStyle w:val="ab"/>
        <w:spacing w:beforeLines="0" w:before="0" w:after="156"/>
        <w:ind w:left="0"/>
        <w:rPr>
          <w:rFonts w:cs="Arial"/>
          <w:i/>
        </w:rPr>
      </w:pPr>
      <w:r w:rsidRPr="00AF5291">
        <w:rPr>
          <w:rFonts w:cs="Arial"/>
        </w:rPr>
        <w:t>Joonis</w:t>
      </w:r>
      <w:r w:rsidR="00117A14" w:rsidRPr="00AF5291">
        <w:rPr>
          <w:rFonts w:cs="Arial"/>
        </w:rPr>
        <w:t xml:space="preserve"> </w:t>
      </w:r>
      <w:r w:rsidR="00793AB1" w:rsidRPr="00AF5291">
        <w:rPr>
          <w:rFonts w:cs="Arial"/>
        </w:rPr>
        <w:fldChar w:fldCharType="begin"/>
      </w:r>
      <w:r w:rsidR="00793AB1" w:rsidRPr="00AF5291">
        <w:rPr>
          <w:rFonts w:cs="Arial"/>
        </w:rPr>
        <w:instrText xml:space="preserve"> STYLEREF 1 \s </w:instrText>
      </w:r>
      <w:r w:rsidR="00793AB1" w:rsidRPr="00AF5291">
        <w:rPr>
          <w:rFonts w:cs="Arial"/>
        </w:rPr>
        <w:fldChar w:fldCharType="separate"/>
      </w:r>
      <w:r w:rsidR="00187D73" w:rsidRPr="00AF5291">
        <w:rPr>
          <w:rFonts w:cs="Arial"/>
          <w:noProof/>
        </w:rPr>
        <w:t>4</w:t>
      </w:r>
      <w:r w:rsidR="00793AB1" w:rsidRPr="00AF5291">
        <w:rPr>
          <w:rFonts w:cs="Arial"/>
          <w:noProof/>
        </w:rPr>
        <w:fldChar w:fldCharType="end"/>
      </w:r>
      <w:r w:rsidRPr="00AF5291">
        <w:rPr>
          <w:rFonts w:cs="Arial"/>
        </w:rPr>
        <w:noBreakHyphen/>
      </w:r>
      <w:r w:rsidR="00793AB1" w:rsidRPr="00AF5291">
        <w:rPr>
          <w:rFonts w:cs="Arial"/>
        </w:rPr>
        <w:fldChar w:fldCharType="begin"/>
      </w:r>
      <w:r w:rsidR="00793AB1" w:rsidRPr="00AF5291">
        <w:rPr>
          <w:rFonts w:cs="Arial"/>
        </w:rPr>
        <w:instrText xml:space="preserve"> SEQ Figure \* ARABIC \s 1 </w:instrText>
      </w:r>
      <w:r w:rsidR="00793AB1" w:rsidRPr="00AF5291">
        <w:rPr>
          <w:rFonts w:cs="Arial"/>
        </w:rPr>
        <w:fldChar w:fldCharType="separate"/>
      </w:r>
      <w:r w:rsidR="00187D73" w:rsidRPr="00AF5291">
        <w:rPr>
          <w:rFonts w:cs="Arial"/>
          <w:noProof/>
        </w:rPr>
        <w:t>2</w:t>
      </w:r>
      <w:r w:rsidR="00793AB1" w:rsidRPr="00AF5291">
        <w:rPr>
          <w:rFonts w:cs="Arial"/>
          <w:noProof/>
        </w:rPr>
        <w:fldChar w:fldCharType="end"/>
      </w:r>
      <w:r w:rsidRPr="00AF5291">
        <w:rPr>
          <w:rFonts w:cs="Arial"/>
        </w:rPr>
        <w:t xml:space="preserve"> </w:t>
      </w:r>
      <w:r w:rsidRPr="00AF5291">
        <w:rPr>
          <w:rFonts w:cs="Arial"/>
          <w:i/>
        </w:rPr>
        <w:t>Tehisintellekti tehniku assistendi ekraan</w:t>
      </w:r>
    </w:p>
    <w:p w14:paraId="11F4B91C" w14:textId="204553A9" w:rsidR="005321B8" w:rsidRPr="00AF5291" w:rsidRDefault="005321B8" w:rsidP="005321B8">
      <w:pPr>
        <w:pStyle w:val="BodytextUserManual"/>
        <w:spacing w:before="156" w:after="156"/>
      </w:pPr>
      <w:r w:rsidRPr="00AF5291">
        <w:t xml:space="preserve">Kui </w:t>
      </w:r>
      <w:r w:rsidR="00626A81" w:rsidRPr="00AF5291">
        <w:t>a</w:t>
      </w:r>
      <w:r w:rsidR="00117A14" w:rsidRPr="00AF5291">
        <w:t>nnad käsu, mis algab sõnadega „</w:t>
      </w:r>
      <w:r w:rsidR="00626A81" w:rsidRPr="00AF5291">
        <w:rPr>
          <w:b/>
        </w:rPr>
        <w:t>Hei</w:t>
      </w:r>
      <w:r w:rsidR="0039746A" w:rsidRPr="00AF5291">
        <w:rPr>
          <w:b/>
        </w:rPr>
        <w:t>,</w:t>
      </w:r>
      <w:r w:rsidR="00626A81" w:rsidRPr="00AF5291">
        <w:rPr>
          <w:b/>
        </w:rPr>
        <w:t xml:space="preserve"> </w:t>
      </w:r>
      <w:r w:rsidR="00117A14" w:rsidRPr="00AF5291">
        <w:rPr>
          <w:b/>
          <w:bCs w:val="0"/>
        </w:rPr>
        <w:t>Max</w:t>
      </w:r>
      <w:r w:rsidR="00626A81" w:rsidRPr="00AF5291">
        <w:rPr>
          <w:b/>
          <w:bCs w:val="0"/>
        </w:rPr>
        <w:t xml:space="preserve">“, </w:t>
      </w:r>
      <w:r w:rsidRPr="00AF5291">
        <w:t xml:space="preserve">on kõik äärmiselt lihtne, näiteks </w:t>
      </w:r>
      <w:r w:rsidRPr="00AF5291">
        <w:lastRenderedPageBreak/>
        <w:t>rakenduste või funktsioonide avamine, testsõidukite tuvastamine, WiFi-ühenduse loomine ja kaamera sisselülitamine ilma sõrmegi liigutamata.</w:t>
      </w:r>
    </w:p>
    <w:p w14:paraId="4CE7B608" w14:textId="555A9523" w:rsidR="00DD150E" w:rsidRPr="00AF5291" w:rsidRDefault="00540AD2" w:rsidP="006B6F34">
      <w:pPr>
        <w:pStyle w:val="BodytextUserManual"/>
        <w:spacing w:before="156" w:after="156"/>
      </w:pPr>
      <w:r w:rsidRPr="00AF5291">
        <w:t xml:space="preserve">Tehisintellekti tehniku assistendi funktsioon aitab teil peamiselt järgmiste ülesannete </w:t>
      </w:r>
      <w:r w:rsidR="00626A81" w:rsidRPr="00AF5291">
        <w:t>täitmisel</w:t>
      </w:r>
      <w:r w:rsidR="002700A5" w:rsidRPr="00AF5291">
        <w:t>:</w:t>
      </w:r>
    </w:p>
    <w:p w14:paraId="10FCE26F" w14:textId="77777777" w:rsidR="00FA6737" w:rsidRPr="00AF5291" w:rsidRDefault="0020161D">
      <w:pPr>
        <w:pStyle w:val="BodytextUserManual"/>
        <w:numPr>
          <w:ilvl w:val="0"/>
          <w:numId w:val="265"/>
        </w:numPr>
        <w:spacing w:before="156" w:after="156"/>
        <w:rPr>
          <w:b/>
          <w:bCs w:val="0"/>
        </w:rPr>
      </w:pPr>
      <w:r w:rsidRPr="00AF5291">
        <w:rPr>
          <w:b/>
          <w:bCs w:val="0"/>
        </w:rPr>
        <w:t>Avatud süsteemirakendused</w:t>
      </w:r>
    </w:p>
    <w:p w14:paraId="3FAA7232" w14:textId="2E1A3D22" w:rsidR="0020161D" w:rsidRPr="00AF5291" w:rsidRDefault="00FA6737" w:rsidP="00FA6737">
      <w:pPr>
        <w:pStyle w:val="BodytextUserManual"/>
        <w:spacing w:before="156" w:after="156"/>
        <w:ind w:left="644"/>
      </w:pPr>
      <w:r w:rsidRPr="00AF5291">
        <w:t>Võite öelda</w:t>
      </w:r>
      <w:r w:rsidR="002700A5" w:rsidRPr="00AF5291">
        <w:t>:</w:t>
      </w:r>
      <w:r w:rsidR="00D95592" w:rsidRPr="00AF5291">
        <w:t xml:space="preserve"> „Ava brauser</w:t>
      </w:r>
      <w:r w:rsidR="00117A14" w:rsidRPr="00AF5291">
        <w:t>,</w:t>
      </w:r>
      <w:r w:rsidR="00D95592" w:rsidRPr="00AF5291">
        <w:t>“</w:t>
      </w:r>
      <w:r w:rsidR="00117A14" w:rsidRPr="00AF5291">
        <w:t xml:space="preserve"> „</w:t>
      </w:r>
      <w:r w:rsidR="00697004" w:rsidRPr="00AF5291">
        <w:t xml:space="preserve">Käivita </w:t>
      </w:r>
      <w:r w:rsidR="00117A14" w:rsidRPr="00AF5291">
        <w:t>brauser,</w:t>
      </w:r>
      <w:r w:rsidR="00697004" w:rsidRPr="00AF5291">
        <w:t xml:space="preserve">“ </w:t>
      </w:r>
      <w:r w:rsidR="00117A14" w:rsidRPr="00AF5291">
        <w:t>„Ava galerii,“ „Lülita kaamera sisse,“ „Lülita Bluetooth sisse,“</w:t>
      </w:r>
      <w:r w:rsidR="00D95592" w:rsidRPr="00AF5291">
        <w:t xml:space="preserve"> „Suurenda helitugevust</w:t>
      </w:r>
      <w:r w:rsidR="00117A14" w:rsidRPr="00AF5291">
        <w:t>,</w:t>
      </w:r>
      <w:r w:rsidR="00D95592" w:rsidRPr="00AF5291">
        <w:t>“</w:t>
      </w:r>
      <w:r w:rsidR="0020161D" w:rsidRPr="00AF5291">
        <w:t xml:space="preserve"> </w:t>
      </w:r>
      <w:r w:rsidR="00117A14" w:rsidRPr="00AF5291">
        <w:t>„Alusta e-kirja kirjutamist,</w:t>
      </w:r>
      <w:r w:rsidR="00697004" w:rsidRPr="00AF5291">
        <w:t>“ jne.</w:t>
      </w:r>
    </w:p>
    <w:p w14:paraId="1FC36B37" w14:textId="77777777" w:rsidR="00FA6737" w:rsidRPr="00AF5291" w:rsidRDefault="00CC3784">
      <w:pPr>
        <w:pStyle w:val="BodytextUserManual"/>
        <w:numPr>
          <w:ilvl w:val="0"/>
          <w:numId w:val="265"/>
        </w:numPr>
        <w:spacing w:before="156" w:after="156"/>
        <w:rPr>
          <w:b/>
          <w:bCs w:val="0"/>
        </w:rPr>
      </w:pPr>
      <w:r w:rsidRPr="00AF5291">
        <w:rPr>
          <w:b/>
          <w:bCs w:val="0"/>
        </w:rPr>
        <w:t>Avage rakendused MaxiSysi töömenüüs</w:t>
      </w:r>
    </w:p>
    <w:p w14:paraId="77DD2EF3" w14:textId="41024B5E" w:rsidR="0020161D" w:rsidRPr="00AF5291" w:rsidRDefault="00FA6737" w:rsidP="00FA6737">
      <w:pPr>
        <w:pStyle w:val="BodytextUserManual"/>
        <w:spacing w:before="156" w:after="156"/>
        <w:ind w:left="644"/>
      </w:pPr>
      <w:r w:rsidRPr="00AF5291">
        <w:t>Võite öelda</w:t>
      </w:r>
      <w:r w:rsidR="002700A5" w:rsidRPr="00AF5291">
        <w:t>:</w:t>
      </w:r>
      <w:r w:rsidR="00117A14" w:rsidRPr="00AF5291">
        <w:t xml:space="preserve"> „Ava VID,“ „Ava Honda Diagnostic,“ „Ava ostsilloskoop,“ „Käivita ostsilloskoop,“</w:t>
      </w:r>
      <w:r w:rsidR="009A4E45" w:rsidRPr="00AF5291">
        <w:t xml:space="preserve"> </w:t>
      </w:r>
      <w:r w:rsidR="00D95592" w:rsidRPr="00AF5291">
        <w:t xml:space="preserve">„Lülita </w:t>
      </w:r>
      <w:r w:rsidR="00B66962" w:rsidRPr="00AF5291">
        <w:t>VCI</w:t>
      </w:r>
      <w:r w:rsidR="00D95592" w:rsidRPr="00AF5291">
        <w:t xml:space="preserve"> sisse</w:t>
      </w:r>
      <w:r w:rsidR="00117A14" w:rsidRPr="00AF5291">
        <w:t>,“</w:t>
      </w:r>
      <w:r w:rsidR="00D95592" w:rsidRPr="00AF5291">
        <w:t xml:space="preserve"> </w:t>
      </w:r>
      <w:r w:rsidR="001520DF" w:rsidRPr="00AF5291">
        <w:t>ja nii edasi.</w:t>
      </w:r>
    </w:p>
    <w:p w14:paraId="5A1278CF" w14:textId="42F7ABAF" w:rsidR="00FA6737" w:rsidRPr="00AF5291" w:rsidRDefault="00D31E61">
      <w:pPr>
        <w:pStyle w:val="BodytextUserManual"/>
        <w:numPr>
          <w:ilvl w:val="0"/>
          <w:numId w:val="265"/>
        </w:numPr>
        <w:spacing w:before="156" w:after="156"/>
        <w:rPr>
          <w:b/>
          <w:bCs w:val="0"/>
        </w:rPr>
      </w:pPr>
      <w:r w:rsidRPr="00AF5291">
        <w:rPr>
          <w:b/>
          <w:bCs w:val="0"/>
        </w:rPr>
        <w:t>Otsi ja leia diagnostikafunktsioone</w:t>
      </w:r>
    </w:p>
    <w:p w14:paraId="33F8EAC7" w14:textId="38CE016F" w:rsidR="00FA6737" w:rsidRPr="00AF5291" w:rsidRDefault="00FA6737" w:rsidP="00FA6737">
      <w:pPr>
        <w:pStyle w:val="BodytextUserManual"/>
        <w:spacing w:before="156" w:after="156"/>
        <w:ind w:left="644"/>
      </w:pPr>
      <w:r w:rsidRPr="00AF5291">
        <w:t xml:space="preserve">Võite öelda: </w:t>
      </w:r>
      <w:r w:rsidR="00117A14" w:rsidRPr="00AF5291">
        <w:t>„Automaatne valik</w:t>
      </w:r>
      <w:r w:rsidR="003471AB" w:rsidRPr="00AF5291">
        <w:t>”</w:t>
      </w:r>
      <w:r w:rsidR="002667E5" w:rsidRPr="00AF5291">
        <w:t xml:space="preserve"> </w:t>
      </w:r>
      <w:r w:rsidR="00117A14" w:rsidRPr="00AF5291">
        <w:t>„Ava automaatne skannimine,</w:t>
      </w:r>
      <w:r w:rsidR="003471AB" w:rsidRPr="00AF5291">
        <w:t>”</w:t>
      </w:r>
      <w:r w:rsidR="002667E5" w:rsidRPr="00AF5291">
        <w:t xml:space="preserve"> </w:t>
      </w:r>
      <w:r w:rsidR="00117A14" w:rsidRPr="00AF5291">
        <w:t>„Loe DTC-d,</w:t>
      </w:r>
      <w:r w:rsidR="00A35BAE" w:rsidRPr="00AF5291">
        <w:t xml:space="preserve">” </w:t>
      </w:r>
      <w:r w:rsidR="00117A14" w:rsidRPr="00AF5291">
        <w:t>„Ma tahan EPB lähtestada,</w:t>
      </w:r>
      <w:r w:rsidR="00046D4F" w:rsidRPr="00AF5291">
        <w:t xml:space="preserve">“ </w:t>
      </w:r>
      <w:r w:rsidR="00117A14" w:rsidRPr="00AF5291">
        <w:t>„Mine ECU lähtestamisele,</w:t>
      </w:r>
      <w:r w:rsidR="003471AB" w:rsidRPr="00AF5291">
        <w:t xml:space="preserve">“ </w:t>
      </w:r>
      <w:r w:rsidR="00117A14" w:rsidRPr="00AF5291">
        <w:t>„Ava kuumad funktsioonid,</w:t>
      </w:r>
      <w:r w:rsidR="003471AB" w:rsidRPr="00AF5291">
        <w:t>“</w:t>
      </w:r>
      <w:r w:rsidR="00986748" w:rsidRPr="00AF5291">
        <w:t xml:space="preserve"> </w:t>
      </w:r>
      <w:r w:rsidR="00117A14" w:rsidRPr="00AF5291">
        <w:t>„Avatud hooldustule lähtestamine,“</w:t>
      </w:r>
      <w:r w:rsidRPr="00AF5291">
        <w:t xml:space="preserve"> </w:t>
      </w:r>
      <w:r w:rsidR="003471AB" w:rsidRPr="00AF5291">
        <w:t xml:space="preserve">„Käivita </w:t>
      </w:r>
      <w:r w:rsidR="00117A14" w:rsidRPr="00AF5291">
        <w:t>injektori funktsioonid,</w:t>
      </w:r>
      <w:r w:rsidR="003471AB" w:rsidRPr="00AF5291">
        <w:t xml:space="preserve">“ </w:t>
      </w:r>
      <w:r w:rsidRPr="00AF5291">
        <w:t>jne.</w:t>
      </w:r>
    </w:p>
    <w:p w14:paraId="5D2A9AD1" w14:textId="6C601DA4" w:rsidR="001520DF" w:rsidRPr="00AF5291" w:rsidRDefault="007224E1">
      <w:pPr>
        <w:pStyle w:val="BodytextUserManual"/>
        <w:numPr>
          <w:ilvl w:val="0"/>
          <w:numId w:val="265"/>
        </w:numPr>
        <w:spacing w:before="156" w:after="156"/>
        <w:rPr>
          <w:b/>
          <w:bCs w:val="0"/>
        </w:rPr>
      </w:pPr>
      <w:r w:rsidRPr="00AF5291">
        <w:rPr>
          <w:b/>
          <w:bCs w:val="0"/>
        </w:rPr>
        <w:t>Funktsiooninuppude juhtimine</w:t>
      </w:r>
    </w:p>
    <w:p w14:paraId="5A6E6D49" w14:textId="2B9BDF8B" w:rsidR="00155261" w:rsidRPr="00AF5291" w:rsidRDefault="00A30860" w:rsidP="00E26275">
      <w:pPr>
        <w:pStyle w:val="BodytextUserManual"/>
        <w:spacing w:before="156" w:after="156"/>
        <w:ind w:left="644"/>
      </w:pPr>
      <w:r w:rsidRPr="00AF5291">
        <w:t>Funktsiooninuppe</w:t>
      </w:r>
      <w:r w:rsidR="0039746A" w:rsidRPr="00AF5291">
        <w:t>,</w:t>
      </w:r>
      <w:r w:rsidR="007B1D2E" w:rsidRPr="00AF5291">
        <w:t xml:space="preserve"> näiteks OK, ESC ja veaotsingut, saab juhtida hääle abil, mitte neile vajutada</w:t>
      </w:r>
      <w:r w:rsidR="0039746A" w:rsidRPr="00AF5291">
        <w:t>.</w:t>
      </w:r>
    </w:p>
    <w:p w14:paraId="6F580DB0" w14:textId="13AE45CC" w:rsidR="006B6F34" w:rsidRPr="00AF5291" w:rsidRDefault="00DB7573" w:rsidP="00BE48E4">
      <w:pPr>
        <w:pStyle w:val="12"/>
        <w:spacing w:before="312" w:after="312"/>
        <w:ind w:left="792" w:hanging="792"/>
      </w:pPr>
      <w:bookmarkStart w:id="118" w:name="_Ref193893675"/>
      <w:bookmarkStart w:id="119" w:name="_Toc204077271"/>
      <w:r w:rsidRPr="00AF5291">
        <w:lastRenderedPageBreak/>
        <w:t>Digitaalne sõidukikontroll</w:t>
      </w:r>
      <w:bookmarkEnd w:id="118"/>
      <w:bookmarkEnd w:id="119"/>
    </w:p>
    <w:p w14:paraId="6B5CE504" w14:textId="19E05A27" w:rsidR="006B6F34" w:rsidRPr="00AF5291" w:rsidRDefault="00A35A9B" w:rsidP="006B6F34">
      <w:pPr>
        <w:spacing w:before="156" w:after="156"/>
        <w:rPr>
          <w:rFonts w:cs="Arial"/>
        </w:rPr>
      </w:pPr>
      <w:r w:rsidRPr="00AF5291">
        <w:rPr>
          <w:rFonts w:cs="Arial"/>
        </w:rPr>
        <w:t>Enne diagnoosi panemist on tehnikutel vaja digitaalset sõiduki ülevaatust (DVI), et kontrollida sõiduki välimust, välis- ja sisemust, pidureid ja rehve, mootoriruumi ja muud. Tehnikud saavad teha põhjaliku visuaalse ülevaatuse ja seejärel tulemused MaxiSys süsteemi salvestada</w:t>
      </w:r>
      <w:r w:rsidR="0039746A" w:rsidRPr="00AF5291">
        <w:rPr>
          <w:rFonts w:cs="Arial"/>
        </w:rPr>
        <w:t>.</w:t>
      </w:r>
    </w:p>
    <w:p w14:paraId="212C1AE1" w14:textId="1B2727C6" w:rsidR="00C07F84" w:rsidRPr="00AF5291" w:rsidRDefault="00F37A92" w:rsidP="00C07F84">
      <w:pPr>
        <w:pStyle w:val="aa"/>
        <w:numPr>
          <w:ilvl w:val="0"/>
          <w:numId w:val="5"/>
        </w:numPr>
        <w:spacing w:beforeLines="20" w:before="62" w:afterLines="20" w:after="62"/>
        <w:ind w:left="641" w:hanging="357"/>
        <w:jc w:val="left"/>
        <w:rPr>
          <w:rFonts w:cs="Arial"/>
        </w:rPr>
      </w:pPr>
      <w:r w:rsidRPr="00AF5291">
        <w:rPr>
          <w:rFonts w:cs="Arial"/>
          <w:b/>
        </w:rPr>
        <w:t xml:space="preserve">DVI </w:t>
      </w:r>
      <w:r w:rsidR="00C07F84" w:rsidRPr="00AF5291">
        <w:rPr>
          <w:rFonts w:cs="Arial"/>
          <w:b/>
        </w:rPr>
        <w:t>teostamiseks</w:t>
      </w:r>
    </w:p>
    <w:p w14:paraId="340FF139" w14:textId="6643C768" w:rsidR="00C07F84" w:rsidRPr="00AF5291" w:rsidRDefault="00C07F84">
      <w:pPr>
        <w:pStyle w:val="aa"/>
        <w:numPr>
          <w:ilvl w:val="0"/>
          <w:numId w:val="102"/>
        </w:numPr>
        <w:spacing w:beforeLines="20" w:before="62" w:afterLines="20" w:after="62"/>
        <w:ind w:left="998" w:hanging="357"/>
        <w:rPr>
          <w:rFonts w:cs="Arial"/>
        </w:rPr>
      </w:pPr>
      <w:r w:rsidRPr="00AF5291">
        <w:rPr>
          <w:rFonts w:cs="Arial"/>
        </w:rPr>
        <w:t>Lülitage tahvelarvuti sisse ja veenduge, et see on toiteallikaga ühendatud.</w:t>
      </w:r>
    </w:p>
    <w:p w14:paraId="62A5D61F" w14:textId="527EFD86" w:rsidR="00C07F84" w:rsidRPr="00AF5291" w:rsidRDefault="00C07F84">
      <w:pPr>
        <w:pStyle w:val="aa"/>
        <w:numPr>
          <w:ilvl w:val="0"/>
          <w:numId w:val="102"/>
        </w:numPr>
        <w:spacing w:beforeLines="20" w:before="62" w:afterLines="20" w:after="62"/>
        <w:ind w:left="998" w:hanging="357"/>
        <w:rPr>
          <w:rFonts w:cs="Arial"/>
        </w:rPr>
      </w:pPr>
      <w:r w:rsidRPr="00AF5291">
        <w:rPr>
          <w:rFonts w:cs="Arial"/>
        </w:rPr>
        <w:t xml:space="preserve">Puudutage </w:t>
      </w:r>
      <w:r w:rsidR="00591A9A" w:rsidRPr="00AF5291">
        <w:rPr>
          <w:rFonts w:cs="Arial"/>
          <w:b/>
        </w:rPr>
        <w:t>DVI-d</w:t>
      </w:r>
      <w:r w:rsidRPr="00AF5291">
        <w:rPr>
          <w:rFonts w:cs="Arial"/>
          <w:b/>
        </w:rPr>
        <w:t xml:space="preserve"> </w:t>
      </w:r>
      <w:r w:rsidRPr="00AF5291">
        <w:rPr>
          <w:rFonts w:cs="Arial"/>
        </w:rPr>
        <w:t>rakenduse nuppu MaxiSysi töömenüüst.</w:t>
      </w:r>
    </w:p>
    <w:p w14:paraId="40B491DD" w14:textId="362E02A1" w:rsidR="00045C8B" w:rsidRPr="00AF5291" w:rsidRDefault="00AF5291" w:rsidP="00045C8B">
      <w:pPr>
        <w:spacing w:beforeLines="0" w:before="0" w:afterLines="0" w:after="0" w:line="480" w:lineRule="auto"/>
        <w:ind w:left="0"/>
        <w:jc w:val="center"/>
        <w:rPr>
          <w:rFonts w:cs="Arial"/>
        </w:rPr>
      </w:pPr>
      <w:r w:rsidRPr="00AF5291">
        <w:rPr>
          <w:rFonts w:cs="Arial"/>
          <w:noProof/>
          <w:lang w:val="en-US"/>
        </w:rPr>
        <w:drawing>
          <wp:inline distT="0" distB="0" distL="0" distR="0" wp14:anchorId="1E279B27" wp14:editId="7077F7A3">
            <wp:extent cx="3366839" cy="1976400"/>
            <wp:effectExtent l="0" t="0" r="5080" b="508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366839" cy="1976400"/>
                    </a:xfrm>
                    <a:prstGeom prst="rect">
                      <a:avLst/>
                    </a:prstGeom>
                    <a:noFill/>
                    <a:ln>
                      <a:noFill/>
                    </a:ln>
                  </pic:spPr>
                </pic:pic>
              </a:graphicData>
            </a:graphic>
          </wp:inline>
        </w:drawing>
      </w:r>
    </w:p>
    <w:p w14:paraId="50053372" w14:textId="11A95D76" w:rsidR="004B4A72" w:rsidRPr="00AF5291" w:rsidRDefault="00045C8B" w:rsidP="00016039">
      <w:pPr>
        <w:pStyle w:val="ab"/>
        <w:spacing w:beforeLines="0" w:before="0" w:after="156"/>
        <w:ind w:left="0"/>
        <w:rPr>
          <w:rFonts w:cs="Arial"/>
          <w:i/>
        </w:rPr>
      </w:pPr>
      <w:r w:rsidRPr="00AF5291">
        <w:rPr>
          <w:rFonts w:cs="Arial"/>
        </w:rPr>
        <w:t>Joonis</w:t>
      </w:r>
      <w:r w:rsidR="00117A14" w:rsidRPr="00AF5291">
        <w:rPr>
          <w:rFonts w:cs="Arial"/>
        </w:rPr>
        <w:t xml:space="preserve"> </w:t>
      </w:r>
      <w:r w:rsidR="00793AB1" w:rsidRPr="00AF5291">
        <w:rPr>
          <w:rFonts w:cs="Arial"/>
        </w:rPr>
        <w:fldChar w:fldCharType="begin"/>
      </w:r>
      <w:r w:rsidR="00793AB1" w:rsidRPr="00AF5291">
        <w:rPr>
          <w:rFonts w:cs="Arial"/>
        </w:rPr>
        <w:instrText xml:space="preserve"> STYLEREF 1 \s </w:instrText>
      </w:r>
      <w:r w:rsidR="00793AB1" w:rsidRPr="00AF5291">
        <w:rPr>
          <w:rFonts w:cs="Arial"/>
        </w:rPr>
        <w:fldChar w:fldCharType="separate"/>
      </w:r>
      <w:r w:rsidR="00187D73" w:rsidRPr="00AF5291">
        <w:rPr>
          <w:rFonts w:cs="Arial"/>
          <w:noProof/>
        </w:rPr>
        <w:t>5</w:t>
      </w:r>
      <w:r w:rsidR="00793AB1" w:rsidRPr="00AF5291">
        <w:rPr>
          <w:rFonts w:cs="Arial"/>
          <w:noProof/>
        </w:rPr>
        <w:fldChar w:fldCharType="end"/>
      </w:r>
      <w:r w:rsidRPr="00AF5291">
        <w:rPr>
          <w:rFonts w:cs="Arial"/>
        </w:rPr>
        <w:noBreakHyphen/>
      </w:r>
      <w:r w:rsidR="00793AB1" w:rsidRPr="00AF5291">
        <w:rPr>
          <w:rFonts w:cs="Arial"/>
        </w:rPr>
        <w:fldChar w:fldCharType="begin"/>
      </w:r>
      <w:r w:rsidR="00793AB1" w:rsidRPr="00AF5291">
        <w:rPr>
          <w:rFonts w:cs="Arial"/>
        </w:rPr>
        <w:instrText xml:space="preserve"> SEQ Figure \* ARABIC \s 1 </w:instrText>
      </w:r>
      <w:r w:rsidR="00793AB1" w:rsidRPr="00AF5291">
        <w:rPr>
          <w:rFonts w:cs="Arial"/>
        </w:rPr>
        <w:fldChar w:fldCharType="separate"/>
      </w:r>
      <w:r w:rsidR="00187D73" w:rsidRPr="00AF5291">
        <w:rPr>
          <w:rFonts w:cs="Arial"/>
          <w:noProof/>
        </w:rPr>
        <w:t>1</w:t>
      </w:r>
      <w:r w:rsidR="00793AB1" w:rsidRPr="00AF5291">
        <w:rPr>
          <w:rFonts w:cs="Arial"/>
          <w:noProof/>
        </w:rPr>
        <w:fldChar w:fldCharType="end"/>
      </w:r>
      <w:r w:rsidRPr="00AF5291">
        <w:rPr>
          <w:rFonts w:cs="Arial"/>
        </w:rPr>
        <w:t xml:space="preserve"> </w:t>
      </w:r>
      <w:r w:rsidRPr="00AF5291">
        <w:rPr>
          <w:rFonts w:cs="Arial"/>
          <w:i/>
        </w:rPr>
        <w:t>DVI rakenduse ikoon</w:t>
      </w:r>
    </w:p>
    <w:p w14:paraId="25A8E2A7" w14:textId="4A3C7EB3" w:rsidR="008A3986" w:rsidRPr="00AF5291" w:rsidRDefault="008A3986">
      <w:pPr>
        <w:pStyle w:val="aa"/>
        <w:numPr>
          <w:ilvl w:val="0"/>
          <w:numId w:val="102"/>
        </w:numPr>
        <w:spacing w:beforeLines="20" w:before="62" w:afterLines="20" w:after="62"/>
        <w:ind w:left="998" w:hanging="357"/>
        <w:rPr>
          <w:rFonts w:cs="Arial"/>
        </w:rPr>
      </w:pPr>
      <w:r w:rsidRPr="00AF5291">
        <w:rPr>
          <w:rFonts w:cs="Arial"/>
        </w:rPr>
        <w:t xml:space="preserve">Valige vasakpoolsest navigeerimismenüüst </w:t>
      </w:r>
      <w:r w:rsidRPr="00AF5291">
        <w:rPr>
          <w:rFonts w:cs="Arial"/>
          <w:b/>
          <w:bCs/>
        </w:rPr>
        <w:t xml:space="preserve">„Sõiduki andmed” </w:t>
      </w:r>
      <w:r w:rsidRPr="00AF5291">
        <w:rPr>
          <w:rFonts w:cs="Arial"/>
        </w:rPr>
        <w:t>ja sisestage paremale vastav teave, sh remonditöökoja andmed, tehniku andmed, kliendi andmed ja sõiduki andmed</w:t>
      </w:r>
      <w:r w:rsidR="0039746A" w:rsidRPr="00AF5291">
        <w:rPr>
          <w:rFonts w:cs="Arial"/>
        </w:rPr>
        <w:t>.</w:t>
      </w:r>
    </w:p>
    <w:p w14:paraId="6F0ED580" w14:textId="77777777" w:rsidR="008A3986" w:rsidRPr="00AF5291" w:rsidRDefault="008A3986" w:rsidP="008A3986">
      <w:pPr>
        <w:pBdr>
          <w:top w:val="single" w:sz="6" w:space="1" w:color="auto"/>
          <w:bottom w:val="single" w:sz="6" w:space="1" w:color="auto"/>
        </w:pBdr>
        <w:spacing w:before="156" w:after="156"/>
        <w:ind w:left="641"/>
        <w:contextualSpacing/>
        <w:rPr>
          <w:rFonts w:cs="Arial"/>
          <w:b/>
        </w:rPr>
      </w:pPr>
      <w:r w:rsidRPr="00AF5291">
        <w:rPr>
          <w:rFonts w:cs="Arial"/>
          <w:noProof/>
          <w:lang w:val="en-US"/>
        </w:rPr>
        <w:drawing>
          <wp:anchor distT="0" distB="0" distL="114300" distR="114300" simplePos="0" relativeHeight="252142592" behindDoc="0" locked="0" layoutInCell="1" allowOverlap="1" wp14:anchorId="4D0024A8" wp14:editId="3A66A615">
            <wp:simplePos x="0" y="0"/>
            <wp:positionH relativeFrom="margin">
              <wp:posOffset>248970</wp:posOffset>
            </wp:positionH>
            <wp:positionV relativeFrom="paragraph">
              <wp:posOffset>100676</wp:posOffset>
            </wp:positionV>
            <wp:extent cx="144145" cy="144145"/>
            <wp:effectExtent l="0" t="0" r="8255" b="8255"/>
            <wp:wrapNone/>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AF5291">
        <w:rPr>
          <w:rFonts w:cs="Arial"/>
          <w:b/>
        </w:rPr>
        <w:t>MÄRKUS</w:t>
      </w:r>
    </w:p>
    <w:p w14:paraId="27218BE2" w14:textId="52C0E802" w:rsidR="008A3986" w:rsidRPr="00AF5291" w:rsidRDefault="008A3986" w:rsidP="008A3986">
      <w:pPr>
        <w:pBdr>
          <w:top w:val="single" w:sz="6" w:space="1" w:color="auto"/>
          <w:bottom w:val="single" w:sz="6" w:space="1" w:color="auto"/>
        </w:pBdr>
        <w:spacing w:before="156" w:after="156"/>
        <w:ind w:left="641"/>
        <w:contextualSpacing/>
        <w:rPr>
          <w:rFonts w:eastAsiaTheme="minorEastAsia" w:cs="Arial"/>
        </w:rPr>
      </w:pPr>
      <w:r w:rsidRPr="00AF5291">
        <w:rPr>
          <w:rFonts w:cs="Arial"/>
        </w:rPr>
        <w:t>Tärniga (*) tähistatud väljad on kohustuslikud</w:t>
      </w:r>
      <w:r w:rsidR="0039746A" w:rsidRPr="00AF5291">
        <w:rPr>
          <w:rFonts w:cs="Arial"/>
        </w:rPr>
        <w:t>.</w:t>
      </w:r>
    </w:p>
    <w:p w14:paraId="60BDBB1A" w14:textId="257D20F4" w:rsidR="00E4056E" w:rsidRPr="00AF5291" w:rsidRDefault="004F4A22">
      <w:pPr>
        <w:pStyle w:val="aa"/>
        <w:numPr>
          <w:ilvl w:val="0"/>
          <w:numId w:val="102"/>
        </w:numPr>
        <w:spacing w:beforeLines="20" w:before="62" w:afterLines="20" w:after="62"/>
        <w:ind w:left="998" w:hanging="357"/>
        <w:rPr>
          <w:rFonts w:cs="Arial"/>
        </w:rPr>
      </w:pPr>
      <w:r w:rsidRPr="00AF5291">
        <w:rPr>
          <w:rFonts w:cs="Arial"/>
        </w:rPr>
        <w:t xml:space="preserve">Valige navigeerimismenüüst </w:t>
      </w:r>
      <w:r w:rsidRPr="00AF5291">
        <w:rPr>
          <w:rFonts w:cs="Arial"/>
          <w:b/>
          <w:bCs/>
        </w:rPr>
        <w:t>Sõiduki välimus</w:t>
      </w:r>
      <w:r w:rsidR="0039746A" w:rsidRPr="00AF5291">
        <w:rPr>
          <w:rFonts w:cs="Arial"/>
          <w:b/>
          <w:bCs/>
        </w:rPr>
        <w:t>.</w:t>
      </w:r>
      <w:r w:rsidRPr="00AF5291">
        <w:rPr>
          <w:rFonts w:cs="Arial"/>
          <w:b/>
          <w:bCs/>
        </w:rPr>
        <w:t xml:space="preserve"> </w:t>
      </w:r>
      <w:r w:rsidR="00C66564" w:rsidRPr="00AF5291">
        <w:rPr>
          <w:rFonts w:cs="Arial"/>
        </w:rPr>
        <w:t xml:space="preserve">Kahjustatud </w:t>
      </w:r>
      <w:r w:rsidR="00DC36E1" w:rsidRPr="00AF5291">
        <w:rPr>
          <w:rFonts w:cs="Arial"/>
        </w:rPr>
        <w:t xml:space="preserve">alade ja nendega seotud komponentide </w:t>
      </w:r>
      <w:r w:rsidRPr="00AF5291">
        <w:rPr>
          <w:rFonts w:cs="Arial"/>
        </w:rPr>
        <w:t xml:space="preserve">pildistamiseks puudutage nuppu </w:t>
      </w:r>
      <w:r w:rsidRPr="00AF5291">
        <w:rPr>
          <w:rFonts w:cs="Arial"/>
          <w:b/>
          <w:bCs/>
        </w:rPr>
        <w:t xml:space="preserve">AI Scan ja seejärel puudutage nuppu </w:t>
      </w:r>
      <w:r w:rsidR="00DC36E1" w:rsidRPr="00AF5291">
        <w:rPr>
          <w:rFonts w:cs="Arial"/>
          <w:b/>
          <w:bCs/>
        </w:rPr>
        <w:t>Valmis</w:t>
      </w:r>
      <w:r w:rsidR="0039746A" w:rsidRPr="00AF5291">
        <w:rPr>
          <w:rFonts w:cs="Arial"/>
          <w:b/>
          <w:bCs/>
        </w:rPr>
        <w:t>.</w:t>
      </w:r>
      <w:r w:rsidRPr="00AF5291">
        <w:rPr>
          <w:rFonts w:cs="Arial"/>
        </w:rPr>
        <w:t xml:space="preserve"> Puudutage </w:t>
      </w:r>
      <w:r w:rsidR="00DC36E1" w:rsidRPr="00AF5291">
        <w:rPr>
          <w:rFonts w:cs="Arial"/>
          <w:b/>
          <w:bCs/>
        </w:rPr>
        <w:t xml:space="preserve">valikut Joonista käsitsi, </w:t>
      </w:r>
      <w:r w:rsidR="00DC36E1" w:rsidRPr="00AF5291">
        <w:rPr>
          <w:rFonts w:cs="Arial"/>
        </w:rPr>
        <w:t xml:space="preserve">et joonistada fotole sõrmega ringe märkide tegemiseks, ja seejärel puudutage nuppu </w:t>
      </w:r>
      <w:r w:rsidR="00C66564" w:rsidRPr="00AF5291">
        <w:rPr>
          <w:rFonts w:cs="Arial"/>
        </w:rPr>
        <w:t>Salvesta</w:t>
      </w:r>
      <w:r w:rsidR="0039746A" w:rsidRPr="00AF5291">
        <w:rPr>
          <w:rFonts w:cs="Arial"/>
        </w:rPr>
        <w:t>.</w:t>
      </w:r>
      <w:r w:rsidR="00FF20B4" w:rsidRPr="00AF5291">
        <w:rPr>
          <w:rFonts w:cs="Arial"/>
          <w:b/>
          <w:bCs/>
        </w:rPr>
        <w:t xml:space="preserve"> </w:t>
      </w:r>
      <w:r w:rsidR="002A49C1" w:rsidRPr="00AF5291">
        <w:rPr>
          <w:rFonts w:cs="Arial"/>
        </w:rPr>
        <w:t xml:space="preserve">Puudutage nuppu </w:t>
      </w:r>
      <w:r w:rsidR="00C66564" w:rsidRPr="00AF5291">
        <w:rPr>
          <w:rFonts w:cs="Arial"/>
          <w:b/>
          <w:bCs/>
        </w:rPr>
        <w:t>OK</w:t>
      </w:r>
      <w:r w:rsidR="0039746A" w:rsidRPr="00AF5291">
        <w:rPr>
          <w:rFonts w:cs="Arial"/>
          <w:b/>
          <w:bCs/>
        </w:rPr>
        <w:t>,</w:t>
      </w:r>
      <w:r w:rsidR="00C66564" w:rsidRPr="00AF5291">
        <w:rPr>
          <w:rFonts w:cs="Arial"/>
          <w:b/>
          <w:bCs/>
        </w:rPr>
        <w:t xml:space="preserve"> </w:t>
      </w:r>
      <w:r w:rsidR="00C66564" w:rsidRPr="00AF5291">
        <w:rPr>
          <w:rFonts w:cs="Arial"/>
          <w:bCs/>
        </w:rPr>
        <w:t xml:space="preserve">et naasta kere seisukorra ekraanile. </w:t>
      </w:r>
      <w:r w:rsidR="00C66564" w:rsidRPr="00AF5291">
        <w:rPr>
          <w:rFonts w:cs="Arial"/>
          <w:b/>
          <w:bCs/>
        </w:rPr>
        <w:t xml:space="preserve">Lõpetage kõik </w:t>
      </w:r>
      <w:r w:rsidR="00E97B4D" w:rsidRPr="00AF5291">
        <w:rPr>
          <w:rFonts w:cs="Arial"/>
        </w:rPr>
        <w:t xml:space="preserve">sõiduki välimuse </w:t>
      </w:r>
      <w:r w:rsidR="00FF20B4" w:rsidRPr="00AF5291">
        <w:rPr>
          <w:rFonts w:cs="Arial"/>
        </w:rPr>
        <w:t xml:space="preserve">kontrollid </w:t>
      </w:r>
      <w:r w:rsidR="00E97B4D" w:rsidRPr="00AF5291">
        <w:rPr>
          <w:rFonts w:cs="Arial"/>
        </w:rPr>
        <w:t>samade sammudega.</w:t>
      </w:r>
    </w:p>
    <w:p w14:paraId="02325169" w14:textId="3D4DB330" w:rsidR="002A49C1" w:rsidRPr="00AF5291" w:rsidRDefault="00201925" w:rsidP="008C2288">
      <w:pPr>
        <w:pStyle w:val="Text"/>
        <w:tabs>
          <w:tab w:val="left" w:pos="6030"/>
        </w:tabs>
        <w:spacing w:before="156" w:after="156"/>
        <w:rPr>
          <w:rFonts w:cs="Arial"/>
        </w:rPr>
      </w:pPr>
      <w:r w:rsidRPr="00AF5291">
        <w:rPr>
          <w:rFonts w:cs="Arial"/>
        </w:rPr>
        <w:lastRenderedPageBreak/>
        <w:tab/>
      </w:r>
    </w:p>
    <w:p w14:paraId="66D484B6" w14:textId="33E5C581" w:rsidR="002B1D6D" w:rsidRPr="00AF5291" w:rsidRDefault="00AF5291" w:rsidP="002B1D6D">
      <w:pPr>
        <w:spacing w:beforeLines="0" w:before="0" w:afterLines="0" w:after="0" w:line="480" w:lineRule="auto"/>
        <w:ind w:left="0"/>
        <w:jc w:val="center"/>
        <w:rPr>
          <w:rFonts w:cs="Arial"/>
        </w:rPr>
      </w:pPr>
      <w:r w:rsidRPr="00AF5291">
        <w:rPr>
          <w:rFonts w:cs="Arial"/>
          <w:noProof/>
          <w:lang w:val="en-US"/>
        </w:rPr>
        <w:drawing>
          <wp:inline distT="0" distB="0" distL="0" distR="0" wp14:anchorId="10D6B42B" wp14:editId="17CA81FB">
            <wp:extent cx="2878693" cy="1958400"/>
            <wp:effectExtent l="0" t="0" r="0" b="381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878693" cy="1958400"/>
                    </a:xfrm>
                    <a:prstGeom prst="rect">
                      <a:avLst/>
                    </a:prstGeom>
                    <a:noFill/>
                    <a:ln>
                      <a:noFill/>
                    </a:ln>
                  </pic:spPr>
                </pic:pic>
              </a:graphicData>
            </a:graphic>
          </wp:inline>
        </w:drawing>
      </w:r>
    </w:p>
    <w:p w14:paraId="01F422F2" w14:textId="29733127" w:rsidR="002B1D6D" w:rsidRPr="00AF5291" w:rsidRDefault="002B1D6D" w:rsidP="002B1D6D">
      <w:pPr>
        <w:pStyle w:val="ab"/>
        <w:spacing w:beforeLines="0" w:before="0" w:after="156"/>
        <w:ind w:left="0"/>
        <w:rPr>
          <w:rFonts w:cs="Arial"/>
          <w:i/>
        </w:rPr>
      </w:pPr>
      <w:r w:rsidRPr="00AF5291">
        <w:rPr>
          <w:rFonts w:cs="Arial"/>
        </w:rPr>
        <w:t>Joonis</w:t>
      </w:r>
      <w:r w:rsidR="00117A14" w:rsidRPr="00AF5291">
        <w:rPr>
          <w:rFonts w:cs="Arial"/>
        </w:rPr>
        <w:t xml:space="preserve"> </w:t>
      </w:r>
      <w:r w:rsidR="00793AB1" w:rsidRPr="00AF5291">
        <w:rPr>
          <w:rFonts w:cs="Arial"/>
        </w:rPr>
        <w:fldChar w:fldCharType="begin"/>
      </w:r>
      <w:r w:rsidR="00793AB1" w:rsidRPr="00AF5291">
        <w:rPr>
          <w:rFonts w:cs="Arial"/>
        </w:rPr>
        <w:instrText xml:space="preserve"> STYLEREF 1 \s </w:instrText>
      </w:r>
      <w:r w:rsidR="00793AB1" w:rsidRPr="00AF5291">
        <w:rPr>
          <w:rFonts w:cs="Arial"/>
        </w:rPr>
        <w:fldChar w:fldCharType="separate"/>
      </w:r>
      <w:r w:rsidR="00187D73" w:rsidRPr="00AF5291">
        <w:rPr>
          <w:rFonts w:cs="Arial"/>
          <w:noProof/>
        </w:rPr>
        <w:t>5</w:t>
      </w:r>
      <w:r w:rsidR="00793AB1" w:rsidRPr="00AF5291">
        <w:rPr>
          <w:rFonts w:cs="Arial"/>
          <w:noProof/>
        </w:rPr>
        <w:fldChar w:fldCharType="end"/>
      </w:r>
      <w:r w:rsidRPr="00AF5291">
        <w:rPr>
          <w:rFonts w:cs="Arial"/>
        </w:rPr>
        <w:noBreakHyphen/>
      </w:r>
      <w:r w:rsidR="00793AB1" w:rsidRPr="00AF5291">
        <w:rPr>
          <w:rFonts w:cs="Arial"/>
        </w:rPr>
        <w:fldChar w:fldCharType="begin"/>
      </w:r>
      <w:r w:rsidR="00793AB1" w:rsidRPr="00AF5291">
        <w:rPr>
          <w:rFonts w:cs="Arial"/>
        </w:rPr>
        <w:instrText xml:space="preserve"> SEQ Figure \* ARABIC \s 1 </w:instrText>
      </w:r>
      <w:r w:rsidR="00793AB1" w:rsidRPr="00AF5291">
        <w:rPr>
          <w:rFonts w:cs="Arial"/>
        </w:rPr>
        <w:fldChar w:fldCharType="separate"/>
      </w:r>
      <w:r w:rsidR="00187D73" w:rsidRPr="00AF5291">
        <w:rPr>
          <w:rFonts w:cs="Arial"/>
          <w:noProof/>
        </w:rPr>
        <w:t>2</w:t>
      </w:r>
      <w:r w:rsidR="00793AB1" w:rsidRPr="00AF5291">
        <w:rPr>
          <w:rFonts w:cs="Arial"/>
          <w:noProof/>
        </w:rPr>
        <w:fldChar w:fldCharType="end"/>
      </w:r>
      <w:r w:rsidRPr="00AF5291">
        <w:rPr>
          <w:rFonts w:cs="Arial"/>
        </w:rPr>
        <w:t xml:space="preserve"> </w:t>
      </w:r>
      <w:r w:rsidR="00AF4F91" w:rsidRPr="00AF5291">
        <w:rPr>
          <w:rFonts w:cs="Arial"/>
          <w:i/>
        </w:rPr>
        <w:t xml:space="preserve">Sõiduki välimuse kontrolli </w:t>
      </w:r>
      <w:r w:rsidRPr="00AF5291">
        <w:rPr>
          <w:rFonts w:cs="Arial"/>
          <w:i/>
        </w:rPr>
        <w:t xml:space="preserve">ekraan </w:t>
      </w:r>
      <w:r w:rsidR="00FF20B4" w:rsidRPr="00AF5291">
        <w:rPr>
          <w:rFonts w:cs="Arial"/>
          <w:i/>
        </w:rPr>
        <w:t>1</w:t>
      </w:r>
    </w:p>
    <w:p w14:paraId="18DF734A" w14:textId="26DC7FF1" w:rsidR="00FF20B4" w:rsidRPr="00AF5291" w:rsidRDefault="00BD46DF" w:rsidP="00FF20B4">
      <w:pPr>
        <w:spacing w:beforeLines="0" w:before="0" w:afterLines="0" w:after="0" w:line="480" w:lineRule="auto"/>
        <w:ind w:left="0"/>
        <w:jc w:val="center"/>
        <w:rPr>
          <w:rFonts w:cs="Arial"/>
        </w:rPr>
      </w:pPr>
      <w:r w:rsidRPr="00AF5291">
        <w:rPr>
          <w:rFonts w:cs="Arial"/>
          <w:noProof/>
          <w:lang w:val="en-US"/>
          <w14:ligatures w14:val="standardContextual"/>
        </w:rPr>
        <w:drawing>
          <wp:inline distT="0" distB="0" distL="0" distR="0" wp14:anchorId="742516F1" wp14:editId="72DC9F13">
            <wp:extent cx="2879257" cy="1963972"/>
            <wp:effectExtent l="0" t="0" r="0" b="0"/>
            <wp:docPr id="881363848" name="图片 881363848"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48" name="图片 881363848" descr="图形用户界面&#10;&#10;AI 生成的内容可能不正确。"/>
                    <pic:cNvPicPr/>
                  </pic:nvPicPr>
                  <pic:blipFill rotWithShape="1">
                    <a:blip r:embed="rId95" cstate="print">
                      <a:extLst>
                        <a:ext uri="{28A0092B-C50C-407E-A947-70E740481C1C}">
                          <a14:useLocalDpi xmlns:a14="http://schemas.microsoft.com/office/drawing/2010/main"/>
                        </a:ext>
                      </a:extLst>
                    </a:blip>
                    <a:srcRect/>
                    <a:stretch/>
                  </pic:blipFill>
                  <pic:spPr bwMode="auto">
                    <a:xfrm>
                      <a:off x="0" y="0"/>
                      <a:ext cx="2880000" cy="1964479"/>
                    </a:xfrm>
                    <a:prstGeom prst="rect">
                      <a:avLst/>
                    </a:prstGeom>
                    <a:ln>
                      <a:noFill/>
                    </a:ln>
                    <a:extLst>
                      <a:ext uri="{53640926-AAD7-44D8-BBD7-CCE9431645EC}">
                        <a14:shadowObscured xmlns:a14="http://schemas.microsoft.com/office/drawing/2010/main"/>
                      </a:ext>
                    </a:extLst>
                  </pic:spPr>
                </pic:pic>
              </a:graphicData>
            </a:graphic>
          </wp:inline>
        </w:drawing>
      </w:r>
    </w:p>
    <w:p w14:paraId="71140CB6" w14:textId="4331669E" w:rsidR="00FF20B4" w:rsidRPr="00AF5291" w:rsidRDefault="00FF20B4" w:rsidP="00FF20B4">
      <w:pPr>
        <w:pStyle w:val="ab"/>
        <w:spacing w:beforeLines="0" w:before="0" w:after="156"/>
        <w:ind w:left="0"/>
        <w:rPr>
          <w:rFonts w:cs="Arial"/>
        </w:rPr>
      </w:pPr>
      <w:r w:rsidRPr="00AF5291">
        <w:rPr>
          <w:rFonts w:cs="Arial"/>
        </w:rPr>
        <w:t>Joonis</w:t>
      </w:r>
      <w:r w:rsidR="00117A14" w:rsidRPr="00AF5291">
        <w:rPr>
          <w:rFonts w:cs="Arial"/>
        </w:rPr>
        <w:t xml:space="preserve"> </w:t>
      </w:r>
      <w:r w:rsidR="00793AB1" w:rsidRPr="00AF5291">
        <w:rPr>
          <w:rFonts w:cs="Arial"/>
        </w:rPr>
        <w:fldChar w:fldCharType="begin"/>
      </w:r>
      <w:r w:rsidR="00793AB1" w:rsidRPr="00AF5291">
        <w:rPr>
          <w:rFonts w:cs="Arial"/>
        </w:rPr>
        <w:instrText xml:space="preserve"> STYLEREF 1 \s </w:instrText>
      </w:r>
      <w:r w:rsidR="00793AB1" w:rsidRPr="00AF5291">
        <w:rPr>
          <w:rFonts w:cs="Arial"/>
        </w:rPr>
        <w:fldChar w:fldCharType="separate"/>
      </w:r>
      <w:r w:rsidR="00187D73" w:rsidRPr="00AF5291">
        <w:rPr>
          <w:rFonts w:cs="Arial"/>
          <w:noProof/>
        </w:rPr>
        <w:t>5</w:t>
      </w:r>
      <w:r w:rsidR="00793AB1" w:rsidRPr="00AF5291">
        <w:rPr>
          <w:rFonts w:cs="Arial"/>
          <w:noProof/>
        </w:rPr>
        <w:fldChar w:fldCharType="end"/>
      </w:r>
      <w:r w:rsidRPr="00AF5291">
        <w:rPr>
          <w:rFonts w:cs="Arial"/>
        </w:rPr>
        <w:noBreakHyphen/>
      </w:r>
      <w:r w:rsidR="00793AB1" w:rsidRPr="00AF5291">
        <w:rPr>
          <w:rFonts w:cs="Arial"/>
        </w:rPr>
        <w:fldChar w:fldCharType="begin"/>
      </w:r>
      <w:r w:rsidR="00793AB1" w:rsidRPr="00AF5291">
        <w:rPr>
          <w:rFonts w:cs="Arial"/>
        </w:rPr>
        <w:instrText xml:space="preserve"> SEQ Figure \* ARABIC \s 1 </w:instrText>
      </w:r>
      <w:r w:rsidR="00793AB1" w:rsidRPr="00AF5291">
        <w:rPr>
          <w:rFonts w:cs="Arial"/>
        </w:rPr>
        <w:fldChar w:fldCharType="separate"/>
      </w:r>
      <w:r w:rsidR="00187D73" w:rsidRPr="00AF5291">
        <w:rPr>
          <w:rFonts w:cs="Arial"/>
          <w:noProof/>
        </w:rPr>
        <w:t>3</w:t>
      </w:r>
      <w:r w:rsidR="00793AB1" w:rsidRPr="00AF5291">
        <w:rPr>
          <w:rFonts w:cs="Arial"/>
          <w:noProof/>
        </w:rPr>
        <w:fldChar w:fldCharType="end"/>
      </w:r>
      <w:r w:rsidRPr="00AF5291">
        <w:rPr>
          <w:rFonts w:cs="Arial"/>
        </w:rPr>
        <w:t xml:space="preserve"> </w:t>
      </w:r>
      <w:r w:rsidRPr="00AF5291">
        <w:rPr>
          <w:rFonts w:cs="Arial"/>
          <w:i/>
        </w:rPr>
        <w:t>Sõiduki välimuse kontrolli ekraan 2</w:t>
      </w:r>
    </w:p>
    <w:p w14:paraId="17558049" w14:textId="04FF6488" w:rsidR="00AC796A" w:rsidRPr="00AF5291" w:rsidRDefault="00701177">
      <w:pPr>
        <w:pStyle w:val="aa"/>
        <w:numPr>
          <w:ilvl w:val="0"/>
          <w:numId w:val="102"/>
        </w:numPr>
        <w:spacing w:beforeLines="20" w:before="62" w:afterLines="20" w:after="62"/>
        <w:ind w:left="998" w:hanging="357"/>
        <w:rPr>
          <w:rFonts w:cs="Arial"/>
        </w:rPr>
      </w:pPr>
      <w:r w:rsidRPr="00AF5291">
        <w:rPr>
          <w:rFonts w:cs="Arial"/>
        </w:rPr>
        <w:t xml:space="preserve">Valige navigeerimismenüüst </w:t>
      </w:r>
      <w:r w:rsidRPr="00AF5291">
        <w:rPr>
          <w:rFonts w:cs="Arial"/>
          <w:b/>
          <w:bCs/>
        </w:rPr>
        <w:t>Pidur ja rehvid</w:t>
      </w:r>
      <w:r w:rsidR="0039746A" w:rsidRPr="00AF5291">
        <w:rPr>
          <w:rFonts w:cs="Arial"/>
          <w:b/>
          <w:bCs/>
        </w:rPr>
        <w:t>.</w:t>
      </w:r>
      <w:r w:rsidRPr="00AF5291">
        <w:rPr>
          <w:rFonts w:cs="Arial"/>
          <w:b/>
          <w:bCs/>
        </w:rPr>
        <w:t xml:space="preserve"> </w:t>
      </w:r>
      <w:r w:rsidR="00AC796A" w:rsidRPr="00AF5291">
        <w:rPr>
          <w:rFonts w:cs="Arial"/>
        </w:rPr>
        <w:t>Sõiduki pidurite ja rehvide kontrollimiseks järgige ekraanil kuvatavaid juhiseid.</w:t>
      </w:r>
    </w:p>
    <w:p w14:paraId="7132A1E3" w14:textId="06AC3CB9" w:rsidR="004D5DB8" w:rsidRPr="00AF5291" w:rsidRDefault="00AC796A" w:rsidP="00AF5291">
      <w:pPr>
        <w:pStyle w:val="aa"/>
        <w:numPr>
          <w:ilvl w:val="0"/>
          <w:numId w:val="318"/>
        </w:numPr>
        <w:spacing w:beforeLines="20" w:before="62" w:afterLines="20" w:after="62"/>
        <w:ind w:left="1438" w:hanging="440"/>
        <w:rPr>
          <w:rFonts w:cs="Arial"/>
        </w:rPr>
      </w:pPr>
      <w:r w:rsidRPr="00AF5291">
        <w:rPr>
          <w:rFonts w:cs="Arial"/>
        </w:rPr>
        <w:t>Tehke visuaalne kontroll tegeliku olukorra põhjal. Valikuvõimalusi on kolm</w:t>
      </w:r>
      <w:r w:rsidR="002700A5" w:rsidRPr="00AF5291">
        <w:rPr>
          <w:rFonts w:cs="Arial"/>
        </w:rPr>
        <w:t>:</w:t>
      </w:r>
      <w:r w:rsidR="00FA1D96" w:rsidRPr="00AF5291">
        <w:rPr>
          <w:rFonts w:cs="Arial"/>
          <w:color w:val="000000" w:themeColor="text1"/>
        </w:rPr>
        <w:t xml:space="preserve"> </w:t>
      </w:r>
      <w:r w:rsidR="00FA1D96" w:rsidRPr="00AF5291">
        <w:rPr>
          <w:rFonts w:cs="Arial"/>
        </w:rPr>
        <w:t xml:space="preserve">Vigu </w:t>
      </w:r>
      <w:r w:rsidR="00DD23F4" w:rsidRPr="00AF5291">
        <w:rPr>
          <w:rFonts w:cs="Arial"/>
          <w:color w:val="000000" w:themeColor="text1"/>
        </w:rPr>
        <w:t>pole,</w:t>
      </w:r>
      <w:r w:rsidR="00FA1D96" w:rsidRPr="00AF5291">
        <w:rPr>
          <w:rFonts w:cs="Arial"/>
          <w:color w:val="FF0000"/>
        </w:rPr>
        <w:t xml:space="preserve"> </w:t>
      </w:r>
      <w:r w:rsidR="00FA1D96" w:rsidRPr="00AF5291">
        <w:rPr>
          <w:rFonts w:cs="Arial"/>
        </w:rPr>
        <w:t>Vaja on tähelepanu ja vaja on kohest tähelepanu.</w:t>
      </w:r>
    </w:p>
    <w:p w14:paraId="6B309F57" w14:textId="4870AD4F" w:rsidR="007B5F07" w:rsidRPr="00AF5291" w:rsidRDefault="00CE3CF3" w:rsidP="007B5F07">
      <w:pPr>
        <w:spacing w:beforeLines="0" w:before="0" w:afterLines="0" w:after="0" w:line="480" w:lineRule="auto"/>
        <w:ind w:left="0"/>
        <w:jc w:val="center"/>
        <w:rPr>
          <w:rFonts w:cs="Arial"/>
        </w:rPr>
      </w:pPr>
      <w:r w:rsidRPr="00AF5291">
        <w:rPr>
          <w:rFonts w:cs="Arial"/>
          <w:noProof/>
          <w:lang w:val="en-US"/>
          <w14:ligatures w14:val="standardContextual"/>
        </w:rPr>
        <w:lastRenderedPageBreak/>
        <w:drawing>
          <wp:inline distT="0" distB="0" distL="0" distR="0" wp14:anchorId="25B57E9A" wp14:editId="75804C6C">
            <wp:extent cx="2879259" cy="1965339"/>
            <wp:effectExtent l="0" t="0" r="0" b="0"/>
            <wp:docPr id="881363841" name="图片 881363841" descr="图形用户界面, 文本, 应用程序, 电子邮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41" name="图片 881363841" descr="图形用户界面, 文本, 应用程序, 电子邮件&#10;&#10;AI 生成的内容可能不正确。"/>
                    <pic:cNvPicPr/>
                  </pic:nvPicPr>
                  <pic:blipFill rotWithShape="1">
                    <a:blip r:embed="rId96" cstate="print">
                      <a:extLst>
                        <a:ext uri="{28A0092B-C50C-407E-A947-70E740481C1C}">
                          <a14:useLocalDpi xmlns:a14="http://schemas.microsoft.com/office/drawing/2010/main"/>
                        </a:ext>
                      </a:extLst>
                    </a:blip>
                    <a:srcRect/>
                    <a:stretch/>
                  </pic:blipFill>
                  <pic:spPr bwMode="auto">
                    <a:xfrm>
                      <a:off x="0" y="0"/>
                      <a:ext cx="2880000" cy="1965845"/>
                    </a:xfrm>
                    <a:prstGeom prst="rect">
                      <a:avLst/>
                    </a:prstGeom>
                    <a:ln>
                      <a:noFill/>
                    </a:ln>
                    <a:extLst>
                      <a:ext uri="{53640926-AAD7-44D8-BBD7-CCE9431645EC}">
                        <a14:shadowObscured xmlns:a14="http://schemas.microsoft.com/office/drawing/2010/main"/>
                      </a:ext>
                    </a:extLst>
                  </pic:spPr>
                </pic:pic>
              </a:graphicData>
            </a:graphic>
          </wp:inline>
        </w:drawing>
      </w:r>
    </w:p>
    <w:p w14:paraId="435DC338" w14:textId="593A9B7E" w:rsidR="007B5F07" w:rsidRPr="00AF5291" w:rsidRDefault="007B5F07" w:rsidP="007B5F07">
      <w:pPr>
        <w:pStyle w:val="ab"/>
        <w:spacing w:beforeLines="0" w:before="0" w:after="156"/>
        <w:ind w:left="0"/>
        <w:rPr>
          <w:rFonts w:cs="Arial"/>
          <w:i/>
        </w:rPr>
      </w:pPr>
      <w:r w:rsidRPr="00AF5291">
        <w:rPr>
          <w:rFonts w:cs="Arial"/>
        </w:rPr>
        <w:t>Joonis</w:t>
      </w:r>
      <w:r w:rsidR="00117A14" w:rsidRPr="00AF5291">
        <w:rPr>
          <w:rFonts w:cs="Arial"/>
        </w:rPr>
        <w:t xml:space="preserve"> </w:t>
      </w:r>
      <w:r w:rsidR="00793AB1" w:rsidRPr="00AF5291">
        <w:rPr>
          <w:rFonts w:cs="Arial"/>
        </w:rPr>
        <w:fldChar w:fldCharType="begin"/>
      </w:r>
      <w:r w:rsidR="00793AB1" w:rsidRPr="00AF5291">
        <w:rPr>
          <w:rFonts w:cs="Arial"/>
        </w:rPr>
        <w:instrText xml:space="preserve"> STYLEREF 1 \s </w:instrText>
      </w:r>
      <w:r w:rsidR="00793AB1" w:rsidRPr="00AF5291">
        <w:rPr>
          <w:rFonts w:cs="Arial"/>
        </w:rPr>
        <w:fldChar w:fldCharType="separate"/>
      </w:r>
      <w:r w:rsidR="00187D73" w:rsidRPr="00AF5291">
        <w:rPr>
          <w:rFonts w:cs="Arial"/>
          <w:noProof/>
        </w:rPr>
        <w:t>5</w:t>
      </w:r>
      <w:r w:rsidR="00793AB1" w:rsidRPr="00AF5291">
        <w:rPr>
          <w:rFonts w:cs="Arial"/>
          <w:noProof/>
        </w:rPr>
        <w:fldChar w:fldCharType="end"/>
      </w:r>
      <w:r w:rsidRPr="00AF5291">
        <w:rPr>
          <w:rFonts w:cs="Arial"/>
        </w:rPr>
        <w:noBreakHyphen/>
      </w:r>
      <w:r w:rsidR="00793AB1" w:rsidRPr="00AF5291">
        <w:rPr>
          <w:rFonts w:cs="Arial"/>
        </w:rPr>
        <w:fldChar w:fldCharType="begin"/>
      </w:r>
      <w:r w:rsidR="00793AB1" w:rsidRPr="00AF5291">
        <w:rPr>
          <w:rFonts w:cs="Arial"/>
        </w:rPr>
        <w:instrText xml:space="preserve"> SEQ Figure \* ARABIC \s 1 </w:instrText>
      </w:r>
      <w:r w:rsidR="00793AB1" w:rsidRPr="00AF5291">
        <w:rPr>
          <w:rFonts w:cs="Arial"/>
        </w:rPr>
        <w:fldChar w:fldCharType="separate"/>
      </w:r>
      <w:r w:rsidR="00187D73" w:rsidRPr="00AF5291">
        <w:rPr>
          <w:rFonts w:cs="Arial"/>
          <w:noProof/>
        </w:rPr>
        <w:t>4</w:t>
      </w:r>
      <w:r w:rsidR="00793AB1" w:rsidRPr="00AF5291">
        <w:rPr>
          <w:rFonts w:cs="Arial"/>
          <w:noProof/>
        </w:rPr>
        <w:fldChar w:fldCharType="end"/>
      </w:r>
      <w:r w:rsidRPr="00AF5291">
        <w:rPr>
          <w:rFonts w:cs="Arial"/>
        </w:rPr>
        <w:t xml:space="preserve"> </w:t>
      </w:r>
      <w:r w:rsidR="00F132DC" w:rsidRPr="00AF5291">
        <w:rPr>
          <w:rFonts w:cs="Arial"/>
          <w:i/>
        </w:rPr>
        <w:t xml:space="preserve">Pidurite ja rehvide kontrolli </w:t>
      </w:r>
      <w:r w:rsidRPr="00AF5291">
        <w:rPr>
          <w:rFonts w:cs="Arial"/>
          <w:i/>
        </w:rPr>
        <w:t xml:space="preserve">ekraan </w:t>
      </w:r>
      <w:r w:rsidR="009C5593" w:rsidRPr="00AF5291">
        <w:rPr>
          <w:rFonts w:cs="Arial"/>
          <w:i/>
        </w:rPr>
        <w:t>1</w:t>
      </w:r>
      <w:r w:rsidR="00AB7556" w:rsidRPr="00AF5291">
        <w:rPr>
          <w:rFonts w:cs="Arial"/>
          <w:i/>
          <w:color w:val="FF0000"/>
        </w:rPr>
        <w:t xml:space="preserve"> </w:t>
      </w:r>
    </w:p>
    <w:p w14:paraId="453DD535" w14:textId="3901B037" w:rsidR="009E3933" w:rsidRPr="00AF5291" w:rsidRDefault="003A7FCB" w:rsidP="00AF5291">
      <w:pPr>
        <w:pStyle w:val="aa"/>
        <w:numPr>
          <w:ilvl w:val="0"/>
          <w:numId w:val="318"/>
        </w:numPr>
        <w:spacing w:beforeLines="20" w:before="62" w:afterLines="20" w:after="62"/>
        <w:ind w:left="1438" w:hanging="440"/>
        <w:rPr>
          <w:rFonts w:cs="Arial"/>
        </w:rPr>
      </w:pPr>
      <w:r w:rsidRPr="00AF5291">
        <w:rPr>
          <w:rFonts w:cs="Arial"/>
        </w:rPr>
        <w:t xml:space="preserve">Puudutage </w:t>
      </w:r>
      <w:r w:rsidRPr="00AF5291">
        <w:rPr>
          <w:rFonts w:cs="Arial"/>
          <w:b/>
          <w:bCs/>
        </w:rPr>
        <w:t xml:space="preserve">abiikooni </w:t>
      </w:r>
      <w:r w:rsidRPr="00AF5291">
        <w:rPr>
          <w:rFonts w:cs="Arial"/>
        </w:rPr>
        <w:t xml:space="preserve">ja järgige ekraanil kuvatavaid samme, et ühendada </w:t>
      </w:r>
      <w:r w:rsidR="00B66962" w:rsidRPr="00AF5291">
        <w:rPr>
          <w:rFonts w:cs="Arial"/>
        </w:rPr>
        <w:t>MS909S2</w:t>
      </w:r>
      <w:r w:rsidRPr="00AF5291">
        <w:rPr>
          <w:rFonts w:cs="Arial"/>
        </w:rPr>
        <w:t xml:space="preserve">-ga turvisemustri mõõtmise seade või </w:t>
      </w:r>
      <w:r w:rsidR="002E5A36" w:rsidRPr="00AF5291">
        <w:rPr>
          <w:rFonts w:cs="Arial"/>
        </w:rPr>
        <w:t xml:space="preserve">rehvirõhu </w:t>
      </w:r>
      <w:r w:rsidRPr="00AF5291">
        <w:rPr>
          <w:rFonts w:cs="Arial"/>
        </w:rPr>
        <w:t xml:space="preserve">mõõtmise seade. Diagnostikatablett tunneb üleslaaditud rehvirõhu või turvisemustri sügavuse andmed automaatselt </w:t>
      </w:r>
      <w:r w:rsidR="009E3933" w:rsidRPr="00AF5291">
        <w:rPr>
          <w:rFonts w:cs="Arial"/>
        </w:rPr>
        <w:t>ära</w:t>
      </w:r>
      <w:r w:rsidR="0039746A" w:rsidRPr="00AF5291">
        <w:rPr>
          <w:rFonts w:cs="Arial"/>
        </w:rPr>
        <w:t>.</w:t>
      </w:r>
      <w:r w:rsidR="009E3933" w:rsidRPr="00AF5291">
        <w:rPr>
          <w:rFonts w:cs="Arial"/>
        </w:rPr>
        <w:t xml:space="preserve"> Sisestage vastavad andmed ekraanile.</w:t>
      </w:r>
    </w:p>
    <w:p w14:paraId="360AC900" w14:textId="7E37145D" w:rsidR="009E3933" w:rsidRPr="00AF5291" w:rsidRDefault="00DD23F4" w:rsidP="009E3933">
      <w:pPr>
        <w:spacing w:beforeLines="0" w:before="0" w:afterLines="0" w:after="0" w:line="480" w:lineRule="auto"/>
        <w:ind w:left="0"/>
        <w:jc w:val="center"/>
        <w:rPr>
          <w:rFonts w:cs="Arial"/>
        </w:rPr>
      </w:pPr>
      <w:r w:rsidRPr="00AF5291">
        <w:rPr>
          <w:rFonts w:cs="Arial"/>
        </w:rPr>
        <w:t xml:space="preserve"> </w:t>
      </w:r>
      <w:r w:rsidR="00FB50ED" w:rsidRPr="00AF5291">
        <w:rPr>
          <w:rFonts w:cs="Arial"/>
          <w:noProof/>
          <w:lang w:val="en-US"/>
        </w:rPr>
        <w:drawing>
          <wp:inline distT="0" distB="0" distL="0" distR="0" wp14:anchorId="72D0BCBB" wp14:editId="7447BC8D">
            <wp:extent cx="2879725" cy="1958196"/>
            <wp:effectExtent l="0" t="0" r="0" b="4445"/>
            <wp:docPr id="742912129" name="图片 74291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7" cstate="print">
                      <a:extLst>
                        <a:ext uri="{28A0092B-C50C-407E-A947-70E740481C1C}">
                          <a14:useLocalDpi xmlns:a14="http://schemas.microsoft.com/office/drawing/2010/main"/>
                        </a:ext>
                      </a:extLst>
                    </a:blip>
                    <a:srcRect/>
                    <a:stretch/>
                  </pic:blipFill>
                  <pic:spPr bwMode="auto">
                    <a:xfrm>
                      <a:off x="0" y="0"/>
                      <a:ext cx="2880000" cy="1958383"/>
                    </a:xfrm>
                    <a:prstGeom prst="rect">
                      <a:avLst/>
                    </a:prstGeom>
                    <a:noFill/>
                    <a:ln>
                      <a:noFill/>
                    </a:ln>
                    <a:extLst>
                      <a:ext uri="{53640926-AAD7-44D8-BBD7-CCE9431645EC}">
                        <a14:shadowObscured xmlns:a14="http://schemas.microsoft.com/office/drawing/2010/main"/>
                      </a:ext>
                    </a:extLst>
                  </pic:spPr>
                </pic:pic>
              </a:graphicData>
            </a:graphic>
          </wp:inline>
        </w:drawing>
      </w:r>
    </w:p>
    <w:p w14:paraId="56CDCF8D" w14:textId="386C1C12" w:rsidR="009E3933" w:rsidRPr="00AF5291" w:rsidRDefault="009E3933" w:rsidP="009E3933">
      <w:pPr>
        <w:pStyle w:val="ab"/>
        <w:spacing w:beforeLines="0" w:before="0" w:after="156"/>
        <w:ind w:left="0"/>
        <w:rPr>
          <w:rFonts w:cs="Arial"/>
          <w:i/>
        </w:rPr>
      </w:pPr>
      <w:r w:rsidRPr="00AF5291">
        <w:rPr>
          <w:rFonts w:cs="Arial"/>
        </w:rPr>
        <w:t>Joonis</w:t>
      </w:r>
      <w:r w:rsidR="00117A14" w:rsidRPr="00AF5291">
        <w:rPr>
          <w:rFonts w:cs="Arial"/>
        </w:rPr>
        <w:t xml:space="preserve"> </w:t>
      </w:r>
      <w:r w:rsidR="00793AB1" w:rsidRPr="00AF5291">
        <w:rPr>
          <w:rFonts w:cs="Arial"/>
        </w:rPr>
        <w:fldChar w:fldCharType="begin"/>
      </w:r>
      <w:r w:rsidR="00793AB1" w:rsidRPr="00AF5291">
        <w:rPr>
          <w:rFonts w:cs="Arial"/>
        </w:rPr>
        <w:instrText xml:space="preserve"> STYLEREF 1 \s </w:instrText>
      </w:r>
      <w:r w:rsidR="00793AB1" w:rsidRPr="00AF5291">
        <w:rPr>
          <w:rFonts w:cs="Arial"/>
        </w:rPr>
        <w:fldChar w:fldCharType="separate"/>
      </w:r>
      <w:r w:rsidR="00187D73" w:rsidRPr="00AF5291">
        <w:rPr>
          <w:rFonts w:cs="Arial"/>
          <w:noProof/>
        </w:rPr>
        <w:t>5</w:t>
      </w:r>
      <w:r w:rsidR="00793AB1" w:rsidRPr="00AF5291">
        <w:rPr>
          <w:rFonts w:cs="Arial"/>
          <w:noProof/>
        </w:rPr>
        <w:fldChar w:fldCharType="end"/>
      </w:r>
      <w:r w:rsidRPr="00AF5291">
        <w:rPr>
          <w:rFonts w:cs="Arial"/>
        </w:rPr>
        <w:noBreakHyphen/>
      </w:r>
      <w:r w:rsidR="00793AB1" w:rsidRPr="00AF5291">
        <w:rPr>
          <w:rFonts w:cs="Arial"/>
        </w:rPr>
        <w:fldChar w:fldCharType="begin"/>
      </w:r>
      <w:r w:rsidR="00793AB1" w:rsidRPr="00AF5291">
        <w:rPr>
          <w:rFonts w:cs="Arial"/>
        </w:rPr>
        <w:instrText xml:space="preserve"> SEQ Figure \* ARABIC \s 1 </w:instrText>
      </w:r>
      <w:r w:rsidR="00793AB1" w:rsidRPr="00AF5291">
        <w:rPr>
          <w:rFonts w:cs="Arial"/>
        </w:rPr>
        <w:fldChar w:fldCharType="separate"/>
      </w:r>
      <w:r w:rsidR="00187D73" w:rsidRPr="00AF5291">
        <w:rPr>
          <w:rFonts w:cs="Arial"/>
          <w:noProof/>
        </w:rPr>
        <w:t>5</w:t>
      </w:r>
      <w:r w:rsidR="00793AB1" w:rsidRPr="00AF5291">
        <w:rPr>
          <w:rFonts w:cs="Arial"/>
          <w:noProof/>
        </w:rPr>
        <w:fldChar w:fldCharType="end"/>
      </w:r>
      <w:r w:rsidRPr="00AF5291">
        <w:rPr>
          <w:rFonts w:cs="Arial"/>
        </w:rPr>
        <w:t xml:space="preserve"> </w:t>
      </w:r>
      <w:r w:rsidR="009C5593" w:rsidRPr="00AF5291">
        <w:rPr>
          <w:rFonts w:cs="Arial"/>
          <w:i/>
        </w:rPr>
        <w:t>Pidurite ja rehvide kontrolli ekraan 2</w:t>
      </w:r>
    </w:p>
    <w:p w14:paraId="3FB3CC54" w14:textId="77777777" w:rsidR="003A7FCB" w:rsidRPr="00AF5291" w:rsidRDefault="003A7FCB" w:rsidP="003A7FCB">
      <w:pPr>
        <w:pBdr>
          <w:top w:val="single" w:sz="6" w:space="1" w:color="auto"/>
          <w:bottom w:val="single" w:sz="6" w:space="1" w:color="auto"/>
        </w:pBdr>
        <w:spacing w:before="156" w:after="156"/>
        <w:ind w:left="641"/>
        <w:contextualSpacing/>
        <w:rPr>
          <w:rFonts w:cs="Arial"/>
          <w:b/>
        </w:rPr>
      </w:pPr>
      <w:r w:rsidRPr="00AF5291">
        <w:rPr>
          <w:rFonts w:cs="Arial"/>
          <w:noProof/>
          <w:lang w:val="en-US"/>
        </w:rPr>
        <w:drawing>
          <wp:anchor distT="0" distB="0" distL="114300" distR="114300" simplePos="0" relativeHeight="252144640" behindDoc="0" locked="0" layoutInCell="1" allowOverlap="1" wp14:anchorId="2D4F8CCC" wp14:editId="4927305D">
            <wp:simplePos x="0" y="0"/>
            <wp:positionH relativeFrom="margin">
              <wp:posOffset>248920</wp:posOffset>
            </wp:positionH>
            <wp:positionV relativeFrom="paragraph">
              <wp:posOffset>27902</wp:posOffset>
            </wp:positionV>
            <wp:extent cx="144145" cy="144145"/>
            <wp:effectExtent l="0" t="0" r="8255" b="8255"/>
            <wp:wrapNone/>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AF5291">
        <w:rPr>
          <w:rFonts w:cs="Arial"/>
          <w:b/>
        </w:rPr>
        <w:t>MÄRKUS</w:t>
      </w:r>
    </w:p>
    <w:p w14:paraId="6FB27C18" w14:textId="26CC7D53" w:rsidR="003A7FCB" w:rsidRPr="00AF5291" w:rsidRDefault="003A7FCB" w:rsidP="003A7FCB">
      <w:pPr>
        <w:pBdr>
          <w:top w:val="single" w:sz="6" w:space="1" w:color="auto"/>
          <w:bottom w:val="single" w:sz="6" w:space="1" w:color="auto"/>
        </w:pBdr>
        <w:spacing w:before="156" w:after="156"/>
        <w:ind w:left="641"/>
        <w:contextualSpacing/>
        <w:rPr>
          <w:rFonts w:eastAsiaTheme="minorEastAsia" w:cs="Arial"/>
        </w:rPr>
      </w:pPr>
      <w:r w:rsidRPr="00AF5291">
        <w:rPr>
          <w:rFonts w:cs="Arial"/>
        </w:rPr>
        <w:t xml:space="preserve">Ajalooliste tingimustega võrdlemiseks puudutage ekraani paremas ülanurgas nuppu Ajaloo </w:t>
      </w:r>
      <w:r w:rsidRPr="00AF5291">
        <w:rPr>
          <w:rFonts w:cs="Arial"/>
          <w:b/>
          <w:bCs/>
        </w:rPr>
        <w:t>võrdlus</w:t>
      </w:r>
      <w:r w:rsidR="0039746A" w:rsidRPr="00AF5291">
        <w:rPr>
          <w:rFonts w:cs="Arial"/>
          <w:b/>
          <w:bCs/>
        </w:rPr>
        <w:t>.</w:t>
      </w:r>
    </w:p>
    <w:p w14:paraId="228B8D04" w14:textId="0128E4F6" w:rsidR="001F3201" w:rsidRPr="00AF5291" w:rsidRDefault="001D5FCD">
      <w:pPr>
        <w:pStyle w:val="aa"/>
        <w:numPr>
          <w:ilvl w:val="0"/>
          <w:numId w:val="102"/>
        </w:numPr>
        <w:spacing w:beforeLines="20" w:before="62" w:afterLines="20" w:after="62"/>
        <w:ind w:left="998" w:hanging="357"/>
        <w:rPr>
          <w:rFonts w:cs="Arial"/>
        </w:rPr>
      </w:pPr>
      <w:r w:rsidRPr="00AF5291">
        <w:rPr>
          <w:rFonts w:cs="Arial"/>
        </w:rPr>
        <w:t xml:space="preserve">Valige vasakpoolsest navigeerimismenüüst funktsiooniüksus ja järgige ekraanil kuvatavaid juhiseid, et viia lõpule sõiduki </w:t>
      </w:r>
      <w:r w:rsidR="00DC3F09" w:rsidRPr="00AF5291">
        <w:rPr>
          <w:rFonts w:cs="Arial"/>
        </w:rPr>
        <w:t>välis- /sisustusosa, aluskeret, mootoriruumi ja aku jõudluse kontrollid.</w:t>
      </w:r>
    </w:p>
    <w:p w14:paraId="12F3CAEE" w14:textId="0B5228DA" w:rsidR="002007F4" w:rsidRPr="00AF5291" w:rsidRDefault="00DC3F09">
      <w:pPr>
        <w:pStyle w:val="aa"/>
        <w:numPr>
          <w:ilvl w:val="0"/>
          <w:numId w:val="102"/>
        </w:numPr>
        <w:spacing w:beforeLines="20" w:before="62" w:afterLines="20" w:after="62"/>
        <w:ind w:left="998" w:hanging="357"/>
        <w:rPr>
          <w:rFonts w:cs="Arial"/>
        </w:rPr>
      </w:pPr>
      <w:r w:rsidRPr="00AF5291">
        <w:rPr>
          <w:rFonts w:cs="Arial"/>
        </w:rPr>
        <w:lastRenderedPageBreak/>
        <w:t xml:space="preserve">puudutage ekraani paremas alanurgas nuppu „Valmis“. Genereeritud DVI-aruande vaatamiseks puudutage nuppu </w:t>
      </w:r>
      <w:r w:rsidR="00117A14" w:rsidRPr="00AF5291">
        <w:rPr>
          <w:rFonts w:cs="Arial"/>
        </w:rPr>
        <w:t>„</w:t>
      </w:r>
      <w:r w:rsidR="00117A14" w:rsidRPr="00AF5291">
        <w:rPr>
          <w:rFonts w:cs="Arial"/>
          <w:b/>
          <w:bCs/>
        </w:rPr>
        <w:t>Aruanne</w:t>
      </w:r>
      <w:r w:rsidR="001F3201" w:rsidRPr="00AF5291">
        <w:rPr>
          <w:rFonts w:cs="Arial"/>
        </w:rPr>
        <w:t>“</w:t>
      </w:r>
      <w:r w:rsidR="0039746A" w:rsidRPr="00AF5291">
        <w:rPr>
          <w:rFonts w:cs="Arial"/>
        </w:rPr>
        <w:t>.</w:t>
      </w:r>
    </w:p>
    <w:p w14:paraId="4011C854" w14:textId="493C1D12" w:rsidR="00755C3E" w:rsidRPr="00AF5291" w:rsidRDefault="00B75E0F" w:rsidP="00755C3E">
      <w:pPr>
        <w:spacing w:beforeLines="0" w:before="0" w:afterLines="0" w:after="0" w:line="480" w:lineRule="auto"/>
        <w:ind w:left="0"/>
        <w:jc w:val="center"/>
        <w:rPr>
          <w:rFonts w:cs="Arial"/>
        </w:rPr>
      </w:pPr>
      <w:r w:rsidRPr="00AF5291">
        <w:rPr>
          <w:rFonts w:cs="Arial"/>
          <w:noProof/>
          <w:lang w:val="en-US"/>
        </w:rPr>
        <w:drawing>
          <wp:inline distT="0" distB="0" distL="0" distR="0" wp14:anchorId="11560313" wp14:editId="114ABE33">
            <wp:extent cx="2879348" cy="1957892"/>
            <wp:effectExtent l="0" t="0" r="0" b="4445"/>
            <wp:docPr id="742912131" name="图片 74291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8" cstate="print">
                      <a:extLst>
                        <a:ext uri="{28A0092B-C50C-407E-A947-70E740481C1C}">
                          <a14:useLocalDpi xmlns:a14="http://schemas.microsoft.com/office/drawing/2010/main"/>
                        </a:ext>
                      </a:extLst>
                    </a:blip>
                    <a:srcRect/>
                    <a:stretch/>
                  </pic:blipFill>
                  <pic:spPr bwMode="auto">
                    <a:xfrm>
                      <a:off x="0" y="0"/>
                      <a:ext cx="2880000" cy="1958336"/>
                    </a:xfrm>
                    <a:prstGeom prst="rect">
                      <a:avLst/>
                    </a:prstGeom>
                    <a:noFill/>
                    <a:ln>
                      <a:noFill/>
                    </a:ln>
                    <a:extLst>
                      <a:ext uri="{53640926-AAD7-44D8-BBD7-CCE9431645EC}">
                        <a14:shadowObscured xmlns:a14="http://schemas.microsoft.com/office/drawing/2010/main"/>
                      </a:ext>
                    </a:extLst>
                  </pic:spPr>
                </pic:pic>
              </a:graphicData>
            </a:graphic>
          </wp:inline>
        </w:drawing>
      </w:r>
    </w:p>
    <w:p w14:paraId="053F1A28" w14:textId="69F5F98D" w:rsidR="00755C3E" w:rsidRPr="00AF5291" w:rsidRDefault="00755C3E" w:rsidP="00755C3E">
      <w:pPr>
        <w:pStyle w:val="ab"/>
        <w:spacing w:beforeLines="0" w:before="0" w:after="156"/>
        <w:ind w:left="0"/>
        <w:rPr>
          <w:rFonts w:cs="Arial"/>
          <w:i/>
        </w:rPr>
      </w:pPr>
      <w:r w:rsidRPr="00AF5291">
        <w:rPr>
          <w:rFonts w:cs="Arial"/>
        </w:rPr>
        <w:t>Joonis</w:t>
      </w:r>
      <w:r w:rsidR="00117A14" w:rsidRPr="00AF5291">
        <w:rPr>
          <w:rFonts w:cs="Arial"/>
        </w:rPr>
        <w:t xml:space="preserve"> </w:t>
      </w:r>
      <w:r w:rsidR="00793AB1" w:rsidRPr="00AF5291">
        <w:rPr>
          <w:rFonts w:cs="Arial"/>
        </w:rPr>
        <w:fldChar w:fldCharType="begin"/>
      </w:r>
      <w:r w:rsidR="00793AB1" w:rsidRPr="00AF5291">
        <w:rPr>
          <w:rFonts w:cs="Arial"/>
        </w:rPr>
        <w:instrText xml:space="preserve"> STYLEREF 1 \s </w:instrText>
      </w:r>
      <w:r w:rsidR="00793AB1" w:rsidRPr="00AF5291">
        <w:rPr>
          <w:rFonts w:cs="Arial"/>
        </w:rPr>
        <w:fldChar w:fldCharType="separate"/>
      </w:r>
      <w:r w:rsidR="00187D73" w:rsidRPr="00AF5291">
        <w:rPr>
          <w:rFonts w:cs="Arial"/>
          <w:noProof/>
        </w:rPr>
        <w:t>5</w:t>
      </w:r>
      <w:r w:rsidR="00793AB1" w:rsidRPr="00AF5291">
        <w:rPr>
          <w:rFonts w:cs="Arial"/>
          <w:noProof/>
        </w:rPr>
        <w:fldChar w:fldCharType="end"/>
      </w:r>
      <w:r w:rsidRPr="00AF5291">
        <w:rPr>
          <w:rFonts w:cs="Arial"/>
        </w:rPr>
        <w:noBreakHyphen/>
      </w:r>
      <w:r w:rsidR="00793AB1" w:rsidRPr="00AF5291">
        <w:rPr>
          <w:rFonts w:cs="Arial"/>
        </w:rPr>
        <w:fldChar w:fldCharType="begin"/>
      </w:r>
      <w:r w:rsidR="00793AB1" w:rsidRPr="00AF5291">
        <w:rPr>
          <w:rFonts w:cs="Arial"/>
        </w:rPr>
        <w:instrText xml:space="preserve"> SEQ Figure \* ARABIC \s 1 </w:instrText>
      </w:r>
      <w:r w:rsidR="00793AB1" w:rsidRPr="00AF5291">
        <w:rPr>
          <w:rFonts w:cs="Arial"/>
        </w:rPr>
        <w:fldChar w:fldCharType="separate"/>
      </w:r>
      <w:r w:rsidR="00187D73" w:rsidRPr="00AF5291">
        <w:rPr>
          <w:rFonts w:cs="Arial"/>
          <w:noProof/>
        </w:rPr>
        <w:t>6</w:t>
      </w:r>
      <w:r w:rsidR="00793AB1" w:rsidRPr="00AF5291">
        <w:rPr>
          <w:rFonts w:cs="Arial"/>
          <w:noProof/>
        </w:rPr>
        <w:fldChar w:fldCharType="end"/>
      </w:r>
      <w:r w:rsidRPr="00AF5291">
        <w:rPr>
          <w:rFonts w:cs="Arial"/>
        </w:rPr>
        <w:t xml:space="preserve"> </w:t>
      </w:r>
      <w:r w:rsidR="00F04E96" w:rsidRPr="00AF5291">
        <w:rPr>
          <w:rFonts w:cs="Arial"/>
          <w:i/>
        </w:rPr>
        <w:t>DVI salvestuskuva</w:t>
      </w:r>
    </w:p>
    <w:p w14:paraId="645E4480" w14:textId="23A23377" w:rsidR="0072289D" w:rsidRPr="00AF5291" w:rsidRDefault="0072289D">
      <w:pPr>
        <w:pStyle w:val="aa"/>
        <w:numPr>
          <w:ilvl w:val="0"/>
          <w:numId w:val="102"/>
        </w:numPr>
        <w:spacing w:beforeLines="20" w:before="62" w:afterLines="20" w:after="62"/>
        <w:ind w:left="998" w:hanging="357"/>
        <w:rPr>
          <w:rFonts w:cs="Arial"/>
        </w:rPr>
      </w:pPr>
      <w:r w:rsidRPr="00AF5291">
        <w:rPr>
          <w:rFonts w:cs="Arial"/>
        </w:rPr>
        <w:t>DVI-aruannet saab vaadata ka andmehalduri rakenduses</w:t>
      </w:r>
      <w:r w:rsidR="0039746A" w:rsidRPr="00AF5291">
        <w:rPr>
          <w:rFonts w:cs="Arial"/>
        </w:rPr>
        <w:t>.</w:t>
      </w:r>
      <w:r w:rsidRPr="00AF5291">
        <w:rPr>
          <w:rFonts w:cs="Arial"/>
        </w:rPr>
        <w:t xml:space="preserve"> Puudutage </w:t>
      </w:r>
      <w:r w:rsidR="00E21476" w:rsidRPr="00AF5291">
        <w:rPr>
          <w:rFonts w:cs="Arial"/>
          <w:b/>
          <w:bCs/>
        </w:rPr>
        <w:t xml:space="preserve">PDF-i </w:t>
      </w:r>
      <w:r w:rsidR="00E21476" w:rsidRPr="00AF5291">
        <w:rPr>
          <w:rFonts w:cs="Arial"/>
        </w:rPr>
        <w:t xml:space="preserve">või </w:t>
      </w:r>
      <w:r w:rsidR="00797338" w:rsidRPr="00AF5291">
        <w:rPr>
          <w:rFonts w:cs="Arial"/>
          <w:b/>
          <w:bCs/>
        </w:rPr>
        <w:t xml:space="preserve">pilvearuannet </w:t>
      </w:r>
      <w:r w:rsidR="00797338" w:rsidRPr="00AF5291">
        <w:rPr>
          <w:rFonts w:cs="Arial"/>
        </w:rPr>
        <w:t>ja valige aruanne, et avada ja vaadata üksikasjalikku teavet.</w:t>
      </w:r>
    </w:p>
    <w:p w14:paraId="741761D9" w14:textId="77777777" w:rsidR="00755C3E" w:rsidRPr="00AF5291" w:rsidRDefault="00755C3E" w:rsidP="00755C3E">
      <w:pPr>
        <w:spacing w:before="156" w:after="156"/>
        <w:rPr>
          <w:rFonts w:cs="Arial"/>
        </w:rPr>
      </w:pPr>
    </w:p>
    <w:p w14:paraId="1FE37BF0" w14:textId="5C27A36D" w:rsidR="00CD7B1E" w:rsidRPr="00AF5291" w:rsidRDefault="00AC1D2A" w:rsidP="00BE48E4">
      <w:pPr>
        <w:pStyle w:val="12"/>
        <w:spacing w:before="312" w:after="312"/>
        <w:ind w:left="792" w:hanging="792"/>
      </w:pPr>
      <w:bookmarkStart w:id="120" w:name="_Ref195170661"/>
      <w:bookmarkStart w:id="121" w:name="_Toc204077272"/>
      <w:r w:rsidRPr="00AF5291">
        <w:lastRenderedPageBreak/>
        <w:t>Diagnostika</w:t>
      </w:r>
      <w:bookmarkEnd w:id="117"/>
      <w:bookmarkEnd w:id="120"/>
      <w:bookmarkEnd w:id="121"/>
    </w:p>
    <w:p w14:paraId="53CA1B70" w14:textId="1C57D09D" w:rsidR="0039375E" w:rsidRPr="00AF5291" w:rsidRDefault="0039375E" w:rsidP="0039375E">
      <w:pPr>
        <w:pStyle w:val="BodytextUserManual"/>
        <w:spacing w:before="156" w:after="156"/>
      </w:pPr>
      <w:r w:rsidRPr="00AF5291">
        <w:t>Diagnostikarakendusel on juurdepääs seadme elektroonilisele juhtmoodulile. mitu sõiduki juhtimissüsteemi, sealhulgas, kuid mitte ainult, mootor, käigukast</w:t>
      </w:r>
      <w:r w:rsidR="0039746A" w:rsidRPr="00AF5291">
        <w:t>,</w:t>
      </w:r>
      <w:r w:rsidRPr="00AF5291">
        <w:t xml:space="preserve"> mitteblokeeruv pidurisüsteem (ABS) ja turvapadjasüsteem (SRS).</w:t>
      </w:r>
      <w:bookmarkStart w:id="122" w:name="_4.2_Diagnostics_Screen"/>
      <w:bookmarkEnd w:id="122"/>
    </w:p>
    <w:p w14:paraId="6E19BA0C" w14:textId="116607BF" w:rsidR="00000684" w:rsidRPr="00AF5291" w:rsidRDefault="00000684" w:rsidP="00000684">
      <w:pPr>
        <w:pStyle w:val="20"/>
        <w:spacing w:before="312" w:after="156"/>
        <w:rPr>
          <w:rFonts w:cs="Arial"/>
        </w:rPr>
      </w:pPr>
      <w:bookmarkStart w:id="123" w:name="_Looge_sõidukiga_side"/>
      <w:bookmarkStart w:id="124" w:name="_Ref101431076"/>
      <w:bookmarkStart w:id="125" w:name="_Ref101431078"/>
      <w:bookmarkStart w:id="126" w:name="_Ref101454678"/>
      <w:bookmarkStart w:id="127" w:name="_Ref101454680"/>
      <w:bookmarkStart w:id="128" w:name="_Toc145405395"/>
      <w:bookmarkStart w:id="129" w:name="_Toc160024655"/>
      <w:bookmarkStart w:id="130" w:name="_Toc204077273"/>
      <w:bookmarkEnd w:id="123"/>
      <w:r w:rsidRPr="00AF5291">
        <w:rPr>
          <w:rFonts w:cs="Arial"/>
        </w:rPr>
        <w:t>Looge sõidukiga side</w:t>
      </w:r>
      <w:bookmarkEnd w:id="124"/>
      <w:bookmarkEnd w:id="125"/>
      <w:bookmarkEnd w:id="126"/>
      <w:bookmarkEnd w:id="127"/>
      <w:bookmarkEnd w:id="128"/>
      <w:bookmarkEnd w:id="129"/>
      <w:bookmarkEnd w:id="130"/>
    </w:p>
    <w:p w14:paraId="579D5414" w14:textId="21DB7187" w:rsidR="00000684" w:rsidRPr="00AF5291" w:rsidRDefault="00000684" w:rsidP="00000684">
      <w:pPr>
        <w:pStyle w:val="BodytextUserManual"/>
        <w:spacing w:before="156" w:after="156"/>
      </w:pPr>
      <w:r w:rsidRPr="00AF5291">
        <w:t xml:space="preserve">Diagnostikatoiminguteks tuleb MaxiSys tahvelarvuti ühendada testsõidukiga </w:t>
      </w:r>
      <w:r w:rsidR="00B66962" w:rsidRPr="00AF5291">
        <w:t>VCI</w:t>
      </w:r>
      <w:r w:rsidRPr="00AF5291">
        <w:t>2 kaudu põhikaabli abil. (Vajadusel kasutage sobivat OBD I-tüüpi adapterit.) Sõiduki ja tahvelarvuti vahelise korrektse side loomiseks peate tegema järgmised sammud:</w:t>
      </w:r>
    </w:p>
    <w:p w14:paraId="49AF56A9" w14:textId="43236C75" w:rsidR="00000684" w:rsidRPr="00AF5291" w:rsidRDefault="00000684" w:rsidP="00BE283D">
      <w:pPr>
        <w:pStyle w:val="16"/>
        <w:numPr>
          <w:ilvl w:val="6"/>
          <w:numId w:val="24"/>
        </w:numPr>
        <w:spacing w:beforeLines="20" w:before="62" w:afterLines="20" w:after="62"/>
        <w:ind w:leftChars="0" w:left="641" w:hanging="357"/>
      </w:pPr>
      <w:r w:rsidRPr="00AF5291">
        <w:rPr>
          <w:szCs w:val="22"/>
        </w:rPr>
        <w:t xml:space="preserve">Ühenda </w:t>
      </w:r>
      <w:r w:rsidR="00B66962" w:rsidRPr="00AF5291">
        <w:rPr>
          <w:szCs w:val="22"/>
        </w:rPr>
        <w:t>VCI</w:t>
      </w:r>
      <w:r w:rsidRPr="00AF5291">
        <w:rPr>
          <w:szCs w:val="22"/>
        </w:rPr>
        <w:t>2 sõiduki DLC-ga nii side kui ka toiteallika jaoks.</w:t>
      </w:r>
    </w:p>
    <w:p w14:paraId="669C719A" w14:textId="6B019334" w:rsidR="00000684" w:rsidRPr="00AF5291" w:rsidRDefault="00000684" w:rsidP="00BE283D">
      <w:pPr>
        <w:pStyle w:val="16"/>
        <w:numPr>
          <w:ilvl w:val="6"/>
          <w:numId w:val="24"/>
        </w:numPr>
        <w:spacing w:beforeLines="20" w:before="62" w:afterLines="20" w:after="62"/>
        <w:ind w:leftChars="0" w:left="641" w:hanging="357"/>
      </w:pPr>
      <w:r w:rsidRPr="00AF5291">
        <w:rPr>
          <w:szCs w:val="22"/>
        </w:rPr>
        <w:t xml:space="preserve">Ühenda </w:t>
      </w:r>
      <w:r w:rsidR="00B66962" w:rsidRPr="00AF5291">
        <w:rPr>
          <w:szCs w:val="22"/>
        </w:rPr>
        <w:t>VCI</w:t>
      </w:r>
      <w:r w:rsidRPr="00AF5291">
        <w:rPr>
          <w:szCs w:val="22"/>
        </w:rPr>
        <w:t>2 tahvelarvutiga Bluetoothi sidumise, Wi-Fi või USB-ühenduse kaudu.</w:t>
      </w:r>
    </w:p>
    <w:p w14:paraId="1ABF037B" w14:textId="629A936E" w:rsidR="00000684" w:rsidRPr="00AF5291" w:rsidRDefault="00000684" w:rsidP="00BE283D">
      <w:pPr>
        <w:pStyle w:val="16"/>
        <w:numPr>
          <w:ilvl w:val="6"/>
          <w:numId w:val="24"/>
        </w:numPr>
        <w:spacing w:beforeLines="20" w:before="62" w:afterLines="20" w:after="62"/>
        <w:ind w:leftChars="0" w:left="641" w:hanging="357"/>
      </w:pPr>
      <w:r w:rsidRPr="00AF5291">
        <w:rPr>
          <w:szCs w:val="22"/>
        </w:rPr>
        <w:t xml:space="preserve">Kui ülaltoodud toimingud on lõpule viidud, kontrollige ekraani allosas olevat </w:t>
      </w:r>
      <w:r w:rsidR="00B66962" w:rsidRPr="00AF5291">
        <w:rPr>
          <w:szCs w:val="22"/>
        </w:rPr>
        <w:t>VCI</w:t>
      </w:r>
      <w:r w:rsidRPr="00AF5291">
        <w:rPr>
          <w:szCs w:val="22"/>
        </w:rPr>
        <w:t xml:space="preserve"> Manageri otseteed. Kui paremas alanurgas kuvatakse roheline BT, Wi-Fi või USB ikoon, on MaxiSysi tahvelarvuti sõiduki diagnoosimise alustamiseks valmis.</w:t>
      </w:r>
    </w:p>
    <w:p w14:paraId="2CF533B1" w14:textId="77777777" w:rsidR="00000684" w:rsidRPr="00AF5291" w:rsidRDefault="00000684" w:rsidP="006A31F6">
      <w:pPr>
        <w:pStyle w:val="30"/>
        <w:spacing w:before="312" w:after="156"/>
      </w:pPr>
      <w:bookmarkStart w:id="131" w:name="_Ref143089169"/>
      <w:r w:rsidRPr="00AF5291">
        <w:t>Sõiduki ühendus</w:t>
      </w:r>
      <w:bookmarkEnd w:id="131"/>
    </w:p>
    <w:p w14:paraId="55CCD502" w14:textId="081EE196" w:rsidR="00000684" w:rsidRPr="00AF5291" w:rsidRDefault="00B66962" w:rsidP="00000684">
      <w:pPr>
        <w:pStyle w:val="BodytextUserManual"/>
        <w:spacing w:before="156" w:after="156"/>
      </w:pPr>
      <w:r w:rsidRPr="00AF5291">
        <w:t>VCI</w:t>
      </w:r>
      <w:r w:rsidR="00000684" w:rsidRPr="00AF5291">
        <w:t>2 sõiduki DLC-ga ühendamise meetod sõltub sõiduki konfiguratsioonist järgmiselt:</w:t>
      </w:r>
    </w:p>
    <w:p w14:paraId="2E14810C" w14:textId="7903FC08" w:rsidR="00000684" w:rsidRPr="00AF5291" w:rsidRDefault="00000684" w:rsidP="00BE283D">
      <w:pPr>
        <w:pStyle w:val="aa"/>
        <w:numPr>
          <w:ilvl w:val="0"/>
          <w:numId w:val="26"/>
        </w:numPr>
        <w:spacing w:beforeLines="20" w:before="62" w:afterLines="20" w:after="62"/>
        <w:ind w:left="641" w:hanging="357"/>
        <w:rPr>
          <w:rFonts w:eastAsiaTheme="minorEastAsia" w:cs="Arial"/>
        </w:rPr>
      </w:pPr>
      <w:r w:rsidRPr="00AF5291">
        <w:rPr>
          <w:rFonts w:cs="Arial"/>
          <w:szCs w:val="18"/>
        </w:rPr>
        <w:t>Pardadiagnostika kahe süsteemiga (OBDII) varustatud sõiduk varustab nii sidet kui ka 12-voldist toidet standardiseeritud J-1962 DLC kaudu</w:t>
      </w:r>
      <w:r w:rsidR="0039746A" w:rsidRPr="00AF5291">
        <w:rPr>
          <w:rFonts w:cs="Arial"/>
          <w:szCs w:val="18"/>
        </w:rPr>
        <w:t>.</w:t>
      </w:r>
    </w:p>
    <w:p w14:paraId="2C4A0E3C" w14:textId="4787663D" w:rsidR="00000684" w:rsidRPr="00AF5291" w:rsidRDefault="00000684" w:rsidP="00BE283D">
      <w:pPr>
        <w:pStyle w:val="aa"/>
        <w:numPr>
          <w:ilvl w:val="0"/>
          <w:numId w:val="26"/>
        </w:numPr>
        <w:spacing w:beforeLines="20" w:before="62" w:afterLines="20" w:after="62"/>
        <w:ind w:left="641" w:hanging="357"/>
        <w:rPr>
          <w:rFonts w:cs="Arial"/>
        </w:rPr>
      </w:pPr>
      <w:r w:rsidRPr="00AF5291">
        <w:rPr>
          <w:rFonts w:cs="Arial"/>
        </w:rPr>
        <w:t>Sõiduk, millel puudub OBDII haldussüsteem, tagab side DLC-ühenduse kaudu ja mõnel juhul annab 12-voldist toidet abitoite adapteri pesa või sõiduki aku ühenduse kaudu.</w:t>
      </w:r>
    </w:p>
    <w:p w14:paraId="3010E7CB" w14:textId="77777777" w:rsidR="00000684" w:rsidRPr="00AF5291" w:rsidRDefault="00000684" w:rsidP="00000684">
      <w:pPr>
        <w:pStyle w:val="16"/>
        <w:spacing w:before="156" w:after="156"/>
        <w:ind w:leftChars="0" w:left="284"/>
        <w:rPr>
          <w:b/>
          <w:bCs w:val="0"/>
          <w:szCs w:val="24"/>
        </w:rPr>
      </w:pPr>
      <w:r w:rsidRPr="00AF5291">
        <w:rPr>
          <w:b/>
          <w:bCs w:val="0"/>
          <w:szCs w:val="24"/>
        </w:rPr>
        <w:t>OBDII sõidukiühendus</w:t>
      </w:r>
    </w:p>
    <w:p w14:paraId="139921FA" w14:textId="77777777" w:rsidR="00000684" w:rsidRPr="00AF5291" w:rsidRDefault="00000684" w:rsidP="00000684">
      <w:pPr>
        <w:pStyle w:val="16"/>
        <w:spacing w:before="156" w:after="156"/>
        <w:ind w:leftChars="0" w:left="284"/>
      </w:pPr>
      <w:r w:rsidRPr="00AF5291">
        <w:t>Seda tüüpi ühendus nõuab ainult peamist kaablit ilma täiendava adapterita.</w:t>
      </w:r>
    </w:p>
    <w:p w14:paraId="74B93561" w14:textId="77777777" w:rsidR="00000684" w:rsidRPr="00AF5291" w:rsidRDefault="00000684" w:rsidP="00BE283D">
      <w:pPr>
        <w:pStyle w:val="aa"/>
        <w:numPr>
          <w:ilvl w:val="0"/>
          <w:numId w:val="25"/>
        </w:numPr>
        <w:adjustRightInd w:val="0"/>
        <w:snapToGrid w:val="0"/>
        <w:spacing w:beforeLines="20" w:before="62" w:afterLines="20" w:after="62"/>
        <w:ind w:left="641" w:hanging="357"/>
        <w:rPr>
          <w:rFonts w:cs="Arial"/>
          <w:b/>
          <w:bCs/>
        </w:rPr>
      </w:pPr>
      <w:r w:rsidRPr="00AF5291">
        <w:rPr>
          <w:rFonts w:cs="Arial"/>
          <w:b/>
          <w:bCs/>
        </w:rPr>
        <w:t xml:space="preserve">OBDII-kaardiga sõidukiga </w:t>
      </w:r>
      <w:r w:rsidRPr="00AF5291">
        <w:rPr>
          <w:rFonts w:eastAsiaTheme="minorEastAsia" w:cs="Arial"/>
          <w:b/>
          <w:bCs/>
        </w:rPr>
        <w:t>ühenduse loomiseks</w:t>
      </w:r>
    </w:p>
    <w:p w14:paraId="0041C7F9" w14:textId="3A7BE3D8" w:rsidR="00000684" w:rsidRPr="00AF5291" w:rsidRDefault="00000684" w:rsidP="00BE283D">
      <w:pPr>
        <w:pStyle w:val="aa"/>
        <w:numPr>
          <w:ilvl w:val="3"/>
          <w:numId w:val="19"/>
        </w:numPr>
        <w:spacing w:beforeLines="20" w:before="62" w:afterLines="20" w:after="62"/>
        <w:ind w:left="998" w:hanging="357"/>
        <w:rPr>
          <w:rFonts w:eastAsiaTheme="minorEastAsia" w:cs="Arial"/>
        </w:rPr>
      </w:pPr>
      <w:r w:rsidRPr="00AF5291">
        <w:rPr>
          <w:rFonts w:cs="Arial"/>
        </w:rPr>
        <w:t xml:space="preserve">Ühenda põhikaabli emane adapter </w:t>
      </w:r>
      <w:r w:rsidR="00B66962" w:rsidRPr="00AF5291">
        <w:rPr>
          <w:rFonts w:cs="Arial"/>
        </w:rPr>
        <w:t>VCI</w:t>
      </w:r>
      <w:r w:rsidRPr="00AF5291">
        <w:rPr>
          <w:rFonts w:cs="Arial"/>
        </w:rPr>
        <w:t>2 sõiduki andmeliidesega ja pinguta kinnituskruvid.</w:t>
      </w:r>
    </w:p>
    <w:p w14:paraId="76A14723" w14:textId="77777777" w:rsidR="00000684" w:rsidRPr="00AF5291" w:rsidRDefault="00000684" w:rsidP="00BE283D">
      <w:pPr>
        <w:pStyle w:val="aa"/>
        <w:numPr>
          <w:ilvl w:val="3"/>
          <w:numId w:val="19"/>
        </w:numPr>
        <w:spacing w:beforeLines="20" w:before="62" w:afterLines="20" w:after="62"/>
        <w:ind w:left="998" w:hanging="357"/>
        <w:rPr>
          <w:rFonts w:eastAsiaTheme="minorEastAsia" w:cs="Arial"/>
        </w:rPr>
      </w:pPr>
      <w:r w:rsidRPr="00AF5291">
        <w:rPr>
          <w:rFonts w:cs="Arial"/>
        </w:rPr>
        <w:t>Ühendage kaabli 16-kontaktiline isasadapter sõiduki DLC-ga, mis asub tavaliselt sõiduki armatuurlaua all.</w:t>
      </w:r>
    </w:p>
    <w:p w14:paraId="243305F3" w14:textId="77777777" w:rsidR="00000684" w:rsidRPr="00AF5291" w:rsidRDefault="00000684" w:rsidP="00000684">
      <w:pPr>
        <w:pBdr>
          <w:top w:val="single" w:sz="6" w:space="1" w:color="auto"/>
          <w:bottom w:val="single" w:sz="6" w:space="1" w:color="auto"/>
        </w:pBdr>
        <w:spacing w:before="156" w:after="156"/>
        <w:contextualSpacing/>
        <w:rPr>
          <w:rFonts w:cs="Arial"/>
          <w:b/>
        </w:rPr>
      </w:pPr>
      <w:r w:rsidRPr="00AF5291">
        <w:rPr>
          <w:rFonts w:cs="Arial"/>
          <w:noProof/>
          <w:lang w:val="en-US"/>
        </w:rPr>
        <w:drawing>
          <wp:anchor distT="0" distB="0" distL="114300" distR="114300" simplePos="0" relativeHeight="251979776" behindDoc="0" locked="0" layoutInCell="1" allowOverlap="1" wp14:anchorId="2EFCBB7A" wp14:editId="30B10193">
            <wp:simplePos x="0" y="0"/>
            <wp:positionH relativeFrom="margin">
              <wp:posOffset>0</wp:posOffset>
            </wp:positionH>
            <wp:positionV relativeFrom="paragraph">
              <wp:posOffset>46355</wp:posOffset>
            </wp:positionV>
            <wp:extent cx="144145" cy="144145"/>
            <wp:effectExtent l="0" t="0" r="8255" b="8255"/>
            <wp:wrapNone/>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AF5291">
        <w:rPr>
          <w:rFonts w:cs="Arial"/>
          <w:b/>
        </w:rPr>
        <w:t>MÄRKUS</w:t>
      </w:r>
    </w:p>
    <w:p w14:paraId="54780348" w14:textId="027CF7FE" w:rsidR="00000684" w:rsidRPr="00AF5291" w:rsidRDefault="00000684" w:rsidP="00000684">
      <w:pPr>
        <w:pBdr>
          <w:top w:val="single" w:sz="6" w:space="1" w:color="auto"/>
          <w:bottom w:val="single" w:sz="6" w:space="1" w:color="auto"/>
        </w:pBdr>
        <w:spacing w:before="156" w:after="156"/>
        <w:contextualSpacing/>
        <w:rPr>
          <w:rFonts w:eastAsiaTheme="minorEastAsia" w:cs="Arial"/>
        </w:rPr>
      </w:pPr>
      <w:r w:rsidRPr="00AF5291">
        <w:rPr>
          <w:rFonts w:cs="Arial"/>
          <w:szCs w:val="18"/>
        </w:rPr>
        <w:lastRenderedPageBreak/>
        <w:t>Sõiduki DLC ei asu alati armatuurlaua all. Lisateavet ühendusvõimaluste kohta leiate testsõiduki kasutusjuhendist</w:t>
      </w:r>
      <w:r w:rsidR="0039746A" w:rsidRPr="00AF5291">
        <w:rPr>
          <w:rFonts w:cs="Arial"/>
          <w:szCs w:val="18"/>
        </w:rPr>
        <w:t>.</w:t>
      </w:r>
    </w:p>
    <w:p w14:paraId="1B22D05A" w14:textId="77777777" w:rsidR="00000684" w:rsidRPr="00AF5291" w:rsidRDefault="00000684" w:rsidP="00000684">
      <w:pPr>
        <w:pStyle w:val="16"/>
        <w:spacing w:before="156" w:after="156"/>
        <w:ind w:leftChars="0" w:left="284"/>
        <w:rPr>
          <w:b/>
          <w:bCs w:val="0"/>
          <w:szCs w:val="24"/>
        </w:rPr>
      </w:pPr>
      <w:r w:rsidRPr="00AF5291">
        <w:rPr>
          <w:b/>
          <w:bCs w:val="0"/>
          <w:szCs w:val="24"/>
        </w:rPr>
        <w:t>Mitte-OBDII sõidukiühendus</w:t>
      </w:r>
    </w:p>
    <w:p w14:paraId="219FD574" w14:textId="77777777" w:rsidR="00000684" w:rsidRPr="00AF5291" w:rsidRDefault="00000684" w:rsidP="00000684">
      <w:pPr>
        <w:pStyle w:val="16"/>
        <w:spacing w:before="156" w:after="156"/>
        <w:ind w:leftChars="0" w:left="284"/>
      </w:pPr>
      <w:r w:rsidRPr="00AF5291">
        <w:rPr>
          <w:szCs w:val="18"/>
        </w:rPr>
        <w:t xml:space="preserve">Seda tüüpi ühenduse jaoks on vaja nii põhikaablit kui ka </w:t>
      </w:r>
      <w:r w:rsidRPr="00AF5291">
        <w:t>hooldatava sõiduki jaoks vajalikku OBDI-adapterit.</w:t>
      </w:r>
    </w:p>
    <w:p w14:paraId="0BCC84EE" w14:textId="77777777" w:rsidR="00000684" w:rsidRPr="00AF5291" w:rsidRDefault="00000684" w:rsidP="00000684">
      <w:pPr>
        <w:pStyle w:val="16"/>
        <w:spacing w:before="156" w:after="156"/>
        <w:ind w:leftChars="0" w:left="284"/>
      </w:pPr>
      <w:r w:rsidRPr="00AF5291">
        <w:t>Mitte-OBDII sõidukiühenduse loomiseks on kolm võimalikku tingimust:</w:t>
      </w:r>
    </w:p>
    <w:p w14:paraId="4014645F" w14:textId="77777777" w:rsidR="00000684" w:rsidRPr="00AF5291" w:rsidRDefault="00000684" w:rsidP="00BE283D">
      <w:pPr>
        <w:pStyle w:val="aa"/>
        <w:numPr>
          <w:ilvl w:val="0"/>
          <w:numId w:val="26"/>
        </w:numPr>
        <w:spacing w:beforeLines="20" w:before="62" w:afterLines="20" w:after="62"/>
        <w:ind w:left="641" w:hanging="357"/>
        <w:rPr>
          <w:rFonts w:cs="Arial"/>
        </w:rPr>
      </w:pPr>
      <w:r w:rsidRPr="00AF5291">
        <w:rPr>
          <w:rFonts w:cs="Arial"/>
        </w:rPr>
        <w:t>DLC-ühendus tagab nii side kui ka toite.</w:t>
      </w:r>
    </w:p>
    <w:p w14:paraId="695B560B" w14:textId="77777777" w:rsidR="00000684" w:rsidRPr="00AF5291" w:rsidRDefault="00000684" w:rsidP="00BE283D">
      <w:pPr>
        <w:pStyle w:val="aa"/>
        <w:numPr>
          <w:ilvl w:val="0"/>
          <w:numId w:val="26"/>
        </w:numPr>
        <w:spacing w:beforeLines="20" w:before="62" w:afterLines="20" w:after="62"/>
        <w:ind w:left="641" w:hanging="357"/>
        <w:rPr>
          <w:rFonts w:cs="Arial"/>
        </w:rPr>
      </w:pPr>
      <w:r w:rsidRPr="00AF5291">
        <w:rPr>
          <w:rFonts w:cs="Arial"/>
        </w:rPr>
        <w:t>DLC-ühendus tagab side ja toide tuleb anda abitoite pistikupesa adapteri ühenduse kaudu.</w:t>
      </w:r>
    </w:p>
    <w:p w14:paraId="7000D369" w14:textId="77777777" w:rsidR="00000684" w:rsidRPr="00AF5291" w:rsidRDefault="00000684" w:rsidP="00BE283D">
      <w:pPr>
        <w:pStyle w:val="aa"/>
        <w:numPr>
          <w:ilvl w:val="0"/>
          <w:numId w:val="26"/>
        </w:numPr>
        <w:spacing w:beforeLines="20" w:before="62" w:afterLines="20" w:after="62"/>
        <w:ind w:left="641" w:hanging="357"/>
        <w:rPr>
          <w:rFonts w:cs="Arial"/>
        </w:rPr>
      </w:pPr>
      <w:r w:rsidRPr="00AF5291">
        <w:rPr>
          <w:rFonts w:cs="Arial"/>
        </w:rPr>
        <w:t>DLC-ühendus tagab side ja toide tuleb anda sõiduki akuga ühenduse kaudu.</w:t>
      </w:r>
    </w:p>
    <w:p w14:paraId="6ABB672A" w14:textId="77777777" w:rsidR="00000684" w:rsidRPr="00AF5291" w:rsidRDefault="00000684" w:rsidP="00BE283D">
      <w:pPr>
        <w:pStyle w:val="aa"/>
        <w:numPr>
          <w:ilvl w:val="0"/>
          <w:numId w:val="25"/>
        </w:numPr>
        <w:adjustRightInd w:val="0"/>
        <w:snapToGrid w:val="0"/>
        <w:spacing w:beforeLines="20" w:before="62" w:afterLines="20" w:after="62"/>
        <w:ind w:left="641" w:hanging="357"/>
        <w:rPr>
          <w:rFonts w:cs="Arial"/>
          <w:b/>
          <w:bCs/>
        </w:rPr>
      </w:pPr>
      <w:r w:rsidRPr="00AF5291">
        <w:rPr>
          <w:rFonts w:eastAsiaTheme="minorEastAsia" w:cs="Arial"/>
          <w:b/>
          <w:bCs/>
        </w:rPr>
        <w:t>Mitte-OBDII sõidukiga ühenduse loomiseks</w:t>
      </w:r>
    </w:p>
    <w:p w14:paraId="3271B88F" w14:textId="6FE8D8E9" w:rsidR="00000684" w:rsidRPr="00AF5291" w:rsidRDefault="00000684" w:rsidP="00BE283D">
      <w:pPr>
        <w:pStyle w:val="16"/>
        <w:numPr>
          <w:ilvl w:val="0"/>
          <w:numId w:val="27"/>
        </w:numPr>
        <w:spacing w:beforeLines="20" w:before="62" w:afterLines="20" w:after="62"/>
        <w:ind w:leftChars="0" w:left="998" w:hanging="357"/>
        <w:rPr>
          <w:b/>
          <w:bCs w:val="0"/>
          <w:szCs w:val="18"/>
        </w:rPr>
      </w:pPr>
      <w:r w:rsidRPr="00AF5291">
        <w:rPr>
          <w:szCs w:val="22"/>
        </w:rPr>
        <w:t xml:space="preserve">Ühenda põhikaabli emane adapter </w:t>
      </w:r>
      <w:r w:rsidR="00B66962" w:rsidRPr="00AF5291">
        <w:rPr>
          <w:szCs w:val="22"/>
        </w:rPr>
        <w:t>VCI</w:t>
      </w:r>
      <w:r w:rsidRPr="00AF5291">
        <w:rPr>
          <w:szCs w:val="22"/>
        </w:rPr>
        <w:t>2 sõiduki andmeliidesega ja pinguta kinnituskruvid.</w:t>
      </w:r>
    </w:p>
    <w:p w14:paraId="4FC21AEB" w14:textId="77777777" w:rsidR="00000684" w:rsidRPr="00AF5291" w:rsidRDefault="00000684" w:rsidP="00BE283D">
      <w:pPr>
        <w:pStyle w:val="16"/>
        <w:numPr>
          <w:ilvl w:val="0"/>
          <w:numId w:val="27"/>
        </w:numPr>
        <w:spacing w:beforeLines="20" w:before="62" w:afterLines="20" w:after="62"/>
        <w:ind w:leftChars="0" w:left="998" w:hanging="357"/>
        <w:rPr>
          <w:b/>
          <w:bCs w:val="0"/>
          <w:szCs w:val="18"/>
        </w:rPr>
      </w:pPr>
      <w:r w:rsidRPr="00AF5291">
        <w:t>Leidke vajalik OBDI adapter ja ühendage selle 16-kontaktiline pesa põhikaabli isasadapteriga.</w:t>
      </w:r>
    </w:p>
    <w:p w14:paraId="648F8275" w14:textId="77777777" w:rsidR="00000684" w:rsidRPr="00AF5291" w:rsidRDefault="00000684" w:rsidP="00BE283D">
      <w:pPr>
        <w:pStyle w:val="16"/>
        <w:numPr>
          <w:ilvl w:val="0"/>
          <w:numId w:val="27"/>
        </w:numPr>
        <w:spacing w:beforeLines="20" w:before="62" w:afterLines="20" w:after="62"/>
        <w:ind w:leftChars="0" w:left="998" w:hanging="357"/>
        <w:rPr>
          <w:b/>
          <w:bCs w:val="0"/>
          <w:szCs w:val="18"/>
        </w:rPr>
      </w:pPr>
      <w:r w:rsidRPr="00AF5291">
        <w:rPr>
          <w:szCs w:val="22"/>
        </w:rPr>
        <w:t>Ühenda kaasasolev OBDI adapter sõiduki DLC-ga.</w:t>
      </w:r>
    </w:p>
    <w:p w14:paraId="708CC194" w14:textId="77777777" w:rsidR="00000684" w:rsidRPr="00AF5291" w:rsidRDefault="00000684" w:rsidP="00000684">
      <w:pPr>
        <w:pBdr>
          <w:top w:val="single" w:sz="6" w:space="1" w:color="auto"/>
          <w:bottom w:val="single" w:sz="6" w:space="1" w:color="auto"/>
        </w:pBdr>
        <w:spacing w:before="156" w:after="156"/>
        <w:contextualSpacing/>
        <w:rPr>
          <w:rFonts w:cs="Arial"/>
          <w:b/>
        </w:rPr>
      </w:pPr>
      <w:r w:rsidRPr="00AF5291">
        <w:rPr>
          <w:rFonts w:cs="Arial"/>
          <w:noProof/>
          <w:lang w:val="en-US"/>
        </w:rPr>
        <w:drawing>
          <wp:anchor distT="0" distB="0" distL="114300" distR="114300" simplePos="0" relativeHeight="251980800" behindDoc="0" locked="0" layoutInCell="1" allowOverlap="1" wp14:anchorId="11963E78" wp14:editId="4BE741CF">
            <wp:simplePos x="0" y="0"/>
            <wp:positionH relativeFrom="margin">
              <wp:align>left</wp:align>
            </wp:positionH>
            <wp:positionV relativeFrom="paragraph">
              <wp:posOffset>72058</wp:posOffset>
            </wp:positionV>
            <wp:extent cx="144145" cy="144145"/>
            <wp:effectExtent l="0" t="0" r="8255" b="8255"/>
            <wp:wrapNone/>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AF5291">
        <w:rPr>
          <w:rFonts w:cs="Arial"/>
          <w:b/>
        </w:rPr>
        <w:t>MÄRKUS</w:t>
      </w:r>
    </w:p>
    <w:p w14:paraId="62EB4D5D" w14:textId="0707E647" w:rsidR="00000684" w:rsidRPr="00AF5291" w:rsidRDefault="00000684" w:rsidP="00000684">
      <w:pPr>
        <w:pBdr>
          <w:top w:val="single" w:sz="6" w:space="1" w:color="auto"/>
          <w:bottom w:val="single" w:sz="6" w:space="1" w:color="auto"/>
        </w:pBdr>
        <w:spacing w:before="156" w:after="156"/>
        <w:contextualSpacing/>
        <w:rPr>
          <w:rFonts w:eastAsiaTheme="minorEastAsia" w:cs="Arial"/>
        </w:rPr>
      </w:pPr>
      <w:r w:rsidRPr="00AF5291">
        <w:rPr>
          <w:rFonts w:cs="Arial"/>
          <w:szCs w:val="18"/>
        </w:rPr>
        <w:t>Mõnel sõidukil võib olla mitu adapterit või adapteri asemel testjuhtmed. Looge sõiduki DLC-ga õige ühendus vastavalt vajadusele</w:t>
      </w:r>
      <w:r w:rsidR="0039746A" w:rsidRPr="00AF5291">
        <w:rPr>
          <w:rFonts w:cs="Arial"/>
          <w:szCs w:val="18"/>
        </w:rPr>
        <w:t>.</w:t>
      </w:r>
    </w:p>
    <w:p w14:paraId="7803D9B3" w14:textId="77777777" w:rsidR="00000684" w:rsidRPr="00AF5291" w:rsidRDefault="00000684" w:rsidP="00BE283D">
      <w:pPr>
        <w:pStyle w:val="aa"/>
        <w:numPr>
          <w:ilvl w:val="0"/>
          <w:numId w:val="25"/>
        </w:numPr>
        <w:adjustRightInd w:val="0"/>
        <w:snapToGrid w:val="0"/>
        <w:spacing w:beforeLines="20" w:before="62" w:afterLines="20" w:after="62"/>
        <w:ind w:left="641" w:hanging="357"/>
        <w:rPr>
          <w:rFonts w:cs="Arial"/>
          <w:b/>
          <w:bCs/>
          <w:szCs w:val="18"/>
        </w:rPr>
      </w:pPr>
      <w:r w:rsidRPr="00AF5291">
        <w:rPr>
          <w:rFonts w:cs="Arial"/>
          <w:b/>
          <w:bCs/>
        </w:rPr>
        <w:t xml:space="preserve">Lisatoiteadapteri </w:t>
      </w:r>
      <w:r w:rsidRPr="00AF5291">
        <w:rPr>
          <w:rFonts w:eastAsiaTheme="minorEastAsia" w:cs="Arial"/>
          <w:b/>
          <w:bCs/>
          <w:szCs w:val="18"/>
        </w:rPr>
        <w:t>ühendamiseks</w:t>
      </w:r>
    </w:p>
    <w:p w14:paraId="46C39DF7" w14:textId="77777777" w:rsidR="00000684" w:rsidRPr="00AF5291" w:rsidRDefault="00000684" w:rsidP="00BE283D">
      <w:pPr>
        <w:pStyle w:val="aa"/>
        <w:numPr>
          <w:ilvl w:val="0"/>
          <w:numId w:val="28"/>
        </w:numPr>
        <w:adjustRightInd w:val="0"/>
        <w:snapToGrid w:val="0"/>
        <w:spacing w:beforeLines="20" w:before="62" w:afterLines="20" w:after="62"/>
        <w:ind w:left="998" w:hanging="357"/>
        <w:rPr>
          <w:rFonts w:cs="Arial"/>
          <w:b/>
          <w:bCs/>
          <w:szCs w:val="18"/>
        </w:rPr>
      </w:pPr>
      <w:r w:rsidRPr="00AF5291">
        <w:rPr>
          <w:rFonts w:cs="Arial"/>
        </w:rPr>
        <w:t>Ühendage lisatoiteadapteri alalisvoolutoite pistik seadme alalisvoolutoite sisendporti.</w:t>
      </w:r>
    </w:p>
    <w:p w14:paraId="598FE2F9" w14:textId="77777777" w:rsidR="00000684" w:rsidRPr="00AF5291" w:rsidRDefault="00000684" w:rsidP="00BE283D">
      <w:pPr>
        <w:pStyle w:val="aa"/>
        <w:numPr>
          <w:ilvl w:val="0"/>
          <w:numId w:val="28"/>
        </w:numPr>
        <w:adjustRightInd w:val="0"/>
        <w:snapToGrid w:val="0"/>
        <w:spacing w:beforeLines="20" w:before="62" w:afterLines="20" w:after="62"/>
        <w:ind w:left="998" w:hanging="357"/>
        <w:rPr>
          <w:rFonts w:cs="Arial"/>
        </w:rPr>
      </w:pPr>
      <w:r w:rsidRPr="00AF5291">
        <w:rPr>
          <w:rFonts w:cs="Arial"/>
        </w:rPr>
        <w:t>Ühendage lisatoiteadapteri isaspistik sõiduki lisatoiteadapteri pistikupessa.</w:t>
      </w:r>
    </w:p>
    <w:p w14:paraId="000346EC" w14:textId="4C1EE569" w:rsidR="00000684" w:rsidRPr="00AF5291" w:rsidRDefault="00000684" w:rsidP="00BE283D">
      <w:pPr>
        <w:pStyle w:val="aa"/>
        <w:numPr>
          <w:ilvl w:val="0"/>
          <w:numId w:val="25"/>
        </w:numPr>
        <w:adjustRightInd w:val="0"/>
        <w:snapToGrid w:val="0"/>
        <w:spacing w:beforeLines="20" w:before="62" w:afterLines="20" w:after="62"/>
        <w:ind w:left="641" w:hanging="357"/>
        <w:rPr>
          <w:rFonts w:eastAsiaTheme="minorEastAsia" w:cs="Arial"/>
          <w:b/>
          <w:bCs/>
          <w:szCs w:val="18"/>
        </w:rPr>
      </w:pPr>
      <w:r w:rsidRPr="00AF5291">
        <w:rPr>
          <w:rFonts w:eastAsiaTheme="minorEastAsia" w:cs="Arial"/>
          <w:b/>
          <w:bCs/>
          <w:szCs w:val="18"/>
        </w:rPr>
        <w:t>Klambrikaabli ühendamiseks</w:t>
      </w:r>
    </w:p>
    <w:p w14:paraId="18C484C2" w14:textId="1ECC5CD4" w:rsidR="00000684" w:rsidRPr="00AF5291" w:rsidRDefault="00000684" w:rsidP="00BE283D">
      <w:pPr>
        <w:pStyle w:val="aa"/>
        <w:numPr>
          <w:ilvl w:val="0"/>
          <w:numId w:val="29"/>
        </w:numPr>
        <w:adjustRightInd w:val="0"/>
        <w:snapToGrid w:val="0"/>
        <w:spacing w:beforeLines="20" w:before="62" w:afterLines="20" w:after="62"/>
        <w:ind w:left="998" w:hanging="357"/>
        <w:rPr>
          <w:rFonts w:eastAsiaTheme="minorEastAsia" w:cs="Arial"/>
          <w:b/>
          <w:bCs/>
          <w:szCs w:val="18"/>
        </w:rPr>
      </w:pPr>
      <w:r w:rsidRPr="00AF5291">
        <w:rPr>
          <w:rFonts w:cs="Arial"/>
        </w:rPr>
        <w:t>Ühendage klambrikaabli torukujuline pistik abitoiteadapteri isaspistikuga.</w:t>
      </w:r>
    </w:p>
    <w:p w14:paraId="4625C2B8" w14:textId="156EEF58" w:rsidR="00000684" w:rsidRPr="00AF5291" w:rsidRDefault="00AF5291" w:rsidP="00000684">
      <w:pPr>
        <w:adjustRightInd w:val="0"/>
        <w:snapToGrid w:val="0"/>
        <w:spacing w:before="156" w:after="156" w:line="480" w:lineRule="auto"/>
        <w:ind w:left="0"/>
        <w:jc w:val="center"/>
        <w:rPr>
          <w:rFonts w:eastAsiaTheme="minorEastAsia" w:cs="Arial"/>
          <w:b/>
          <w:bCs/>
          <w:szCs w:val="18"/>
        </w:rPr>
      </w:pPr>
      <w:r w:rsidRPr="00AF5291">
        <w:rPr>
          <w:rFonts w:cs="Arial"/>
          <w:noProof/>
          <w:lang w:val="en-US"/>
        </w:rPr>
        <w:drawing>
          <wp:inline distT="0" distB="0" distL="0" distR="0" wp14:anchorId="5BE0CEF2" wp14:editId="5A6FFACC">
            <wp:extent cx="2382921" cy="1080000"/>
            <wp:effectExtent l="0" t="0" r="0" b="635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382921" cy="1080000"/>
                    </a:xfrm>
                    <a:prstGeom prst="rect">
                      <a:avLst/>
                    </a:prstGeom>
                    <a:noFill/>
                  </pic:spPr>
                </pic:pic>
              </a:graphicData>
            </a:graphic>
          </wp:inline>
        </w:drawing>
      </w:r>
    </w:p>
    <w:p w14:paraId="31ABF602" w14:textId="1C738592" w:rsidR="00000684" w:rsidRPr="00AF5291" w:rsidRDefault="00000684" w:rsidP="00000684">
      <w:pPr>
        <w:pStyle w:val="ab"/>
        <w:spacing w:before="156" w:after="156"/>
        <w:ind w:left="0"/>
        <w:rPr>
          <w:rFonts w:cs="Arial"/>
          <w:i/>
          <w:iCs/>
        </w:rPr>
      </w:pPr>
      <w:r w:rsidRPr="00AF5291">
        <w:rPr>
          <w:rFonts w:cs="Arial"/>
        </w:rPr>
        <w:lastRenderedPageBreak/>
        <w:t xml:space="preserve">Joonis </w:t>
      </w:r>
      <w:r w:rsidRPr="00AF5291">
        <w:rPr>
          <w:rFonts w:cs="Arial"/>
        </w:rPr>
        <w:fldChar w:fldCharType="begin"/>
      </w:r>
      <w:r w:rsidRPr="00AF5291">
        <w:rPr>
          <w:rFonts w:cs="Arial"/>
        </w:rPr>
        <w:instrText xml:space="preserve"> STYLEREF 1 \s </w:instrText>
      </w:r>
      <w:r w:rsidRPr="00AF5291">
        <w:rPr>
          <w:rFonts w:cs="Arial"/>
        </w:rPr>
        <w:fldChar w:fldCharType="separate"/>
      </w:r>
      <w:r w:rsidR="00187D73" w:rsidRPr="00AF5291">
        <w:rPr>
          <w:rFonts w:cs="Arial"/>
          <w:noProof/>
        </w:rPr>
        <w:t>6</w:t>
      </w:r>
      <w:r w:rsidRPr="00AF5291">
        <w:rPr>
          <w:rFonts w:cs="Arial"/>
        </w:rPr>
        <w:fldChar w:fldCharType="end"/>
      </w:r>
      <w:r w:rsidRPr="00AF5291">
        <w:rPr>
          <w:rFonts w:cs="Arial"/>
        </w:rPr>
        <w:noBreakHyphen/>
      </w:r>
      <w:r w:rsidRPr="00AF5291">
        <w:rPr>
          <w:rFonts w:cs="Arial"/>
        </w:rPr>
        <w:fldChar w:fldCharType="begin"/>
      </w:r>
      <w:r w:rsidRPr="00AF5291">
        <w:rPr>
          <w:rFonts w:cs="Arial"/>
        </w:rPr>
        <w:instrText xml:space="preserve"> SEQ Figure \* ARABIC \s 1 </w:instrText>
      </w:r>
      <w:r w:rsidRPr="00AF5291">
        <w:rPr>
          <w:rFonts w:cs="Arial"/>
        </w:rPr>
        <w:fldChar w:fldCharType="separate"/>
      </w:r>
      <w:r w:rsidR="00187D73" w:rsidRPr="00AF5291">
        <w:rPr>
          <w:rFonts w:cs="Arial"/>
          <w:noProof/>
        </w:rPr>
        <w:t>1</w:t>
      </w:r>
      <w:r w:rsidRPr="00AF5291">
        <w:rPr>
          <w:rFonts w:cs="Arial"/>
        </w:rPr>
        <w:fldChar w:fldCharType="end"/>
      </w:r>
      <w:r w:rsidRPr="00AF5291">
        <w:rPr>
          <w:rFonts w:cs="Arial"/>
        </w:rPr>
        <w:t xml:space="preserve"> </w:t>
      </w:r>
      <w:r w:rsidRPr="00AF5291">
        <w:rPr>
          <w:rFonts w:cs="Arial"/>
          <w:i/>
          <w:iCs/>
        </w:rPr>
        <w:t>Abitoite adapteri ja klambrikaabli vaheline ühendus</w:t>
      </w:r>
    </w:p>
    <w:p w14:paraId="2D096EC3" w14:textId="054D5400" w:rsidR="00000684" w:rsidRPr="00AF5291" w:rsidRDefault="00000684" w:rsidP="00BE283D">
      <w:pPr>
        <w:pStyle w:val="aa"/>
        <w:numPr>
          <w:ilvl w:val="0"/>
          <w:numId w:val="29"/>
        </w:numPr>
        <w:adjustRightInd w:val="0"/>
        <w:snapToGrid w:val="0"/>
        <w:spacing w:beforeLines="20" w:before="62" w:afterLines="20" w:after="62"/>
        <w:ind w:left="998" w:hanging="357"/>
        <w:rPr>
          <w:rFonts w:eastAsiaTheme="minorEastAsia" w:cs="Arial"/>
        </w:rPr>
      </w:pPr>
      <w:r w:rsidRPr="00AF5291">
        <w:rPr>
          <w:rFonts w:cs="Arial"/>
        </w:rPr>
        <w:t xml:space="preserve">Ühendage lisatoiteadapteri alalisvoolupistik </w:t>
      </w:r>
      <w:r w:rsidR="00B66962" w:rsidRPr="00AF5291">
        <w:rPr>
          <w:rFonts w:cs="Arial"/>
        </w:rPr>
        <w:t>VCI</w:t>
      </w:r>
      <w:r w:rsidRPr="00AF5291">
        <w:rPr>
          <w:rFonts w:cs="Arial"/>
        </w:rPr>
        <w:t>2 alalisvoolutoite sisendporti.</w:t>
      </w:r>
    </w:p>
    <w:p w14:paraId="5DEB05FB" w14:textId="47F2F660" w:rsidR="00000684" w:rsidRPr="00AF5291" w:rsidRDefault="00000684" w:rsidP="00BE283D">
      <w:pPr>
        <w:pStyle w:val="aa"/>
        <w:numPr>
          <w:ilvl w:val="0"/>
          <w:numId w:val="29"/>
        </w:numPr>
        <w:adjustRightInd w:val="0"/>
        <w:snapToGrid w:val="0"/>
        <w:spacing w:beforeLines="20" w:before="62" w:afterLines="20" w:after="62"/>
        <w:ind w:left="998" w:hanging="357"/>
        <w:rPr>
          <w:rFonts w:eastAsiaTheme="minorEastAsia" w:cs="Arial"/>
        </w:rPr>
      </w:pPr>
      <w:r w:rsidRPr="00AF5291">
        <w:rPr>
          <w:rFonts w:cs="Arial"/>
        </w:rPr>
        <w:t>Ühendage klambrikaabel sõiduki akuga.</w:t>
      </w:r>
    </w:p>
    <w:p w14:paraId="1C51518A" w14:textId="3D653C5D" w:rsidR="00000684" w:rsidRPr="00AF5291" w:rsidRDefault="00B66962" w:rsidP="006A31F6">
      <w:pPr>
        <w:pStyle w:val="30"/>
        <w:spacing w:before="312" w:after="156"/>
      </w:pPr>
      <w:bookmarkStart w:id="132" w:name="_Ref159682008"/>
      <w:r w:rsidRPr="00AF5291">
        <w:t>VCI</w:t>
      </w:r>
      <w:r w:rsidR="00000684" w:rsidRPr="00AF5291">
        <w:t>-ühendus</w:t>
      </w:r>
      <w:bookmarkEnd w:id="132"/>
    </w:p>
    <w:p w14:paraId="76B1EF6D" w14:textId="4F56BF75" w:rsidR="00000684" w:rsidRPr="00AF5291" w:rsidRDefault="00000684" w:rsidP="00000684">
      <w:pPr>
        <w:autoSpaceDE w:val="0"/>
        <w:autoSpaceDN w:val="0"/>
        <w:spacing w:before="156" w:after="156"/>
        <w:rPr>
          <w:rFonts w:cs="Arial"/>
          <w:szCs w:val="18"/>
        </w:rPr>
      </w:pPr>
      <w:bookmarkStart w:id="133" w:name="OLE_LINK56"/>
      <w:r w:rsidRPr="00AF5291">
        <w:rPr>
          <w:rFonts w:cs="Arial"/>
          <w:szCs w:val="18"/>
        </w:rPr>
        <w:t xml:space="preserve">Pärast seda, kui </w:t>
      </w:r>
      <w:r w:rsidR="00B66962" w:rsidRPr="00AF5291">
        <w:rPr>
          <w:rFonts w:cs="Arial"/>
          <w:szCs w:val="18"/>
        </w:rPr>
        <w:t>VCI</w:t>
      </w:r>
      <w:r w:rsidRPr="00AF5291">
        <w:rPr>
          <w:rFonts w:cs="Arial"/>
          <w:szCs w:val="18"/>
        </w:rPr>
        <w:t xml:space="preserve">2 on sõidukiga õigesti ühendatud, süttib </w:t>
      </w:r>
      <w:r w:rsidR="00B66962" w:rsidRPr="00AF5291">
        <w:rPr>
          <w:rFonts w:cs="Arial"/>
          <w:szCs w:val="18"/>
        </w:rPr>
        <w:t>VCI</w:t>
      </w:r>
      <w:r w:rsidRPr="00AF5291">
        <w:rPr>
          <w:rFonts w:cs="Arial"/>
          <w:szCs w:val="18"/>
        </w:rPr>
        <w:t>2 toite LED-tuli roheliselt ja kostab piiks</w:t>
      </w:r>
      <w:r w:rsidR="0039746A" w:rsidRPr="00AF5291">
        <w:rPr>
          <w:rFonts w:cs="Arial"/>
          <w:szCs w:val="18"/>
        </w:rPr>
        <w:t>,</w:t>
      </w:r>
      <w:r w:rsidRPr="00AF5291">
        <w:rPr>
          <w:rFonts w:cs="Arial"/>
        </w:rPr>
        <w:t xml:space="preserve"> mis näitab, et seade </w:t>
      </w:r>
      <w:r w:rsidRPr="00AF5291">
        <w:rPr>
          <w:rFonts w:cs="Arial"/>
          <w:szCs w:val="18"/>
        </w:rPr>
        <w:t>on tahvelarvutiga ühenduse loomiseks valmis.</w:t>
      </w:r>
    </w:p>
    <w:bookmarkEnd w:id="133"/>
    <w:p w14:paraId="233B0FB3" w14:textId="4FDCC67C" w:rsidR="00000684" w:rsidRPr="00AF5291" w:rsidRDefault="00000684" w:rsidP="00000684">
      <w:pPr>
        <w:spacing w:before="156" w:after="156"/>
        <w:rPr>
          <w:rFonts w:cs="Arial"/>
          <w:szCs w:val="18"/>
        </w:rPr>
      </w:pPr>
      <w:r w:rsidRPr="00AF5291">
        <w:rPr>
          <w:rFonts w:cs="Arial"/>
          <w:szCs w:val="18"/>
        </w:rPr>
        <w:t xml:space="preserve">MaxiSysi tahvelarvuti tööriistakomplektiga kaasas olev </w:t>
      </w:r>
      <w:r w:rsidR="00B66962" w:rsidRPr="00AF5291">
        <w:rPr>
          <w:rFonts w:cs="Arial"/>
          <w:szCs w:val="18"/>
        </w:rPr>
        <w:t>VCI</w:t>
      </w:r>
      <w:r w:rsidRPr="00AF5291">
        <w:rPr>
          <w:rFonts w:cs="Arial"/>
          <w:szCs w:val="18"/>
        </w:rPr>
        <w:t>2 toetab tahvelarvutiga kolme suhtlusmeetodit: Bluetooth, Wi-Fi ja USB-kaabel.</w:t>
      </w:r>
    </w:p>
    <w:p w14:paraId="2BD61D78" w14:textId="250623A1" w:rsidR="00000684" w:rsidRPr="00AF5291" w:rsidRDefault="00000684" w:rsidP="006A31F6">
      <w:pPr>
        <w:pStyle w:val="40"/>
        <w:spacing w:before="156" w:after="156"/>
        <w:rPr>
          <w:rFonts w:cs="Arial"/>
        </w:rPr>
      </w:pPr>
      <w:r w:rsidRPr="00AF5291">
        <w:rPr>
          <w:rFonts w:cs="Arial"/>
        </w:rPr>
        <w:t xml:space="preserve">Bluetooth- </w:t>
      </w:r>
      <w:r w:rsidR="003F7B7F" w:rsidRPr="00AF5291">
        <w:rPr>
          <w:rFonts w:cs="Arial"/>
        </w:rPr>
        <w:t>ühendus</w:t>
      </w:r>
    </w:p>
    <w:p w14:paraId="50355D75" w14:textId="77777777" w:rsidR="00000684" w:rsidRPr="00AF5291" w:rsidRDefault="00000684" w:rsidP="00000684">
      <w:pPr>
        <w:autoSpaceDE w:val="0"/>
        <w:autoSpaceDN w:val="0"/>
        <w:spacing w:before="156" w:after="156"/>
        <w:rPr>
          <w:rFonts w:eastAsiaTheme="minorEastAsia" w:cs="Arial"/>
          <w:szCs w:val="18"/>
        </w:rPr>
      </w:pPr>
      <w:r w:rsidRPr="00AF5291">
        <w:rPr>
          <w:rFonts w:cs="Arial"/>
          <w:szCs w:val="18"/>
        </w:rPr>
        <w:t>Avatud aladel on Bluetooth-ühenduse tööulatus umbes 100 m (328 jalga), mis annab tehnikutele suurema liikuvuse sõiduki diagnoosimiseks kõikjal remonditöökojas.</w:t>
      </w:r>
    </w:p>
    <w:p w14:paraId="2A4F3BAE" w14:textId="453F0465" w:rsidR="00000684" w:rsidRPr="00AF5291" w:rsidRDefault="00000684" w:rsidP="00000684">
      <w:pPr>
        <w:autoSpaceDE w:val="0"/>
        <w:autoSpaceDN w:val="0"/>
        <w:spacing w:before="156" w:after="156"/>
        <w:rPr>
          <w:rFonts w:cs="Arial"/>
          <w:szCs w:val="18"/>
        </w:rPr>
      </w:pPr>
      <w:r w:rsidRPr="00AF5291">
        <w:rPr>
          <w:rFonts w:cs="Arial"/>
          <w:szCs w:val="18"/>
        </w:rPr>
        <w:t xml:space="preserve">Mitme sõiduki diagnostika kiirendamiseks saab kiire liiklusega remonditöökodades kasutada mitut </w:t>
      </w:r>
      <w:r w:rsidR="00B66962" w:rsidRPr="00AF5291">
        <w:rPr>
          <w:rFonts w:cs="Arial"/>
          <w:szCs w:val="18"/>
        </w:rPr>
        <w:t>VCI</w:t>
      </w:r>
      <w:r w:rsidRPr="00AF5291">
        <w:rPr>
          <w:rFonts w:cs="Arial"/>
          <w:szCs w:val="18"/>
        </w:rPr>
        <w:t xml:space="preserve">2-e, mis võimaldab tehnikutel oma MaxiSys tahvelarvuti iga </w:t>
      </w:r>
      <w:r w:rsidR="00B66962" w:rsidRPr="00AF5291">
        <w:rPr>
          <w:rFonts w:cs="Arial"/>
          <w:szCs w:val="18"/>
        </w:rPr>
        <w:t>VCI</w:t>
      </w:r>
      <w:r w:rsidRPr="00AF5291">
        <w:rPr>
          <w:rFonts w:cs="Arial"/>
          <w:szCs w:val="18"/>
        </w:rPr>
        <w:t xml:space="preserve">2-ga Bluetoothi kaudu eraldi siduda, välistades seega vajaduse </w:t>
      </w:r>
      <w:r w:rsidR="00B66962" w:rsidRPr="00AF5291">
        <w:rPr>
          <w:rFonts w:cs="Arial"/>
          <w:szCs w:val="18"/>
        </w:rPr>
        <w:t>VCI</w:t>
      </w:r>
      <w:r w:rsidRPr="00AF5291">
        <w:rPr>
          <w:rFonts w:cs="Arial"/>
          <w:szCs w:val="18"/>
        </w:rPr>
        <w:t>2-e iga kord ühest sõidukist lahti ühendada ja seejärel teisega ühendada.</w:t>
      </w:r>
    </w:p>
    <w:p w14:paraId="3CB14473" w14:textId="7EB70554" w:rsidR="00000684" w:rsidRPr="00AF5291" w:rsidRDefault="00000684" w:rsidP="00BE283D">
      <w:pPr>
        <w:pStyle w:val="aa"/>
        <w:numPr>
          <w:ilvl w:val="0"/>
          <w:numId w:val="25"/>
        </w:numPr>
        <w:adjustRightInd w:val="0"/>
        <w:snapToGrid w:val="0"/>
        <w:spacing w:beforeLines="20" w:before="62" w:afterLines="20" w:after="62"/>
        <w:ind w:left="641" w:hanging="357"/>
        <w:rPr>
          <w:rFonts w:cs="Arial"/>
          <w:b/>
          <w:bCs/>
          <w:kern w:val="0"/>
          <w:szCs w:val="18"/>
        </w:rPr>
      </w:pPr>
      <w:r w:rsidRPr="00AF5291">
        <w:rPr>
          <w:rFonts w:cs="Arial"/>
          <w:b/>
          <w:bCs/>
        </w:rPr>
        <w:t xml:space="preserve">Tahvelarvuti </w:t>
      </w:r>
      <w:r w:rsidR="00B66962" w:rsidRPr="00AF5291">
        <w:rPr>
          <w:rFonts w:cs="Arial"/>
          <w:b/>
          <w:bCs/>
        </w:rPr>
        <w:t>VCI</w:t>
      </w:r>
      <w:r w:rsidRPr="00AF5291">
        <w:rPr>
          <w:rFonts w:cs="Arial"/>
          <w:b/>
          <w:bCs/>
        </w:rPr>
        <w:t>2-ga Bluetoothi kaudu sidumiseks</w:t>
      </w:r>
    </w:p>
    <w:p w14:paraId="779BB921" w14:textId="77777777" w:rsidR="00000684" w:rsidRPr="00AF5291" w:rsidRDefault="00000684" w:rsidP="00BE283D">
      <w:pPr>
        <w:pStyle w:val="BodytextUserManual"/>
        <w:numPr>
          <w:ilvl w:val="0"/>
          <w:numId w:val="30"/>
        </w:numPr>
        <w:spacing w:beforeLines="20" w:before="62" w:afterLines="20" w:after="62"/>
        <w:ind w:left="998" w:hanging="357"/>
        <w:rPr>
          <w:rFonts w:eastAsiaTheme="minorEastAsia"/>
          <w:bCs w:val="0"/>
        </w:rPr>
      </w:pPr>
      <w:r w:rsidRPr="00AF5291">
        <w:rPr>
          <w:rFonts w:eastAsiaTheme="minorEastAsia"/>
          <w:bCs w:val="0"/>
        </w:rPr>
        <w:t>Lülitage tahvelarvuti sisse.</w:t>
      </w:r>
    </w:p>
    <w:p w14:paraId="2C1A2086" w14:textId="18B9BCF8" w:rsidR="00000684" w:rsidRPr="00AF5291" w:rsidRDefault="00000684" w:rsidP="00BE283D">
      <w:pPr>
        <w:pStyle w:val="BodytextUserManual"/>
        <w:numPr>
          <w:ilvl w:val="0"/>
          <w:numId w:val="30"/>
        </w:numPr>
        <w:spacing w:beforeLines="20" w:before="62" w:afterLines="20" w:after="62"/>
        <w:ind w:left="998" w:hanging="357"/>
        <w:rPr>
          <w:rFonts w:eastAsiaTheme="minorEastAsia"/>
          <w:b/>
        </w:rPr>
      </w:pPr>
      <w:r w:rsidRPr="00AF5291">
        <w:rPr>
          <w:szCs w:val="22"/>
        </w:rPr>
        <w:t xml:space="preserve">Valige MaxiSysi töömenüüst rakendus </w:t>
      </w:r>
      <w:r w:rsidR="00B66962" w:rsidRPr="00AF5291">
        <w:rPr>
          <w:b/>
          <w:bCs w:val="0"/>
          <w:szCs w:val="22"/>
        </w:rPr>
        <w:t>VCI</w:t>
      </w:r>
      <w:r w:rsidRPr="00AF5291">
        <w:rPr>
          <w:b/>
          <w:bCs w:val="0"/>
          <w:szCs w:val="22"/>
        </w:rPr>
        <w:t xml:space="preserve"> Manager</w:t>
      </w:r>
      <w:r w:rsidR="0039746A" w:rsidRPr="00AF5291">
        <w:rPr>
          <w:b/>
          <w:bCs w:val="0"/>
          <w:szCs w:val="22"/>
        </w:rPr>
        <w:t>.</w:t>
      </w:r>
    </w:p>
    <w:p w14:paraId="310D366D" w14:textId="34B68949" w:rsidR="00000684" w:rsidRPr="00AF5291" w:rsidRDefault="00000684" w:rsidP="00BE283D">
      <w:pPr>
        <w:pStyle w:val="BodytextUserManual"/>
        <w:numPr>
          <w:ilvl w:val="0"/>
          <w:numId w:val="30"/>
        </w:numPr>
        <w:spacing w:beforeLines="20" w:before="62" w:afterLines="20" w:after="62"/>
        <w:ind w:left="998" w:hanging="357"/>
        <w:rPr>
          <w:rFonts w:eastAsiaTheme="minorEastAsia"/>
          <w:b/>
        </w:rPr>
      </w:pPr>
      <w:r w:rsidRPr="00AF5291">
        <w:rPr>
          <w:szCs w:val="22"/>
        </w:rPr>
        <w:t xml:space="preserve">Valige ühendusrežiimide loendist </w:t>
      </w:r>
      <w:r w:rsidR="00B66962" w:rsidRPr="00AF5291">
        <w:rPr>
          <w:b/>
          <w:bCs w:val="0"/>
          <w:szCs w:val="22"/>
        </w:rPr>
        <w:t>VCI</w:t>
      </w:r>
      <w:r w:rsidRPr="00AF5291">
        <w:rPr>
          <w:b/>
          <w:bCs w:val="0"/>
          <w:szCs w:val="22"/>
        </w:rPr>
        <w:t xml:space="preserve"> BT ja puudutage </w:t>
      </w:r>
      <w:r w:rsidRPr="00AF5291">
        <w:rPr>
          <w:szCs w:val="22"/>
        </w:rPr>
        <w:t xml:space="preserve">Bluetoothi lülitit, et see </w:t>
      </w:r>
      <w:r w:rsidRPr="00AF5291">
        <w:rPr>
          <w:b/>
          <w:bCs w:val="0"/>
          <w:szCs w:val="22"/>
        </w:rPr>
        <w:t>sisse lülitada</w:t>
      </w:r>
      <w:r w:rsidR="0039746A" w:rsidRPr="00AF5291">
        <w:rPr>
          <w:b/>
          <w:bCs w:val="0"/>
          <w:szCs w:val="22"/>
        </w:rPr>
        <w:t>.</w:t>
      </w:r>
      <w:r w:rsidRPr="00AF5291">
        <w:rPr>
          <w:szCs w:val="22"/>
        </w:rPr>
        <w:t xml:space="preserve"> Seade otsib automaatselt saadaolevaid seadmeid Bluetooth-sidumiseks. Leitud seadmed on loetletud ekraani paremas alanurgas olevates sätetes.</w:t>
      </w:r>
    </w:p>
    <w:p w14:paraId="3187C06E" w14:textId="77777777" w:rsidR="008C6733" w:rsidRPr="00AF5291" w:rsidRDefault="008C6733" w:rsidP="008C6733">
      <w:pPr>
        <w:pStyle w:val="BodytextUserManual"/>
        <w:spacing w:beforeLines="20" w:before="62" w:afterLines="20" w:after="62"/>
        <w:ind w:left="998"/>
        <w:rPr>
          <w:rFonts w:eastAsiaTheme="minorEastAsia"/>
          <w:b/>
        </w:rPr>
      </w:pPr>
    </w:p>
    <w:p w14:paraId="21666ED2" w14:textId="77777777" w:rsidR="00000684" w:rsidRPr="00AF5291" w:rsidRDefault="00000684" w:rsidP="00000684">
      <w:pPr>
        <w:pBdr>
          <w:top w:val="single" w:sz="6" w:space="1" w:color="auto"/>
          <w:bottom w:val="single" w:sz="6" w:space="1" w:color="auto"/>
        </w:pBdr>
        <w:spacing w:before="156" w:after="156"/>
        <w:contextualSpacing/>
        <w:rPr>
          <w:rFonts w:cs="Arial"/>
          <w:b/>
        </w:rPr>
      </w:pPr>
      <w:r w:rsidRPr="00AF5291">
        <w:rPr>
          <w:rFonts w:cs="Arial"/>
          <w:noProof/>
          <w:lang w:val="en-US"/>
        </w:rPr>
        <w:drawing>
          <wp:anchor distT="0" distB="0" distL="114300" distR="114300" simplePos="0" relativeHeight="251981824" behindDoc="0" locked="0" layoutInCell="1" allowOverlap="1" wp14:anchorId="39AA976D" wp14:editId="0096CFAC">
            <wp:simplePos x="0" y="0"/>
            <wp:positionH relativeFrom="column">
              <wp:posOffset>-635</wp:posOffset>
            </wp:positionH>
            <wp:positionV relativeFrom="paragraph">
              <wp:posOffset>29515</wp:posOffset>
            </wp:positionV>
            <wp:extent cx="144145" cy="144145"/>
            <wp:effectExtent l="0" t="0" r="8255" b="8255"/>
            <wp:wrapNone/>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14:sizeRelH relativeFrom="margin">
              <wp14:pctWidth>0</wp14:pctWidth>
            </wp14:sizeRelH>
            <wp14:sizeRelV relativeFrom="margin">
              <wp14:pctHeight>0</wp14:pctHeight>
            </wp14:sizeRelV>
          </wp:anchor>
        </w:drawing>
      </w:r>
      <w:r w:rsidRPr="00AF5291">
        <w:rPr>
          <w:rFonts w:cs="Arial"/>
          <w:b/>
        </w:rPr>
        <w:t>MÄRKUS</w:t>
      </w:r>
    </w:p>
    <w:p w14:paraId="71B6394A" w14:textId="5AC47C94" w:rsidR="00000684" w:rsidRPr="00AF5291" w:rsidRDefault="00000684" w:rsidP="00000684">
      <w:pPr>
        <w:pBdr>
          <w:top w:val="single" w:sz="6" w:space="1" w:color="auto"/>
          <w:bottom w:val="single" w:sz="6" w:space="1" w:color="auto"/>
        </w:pBdr>
        <w:spacing w:before="156" w:after="156"/>
        <w:contextualSpacing/>
        <w:rPr>
          <w:rFonts w:eastAsiaTheme="minorEastAsia" w:cs="Arial"/>
        </w:rPr>
      </w:pPr>
      <w:r w:rsidRPr="00AF5291">
        <w:rPr>
          <w:rFonts w:cs="Arial"/>
          <w:szCs w:val="18"/>
        </w:rPr>
        <w:t xml:space="preserve">Kui </w:t>
      </w:r>
      <w:r w:rsidR="00B66962" w:rsidRPr="00AF5291">
        <w:rPr>
          <w:rFonts w:cs="Arial"/>
          <w:szCs w:val="18"/>
        </w:rPr>
        <w:t>VCI</w:t>
      </w:r>
      <w:r w:rsidRPr="00AF5291">
        <w:rPr>
          <w:rFonts w:cs="Arial"/>
          <w:szCs w:val="18"/>
        </w:rPr>
        <w:t xml:space="preserve">2-te ei leita, võib see viidata sellele, et signaal on tuvastamiseks liiga nõrk. Paigutage </w:t>
      </w:r>
      <w:r w:rsidR="00B66962" w:rsidRPr="00AF5291">
        <w:rPr>
          <w:rFonts w:cs="Arial"/>
          <w:szCs w:val="18"/>
        </w:rPr>
        <w:t>VCI</w:t>
      </w:r>
      <w:r w:rsidRPr="00AF5291">
        <w:rPr>
          <w:rFonts w:cs="Arial"/>
          <w:szCs w:val="18"/>
        </w:rPr>
        <w:t xml:space="preserve">2 ümber ja eemaldage kõik võimalikud objektid, mis võivad signaalihäireid põhjustada. Seadmete uuesti otsimiseks puudutage ekraani paremas ülanurgas olevat </w:t>
      </w:r>
      <w:r w:rsidRPr="00AF5291">
        <w:rPr>
          <w:rFonts w:cs="Arial"/>
          <w:b/>
          <w:szCs w:val="18"/>
        </w:rPr>
        <w:t>skannimisnuppu</w:t>
      </w:r>
      <w:r w:rsidR="0039746A" w:rsidRPr="00AF5291">
        <w:rPr>
          <w:rFonts w:cs="Arial"/>
          <w:b/>
          <w:szCs w:val="18"/>
        </w:rPr>
        <w:t>.</w:t>
      </w:r>
    </w:p>
    <w:p w14:paraId="76C0D0C4" w14:textId="4E43D7FA" w:rsidR="00000684" w:rsidRPr="00AF5291" w:rsidRDefault="00000684" w:rsidP="00BE283D">
      <w:pPr>
        <w:pStyle w:val="BodytextUserManual"/>
        <w:numPr>
          <w:ilvl w:val="0"/>
          <w:numId w:val="30"/>
        </w:numPr>
        <w:spacing w:beforeLines="20" w:before="62" w:afterLines="20" w:after="62"/>
        <w:ind w:left="998" w:hanging="357"/>
        <w:rPr>
          <w:rFonts w:eastAsiaTheme="minorEastAsia"/>
          <w:b/>
        </w:rPr>
      </w:pPr>
      <w:r w:rsidRPr="00AF5291">
        <w:rPr>
          <w:szCs w:val="22"/>
        </w:rPr>
        <w:t xml:space="preserve">Tavaliselt kuvatakse </w:t>
      </w:r>
      <w:r w:rsidR="00B66962" w:rsidRPr="00AF5291">
        <w:rPr>
          <w:szCs w:val="22"/>
        </w:rPr>
        <w:t>VCI</w:t>
      </w:r>
      <w:r w:rsidRPr="00AF5291">
        <w:rPr>
          <w:szCs w:val="22"/>
        </w:rPr>
        <w:t xml:space="preserve">2 nimeks „Maxi“, millele on lisatud seerianumber. Valige sidumiseks </w:t>
      </w:r>
      <w:r w:rsidR="00B66962" w:rsidRPr="00AF5291">
        <w:rPr>
          <w:szCs w:val="22"/>
        </w:rPr>
        <w:t>VCI</w:t>
      </w:r>
      <w:r w:rsidRPr="00AF5291">
        <w:rPr>
          <w:szCs w:val="22"/>
        </w:rPr>
        <w:t xml:space="preserve">2. (Kui kasutatakse rohkem kui ühte </w:t>
      </w:r>
      <w:r w:rsidR="00B66962" w:rsidRPr="00AF5291">
        <w:rPr>
          <w:szCs w:val="18"/>
        </w:rPr>
        <w:t>VCI</w:t>
      </w:r>
      <w:r w:rsidR="000D0693" w:rsidRPr="00AF5291">
        <w:rPr>
          <w:szCs w:val="18"/>
        </w:rPr>
        <w:t>2</w:t>
      </w:r>
      <w:r w:rsidR="0039746A" w:rsidRPr="00AF5291">
        <w:rPr>
          <w:szCs w:val="18"/>
        </w:rPr>
        <w:t>,</w:t>
      </w:r>
      <w:r w:rsidRPr="00AF5291">
        <w:rPr>
          <w:szCs w:val="22"/>
        </w:rPr>
        <w:t xml:space="preserve"> veenduge, et sidumiseks on valitud õige </w:t>
      </w:r>
      <w:r w:rsidR="00B66962" w:rsidRPr="00AF5291">
        <w:rPr>
          <w:szCs w:val="22"/>
        </w:rPr>
        <w:t>VCI</w:t>
      </w:r>
      <w:r w:rsidRPr="00AF5291">
        <w:rPr>
          <w:szCs w:val="22"/>
        </w:rPr>
        <w:t>2.)</w:t>
      </w:r>
    </w:p>
    <w:p w14:paraId="5E15E19E" w14:textId="77777777" w:rsidR="00000684" w:rsidRPr="00AF5291" w:rsidRDefault="00000684" w:rsidP="00BE283D">
      <w:pPr>
        <w:pStyle w:val="BodytextUserManual"/>
        <w:numPr>
          <w:ilvl w:val="0"/>
          <w:numId w:val="30"/>
        </w:numPr>
        <w:spacing w:beforeLines="20" w:before="62" w:afterLines="20" w:after="62"/>
        <w:ind w:left="998" w:hanging="357"/>
        <w:rPr>
          <w:b/>
          <w:szCs w:val="22"/>
        </w:rPr>
      </w:pPr>
      <w:r w:rsidRPr="00AF5291">
        <w:rPr>
          <w:szCs w:val="22"/>
        </w:rPr>
        <w:t>Kui sidumine õnnestub, kuvatakse ühenduse olekut „Ühendatud“.</w:t>
      </w:r>
    </w:p>
    <w:p w14:paraId="087D5254" w14:textId="04603BE1" w:rsidR="00000684" w:rsidRPr="00AF5291" w:rsidRDefault="00000684" w:rsidP="00BE283D">
      <w:pPr>
        <w:pStyle w:val="BodytextUserManual"/>
        <w:numPr>
          <w:ilvl w:val="0"/>
          <w:numId w:val="30"/>
        </w:numPr>
        <w:spacing w:beforeLines="20" w:before="62" w:afterLines="20" w:after="62"/>
        <w:ind w:left="998" w:hanging="357"/>
        <w:rPr>
          <w:rFonts w:eastAsiaTheme="minorEastAsia"/>
          <w:b/>
        </w:rPr>
      </w:pPr>
      <w:r w:rsidRPr="00AF5291">
        <w:rPr>
          <w:szCs w:val="22"/>
        </w:rPr>
        <w:t xml:space="preserve">Kui tahvelarvuti ja </w:t>
      </w:r>
      <w:r w:rsidR="00B66962" w:rsidRPr="00AF5291">
        <w:rPr>
          <w:szCs w:val="22"/>
        </w:rPr>
        <w:t>VCI</w:t>
      </w:r>
      <w:r w:rsidRPr="00AF5291">
        <w:rPr>
          <w:szCs w:val="22"/>
        </w:rPr>
        <w:t xml:space="preserve">2 on ühendatud, kuvab ekraani allosas olev </w:t>
      </w:r>
      <w:r w:rsidR="00B66962" w:rsidRPr="00AF5291">
        <w:rPr>
          <w:szCs w:val="22"/>
        </w:rPr>
        <w:t>VCI</w:t>
      </w:r>
      <w:r w:rsidRPr="00AF5291">
        <w:rPr>
          <w:szCs w:val="22"/>
        </w:rPr>
        <w:t xml:space="preserve"> Manageri </w:t>
      </w:r>
      <w:r w:rsidRPr="00AF5291">
        <w:rPr>
          <w:szCs w:val="22"/>
        </w:rPr>
        <w:lastRenderedPageBreak/>
        <w:t>otsetee rohelise ringikujulise BT-ikooni.</w:t>
      </w:r>
    </w:p>
    <w:p w14:paraId="4ACC1185" w14:textId="5C5C1F65" w:rsidR="00000684" w:rsidRPr="00AF5291" w:rsidRDefault="00117A14" w:rsidP="00000684">
      <w:pPr>
        <w:pStyle w:val="BodytextUserManual"/>
        <w:spacing w:before="156" w:after="156"/>
        <w:rPr>
          <w:rFonts w:eastAsiaTheme="minorEastAsia"/>
          <w:bCs w:val="0"/>
        </w:rPr>
      </w:pPr>
      <w:r w:rsidRPr="00AF5291">
        <w:rPr>
          <w:rFonts w:eastAsiaTheme="minorEastAsia"/>
          <w:bCs w:val="0"/>
        </w:rPr>
        <w:t xml:space="preserve">Lisateavet leiate jaotisest </w:t>
      </w:r>
      <w:hyperlink w:anchor="_VCMI_Bluetoothi_sidumine" w:history="1">
        <w:r w:rsidR="00B66962" w:rsidRPr="00AF5291">
          <w:rPr>
            <w:rStyle w:val="a9"/>
            <w:rFonts w:eastAsiaTheme="minorEastAsia"/>
            <w:bCs w:val="0"/>
            <w:i/>
            <w:u w:val="none"/>
          </w:rPr>
          <w:t>VCI</w:t>
        </w:r>
        <w:r w:rsidRPr="00AF5291">
          <w:rPr>
            <w:rStyle w:val="a9"/>
            <w:rFonts w:eastAsiaTheme="minorEastAsia"/>
            <w:bCs w:val="0"/>
            <w:i/>
            <w:u w:val="none"/>
          </w:rPr>
          <w:t xml:space="preserve"> Bluetoothi sidumine</w:t>
        </w:r>
      </w:hyperlink>
      <w:r w:rsidRPr="00AF5291">
        <w:rPr>
          <w:rFonts w:eastAsiaTheme="minorEastAsia"/>
          <w:bCs w:val="0"/>
        </w:rPr>
        <w:t>.</w:t>
      </w:r>
    </w:p>
    <w:p w14:paraId="11C8ED37" w14:textId="77777777" w:rsidR="00000684" w:rsidRPr="00AF5291" w:rsidRDefault="00000684" w:rsidP="006A31F6">
      <w:pPr>
        <w:pStyle w:val="40"/>
        <w:spacing w:before="156" w:after="156"/>
        <w:rPr>
          <w:rFonts w:cs="Arial"/>
        </w:rPr>
      </w:pPr>
      <w:r w:rsidRPr="00AF5291">
        <w:rPr>
          <w:rFonts w:cs="Arial"/>
        </w:rPr>
        <w:t>WiFi-ühendus</w:t>
      </w:r>
    </w:p>
    <w:p w14:paraId="64411EE9" w14:textId="47EA680A" w:rsidR="00000684" w:rsidRPr="00AF5291" w:rsidRDefault="00B66962" w:rsidP="00000684">
      <w:pPr>
        <w:pStyle w:val="16"/>
        <w:spacing w:before="156" w:after="156"/>
        <w:ind w:leftChars="157" w:left="283"/>
      </w:pPr>
      <w:r w:rsidRPr="00AF5291">
        <w:t>VCI</w:t>
      </w:r>
      <w:r w:rsidR="00000684" w:rsidRPr="00AF5291">
        <w:t>2 toetab 5 GHz WiFi-ühendust. Avatud aladel on 5G WiFi-ühenduse tööulatus kuni 100 m.</w:t>
      </w:r>
    </w:p>
    <w:p w14:paraId="314BB8DF" w14:textId="2CE94171" w:rsidR="00000684" w:rsidRPr="00AF5291" w:rsidRDefault="00000684" w:rsidP="00BE283D">
      <w:pPr>
        <w:pStyle w:val="aa"/>
        <w:numPr>
          <w:ilvl w:val="0"/>
          <w:numId w:val="25"/>
        </w:numPr>
        <w:adjustRightInd w:val="0"/>
        <w:snapToGrid w:val="0"/>
        <w:spacing w:beforeLines="20" w:before="62" w:afterLines="20" w:after="62"/>
        <w:ind w:left="641" w:hanging="357"/>
        <w:rPr>
          <w:rFonts w:cs="Arial"/>
          <w:b/>
          <w:bCs/>
        </w:rPr>
      </w:pPr>
      <w:r w:rsidRPr="00AF5291">
        <w:rPr>
          <w:rFonts w:cs="Arial"/>
          <w:b/>
          <w:bCs/>
        </w:rPr>
        <w:t xml:space="preserve">Tahvelarvuti </w:t>
      </w:r>
      <w:r w:rsidR="00B66962" w:rsidRPr="00AF5291">
        <w:rPr>
          <w:rFonts w:cs="Arial"/>
          <w:b/>
          <w:bCs/>
        </w:rPr>
        <w:t>VCI</w:t>
      </w:r>
      <w:r w:rsidRPr="00AF5291">
        <w:rPr>
          <w:rFonts w:cs="Arial"/>
          <w:b/>
          <w:bCs/>
        </w:rPr>
        <w:t>2-ga sidumiseks WiFi kaudu</w:t>
      </w:r>
    </w:p>
    <w:p w14:paraId="41000FE3" w14:textId="77777777" w:rsidR="00000684" w:rsidRPr="00AF5291" w:rsidRDefault="00000684" w:rsidP="00BE283D">
      <w:pPr>
        <w:pStyle w:val="BodytextUserManual"/>
        <w:numPr>
          <w:ilvl w:val="0"/>
          <w:numId w:val="31"/>
        </w:numPr>
        <w:spacing w:beforeLines="20" w:before="62" w:afterLines="20" w:after="62"/>
        <w:ind w:left="998" w:hanging="357"/>
        <w:rPr>
          <w:rFonts w:eastAsiaTheme="minorEastAsia"/>
          <w:b/>
        </w:rPr>
      </w:pPr>
      <w:r w:rsidRPr="00AF5291">
        <w:rPr>
          <w:szCs w:val="22"/>
        </w:rPr>
        <w:t>Lülitage tahvelarvuti sisse.</w:t>
      </w:r>
    </w:p>
    <w:p w14:paraId="3A6E5F3E" w14:textId="578CB09A" w:rsidR="00000684" w:rsidRPr="00AF5291" w:rsidRDefault="00000684" w:rsidP="00BE283D">
      <w:pPr>
        <w:pStyle w:val="BodytextUserManual"/>
        <w:numPr>
          <w:ilvl w:val="0"/>
          <w:numId w:val="31"/>
        </w:numPr>
        <w:spacing w:beforeLines="20" w:before="62" w:afterLines="20" w:after="62"/>
        <w:ind w:left="998" w:hanging="357"/>
        <w:rPr>
          <w:rFonts w:eastAsiaTheme="minorEastAsia"/>
          <w:b/>
        </w:rPr>
      </w:pPr>
      <w:r w:rsidRPr="00AF5291">
        <w:rPr>
          <w:szCs w:val="22"/>
        </w:rPr>
        <w:t xml:space="preserve">Valige MaxiSysi töömenüüst rakendus </w:t>
      </w:r>
      <w:r w:rsidR="00B66962" w:rsidRPr="00AF5291">
        <w:rPr>
          <w:b/>
          <w:bCs w:val="0"/>
          <w:szCs w:val="22"/>
        </w:rPr>
        <w:t>VCI</w:t>
      </w:r>
      <w:r w:rsidRPr="00AF5291">
        <w:rPr>
          <w:b/>
          <w:bCs w:val="0"/>
          <w:szCs w:val="22"/>
        </w:rPr>
        <w:t xml:space="preserve"> Manager</w:t>
      </w:r>
      <w:r w:rsidR="0039746A" w:rsidRPr="00AF5291">
        <w:rPr>
          <w:b/>
          <w:bCs w:val="0"/>
          <w:szCs w:val="22"/>
        </w:rPr>
        <w:t>.</w:t>
      </w:r>
    </w:p>
    <w:p w14:paraId="374896F4" w14:textId="3B0DD430" w:rsidR="00000684" w:rsidRPr="00AF5291" w:rsidRDefault="00000684" w:rsidP="00BE283D">
      <w:pPr>
        <w:pStyle w:val="BodytextUserManual"/>
        <w:numPr>
          <w:ilvl w:val="0"/>
          <w:numId w:val="31"/>
        </w:numPr>
        <w:spacing w:beforeLines="20" w:before="62" w:afterLines="20" w:after="62"/>
        <w:ind w:left="998" w:hanging="357"/>
        <w:rPr>
          <w:rFonts w:eastAsiaTheme="minorEastAsia"/>
          <w:b/>
        </w:rPr>
      </w:pPr>
      <w:r w:rsidRPr="00AF5291">
        <w:rPr>
          <w:szCs w:val="22"/>
        </w:rPr>
        <w:t xml:space="preserve">Valige ühendusrežiimide loendist </w:t>
      </w:r>
      <w:r w:rsidR="0039746A" w:rsidRPr="00AF5291">
        <w:rPr>
          <w:b/>
          <w:bCs w:val="0"/>
          <w:szCs w:val="22"/>
        </w:rPr>
        <w:t>Wi-Fi</w:t>
      </w:r>
      <w:r w:rsidRPr="00AF5291">
        <w:rPr>
          <w:b/>
          <w:bCs w:val="0"/>
          <w:szCs w:val="22"/>
        </w:rPr>
        <w:t xml:space="preserve"> ja puudutage </w:t>
      </w:r>
      <w:r w:rsidR="0039746A" w:rsidRPr="00AF5291">
        <w:rPr>
          <w:b/>
          <w:bCs w:val="0"/>
          <w:szCs w:val="22"/>
        </w:rPr>
        <w:t>Wi-Fi</w:t>
      </w:r>
      <w:r w:rsidRPr="00AF5291">
        <w:rPr>
          <w:szCs w:val="22"/>
        </w:rPr>
        <w:t xml:space="preserve"> lülitit</w:t>
      </w:r>
      <w:r w:rsidR="0039746A" w:rsidRPr="00AF5291">
        <w:rPr>
          <w:szCs w:val="22"/>
        </w:rPr>
        <w:t>,</w:t>
      </w:r>
      <w:r w:rsidRPr="00AF5291">
        <w:rPr>
          <w:b/>
          <w:bCs w:val="0"/>
          <w:szCs w:val="22"/>
        </w:rPr>
        <w:t xml:space="preserve"> </w:t>
      </w:r>
      <w:r w:rsidRPr="00AF5291">
        <w:rPr>
          <w:szCs w:val="22"/>
        </w:rPr>
        <w:t xml:space="preserve">et see </w:t>
      </w:r>
      <w:r w:rsidRPr="00AF5291">
        <w:rPr>
          <w:b/>
          <w:bCs w:val="0"/>
          <w:szCs w:val="22"/>
        </w:rPr>
        <w:t>sisse lülitada</w:t>
      </w:r>
      <w:r w:rsidR="0039746A" w:rsidRPr="00AF5291">
        <w:rPr>
          <w:b/>
          <w:bCs w:val="0"/>
          <w:szCs w:val="22"/>
        </w:rPr>
        <w:t>.</w:t>
      </w:r>
      <w:r w:rsidRPr="00AF5291">
        <w:rPr>
          <w:szCs w:val="22"/>
        </w:rPr>
        <w:t xml:space="preserve"> Tahvelarvuti otsib automaatselt saadaolevaid Wi-Fi-ühendusega seadmeid. Leitud </w:t>
      </w:r>
      <w:r w:rsidR="00B66962" w:rsidRPr="00AF5291">
        <w:rPr>
          <w:szCs w:val="22"/>
        </w:rPr>
        <w:t>VCI</w:t>
      </w:r>
      <w:r w:rsidRPr="00AF5291">
        <w:rPr>
          <w:szCs w:val="22"/>
        </w:rPr>
        <w:t>2 seadmed on loetletud ekraani paremas alanurgas olevates sätetes.</w:t>
      </w:r>
    </w:p>
    <w:p w14:paraId="76D3E8C7" w14:textId="296F7354" w:rsidR="00000684" w:rsidRPr="00AF5291" w:rsidRDefault="00000684" w:rsidP="00BE283D">
      <w:pPr>
        <w:pStyle w:val="BodytextUserManual"/>
        <w:numPr>
          <w:ilvl w:val="0"/>
          <w:numId w:val="31"/>
        </w:numPr>
        <w:spacing w:beforeLines="20" w:before="62" w:afterLines="20" w:after="62"/>
        <w:ind w:left="998" w:hanging="357"/>
        <w:rPr>
          <w:rFonts w:eastAsiaTheme="minorEastAsia"/>
          <w:b/>
        </w:rPr>
      </w:pPr>
      <w:r w:rsidRPr="00AF5291">
        <w:rPr>
          <w:szCs w:val="22"/>
        </w:rPr>
        <w:t xml:space="preserve">Tavaliselt kuvatakse </w:t>
      </w:r>
      <w:r w:rsidR="00B66962" w:rsidRPr="00AF5291">
        <w:rPr>
          <w:szCs w:val="22"/>
        </w:rPr>
        <w:t>VCI</w:t>
      </w:r>
      <w:r w:rsidRPr="00AF5291">
        <w:rPr>
          <w:szCs w:val="22"/>
        </w:rPr>
        <w:t>2 nime ees täht „Maxi“, millele on lisatud seerianumber. Valige ühendamiseks vajalik seade.</w:t>
      </w:r>
    </w:p>
    <w:p w14:paraId="3A9607D7" w14:textId="77777777" w:rsidR="00000684" w:rsidRPr="00AF5291" w:rsidRDefault="00000684" w:rsidP="00BE283D">
      <w:pPr>
        <w:pStyle w:val="BodytextUserManual"/>
        <w:numPr>
          <w:ilvl w:val="0"/>
          <w:numId w:val="31"/>
        </w:numPr>
        <w:spacing w:beforeLines="20" w:before="62" w:afterLines="20" w:after="62"/>
        <w:ind w:left="998" w:hanging="357"/>
        <w:rPr>
          <w:rFonts w:eastAsiaTheme="minorEastAsia"/>
          <w:b/>
        </w:rPr>
      </w:pPr>
      <w:r w:rsidRPr="00AF5291">
        <w:rPr>
          <w:szCs w:val="22"/>
        </w:rPr>
        <w:t>Kui sidumine õnnestub, kuvatakse ühenduse olekut kui „Ühendatud“.</w:t>
      </w:r>
    </w:p>
    <w:p w14:paraId="28B78C2A" w14:textId="3B804998" w:rsidR="00000684" w:rsidRPr="00AF5291" w:rsidRDefault="00000684" w:rsidP="00BE283D">
      <w:pPr>
        <w:pStyle w:val="BodytextUserManual"/>
        <w:numPr>
          <w:ilvl w:val="0"/>
          <w:numId w:val="31"/>
        </w:numPr>
        <w:spacing w:beforeLines="20" w:before="62" w:afterLines="20" w:after="62"/>
        <w:ind w:left="998" w:hanging="357"/>
        <w:rPr>
          <w:rFonts w:eastAsiaTheme="minorEastAsia"/>
          <w:b/>
        </w:rPr>
      </w:pPr>
      <w:r w:rsidRPr="00AF5291">
        <w:rPr>
          <w:szCs w:val="22"/>
        </w:rPr>
        <w:t xml:space="preserve">Kui tahvelarvuti ja </w:t>
      </w:r>
      <w:r w:rsidR="00B66962" w:rsidRPr="00AF5291">
        <w:rPr>
          <w:szCs w:val="22"/>
        </w:rPr>
        <w:t>VCI</w:t>
      </w:r>
      <w:r w:rsidRPr="00AF5291">
        <w:rPr>
          <w:szCs w:val="22"/>
        </w:rPr>
        <w:t xml:space="preserve">2 on ühendatud, kuvab ekraani allosas olev </w:t>
      </w:r>
      <w:r w:rsidR="00B66962" w:rsidRPr="00AF5291">
        <w:rPr>
          <w:szCs w:val="22"/>
        </w:rPr>
        <w:t>VCI</w:t>
      </w:r>
      <w:r w:rsidRPr="00AF5291">
        <w:rPr>
          <w:szCs w:val="22"/>
        </w:rPr>
        <w:t xml:space="preserve"> Manageri otsetee rohelise ringikujulise WiFi ikooni.</w:t>
      </w:r>
    </w:p>
    <w:p w14:paraId="2488DE8F" w14:textId="1237DF37" w:rsidR="00000684" w:rsidRPr="00AF5291" w:rsidRDefault="00000684" w:rsidP="00000684">
      <w:pPr>
        <w:pStyle w:val="BodytextUserManual"/>
        <w:spacing w:before="156" w:after="156"/>
        <w:rPr>
          <w:rFonts w:eastAsiaTheme="minorEastAsia"/>
          <w:bCs w:val="0"/>
        </w:rPr>
      </w:pPr>
      <w:r w:rsidRPr="00AF5291">
        <w:rPr>
          <w:rFonts w:eastAsiaTheme="minorEastAsia"/>
          <w:bCs w:val="0"/>
        </w:rPr>
        <w:t xml:space="preserve">Lisateavet leiate jaotisest </w:t>
      </w:r>
      <w:r w:rsidRPr="00AF5291">
        <w:rPr>
          <w:rFonts w:eastAsiaTheme="minorEastAsia"/>
          <w:bCs w:val="0"/>
          <w:i/>
          <w:iCs/>
          <w:color w:val="0000FF"/>
        </w:rPr>
        <w:fldChar w:fldCharType="begin"/>
      </w:r>
      <w:r w:rsidRPr="00AF5291">
        <w:rPr>
          <w:rFonts w:eastAsiaTheme="minorEastAsia"/>
          <w:bCs w:val="0"/>
          <w:i/>
          <w:iCs/>
          <w:color w:val="0000FF"/>
        </w:rPr>
        <w:instrText xml:space="preserve"> REF _Ref119312253 \h  \* MERGEFORMAT </w:instrText>
      </w:r>
      <w:r w:rsidRPr="00AF5291">
        <w:rPr>
          <w:rFonts w:eastAsiaTheme="minorEastAsia"/>
          <w:bCs w:val="0"/>
          <w:i/>
          <w:iCs/>
          <w:color w:val="0000FF"/>
        </w:rPr>
      </w:r>
      <w:r w:rsidRPr="00AF5291">
        <w:rPr>
          <w:rFonts w:eastAsiaTheme="minorEastAsia"/>
          <w:bCs w:val="0"/>
          <w:i/>
          <w:iCs/>
          <w:color w:val="0000FF"/>
        </w:rPr>
        <w:fldChar w:fldCharType="separate"/>
      </w:r>
      <w:r w:rsidR="00187D73" w:rsidRPr="00AF5291">
        <w:rPr>
          <w:i/>
          <w:iCs/>
          <w:color w:val="0000FF"/>
        </w:rPr>
        <w:t>WiFi-ühendus</w:t>
      </w:r>
      <w:r w:rsidR="0039746A" w:rsidRPr="00AF5291">
        <w:rPr>
          <w:i/>
          <w:iCs/>
          <w:color w:val="0000FF"/>
        </w:rPr>
        <w:t>.</w:t>
      </w:r>
      <w:r w:rsidRPr="00AF5291">
        <w:rPr>
          <w:rFonts w:eastAsiaTheme="minorEastAsia"/>
          <w:bCs w:val="0"/>
          <w:i/>
          <w:iCs/>
          <w:color w:val="0000FF"/>
        </w:rPr>
        <w:fldChar w:fldCharType="end"/>
      </w:r>
    </w:p>
    <w:p w14:paraId="31CEC960" w14:textId="77777777" w:rsidR="00000684" w:rsidRPr="00AF5291" w:rsidRDefault="00000684" w:rsidP="006A31F6">
      <w:pPr>
        <w:pStyle w:val="40"/>
        <w:spacing w:before="156" w:after="156"/>
        <w:rPr>
          <w:rFonts w:cs="Arial"/>
        </w:rPr>
      </w:pPr>
      <w:r w:rsidRPr="00AF5291">
        <w:rPr>
          <w:rFonts w:cs="Arial"/>
        </w:rPr>
        <w:t>USB-kaabli ühendus</w:t>
      </w:r>
    </w:p>
    <w:p w14:paraId="65102EE8" w14:textId="5F5AC4B4" w:rsidR="00000684" w:rsidRPr="00AF5291" w:rsidRDefault="00000684" w:rsidP="00000684">
      <w:pPr>
        <w:pStyle w:val="16"/>
        <w:spacing w:before="156" w:after="156"/>
        <w:ind w:leftChars="157" w:left="283"/>
        <w:rPr>
          <w:szCs w:val="18"/>
        </w:rPr>
      </w:pPr>
      <w:r w:rsidRPr="00AF5291">
        <w:t xml:space="preserve">USB-kaabliühendus on lihtne ja kiire viis tahvelarvuti ja </w:t>
      </w:r>
      <w:r w:rsidR="00B66962" w:rsidRPr="00AF5291">
        <w:t>VCI</w:t>
      </w:r>
      <w:r w:rsidRPr="00AF5291">
        <w:t xml:space="preserve">2 vahelise ühenduse loomiseks. Pärast tahvelarvuti USB-kaabli korrektset ühendamist </w:t>
      </w:r>
      <w:r w:rsidR="00B66962" w:rsidRPr="00AF5291">
        <w:t>VCI</w:t>
      </w:r>
      <w:r w:rsidRPr="00AF5291">
        <w:t xml:space="preserve">2-ga kuvatakse </w:t>
      </w:r>
      <w:r w:rsidRPr="00AF5291">
        <w:rPr>
          <w:szCs w:val="22"/>
        </w:rPr>
        <w:t xml:space="preserve">ekraani allosas asuval </w:t>
      </w:r>
      <w:r w:rsidR="00B66962" w:rsidRPr="00AF5291">
        <w:rPr>
          <w:szCs w:val="22"/>
        </w:rPr>
        <w:t>VCI</w:t>
      </w:r>
      <w:r w:rsidRPr="00AF5291">
        <w:rPr>
          <w:szCs w:val="22"/>
        </w:rPr>
        <w:t xml:space="preserve"> Manageri otseteel </w:t>
      </w:r>
      <w:r w:rsidRPr="00AF5291">
        <w:t xml:space="preserve">roheline märk ja </w:t>
      </w:r>
      <w:r w:rsidR="00B66962" w:rsidRPr="00AF5291">
        <w:t>VCI</w:t>
      </w:r>
      <w:r w:rsidRPr="00AF5291">
        <w:t>2 sõiduki LED-tuli süttib roheliselt, mis näitab seadmet</w:t>
      </w:r>
      <w:r w:rsidR="00BD663B" w:rsidRPr="00AF5291">
        <w:t>e vahelise edukat ühendust. Max</w:t>
      </w:r>
      <w:r w:rsidRPr="00AF5291">
        <w:rPr>
          <w:szCs w:val="18"/>
        </w:rPr>
        <w:t>iSys diagnostikatablett on nüüd sõiduki diagnoosimiseks valmis.</w:t>
      </w:r>
    </w:p>
    <w:p w14:paraId="38E45B9D" w14:textId="77777777" w:rsidR="00000684" w:rsidRPr="00AF5291" w:rsidRDefault="00000684" w:rsidP="00000684">
      <w:pPr>
        <w:pBdr>
          <w:top w:val="single" w:sz="6" w:space="1" w:color="auto"/>
          <w:bottom w:val="single" w:sz="6" w:space="1" w:color="auto"/>
        </w:pBdr>
        <w:spacing w:before="156" w:after="156"/>
        <w:contextualSpacing/>
        <w:rPr>
          <w:rFonts w:cs="Arial"/>
          <w:b/>
        </w:rPr>
      </w:pPr>
      <w:r w:rsidRPr="00AF5291">
        <w:rPr>
          <w:rFonts w:cs="Arial"/>
          <w:noProof/>
          <w:lang w:val="en-US"/>
        </w:rPr>
        <w:drawing>
          <wp:anchor distT="0" distB="0" distL="114300" distR="114300" simplePos="0" relativeHeight="251982848" behindDoc="0" locked="0" layoutInCell="1" allowOverlap="1" wp14:anchorId="28F83510" wp14:editId="55186DB2">
            <wp:simplePos x="0" y="0"/>
            <wp:positionH relativeFrom="column">
              <wp:posOffset>16402</wp:posOffset>
            </wp:positionH>
            <wp:positionV relativeFrom="paragraph">
              <wp:posOffset>29210</wp:posOffset>
            </wp:positionV>
            <wp:extent cx="144145" cy="144145"/>
            <wp:effectExtent l="0" t="0" r="8255" b="8255"/>
            <wp:wrapNone/>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AF5291">
        <w:rPr>
          <w:rFonts w:cs="Arial"/>
          <w:b/>
        </w:rPr>
        <w:t>MÄRKUS</w:t>
      </w:r>
    </w:p>
    <w:p w14:paraId="2B9B6E01" w14:textId="7F868C37" w:rsidR="00000684" w:rsidRPr="00AF5291" w:rsidRDefault="008B0989" w:rsidP="00000684">
      <w:pPr>
        <w:pBdr>
          <w:top w:val="single" w:sz="6" w:space="1" w:color="auto"/>
          <w:bottom w:val="single" w:sz="6" w:space="1" w:color="auto"/>
        </w:pBdr>
        <w:spacing w:before="156" w:after="156"/>
        <w:contextualSpacing/>
        <w:rPr>
          <w:rFonts w:eastAsiaTheme="minorEastAsia" w:cs="Arial"/>
        </w:rPr>
      </w:pPr>
      <w:r w:rsidRPr="00AF5291">
        <w:rPr>
          <w:rFonts w:cs="Arial"/>
        </w:rPr>
        <w:t xml:space="preserve">Stabiilseima side tagamiseks on soovitatav ECU programmeerimise või kodeerimise ajal tahvelarvuti ja </w:t>
      </w:r>
      <w:r w:rsidR="00B66962" w:rsidRPr="00AF5291">
        <w:rPr>
          <w:rFonts w:cs="Arial"/>
        </w:rPr>
        <w:t>VCI</w:t>
      </w:r>
      <w:r w:rsidRPr="00AF5291">
        <w:rPr>
          <w:rFonts w:cs="Arial"/>
        </w:rPr>
        <w:t>2 vahel kasutada USB-ühendust.</w:t>
      </w:r>
    </w:p>
    <w:p w14:paraId="04D7D949" w14:textId="77777777" w:rsidR="00000684" w:rsidRPr="00AF5291" w:rsidRDefault="00000684" w:rsidP="006A31F6">
      <w:pPr>
        <w:pStyle w:val="30"/>
        <w:spacing w:before="312" w:after="156"/>
      </w:pPr>
      <w:r w:rsidRPr="00AF5291">
        <w:t>Sidesõnum puudub</w:t>
      </w:r>
    </w:p>
    <w:p w14:paraId="67B76C7B" w14:textId="4D7BBFD9" w:rsidR="00000684" w:rsidRPr="00AF5291" w:rsidRDefault="00000684" w:rsidP="00BE283D">
      <w:pPr>
        <w:pStyle w:val="BodytextUserManual"/>
        <w:numPr>
          <w:ilvl w:val="0"/>
          <w:numId w:val="32"/>
        </w:numPr>
        <w:spacing w:before="156" w:after="156"/>
        <w:ind w:left="641" w:hanging="357"/>
        <w:rPr>
          <w:b/>
        </w:rPr>
      </w:pPr>
      <w:r w:rsidRPr="00AF5291">
        <w:t xml:space="preserve">Kui tahvelarvuti ei saa </w:t>
      </w:r>
      <w:r w:rsidR="00B66962" w:rsidRPr="00AF5291">
        <w:t>VCI</w:t>
      </w:r>
      <w:r w:rsidRPr="00AF5291">
        <w:t xml:space="preserve">2-ga ühendust luua, kuvatakse teade „Error” (Viga). Teade „Error” (Viga) näitab, et tahvelarvuti ei suhtle </w:t>
      </w:r>
      <w:r w:rsidR="00B66962" w:rsidRPr="00AF5291">
        <w:t>VCI</w:t>
      </w:r>
      <w:r w:rsidRPr="00AF5291">
        <w:t>2-ga. Vea tõrkeotsinguks toimige järgmiselt.</w:t>
      </w:r>
    </w:p>
    <w:p w14:paraId="02C995E9" w14:textId="6CE3B112" w:rsidR="00000684" w:rsidRPr="00AF5291" w:rsidRDefault="00000684" w:rsidP="00BE283D">
      <w:pPr>
        <w:pStyle w:val="BodytextUserManual"/>
        <w:numPr>
          <w:ilvl w:val="0"/>
          <w:numId w:val="33"/>
        </w:numPr>
        <w:spacing w:beforeLines="20" w:before="62" w:afterLines="20" w:after="62"/>
        <w:ind w:left="998" w:hanging="357"/>
        <w:rPr>
          <w:b/>
        </w:rPr>
      </w:pPr>
      <w:r w:rsidRPr="00AF5291">
        <w:t xml:space="preserve">Veenduge, et </w:t>
      </w:r>
      <w:r w:rsidR="00B66962" w:rsidRPr="00AF5291">
        <w:t>VCI</w:t>
      </w:r>
      <w:r w:rsidRPr="00AF5291">
        <w:t>2 on sisse lülitatud.</w:t>
      </w:r>
    </w:p>
    <w:p w14:paraId="0A88BC5A" w14:textId="77777777" w:rsidR="00000684" w:rsidRPr="00AF5291" w:rsidRDefault="00000684" w:rsidP="00BE283D">
      <w:pPr>
        <w:pStyle w:val="BodytextUserManual"/>
        <w:numPr>
          <w:ilvl w:val="0"/>
          <w:numId w:val="33"/>
        </w:numPr>
        <w:spacing w:beforeLines="20" w:before="62" w:afterLines="20" w:after="62"/>
        <w:ind w:left="998" w:hanging="357"/>
        <w:rPr>
          <w:b/>
        </w:rPr>
      </w:pPr>
      <w:r w:rsidRPr="00AF5291">
        <w:lastRenderedPageBreak/>
        <w:t>Traadita ühenduse kasutamisel veenduge, et võrk on õigesti konfigureeritud ja õige seade on ühendatud.</w:t>
      </w:r>
    </w:p>
    <w:p w14:paraId="3AAE7EB9" w14:textId="77777777" w:rsidR="00000684" w:rsidRPr="00AF5291" w:rsidRDefault="00000684" w:rsidP="00BE283D">
      <w:pPr>
        <w:pStyle w:val="BodytextUserManual"/>
        <w:numPr>
          <w:ilvl w:val="0"/>
          <w:numId w:val="33"/>
        </w:numPr>
        <w:spacing w:beforeLines="20" w:before="62" w:afterLines="20" w:after="62"/>
        <w:ind w:left="998" w:hanging="357"/>
        <w:rPr>
          <w:b/>
        </w:rPr>
      </w:pPr>
      <w:r w:rsidRPr="00AF5291">
        <w:t>Kui tahvelarvuti diagnoosi ajal järsult side katkeb, veenduge, et signaali ei katkeks esemetega.</w:t>
      </w:r>
    </w:p>
    <w:p w14:paraId="53404840" w14:textId="1B865C16" w:rsidR="00000684" w:rsidRPr="00AF5291" w:rsidRDefault="00000684" w:rsidP="00BE283D">
      <w:pPr>
        <w:pStyle w:val="BodytextUserManual"/>
        <w:numPr>
          <w:ilvl w:val="0"/>
          <w:numId w:val="33"/>
        </w:numPr>
        <w:spacing w:beforeLines="20" w:before="62" w:afterLines="20" w:after="62"/>
        <w:ind w:left="998" w:hanging="357"/>
        <w:rPr>
          <w:b/>
        </w:rPr>
      </w:pPr>
      <w:bookmarkStart w:id="134" w:name="OLE_LINK17"/>
      <w:r w:rsidRPr="00AF5291">
        <w:t xml:space="preserve">Veenduge, et </w:t>
      </w:r>
      <w:r w:rsidR="00B66962" w:rsidRPr="00AF5291">
        <w:t>VCI</w:t>
      </w:r>
      <w:r w:rsidRPr="00AF5291">
        <w:t xml:space="preserve">2 on õigesti paigutatud, </w:t>
      </w:r>
      <w:r w:rsidR="00B66962" w:rsidRPr="00AF5291">
        <w:t>VCI</w:t>
      </w:r>
      <w:r w:rsidRPr="00AF5291">
        <w:t>2 esikülg ülespoole</w:t>
      </w:r>
      <w:bookmarkEnd w:id="134"/>
      <w:r w:rsidR="0039746A" w:rsidRPr="00AF5291">
        <w:t>.</w:t>
      </w:r>
    </w:p>
    <w:p w14:paraId="6420B3FD" w14:textId="69B2F140" w:rsidR="00000684" w:rsidRPr="00AF5291" w:rsidRDefault="00000684" w:rsidP="00BE283D">
      <w:pPr>
        <w:pStyle w:val="BodytextUserManual"/>
        <w:numPr>
          <w:ilvl w:val="0"/>
          <w:numId w:val="33"/>
        </w:numPr>
        <w:spacing w:beforeLines="20" w:before="62" w:afterLines="20" w:after="62"/>
        <w:ind w:left="998" w:hanging="357"/>
        <w:rPr>
          <w:b/>
        </w:rPr>
      </w:pPr>
      <w:r w:rsidRPr="00AF5291">
        <w:t xml:space="preserve">Liiguta tahvelarvuti </w:t>
      </w:r>
      <w:r w:rsidR="00B66962" w:rsidRPr="00AF5291">
        <w:t>VCI</w:t>
      </w:r>
      <w:r w:rsidRPr="00AF5291">
        <w:t xml:space="preserve">2-le lähemale. Juhtmega ühenduse korral veendu, et kaabel on </w:t>
      </w:r>
      <w:r w:rsidR="00B66962" w:rsidRPr="00AF5291">
        <w:t>VCI</w:t>
      </w:r>
      <w:r w:rsidR="006D7829">
        <w:t>2</w:t>
      </w:r>
      <w:r w:rsidRPr="00AF5291">
        <w:t>-ga kindlalt ühendatud.</w:t>
      </w:r>
    </w:p>
    <w:p w14:paraId="55A5CA99" w14:textId="535349CC" w:rsidR="00000684" w:rsidRPr="00AF5291" w:rsidRDefault="00AF5291" w:rsidP="00BE283D">
      <w:pPr>
        <w:pStyle w:val="BodytextUserManual"/>
        <w:numPr>
          <w:ilvl w:val="0"/>
          <w:numId w:val="33"/>
        </w:numPr>
        <w:spacing w:beforeLines="20" w:before="62" w:afterLines="20" w:after="62"/>
        <w:ind w:left="998" w:hanging="357"/>
      </w:pPr>
      <w:r w:rsidRPr="00AF5291">
        <w:rPr>
          <w:rFonts w:eastAsiaTheme="minorEastAsia"/>
          <w:bCs w:val="0"/>
          <w:szCs w:val="18"/>
          <w:lang w:val="sv-SE"/>
        </w:rPr>
        <w:t>Veenduge, et VCI2 ühenduse LED-tuli süttib valitud sidetüübi puhul: Bluetooth, Wi-Fi või USB-kaabel.</w:t>
      </w:r>
    </w:p>
    <w:p w14:paraId="545A39AE" w14:textId="3C79D1F1" w:rsidR="00000684" w:rsidRPr="00AF5291" w:rsidRDefault="00000684" w:rsidP="00BE283D">
      <w:pPr>
        <w:pStyle w:val="BodytextUserManual"/>
        <w:numPr>
          <w:ilvl w:val="0"/>
          <w:numId w:val="32"/>
        </w:numPr>
        <w:spacing w:before="156" w:after="156"/>
        <w:ind w:left="641" w:hanging="357"/>
      </w:pPr>
      <w:r w:rsidRPr="00AF5291">
        <w:t xml:space="preserve">Kui </w:t>
      </w:r>
      <w:r w:rsidR="00B66962" w:rsidRPr="00AF5291">
        <w:t>VCI</w:t>
      </w:r>
      <w:r w:rsidRPr="00AF5291">
        <w:t>2 ei suuda sideühendust luua, kuvatakse tõrkeotsingu juhised. Sidevea võimalikud põhjused on järgmised:</w:t>
      </w:r>
    </w:p>
    <w:p w14:paraId="2463A9D8" w14:textId="18D55546" w:rsidR="00000684" w:rsidRPr="00AF5291" w:rsidRDefault="00B66962" w:rsidP="00BE283D">
      <w:pPr>
        <w:pStyle w:val="BodytextUserManual"/>
        <w:numPr>
          <w:ilvl w:val="0"/>
          <w:numId w:val="33"/>
        </w:numPr>
        <w:spacing w:beforeLines="20" w:before="62" w:afterLines="20" w:after="62"/>
        <w:ind w:left="998" w:hanging="357"/>
      </w:pPr>
      <w:r w:rsidRPr="00AF5291">
        <w:t>VCI</w:t>
      </w:r>
      <w:r w:rsidR="00000684" w:rsidRPr="00AF5291">
        <w:t>2 ei suuda sõidukiga sideühendust luua.</w:t>
      </w:r>
    </w:p>
    <w:p w14:paraId="1E7790F2" w14:textId="77777777" w:rsidR="00000684" w:rsidRPr="00AF5291" w:rsidRDefault="00000684" w:rsidP="00BE283D">
      <w:pPr>
        <w:pStyle w:val="BodytextUserManual"/>
        <w:numPr>
          <w:ilvl w:val="0"/>
          <w:numId w:val="33"/>
        </w:numPr>
        <w:spacing w:beforeLines="20" w:before="62" w:afterLines="20" w:after="62"/>
        <w:ind w:left="998" w:hanging="357"/>
      </w:pPr>
      <w:r w:rsidRPr="00AF5291">
        <w:t>Diagnostikaks on valitud sõidukisüsteem, mida sõiduk ei toeta.</w:t>
      </w:r>
    </w:p>
    <w:p w14:paraId="6C0066B5" w14:textId="77777777" w:rsidR="00000684" w:rsidRPr="00AF5291" w:rsidRDefault="00000684" w:rsidP="00BE283D">
      <w:pPr>
        <w:pStyle w:val="BodytextUserManual"/>
        <w:numPr>
          <w:ilvl w:val="0"/>
          <w:numId w:val="33"/>
        </w:numPr>
        <w:spacing w:beforeLines="20" w:before="62" w:afterLines="20" w:after="62"/>
        <w:ind w:left="998" w:hanging="357"/>
      </w:pPr>
      <w:r w:rsidRPr="00AF5291">
        <w:t>Seal on lahtine ühendus.</w:t>
      </w:r>
    </w:p>
    <w:p w14:paraId="667122F1" w14:textId="77777777" w:rsidR="00000684" w:rsidRPr="00AF5291" w:rsidRDefault="00000684" w:rsidP="00BE283D">
      <w:pPr>
        <w:pStyle w:val="BodytextUserManual"/>
        <w:numPr>
          <w:ilvl w:val="0"/>
          <w:numId w:val="33"/>
        </w:numPr>
        <w:spacing w:beforeLines="20" w:before="62" w:afterLines="20" w:after="62"/>
        <w:ind w:left="998" w:hanging="357"/>
      </w:pPr>
      <w:r w:rsidRPr="00AF5291">
        <w:t>Sõiduki kaitsme on läbi põlenud.</w:t>
      </w:r>
    </w:p>
    <w:p w14:paraId="1D5654B0" w14:textId="77777777" w:rsidR="00000684" w:rsidRPr="00AF5291" w:rsidRDefault="00000684" w:rsidP="00BE283D">
      <w:pPr>
        <w:pStyle w:val="BodytextUserManual"/>
        <w:numPr>
          <w:ilvl w:val="0"/>
          <w:numId w:val="33"/>
        </w:numPr>
        <w:spacing w:beforeLines="20" w:before="62" w:afterLines="20" w:after="62"/>
        <w:ind w:left="998" w:hanging="357"/>
      </w:pPr>
      <w:r w:rsidRPr="00AF5291">
        <w:t>Sõidukil või andmesidekaablil on juhtmestiku viga.</w:t>
      </w:r>
    </w:p>
    <w:p w14:paraId="13FBB550" w14:textId="77777777" w:rsidR="00000684" w:rsidRPr="00AF5291" w:rsidRDefault="00000684" w:rsidP="00BE283D">
      <w:pPr>
        <w:pStyle w:val="BodytextUserManual"/>
        <w:numPr>
          <w:ilvl w:val="0"/>
          <w:numId w:val="33"/>
        </w:numPr>
        <w:spacing w:beforeLines="20" w:before="62" w:afterLines="20" w:after="62"/>
        <w:ind w:left="998" w:hanging="357"/>
      </w:pPr>
      <w:r w:rsidRPr="00AF5291">
        <w:t>Andmesidekaablis või adapteris on vooluringi viga.</w:t>
      </w:r>
    </w:p>
    <w:p w14:paraId="3A677B94" w14:textId="6DB152F9" w:rsidR="00000684" w:rsidRPr="00AF5291" w:rsidRDefault="00000684" w:rsidP="00BE283D">
      <w:pPr>
        <w:pStyle w:val="BodytextUserManual"/>
        <w:numPr>
          <w:ilvl w:val="0"/>
          <w:numId w:val="33"/>
        </w:numPr>
        <w:spacing w:beforeLines="20" w:before="62" w:afterLines="20" w:after="62"/>
        <w:ind w:left="998" w:hanging="357"/>
      </w:pPr>
      <w:r w:rsidRPr="00AF5291">
        <w:t>Sõiduki identifitseerimisnumber on valesti sisestatud.</w:t>
      </w:r>
    </w:p>
    <w:p w14:paraId="46C91903" w14:textId="2BD159FD" w:rsidR="00FA213E" w:rsidRPr="00AF5291" w:rsidRDefault="00FA213E" w:rsidP="00FA213E">
      <w:pPr>
        <w:pStyle w:val="BodytextUserManual"/>
        <w:spacing w:beforeLines="20" w:before="62" w:afterLines="20" w:after="62"/>
      </w:pPr>
    </w:p>
    <w:p w14:paraId="197606D8" w14:textId="358AB242" w:rsidR="00FA213E" w:rsidRPr="00AF5291" w:rsidRDefault="00FA213E" w:rsidP="00FA213E">
      <w:pPr>
        <w:pStyle w:val="BodytextUserManual"/>
        <w:spacing w:beforeLines="20" w:before="62" w:afterLines="20" w:after="62"/>
      </w:pPr>
    </w:p>
    <w:p w14:paraId="24E5681E" w14:textId="218684CE" w:rsidR="00FA213E" w:rsidRPr="00AF5291" w:rsidRDefault="00FA213E" w:rsidP="00FA213E">
      <w:pPr>
        <w:pStyle w:val="BodytextUserManual"/>
        <w:spacing w:beforeLines="20" w:before="62" w:afterLines="20" w:after="62"/>
      </w:pPr>
    </w:p>
    <w:p w14:paraId="40A1991E" w14:textId="52F04FA1" w:rsidR="00FA213E" w:rsidRPr="00AF5291" w:rsidRDefault="00FA213E" w:rsidP="00FA213E">
      <w:pPr>
        <w:pStyle w:val="BodytextUserManual"/>
        <w:spacing w:beforeLines="20" w:before="62" w:afterLines="20" w:after="62"/>
      </w:pPr>
    </w:p>
    <w:p w14:paraId="682BA6BB" w14:textId="7B060F21" w:rsidR="00117A14" w:rsidRPr="00AF5291" w:rsidRDefault="00117A14" w:rsidP="00FA213E">
      <w:pPr>
        <w:pStyle w:val="BodytextUserManual"/>
        <w:spacing w:beforeLines="20" w:before="62" w:afterLines="20" w:after="62"/>
      </w:pPr>
      <w:r w:rsidRPr="00AF5291">
        <w:br w:type="page"/>
      </w:r>
    </w:p>
    <w:p w14:paraId="145F8D96" w14:textId="77B57113" w:rsidR="009200B6" w:rsidRPr="00AF5291" w:rsidRDefault="009200B6" w:rsidP="009200B6">
      <w:pPr>
        <w:pStyle w:val="20"/>
        <w:spacing w:before="312" w:after="156"/>
        <w:rPr>
          <w:rFonts w:cs="Arial"/>
        </w:rPr>
      </w:pPr>
      <w:bookmarkStart w:id="135" w:name="_Toc160024657"/>
      <w:bookmarkStart w:id="136" w:name="_Toc204077274"/>
      <w:bookmarkStart w:id="137" w:name="_Ref103240737"/>
      <w:bookmarkStart w:id="138" w:name="_Ref103240739"/>
      <w:bookmarkStart w:id="139" w:name="_Toc109724378"/>
      <w:bookmarkStart w:id="140" w:name="_Toc159436286"/>
      <w:r w:rsidRPr="00AF5291">
        <w:rPr>
          <w:rFonts w:cs="Arial"/>
        </w:rPr>
        <w:lastRenderedPageBreak/>
        <w:t>Alustamine</w:t>
      </w:r>
      <w:bookmarkEnd w:id="135"/>
      <w:bookmarkEnd w:id="136"/>
    </w:p>
    <w:p w14:paraId="30C76911" w14:textId="4DF42357" w:rsidR="009200B6" w:rsidRPr="00AF5291" w:rsidRDefault="009200B6" w:rsidP="009200B6">
      <w:pPr>
        <w:pStyle w:val="BodytextUserManual"/>
        <w:spacing w:before="156" w:after="156"/>
      </w:pPr>
      <w:r w:rsidRPr="00AF5291">
        <w:t xml:space="preserve">Enne diagnostikarakenduse </w:t>
      </w:r>
      <w:r w:rsidR="008B0989" w:rsidRPr="00AF5291">
        <w:t xml:space="preserve">esmakordset </w:t>
      </w:r>
      <w:r w:rsidRPr="00AF5291">
        <w:t>kasutamist veenduge</w:t>
      </w:r>
      <w:r w:rsidR="0039746A" w:rsidRPr="00AF5291">
        <w:t>,</w:t>
      </w:r>
      <w:r w:rsidRPr="00AF5291">
        <w:t xml:space="preserve"> et </w:t>
      </w:r>
      <w:r w:rsidR="00B66962" w:rsidRPr="00AF5291">
        <w:t>VCI</w:t>
      </w:r>
      <w:r w:rsidRPr="00AF5291">
        <w:t>2 on korralikult tahvelarvutiga ühendatud ja sellega suhtleb</w:t>
      </w:r>
      <w:r w:rsidR="0039746A" w:rsidRPr="00AF5291">
        <w:t>.</w:t>
      </w:r>
      <w:r w:rsidRPr="00AF5291">
        <w:t xml:space="preserve"> Vaadake</w:t>
      </w:r>
      <w:r w:rsidR="004E5499" w:rsidRPr="00AF5291">
        <w:t xml:space="preserve"> </w:t>
      </w:r>
      <w:r w:rsidR="00837943" w:rsidRPr="00AF5291">
        <w:rPr>
          <w:bCs w:val="0"/>
          <w:i/>
          <w:iCs/>
          <w:color w:val="0000FF"/>
          <w:szCs w:val="18"/>
        </w:rPr>
        <w:fldChar w:fldCharType="begin"/>
      </w:r>
      <w:r w:rsidR="00837943" w:rsidRPr="00AF5291">
        <w:rPr>
          <w:bCs w:val="0"/>
          <w:i/>
          <w:iCs/>
          <w:color w:val="0000FF"/>
          <w:szCs w:val="18"/>
        </w:rPr>
        <w:instrText xml:space="preserve"> REF _Ref101431076 \h  \* MERGEFORMAT </w:instrText>
      </w:r>
      <w:r w:rsidR="00837943" w:rsidRPr="00AF5291">
        <w:rPr>
          <w:bCs w:val="0"/>
          <w:i/>
          <w:iCs/>
          <w:color w:val="0000FF"/>
          <w:szCs w:val="18"/>
        </w:rPr>
      </w:r>
      <w:r w:rsidR="00837943" w:rsidRPr="00AF5291">
        <w:rPr>
          <w:bCs w:val="0"/>
          <w:i/>
          <w:iCs/>
          <w:color w:val="0000FF"/>
          <w:szCs w:val="18"/>
        </w:rPr>
        <w:fldChar w:fldCharType="separate"/>
      </w:r>
      <w:r w:rsidR="00187D73" w:rsidRPr="00AF5291">
        <w:rPr>
          <w:i/>
          <w:iCs/>
          <w:color w:val="0000FF"/>
        </w:rPr>
        <w:t>Looge sõidukiga side</w:t>
      </w:r>
      <w:r w:rsidR="00837943" w:rsidRPr="00AF5291">
        <w:rPr>
          <w:bCs w:val="0"/>
          <w:i/>
          <w:iCs/>
          <w:color w:val="0000FF"/>
          <w:szCs w:val="18"/>
        </w:rPr>
        <w:fldChar w:fldCharType="end"/>
      </w:r>
      <w:r w:rsidR="004E5499" w:rsidRPr="00AF5291">
        <w:rPr>
          <w:color w:val="FF0000"/>
        </w:rPr>
        <w:t xml:space="preserve"> </w:t>
      </w:r>
      <w:r w:rsidRPr="00AF5291">
        <w:t>lisateabe saamiseks</w:t>
      </w:r>
      <w:r w:rsidR="0039746A" w:rsidRPr="00AF5291">
        <w:t>.</w:t>
      </w:r>
      <w:r w:rsidR="004D7418" w:rsidRPr="00AF5291">
        <w:t xml:space="preserve"> </w:t>
      </w:r>
    </w:p>
    <w:p w14:paraId="14251289" w14:textId="5C86E486" w:rsidR="009200B6" w:rsidRPr="00AF5291" w:rsidRDefault="009200B6" w:rsidP="009200B6">
      <w:pPr>
        <w:pStyle w:val="BodytextUserManual"/>
        <w:spacing w:before="156" w:after="156"/>
      </w:pPr>
      <w:r w:rsidRPr="00AF5291">
        <w:t xml:space="preserve">Kui </w:t>
      </w:r>
      <w:r w:rsidR="00B66962" w:rsidRPr="00AF5291">
        <w:t>VCI</w:t>
      </w:r>
      <w:r w:rsidR="000D0693" w:rsidRPr="00AF5291">
        <w:t xml:space="preserve">2 on </w:t>
      </w:r>
      <w:r w:rsidRPr="00AF5291">
        <w:t>põhikaabli abil sõidukiga õigesti ühendatud ja tahvelarvutiga seotud</w:t>
      </w:r>
      <w:r w:rsidR="0039746A" w:rsidRPr="00AF5291">
        <w:t>,</w:t>
      </w:r>
      <w:r w:rsidRPr="00AF5291">
        <w:t xml:space="preserve"> on platvorm </w:t>
      </w:r>
      <w:bookmarkStart w:id="141" w:name="_Ref367967522"/>
      <w:bookmarkStart w:id="142" w:name="_Ref366238505"/>
      <w:r w:rsidR="002D412C" w:rsidRPr="00AF5291">
        <w:t xml:space="preserve">sõiduki diagnoosimise alustamiseks valmis. Puudutage MaxiSysi töömenüüs </w:t>
      </w:r>
      <w:r w:rsidR="002D412C" w:rsidRPr="00AF5291">
        <w:rPr>
          <w:b/>
          <w:bCs w:val="0"/>
        </w:rPr>
        <w:t xml:space="preserve">diagnostikarakenduse </w:t>
      </w:r>
      <w:r w:rsidR="002D412C" w:rsidRPr="00AF5291">
        <w:t>nuppu</w:t>
      </w:r>
      <w:r w:rsidR="0039746A" w:rsidRPr="00AF5291">
        <w:t>.</w:t>
      </w:r>
      <w:r w:rsidR="002D412C" w:rsidRPr="00AF5291">
        <w:t xml:space="preserve"> Ekraanile kuvatakse sõiduki menüü.</w:t>
      </w:r>
    </w:p>
    <w:p w14:paraId="6D44C432" w14:textId="4FCDECB0" w:rsidR="009200B6" w:rsidRPr="00AF5291" w:rsidRDefault="00AF5291" w:rsidP="009200B6">
      <w:pPr>
        <w:pStyle w:val="BodytextUserManual"/>
        <w:spacing w:beforeLines="0" w:before="0" w:afterLines="0" w:after="0" w:line="240" w:lineRule="auto"/>
        <w:ind w:left="0"/>
        <w:jc w:val="center"/>
      </w:pPr>
      <w:r w:rsidRPr="00AF5291">
        <w:rPr>
          <w:noProof/>
          <w:lang w:val="en-US"/>
        </w:rPr>
        <w:drawing>
          <wp:inline distT="0" distB="0" distL="0" distR="0" wp14:anchorId="29FE0510" wp14:editId="11150A96">
            <wp:extent cx="3590273" cy="2329200"/>
            <wp:effectExtent l="0" t="0" r="0" b="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590273" cy="2329200"/>
                    </a:xfrm>
                    <a:prstGeom prst="rect">
                      <a:avLst/>
                    </a:prstGeom>
                    <a:noFill/>
                    <a:ln>
                      <a:noFill/>
                    </a:ln>
                  </pic:spPr>
                </pic:pic>
              </a:graphicData>
            </a:graphic>
          </wp:inline>
        </w:drawing>
      </w:r>
    </w:p>
    <w:p w14:paraId="02279560" w14:textId="47BC740F" w:rsidR="009200B6" w:rsidRPr="00AF5291" w:rsidRDefault="009200B6" w:rsidP="009200B6">
      <w:pPr>
        <w:pStyle w:val="BodytextUserManual"/>
        <w:spacing w:beforeLines="0" w:before="0" w:afterLines="0" w:after="0" w:line="240" w:lineRule="auto"/>
        <w:ind w:left="0"/>
        <w:jc w:val="center"/>
        <w:rPr>
          <w:b/>
        </w:rPr>
      </w:pPr>
      <w:bookmarkStart w:id="143" w:name="_Ref481573936"/>
      <w:r w:rsidRPr="00AF5291">
        <w:rPr>
          <w:b/>
        </w:rPr>
        <w:t xml:space="preserve">Joonis </w:t>
      </w:r>
      <w:r w:rsidRPr="00AF5291">
        <w:rPr>
          <w:b/>
        </w:rPr>
        <w:fldChar w:fldCharType="begin"/>
      </w:r>
      <w:r w:rsidRPr="00AF5291">
        <w:rPr>
          <w:b/>
        </w:rPr>
        <w:instrText xml:space="preserve"> STYLEREF 1 \s </w:instrText>
      </w:r>
      <w:r w:rsidRPr="00AF5291">
        <w:rPr>
          <w:b/>
        </w:rPr>
        <w:fldChar w:fldCharType="separate"/>
      </w:r>
      <w:r w:rsidR="00187D73" w:rsidRPr="00AF5291">
        <w:rPr>
          <w:b/>
          <w:noProof/>
        </w:rPr>
        <w:t>6</w:t>
      </w:r>
      <w:r w:rsidRPr="00AF5291">
        <w:rPr>
          <w:b/>
        </w:rPr>
        <w:fldChar w:fldCharType="end"/>
      </w:r>
      <w:r w:rsidRPr="00AF5291">
        <w:rPr>
          <w:b/>
        </w:rPr>
        <w:noBreakHyphen/>
      </w:r>
      <w:r w:rsidRPr="00AF5291">
        <w:rPr>
          <w:b/>
        </w:rPr>
        <w:fldChar w:fldCharType="begin"/>
      </w:r>
      <w:r w:rsidRPr="00AF5291">
        <w:rPr>
          <w:b/>
        </w:rPr>
        <w:instrText xml:space="preserve"> SEQ Figure \* ARABIC \s 1 </w:instrText>
      </w:r>
      <w:r w:rsidRPr="00AF5291">
        <w:rPr>
          <w:b/>
        </w:rPr>
        <w:fldChar w:fldCharType="separate"/>
      </w:r>
      <w:r w:rsidR="00187D73" w:rsidRPr="00AF5291">
        <w:rPr>
          <w:b/>
          <w:noProof/>
        </w:rPr>
        <w:t>2</w:t>
      </w:r>
      <w:r w:rsidRPr="00AF5291">
        <w:rPr>
          <w:b/>
        </w:rPr>
        <w:fldChar w:fldCharType="end"/>
      </w:r>
      <w:bookmarkEnd w:id="141"/>
      <w:r w:rsidRPr="00AF5291">
        <w:rPr>
          <w:b/>
        </w:rPr>
        <w:t xml:space="preserve"> </w:t>
      </w:r>
      <w:r w:rsidRPr="00AF5291">
        <w:rPr>
          <w:b/>
          <w:i/>
        </w:rPr>
        <w:t>Sõiduki menüüekraan</w:t>
      </w:r>
      <w:bookmarkEnd w:id="142"/>
      <w:bookmarkEnd w:id="143"/>
      <w:r w:rsidR="00D31934" w:rsidRPr="00AF5291">
        <w:rPr>
          <w:b/>
          <w:i/>
        </w:rPr>
        <w:t xml:space="preserve"> </w:t>
      </w:r>
    </w:p>
    <w:p w14:paraId="439A23DF" w14:textId="77777777" w:rsidR="009200B6" w:rsidRPr="00AF5291" w:rsidRDefault="009200B6" w:rsidP="00BE283D">
      <w:pPr>
        <w:pStyle w:val="aa"/>
        <w:widowControl w:val="0"/>
        <w:numPr>
          <w:ilvl w:val="0"/>
          <w:numId w:val="35"/>
        </w:numPr>
        <w:spacing w:beforeLines="20" w:before="62" w:afterLines="20" w:after="62"/>
        <w:ind w:left="641" w:hanging="357"/>
        <w:rPr>
          <w:rFonts w:cs="Arial"/>
        </w:rPr>
      </w:pPr>
      <w:r w:rsidRPr="00AF5291">
        <w:rPr>
          <w:rFonts w:cs="Arial"/>
        </w:rPr>
        <w:t xml:space="preserve">Tööriistariba ülemised nupud  </w:t>
      </w:r>
    </w:p>
    <w:p w14:paraId="0B5EEAFF" w14:textId="7D779F1D" w:rsidR="009200B6" w:rsidRPr="00AF5291" w:rsidRDefault="009200B6" w:rsidP="00BE283D">
      <w:pPr>
        <w:pStyle w:val="aa"/>
        <w:widowControl w:val="0"/>
        <w:numPr>
          <w:ilvl w:val="0"/>
          <w:numId w:val="35"/>
        </w:numPr>
        <w:spacing w:beforeLines="20" w:before="62" w:afterLines="20" w:after="62"/>
        <w:ind w:left="641" w:hanging="357"/>
        <w:rPr>
          <w:rFonts w:cs="Arial"/>
        </w:rPr>
      </w:pPr>
      <w:r w:rsidRPr="00AF5291">
        <w:rPr>
          <w:rFonts w:cs="Arial"/>
        </w:rPr>
        <w:t>Tootja ikoon</w:t>
      </w:r>
    </w:p>
    <w:p w14:paraId="5369FFF8" w14:textId="77777777" w:rsidR="009200B6" w:rsidRPr="00AF5291" w:rsidRDefault="009200B6" w:rsidP="00AF5291">
      <w:pPr>
        <w:pStyle w:val="EN"/>
        <w:spacing w:before="156" w:after="156"/>
        <w:rPr>
          <w:rFonts w:cs="Arial"/>
          <w:b/>
          <w:bCs w:val="0"/>
          <w:lang w:val="en-US"/>
        </w:rPr>
      </w:pPr>
      <w:r w:rsidRPr="00AF5291">
        <w:rPr>
          <w:rFonts w:cs="Arial"/>
          <w:b/>
          <w:bCs w:val="0"/>
          <w:lang w:val="en-US"/>
        </w:rPr>
        <w:t>Ülemise tööriistariba nupud</w:t>
      </w:r>
    </w:p>
    <w:p w14:paraId="248DA3F0" w14:textId="77777777" w:rsidR="009200B6" w:rsidRPr="00AF5291" w:rsidRDefault="009200B6" w:rsidP="009200B6">
      <w:pPr>
        <w:pStyle w:val="BodytextUserManual"/>
        <w:spacing w:before="156" w:after="156"/>
      </w:pPr>
      <w:r w:rsidRPr="00AF5291">
        <w:t>Ekraani ülaosas asuvate tööriistariba nuppude toimingud on loetletud ja kirjeldatud allolevas tabelis:</w:t>
      </w:r>
    </w:p>
    <w:p w14:paraId="68D6F5AB" w14:textId="23BD3F3D" w:rsidR="009200B6" w:rsidRPr="00AF5291" w:rsidRDefault="009200B6" w:rsidP="009200B6">
      <w:pPr>
        <w:pStyle w:val="ab"/>
        <w:spacing w:before="156" w:afterLines="20" w:after="62"/>
        <w:ind w:left="0"/>
        <w:rPr>
          <w:rFonts w:cs="Arial"/>
          <w:i/>
        </w:rPr>
      </w:pPr>
      <w:r w:rsidRPr="00AF5291">
        <w:rPr>
          <w:rFonts w:cs="Arial"/>
        </w:rPr>
        <w:t>Tabel</w:t>
      </w:r>
      <w:r w:rsidR="00117A14" w:rsidRPr="00AF5291">
        <w:rPr>
          <w:rFonts w:cs="Arial"/>
        </w:rPr>
        <w:t xml:space="preserve"> </w:t>
      </w:r>
      <w:r w:rsidR="00793AB1" w:rsidRPr="00AF5291">
        <w:rPr>
          <w:rFonts w:cs="Arial"/>
        </w:rPr>
        <w:fldChar w:fldCharType="begin"/>
      </w:r>
      <w:r w:rsidR="00793AB1" w:rsidRPr="00AF5291">
        <w:rPr>
          <w:rFonts w:cs="Arial"/>
        </w:rPr>
        <w:instrText xml:space="preserve"> STYLEREF 1 \s </w:instrText>
      </w:r>
      <w:r w:rsidR="00793AB1" w:rsidRPr="00AF5291">
        <w:rPr>
          <w:rFonts w:cs="Arial"/>
        </w:rPr>
        <w:fldChar w:fldCharType="separate"/>
      </w:r>
      <w:r w:rsidR="00187D73" w:rsidRPr="00AF5291">
        <w:rPr>
          <w:rFonts w:cs="Arial"/>
          <w:noProof/>
        </w:rPr>
        <w:t>6</w:t>
      </w:r>
      <w:r w:rsidR="00793AB1" w:rsidRPr="00AF5291">
        <w:rPr>
          <w:rFonts w:cs="Arial"/>
          <w:noProof/>
        </w:rPr>
        <w:fldChar w:fldCharType="end"/>
      </w:r>
      <w:r w:rsidRPr="00AF5291">
        <w:rPr>
          <w:rFonts w:cs="Arial"/>
        </w:rPr>
        <w:noBreakHyphen/>
      </w:r>
      <w:r w:rsidR="00793AB1" w:rsidRPr="00AF5291">
        <w:rPr>
          <w:rFonts w:cs="Arial"/>
        </w:rPr>
        <w:fldChar w:fldCharType="begin"/>
      </w:r>
      <w:r w:rsidR="00793AB1" w:rsidRPr="00AF5291">
        <w:rPr>
          <w:rFonts w:cs="Arial"/>
        </w:rPr>
        <w:instrText xml:space="preserve"> SEQ Table \* ARABIC \s 1 </w:instrText>
      </w:r>
      <w:r w:rsidR="00793AB1" w:rsidRPr="00AF5291">
        <w:rPr>
          <w:rFonts w:cs="Arial"/>
        </w:rPr>
        <w:fldChar w:fldCharType="separate"/>
      </w:r>
      <w:r w:rsidR="00187D73" w:rsidRPr="00AF5291">
        <w:rPr>
          <w:rFonts w:cs="Arial"/>
          <w:noProof/>
        </w:rPr>
        <w:t>1</w:t>
      </w:r>
      <w:r w:rsidR="00793AB1" w:rsidRPr="00AF5291">
        <w:rPr>
          <w:rFonts w:cs="Arial"/>
          <w:noProof/>
        </w:rPr>
        <w:fldChar w:fldCharType="end"/>
      </w:r>
      <w:r w:rsidRPr="00AF5291">
        <w:rPr>
          <w:rFonts w:cs="Arial"/>
        </w:rPr>
        <w:t xml:space="preserve"> </w:t>
      </w:r>
      <w:r w:rsidRPr="00AF5291">
        <w:rPr>
          <w:rFonts w:cs="Arial"/>
          <w:i/>
        </w:rPr>
        <w:t>Tööriistariba ülemised nupud</w:t>
      </w:r>
    </w:p>
    <w:tbl>
      <w:tblPr>
        <w:tblStyle w:val="ac"/>
        <w:tblW w:w="6799" w:type="dxa"/>
        <w:jc w:val="center"/>
        <w:tblLayout w:type="fixed"/>
        <w:tblLook w:val="04A0" w:firstRow="1" w:lastRow="0" w:firstColumn="1" w:lastColumn="0" w:noHBand="0" w:noVBand="1"/>
      </w:tblPr>
      <w:tblGrid>
        <w:gridCol w:w="1043"/>
        <w:gridCol w:w="1043"/>
        <w:gridCol w:w="4713"/>
      </w:tblGrid>
      <w:tr w:rsidR="009200B6" w:rsidRPr="00AF5291" w14:paraId="108E9016" w14:textId="77777777" w:rsidTr="00EE198A">
        <w:trPr>
          <w:trHeight w:val="326"/>
          <w:tblHeader/>
          <w:jc w:val="center"/>
        </w:trPr>
        <w:tc>
          <w:tcPr>
            <w:tcW w:w="1043" w:type="dxa"/>
            <w:shd w:val="clear" w:color="auto" w:fill="D9D9D9" w:themeFill="background1" w:themeFillShade="D9"/>
            <w:vAlign w:val="center"/>
          </w:tcPr>
          <w:p w14:paraId="199B85E7" w14:textId="77777777" w:rsidR="009200B6" w:rsidRPr="00AF5291" w:rsidRDefault="009200B6" w:rsidP="00EE198A">
            <w:pPr>
              <w:pStyle w:val="af"/>
              <w:spacing w:beforeLines="20" w:before="62" w:afterLines="20" w:after="62" w:line="240" w:lineRule="exact"/>
              <w:rPr>
                <w:rFonts w:cs="Arial"/>
              </w:rPr>
            </w:pPr>
            <w:r w:rsidRPr="00AF5291">
              <w:rPr>
                <w:rFonts w:cs="Arial"/>
              </w:rPr>
              <w:t>Nupp</w:t>
            </w:r>
          </w:p>
        </w:tc>
        <w:tc>
          <w:tcPr>
            <w:tcW w:w="1043" w:type="dxa"/>
            <w:shd w:val="clear" w:color="auto" w:fill="D9D9D9" w:themeFill="background1" w:themeFillShade="D9"/>
            <w:vAlign w:val="center"/>
          </w:tcPr>
          <w:p w14:paraId="7E6CAE27" w14:textId="77777777" w:rsidR="009200B6" w:rsidRPr="00AF5291" w:rsidRDefault="009200B6" w:rsidP="00EE198A">
            <w:pPr>
              <w:pStyle w:val="af"/>
              <w:spacing w:beforeLines="20" w:before="62" w:afterLines="20" w:after="62" w:line="240" w:lineRule="exact"/>
              <w:rPr>
                <w:rFonts w:cs="Arial"/>
              </w:rPr>
            </w:pPr>
            <w:r w:rsidRPr="00AF5291">
              <w:rPr>
                <w:rFonts w:cs="Arial"/>
              </w:rPr>
              <w:t>Nimi</w:t>
            </w:r>
          </w:p>
        </w:tc>
        <w:tc>
          <w:tcPr>
            <w:tcW w:w="4713" w:type="dxa"/>
            <w:shd w:val="clear" w:color="auto" w:fill="D9D9D9" w:themeFill="background1" w:themeFillShade="D9"/>
            <w:vAlign w:val="center"/>
          </w:tcPr>
          <w:p w14:paraId="2A621A10" w14:textId="77777777" w:rsidR="009200B6" w:rsidRPr="00AF5291" w:rsidRDefault="009200B6" w:rsidP="00EE198A">
            <w:pPr>
              <w:pStyle w:val="af"/>
              <w:spacing w:beforeLines="20" w:before="62" w:afterLines="20" w:after="62" w:line="240" w:lineRule="exact"/>
              <w:rPr>
                <w:rFonts w:cs="Arial"/>
              </w:rPr>
            </w:pPr>
            <w:r w:rsidRPr="00AF5291">
              <w:rPr>
                <w:rFonts w:cs="Arial"/>
              </w:rPr>
              <w:t>Kirjeldus</w:t>
            </w:r>
          </w:p>
        </w:tc>
      </w:tr>
      <w:tr w:rsidR="009200B6" w:rsidRPr="00AF5291" w14:paraId="2534A3BB" w14:textId="77777777" w:rsidTr="00EE198A">
        <w:trPr>
          <w:trHeight w:val="395"/>
          <w:jc w:val="center"/>
        </w:trPr>
        <w:tc>
          <w:tcPr>
            <w:tcW w:w="1043" w:type="dxa"/>
            <w:vAlign w:val="center"/>
          </w:tcPr>
          <w:p w14:paraId="483A5F47" w14:textId="52430390" w:rsidR="009200B6" w:rsidRPr="00AF5291" w:rsidRDefault="00D6383B" w:rsidP="00EE198A">
            <w:pPr>
              <w:pStyle w:val="af"/>
              <w:spacing w:beforeLines="20" w:before="62" w:afterLines="20" w:after="62" w:line="480" w:lineRule="auto"/>
              <w:jc w:val="center"/>
              <w:rPr>
                <w:rFonts w:cs="Arial"/>
              </w:rPr>
            </w:pPr>
            <w:r w:rsidRPr="00AF5291">
              <w:rPr>
                <w:rFonts w:cs="Arial"/>
                <w:noProof/>
                <w:lang w:val="en-US"/>
                <w14:ligatures w14:val="standardContextual"/>
              </w:rPr>
              <w:drawing>
                <wp:inline distT="0" distB="0" distL="0" distR="0" wp14:anchorId="6FEC9A5B" wp14:editId="25F0AD76">
                  <wp:extent cx="324000" cy="266017"/>
                  <wp:effectExtent l="0" t="0" r="0" b="1270"/>
                  <wp:docPr id="881363850" name="图片 881363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24000" cy="266017"/>
                          </a:xfrm>
                          <a:prstGeom prst="rect">
                            <a:avLst/>
                          </a:prstGeom>
                        </pic:spPr>
                      </pic:pic>
                    </a:graphicData>
                  </a:graphic>
                </wp:inline>
              </w:drawing>
            </w:r>
          </w:p>
        </w:tc>
        <w:tc>
          <w:tcPr>
            <w:tcW w:w="1043" w:type="dxa"/>
            <w:vAlign w:val="center"/>
          </w:tcPr>
          <w:p w14:paraId="026604FB" w14:textId="77777777" w:rsidR="009200B6" w:rsidRPr="00AF5291" w:rsidRDefault="009200B6" w:rsidP="00EE198A">
            <w:pPr>
              <w:pStyle w:val="af"/>
              <w:spacing w:beforeLines="20" w:before="62" w:afterLines="20" w:after="62" w:line="240" w:lineRule="exact"/>
              <w:rPr>
                <w:rFonts w:cs="Arial"/>
              </w:rPr>
            </w:pPr>
            <w:r w:rsidRPr="00AF5291">
              <w:rPr>
                <w:rFonts w:cs="Arial"/>
              </w:rPr>
              <w:t>Avaleht</w:t>
            </w:r>
          </w:p>
        </w:tc>
        <w:tc>
          <w:tcPr>
            <w:tcW w:w="4713" w:type="dxa"/>
            <w:vAlign w:val="center"/>
          </w:tcPr>
          <w:p w14:paraId="1ED9D106" w14:textId="77777777" w:rsidR="009200B6" w:rsidRPr="00AF5291" w:rsidRDefault="009200B6" w:rsidP="00EE198A">
            <w:pPr>
              <w:pStyle w:val="af0"/>
              <w:spacing w:beforeLines="20" w:before="62" w:afterLines="20" w:after="62" w:line="240" w:lineRule="exact"/>
              <w:ind w:left="0"/>
              <w:rPr>
                <w:rFonts w:cs="Arial"/>
              </w:rPr>
            </w:pPr>
            <w:r w:rsidRPr="00AF5291">
              <w:rPr>
                <w:rFonts w:cs="Arial"/>
              </w:rPr>
              <w:t>Naaseb MaxiSysi töömenüüsse.</w:t>
            </w:r>
          </w:p>
        </w:tc>
      </w:tr>
      <w:tr w:rsidR="009200B6" w:rsidRPr="00AF5291" w14:paraId="367196C5" w14:textId="77777777" w:rsidTr="00EE198A">
        <w:trPr>
          <w:trHeight w:val="328"/>
          <w:jc w:val="center"/>
        </w:trPr>
        <w:tc>
          <w:tcPr>
            <w:tcW w:w="1043" w:type="dxa"/>
            <w:vAlign w:val="center"/>
          </w:tcPr>
          <w:p w14:paraId="6F7A1186" w14:textId="40016FD4" w:rsidR="009200B6" w:rsidRPr="00AF5291" w:rsidRDefault="00AF5291" w:rsidP="00EE198A">
            <w:pPr>
              <w:pStyle w:val="af"/>
              <w:spacing w:beforeLines="20" w:before="62" w:afterLines="20" w:after="62" w:line="480" w:lineRule="auto"/>
              <w:rPr>
                <w:rFonts w:cs="Arial"/>
              </w:rPr>
            </w:pPr>
            <w:r w:rsidRPr="00AF5291">
              <w:rPr>
                <w:rFonts w:cs="Arial"/>
                <w:noProof/>
                <w:lang w:val="en-US"/>
              </w:rPr>
              <w:lastRenderedPageBreak/>
              <w:drawing>
                <wp:inline distT="0" distB="0" distL="0" distR="0" wp14:anchorId="122BEBB7" wp14:editId="39FE7AD6">
                  <wp:extent cx="514168" cy="223200"/>
                  <wp:effectExtent l="0" t="0" r="635" b="5715"/>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14168" cy="223200"/>
                          </a:xfrm>
                          <a:prstGeom prst="rect">
                            <a:avLst/>
                          </a:prstGeom>
                          <a:noFill/>
                          <a:ln>
                            <a:noFill/>
                          </a:ln>
                        </pic:spPr>
                      </pic:pic>
                    </a:graphicData>
                  </a:graphic>
                </wp:inline>
              </w:drawing>
            </w:r>
          </w:p>
        </w:tc>
        <w:tc>
          <w:tcPr>
            <w:tcW w:w="1043" w:type="dxa"/>
            <w:vAlign w:val="center"/>
          </w:tcPr>
          <w:p w14:paraId="38FF44A8" w14:textId="77777777" w:rsidR="009200B6" w:rsidRPr="00AF5291" w:rsidRDefault="009200B6" w:rsidP="00EE198A">
            <w:pPr>
              <w:pStyle w:val="af"/>
              <w:spacing w:beforeLines="20" w:before="62" w:afterLines="20" w:after="62" w:line="240" w:lineRule="exact"/>
              <w:rPr>
                <w:rFonts w:cs="Arial"/>
              </w:rPr>
            </w:pPr>
            <w:r w:rsidRPr="00AF5291">
              <w:rPr>
                <w:rFonts w:cs="Arial"/>
              </w:rPr>
              <w:t>VID</w:t>
            </w:r>
          </w:p>
        </w:tc>
        <w:tc>
          <w:tcPr>
            <w:tcW w:w="4713" w:type="dxa"/>
            <w:vAlign w:val="center"/>
          </w:tcPr>
          <w:p w14:paraId="33F9A7FD" w14:textId="2F7F3BF5" w:rsidR="009200B6" w:rsidRPr="00AF5291" w:rsidRDefault="009200B6" w:rsidP="00EE198A">
            <w:pPr>
              <w:pStyle w:val="af0"/>
              <w:spacing w:beforeLines="20" w:before="62" w:afterLines="20" w:after="62" w:line="240" w:lineRule="exact"/>
              <w:ind w:left="0"/>
              <w:rPr>
                <w:rFonts w:cs="Arial"/>
              </w:rPr>
            </w:pPr>
            <w:r w:rsidRPr="00AF5291">
              <w:rPr>
                <w:rFonts w:cs="Arial"/>
              </w:rPr>
              <w:t>Puudutage seda nuppu rippmenüü avamiseks:</w:t>
            </w:r>
          </w:p>
          <w:p w14:paraId="0BAE6F47" w14:textId="77777777" w:rsidR="009200B6" w:rsidRPr="00AF5291" w:rsidRDefault="009200B6">
            <w:pPr>
              <w:pStyle w:val="af0"/>
              <w:numPr>
                <w:ilvl w:val="0"/>
                <w:numId w:val="256"/>
              </w:numPr>
              <w:spacing w:beforeLines="20" w:before="62" w:afterLines="20" w:after="62" w:line="240" w:lineRule="exact"/>
              <w:ind w:left="357" w:hanging="357"/>
              <w:rPr>
                <w:rFonts w:cs="Arial"/>
              </w:rPr>
            </w:pPr>
            <w:r w:rsidRPr="00AF5291">
              <w:rPr>
                <w:rFonts w:cs="Arial"/>
                <w:b/>
              </w:rPr>
              <w:t xml:space="preserve">Automaatseks VIN-koodi tuvastamiseks </w:t>
            </w:r>
            <w:r w:rsidRPr="00AF5291">
              <w:rPr>
                <w:rFonts w:cs="Arial"/>
              </w:rPr>
              <w:t>puudutage valikut Automaatne tuvastamine.</w:t>
            </w:r>
          </w:p>
          <w:p w14:paraId="3DEFAC84" w14:textId="378DF41A" w:rsidR="009200B6" w:rsidRPr="00AF5291" w:rsidRDefault="009200B6">
            <w:pPr>
              <w:pStyle w:val="af0"/>
              <w:numPr>
                <w:ilvl w:val="0"/>
                <w:numId w:val="256"/>
              </w:numPr>
              <w:spacing w:beforeLines="20" w:before="62" w:afterLines="20" w:after="62" w:line="240" w:lineRule="exact"/>
              <w:ind w:left="357" w:hanging="357"/>
              <w:jc w:val="left"/>
              <w:rPr>
                <w:rFonts w:cs="Arial"/>
              </w:rPr>
            </w:pPr>
            <w:r w:rsidRPr="00AF5291">
              <w:rPr>
                <w:rFonts w:cs="Arial"/>
              </w:rPr>
              <w:t xml:space="preserve">VIN-koodi või registreerimisnumbri käsitsi sisestamiseks puudutage </w:t>
            </w:r>
            <w:r w:rsidRPr="00AF5291">
              <w:rPr>
                <w:rFonts w:cs="Arial"/>
                <w:b/>
              </w:rPr>
              <w:t>valikut „Käsitsi sisestamine“</w:t>
            </w:r>
            <w:r w:rsidR="0039746A" w:rsidRPr="00AF5291">
              <w:rPr>
                <w:rFonts w:cs="Arial"/>
                <w:b/>
              </w:rPr>
              <w:t>.</w:t>
            </w:r>
          </w:p>
          <w:p w14:paraId="2EBA26DC" w14:textId="77798773" w:rsidR="009200B6" w:rsidRPr="00AF5291" w:rsidRDefault="00117A14" w:rsidP="00117A14">
            <w:pPr>
              <w:pStyle w:val="af0"/>
              <w:numPr>
                <w:ilvl w:val="0"/>
                <w:numId w:val="256"/>
              </w:numPr>
              <w:spacing w:beforeLines="20" w:before="62" w:afterLines="20" w:after="62" w:line="240" w:lineRule="exact"/>
              <w:jc w:val="left"/>
              <w:rPr>
                <w:rFonts w:cs="Arial"/>
              </w:rPr>
            </w:pPr>
            <w:r w:rsidRPr="00AF5291">
              <w:rPr>
                <w:rFonts w:cs="Arial"/>
              </w:rPr>
              <w:t>VIN-koodi/registrimärgi skannimiseks kaameraga puudutage valikut „</w:t>
            </w:r>
            <w:r w:rsidRPr="00AF5291">
              <w:rPr>
                <w:rFonts w:cs="Arial"/>
                <w:b/>
              </w:rPr>
              <w:t>Skanni VIN-kood/numbrimärk</w:t>
            </w:r>
            <w:r w:rsidRPr="00AF5291">
              <w:rPr>
                <w:rFonts w:cs="Arial"/>
              </w:rPr>
              <w:t>“.</w:t>
            </w:r>
          </w:p>
        </w:tc>
      </w:tr>
      <w:tr w:rsidR="009200B6" w:rsidRPr="00AF5291" w14:paraId="50DA3D9E" w14:textId="77777777" w:rsidTr="00EE198A">
        <w:trPr>
          <w:trHeight w:val="537"/>
          <w:jc w:val="center"/>
        </w:trPr>
        <w:tc>
          <w:tcPr>
            <w:tcW w:w="1043" w:type="dxa"/>
            <w:vAlign w:val="center"/>
          </w:tcPr>
          <w:p w14:paraId="3EB1DD08" w14:textId="6340D614" w:rsidR="009200B6" w:rsidRPr="00AF5291" w:rsidRDefault="00AF5291" w:rsidP="00EE198A">
            <w:pPr>
              <w:pStyle w:val="af"/>
              <w:spacing w:beforeLines="20" w:before="62" w:afterLines="20" w:after="62" w:line="480" w:lineRule="auto"/>
              <w:rPr>
                <w:rFonts w:cs="Arial"/>
              </w:rPr>
            </w:pPr>
            <w:r w:rsidRPr="00AF5291">
              <w:rPr>
                <w:rFonts w:cs="Arial"/>
                <w:noProof/>
                <w:lang w:val="en-US"/>
              </w:rPr>
              <w:drawing>
                <wp:inline distT="0" distB="0" distL="0" distR="0" wp14:anchorId="4961BA78" wp14:editId="453B7B70">
                  <wp:extent cx="508831" cy="169200"/>
                  <wp:effectExtent l="0" t="0" r="5715" b="254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08831" cy="169200"/>
                          </a:xfrm>
                          <a:prstGeom prst="rect">
                            <a:avLst/>
                          </a:prstGeom>
                          <a:noFill/>
                          <a:ln>
                            <a:noFill/>
                          </a:ln>
                        </pic:spPr>
                      </pic:pic>
                    </a:graphicData>
                  </a:graphic>
                </wp:inline>
              </w:drawing>
            </w:r>
          </w:p>
        </w:tc>
        <w:tc>
          <w:tcPr>
            <w:tcW w:w="1043" w:type="dxa"/>
            <w:vAlign w:val="center"/>
          </w:tcPr>
          <w:p w14:paraId="48795119" w14:textId="77777777" w:rsidR="009200B6" w:rsidRPr="00AF5291" w:rsidRDefault="009200B6" w:rsidP="00EE198A">
            <w:pPr>
              <w:pStyle w:val="af"/>
              <w:spacing w:beforeLines="20" w:before="62" w:afterLines="20" w:after="62" w:line="240" w:lineRule="exact"/>
              <w:rPr>
                <w:rFonts w:cs="Arial"/>
              </w:rPr>
            </w:pPr>
            <w:r w:rsidRPr="00AF5291">
              <w:rPr>
                <w:rFonts w:cs="Arial"/>
              </w:rPr>
              <w:t>Kõik</w:t>
            </w:r>
          </w:p>
        </w:tc>
        <w:tc>
          <w:tcPr>
            <w:tcW w:w="4713" w:type="dxa"/>
            <w:vAlign w:val="center"/>
          </w:tcPr>
          <w:p w14:paraId="71291A13" w14:textId="77777777" w:rsidR="009200B6" w:rsidRPr="00AF5291" w:rsidRDefault="009200B6" w:rsidP="00EE198A">
            <w:pPr>
              <w:pStyle w:val="af0"/>
              <w:spacing w:beforeLines="20" w:before="62" w:afterLines="20" w:after="62" w:line="240" w:lineRule="exact"/>
              <w:ind w:left="0"/>
              <w:rPr>
                <w:rFonts w:cs="Arial"/>
              </w:rPr>
            </w:pPr>
            <w:r w:rsidRPr="00AF5291">
              <w:rPr>
                <w:rFonts w:cs="Arial"/>
              </w:rPr>
              <w:t>Kuvab sõidukimenüüs kõik sõidukimargid.</w:t>
            </w:r>
          </w:p>
        </w:tc>
      </w:tr>
      <w:tr w:rsidR="009200B6" w:rsidRPr="00AF5291" w14:paraId="49D85E86" w14:textId="77777777" w:rsidTr="00EE198A">
        <w:trPr>
          <w:trHeight w:val="493"/>
          <w:jc w:val="center"/>
        </w:trPr>
        <w:tc>
          <w:tcPr>
            <w:tcW w:w="1043" w:type="dxa"/>
            <w:vAlign w:val="center"/>
          </w:tcPr>
          <w:p w14:paraId="5F7AB3D5" w14:textId="3EDC1744" w:rsidR="009200B6" w:rsidRPr="00AF5291" w:rsidRDefault="00D6383B" w:rsidP="00EE198A">
            <w:pPr>
              <w:pStyle w:val="af"/>
              <w:spacing w:beforeLines="20" w:before="62" w:afterLines="20" w:after="62" w:line="480" w:lineRule="auto"/>
              <w:rPr>
                <w:rFonts w:cs="Arial"/>
              </w:rPr>
            </w:pPr>
            <w:r w:rsidRPr="00AF5291">
              <w:rPr>
                <w:rFonts w:cs="Arial"/>
                <w:noProof/>
                <w:lang w:val="en-US"/>
                <w14:ligatures w14:val="standardContextual"/>
              </w:rPr>
              <w:drawing>
                <wp:inline distT="0" distB="0" distL="0" distR="0" wp14:anchorId="1C7571D6" wp14:editId="609CCD6C">
                  <wp:extent cx="525145" cy="175260"/>
                  <wp:effectExtent l="0" t="0" r="8255" b="0"/>
                  <wp:docPr id="881363853" name="图片 881363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extLst>
                              <a:ext uri="{28A0092B-C50C-407E-A947-70E740481C1C}">
                                <a14:useLocalDpi xmlns:a14="http://schemas.microsoft.com/office/drawing/2010/main"/>
                              </a:ext>
                            </a:extLst>
                          </a:blip>
                          <a:stretch>
                            <a:fillRect/>
                          </a:stretch>
                        </pic:blipFill>
                        <pic:spPr>
                          <a:xfrm>
                            <a:off x="0" y="0"/>
                            <a:ext cx="525145" cy="175260"/>
                          </a:xfrm>
                          <a:prstGeom prst="rect">
                            <a:avLst/>
                          </a:prstGeom>
                        </pic:spPr>
                      </pic:pic>
                    </a:graphicData>
                  </a:graphic>
                </wp:inline>
              </w:drawing>
            </w:r>
          </w:p>
        </w:tc>
        <w:tc>
          <w:tcPr>
            <w:tcW w:w="1043" w:type="dxa"/>
            <w:vAlign w:val="center"/>
          </w:tcPr>
          <w:p w14:paraId="0151DFA1" w14:textId="77777777" w:rsidR="009200B6" w:rsidRPr="00AF5291" w:rsidRDefault="009200B6" w:rsidP="00EE198A">
            <w:pPr>
              <w:pStyle w:val="af"/>
              <w:spacing w:beforeLines="20" w:before="62" w:afterLines="20" w:after="62" w:line="240" w:lineRule="exact"/>
              <w:rPr>
                <w:rFonts w:cs="Arial"/>
              </w:rPr>
            </w:pPr>
            <w:r w:rsidRPr="00AF5291">
              <w:rPr>
                <w:rFonts w:cs="Arial"/>
              </w:rPr>
              <w:t>Lemmikud</w:t>
            </w:r>
          </w:p>
        </w:tc>
        <w:tc>
          <w:tcPr>
            <w:tcW w:w="4713" w:type="dxa"/>
            <w:vAlign w:val="center"/>
          </w:tcPr>
          <w:p w14:paraId="3CFCD085" w14:textId="77777777" w:rsidR="009200B6" w:rsidRPr="00AF5291" w:rsidRDefault="009200B6" w:rsidP="00EE198A">
            <w:pPr>
              <w:pStyle w:val="af0"/>
              <w:spacing w:beforeLines="20" w:before="62" w:afterLines="20" w:after="62" w:line="240" w:lineRule="exact"/>
              <w:ind w:left="0"/>
              <w:rPr>
                <w:rFonts w:cs="Arial"/>
              </w:rPr>
            </w:pPr>
            <w:r w:rsidRPr="00AF5291">
              <w:rPr>
                <w:rFonts w:cs="Arial"/>
              </w:rPr>
              <w:t>Kuvab kasutaja valitud lemmikautomarke.</w:t>
            </w:r>
          </w:p>
        </w:tc>
      </w:tr>
      <w:tr w:rsidR="009200B6" w:rsidRPr="00AF5291" w14:paraId="7A6FD0BD" w14:textId="77777777" w:rsidTr="00EE198A">
        <w:trPr>
          <w:trHeight w:val="1174"/>
          <w:jc w:val="center"/>
        </w:trPr>
        <w:tc>
          <w:tcPr>
            <w:tcW w:w="1043" w:type="dxa"/>
            <w:vAlign w:val="center"/>
          </w:tcPr>
          <w:p w14:paraId="0CAF28AE" w14:textId="63C8B7B8" w:rsidR="009200B6" w:rsidRPr="00AF5291" w:rsidRDefault="00D6383B" w:rsidP="00EE198A">
            <w:pPr>
              <w:pStyle w:val="af"/>
              <w:spacing w:beforeLines="20" w:before="62" w:afterLines="20" w:after="62" w:line="480" w:lineRule="auto"/>
              <w:rPr>
                <w:rFonts w:cs="Arial"/>
              </w:rPr>
            </w:pPr>
            <w:r w:rsidRPr="00AF5291">
              <w:rPr>
                <w:rFonts w:cs="Arial"/>
                <w:noProof/>
                <w:lang w:val="en-US"/>
                <w14:ligatures w14:val="standardContextual"/>
              </w:rPr>
              <w:drawing>
                <wp:inline distT="0" distB="0" distL="0" distR="0" wp14:anchorId="263CF6F8" wp14:editId="0BDB5BDE">
                  <wp:extent cx="525145" cy="172085"/>
                  <wp:effectExtent l="0" t="0" r="8255" b="0"/>
                  <wp:docPr id="881363854" name="图片 881363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extLst>
                              <a:ext uri="{28A0092B-C50C-407E-A947-70E740481C1C}">
                                <a14:useLocalDpi xmlns:a14="http://schemas.microsoft.com/office/drawing/2010/main"/>
                              </a:ext>
                            </a:extLst>
                          </a:blip>
                          <a:stretch>
                            <a:fillRect/>
                          </a:stretch>
                        </pic:blipFill>
                        <pic:spPr>
                          <a:xfrm>
                            <a:off x="0" y="0"/>
                            <a:ext cx="525145" cy="172085"/>
                          </a:xfrm>
                          <a:prstGeom prst="rect">
                            <a:avLst/>
                          </a:prstGeom>
                        </pic:spPr>
                      </pic:pic>
                    </a:graphicData>
                  </a:graphic>
                </wp:inline>
              </w:drawing>
            </w:r>
          </w:p>
        </w:tc>
        <w:tc>
          <w:tcPr>
            <w:tcW w:w="1043" w:type="dxa"/>
            <w:vAlign w:val="center"/>
          </w:tcPr>
          <w:p w14:paraId="36B84133" w14:textId="77777777" w:rsidR="009200B6" w:rsidRPr="00AF5291" w:rsidRDefault="009200B6" w:rsidP="00EE198A">
            <w:pPr>
              <w:pStyle w:val="af"/>
              <w:spacing w:beforeLines="20" w:before="62" w:afterLines="20" w:after="62" w:line="240" w:lineRule="exact"/>
              <w:rPr>
                <w:rFonts w:cs="Arial"/>
              </w:rPr>
            </w:pPr>
            <w:r w:rsidRPr="00AF5291">
              <w:rPr>
                <w:rFonts w:cs="Arial"/>
              </w:rPr>
              <w:t>Ajalugu</w:t>
            </w:r>
          </w:p>
        </w:tc>
        <w:tc>
          <w:tcPr>
            <w:tcW w:w="4713" w:type="dxa"/>
            <w:vAlign w:val="center"/>
          </w:tcPr>
          <w:p w14:paraId="55AA1EE3" w14:textId="61BF36A8" w:rsidR="009200B6" w:rsidRPr="00AF5291" w:rsidRDefault="009200B6" w:rsidP="00117A14">
            <w:pPr>
              <w:pStyle w:val="af0"/>
              <w:spacing w:beforeLines="20" w:before="62" w:afterLines="20" w:after="62" w:line="240" w:lineRule="exact"/>
              <w:ind w:left="0"/>
              <w:rPr>
                <w:rFonts w:cs="Arial"/>
              </w:rPr>
            </w:pPr>
            <w:r w:rsidRPr="00AF5291">
              <w:rPr>
                <w:rFonts w:cs="Arial"/>
              </w:rPr>
              <w:t>Kuvab salvestatud testsõiduki ajaloo kirjed. See valik annab otsese juurdepääsu eelmise testi ajal salvestatud eelnevalt testitud sõidukile.</w:t>
            </w:r>
            <w:r w:rsidRPr="00AF5291">
              <w:rPr>
                <w:rFonts w:cs="Arial"/>
                <w:color w:val="FF0000"/>
              </w:rPr>
              <w:t xml:space="preserve"> </w:t>
            </w:r>
            <w:r w:rsidRPr="00AF5291">
              <w:rPr>
                <w:rFonts w:cs="Arial"/>
              </w:rPr>
              <w:t>Vaata</w:t>
            </w:r>
            <w:r w:rsidR="002D412C" w:rsidRPr="00AF5291">
              <w:rPr>
                <w:rFonts w:cs="Arial"/>
                <w:i/>
                <w:iCs/>
                <w:color w:val="0000FF"/>
              </w:rPr>
              <w:fldChar w:fldCharType="begin"/>
            </w:r>
            <w:r w:rsidR="002D412C" w:rsidRPr="00AF5291">
              <w:rPr>
                <w:rFonts w:cs="Arial"/>
                <w:i/>
                <w:iCs/>
                <w:color w:val="0000FF"/>
              </w:rPr>
              <w:instrText xml:space="preserve"> REF _Ref160099425 \h  \* MERGEFORMAT </w:instrText>
            </w:r>
            <w:r w:rsidR="002D412C" w:rsidRPr="00AF5291">
              <w:rPr>
                <w:rFonts w:cs="Arial"/>
                <w:i/>
                <w:iCs/>
                <w:color w:val="0000FF"/>
              </w:rPr>
            </w:r>
            <w:r w:rsidR="002D412C" w:rsidRPr="00AF5291">
              <w:rPr>
                <w:rFonts w:cs="Arial"/>
                <w:i/>
                <w:iCs/>
                <w:color w:val="0000FF"/>
              </w:rPr>
              <w:fldChar w:fldCharType="separate"/>
            </w:r>
            <w:r w:rsidR="00187D73" w:rsidRPr="00AF5291">
              <w:rPr>
                <w:rFonts w:cs="Arial"/>
                <w:i/>
                <w:iCs/>
                <w:color w:val="0000FF"/>
              </w:rPr>
              <w:t xml:space="preserve"> Sõiduki ajalugu</w:t>
            </w:r>
            <w:r w:rsidR="002D412C" w:rsidRPr="00AF5291">
              <w:rPr>
                <w:rFonts w:cs="Arial"/>
                <w:i/>
                <w:iCs/>
                <w:color w:val="0000FF"/>
              </w:rPr>
              <w:fldChar w:fldCharType="end"/>
            </w:r>
            <w:r w:rsidRPr="00AF5291">
              <w:rPr>
                <w:rFonts w:cs="Arial"/>
              </w:rPr>
              <w:t>.</w:t>
            </w:r>
          </w:p>
        </w:tc>
      </w:tr>
      <w:tr w:rsidR="009200B6" w:rsidRPr="00AF5291" w14:paraId="5A9A9BC8" w14:textId="77777777" w:rsidTr="00EE198A">
        <w:trPr>
          <w:trHeight w:val="413"/>
          <w:jc w:val="center"/>
        </w:trPr>
        <w:tc>
          <w:tcPr>
            <w:tcW w:w="1043" w:type="dxa"/>
            <w:vAlign w:val="center"/>
          </w:tcPr>
          <w:p w14:paraId="2EA7E08B" w14:textId="486504A1" w:rsidR="009200B6" w:rsidRPr="00AF5291" w:rsidRDefault="00D6383B" w:rsidP="00EE198A">
            <w:pPr>
              <w:pStyle w:val="af"/>
              <w:spacing w:beforeLines="20" w:before="62" w:afterLines="20" w:after="62" w:line="480" w:lineRule="auto"/>
              <w:rPr>
                <w:rFonts w:cs="Arial"/>
              </w:rPr>
            </w:pPr>
            <w:r w:rsidRPr="00AF5291">
              <w:rPr>
                <w:rFonts w:cs="Arial"/>
                <w:noProof/>
                <w:lang w:val="en-US"/>
                <w14:ligatures w14:val="standardContextual"/>
              </w:rPr>
              <w:drawing>
                <wp:inline distT="0" distB="0" distL="0" distR="0" wp14:anchorId="666F6988" wp14:editId="5B306677">
                  <wp:extent cx="525145" cy="172720"/>
                  <wp:effectExtent l="0" t="0" r="8255" b="0"/>
                  <wp:docPr id="881363855" name="图片 881363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print">
                            <a:extLst>
                              <a:ext uri="{28A0092B-C50C-407E-A947-70E740481C1C}">
                                <a14:useLocalDpi xmlns:a14="http://schemas.microsoft.com/office/drawing/2010/main"/>
                              </a:ext>
                            </a:extLst>
                          </a:blip>
                          <a:stretch>
                            <a:fillRect/>
                          </a:stretch>
                        </pic:blipFill>
                        <pic:spPr>
                          <a:xfrm>
                            <a:off x="0" y="0"/>
                            <a:ext cx="525145" cy="172720"/>
                          </a:xfrm>
                          <a:prstGeom prst="rect">
                            <a:avLst/>
                          </a:prstGeom>
                        </pic:spPr>
                      </pic:pic>
                    </a:graphicData>
                  </a:graphic>
                </wp:inline>
              </w:drawing>
            </w:r>
          </w:p>
        </w:tc>
        <w:tc>
          <w:tcPr>
            <w:tcW w:w="1043" w:type="dxa"/>
            <w:vAlign w:val="center"/>
          </w:tcPr>
          <w:p w14:paraId="795DEDF7" w14:textId="77777777" w:rsidR="009200B6" w:rsidRPr="00AF5291" w:rsidRDefault="009200B6" w:rsidP="00EE198A">
            <w:pPr>
              <w:pStyle w:val="af"/>
              <w:spacing w:beforeLines="20" w:before="62" w:afterLines="20" w:after="62" w:line="240" w:lineRule="exact"/>
              <w:rPr>
                <w:rFonts w:cs="Arial"/>
              </w:rPr>
            </w:pPr>
            <w:r w:rsidRPr="00AF5291">
              <w:rPr>
                <w:rFonts w:cs="Arial"/>
              </w:rPr>
              <w:t>Ameerika</w:t>
            </w:r>
          </w:p>
        </w:tc>
        <w:tc>
          <w:tcPr>
            <w:tcW w:w="4713" w:type="dxa"/>
            <w:vAlign w:val="center"/>
          </w:tcPr>
          <w:p w14:paraId="237F02C9" w14:textId="77777777" w:rsidR="009200B6" w:rsidRPr="00AF5291" w:rsidRDefault="009200B6" w:rsidP="00EE198A">
            <w:pPr>
              <w:pStyle w:val="af0"/>
              <w:spacing w:beforeLines="20" w:before="62" w:afterLines="20" w:after="62" w:line="240" w:lineRule="exact"/>
              <w:ind w:left="0"/>
              <w:rPr>
                <w:rFonts w:cs="Arial"/>
              </w:rPr>
            </w:pPr>
            <w:r w:rsidRPr="00AF5291">
              <w:rPr>
                <w:rFonts w:cs="Arial"/>
              </w:rPr>
              <w:t>Kuvab Ameerika sõidukite menüü.</w:t>
            </w:r>
          </w:p>
        </w:tc>
      </w:tr>
      <w:tr w:rsidR="009200B6" w:rsidRPr="00AF5291" w14:paraId="46969A87" w14:textId="77777777" w:rsidTr="00EE198A">
        <w:trPr>
          <w:trHeight w:val="397"/>
          <w:jc w:val="center"/>
        </w:trPr>
        <w:tc>
          <w:tcPr>
            <w:tcW w:w="1043" w:type="dxa"/>
            <w:vAlign w:val="center"/>
          </w:tcPr>
          <w:p w14:paraId="78571B6C" w14:textId="47CC9C49" w:rsidR="009200B6" w:rsidRPr="00AF5291" w:rsidRDefault="00D6383B" w:rsidP="00EE198A">
            <w:pPr>
              <w:pStyle w:val="af"/>
              <w:spacing w:beforeLines="20" w:before="62" w:afterLines="20" w:after="62" w:line="480" w:lineRule="auto"/>
              <w:rPr>
                <w:rFonts w:cs="Arial"/>
              </w:rPr>
            </w:pPr>
            <w:r w:rsidRPr="00AF5291">
              <w:rPr>
                <w:rFonts w:cs="Arial"/>
                <w:noProof/>
                <w:lang w:val="en-US"/>
                <w14:ligatures w14:val="standardContextual"/>
              </w:rPr>
              <w:drawing>
                <wp:inline distT="0" distB="0" distL="0" distR="0" wp14:anchorId="0F9473AA" wp14:editId="4D25FDC0">
                  <wp:extent cx="525145" cy="167640"/>
                  <wp:effectExtent l="0" t="0" r="8255" b="3810"/>
                  <wp:docPr id="881363856" name="图片 881363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print">
                            <a:extLst>
                              <a:ext uri="{28A0092B-C50C-407E-A947-70E740481C1C}">
                                <a14:useLocalDpi xmlns:a14="http://schemas.microsoft.com/office/drawing/2010/main"/>
                              </a:ext>
                            </a:extLst>
                          </a:blip>
                          <a:stretch>
                            <a:fillRect/>
                          </a:stretch>
                        </pic:blipFill>
                        <pic:spPr>
                          <a:xfrm>
                            <a:off x="0" y="0"/>
                            <a:ext cx="525145" cy="167640"/>
                          </a:xfrm>
                          <a:prstGeom prst="rect">
                            <a:avLst/>
                          </a:prstGeom>
                        </pic:spPr>
                      </pic:pic>
                    </a:graphicData>
                  </a:graphic>
                </wp:inline>
              </w:drawing>
            </w:r>
          </w:p>
        </w:tc>
        <w:tc>
          <w:tcPr>
            <w:tcW w:w="1043" w:type="dxa"/>
            <w:vAlign w:val="center"/>
          </w:tcPr>
          <w:p w14:paraId="40C40149" w14:textId="77777777" w:rsidR="009200B6" w:rsidRPr="00AF5291" w:rsidRDefault="009200B6" w:rsidP="00EE198A">
            <w:pPr>
              <w:pStyle w:val="af"/>
              <w:spacing w:beforeLines="20" w:before="62" w:afterLines="20" w:after="62" w:line="240" w:lineRule="exact"/>
              <w:rPr>
                <w:rFonts w:cs="Arial"/>
              </w:rPr>
            </w:pPr>
            <w:r w:rsidRPr="00AF5291">
              <w:rPr>
                <w:rFonts w:cs="Arial"/>
              </w:rPr>
              <w:t>Euroopa</w:t>
            </w:r>
          </w:p>
        </w:tc>
        <w:tc>
          <w:tcPr>
            <w:tcW w:w="4713" w:type="dxa"/>
            <w:vAlign w:val="center"/>
          </w:tcPr>
          <w:p w14:paraId="3A721B85" w14:textId="77777777" w:rsidR="009200B6" w:rsidRPr="00AF5291" w:rsidRDefault="009200B6" w:rsidP="00EE198A">
            <w:pPr>
              <w:pStyle w:val="af"/>
              <w:spacing w:beforeLines="20" w:before="62" w:afterLines="20" w:after="62" w:line="240" w:lineRule="exact"/>
              <w:rPr>
                <w:rFonts w:cs="Arial"/>
                <w:b w:val="0"/>
              </w:rPr>
            </w:pPr>
            <w:r w:rsidRPr="00AF5291">
              <w:rPr>
                <w:rFonts w:cs="Arial"/>
                <w:b w:val="0"/>
              </w:rPr>
              <w:t>Kuvab Euroopa sõidukite menüü.</w:t>
            </w:r>
          </w:p>
        </w:tc>
      </w:tr>
      <w:tr w:rsidR="009200B6" w:rsidRPr="00AF5291" w14:paraId="3B5CA9F6" w14:textId="77777777" w:rsidTr="00EE198A">
        <w:trPr>
          <w:trHeight w:val="439"/>
          <w:jc w:val="center"/>
        </w:trPr>
        <w:tc>
          <w:tcPr>
            <w:tcW w:w="1043" w:type="dxa"/>
            <w:vAlign w:val="center"/>
          </w:tcPr>
          <w:p w14:paraId="1AB30563" w14:textId="46ADD38B" w:rsidR="009200B6" w:rsidRPr="00AF5291" w:rsidRDefault="00D6383B" w:rsidP="00EE198A">
            <w:pPr>
              <w:pStyle w:val="af"/>
              <w:spacing w:beforeLines="20" w:before="62" w:afterLines="20" w:after="62" w:line="480" w:lineRule="auto"/>
              <w:rPr>
                <w:rFonts w:cs="Arial"/>
              </w:rPr>
            </w:pPr>
            <w:r w:rsidRPr="00AF5291">
              <w:rPr>
                <w:rFonts w:cs="Arial"/>
                <w:noProof/>
                <w:lang w:val="en-US"/>
                <w14:ligatures w14:val="standardContextual"/>
              </w:rPr>
              <w:drawing>
                <wp:inline distT="0" distB="0" distL="0" distR="0" wp14:anchorId="15995976" wp14:editId="3709AECD">
                  <wp:extent cx="525145" cy="170180"/>
                  <wp:effectExtent l="0" t="0" r="8255" b="1270"/>
                  <wp:docPr id="881363857" name="图片 881363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print">
                            <a:extLst>
                              <a:ext uri="{28A0092B-C50C-407E-A947-70E740481C1C}">
                                <a14:useLocalDpi xmlns:a14="http://schemas.microsoft.com/office/drawing/2010/main"/>
                              </a:ext>
                            </a:extLst>
                          </a:blip>
                          <a:stretch>
                            <a:fillRect/>
                          </a:stretch>
                        </pic:blipFill>
                        <pic:spPr>
                          <a:xfrm>
                            <a:off x="0" y="0"/>
                            <a:ext cx="525145" cy="170180"/>
                          </a:xfrm>
                          <a:prstGeom prst="rect">
                            <a:avLst/>
                          </a:prstGeom>
                        </pic:spPr>
                      </pic:pic>
                    </a:graphicData>
                  </a:graphic>
                </wp:inline>
              </w:drawing>
            </w:r>
          </w:p>
        </w:tc>
        <w:tc>
          <w:tcPr>
            <w:tcW w:w="1043" w:type="dxa"/>
            <w:vAlign w:val="center"/>
          </w:tcPr>
          <w:p w14:paraId="60E2605C" w14:textId="77777777" w:rsidR="009200B6" w:rsidRPr="00AF5291" w:rsidRDefault="009200B6" w:rsidP="00EE198A">
            <w:pPr>
              <w:pStyle w:val="af"/>
              <w:spacing w:beforeLines="20" w:before="62" w:afterLines="20" w:after="62" w:line="240" w:lineRule="exact"/>
              <w:rPr>
                <w:rFonts w:cs="Arial"/>
              </w:rPr>
            </w:pPr>
            <w:r w:rsidRPr="00AF5291">
              <w:rPr>
                <w:rFonts w:cs="Arial"/>
              </w:rPr>
              <w:t>Aasia</w:t>
            </w:r>
          </w:p>
        </w:tc>
        <w:tc>
          <w:tcPr>
            <w:tcW w:w="4713" w:type="dxa"/>
            <w:vAlign w:val="center"/>
          </w:tcPr>
          <w:p w14:paraId="67978881" w14:textId="77777777" w:rsidR="009200B6" w:rsidRPr="00AF5291" w:rsidRDefault="009200B6" w:rsidP="00EE198A">
            <w:pPr>
              <w:pStyle w:val="af0"/>
              <w:spacing w:beforeLines="20" w:before="62" w:afterLines="20" w:after="62" w:line="240" w:lineRule="exact"/>
              <w:ind w:left="0"/>
              <w:rPr>
                <w:rFonts w:cs="Arial"/>
              </w:rPr>
            </w:pPr>
            <w:r w:rsidRPr="00AF5291">
              <w:rPr>
                <w:rFonts w:cs="Arial"/>
              </w:rPr>
              <w:t>Kuvab Aasia sõidukite menüü.</w:t>
            </w:r>
          </w:p>
        </w:tc>
      </w:tr>
      <w:tr w:rsidR="009200B6" w:rsidRPr="00AF5291" w14:paraId="1FB45ACD" w14:textId="77777777" w:rsidTr="00EE198A">
        <w:trPr>
          <w:trHeight w:val="328"/>
          <w:jc w:val="center"/>
        </w:trPr>
        <w:tc>
          <w:tcPr>
            <w:tcW w:w="1043" w:type="dxa"/>
            <w:vAlign w:val="center"/>
          </w:tcPr>
          <w:p w14:paraId="7E508840" w14:textId="34EE6CB6" w:rsidR="009200B6" w:rsidRPr="00AF5291" w:rsidRDefault="00D6383B" w:rsidP="00EE198A">
            <w:pPr>
              <w:pStyle w:val="af"/>
              <w:spacing w:beforeLines="20" w:before="62" w:afterLines="20" w:after="62" w:line="480" w:lineRule="auto"/>
              <w:rPr>
                <w:rFonts w:cs="Arial"/>
              </w:rPr>
            </w:pPr>
            <w:r w:rsidRPr="00AF5291">
              <w:rPr>
                <w:rFonts w:cs="Arial"/>
                <w:noProof/>
                <w:lang w:val="en-US"/>
                <w14:ligatures w14:val="standardContextual"/>
              </w:rPr>
              <w:drawing>
                <wp:anchor distT="0" distB="0" distL="114300" distR="114300" simplePos="0" relativeHeight="252213248" behindDoc="0" locked="0" layoutInCell="1" allowOverlap="1" wp14:anchorId="39CD49D3" wp14:editId="36AF7C47">
                  <wp:simplePos x="0" y="0"/>
                  <wp:positionH relativeFrom="column">
                    <wp:posOffset>71755</wp:posOffset>
                  </wp:positionH>
                  <wp:positionV relativeFrom="paragraph">
                    <wp:posOffset>81280</wp:posOffset>
                  </wp:positionV>
                  <wp:extent cx="323850" cy="306070"/>
                  <wp:effectExtent l="0" t="0" r="0" b="0"/>
                  <wp:wrapNone/>
                  <wp:docPr id="881363859" name="图片 88136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28A0092B-C50C-407E-A947-70E740481C1C}">
                                <a14:useLocalDpi xmlns:a14="http://schemas.microsoft.com/office/drawing/2010/main"/>
                              </a:ext>
                            </a:extLst>
                          </a:blip>
                          <a:stretch>
                            <a:fillRect/>
                          </a:stretch>
                        </pic:blipFill>
                        <pic:spPr>
                          <a:xfrm>
                            <a:off x="0" y="0"/>
                            <a:ext cx="323850" cy="306070"/>
                          </a:xfrm>
                          <a:prstGeom prst="rect">
                            <a:avLst/>
                          </a:prstGeom>
                        </pic:spPr>
                      </pic:pic>
                    </a:graphicData>
                  </a:graphic>
                  <wp14:sizeRelH relativeFrom="margin">
                    <wp14:pctWidth>0</wp14:pctWidth>
                  </wp14:sizeRelH>
                  <wp14:sizeRelV relativeFrom="margin">
                    <wp14:pctHeight>0</wp14:pctHeight>
                  </wp14:sizeRelV>
                </wp:anchor>
              </w:drawing>
            </w:r>
          </w:p>
        </w:tc>
        <w:tc>
          <w:tcPr>
            <w:tcW w:w="1043" w:type="dxa"/>
            <w:vAlign w:val="center"/>
          </w:tcPr>
          <w:p w14:paraId="7287F1D0" w14:textId="77777777" w:rsidR="009200B6" w:rsidRPr="00AF5291" w:rsidRDefault="009200B6" w:rsidP="00EE198A">
            <w:pPr>
              <w:pStyle w:val="af"/>
              <w:spacing w:beforeLines="20" w:before="62" w:afterLines="20" w:after="62" w:line="240" w:lineRule="exact"/>
              <w:rPr>
                <w:rFonts w:cs="Arial"/>
              </w:rPr>
            </w:pPr>
            <w:r w:rsidRPr="00AF5291">
              <w:rPr>
                <w:rFonts w:cs="Arial"/>
              </w:rPr>
              <w:t>Otsi</w:t>
            </w:r>
          </w:p>
        </w:tc>
        <w:tc>
          <w:tcPr>
            <w:tcW w:w="4713" w:type="dxa"/>
            <w:shd w:val="clear" w:color="auto" w:fill="auto"/>
            <w:vAlign w:val="center"/>
          </w:tcPr>
          <w:p w14:paraId="6454AE6C" w14:textId="77777777" w:rsidR="009200B6" w:rsidRPr="00AF5291" w:rsidRDefault="009200B6" w:rsidP="00EE198A">
            <w:pPr>
              <w:pStyle w:val="af0"/>
              <w:spacing w:beforeLines="20" w:before="62" w:afterLines="20" w:after="62" w:line="240" w:lineRule="exact"/>
              <w:ind w:left="0"/>
              <w:rPr>
                <w:rFonts w:cs="Arial"/>
              </w:rPr>
            </w:pPr>
            <w:r w:rsidRPr="00AF5291">
              <w:rPr>
                <w:rFonts w:cs="Arial"/>
              </w:rPr>
              <w:t>Virtuaalse klaviatuuri kuvamiseks puudutage otsinguvälja ja sisestage testitava sõiduki tootja.</w:t>
            </w:r>
          </w:p>
        </w:tc>
      </w:tr>
    </w:tbl>
    <w:p w14:paraId="6B43010D" w14:textId="77777777" w:rsidR="009200B6" w:rsidRPr="00AF5291" w:rsidRDefault="009200B6" w:rsidP="00AF5291">
      <w:pPr>
        <w:pStyle w:val="EN"/>
        <w:spacing w:before="156" w:after="156"/>
        <w:rPr>
          <w:rFonts w:cs="Arial"/>
          <w:b/>
          <w:bCs w:val="0"/>
        </w:rPr>
      </w:pPr>
      <w:r w:rsidRPr="00AF5291">
        <w:rPr>
          <w:rFonts w:cs="Arial"/>
          <w:b/>
          <w:bCs w:val="0"/>
        </w:rPr>
        <w:t>Tootja ikoonid</w:t>
      </w:r>
    </w:p>
    <w:p w14:paraId="048C3A20" w14:textId="6EA66529" w:rsidR="009200B6" w:rsidRPr="00AF5291" w:rsidRDefault="009200B6" w:rsidP="009200B6">
      <w:pPr>
        <w:pStyle w:val="BodytextUserManual"/>
        <w:spacing w:before="156" w:after="156"/>
      </w:pPr>
      <w:r w:rsidRPr="00AF5291">
        <w:t>Tootjaikoonid kuvavad erinevaid sõidukimarke</w:t>
      </w:r>
      <w:r w:rsidR="0039746A" w:rsidRPr="00AF5291">
        <w:t>.</w:t>
      </w:r>
      <w:r w:rsidRPr="00AF5291">
        <w:t xml:space="preserve"> Valige tootja</w:t>
      </w:r>
      <w:r w:rsidR="0039746A" w:rsidRPr="00AF5291">
        <w:t>.</w:t>
      </w:r>
      <w:r w:rsidRPr="00AF5291">
        <w:t xml:space="preserve"> ikooni pärast seda, kui </w:t>
      </w:r>
      <w:r w:rsidR="006D7829">
        <w:t>VCI2</w:t>
      </w:r>
      <w:r w:rsidR="000D0693" w:rsidRPr="00AF5291">
        <w:t xml:space="preserve"> </w:t>
      </w:r>
      <w:r w:rsidRPr="00AF5291">
        <w:t>on korralikult testsõidukiga ühendatud, et alustada diagnostikaseanssi.</w:t>
      </w:r>
    </w:p>
    <w:p w14:paraId="129E8E68" w14:textId="77777777" w:rsidR="009200B6" w:rsidRPr="00AF5291" w:rsidRDefault="009200B6" w:rsidP="009200B6">
      <w:pPr>
        <w:pStyle w:val="20"/>
        <w:spacing w:before="312" w:after="156"/>
        <w:rPr>
          <w:rFonts w:cs="Arial"/>
        </w:rPr>
      </w:pPr>
      <w:bookmarkStart w:id="144" w:name="_Ref159658519"/>
      <w:bookmarkStart w:id="145" w:name="_Toc160024659"/>
      <w:bookmarkStart w:id="146" w:name="_Toc204077275"/>
      <w:r w:rsidRPr="00AF5291">
        <w:rPr>
          <w:rFonts w:cs="Arial"/>
        </w:rPr>
        <w:lastRenderedPageBreak/>
        <w:t>Sõiduki identifitseerimine</w:t>
      </w:r>
      <w:bookmarkEnd w:id="144"/>
      <w:bookmarkEnd w:id="145"/>
      <w:bookmarkEnd w:id="146"/>
    </w:p>
    <w:p w14:paraId="67C9E8C5" w14:textId="7A51E058" w:rsidR="009200B6" w:rsidRPr="00AF5291" w:rsidRDefault="00AF5291" w:rsidP="009200B6">
      <w:pPr>
        <w:pStyle w:val="BodytextUserManual"/>
        <w:spacing w:before="156" w:after="156"/>
      </w:pPr>
      <w:r w:rsidRPr="00AF5291">
        <w:rPr>
          <w:rFonts w:eastAsiaTheme="minorEastAsia"/>
          <w:bCs w:val="0"/>
          <w:szCs w:val="18"/>
          <w:lang w:val="sv-SE"/>
        </w:rPr>
        <w:t>MaxiSys süsteem toetab viit sõiduki tuvastamise meetodit.</w:t>
      </w:r>
    </w:p>
    <w:p w14:paraId="47F3C839" w14:textId="77777777" w:rsidR="009200B6" w:rsidRPr="00AF5291" w:rsidRDefault="009200B6" w:rsidP="00BE283D">
      <w:pPr>
        <w:pStyle w:val="aa"/>
        <w:numPr>
          <w:ilvl w:val="0"/>
          <w:numId w:val="20"/>
        </w:numPr>
        <w:spacing w:beforeLines="20" w:before="62" w:afterLines="20" w:after="62"/>
        <w:ind w:left="641" w:hanging="357"/>
        <w:rPr>
          <w:rFonts w:cs="Arial"/>
        </w:rPr>
      </w:pPr>
      <w:r w:rsidRPr="00AF5291">
        <w:rPr>
          <w:rFonts w:cs="Arial"/>
        </w:rPr>
        <w:t>Automaatne tuvastamine</w:t>
      </w:r>
    </w:p>
    <w:p w14:paraId="6E5519CE" w14:textId="77777777" w:rsidR="009200B6" w:rsidRPr="00AF5291" w:rsidRDefault="009200B6" w:rsidP="00BE283D">
      <w:pPr>
        <w:pStyle w:val="aa"/>
        <w:numPr>
          <w:ilvl w:val="0"/>
          <w:numId w:val="20"/>
        </w:numPr>
        <w:spacing w:beforeLines="20" w:before="62" w:afterLines="20" w:after="62"/>
        <w:ind w:left="641" w:hanging="357"/>
        <w:rPr>
          <w:rFonts w:cs="Arial"/>
        </w:rPr>
      </w:pPr>
      <w:r w:rsidRPr="00AF5291">
        <w:rPr>
          <w:rFonts w:cs="Arial"/>
        </w:rPr>
        <w:t>Käsitsi sisestamine</w:t>
      </w:r>
    </w:p>
    <w:p w14:paraId="51CBF1A4" w14:textId="077DD39B" w:rsidR="009200B6" w:rsidRPr="00AF5291" w:rsidRDefault="00F21456" w:rsidP="00BE283D">
      <w:pPr>
        <w:pStyle w:val="aa"/>
        <w:numPr>
          <w:ilvl w:val="0"/>
          <w:numId w:val="20"/>
        </w:numPr>
        <w:spacing w:beforeLines="20" w:before="62" w:afterLines="20" w:after="62"/>
        <w:ind w:left="641" w:hanging="357"/>
        <w:rPr>
          <w:rFonts w:cs="Arial"/>
        </w:rPr>
      </w:pPr>
      <w:r w:rsidRPr="00AF5291">
        <w:rPr>
          <w:rFonts w:cs="Arial"/>
        </w:rPr>
        <w:t xml:space="preserve">koodi </w:t>
      </w:r>
      <w:r w:rsidR="009200B6" w:rsidRPr="00AF5291">
        <w:rPr>
          <w:rFonts w:cs="Arial"/>
        </w:rPr>
        <w:t>/numbrimärgi skannimine</w:t>
      </w:r>
    </w:p>
    <w:p w14:paraId="1801F985" w14:textId="77777777" w:rsidR="009200B6" w:rsidRPr="00AF5291" w:rsidRDefault="009200B6" w:rsidP="00BE283D">
      <w:pPr>
        <w:pStyle w:val="aa"/>
        <w:numPr>
          <w:ilvl w:val="0"/>
          <w:numId w:val="20"/>
        </w:numPr>
        <w:spacing w:beforeLines="20" w:before="62" w:afterLines="20" w:after="62"/>
        <w:ind w:left="641" w:hanging="357"/>
        <w:rPr>
          <w:rFonts w:cs="Arial"/>
        </w:rPr>
      </w:pPr>
      <w:r w:rsidRPr="00AF5291">
        <w:rPr>
          <w:rFonts w:cs="Arial"/>
        </w:rPr>
        <w:t>Sõiduki käsitsi valimine</w:t>
      </w:r>
    </w:p>
    <w:p w14:paraId="1ECE2E19" w14:textId="77777777" w:rsidR="009200B6" w:rsidRPr="00AF5291" w:rsidRDefault="009200B6" w:rsidP="00BE283D">
      <w:pPr>
        <w:pStyle w:val="aa"/>
        <w:numPr>
          <w:ilvl w:val="0"/>
          <w:numId w:val="20"/>
        </w:numPr>
        <w:spacing w:beforeLines="20" w:before="62" w:afterLines="20" w:after="62"/>
        <w:ind w:left="641" w:hanging="357"/>
        <w:rPr>
          <w:rFonts w:cs="Arial"/>
        </w:rPr>
      </w:pPr>
      <w:bookmarkStart w:id="147" w:name="OLE_LINK35"/>
      <w:r w:rsidRPr="00AF5291">
        <w:rPr>
          <w:rFonts w:cs="Arial"/>
        </w:rPr>
        <w:t>OBDII otsene sisestamine</w:t>
      </w:r>
    </w:p>
    <w:p w14:paraId="66CB3332" w14:textId="77777777" w:rsidR="009200B6" w:rsidRPr="00AF5291" w:rsidRDefault="009200B6" w:rsidP="006354DB">
      <w:pPr>
        <w:pStyle w:val="30"/>
        <w:spacing w:before="312" w:after="156"/>
      </w:pPr>
      <w:bookmarkStart w:id="148" w:name="_Toc451525755"/>
      <w:bookmarkStart w:id="149" w:name="_Toc366846475"/>
      <w:bookmarkStart w:id="150" w:name="_Toc366845422"/>
      <w:bookmarkEnd w:id="147"/>
      <w:r w:rsidRPr="00AF5291">
        <w:t xml:space="preserve">Automaatne </w:t>
      </w:r>
      <w:bookmarkEnd w:id="148"/>
      <w:bookmarkEnd w:id="149"/>
      <w:bookmarkEnd w:id="150"/>
      <w:r w:rsidRPr="00AF5291">
        <w:t>tuvastamine</w:t>
      </w:r>
    </w:p>
    <w:p w14:paraId="1C77F542" w14:textId="28424203" w:rsidR="009200B6" w:rsidRPr="00AF5291" w:rsidRDefault="00AF5291" w:rsidP="009200B6">
      <w:pPr>
        <w:pStyle w:val="BodytextUserManual"/>
        <w:spacing w:before="156" w:after="156"/>
      </w:pPr>
      <w:r w:rsidRPr="00AF5291">
        <w:rPr>
          <w:rFonts w:eastAsiaTheme="minorEastAsia"/>
          <w:bCs w:val="0"/>
          <w:szCs w:val="18"/>
          <w:lang w:val="sv-SE"/>
        </w:rPr>
        <w:t>MaxiSys süsteemil on uusim VIN-põhine automaatse tuvastamise funktsioon, mis tuvastab CAN-sõidukeid vaid ühe puudutusega, võimaldades tehnikul kiiresti täpse sõiduki tuvastada ja selle saadaolevaid süsteeme veakoodide suhtes skannida.</w:t>
      </w:r>
    </w:p>
    <w:p w14:paraId="0C65167E" w14:textId="45E37761" w:rsidR="007D435A" w:rsidRPr="00AF5291" w:rsidRDefault="00571E9F" w:rsidP="009200B6">
      <w:pPr>
        <w:pStyle w:val="BodytextUserManual"/>
        <w:spacing w:before="156" w:after="156"/>
      </w:pPr>
      <w:r w:rsidRPr="00AF5291">
        <w:t>Automaatse tuvastamise funktsiooni teostamiseks on kaks sisestusvõimalust:</w:t>
      </w:r>
    </w:p>
    <w:p w14:paraId="30900F21" w14:textId="6D35B1A1" w:rsidR="00571E9F" w:rsidRPr="00AF5291" w:rsidRDefault="00117A14">
      <w:pPr>
        <w:pStyle w:val="BodytextUserManual"/>
        <w:numPr>
          <w:ilvl w:val="0"/>
          <w:numId w:val="263"/>
        </w:numPr>
        <w:spacing w:before="156" w:after="156"/>
      </w:pPr>
      <w:r w:rsidRPr="00AF5291">
        <w:rPr>
          <w:b/>
        </w:rPr>
        <w:t>VID</w:t>
      </w:r>
      <w:r w:rsidRPr="00AF5291">
        <w:rPr>
          <w:b/>
          <w:bCs w:val="0"/>
        </w:rPr>
        <w:t>-</w:t>
      </w:r>
      <w:r w:rsidR="00571E9F" w:rsidRPr="00AF5291">
        <w:t>rakendusest</w:t>
      </w:r>
    </w:p>
    <w:p w14:paraId="0895B90E" w14:textId="77777777" w:rsidR="00571E9F" w:rsidRPr="00AF5291" w:rsidRDefault="00571E9F" w:rsidP="00571E9F">
      <w:pPr>
        <w:pStyle w:val="aa"/>
        <w:numPr>
          <w:ilvl w:val="0"/>
          <w:numId w:val="5"/>
        </w:numPr>
        <w:spacing w:beforeLines="20" w:before="62" w:afterLines="20" w:after="62"/>
        <w:ind w:left="641" w:hanging="357"/>
        <w:rPr>
          <w:rFonts w:cs="Arial"/>
        </w:rPr>
      </w:pPr>
      <w:r w:rsidRPr="00AF5291">
        <w:rPr>
          <w:rFonts w:cs="Arial"/>
          <w:b/>
        </w:rPr>
        <w:t>Automaatse tuvastamise teostamiseks</w:t>
      </w:r>
    </w:p>
    <w:p w14:paraId="19FA9008" w14:textId="20A236AC" w:rsidR="00571E9F" w:rsidRPr="00AF5291" w:rsidRDefault="00571E9F" w:rsidP="00571E9F">
      <w:pPr>
        <w:pStyle w:val="aa"/>
        <w:numPr>
          <w:ilvl w:val="0"/>
          <w:numId w:val="36"/>
        </w:numPr>
        <w:spacing w:beforeLines="20" w:before="62" w:afterLines="20" w:after="62"/>
        <w:ind w:left="998" w:hanging="357"/>
        <w:rPr>
          <w:rFonts w:cs="Arial"/>
          <w:bCs/>
          <w:szCs w:val="18"/>
        </w:rPr>
      </w:pPr>
      <w:r w:rsidRPr="00AF5291">
        <w:rPr>
          <w:rFonts w:cs="Arial"/>
          <w:bCs/>
          <w:szCs w:val="18"/>
        </w:rPr>
        <w:t xml:space="preserve">Ühendage tahvelarvuti </w:t>
      </w:r>
      <w:r w:rsidR="00B66962" w:rsidRPr="00AF5291">
        <w:rPr>
          <w:rFonts w:cs="Arial"/>
          <w:bCs/>
          <w:szCs w:val="18"/>
        </w:rPr>
        <w:t>VCI</w:t>
      </w:r>
      <w:r w:rsidRPr="00AF5291">
        <w:rPr>
          <w:rFonts w:cs="Arial"/>
          <w:bCs/>
          <w:szCs w:val="18"/>
        </w:rPr>
        <w:t>2-ga ja looge sideühendus Bluetoothi, Wi-Fi või USB-kaabli kaudu. Vt jaotist</w:t>
      </w:r>
      <w:r w:rsidR="00117A14" w:rsidRPr="00AF5291">
        <w:rPr>
          <w:rFonts w:cs="Arial"/>
          <w:bCs/>
          <w:i/>
          <w:iCs/>
          <w:color w:val="0000FF"/>
          <w:szCs w:val="18"/>
        </w:rPr>
        <w:t xml:space="preserve"> </w:t>
      </w:r>
      <w:hyperlink w:anchor="_Looge_sõidukiga_side" w:history="1">
        <w:r w:rsidR="00117A14" w:rsidRPr="00AF5291">
          <w:rPr>
            <w:rStyle w:val="a9"/>
            <w:rFonts w:cs="Arial"/>
            <w:bCs/>
            <w:i/>
            <w:iCs/>
            <w:szCs w:val="18"/>
            <w:u w:val="none"/>
          </w:rPr>
          <w:t>Looge sõidukiga side</w:t>
        </w:r>
      </w:hyperlink>
      <w:r w:rsidR="0012128E" w:rsidRPr="00AF5291">
        <w:rPr>
          <w:rFonts w:cs="Arial"/>
          <w:bCs/>
          <w:szCs w:val="18"/>
        </w:rPr>
        <w:t>.</w:t>
      </w:r>
    </w:p>
    <w:p w14:paraId="72E90395" w14:textId="78D8DA19" w:rsidR="00571E9F" w:rsidRPr="00AF5291" w:rsidRDefault="00571E9F" w:rsidP="00571E9F">
      <w:pPr>
        <w:pStyle w:val="aa"/>
        <w:numPr>
          <w:ilvl w:val="0"/>
          <w:numId w:val="36"/>
        </w:numPr>
        <w:spacing w:beforeLines="20" w:before="62" w:afterLines="20" w:after="62"/>
        <w:ind w:left="998" w:hanging="357"/>
        <w:rPr>
          <w:rFonts w:cs="Arial"/>
        </w:rPr>
      </w:pPr>
      <w:r w:rsidRPr="00AF5291">
        <w:rPr>
          <w:rFonts w:cs="Arial"/>
        </w:rPr>
        <w:t xml:space="preserve">MaxiSysi töömenüüs </w:t>
      </w:r>
      <w:r w:rsidR="00117A14" w:rsidRPr="00AF5291">
        <w:rPr>
          <w:rFonts w:cs="Arial"/>
          <w:b/>
        </w:rPr>
        <w:t>VID-</w:t>
      </w:r>
      <w:r w:rsidRPr="00AF5291">
        <w:rPr>
          <w:rFonts w:cs="Arial"/>
        </w:rPr>
        <w:t>rakenduse nuppu</w:t>
      </w:r>
      <w:r w:rsidR="0039746A" w:rsidRPr="00AF5291">
        <w:rPr>
          <w:rFonts w:cs="Arial"/>
        </w:rPr>
        <w:t>.</w:t>
      </w:r>
    </w:p>
    <w:p w14:paraId="6A40275E" w14:textId="3A333DAE" w:rsidR="00837943" w:rsidRPr="00AF5291" w:rsidRDefault="00837943" w:rsidP="00837943">
      <w:pPr>
        <w:pStyle w:val="Text"/>
        <w:spacing w:before="156" w:after="156"/>
        <w:rPr>
          <w:rFonts w:cs="Arial"/>
        </w:rPr>
      </w:pPr>
    </w:p>
    <w:p w14:paraId="1CBC8236" w14:textId="790D91A0" w:rsidR="00837943" w:rsidRPr="00AF5291" w:rsidRDefault="00AF5291" w:rsidP="00837943">
      <w:pPr>
        <w:spacing w:beforeLines="0" w:before="0" w:afterLines="0" w:after="0" w:line="480" w:lineRule="auto"/>
        <w:ind w:left="0"/>
        <w:jc w:val="center"/>
        <w:rPr>
          <w:rFonts w:cs="Arial"/>
        </w:rPr>
      </w:pPr>
      <w:r w:rsidRPr="00AF5291">
        <w:rPr>
          <w:rFonts w:cs="Arial"/>
          <w:noProof/>
          <w:lang w:val="en-US"/>
        </w:rPr>
        <w:drawing>
          <wp:inline distT="0" distB="0" distL="0" distR="0" wp14:anchorId="18988DDB" wp14:editId="2F86BF3C">
            <wp:extent cx="3170028" cy="1969200"/>
            <wp:effectExtent l="0" t="0" r="0" b="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170028" cy="1969200"/>
                    </a:xfrm>
                    <a:prstGeom prst="rect">
                      <a:avLst/>
                    </a:prstGeom>
                    <a:noFill/>
                    <a:ln>
                      <a:noFill/>
                    </a:ln>
                  </pic:spPr>
                </pic:pic>
              </a:graphicData>
            </a:graphic>
          </wp:inline>
        </w:drawing>
      </w:r>
    </w:p>
    <w:p w14:paraId="06DC0A57" w14:textId="3FEC56FD" w:rsidR="00837943" w:rsidRPr="00AF5291" w:rsidRDefault="00837943" w:rsidP="00837943">
      <w:pPr>
        <w:pStyle w:val="ab"/>
        <w:spacing w:before="156" w:after="156"/>
        <w:ind w:left="0"/>
        <w:rPr>
          <w:rFonts w:cs="Arial"/>
          <w:i/>
        </w:rPr>
      </w:pPr>
      <w:r w:rsidRPr="00AF5291">
        <w:rPr>
          <w:rFonts w:cs="Arial"/>
        </w:rPr>
        <w:t>Joonis</w:t>
      </w:r>
      <w:r w:rsidR="00117A14" w:rsidRPr="00AF5291">
        <w:rPr>
          <w:rFonts w:cs="Arial"/>
        </w:rPr>
        <w:t xml:space="preserve"> </w:t>
      </w:r>
      <w:r w:rsidR="00793AB1" w:rsidRPr="00AF5291">
        <w:rPr>
          <w:rFonts w:cs="Arial"/>
        </w:rPr>
        <w:fldChar w:fldCharType="begin"/>
      </w:r>
      <w:r w:rsidR="00793AB1" w:rsidRPr="00AF5291">
        <w:rPr>
          <w:rFonts w:cs="Arial"/>
        </w:rPr>
        <w:instrText xml:space="preserve"> STYLEREF 1 \s </w:instrText>
      </w:r>
      <w:r w:rsidR="00793AB1" w:rsidRPr="00AF5291">
        <w:rPr>
          <w:rFonts w:cs="Arial"/>
        </w:rPr>
        <w:fldChar w:fldCharType="separate"/>
      </w:r>
      <w:r w:rsidR="00187D73" w:rsidRPr="00AF5291">
        <w:rPr>
          <w:rFonts w:cs="Arial"/>
          <w:noProof/>
        </w:rPr>
        <w:t>6</w:t>
      </w:r>
      <w:r w:rsidR="00793AB1" w:rsidRPr="00AF5291">
        <w:rPr>
          <w:rFonts w:cs="Arial"/>
          <w:noProof/>
        </w:rPr>
        <w:fldChar w:fldCharType="end"/>
      </w:r>
      <w:r w:rsidRPr="00AF5291">
        <w:rPr>
          <w:rFonts w:cs="Arial"/>
        </w:rPr>
        <w:noBreakHyphen/>
      </w:r>
      <w:r w:rsidR="00793AB1" w:rsidRPr="00AF5291">
        <w:rPr>
          <w:rFonts w:cs="Arial"/>
        </w:rPr>
        <w:fldChar w:fldCharType="begin"/>
      </w:r>
      <w:r w:rsidR="00793AB1" w:rsidRPr="00AF5291">
        <w:rPr>
          <w:rFonts w:cs="Arial"/>
        </w:rPr>
        <w:instrText xml:space="preserve"> SEQ Figure \* ARABIC \s 1 </w:instrText>
      </w:r>
      <w:r w:rsidR="00793AB1" w:rsidRPr="00AF5291">
        <w:rPr>
          <w:rFonts w:cs="Arial"/>
        </w:rPr>
        <w:fldChar w:fldCharType="separate"/>
      </w:r>
      <w:r w:rsidR="00187D73" w:rsidRPr="00AF5291">
        <w:rPr>
          <w:rFonts w:cs="Arial"/>
          <w:noProof/>
        </w:rPr>
        <w:t>3</w:t>
      </w:r>
      <w:r w:rsidR="00793AB1" w:rsidRPr="00AF5291">
        <w:rPr>
          <w:rFonts w:cs="Arial"/>
          <w:noProof/>
        </w:rPr>
        <w:fldChar w:fldCharType="end"/>
      </w:r>
      <w:r w:rsidRPr="00AF5291">
        <w:rPr>
          <w:rFonts w:cs="Arial"/>
        </w:rPr>
        <w:t xml:space="preserve"> </w:t>
      </w:r>
      <w:r w:rsidRPr="00AF5291">
        <w:rPr>
          <w:rFonts w:cs="Arial"/>
          <w:i/>
        </w:rPr>
        <w:t>VID-rakenduse ekraan</w:t>
      </w:r>
    </w:p>
    <w:p w14:paraId="7A6305CC" w14:textId="74CA9A8C" w:rsidR="0012128E" w:rsidRPr="00AF5291" w:rsidRDefault="00837943" w:rsidP="0012128E">
      <w:pPr>
        <w:pStyle w:val="aa"/>
        <w:numPr>
          <w:ilvl w:val="0"/>
          <w:numId w:val="36"/>
        </w:numPr>
        <w:spacing w:beforeLines="20" w:before="62" w:afterLines="20" w:after="62"/>
        <w:ind w:left="998" w:hanging="357"/>
        <w:rPr>
          <w:rFonts w:cs="Arial"/>
        </w:rPr>
      </w:pPr>
      <w:r w:rsidRPr="00AF5291">
        <w:rPr>
          <w:rFonts w:cs="Arial"/>
        </w:rPr>
        <w:lastRenderedPageBreak/>
        <w:t xml:space="preserve">Sõiduki teave tuvastatakse automaatselt ja kuvatakse seejärel ekraanil. </w:t>
      </w:r>
      <w:r w:rsidR="00587531" w:rsidRPr="00AF5291">
        <w:rPr>
          <w:rFonts w:cs="Arial"/>
        </w:rPr>
        <w:t xml:space="preserve">Funktsiooni käivitamiseks puudutage valikut </w:t>
      </w:r>
      <w:r w:rsidR="00587531" w:rsidRPr="00AF5291">
        <w:rPr>
          <w:rFonts w:cs="Arial"/>
          <w:b/>
          <w:bCs/>
        </w:rPr>
        <w:t xml:space="preserve">Diagnostika </w:t>
      </w:r>
      <w:r w:rsidR="00587531" w:rsidRPr="00AF5291">
        <w:rPr>
          <w:rFonts w:cs="Arial"/>
        </w:rPr>
        <w:t xml:space="preserve">või </w:t>
      </w:r>
      <w:r w:rsidR="00587531" w:rsidRPr="00AF5291">
        <w:rPr>
          <w:rFonts w:cs="Arial"/>
          <w:b/>
          <w:bCs/>
        </w:rPr>
        <w:t>Teenindus</w:t>
      </w:r>
      <w:r w:rsidR="0039746A" w:rsidRPr="00AF5291">
        <w:rPr>
          <w:rFonts w:cs="Arial"/>
          <w:b/>
          <w:bCs/>
        </w:rPr>
        <w:t>.</w:t>
      </w:r>
    </w:p>
    <w:p w14:paraId="5B1458C4" w14:textId="7F276068" w:rsidR="00587531" w:rsidRPr="00AF5291" w:rsidRDefault="00023844" w:rsidP="00587531">
      <w:pPr>
        <w:spacing w:beforeLines="0" w:before="0" w:afterLines="0" w:after="0" w:line="480" w:lineRule="auto"/>
        <w:ind w:left="0"/>
        <w:jc w:val="center"/>
        <w:rPr>
          <w:rFonts w:cs="Arial"/>
        </w:rPr>
      </w:pPr>
      <w:r w:rsidRPr="00AF5291">
        <w:rPr>
          <w:rFonts w:cs="Arial"/>
          <w:noProof/>
          <w:lang w:val="en-US"/>
          <w14:ligatures w14:val="standardContextual"/>
        </w:rPr>
        <w:drawing>
          <wp:inline distT="0" distB="0" distL="0" distR="0" wp14:anchorId="24AA7529" wp14:editId="3E82E8CF">
            <wp:extent cx="2878644" cy="1948218"/>
            <wp:effectExtent l="0" t="0" r="0" b="0"/>
            <wp:docPr id="1378811240" name="图片 137881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811240" name="图片 1378811240"/>
                    <pic:cNvPicPr/>
                  </pic:nvPicPr>
                  <pic:blipFill rotWithShape="1">
                    <a:blip r:embed="rId111" cstate="print">
                      <a:extLst>
                        <a:ext uri="{28A0092B-C50C-407E-A947-70E740481C1C}">
                          <a14:useLocalDpi xmlns:a14="http://schemas.microsoft.com/office/drawing/2010/main"/>
                        </a:ext>
                      </a:extLst>
                    </a:blip>
                    <a:srcRect/>
                    <a:stretch/>
                  </pic:blipFill>
                  <pic:spPr bwMode="auto">
                    <a:xfrm>
                      <a:off x="0" y="0"/>
                      <a:ext cx="2880000" cy="1949136"/>
                    </a:xfrm>
                    <a:prstGeom prst="rect">
                      <a:avLst/>
                    </a:prstGeom>
                    <a:ln>
                      <a:noFill/>
                    </a:ln>
                    <a:extLst>
                      <a:ext uri="{53640926-AAD7-44D8-BBD7-CCE9431645EC}">
                        <a14:shadowObscured xmlns:a14="http://schemas.microsoft.com/office/drawing/2010/main"/>
                      </a:ext>
                    </a:extLst>
                  </pic:spPr>
                </pic:pic>
              </a:graphicData>
            </a:graphic>
          </wp:inline>
        </w:drawing>
      </w:r>
    </w:p>
    <w:p w14:paraId="369E2E0C" w14:textId="7A104D37" w:rsidR="00587531" w:rsidRPr="00AF5291" w:rsidRDefault="00117A14" w:rsidP="00587531">
      <w:pPr>
        <w:pStyle w:val="ab"/>
        <w:spacing w:before="156" w:after="156"/>
        <w:ind w:left="0"/>
        <w:rPr>
          <w:rFonts w:cs="Arial"/>
          <w:i/>
        </w:rPr>
      </w:pPr>
      <w:r w:rsidRPr="00AF5291">
        <w:rPr>
          <w:rFonts w:cs="Arial"/>
        </w:rPr>
        <w:t xml:space="preserve"> Joonis </w:t>
      </w:r>
      <w:r w:rsidRPr="00AF5291">
        <w:rPr>
          <w:rFonts w:cs="Arial"/>
        </w:rPr>
        <w:fldChar w:fldCharType="begin"/>
      </w:r>
      <w:r w:rsidRPr="00AF5291">
        <w:rPr>
          <w:rFonts w:cs="Arial"/>
        </w:rPr>
        <w:instrText xml:space="preserve"> STYLEREF 1 \s </w:instrText>
      </w:r>
      <w:r w:rsidRPr="00AF5291">
        <w:rPr>
          <w:rFonts w:cs="Arial"/>
        </w:rPr>
        <w:fldChar w:fldCharType="separate"/>
      </w:r>
      <w:r w:rsidRPr="00AF5291">
        <w:rPr>
          <w:rFonts w:cs="Arial"/>
          <w:noProof/>
        </w:rPr>
        <w:t>6</w:t>
      </w:r>
      <w:r w:rsidRPr="00AF5291">
        <w:rPr>
          <w:rFonts w:cs="Arial"/>
          <w:noProof/>
        </w:rPr>
        <w:fldChar w:fldCharType="end"/>
      </w:r>
      <w:r w:rsidR="00587531" w:rsidRPr="00AF5291">
        <w:rPr>
          <w:rFonts w:cs="Arial"/>
        </w:rPr>
        <w:noBreakHyphen/>
      </w:r>
      <w:r w:rsidR="00793AB1" w:rsidRPr="00AF5291">
        <w:rPr>
          <w:rFonts w:cs="Arial"/>
        </w:rPr>
        <w:fldChar w:fldCharType="begin"/>
      </w:r>
      <w:r w:rsidR="00793AB1" w:rsidRPr="00AF5291">
        <w:rPr>
          <w:rFonts w:cs="Arial"/>
        </w:rPr>
        <w:instrText xml:space="preserve"> SEQ Figure \* ARABIC \s 1 </w:instrText>
      </w:r>
      <w:r w:rsidR="00793AB1" w:rsidRPr="00AF5291">
        <w:rPr>
          <w:rFonts w:cs="Arial"/>
        </w:rPr>
        <w:fldChar w:fldCharType="separate"/>
      </w:r>
      <w:r w:rsidR="00187D73" w:rsidRPr="00AF5291">
        <w:rPr>
          <w:rFonts w:cs="Arial"/>
          <w:noProof/>
        </w:rPr>
        <w:t>4</w:t>
      </w:r>
      <w:r w:rsidR="00793AB1" w:rsidRPr="00AF5291">
        <w:rPr>
          <w:rFonts w:cs="Arial"/>
          <w:noProof/>
        </w:rPr>
        <w:fldChar w:fldCharType="end"/>
      </w:r>
      <w:r w:rsidR="00587531" w:rsidRPr="00AF5291">
        <w:rPr>
          <w:rFonts w:cs="Arial"/>
        </w:rPr>
        <w:t xml:space="preserve"> </w:t>
      </w:r>
      <w:r w:rsidR="005F7852" w:rsidRPr="00AF5291">
        <w:rPr>
          <w:rFonts w:cs="Arial"/>
          <w:i/>
        </w:rPr>
        <w:t xml:space="preserve">Sõiduki teabe kinnitusekraan </w:t>
      </w:r>
      <w:r w:rsidR="006B2C3B" w:rsidRPr="00AF5291">
        <w:rPr>
          <w:rFonts w:cs="Arial"/>
          <w:i/>
        </w:rPr>
        <w:t>1</w:t>
      </w:r>
    </w:p>
    <w:p w14:paraId="10654047" w14:textId="55595A70" w:rsidR="00DA5586" w:rsidRPr="00AF5291" w:rsidRDefault="00DA5586" w:rsidP="00DA5586">
      <w:pPr>
        <w:spacing w:before="156" w:after="156"/>
        <w:rPr>
          <w:rFonts w:cs="Arial"/>
        </w:rPr>
      </w:pPr>
      <w:r w:rsidRPr="00AF5291">
        <w:rPr>
          <w:rFonts w:cs="Arial"/>
        </w:rPr>
        <w:t xml:space="preserve">Kui sõiduki andmeid </w:t>
      </w:r>
      <w:r w:rsidR="00857B76" w:rsidRPr="00AF5291">
        <w:rPr>
          <w:rFonts w:cs="Arial"/>
        </w:rPr>
        <w:t xml:space="preserve">ei õnnestu </w:t>
      </w:r>
      <w:r w:rsidRPr="00AF5291">
        <w:rPr>
          <w:rFonts w:cs="Arial"/>
        </w:rPr>
        <w:t xml:space="preserve">automaatselt tuvastada, sisestage VIN-kood käsitsi või puudutage skannimiseks ja VIN-koodi tuvastamiseks </w:t>
      </w:r>
      <w:r w:rsidRPr="00AF5291">
        <w:rPr>
          <w:rFonts w:cs="Arial"/>
          <w:b/>
          <w:bCs/>
        </w:rPr>
        <w:t xml:space="preserve">skannimise </w:t>
      </w:r>
      <w:r w:rsidRPr="00AF5291">
        <w:rPr>
          <w:rFonts w:cs="Arial"/>
        </w:rPr>
        <w:t>ikooni. Üksikasjalike toimingute kohta vaadake</w:t>
      </w:r>
      <w:r w:rsidR="00117A14" w:rsidRPr="00AF5291">
        <w:rPr>
          <w:rFonts w:cs="Arial"/>
          <w:iCs/>
        </w:rPr>
        <w:t xml:space="preserve"> jaotist </w:t>
      </w:r>
      <w:r w:rsidRPr="00AF5291">
        <w:rPr>
          <w:rFonts w:cs="Arial"/>
          <w:i/>
          <w:iCs/>
          <w:color w:val="0000FF"/>
        </w:rPr>
        <w:fldChar w:fldCharType="begin"/>
      </w:r>
      <w:r w:rsidRPr="00AF5291">
        <w:rPr>
          <w:rFonts w:cs="Arial"/>
          <w:i/>
          <w:iCs/>
          <w:color w:val="0000FF"/>
        </w:rPr>
        <w:instrText xml:space="preserve"> REF _Ref190419295 \h  \* MERGEFORMAT </w:instrText>
      </w:r>
      <w:r w:rsidRPr="00AF5291">
        <w:rPr>
          <w:rFonts w:cs="Arial"/>
          <w:i/>
          <w:iCs/>
          <w:color w:val="0000FF"/>
        </w:rPr>
      </w:r>
      <w:r w:rsidRPr="00AF5291">
        <w:rPr>
          <w:rFonts w:cs="Arial"/>
          <w:i/>
          <w:iCs/>
          <w:color w:val="0000FF"/>
        </w:rPr>
        <w:fldChar w:fldCharType="separate"/>
      </w:r>
      <w:r w:rsidR="00187D73" w:rsidRPr="00AF5291">
        <w:rPr>
          <w:rFonts w:cs="Arial"/>
          <w:i/>
          <w:iCs/>
          <w:color w:val="0000FF"/>
        </w:rPr>
        <w:t>Käsitsi sisestamine</w:t>
      </w:r>
      <w:r w:rsidRPr="00AF5291">
        <w:rPr>
          <w:rFonts w:cs="Arial"/>
          <w:i/>
          <w:iCs/>
          <w:color w:val="0000FF"/>
        </w:rPr>
        <w:fldChar w:fldCharType="end"/>
      </w:r>
      <w:r w:rsidRPr="00AF5291">
        <w:rPr>
          <w:rFonts w:cs="Arial"/>
        </w:rPr>
        <w:t>.</w:t>
      </w:r>
    </w:p>
    <w:p w14:paraId="2AC398F7" w14:textId="625BE998" w:rsidR="00DA5586" w:rsidRPr="00AF5291" w:rsidRDefault="00AF5291" w:rsidP="00DA5586">
      <w:pPr>
        <w:spacing w:beforeLines="0" w:before="0" w:afterLines="0" w:after="0" w:line="480" w:lineRule="auto"/>
        <w:ind w:left="0"/>
        <w:jc w:val="center"/>
        <w:rPr>
          <w:rFonts w:cs="Arial"/>
        </w:rPr>
      </w:pPr>
      <w:r w:rsidRPr="00AF5291">
        <w:rPr>
          <w:rFonts w:cs="Arial"/>
          <w:noProof/>
          <w:lang w:val="en-US"/>
        </w:rPr>
        <w:drawing>
          <wp:inline distT="0" distB="0" distL="0" distR="0" wp14:anchorId="7B1D59E9" wp14:editId="300F3CDA">
            <wp:extent cx="2891660" cy="1972800"/>
            <wp:effectExtent l="0" t="0" r="4445" b="8890"/>
            <wp:docPr id="172" name="图片 5" descr="图形用户界面, 应用程序&#10;&#10;AI 生成的内容可能不正确。">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7C4A9C4-9A99-4A18-F2B7-A0E6FF4084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图形用户界面, 应用程序&#10;&#10;AI 生成的内容可能不正确。">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7C4A9C4-9A99-4A18-F2B7-A0E6FF4084E9}"/>
                        </a:ext>
                      </a:extLst>
                    </pic:cNvPr>
                    <pic:cNvPicPr>
                      <a:picLocks noChangeAspect="1"/>
                    </pic:cNvPicPr>
                  </pic:nvPicPr>
                  <pic:blipFill>
                    <a:blip r:embed="rId112" cstate="print">
                      <a:extLst>
                        <a:ext uri="{28A0092B-C50C-407E-A947-70E740481C1C}">
                          <a14:useLocalDpi xmlns:a14="http://schemas.microsoft.com/office/drawing/2010/main" val="0"/>
                        </a:ext>
                      </a:extLst>
                    </a:blip>
                    <a:srcRect b="7222"/>
                    <a:stretch/>
                  </pic:blipFill>
                  <pic:spPr>
                    <a:xfrm>
                      <a:off x="0" y="0"/>
                      <a:ext cx="2891660" cy="1972800"/>
                    </a:xfrm>
                    <a:prstGeom prst="rect">
                      <a:avLst/>
                    </a:prstGeom>
                  </pic:spPr>
                </pic:pic>
              </a:graphicData>
            </a:graphic>
          </wp:inline>
        </w:drawing>
      </w:r>
    </w:p>
    <w:p w14:paraId="2CCFF940" w14:textId="5FEF5ECA" w:rsidR="00DA5586" w:rsidRPr="00AF5291" w:rsidRDefault="00DA5586" w:rsidP="00DA5586">
      <w:pPr>
        <w:pStyle w:val="ab"/>
        <w:spacing w:before="156" w:after="156"/>
        <w:ind w:left="0"/>
        <w:rPr>
          <w:rFonts w:cs="Arial"/>
          <w:i/>
        </w:rPr>
      </w:pPr>
      <w:r w:rsidRPr="00AF5291">
        <w:rPr>
          <w:rFonts w:cs="Arial"/>
        </w:rPr>
        <w:t>Joonis</w:t>
      </w:r>
      <w:r w:rsidR="00117A14" w:rsidRPr="00AF5291">
        <w:rPr>
          <w:rFonts w:cs="Arial"/>
        </w:rPr>
        <w:t xml:space="preserve"> </w:t>
      </w:r>
      <w:r w:rsidR="00793AB1" w:rsidRPr="00AF5291">
        <w:rPr>
          <w:rFonts w:cs="Arial"/>
        </w:rPr>
        <w:fldChar w:fldCharType="begin"/>
      </w:r>
      <w:r w:rsidR="00793AB1" w:rsidRPr="00AF5291">
        <w:rPr>
          <w:rFonts w:cs="Arial"/>
        </w:rPr>
        <w:instrText xml:space="preserve"> STYLEREF 1 \s </w:instrText>
      </w:r>
      <w:r w:rsidR="00793AB1" w:rsidRPr="00AF5291">
        <w:rPr>
          <w:rFonts w:cs="Arial"/>
        </w:rPr>
        <w:fldChar w:fldCharType="separate"/>
      </w:r>
      <w:r w:rsidR="00187D73" w:rsidRPr="00AF5291">
        <w:rPr>
          <w:rFonts w:cs="Arial"/>
          <w:noProof/>
        </w:rPr>
        <w:t>6</w:t>
      </w:r>
      <w:r w:rsidR="00793AB1" w:rsidRPr="00AF5291">
        <w:rPr>
          <w:rFonts w:cs="Arial"/>
          <w:noProof/>
        </w:rPr>
        <w:fldChar w:fldCharType="end"/>
      </w:r>
      <w:r w:rsidRPr="00AF5291">
        <w:rPr>
          <w:rFonts w:cs="Arial"/>
        </w:rPr>
        <w:noBreakHyphen/>
      </w:r>
      <w:r w:rsidR="00793AB1" w:rsidRPr="00AF5291">
        <w:rPr>
          <w:rFonts w:cs="Arial"/>
        </w:rPr>
        <w:fldChar w:fldCharType="begin"/>
      </w:r>
      <w:r w:rsidR="00793AB1" w:rsidRPr="00AF5291">
        <w:rPr>
          <w:rFonts w:cs="Arial"/>
        </w:rPr>
        <w:instrText xml:space="preserve"> SEQ Figure \* ARABIC \s 1 </w:instrText>
      </w:r>
      <w:r w:rsidR="00793AB1" w:rsidRPr="00AF5291">
        <w:rPr>
          <w:rFonts w:cs="Arial"/>
        </w:rPr>
        <w:fldChar w:fldCharType="separate"/>
      </w:r>
      <w:r w:rsidR="00187D73" w:rsidRPr="00AF5291">
        <w:rPr>
          <w:rFonts w:cs="Arial"/>
          <w:noProof/>
        </w:rPr>
        <w:t>5</w:t>
      </w:r>
      <w:r w:rsidR="00793AB1" w:rsidRPr="00AF5291">
        <w:rPr>
          <w:rFonts w:cs="Arial"/>
          <w:noProof/>
        </w:rPr>
        <w:fldChar w:fldCharType="end"/>
      </w:r>
      <w:r w:rsidRPr="00AF5291">
        <w:rPr>
          <w:rFonts w:cs="Arial"/>
        </w:rPr>
        <w:t xml:space="preserve"> </w:t>
      </w:r>
      <w:r w:rsidRPr="00AF5291">
        <w:rPr>
          <w:rFonts w:cs="Arial"/>
          <w:i/>
        </w:rPr>
        <w:t xml:space="preserve">Sõiduki teabe kinnitusekraan </w:t>
      </w:r>
      <w:r w:rsidR="006B2C3B" w:rsidRPr="00AF5291">
        <w:rPr>
          <w:rFonts w:cs="Arial"/>
          <w:i/>
        </w:rPr>
        <w:t>2</w:t>
      </w:r>
    </w:p>
    <w:p w14:paraId="54D4C604" w14:textId="7606284D" w:rsidR="00571E9F" w:rsidRPr="00AF5291" w:rsidRDefault="00571E9F">
      <w:pPr>
        <w:pStyle w:val="BodytextUserManual"/>
        <w:numPr>
          <w:ilvl w:val="0"/>
          <w:numId w:val="263"/>
        </w:numPr>
        <w:spacing w:before="156" w:after="156"/>
      </w:pPr>
      <w:r w:rsidRPr="00AF5291">
        <w:rPr>
          <w:b/>
        </w:rPr>
        <w:t xml:space="preserve">Diagnostika </w:t>
      </w:r>
      <w:r w:rsidRPr="00AF5291">
        <w:t>rakendusest</w:t>
      </w:r>
    </w:p>
    <w:p w14:paraId="4108B4A0" w14:textId="77777777" w:rsidR="009200B6" w:rsidRPr="00AF5291" w:rsidRDefault="009200B6" w:rsidP="00BE283D">
      <w:pPr>
        <w:pStyle w:val="aa"/>
        <w:numPr>
          <w:ilvl w:val="0"/>
          <w:numId w:val="5"/>
        </w:numPr>
        <w:spacing w:beforeLines="20" w:before="62" w:afterLines="20" w:after="62"/>
        <w:ind w:left="641" w:hanging="357"/>
        <w:rPr>
          <w:rFonts w:cs="Arial"/>
        </w:rPr>
      </w:pPr>
      <w:r w:rsidRPr="00AF5291">
        <w:rPr>
          <w:rFonts w:cs="Arial"/>
          <w:b/>
        </w:rPr>
        <w:t>Automaatse tuvastamise teostamiseks</w:t>
      </w:r>
    </w:p>
    <w:p w14:paraId="06063B31" w14:textId="2CB6846C" w:rsidR="009200B6" w:rsidRPr="00AF5291" w:rsidRDefault="009200B6">
      <w:pPr>
        <w:pStyle w:val="aa"/>
        <w:numPr>
          <w:ilvl w:val="0"/>
          <w:numId w:val="264"/>
        </w:numPr>
        <w:spacing w:beforeLines="20" w:before="62" w:afterLines="20" w:after="62"/>
        <w:ind w:left="998" w:hanging="357"/>
        <w:rPr>
          <w:rFonts w:cs="Arial"/>
          <w:i/>
          <w:color w:val="0000FF"/>
        </w:rPr>
      </w:pPr>
      <w:r w:rsidRPr="00AF5291">
        <w:rPr>
          <w:rFonts w:cs="Arial"/>
        </w:rPr>
        <w:lastRenderedPageBreak/>
        <w:t xml:space="preserve">Puudutage MaxiSysi töömenüüs </w:t>
      </w:r>
      <w:r w:rsidRPr="00AF5291">
        <w:rPr>
          <w:rFonts w:cs="Arial"/>
          <w:b/>
        </w:rPr>
        <w:t xml:space="preserve">diagnostikarakenduse </w:t>
      </w:r>
      <w:r w:rsidRPr="00AF5291">
        <w:rPr>
          <w:rFonts w:cs="Arial"/>
        </w:rPr>
        <w:t>nuppu</w:t>
      </w:r>
      <w:r w:rsidR="0039746A" w:rsidRPr="00AF5291">
        <w:rPr>
          <w:rFonts w:cs="Arial"/>
        </w:rPr>
        <w:t>.</w:t>
      </w:r>
      <w:r w:rsidRPr="00AF5291">
        <w:rPr>
          <w:rFonts w:cs="Arial"/>
        </w:rPr>
        <w:t xml:space="preserve"> Kuvatakse sõiduki menüü.</w:t>
      </w:r>
    </w:p>
    <w:p w14:paraId="38196AD8" w14:textId="61BC2EBC" w:rsidR="009200B6" w:rsidRPr="00AF5291" w:rsidRDefault="00117A14" w:rsidP="00117A14">
      <w:pPr>
        <w:pStyle w:val="aa"/>
        <w:numPr>
          <w:ilvl w:val="0"/>
          <w:numId w:val="264"/>
        </w:numPr>
        <w:spacing w:beforeLines="20" w:before="62" w:afterLines="20" w:after="62"/>
        <w:ind w:left="998" w:hanging="357"/>
        <w:rPr>
          <w:rFonts w:cs="Arial"/>
        </w:rPr>
      </w:pPr>
      <w:r w:rsidRPr="00AF5291">
        <w:rPr>
          <w:rFonts w:cs="Arial"/>
        </w:rPr>
        <w:t xml:space="preserve">Puuduta ülemisel tööriistaribal nuppu </w:t>
      </w:r>
      <w:r w:rsidRPr="00AF5291">
        <w:rPr>
          <w:rFonts w:cs="Arial"/>
          <w:b/>
        </w:rPr>
        <w:t>VID</w:t>
      </w:r>
      <w:r w:rsidRPr="00AF5291">
        <w:rPr>
          <w:rFonts w:cs="Arial"/>
        </w:rPr>
        <w:t xml:space="preserve">. Vali </w:t>
      </w:r>
      <w:r w:rsidRPr="00AF5291">
        <w:rPr>
          <w:rFonts w:cs="Arial"/>
          <w:b/>
        </w:rPr>
        <w:t>Automaatne tuvastamine</w:t>
      </w:r>
      <w:r w:rsidRPr="00AF5291">
        <w:rPr>
          <w:rFonts w:cs="Arial"/>
        </w:rPr>
        <w:t>. Tahvelarvuti alustab sõiduki juhtploki VIN-koodi skannimist. Kui testsõiduk on edukalt tuvastatud, suunab süsteem sind diagnostika peamenüü ekraanile.</w:t>
      </w:r>
    </w:p>
    <w:p w14:paraId="4224A21B" w14:textId="13A96DB0" w:rsidR="009200B6" w:rsidRPr="00AF5291" w:rsidRDefault="00C56D2E" w:rsidP="002D412C">
      <w:pPr>
        <w:spacing w:beforeLines="0" w:before="0" w:afterLines="0" w:after="0" w:line="480" w:lineRule="auto"/>
        <w:ind w:left="0"/>
        <w:jc w:val="center"/>
        <w:rPr>
          <w:rFonts w:cs="Arial"/>
        </w:rPr>
      </w:pPr>
      <w:r w:rsidRPr="00AF5291">
        <w:rPr>
          <w:rFonts w:cs="Arial"/>
          <w:noProof/>
          <w:lang w:val="en-US"/>
          <w14:ligatures w14:val="standardContextual"/>
        </w:rPr>
        <w:drawing>
          <wp:inline distT="0" distB="0" distL="0" distR="0" wp14:anchorId="65E1B5B4" wp14:editId="732EEB53">
            <wp:extent cx="2879259" cy="1958454"/>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pic:nvPicPr>
                  <pic:blipFill rotWithShape="1">
                    <a:blip r:embed="rId113" cstate="print">
                      <a:extLst>
                        <a:ext uri="{28A0092B-C50C-407E-A947-70E740481C1C}">
                          <a14:useLocalDpi xmlns:a14="http://schemas.microsoft.com/office/drawing/2010/main"/>
                        </a:ext>
                      </a:extLst>
                    </a:blip>
                    <a:srcRect/>
                    <a:stretch/>
                  </pic:blipFill>
                  <pic:spPr bwMode="auto">
                    <a:xfrm>
                      <a:off x="0" y="0"/>
                      <a:ext cx="2880000" cy="1958958"/>
                    </a:xfrm>
                    <a:prstGeom prst="rect">
                      <a:avLst/>
                    </a:prstGeom>
                    <a:ln>
                      <a:noFill/>
                    </a:ln>
                    <a:extLst>
                      <a:ext uri="{53640926-AAD7-44D8-BBD7-CCE9431645EC}">
                        <a14:shadowObscured xmlns:a14="http://schemas.microsoft.com/office/drawing/2010/main"/>
                      </a:ext>
                    </a:extLst>
                  </pic:spPr>
                </pic:pic>
              </a:graphicData>
            </a:graphic>
          </wp:inline>
        </w:drawing>
      </w:r>
    </w:p>
    <w:p w14:paraId="126BC425" w14:textId="6A435EC5" w:rsidR="009200B6" w:rsidRPr="00AF5291" w:rsidRDefault="009200B6" w:rsidP="002D412C">
      <w:pPr>
        <w:pStyle w:val="ab"/>
        <w:spacing w:before="156" w:after="156"/>
        <w:ind w:left="0"/>
        <w:rPr>
          <w:rFonts w:cs="Arial"/>
          <w:i/>
        </w:rPr>
      </w:pPr>
      <w:bookmarkStart w:id="151" w:name="_Ref366238983"/>
      <w:bookmarkStart w:id="152" w:name="Joonis_6_6"/>
      <w:bookmarkStart w:id="153" w:name="OLE_LINK16"/>
      <w:bookmarkStart w:id="154" w:name="OLE_LINK18"/>
      <w:bookmarkStart w:id="155" w:name="OLE_LINK23"/>
      <w:r w:rsidRPr="00AF5291">
        <w:rPr>
          <w:rFonts w:cs="Arial"/>
        </w:rPr>
        <w:t>Joonis</w:t>
      </w:r>
      <w:r w:rsidR="00117A14" w:rsidRPr="00AF5291">
        <w:rPr>
          <w:rFonts w:cs="Arial"/>
        </w:rPr>
        <w:t xml:space="preserve"> </w:t>
      </w:r>
      <w:r w:rsidR="00793AB1" w:rsidRPr="00AF5291">
        <w:rPr>
          <w:rFonts w:cs="Arial"/>
        </w:rPr>
        <w:fldChar w:fldCharType="begin"/>
      </w:r>
      <w:r w:rsidR="00793AB1" w:rsidRPr="00AF5291">
        <w:rPr>
          <w:rFonts w:cs="Arial"/>
        </w:rPr>
        <w:instrText xml:space="preserve"> STYLEREF 1 \s </w:instrText>
      </w:r>
      <w:r w:rsidR="00793AB1" w:rsidRPr="00AF5291">
        <w:rPr>
          <w:rFonts w:cs="Arial"/>
        </w:rPr>
        <w:fldChar w:fldCharType="separate"/>
      </w:r>
      <w:r w:rsidR="00187D73" w:rsidRPr="00AF5291">
        <w:rPr>
          <w:rFonts w:cs="Arial"/>
          <w:noProof/>
        </w:rPr>
        <w:t>6</w:t>
      </w:r>
      <w:r w:rsidR="00793AB1" w:rsidRPr="00AF5291">
        <w:rPr>
          <w:rFonts w:cs="Arial"/>
          <w:noProof/>
        </w:rPr>
        <w:fldChar w:fldCharType="end"/>
      </w:r>
      <w:r w:rsidRPr="00AF5291">
        <w:rPr>
          <w:rFonts w:cs="Arial"/>
        </w:rPr>
        <w:noBreakHyphen/>
      </w:r>
      <w:r w:rsidR="00793AB1" w:rsidRPr="00AF5291">
        <w:rPr>
          <w:rFonts w:cs="Arial"/>
        </w:rPr>
        <w:fldChar w:fldCharType="begin"/>
      </w:r>
      <w:r w:rsidR="00793AB1" w:rsidRPr="00AF5291">
        <w:rPr>
          <w:rFonts w:cs="Arial"/>
        </w:rPr>
        <w:instrText xml:space="preserve"> SEQ Figure \* ARABIC \s 1 </w:instrText>
      </w:r>
      <w:r w:rsidR="00793AB1" w:rsidRPr="00AF5291">
        <w:rPr>
          <w:rFonts w:cs="Arial"/>
        </w:rPr>
        <w:fldChar w:fldCharType="separate"/>
      </w:r>
      <w:r w:rsidR="00187D73" w:rsidRPr="00AF5291">
        <w:rPr>
          <w:rFonts w:cs="Arial"/>
          <w:noProof/>
        </w:rPr>
        <w:t>6</w:t>
      </w:r>
      <w:r w:rsidR="00793AB1" w:rsidRPr="00AF5291">
        <w:rPr>
          <w:rFonts w:cs="Arial"/>
          <w:noProof/>
        </w:rPr>
        <w:fldChar w:fldCharType="end"/>
      </w:r>
      <w:bookmarkEnd w:id="151"/>
      <w:bookmarkEnd w:id="152"/>
      <w:r w:rsidRPr="00AF5291">
        <w:rPr>
          <w:rFonts w:cs="Arial"/>
        </w:rPr>
        <w:t xml:space="preserve"> </w:t>
      </w:r>
      <w:r w:rsidRPr="00AF5291">
        <w:rPr>
          <w:rFonts w:cs="Arial"/>
          <w:i/>
        </w:rPr>
        <w:t>VID-nupu ekraan</w:t>
      </w:r>
      <w:bookmarkEnd w:id="153"/>
      <w:bookmarkEnd w:id="154"/>
      <w:bookmarkEnd w:id="155"/>
    </w:p>
    <w:p w14:paraId="4B508D37" w14:textId="77777777" w:rsidR="009200B6" w:rsidRPr="00AF5291" w:rsidRDefault="009200B6" w:rsidP="006354DB">
      <w:pPr>
        <w:pStyle w:val="30"/>
        <w:spacing w:before="312" w:after="156"/>
      </w:pPr>
      <w:bookmarkStart w:id="156" w:name="_Toc451525756"/>
      <w:bookmarkStart w:id="157" w:name="_Toc366845423"/>
      <w:bookmarkStart w:id="158" w:name="_Toc366846476"/>
      <w:bookmarkStart w:id="159" w:name="_Ref190419295"/>
      <w:r w:rsidRPr="00AF5291">
        <w:t>Käsitsi sisestamine</w:t>
      </w:r>
      <w:bookmarkEnd w:id="156"/>
      <w:bookmarkEnd w:id="157"/>
      <w:bookmarkEnd w:id="158"/>
      <w:bookmarkEnd w:id="159"/>
    </w:p>
    <w:p w14:paraId="6C4665A6" w14:textId="021EA048" w:rsidR="009200B6" w:rsidRPr="00AF5291" w:rsidRDefault="00AF5291" w:rsidP="009200B6">
      <w:pPr>
        <w:pStyle w:val="BodytextUserManual"/>
        <w:spacing w:before="156" w:after="156"/>
      </w:pPr>
      <w:r w:rsidRPr="00AF5291">
        <w:rPr>
          <w:rFonts w:eastAsiaTheme="minorEastAsia"/>
          <w:bCs w:val="0"/>
          <w:szCs w:val="18"/>
          <w:lang w:val="sv-SE"/>
        </w:rPr>
        <w:t>Sõidukite puhul, mis ei toeta automaatse tuvastamise funktsiooni, võimaldab MaxiSys süsteem teil sõiduki VIN-koodi või registreerimisnumbri käsitsi sisestada või lihtsalt VIN-kleebisest või numbrimärgist foto teha, et sõidukit kiiresti tuvastada.</w:t>
      </w:r>
    </w:p>
    <w:p w14:paraId="63B67602" w14:textId="77777777" w:rsidR="009200B6" w:rsidRPr="00AF5291" w:rsidRDefault="009200B6" w:rsidP="00BE283D">
      <w:pPr>
        <w:pStyle w:val="aa"/>
        <w:numPr>
          <w:ilvl w:val="0"/>
          <w:numId w:val="5"/>
        </w:numPr>
        <w:spacing w:beforeLines="20" w:before="62" w:afterLines="20" w:after="62"/>
        <w:ind w:left="641" w:hanging="357"/>
        <w:rPr>
          <w:rFonts w:cs="Arial"/>
        </w:rPr>
      </w:pPr>
      <w:r w:rsidRPr="00AF5291">
        <w:rPr>
          <w:rFonts w:cs="Arial"/>
          <w:b/>
        </w:rPr>
        <w:t>Käsitsi sisestamiseks</w:t>
      </w:r>
    </w:p>
    <w:p w14:paraId="69DA095C" w14:textId="34A61E00" w:rsidR="009200B6" w:rsidRPr="00AF5291" w:rsidRDefault="009200B6" w:rsidP="00BE283D">
      <w:pPr>
        <w:pStyle w:val="aa"/>
        <w:numPr>
          <w:ilvl w:val="0"/>
          <w:numId w:val="37"/>
        </w:numPr>
        <w:spacing w:beforeLines="20" w:before="62" w:afterLines="20" w:after="62"/>
        <w:ind w:left="998" w:hanging="357"/>
        <w:rPr>
          <w:rFonts w:cs="Arial"/>
        </w:rPr>
      </w:pPr>
      <w:r w:rsidRPr="00AF5291">
        <w:rPr>
          <w:rFonts w:cs="Arial"/>
        </w:rPr>
        <w:t xml:space="preserve">Puudutage MaxiSysi töömenüüs </w:t>
      </w:r>
      <w:r w:rsidRPr="00AF5291">
        <w:rPr>
          <w:rFonts w:cs="Arial"/>
          <w:b/>
        </w:rPr>
        <w:t xml:space="preserve">diagnostikarakenduse </w:t>
      </w:r>
      <w:r w:rsidRPr="00AF5291">
        <w:rPr>
          <w:rFonts w:cs="Arial"/>
        </w:rPr>
        <w:t>nuppu</w:t>
      </w:r>
      <w:r w:rsidR="0039746A" w:rsidRPr="00AF5291">
        <w:rPr>
          <w:rFonts w:cs="Arial"/>
        </w:rPr>
        <w:t>.</w:t>
      </w:r>
      <w:r w:rsidRPr="00AF5291">
        <w:rPr>
          <w:rFonts w:cs="Arial"/>
        </w:rPr>
        <w:t xml:space="preserve"> Kuvatakse sõiduki menüü.</w:t>
      </w:r>
    </w:p>
    <w:p w14:paraId="6CA5F812" w14:textId="51CDA04F" w:rsidR="009200B6" w:rsidRPr="00AF5291" w:rsidRDefault="009200B6" w:rsidP="00BE283D">
      <w:pPr>
        <w:pStyle w:val="aa"/>
        <w:numPr>
          <w:ilvl w:val="0"/>
          <w:numId w:val="37"/>
        </w:numPr>
        <w:spacing w:beforeLines="20" w:before="62" w:afterLines="20" w:after="62"/>
        <w:ind w:left="998" w:hanging="357"/>
        <w:rPr>
          <w:rFonts w:cs="Arial"/>
        </w:rPr>
      </w:pPr>
      <w:r w:rsidRPr="00AF5291">
        <w:rPr>
          <w:rFonts w:cs="Arial"/>
        </w:rPr>
        <w:t xml:space="preserve">Puudutage ülemisel tööriistaribal nuppu </w:t>
      </w:r>
      <w:r w:rsidRPr="00AF5291">
        <w:rPr>
          <w:rFonts w:cs="Arial"/>
          <w:b/>
        </w:rPr>
        <w:t xml:space="preserve">VID </w:t>
      </w:r>
      <w:r w:rsidR="0039746A" w:rsidRPr="00AF5291">
        <w:rPr>
          <w:rFonts w:cs="Arial"/>
        </w:rPr>
        <w:t>(</w:t>
      </w:r>
      <w:r w:rsidR="002E451F" w:rsidRPr="00AF5291">
        <w:rPr>
          <w:rFonts w:cs="Arial"/>
          <w:iCs/>
        </w:rPr>
        <w:t>vt</w:t>
      </w:r>
      <w:r w:rsidR="002E451F" w:rsidRPr="00AF5291">
        <w:rPr>
          <w:rFonts w:cs="Arial"/>
          <w:b/>
          <w:i/>
        </w:rPr>
        <w:t xml:space="preserve"> </w:t>
      </w:r>
      <w:r w:rsidR="002E451F" w:rsidRPr="00AF5291">
        <w:rPr>
          <w:rFonts w:cs="Arial"/>
          <w:b/>
          <w:i/>
          <w:color w:val="0000FF"/>
        </w:rPr>
        <w:fldChar w:fldCharType="begin"/>
      </w:r>
      <w:r w:rsidR="002E451F" w:rsidRPr="00AF5291">
        <w:rPr>
          <w:rFonts w:cs="Arial"/>
          <w:b/>
          <w:i/>
          <w:color w:val="0000FF"/>
        </w:rPr>
        <w:instrText xml:space="preserve"> REF OLE_LINK16 \h  \* MERGEFORMAT </w:instrText>
      </w:r>
      <w:r w:rsidR="002E451F" w:rsidRPr="00AF5291">
        <w:rPr>
          <w:rFonts w:cs="Arial"/>
          <w:b/>
          <w:i/>
          <w:color w:val="0000FF"/>
        </w:rPr>
      </w:r>
      <w:r w:rsidR="002E451F" w:rsidRPr="00AF5291">
        <w:rPr>
          <w:rFonts w:cs="Arial"/>
          <w:b/>
          <w:i/>
          <w:color w:val="0000FF"/>
        </w:rPr>
        <w:fldChar w:fldCharType="separate"/>
      </w:r>
      <w:r w:rsidR="00187D73" w:rsidRPr="00AF5291">
        <w:rPr>
          <w:rFonts w:cs="Arial"/>
          <w:i/>
          <w:color w:val="0000FF"/>
        </w:rPr>
        <w:t xml:space="preserve">Joonis </w:t>
      </w:r>
      <w:r w:rsidR="00187D73" w:rsidRPr="00AF5291">
        <w:rPr>
          <w:rFonts w:cs="Arial"/>
          <w:i/>
          <w:noProof/>
          <w:color w:val="0000FF"/>
        </w:rPr>
        <w:t>6</w:t>
      </w:r>
      <w:r w:rsidR="00187D73" w:rsidRPr="00AF5291">
        <w:rPr>
          <w:rFonts w:cs="Arial"/>
          <w:i/>
          <w:noProof/>
          <w:color w:val="0000FF"/>
        </w:rPr>
        <w:noBreakHyphen/>
        <w:t xml:space="preserve">6 </w:t>
      </w:r>
      <w:r w:rsidR="00187D73" w:rsidRPr="00AF5291">
        <w:rPr>
          <w:rFonts w:cs="Arial"/>
          <w:i/>
          <w:color w:val="0000FF"/>
        </w:rPr>
        <w:t>VID-nupp</w:t>
      </w:r>
      <w:r w:rsidR="00187D73" w:rsidRPr="00AF5291">
        <w:rPr>
          <w:rFonts w:cs="Arial"/>
          <w:i/>
        </w:rPr>
        <w:t xml:space="preserve"> </w:t>
      </w:r>
      <w:r w:rsidR="00117A14" w:rsidRPr="00AF5291">
        <w:rPr>
          <w:rFonts w:cs="Arial"/>
          <w:i/>
          <w:color w:val="0000FF"/>
        </w:rPr>
        <w:t>e</w:t>
      </w:r>
      <w:r w:rsidR="00187D73" w:rsidRPr="00AF5291">
        <w:rPr>
          <w:rFonts w:cs="Arial"/>
          <w:i/>
          <w:color w:val="0000FF"/>
        </w:rPr>
        <w:t>kraan</w:t>
      </w:r>
      <w:r w:rsidR="002E451F" w:rsidRPr="00AF5291">
        <w:rPr>
          <w:rFonts w:cs="Arial"/>
          <w:b/>
          <w:i/>
          <w:color w:val="0000FF"/>
        </w:rPr>
        <w:fldChar w:fldCharType="end"/>
      </w:r>
      <w:r w:rsidR="002E451F" w:rsidRPr="00AF5291">
        <w:rPr>
          <w:rFonts w:cs="Arial"/>
        </w:rPr>
        <w:t>)</w:t>
      </w:r>
      <w:r w:rsidR="0039746A" w:rsidRPr="00AF5291">
        <w:rPr>
          <w:rFonts w:cs="Arial"/>
        </w:rPr>
        <w:t>.</w:t>
      </w:r>
    </w:p>
    <w:p w14:paraId="362AA8BA" w14:textId="05441258" w:rsidR="009200B6" w:rsidRPr="00AF5291" w:rsidRDefault="009200B6" w:rsidP="00BE283D">
      <w:pPr>
        <w:pStyle w:val="aa"/>
        <w:numPr>
          <w:ilvl w:val="0"/>
          <w:numId w:val="37"/>
        </w:numPr>
        <w:spacing w:beforeLines="20" w:before="62" w:afterLines="20" w:after="62"/>
        <w:ind w:left="998" w:hanging="357"/>
        <w:rPr>
          <w:rFonts w:cs="Arial"/>
        </w:rPr>
      </w:pPr>
      <w:r w:rsidRPr="00AF5291">
        <w:rPr>
          <w:rFonts w:cs="Arial"/>
        </w:rPr>
        <w:t xml:space="preserve">Valige </w:t>
      </w:r>
      <w:r w:rsidRPr="00AF5291">
        <w:rPr>
          <w:rFonts w:cs="Arial"/>
          <w:b/>
        </w:rPr>
        <w:t>Käsitsi sisestamine</w:t>
      </w:r>
      <w:r w:rsidR="0039746A" w:rsidRPr="00AF5291">
        <w:rPr>
          <w:rFonts w:cs="Arial"/>
          <w:b/>
        </w:rPr>
        <w:t>.</w:t>
      </w:r>
    </w:p>
    <w:p w14:paraId="1D97A77D" w14:textId="77777777" w:rsidR="009200B6" w:rsidRPr="00AF5291" w:rsidRDefault="009200B6" w:rsidP="00BE283D">
      <w:pPr>
        <w:pStyle w:val="aa"/>
        <w:numPr>
          <w:ilvl w:val="0"/>
          <w:numId w:val="37"/>
        </w:numPr>
        <w:spacing w:beforeLines="20" w:before="62" w:afterLines="20" w:after="62"/>
        <w:ind w:left="998" w:hanging="357"/>
        <w:rPr>
          <w:rFonts w:cs="Arial"/>
        </w:rPr>
      </w:pPr>
      <w:r w:rsidRPr="00AF5291">
        <w:rPr>
          <w:rFonts w:cs="Arial"/>
        </w:rPr>
        <w:t>Puuduta sisestuskasti ja sisesta õige VIN-kood või registreerimisnumber.</w:t>
      </w:r>
    </w:p>
    <w:p w14:paraId="5E011790" w14:textId="1A7DFC69" w:rsidR="009200B6" w:rsidRPr="00AF5291" w:rsidRDefault="009200B6" w:rsidP="00BE283D">
      <w:pPr>
        <w:pStyle w:val="aa"/>
        <w:numPr>
          <w:ilvl w:val="0"/>
          <w:numId w:val="37"/>
        </w:numPr>
        <w:spacing w:beforeLines="20" w:before="62" w:afterLines="20" w:after="62"/>
        <w:ind w:left="998" w:hanging="357"/>
        <w:rPr>
          <w:rFonts w:cs="Arial"/>
        </w:rPr>
      </w:pPr>
      <w:r w:rsidRPr="00AF5291">
        <w:rPr>
          <w:rFonts w:cs="Arial"/>
        </w:rPr>
        <w:t xml:space="preserve">Puudutage nuppu </w:t>
      </w:r>
      <w:r w:rsidRPr="00AF5291">
        <w:rPr>
          <w:rFonts w:cs="Arial"/>
          <w:b/>
        </w:rPr>
        <w:t>OK</w:t>
      </w:r>
      <w:r w:rsidR="0039746A" w:rsidRPr="00AF5291">
        <w:rPr>
          <w:rFonts w:cs="Arial"/>
          <w:b/>
        </w:rPr>
        <w:t>.</w:t>
      </w:r>
      <w:r w:rsidRPr="00AF5291">
        <w:rPr>
          <w:rFonts w:cs="Arial"/>
        </w:rPr>
        <w:t xml:space="preserve"> Sõiduk tuvastatakse ja sobitatakse sõidukite andmebaasiga ning süsteem juhatab teid diagnostika peamenüü ekraanile.</w:t>
      </w:r>
    </w:p>
    <w:p w14:paraId="6AF1CF25" w14:textId="310D86EF" w:rsidR="009200B6" w:rsidRPr="00AF5291" w:rsidRDefault="00AF5291" w:rsidP="006354DB">
      <w:pPr>
        <w:pStyle w:val="30"/>
        <w:spacing w:before="312" w:after="156"/>
      </w:pPr>
      <w:bookmarkStart w:id="160" w:name="_Ref190419314"/>
      <w:r w:rsidRPr="00AF5291">
        <w:t>VIN-</w:t>
      </w:r>
      <w:r w:rsidR="00F21456" w:rsidRPr="00AF5291">
        <w:t xml:space="preserve">koodi </w:t>
      </w:r>
      <w:r w:rsidR="009200B6" w:rsidRPr="00AF5291">
        <w:t xml:space="preserve">/numbrimärgi </w:t>
      </w:r>
      <w:bookmarkEnd w:id="160"/>
      <w:r w:rsidR="00F21456" w:rsidRPr="00AF5291">
        <w:t>skannimine</w:t>
      </w:r>
    </w:p>
    <w:p w14:paraId="59A4A47E" w14:textId="086CDD0E" w:rsidR="009200B6" w:rsidRPr="00AF5291" w:rsidRDefault="00117A14" w:rsidP="009200B6">
      <w:pPr>
        <w:pStyle w:val="BodytextUserManual"/>
        <w:spacing w:before="156" w:after="156"/>
      </w:pPr>
      <w:r w:rsidRPr="00AF5291">
        <w:t xml:space="preserve">Puudutage </w:t>
      </w:r>
      <w:r w:rsidRPr="00AF5291">
        <w:rPr>
          <w:b/>
        </w:rPr>
        <w:t>VIN-</w:t>
      </w:r>
      <w:r w:rsidR="00F21456" w:rsidRPr="00AF5291">
        <w:rPr>
          <w:b/>
        </w:rPr>
        <w:t xml:space="preserve">koodi </w:t>
      </w:r>
      <w:r w:rsidR="009200B6" w:rsidRPr="00AF5291">
        <w:rPr>
          <w:b/>
        </w:rPr>
        <w:t xml:space="preserve">/numbrimärgi skannimist </w:t>
      </w:r>
      <w:r w:rsidR="009200B6" w:rsidRPr="00AF5291">
        <w:t xml:space="preserve">rippmenüüst </w:t>
      </w:r>
      <w:r w:rsidR="0039746A" w:rsidRPr="00AF5291">
        <w:t>(</w:t>
      </w:r>
      <w:r w:rsidR="009200B6" w:rsidRPr="00AF5291">
        <w:rPr>
          <w:bCs w:val="0"/>
          <w:iCs/>
        </w:rPr>
        <w:t>vt.</w:t>
      </w:r>
      <w:r w:rsidR="009200B6" w:rsidRPr="00AF5291">
        <w:rPr>
          <w:b/>
          <w:i/>
        </w:rPr>
        <w:t xml:space="preserve"> </w:t>
      </w:r>
      <w:r w:rsidR="009200B6" w:rsidRPr="00AF5291">
        <w:rPr>
          <w:b/>
          <w:i/>
          <w:color w:val="0000FF"/>
        </w:rPr>
        <w:fldChar w:fldCharType="begin"/>
      </w:r>
      <w:r w:rsidR="009200B6" w:rsidRPr="00AF5291">
        <w:rPr>
          <w:b/>
          <w:i/>
          <w:color w:val="0000FF"/>
        </w:rPr>
        <w:instrText xml:space="preserve"> REF OLE_LINK16 \h  \* MERGEFORMAT </w:instrText>
      </w:r>
      <w:r w:rsidR="009200B6" w:rsidRPr="00AF5291">
        <w:rPr>
          <w:b/>
          <w:i/>
          <w:color w:val="0000FF"/>
        </w:rPr>
      </w:r>
      <w:r w:rsidR="009200B6" w:rsidRPr="00AF5291">
        <w:rPr>
          <w:b/>
          <w:i/>
          <w:color w:val="0000FF"/>
        </w:rPr>
        <w:fldChar w:fldCharType="separate"/>
      </w:r>
      <w:r w:rsidR="00187D73" w:rsidRPr="00AF5291">
        <w:rPr>
          <w:i/>
          <w:color w:val="0000FF"/>
        </w:rPr>
        <w:t xml:space="preserve">Joonis </w:t>
      </w:r>
      <w:r w:rsidR="00187D73" w:rsidRPr="00AF5291">
        <w:rPr>
          <w:i/>
          <w:noProof/>
          <w:color w:val="0000FF"/>
        </w:rPr>
        <w:t>6</w:t>
      </w:r>
      <w:r w:rsidR="00187D73" w:rsidRPr="00AF5291">
        <w:rPr>
          <w:i/>
          <w:noProof/>
          <w:color w:val="0000FF"/>
        </w:rPr>
        <w:noBreakHyphen/>
        <w:t xml:space="preserve">6 </w:t>
      </w:r>
      <w:r w:rsidR="00187D73" w:rsidRPr="00AF5291">
        <w:rPr>
          <w:i/>
          <w:color w:val="0000FF"/>
        </w:rPr>
        <w:t>VID-nupp</w:t>
      </w:r>
      <w:r w:rsidR="00187D73" w:rsidRPr="00AF5291">
        <w:rPr>
          <w:i/>
        </w:rPr>
        <w:t xml:space="preserve"> </w:t>
      </w:r>
      <w:r w:rsidRPr="00AF5291">
        <w:rPr>
          <w:i/>
          <w:color w:val="0000FF"/>
        </w:rPr>
        <w:t>e</w:t>
      </w:r>
      <w:r w:rsidR="00187D73" w:rsidRPr="00AF5291">
        <w:rPr>
          <w:i/>
          <w:color w:val="0000FF"/>
        </w:rPr>
        <w:t>kraan</w:t>
      </w:r>
      <w:r w:rsidR="009200B6" w:rsidRPr="00AF5291">
        <w:rPr>
          <w:b/>
          <w:i/>
          <w:color w:val="0000FF"/>
        </w:rPr>
        <w:fldChar w:fldCharType="end"/>
      </w:r>
      <w:r w:rsidR="009200B6" w:rsidRPr="00AF5291">
        <w:t xml:space="preserve">) avatakse kaamera. Ekraani paremal küljel on ülalt alla kolm valikut: </w:t>
      </w:r>
      <w:r w:rsidR="009200B6" w:rsidRPr="00AF5291">
        <w:rPr>
          <w:b/>
        </w:rPr>
        <w:t>skanni vöötkoodi</w:t>
      </w:r>
      <w:r w:rsidR="0039746A" w:rsidRPr="00AF5291">
        <w:rPr>
          <w:b/>
        </w:rPr>
        <w:t>,</w:t>
      </w:r>
      <w:r w:rsidR="009200B6" w:rsidRPr="00AF5291">
        <w:t xml:space="preserve"> </w:t>
      </w:r>
      <w:r w:rsidR="009200B6" w:rsidRPr="00AF5291">
        <w:rPr>
          <w:b/>
        </w:rPr>
        <w:t xml:space="preserve">skanni VIN-koodi </w:t>
      </w:r>
      <w:r w:rsidR="009200B6" w:rsidRPr="00AF5291">
        <w:t xml:space="preserve">ja </w:t>
      </w:r>
      <w:r w:rsidR="009200B6" w:rsidRPr="00AF5291">
        <w:rPr>
          <w:b/>
        </w:rPr>
        <w:t>skanni numbrimärk</w:t>
      </w:r>
      <w:r w:rsidR="0039746A" w:rsidRPr="00AF5291">
        <w:rPr>
          <w:b/>
        </w:rPr>
        <w:t>.</w:t>
      </w:r>
    </w:p>
    <w:p w14:paraId="1C475EE6" w14:textId="77777777" w:rsidR="009200B6" w:rsidRPr="00AF5291" w:rsidRDefault="009200B6" w:rsidP="009200B6">
      <w:pPr>
        <w:pStyle w:val="NOTE0"/>
        <w:spacing w:beforeLines="0" w:before="0" w:afterLines="0" w:after="0"/>
        <w:rPr>
          <w:rFonts w:cs="Arial"/>
        </w:rPr>
      </w:pPr>
      <w:r w:rsidRPr="00AF5291">
        <w:rPr>
          <w:rFonts w:cs="Arial"/>
          <w:noProof/>
          <w:lang w:val="en-US"/>
        </w:rPr>
        <w:lastRenderedPageBreak/>
        <w:drawing>
          <wp:anchor distT="0" distB="0" distL="114300" distR="114300" simplePos="0" relativeHeight="251984896" behindDoc="0" locked="0" layoutInCell="1" allowOverlap="1" wp14:anchorId="7CA05143" wp14:editId="2D5A6D0E">
            <wp:simplePos x="0" y="0"/>
            <wp:positionH relativeFrom="margin">
              <wp:posOffset>25566</wp:posOffset>
            </wp:positionH>
            <wp:positionV relativeFrom="paragraph">
              <wp:posOffset>24765</wp:posOffset>
            </wp:positionV>
            <wp:extent cx="144145" cy="144145"/>
            <wp:effectExtent l="0" t="0" r="8255" b="8255"/>
            <wp:wrapNone/>
            <wp:docPr id="1046688979" name="图片 1046688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AF5291">
        <w:rPr>
          <w:rFonts w:cs="Arial"/>
        </w:rPr>
        <w:t>MÄRKUS</w:t>
      </w:r>
    </w:p>
    <w:p w14:paraId="79107152" w14:textId="34A96257" w:rsidR="009200B6" w:rsidRPr="00AF5291" w:rsidRDefault="009200B6" w:rsidP="009200B6">
      <w:pPr>
        <w:pStyle w:val="NOTE1"/>
        <w:spacing w:beforeLines="0" w:before="0" w:afterLines="0" w:after="0"/>
        <w:rPr>
          <w:rFonts w:cs="Arial"/>
        </w:rPr>
      </w:pPr>
      <w:r w:rsidRPr="00AF5291">
        <w:rPr>
          <w:rFonts w:cs="Arial"/>
        </w:rPr>
        <w:t>Numbrimärgi skaneerimise meetod on toetatud mõnes riigis ja piirkonnas. Kui numbrimärk pole saadaval, sisestage palun numbrimärk käsitsi.</w:t>
      </w:r>
    </w:p>
    <w:p w14:paraId="06D859D8" w14:textId="3DA4A2E8" w:rsidR="009200B6" w:rsidRPr="00AF5291" w:rsidRDefault="009200B6" w:rsidP="00BE7DC3">
      <w:pPr>
        <w:pStyle w:val="BodytextUserManual"/>
        <w:spacing w:before="156" w:afterLines="0" w:after="0"/>
        <w:rPr>
          <w:bCs w:val="0"/>
          <w:color w:val="000000"/>
          <w:szCs w:val="18"/>
        </w:rPr>
      </w:pPr>
      <w:r w:rsidRPr="00AF5291">
        <w:t xml:space="preserve">Valige üks kolmest valikust ja asetage tahvelarvuti nii, et VIN- või registreerimisnumber joonduks skannimisaknaga. Tulemus kuvatakse pärast skannimist dialoogiboksis Tuvastustulemus. Tulemuse kinnitamiseks puudutage nuppu </w:t>
      </w:r>
      <w:r w:rsidRPr="00AF5291">
        <w:rPr>
          <w:b/>
        </w:rPr>
        <w:t xml:space="preserve">OK </w:t>
      </w:r>
      <w:r w:rsidRPr="00AF5291">
        <w:t>ja seejärel kuvatakse tahvelarvutis sõiduki teabe kinnitusekraan.</w:t>
      </w:r>
      <w:r w:rsidRPr="00AF5291">
        <w:rPr>
          <w:szCs w:val="18"/>
        </w:rPr>
        <w:t xml:space="preserve"> </w:t>
      </w:r>
      <w:r w:rsidRPr="00AF5291">
        <w:rPr>
          <w:bCs w:val="0"/>
          <w:color w:val="000000"/>
          <w:szCs w:val="18"/>
        </w:rPr>
        <w:t xml:space="preserve">Kui kogu sõiduki teave on õige, puudutage testitava sõiduki VIN-koodi kinnitamiseks ekraani keskel asuvat ikooni ja jätkamiseks puudutage nuppu </w:t>
      </w:r>
      <w:r w:rsidRPr="00AF5291">
        <w:rPr>
          <w:b/>
          <w:bCs w:val="0"/>
          <w:color w:val="000000"/>
          <w:szCs w:val="18"/>
        </w:rPr>
        <w:t>OK</w:t>
      </w:r>
      <w:r w:rsidR="0039746A" w:rsidRPr="00AF5291">
        <w:rPr>
          <w:b/>
          <w:bCs w:val="0"/>
          <w:color w:val="000000"/>
          <w:szCs w:val="18"/>
        </w:rPr>
        <w:t>.</w:t>
      </w:r>
    </w:p>
    <w:p w14:paraId="34FB5B1B" w14:textId="045E6D3F" w:rsidR="009200B6" w:rsidRPr="00AF5291" w:rsidRDefault="00AF5291" w:rsidP="009200B6">
      <w:pPr>
        <w:spacing w:beforeLines="0" w:before="0" w:afterLines="0" w:after="0" w:line="240" w:lineRule="auto"/>
        <w:ind w:left="0"/>
        <w:jc w:val="center"/>
        <w:rPr>
          <w:rFonts w:cs="Arial"/>
        </w:rPr>
      </w:pPr>
      <w:r w:rsidRPr="00AF5291">
        <w:rPr>
          <w:rFonts w:cs="Arial"/>
          <w:noProof/>
          <w:lang w:val="en-US"/>
        </w:rPr>
        <w:drawing>
          <wp:inline distT="0" distB="0" distL="0" distR="0" wp14:anchorId="3591AB61" wp14:editId="3068897F">
            <wp:extent cx="3369321" cy="1872000"/>
            <wp:effectExtent l="0" t="0" r="2540" b="0"/>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369321" cy="1872000"/>
                    </a:xfrm>
                    <a:prstGeom prst="rect">
                      <a:avLst/>
                    </a:prstGeom>
                    <a:noFill/>
                    <a:ln>
                      <a:noFill/>
                    </a:ln>
                  </pic:spPr>
                </pic:pic>
              </a:graphicData>
            </a:graphic>
          </wp:inline>
        </w:drawing>
      </w:r>
    </w:p>
    <w:p w14:paraId="29E2F805" w14:textId="5369255F" w:rsidR="009200B6" w:rsidRPr="00AF5291" w:rsidRDefault="009200B6" w:rsidP="00BE7DC3">
      <w:pPr>
        <w:pStyle w:val="ab"/>
        <w:spacing w:beforeLines="20" w:before="62" w:after="156"/>
        <w:ind w:left="0"/>
        <w:rPr>
          <w:rFonts w:cs="Arial"/>
        </w:rPr>
      </w:pPr>
      <w:r w:rsidRPr="00AF5291">
        <w:rPr>
          <w:rFonts w:cs="Arial"/>
        </w:rPr>
        <w:t>Joonis</w:t>
      </w:r>
      <w:r w:rsidR="00117A14" w:rsidRPr="00AF5291">
        <w:rPr>
          <w:rFonts w:cs="Arial"/>
        </w:rPr>
        <w:t xml:space="preserve"> </w:t>
      </w:r>
      <w:r w:rsidR="00793AB1" w:rsidRPr="00AF5291">
        <w:rPr>
          <w:rFonts w:cs="Arial"/>
        </w:rPr>
        <w:fldChar w:fldCharType="begin"/>
      </w:r>
      <w:r w:rsidR="00793AB1" w:rsidRPr="00AF5291">
        <w:rPr>
          <w:rFonts w:cs="Arial"/>
        </w:rPr>
        <w:instrText xml:space="preserve"> STYLEREF 1 \s </w:instrText>
      </w:r>
      <w:r w:rsidR="00793AB1" w:rsidRPr="00AF5291">
        <w:rPr>
          <w:rFonts w:cs="Arial"/>
        </w:rPr>
        <w:fldChar w:fldCharType="separate"/>
      </w:r>
      <w:r w:rsidR="00187D73" w:rsidRPr="00AF5291">
        <w:rPr>
          <w:rFonts w:cs="Arial"/>
          <w:noProof/>
        </w:rPr>
        <w:t>6</w:t>
      </w:r>
      <w:r w:rsidR="00793AB1" w:rsidRPr="00AF5291">
        <w:rPr>
          <w:rFonts w:cs="Arial"/>
          <w:noProof/>
        </w:rPr>
        <w:fldChar w:fldCharType="end"/>
      </w:r>
      <w:r w:rsidRPr="00AF5291">
        <w:rPr>
          <w:rFonts w:cs="Arial"/>
        </w:rPr>
        <w:noBreakHyphen/>
      </w:r>
      <w:r w:rsidR="00793AB1" w:rsidRPr="00AF5291">
        <w:rPr>
          <w:rFonts w:cs="Arial"/>
        </w:rPr>
        <w:fldChar w:fldCharType="begin"/>
      </w:r>
      <w:r w:rsidR="00793AB1" w:rsidRPr="00AF5291">
        <w:rPr>
          <w:rFonts w:cs="Arial"/>
        </w:rPr>
        <w:instrText xml:space="preserve"> SEQ Figure \* ARABIC \s 1 </w:instrText>
      </w:r>
      <w:r w:rsidR="00793AB1" w:rsidRPr="00AF5291">
        <w:rPr>
          <w:rFonts w:cs="Arial"/>
        </w:rPr>
        <w:fldChar w:fldCharType="separate"/>
      </w:r>
      <w:r w:rsidR="00187D73" w:rsidRPr="00AF5291">
        <w:rPr>
          <w:rFonts w:cs="Arial"/>
          <w:noProof/>
        </w:rPr>
        <w:t>7</w:t>
      </w:r>
      <w:r w:rsidR="00793AB1" w:rsidRPr="00AF5291">
        <w:rPr>
          <w:rFonts w:cs="Arial"/>
          <w:noProof/>
        </w:rPr>
        <w:fldChar w:fldCharType="end"/>
      </w:r>
      <w:r w:rsidRPr="00AF5291">
        <w:rPr>
          <w:rFonts w:cs="Arial"/>
        </w:rPr>
        <w:t xml:space="preserve"> VIN-koodi </w:t>
      </w:r>
      <w:r w:rsidR="00F06CA6" w:rsidRPr="00AF5291">
        <w:rPr>
          <w:rFonts w:cs="Arial"/>
          <w:i/>
        </w:rPr>
        <w:t xml:space="preserve">/ </w:t>
      </w:r>
      <w:r w:rsidR="00F21456" w:rsidRPr="00AF5291">
        <w:rPr>
          <w:rFonts w:cs="Arial"/>
          <w:i/>
        </w:rPr>
        <w:t xml:space="preserve">numbrimärgi </w:t>
      </w:r>
      <w:r w:rsidR="00F06CA6" w:rsidRPr="00AF5291">
        <w:rPr>
          <w:rFonts w:cs="Arial"/>
          <w:i/>
        </w:rPr>
        <w:t xml:space="preserve">ekraani </w:t>
      </w:r>
      <w:r w:rsidRPr="00AF5291">
        <w:rPr>
          <w:rFonts w:cs="Arial"/>
          <w:i/>
        </w:rPr>
        <w:t>skannimine</w:t>
      </w:r>
    </w:p>
    <w:p w14:paraId="0351B029" w14:textId="5922B7CD" w:rsidR="009200B6" w:rsidRPr="00AF5291" w:rsidRDefault="009200B6" w:rsidP="009200B6">
      <w:pPr>
        <w:pStyle w:val="BodytextUserManual"/>
        <w:spacing w:before="156" w:after="156"/>
      </w:pPr>
      <w:r w:rsidRPr="00AF5291">
        <w:t xml:space="preserve">Kui VIN-koodi/registreerimisnumbrit ei saa skannida, sisestage see käsitsi. Jätkamiseks puudutage nuppu </w:t>
      </w:r>
      <w:r w:rsidRPr="00AF5291">
        <w:rPr>
          <w:b/>
        </w:rPr>
        <w:t>OK</w:t>
      </w:r>
      <w:r w:rsidR="0039746A" w:rsidRPr="00AF5291">
        <w:rPr>
          <w:b/>
        </w:rPr>
        <w:t>.</w:t>
      </w:r>
      <w:r w:rsidRPr="00AF5291">
        <w:t xml:space="preserve"> Jätkamiseks kinnitage testitava sõiduki VIN-kood.</w:t>
      </w:r>
    </w:p>
    <w:p w14:paraId="6FDFCE49" w14:textId="77777777" w:rsidR="009200B6" w:rsidRPr="00AF5291" w:rsidRDefault="009200B6" w:rsidP="006354DB">
      <w:pPr>
        <w:pStyle w:val="30"/>
        <w:spacing w:before="312" w:after="156"/>
      </w:pPr>
      <w:bookmarkStart w:id="161" w:name="_Toc366845424"/>
      <w:bookmarkStart w:id="162" w:name="_Toc366846477"/>
      <w:bookmarkStart w:id="163" w:name="_Toc451525757"/>
      <w:r w:rsidRPr="00AF5291">
        <w:t>Sõiduki käsitsi valimine</w:t>
      </w:r>
      <w:bookmarkEnd w:id="161"/>
      <w:bookmarkEnd w:id="162"/>
      <w:bookmarkEnd w:id="163"/>
    </w:p>
    <w:p w14:paraId="77F9CBF7" w14:textId="77777777" w:rsidR="009200B6" w:rsidRPr="00AF5291" w:rsidRDefault="009200B6" w:rsidP="009200B6">
      <w:pPr>
        <w:pStyle w:val="BodytextUserManual"/>
        <w:spacing w:before="156" w:after="156"/>
      </w:pPr>
      <w:r w:rsidRPr="00AF5291">
        <w:t>Kui sõiduki VIN-koodi ei ole sõiduki juhtseadme kaudu automaatselt võimalik hankida või konkreetne VIN-kood pole teada, saate sõiduki käsitsi valida.</w:t>
      </w:r>
    </w:p>
    <w:p w14:paraId="4512C6D4" w14:textId="77777777" w:rsidR="009200B6" w:rsidRPr="00AF5291" w:rsidRDefault="009200B6" w:rsidP="009200B6">
      <w:pPr>
        <w:pStyle w:val="BodytextUserManual"/>
        <w:spacing w:before="156" w:after="156"/>
        <w:rPr>
          <w:b/>
        </w:rPr>
      </w:pPr>
      <w:r w:rsidRPr="00AF5291">
        <w:rPr>
          <w:b/>
        </w:rPr>
        <w:t>Samm-sammult sõiduki valimine</w:t>
      </w:r>
    </w:p>
    <w:p w14:paraId="7C6295D8" w14:textId="0CAF9AD4" w:rsidR="009200B6" w:rsidRPr="00AF5291" w:rsidRDefault="00AF5291" w:rsidP="009200B6">
      <w:pPr>
        <w:pStyle w:val="BodytextUserManual"/>
        <w:spacing w:before="156" w:after="156"/>
      </w:pPr>
      <w:r w:rsidRPr="00AF5291">
        <w:rPr>
          <w:rFonts w:eastAsiaTheme="minorEastAsia"/>
          <w:bCs w:val="0"/>
          <w:szCs w:val="18"/>
          <w:lang w:val="en-US"/>
        </w:rPr>
        <w:t xml:space="preserve">See sõiduki valimise režiim on </w:t>
      </w:r>
      <w:bookmarkStart w:id="164" w:name="OLE_LINK25"/>
      <w:r w:rsidRPr="00AF5291">
        <w:rPr>
          <w:rFonts w:eastAsiaTheme="minorEastAsia"/>
          <w:bCs w:val="0"/>
          <w:szCs w:val="18"/>
          <w:lang w:val="en-US"/>
        </w:rPr>
        <w:t>menüüpõhine</w:t>
      </w:r>
      <w:bookmarkEnd w:id="164"/>
      <w:r w:rsidRPr="00AF5291">
        <w:rPr>
          <w:rFonts w:eastAsiaTheme="minorEastAsia"/>
          <w:bCs w:val="0"/>
          <w:szCs w:val="18"/>
          <w:lang w:val="en-US"/>
        </w:rPr>
        <w:t>. Valige sõiduki menüüekraanil sõiduki tootja, kuvatakse ekraan „Hangi VIN-teave“ ja seejärel puudutage nuppu „</w:t>
      </w:r>
      <w:r w:rsidRPr="00AF5291">
        <w:rPr>
          <w:rFonts w:eastAsiaTheme="minorEastAsia"/>
          <w:b/>
          <w:bCs w:val="0"/>
          <w:szCs w:val="18"/>
          <w:lang w:val="en-US"/>
        </w:rPr>
        <w:t>Manuaalne valik</w:t>
      </w:r>
      <w:r w:rsidRPr="00AF5291">
        <w:rPr>
          <w:rFonts w:eastAsiaTheme="minorEastAsia"/>
          <w:bCs w:val="0"/>
          <w:szCs w:val="18"/>
          <w:lang w:val="en-US"/>
        </w:rPr>
        <w:t>“.</w:t>
      </w:r>
      <w:r w:rsidR="009200B6" w:rsidRPr="00AF5291">
        <w:t xml:space="preserve"> Valige samal ekraanil sõiduki teave, näiteks mark, mudel, töömaht, mootori tüüp ja mudeliaasta. </w:t>
      </w:r>
      <w:r w:rsidR="00B46C55" w:rsidRPr="00AF5291">
        <w:t xml:space="preserve">Sõiduki valikust väljumiseks puudutage </w:t>
      </w:r>
      <w:r w:rsidR="009200B6" w:rsidRPr="00AF5291">
        <w:t xml:space="preserve">ekraani paremas alanurgas nuppu </w:t>
      </w:r>
      <w:r w:rsidR="009200B6" w:rsidRPr="00AF5291">
        <w:rPr>
          <w:b/>
        </w:rPr>
        <w:t>ESC</w:t>
      </w:r>
      <w:r w:rsidR="0039746A" w:rsidRPr="00AF5291">
        <w:rPr>
          <w:b/>
        </w:rPr>
        <w:t>.</w:t>
      </w:r>
      <w:r w:rsidR="009200B6" w:rsidRPr="00AF5291">
        <w:t xml:space="preserve"> Vajadusel puudutage sõiduki teabe uuesti valimiseks nuppu </w:t>
      </w:r>
      <w:r w:rsidR="009200B6" w:rsidRPr="00AF5291">
        <w:rPr>
          <w:b/>
        </w:rPr>
        <w:t>Lähtesta</w:t>
      </w:r>
      <w:r w:rsidR="0039746A" w:rsidRPr="00AF5291">
        <w:rPr>
          <w:b/>
        </w:rPr>
        <w:t>.</w:t>
      </w:r>
    </w:p>
    <w:p w14:paraId="6D1B6FB5" w14:textId="32BB11DE" w:rsidR="009200B6" w:rsidRPr="00AF5291" w:rsidRDefault="00117A14" w:rsidP="006354DB">
      <w:pPr>
        <w:pStyle w:val="30"/>
        <w:spacing w:before="312" w:after="156"/>
      </w:pPr>
      <w:r w:rsidRPr="00AF5291">
        <w:lastRenderedPageBreak/>
        <w:t>O</w:t>
      </w:r>
      <w:r w:rsidR="009200B6" w:rsidRPr="00AF5291">
        <w:t>BDII otsene sisenemine</w:t>
      </w:r>
    </w:p>
    <w:p w14:paraId="7AB0BBBC" w14:textId="16B1D43A" w:rsidR="009200B6" w:rsidRPr="00AF5291" w:rsidRDefault="009200B6" w:rsidP="00A27D03">
      <w:pPr>
        <w:pStyle w:val="BodytextUserManual"/>
        <w:spacing w:before="156" w:after="156"/>
      </w:pPr>
      <w:r w:rsidRPr="00AF5291">
        <w:rPr>
          <w:color w:val="000000"/>
          <w:szCs w:val="18"/>
        </w:rPr>
        <w:t>Mõnikord ei pruugi tahvelarvuti sõidukit tuvastada. Nende sõidukite puhul võib kasutaja teha üldise OBDII või EOBD diagnostika</w:t>
      </w:r>
      <w:r w:rsidR="0039746A" w:rsidRPr="00AF5291">
        <w:rPr>
          <w:color w:val="000000"/>
          <w:szCs w:val="18"/>
        </w:rPr>
        <w:t>.</w:t>
      </w:r>
      <w:r w:rsidRPr="00AF5291">
        <w:t xml:space="preserve"> </w:t>
      </w:r>
      <w:r w:rsidR="00117A14" w:rsidRPr="00AF5291">
        <w:t>Lisateavet leiate jaotisest</w:t>
      </w:r>
      <w:r w:rsidR="00A27D03" w:rsidRPr="00AF5291">
        <w:t xml:space="preserve"> </w:t>
      </w:r>
      <w:hyperlink w:anchor="_Üldised_OBDII_toimingud" w:history="1">
        <w:r w:rsidR="00A27D03" w:rsidRPr="00AF5291">
          <w:rPr>
            <w:rStyle w:val="a9"/>
            <w:i/>
            <w:u w:val="none"/>
          </w:rPr>
          <w:t>Üldised OBDII toimingud</w:t>
        </w:r>
      </w:hyperlink>
      <w:r w:rsidR="00117A14" w:rsidRPr="00AF5291">
        <w:t>.</w:t>
      </w:r>
      <w:r w:rsidR="00A27D03" w:rsidRPr="00AF5291">
        <w:br w:type="page"/>
      </w:r>
    </w:p>
    <w:p w14:paraId="43030F3C" w14:textId="65A806B6" w:rsidR="00DA7FAE" w:rsidRPr="00AF5291" w:rsidRDefault="00117A14" w:rsidP="00DA7FAE">
      <w:pPr>
        <w:pStyle w:val="20"/>
        <w:spacing w:before="312" w:after="156"/>
        <w:rPr>
          <w:rFonts w:cs="Arial"/>
        </w:rPr>
      </w:pPr>
      <w:bookmarkStart w:id="165" w:name="_Toc160024660"/>
      <w:bookmarkStart w:id="166" w:name="_Toc204077276"/>
      <w:bookmarkStart w:id="167" w:name="_Ref160099659"/>
      <w:r w:rsidRPr="00AF5291">
        <w:rPr>
          <w:rFonts w:cs="Arial"/>
        </w:rPr>
        <w:lastRenderedPageBreak/>
        <w:t>N</w:t>
      </w:r>
      <w:r w:rsidR="00DA7FAE" w:rsidRPr="00AF5291">
        <w:rPr>
          <w:rFonts w:cs="Arial"/>
        </w:rPr>
        <w:t>avigatsioon</w:t>
      </w:r>
      <w:bookmarkEnd w:id="165"/>
      <w:bookmarkEnd w:id="166"/>
    </w:p>
    <w:p w14:paraId="676C3F05" w14:textId="405509E8" w:rsidR="00DA7FAE" w:rsidRPr="00AF5291" w:rsidRDefault="00DA7FAE" w:rsidP="00DA7FAE">
      <w:pPr>
        <w:pStyle w:val="30"/>
        <w:spacing w:before="312" w:after="156"/>
      </w:pPr>
      <w:bookmarkStart w:id="168" w:name="_Toc160024661"/>
      <w:r w:rsidRPr="00AF5291">
        <w:t>Diagnostika ekraani paigutus</w:t>
      </w:r>
      <w:bookmarkEnd w:id="168"/>
    </w:p>
    <w:p w14:paraId="3EBA94EF" w14:textId="66149155" w:rsidR="00DA7FAE" w:rsidRPr="00AF5291" w:rsidRDefault="00DA7FAE" w:rsidP="00DA7FAE">
      <w:pPr>
        <w:spacing w:before="156" w:after="156"/>
        <w:rPr>
          <w:rFonts w:cs="Arial"/>
        </w:rPr>
      </w:pPr>
      <w:r w:rsidRPr="00AF5291">
        <w:rPr>
          <w:rFonts w:cs="Arial"/>
        </w:rPr>
        <w:t xml:space="preserve">Pärast sõiduki teabe kinnitamist puudutage peamise diagnostikaprogrammi sisenemiseks nuppu </w:t>
      </w:r>
      <w:r w:rsidRPr="00AF5291">
        <w:rPr>
          <w:rFonts w:cs="Arial"/>
          <w:b/>
        </w:rPr>
        <w:t>OK</w:t>
      </w:r>
      <w:r w:rsidR="0039746A" w:rsidRPr="00AF5291">
        <w:rPr>
          <w:rFonts w:cs="Arial"/>
          <w:b/>
        </w:rPr>
        <w:t>.</w:t>
      </w:r>
      <w:r w:rsidRPr="00AF5291">
        <w:rPr>
          <w:rFonts w:cs="Arial"/>
          <w:b/>
        </w:rPr>
        <w:t xml:space="preserve"> </w:t>
      </w:r>
      <w:r w:rsidRPr="00AF5291">
        <w:rPr>
          <w:rFonts w:cs="Arial"/>
        </w:rPr>
        <w:t>Selles jaotises kirjeldatakse üldfunktsioone, sh automaatset skannimist, juhtseadet, hooldust ja programmeerimist. Saadaval olevad funktsioonid võivad eri sõidukite puhul erineda.</w:t>
      </w:r>
    </w:p>
    <w:p w14:paraId="16F060CE" w14:textId="7B068446" w:rsidR="00DA7FAE" w:rsidRPr="00AF5291" w:rsidRDefault="00AF5291" w:rsidP="00DA7FAE">
      <w:pPr>
        <w:spacing w:before="156" w:after="156" w:line="480" w:lineRule="auto"/>
        <w:ind w:left="0"/>
        <w:jc w:val="center"/>
        <w:rPr>
          <w:rFonts w:cs="Arial"/>
        </w:rPr>
      </w:pPr>
      <w:r w:rsidRPr="00AF5291">
        <w:rPr>
          <w:rFonts w:cs="Arial"/>
          <w:noProof/>
          <w:lang w:val="en-US"/>
        </w:rPr>
        <w:drawing>
          <wp:inline distT="0" distB="0" distL="0" distR="0" wp14:anchorId="440D69C4" wp14:editId="519F5340">
            <wp:extent cx="3526902" cy="1944000"/>
            <wp:effectExtent l="0" t="0" r="0" b="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526902" cy="1944000"/>
                    </a:xfrm>
                    <a:prstGeom prst="rect">
                      <a:avLst/>
                    </a:prstGeom>
                    <a:noFill/>
                    <a:ln>
                      <a:noFill/>
                    </a:ln>
                  </pic:spPr>
                </pic:pic>
              </a:graphicData>
            </a:graphic>
          </wp:inline>
        </w:drawing>
      </w:r>
    </w:p>
    <w:p w14:paraId="1EBE795B" w14:textId="503BB9A0" w:rsidR="00DA7FAE" w:rsidRPr="00AF5291" w:rsidRDefault="00A27D03" w:rsidP="00DA7FAE">
      <w:pPr>
        <w:pStyle w:val="ab"/>
        <w:spacing w:before="156" w:after="156"/>
        <w:ind w:left="0"/>
        <w:rPr>
          <w:rFonts w:cs="Arial"/>
          <w:i/>
          <w:iCs/>
        </w:rPr>
      </w:pPr>
      <w:bookmarkStart w:id="169" w:name="Joonis_6_8"/>
      <w:r w:rsidRPr="00AF5291">
        <w:rPr>
          <w:rFonts w:cs="Arial"/>
        </w:rPr>
        <w:t>Joonis 6-8</w:t>
      </w:r>
      <w:bookmarkEnd w:id="169"/>
      <w:r w:rsidRPr="00AF5291">
        <w:rPr>
          <w:rFonts w:cs="Arial"/>
        </w:rPr>
        <w:t xml:space="preserve"> </w:t>
      </w:r>
      <w:r w:rsidRPr="00AF5291">
        <w:rPr>
          <w:rFonts w:cs="Arial"/>
          <w:i/>
        </w:rPr>
        <w:t>Diagnostika peamenüü ekraan</w:t>
      </w:r>
    </w:p>
    <w:p w14:paraId="0C426C95" w14:textId="57A6D93F" w:rsidR="00DA7FAE" w:rsidRPr="00AF5291" w:rsidRDefault="001C297D" w:rsidP="00BE283D">
      <w:pPr>
        <w:pStyle w:val="aa"/>
        <w:widowControl w:val="0"/>
        <w:numPr>
          <w:ilvl w:val="0"/>
          <w:numId w:val="38"/>
        </w:numPr>
        <w:spacing w:beforeLines="20" w:before="62" w:afterLines="20" w:after="62"/>
        <w:ind w:left="647" w:hanging="363"/>
        <w:rPr>
          <w:rFonts w:cs="Arial"/>
        </w:rPr>
      </w:pPr>
      <w:r w:rsidRPr="00AF5291">
        <w:rPr>
          <w:rFonts w:cs="Arial"/>
        </w:rPr>
        <w:t>Diagnostika tööriistariba</w:t>
      </w:r>
    </w:p>
    <w:p w14:paraId="6B4C3F68" w14:textId="77777777" w:rsidR="00DA7FAE" w:rsidRPr="00AF5291" w:rsidRDefault="00DA7FAE" w:rsidP="00BE283D">
      <w:pPr>
        <w:pStyle w:val="aa"/>
        <w:widowControl w:val="0"/>
        <w:numPr>
          <w:ilvl w:val="0"/>
          <w:numId w:val="38"/>
        </w:numPr>
        <w:spacing w:beforeLines="20" w:before="62" w:afterLines="20" w:after="62"/>
        <w:ind w:left="647" w:hanging="363"/>
        <w:rPr>
          <w:rFonts w:cs="Arial"/>
        </w:rPr>
      </w:pPr>
      <w:r w:rsidRPr="00AF5291">
        <w:rPr>
          <w:rFonts w:cs="Arial"/>
        </w:rPr>
        <w:t>Praegune kataloogi tee</w:t>
      </w:r>
    </w:p>
    <w:p w14:paraId="67296A38" w14:textId="77777777" w:rsidR="00DA7FAE" w:rsidRPr="00AF5291" w:rsidRDefault="00DA7FAE" w:rsidP="00BE283D">
      <w:pPr>
        <w:pStyle w:val="aa"/>
        <w:widowControl w:val="0"/>
        <w:numPr>
          <w:ilvl w:val="0"/>
          <w:numId w:val="38"/>
        </w:numPr>
        <w:spacing w:beforeLines="20" w:before="62" w:afterLines="20" w:after="62"/>
        <w:ind w:left="647" w:hanging="363"/>
        <w:rPr>
          <w:rFonts w:cs="Arial"/>
        </w:rPr>
      </w:pPr>
      <w:r w:rsidRPr="00AF5291">
        <w:rPr>
          <w:rFonts w:cs="Arial"/>
        </w:rPr>
        <w:t>Olekuteabe riba</w:t>
      </w:r>
    </w:p>
    <w:p w14:paraId="3ADCE6D9" w14:textId="77777777" w:rsidR="00DA7FAE" w:rsidRPr="00AF5291" w:rsidRDefault="00DA7FAE" w:rsidP="00BE283D">
      <w:pPr>
        <w:pStyle w:val="aa"/>
        <w:widowControl w:val="0"/>
        <w:numPr>
          <w:ilvl w:val="0"/>
          <w:numId w:val="38"/>
        </w:numPr>
        <w:spacing w:beforeLines="20" w:before="62" w:afterLines="20" w:after="62"/>
        <w:ind w:left="647" w:hanging="363"/>
        <w:rPr>
          <w:rFonts w:cs="Arial"/>
        </w:rPr>
      </w:pPr>
      <w:r w:rsidRPr="00AF5291">
        <w:rPr>
          <w:rFonts w:cs="Arial"/>
        </w:rPr>
        <w:t>Navigeerimisriba</w:t>
      </w:r>
    </w:p>
    <w:p w14:paraId="4790DA04" w14:textId="77777777" w:rsidR="00DA7FAE" w:rsidRPr="00AF5291" w:rsidRDefault="00DA7FAE" w:rsidP="00BE283D">
      <w:pPr>
        <w:pStyle w:val="aa"/>
        <w:widowControl w:val="0"/>
        <w:numPr>
          <w:ilvl w:val="0"/>
          <w:numId w:val="38"/>
        </w:numPr>
        <w:spacing w:beforeLines="20" w:before="62" w:afterLines="20" w:after="62"/>
        <w:ind w:left="647" w:hanging="363"/>
        <w:rPr>
          <w:rFonts w:cs="Arial"/>
        </w:rPr>
      </w:pPr>
      <w:r w:rsidRPr="00AF5291">
        <w:rPr>
          <w:rFonts w:cs="Arial"/>
        </w:rPr>
        <w:t>Peaosa</w:t>
      </w:r>
    </w:p>
    <w:p w14:paraId="1B08945C" w14:textId="77777777" w:rsidR="00DA7FAE" w:rsidRPr="00AF5291" w:rsidRDefault="00DA7FAE" w:rsidP="00BE283D">
      <w:pPr>
        <w:pStyle w:val="aa"/>
        <w:widowControl w:val="0"/>
        <w:numPr>
          <w:ilvl w:val="0"/>
          <w:numId w:val="38"/>
        </w:numPr>
        <w:spacing w:beforeLines="20" w:before="62" w:afterLines="20" w:after="62"/>
        <w:ind w:left="647" w:hanging="363"/>
        <w:rPr>
          <w:rFonts w:cs="Arial"/>
        </w:rPr>
      </w:pPr>
      <w:r w:rsidRPr="00AF5291">
        <w:rPr>
          <w:rFonts w:cs="Arial"/>
        </w:rPr>
        <w:t>Funktsiooninupud</w:t>
      </w:r>
    </w:p>
    <w:p w14:paraId="33305D26" w14:textId="6499BB33" w:rsidR="00DA7FAE" w:rsidRPr="00AF5291" w:rsidRDefault="001C297D" w:rsidP="00DA7FAE">
      <w:pPr>
        <w:pStyle w:val="40"/>
        <w:spacing w:before="156" w:after="156"/>
        <w:rPr>
          <w:rFonts w:cs="Arial"/>
        </w:rPr>
      </w:pPr>
      <w:r w:rsidRPr="00AF5291">
        <w:rPr>
          <w:rFonts w:cs="Arial"/>
        </w:rPr>
        <w:t>Diagnostika tööriistariba</w:t>
      </w:r>
    </w:p>
    <w:p w14:paraId="61723878" w14:textId="4247D18D" w:rsidR="00DA7FAE" w:rsidRPr="00AF5291" w:rsidRDefault="00DA7FAE" w:rsidP="00DA7FAE">
      <w:pPr>
        <w:pStyle w:val="BodytextUserManual"/>
        <w:spacing w:before="156" w:after="156"/>
      </w:pPr>
      <w:r w:rsidRPr="00AF5291">
        <w:t xml:space="preserve">Diagnostika </w:t>
      </w:r>
      <w:r w:rsidR="001C297D" w:rsidRPr="00AF5291">
        <w:t xml:space="preserve">tööriistaribal on nupud, mis </w:t>
      </w:r>
      <w:r w:rsidRPr="00AF5291">
        <w:t>võimaldavad kuvatavaid andmeid printida või salvestada ja muid toiminguid teha</w:t>
      </w:r>
      <w:r w:rsidR="0039746A" w:rsidRPr="00AF5291">
        <w:t>.</w:t>
      </w:r>
      <w:r w:rsidRPr="00AF5291">
        <w:t xml:space="preserve"> Allolev tabel annab </w:t>
      </w:r>
      <w:r w:rsidR="006C024C" w:rsidRPr="00AF5291">
        <w:t xml:space="preserve">diagnostika tööriistariba nuppude </w:t>
      </w:r>
      <w:r w:rsidRPr="00AF5291">
        <w:t>toimingute lühikese kirjelduse</w:t>
      </w:r>
      <w:r w:rsidR="0039746A" w:rsidRPr="00AF5291">
        <w:t>.</w:t>
      </w:r>
    </w:p>
    <w:p w14:paraId="3772FEA9" w14:textId="5D8AD03F" w:rsidR="00DA7FAE" w:rsidRPr="00AF5291" w:rsidRDefault="00DA7FAE" w:rsidP="00DA7FAE">
      <w:pPr>
        <w:pStyle w:val="ab"/>
        <w:spacing w:before="156" w:after="156"/>
        <w:ind w:left="0"/>
        <w:rPr>
          <w:rFonts w:cs="Arial"/>
          <w:i/>
          <w:iCs/>
        </w:rPr>
      </w:pPr>
      <w:bookmarkStart w:id="170" w:name="Tabel_6_2"/>
      <w:bookmarkStart w:id="171" w:name="_Ref159231681"/>
      <w:r w:rsidRPr="00AF5291">
        <w:rPr>
          <w:rFonts w:cs="Arial"/>
        </w:rPr>
        <w:t>Tabel</w:t>
      </w:r>
      <w:r w:rsidR="00A27D03" w:rsidRPr="00AF5291">
        <w:rPr>
          <w:rFonts w:cs="Arial"/>
        </w:rPr>
        <w:t xml:space="preserve"> </w:t>
      </w:r>
      <w:r w:rsidR="00793AB1" w:rsidRPr="00AF5291">
        <w:rPr>
          <w:rFonts w:cs="Arial"/>
        </w:rPr>
        <w:fldChar w:fldCharType="begin"/>
      </w:r>
      <w:r w:rsidR="00793AB1" w:rsidRPr="00AF5291">
        <w:rPr>
          <w:rFonts w:cs="Arial"/>
        </w:rPr>
        <w:instrText xml:space="preserve"> STYLEREF 1 \s </w:instrText>
      </w:r>
      <w:r w:rsidR="00793AB1" w:rsidRPr="00AF5291">
        <w:rPr>
          <w:rFonts w:cs="Arial"/>
        </w:rPr>
        <w:fldChar w:fldCharType="separate"/>
      </w:r>
      <w:r w:rsidR="00187D73" w:rsidRPr="00AF5291">
        <w:rPr>
          <w:rFonts w:cs="Arial"/>
          <w:noProof/>
        </w:rPr>
        <w:t>6</w:t>
      </w:r>
      <w:r w:rsidR="00793AB1" w:rsidRPr="00AF5291">
        <w:rPr>
          <w:rFonts w:cs="Arial"/>
          <w:noProof/>
        </w:rPr>
        <w:fldChar w:fldCharType="end"/>
      </w:r>
      <w:r w:rsidRPr="00AF5291">
        <w:rPr>
          <w:rFonts w:cs="Arial"/>
        </w:rPr>
        <w:noBreakHyphen/>
      </w:r>
      <w:r w:rsidR="00793AB1" w:rsidRPr="00AF5291">
        <w:rPr>
          <w:rFonts w:cs="Arial"/>
        </w:rPr>
        <w:fldChar w:fldCharType="begin"/>
      </w:r>
      <w:r w:rsidR="00793AB1" w:rsidRPr="00AF5291">
        <w:rPr>
          <w:rFonts w:cs="Arial"/>
        </w:rPr>
        <w:instrText xml:space="preserve"> SEQ Table \* ARABIC \s 1 </w:instrText>
      </w:r>
      <w:r w:rsidR="00793AB1" w:rsidRPr="00AF5291">
        <w:rPr>
          <w:rFonts w:cs="Arial"/>
        </w:rPr>
        <w:fldChar w:fldCharType="separate"/>
      </w:r>
      <w:r w:rsidR="00187D73" w:rsidRPr="00AF5291">
        <w:rPr>
          <w:rFonts w:cs="Arial"/>
          <w:noProof/>
        </w:rPr>
        <w:t>2</w:t>
      </w:r>
      <w:r w:rsidR="00793AB1" w:rsidRPr="00AF5291">
        <w:rPr>
          <w:rFonts w:cs="Arial"/>
          <w:noProof/>
        </w:rPr>
        <w:fldChar w:fldCharType="end"/>
      </w:r>
      <w:bookmarkEnd w:id="170"/>
      <w:r w:rsidRPr="00AF5291">
        <w:rPr>
          <w:rFonts w:cs="Arial"/>
        </w:rPr>
        <w:t xml:space="preserve"> </w:t>
      </w:r>
      <w:r w:rsidR="00FF23B6" w:rsidRPr="00AF5291">
        <w:rPr>
          <w:rFonts w:cs="Arial"/>
          <w:i/>
          <w:iCs/>
        </w:rPr>
        <w:t>Diagnostika tööriistariba nupud</w:t>
      </w:r>
      <w:bookmarkEnd w:id="171"/>
    </w:p>
    <w:tbl>
      <w:tblPr>
        <w:tblStyle w:val="ac"/>
        <w:tblW w:w="6658" w:type="dxa"/>
        <w:jc w:val="center"/>
        <w:tblLayout w:type="fixed"/>
        <w:tblLook w:val="04A0" w:firstRow="1" w:lastRow="0" w:firstColumn="1" w:lastColumn="0" w:noHBand="0" w:noVBand="1"/>
      </w:tblPr>
      <w:tblGrid>
        <w:gridCol w:w="988"/>
        <w:gridCol w:w="992"/>
        <w:gridCol w:w="4678"/>
      </w:tblGrid>
      <w:tr w:rsidR="00DA7FAE" w:rsidRPr="00AF5291" w14:paraId="278AE63A" w14:textId="77777777" w:rsidTr="000220B7">
        <w:trPr>
          <w:trHeight w:val="353"/>
          <w:tblHeader/>
          <w:jc w:val="center"/>
        </w:trPr>
        <w:tc>
          <w:tcPr>
            <w:tcW w:w="988" w:type="dxa"/>
            <w:shd w:val="clear" w:color="auto" w:fill="D9D9D9" w:themeFill="background1" w:themeFillShade="D9"/>
            <w:vAlign w:val="center"/>
          </w:tcPr>
          <w:p w14:paraId="51A05988" w14:textId="2C3794C7" w:rsidR="00DA7FAE" w:rsidRPr="00AF5291" w:rsidRDefault="00DA7FAE" w:rsidP="00EE198A">
            <w:pPr>
              <w:pStyle w:val="af"/>
              <w:spacing w:beforeLines="20" w:before="62" w:afterLines="20" w:after="62" w:line="240" w:lineRule="exact"/>
              <w:rPr>
                <w:rFonts w:cs="Arial"/>
              </w:rPr>
            </w:pPr>
            <w:r w:rsidRPr="00AF5291">
              <w:rPr>
                <w:rFonts w:cs="Arial"/>
              </w:rPr>
              <w:lastRenderedPageBreak/>
              <w:t>Nupp</w:t>
            </w:r>
          </w:p>
        </w:tc>
        <w:tc>
          <w:tcPr>
            <w:tcW w:w="992" w:type="dxa"/>
            <w:shd w:val="clear" w:color="auto" w:fill="D9D9D9" w:themeFill="background1" w:themeFillShade="D9"/>
            <w:vAlign w:val="center"/>
          </w:tcPr>
          <w:p w14:paraId="0F97A2D5" w14:textId="77777777" w:rsidR="00DA7FAE" w:rsidRPr="00AF5291" w:rsidRDefault="00DA7FAE" w:rsidP="00EE198A">
            <w:pPr>
              <w:pStyle w:val="af"/>
              <w:spacing w:beforeLines="20" w:before="62" w:afterLines="20" w:after="62" w:line="240" w:lineRule="exact"/>
              <w:rPr>
                <w:rFonts w:cs="Arial"/>
              </w:rPr>
            </w:pPr>
            <w:r w:rsidRPr="00AF5291">
              <w:rPr>
                <w:rFonts w:cs="Arial"/>
              </w:rPr>
              <w:t>Nimi</w:t>
            </w:r>
          </w:p>
        </w:tc>
        <w:tc>
          <w:tcPr>
            <w:tcW w:w="4678" w:type="dxa"/>
            <w:shd w:val="clear" w:color="auto" w:fill="D9D9D9" w:themeFill="background1" w:themeFillShade="D9"/>
            <w:vAlign w:val="center"/>
          </w:tcPr>
          <w:p w14:paraId="474E727C" w14:textId="77777777" w:rsidR="00DA7FAE" w:rsidRPr="00AF5291" w:rsidRDefault="00DA7FAE" w:rsidP="00EE198A">
            <w:pPr>
              <w:pStyle w:val="af"/>
              <w:spacing w:beforeLines="20" w:before="62" w:afterLines="20" w:after="62" w:line="240" w:lineRule="exact"/>
              <w:rPr>
                <w:rFonts w:cs="Arial"/>
              </w:rPr>
            </w:pPr>
            <w:r w:rsidRPr="00AF5291">
              <w:rPr>
                <w:rFonts w:cs="Arial"/>
              </w:rPr>
              <w:t>Kirjeldus</w:t>
            </w:r>
          </w:p>
        </w:tc>
      </w:tr>
      <w:tr w:rsidR="00DA7FAE" w:rsidRPr="00AF5291" w14:paraId="37A874B4" w14:textId="77777777" w:rsidTr="000220B7">
        <w:trPr>
          <w:trHeight w:val="489"/>
          <w:jc w:val="center"/>
        </w:trPr>
        <w:tc>
          <w:tcPr>
            <w:tcW w:w="988" w:type="dxa"/>
            <w:vAlign w:val="center"/>
          </w:tcPr>
          <w:p w14:paraId="16AEF71F" w14:textId="6B536FD4" w:rsidR="00DA7FAE" w:rsidRPr="00AF5291" w:rsidRDefault="004C17BC" w:rsidP="000220B7">
            <w:pPr>
              <w:pStyle w:val="af"/>
              <w:spacing w:beforeLines="20" w:before="62" w:afterLines="20" w:after="62" w:line="240" w:lineRule="exact"/>
              <w:rPr>
                <w:rFonts w:cs="Arial"/>
              </w:rPr>
            </w:pPr>
            <w:r w:rsidRPr="00AF5291">
              <w:rPr>
                <w:rFonts w:cs="Arial"/>
                <w:noProof/>
                <w:lang w:val="en-US"/>
                <w14:ligatures w14:val="standardContextual"/>
              </w:rPr>
              <w:drawing>
                <wp:anchor distT="0" distB="0" distL="114300" distR="114300" simplePos="0" relativeHeight="252164096" behindDoc="0" locked="0" layoutInCell="1" allowOverlap="1" wp14:anchorId="12CC69BE" wp14:editId="31B97945">
                  <wp:simplePos x="0" y="0"/>
                  <wp:positionH relativeFrom="column">
                    <wp:posOffset>70485</wp:posOffset>
                  </wp:positionH>
                  <wp:positionV relativeFrom="paragraph">
                    <wp:posOffset>13335</wp:posOffset>
                  </wp:positionV>
                  <wp:extent cx="287655" cy="227965"/>
                  <wp:effectExtent l="0" t="0" r="0" b="635"/>
                  <wp:wrapNone/>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print">
                            <a:extLst>
                              <a:ext uri="{28A0092B-C50C-407E-A947-70E740481C1C}">
                                <a14:useLocalDpi xmlns:a14="http://schemas.microsoft.com/office/drawing/2010/main"/>
                              </a:ext>
                            </a:extLst>
                          </a:blip>
                          <a:stretch>
                            <a:fillRect/>
                          </a:stretch>
                        </pic:blipFill>
                        <pic:spPr>
                          <a:xfrm>
                            <a:off x="0" y="0"/>
                            <a:ext cx="287655" cy="227965"/>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514B0EA4" w14:textId="65751C7C" w:rsidR="00DA7FAE" w:rsidRPr="00AF5291" w:rsidRDefault="004C17BC" w:rsidP="000220B7">
            <w:pPr>
              <w:pStyle w:val="af"/>
              <w:spacing w:beforeLines="20" w:before="62" w:afterLines="20" w:after="62" w:line="240" w:lineRule="exact"/>
              <w:rPr>
                <w:rFonts w:cs="Arial"/>
              </w:rPr>
            </w:pPr>
            <w:r w:rsidRPr="00AF5291">
              <w:rPr>
                <w:rFonts w:cs="Arial"/>
              </w:rPr>
              <w:t>Kaugspetsialist</w:t>
            </w:r>
          </w:p>
        </w:tc>
        <w:tc>
          <w:tcPr>
            <w:tcW w:w="4678" w:type="dxa"/>
            <w:vAlign w:val="center"/>
          </w:tcPr>
          <w:p w14:paraId="477D9420" w14:textId="6ED47FE5" w:rsidR="00DA7FAE" w:rsidRPr="00AF5291" w:rsidRDefault="00DA7FAE" w:rsidP="000220B7">
            <w:pPr>
              <w:pStyle w:val="af0"/>
              <w:spacing w:beforeLines="20" w:before="62" w:afterLines="20" w:after="62" w:line="240" w:lineRule="exact"/>
              <w:ind w:left="0"/>
              <w:rPr>
                <w:rFonts w:cs="Arial"/>
              </w:rPr>
            </w:pPr>
            <w:r w:rsidRPr="00AF5291">
              <w:rPr>
                <w:rFonts w:cs="Arial"/>
              </w:rPr>
              <w:t xml:space="preserve">Puudutage, et </w:t>
            </w:r>
            <w:r w:rsidR="004C17BC" w:rsidRPr="00AF5291">
              <w:rPr>
                <w:rFonts w:cs="Arial"/>
              </w:rPr>
              <w:t>käivitada rakendus Remote Expert</w:t>
            </w:r>
            <w:r w:rsidR="0039746A" w:rsidRPr="00AF5291">
              <w:rPr>
                <w:rFonts w:cs="Arial"/>
              </w:rPr>
              <w:t>.</w:t>
            </w:r>
            <w:r w:rsidRPr="00AF5291">
              <w:rPr>
                <w:rFonts w:cs="Arial"/>
              </w:rPr>
              <w:t xml:space="preserve"> </w:t>
            </w:r>
            <w:r w:rsidR="00037D28" w:rsidRPr="00AF5291">
              <w:rPr>
                <w:rFonts w:cs="Arial"/>
              </w:rPr>
              <w:t xml:space="preserve">See funktsioon on saadaval mõnes riigis ja </w:t>
            </w:r>
            <w:r w:rsidR="00765547" w:rsidRPr="00AF5291">
              <w:rPr>
                <w:rFonts w:cs="Arial"/>
              </w:rPr>
              <w:t>piirkonnas</w:t>
            </w:r>
            <w:r w:rsidR="0039746A" w:rsidRPr="00AF5291">
              <w:rPr>
                <w:rFonts w:cs="Arial"/>
              </w:rPr>
              <w:t>.</w:t>
            </w:r>
          </w:p>
        </w:tc>
      </w:tr>
      <w:tr w:rsidR="00DA7FAE" w:rsidRPr="00AF5291" w14:paraId="47DF7B59" w14:textId="77777777" w:rsidTr="000220B7">
        <w:trPr>
          <w:trHeight w:hRule="exact" w:val="803"/>
          <w:jc w:val="center"/>
        </w:trPr>
        <w:tc>
          <w:tcPr>
            <w:tcW w:w="988" w:type="dxa"/>
            <w:vAlign w:val="center"/>
          </w:tcPr>
          <w:p w14:paraId="5491F881" w14:textId="566BD957" w:rsidR="00DA7FAE" w:rsidRPr="00AF5291" w:rsidRDefault="001A0404" w:rsidP="00EE198A">
            <w:pPr>
              <w:pStyle w:val="af"/>
              <w:spacing w:beforeLines="20" w:before="62" w:afterLines="20" w:after="62" w:line="480" w:lineRule="auto"/>
              <w:rPr>
                <w:rFonts w:cs="Arial"/>
              </w:rPr>
            </w:pPr>
            <w:r w:rsidRPr="00AF5291">
              <w:rPr>
                <w:rFonts w:cs="Arial"/>
                <w:noProof/>
                <w:lang w:val="en-US"/>
                <w14:ligatures w14:val="standardContextual"/>
              </w:rPr>
              <w:drawing>
                <wp:anchor distT="0" distB="0" distL="114300" distR="114300" simplePos="0" relativeHeight="252165120" behindDoc="0" locked="0" layoutInCell="1" allowOverlap="1" wp14:anchorId="027DD1B3" wp14:editId="447DEF3C">
                  <wp:simplePos x="0" y="0"/>
                  <wp:positionH relativeFrom="column">
                    <wp:posOffset>70485</wp:posOffset>
                  </wp:positionH>
                  <wp:positionV relativeFrom="paragraph">
                    <wp:posOffset>102870</wp:posOffset>
                  </wp:positionV>
                  <wp:extent cx="287655" cy="224155"/>
                  <wp:effectExtent l="0" t="0" r="0" b="4445"/>
                  <wp:wrapNone/>
                  <wp:docPr id="742912138" name="图片 74291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28A0092B-C50C-407E-A947-70E740481C1C}">
                                <a14:useLocalDpi xmlns:a14="http://schemas.microsoft.com/office/drawing/2010/main"/>
                              </a:ext>
                            </a:extLst>
                          </a:blip>
                          <a:stretch>
                            <a:fillRect/>
                          </a:stretch>
                        </pic:blipFill>
                        <pic:spPr>
                          <a:xfrm>
                            <a:off x="0" y="0"/>
                            <a:ext cx="287655" cy="224155"/>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7EF741E7" w14:textId="77777777" w:rsidR="00DA7FAE" w:rsidRPr="00AF5291" w:rsidRDefault="00DA7FAE" w:rsidP="00EE198A">
            <w:pPr>
              <w:pStyle w:val="af"/>
              <w:spacing w:beforeLines="20" w:before="62" w:afterLines="20" w:after="62" w:line="240" w:lineRule="exact"/>
              <w:rPr>
                <w:rFonts w:cs="Arial"/>
              </w:rPr>
            </w:pPr>
            <w:r w:rsidRPr="00AF5291">
              <w:rPr>
                <w:rFonts w:cs="Arial"/>
              </w:rPr>
              <w:t>Sõidukivahetus</w:t>
            </w:r>
          </w:p>
        </w:tc>
        <w:tc>
          <w:tcPr>
            <w:tcW w:w="4678" w:type="dxa"/>
            <w:vAlign w:val="center"/>
          </w:tcPr>
          <w:p w14:paraId="6EA84156" w14:textId="2761CEAE" w:rsidR="00DA7FAE" w:rsidRPr="00AF5291" w:rsidRDefault="00DA7FAE" w:rsidP="00EE198A">
            <w:pPr>
              <w:pStyle w:val="af0"/>
              <w:spacing w:beforeLines="20" w:before="62" w:afterLines="20" w:after="62" w:line="240" w:lineRule="exact"/>
              <w:ind w:left="0"/>
              <w:rPr>
                <w:rFonts w:cs="Arial"/>
              </w:rPr>
            </w:pPr>
            <w:r w:rsidRPr="00AF5291">
              <w:rPr>
                <w:rFonts w:cs="Arial"/>
              </w:rPr>
              <w:t>Väljub diagnostikaseansist ja naaseb sõiduki menüüekraanile, et valida testimiseks teine sõiduk.</w:t>
            </w:r>
          </w:p>
        </w:tc>
      </w:tr>
      <w:tr w:rsidR="00DA7FAE" w:rsidRPr="00AF5291" w14:paraId="724D24E0" w14:textId="77777777" w:rsidTr="000220B7">
        <w:trPr>
          <w:trHeight w:hRule="exact" w:val="605"/>
          <w:jc w:val="center"/>
        </w:trPr>
        <w:tc>
          <w:tcPr>
            <w:tcW w:w="988" w:type="dxa"/>
            <w:vAlign w:val="center"/>
          </w:tcPr>
          <w:p w14:paraId="638BEFF4" w14:textId="4FDF890E" w:rsidR="00DA7FAE" w:rsidRPr="00AF5291" w:rsidRDefault="001A0404" w:rsidP="000220B7">
            <w:pPr>
              <w:pStyle w:val="af"/>
              <w:spacing w:beforeLines="20" w:before="62" w:afterLines="20" w:after="62" w:line="240" w:lineRule="atLeast"/>
              <w:rPr>
                <w:rFonts w:cs="Arial"/>
              </w:rPr>
            </w:pPr>
            <w:r w:rsidRPr="00AF5291">
              <w:rPr>
                <w:rFonts w:cs="Arial"/>
                <w:noProof/>
                <w:lang w:val="en-US"/>
                <w14:ligatures w14:val="standardContextual"/>
              </w:rPr>
              <w:drawing>
                <wp:anchor distT="0" distB="0" distL="114300" distR="114300" simplePos="0" relativeHeight="252166144" behindDoc="0" locked="0" layoutInCell="1" allowOverlap="1" wp14:anchorId="4D99AF02" wp14:editId="51FC6A88">
                  <wp:simplePos x="0" y="0"/>
                  <wp:positionH relativeFrom="column">
                    <wp:posOffset>79375</wp:posOffset>
                  </wp:positionH>
                  <wp:positionV relativeFrom="paragraph">
                    <wp:posOffset>14605</wp:posOffset>
                  </wp:positionV>
                  <wp:extent cx="287655" cy="260985"/>
                  <wp:effectExtent l="0" t="0" r="0" b="5715"/>
                  <wp:wrapNone/>
                  <wp:docPr id="742912139" name="图片 74291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extLst>
                              <a:ext uri="{28A0092B-C50C-407E-A947-70E740481C1C}">
                                <a14:useLocalDpi xmlns:a14="http://schemas.microsoft.com/office/drawing/2010/main"/>
                              </a:ext>
                            </a:extLst>
                          </a:blip>
                          <a:stretch>
                            <a:fillRect/>
                          </a:stretch>
                        </pic:blipFill>
                        <pic:spPr>
                          <a:xfrm>
                            <a:off x="0" y="0"/>
                            <a:ext cx="287655" cy="260985"/>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0A814FB1" w14:textId="77777777" w:rsidR="00DA7FAE" w:rsidRPr="00AF5291" w:rsidRDefault="00DA7FAE" w:rsidP="000220B7">
            <w:pPr>
              <w:pStyle w:val="af"/>
              <w:spacing w:beforeLines="20" w:before="62" w:afterLines="20" w:after="62" w:line="240" w:lineRule="exact"/>
              <w:rPr>
                <w:rFonts w:cs="Arial"/>
              </w:rPr>
            </w:pPr>
            <w:r w:rsidRPr="00AF5291">
              <w:rPr>
                <w:rFonts w:cs="Arial"/>
              </w:rPr>
              <w:t>Seaded</w:t>
            </w:r>
          </w:p>
        </w:tc>
        <w:tc>
          <w:tcPr>
            <w:tcW w:w="4678" w:type="dxa"/>
            <w:vAlign w:val="center"/>
          </w:tcPr>
          <w:p w14:paraId="1DDAE9EF" w14:textId="4CA89C2F" w:rsidR="00DA7FAE" w:rsidRPr="00AF5291" w:rsidRDefault="00DA7FAE" w:rsidP="00A27D03">
            <w:pPr>
              <w:pStyle w:val="af0"/>
              <w:spacing w:beforeLines="20" w:before="62" w:afterLines="20" w:after="62" w:line="240" w:lineRule="exact"/>
              <w:ind w:left="0"/>
              <w:rPr>
                <w:rFonts w:cs="Arial"/>
              </w:rPr>
            </w:pPr>
            <w:r w:rsidRPr="00AF5291">
              <w:rPr>
                <w:rFonts w:cs="Arial"/>
              </w:rPr>
              <w:t>Avab seadete ekraani. Vaadake</w:t>
            </w:r>
            <w:r w:rsidR="00A27D03" w:rsidRPr="00AF5291">
              <w:rPr>
                <w:rFonts w:cs="Arial"/>
              </w:rPr>
              <w:t xml:space="preserve"> jaotist</w:t>
            </w:r>
            <w:r w:rsidRPr="00AF5291">
              <w:rPr>
                <w:rFonts w:cs="Arial"/>
              </w:rPr>
              <w:t xml:space="preserve"> </w:t>
            </w:r>
            <w:r w:rsidR="007F235A" w:rsidRPr="00AF5291">
              <w:rPr>
                <w:rFonts w:cs="Arial"/>
                <w:i/>
                <w:iCs/>
                <w:color w:val="0000FF"/>
              </w:rPr>
              <w:fldChar w:fldCharType="begin"/>
            </w:r>
            <w:r w:rsidR="007F235A" w:rsidRPr="00AF5291">
              <w:rPr>
                <w:rFonts w:cs="Arial"/>
                <w:i/>
                <w:iCs/>
                <w:color w:val="0000FF"/>
              </w:rPr>
              <w:instrText xml:space="preserve"> REF _Ref159830996 \h  \* MERGEFORMAT </w:instrText>
            </w:r>
            <w:r w:rsidR="007F235A" w:rsidRPr="00AF5291">
              <w:rPr>
                <w:rFonts w:cs="Arial"/>
                <w:i/>
                <w:iCs/>
                <w:color w:val="0000FF"/>
              </w:rPr>
            </w:r>
            <w:r w:rsidR="007F235A" w:rsidRPr="00AF5291">
              <w:rPr>
                <w:rFonts w:cs="Arial"/>
                <w:i/>
                <w:iCs/>
                <w:color w:val="0000FF"/>
              </w:rPr>
              <w:fldChar w:fldCharType="separate"/>
            </w:r>
            <w:r w:rsidR="00187D73" w:rsidRPr="00AF5291">
              <w:rPr>
                <w:rFonts w:cs="Arial"/>
                <w:i/>
                <w:iCs/>
                <w:color w:val="0000FF"/>
              </w:rPr>
              <w:t>Seaded</w:t>
            </w:r>
            <w:r w:rsidR="007F235A" w:rsidRPr="00AF5291">
              <w:rPr>
                <w:rFonts w:cs="Arial"/>
                <w:i/>
                <w:iCs/>
                <w:color w:val="0000FF"/>
              </w:rPr>
              <w:fldChar w:fldCharType="end"/>
            </w:r>
            <w:r w:rsidRPr="00AF5291">
              <w:rPr>
                <w:rFonts w:cs="Arial"/>
              </w:rPr>
              <w:t>.</w:t>
            </w:r>
          </w:p>
        </w:tc>
      </w:tr>
      <w:tr w:rsidR="00DA7FAE" w:rsidRPr="00AF5291" w14:paraId="6C45C8D4" w14:textId="77777777" w:rsidTr="000220B7">
        <w:trPr>
          <w:trHeight w:val="555"/>
          <w:jc w:val="center"/>
        </w:trPr>
        <w:tc>
          <w:tcPr>
            <w:tcW w:w="988" w:type="dxa"/>
            <w:vAlign w:val="center"/>
          </w:tcPr>
          <w:p w14:paraId="148CA847" w14:textId="7088AC64" w:rsidR="00DA7FAE" w:rsidRPr="00AF5291" w:rsidRDefault="001A0404" w:rsidP="000220B7">
            <w:pPr>
              <w:pStyle w:val="af"/>
              <w:spacing w:beforeLines="20" w:before="62" w:afterLines="20" w:after="62" w:line="240" w:lineRule="atLeast"/>
              <w:rPr>
                <w:rFonts w:cs="Arial"/>
              </w:rPr>
            </w:pPr>
            <w:r w:rsidRPr="00AF5291">
              <w:rPr>
                <w:rFonts w:cs="Arial"/>
                <w:noProof/>
                <w:lang w:val="en-US"/>
                <w14:ligatures w14:val="standardContextual"/>
              </w:rPr>
              <w:drawing>
                <wp:anchor distT="0" distB="0" distL="114300" distR="114300" simplePos="0" relativeHeight="252167168" behindDoc="0" locked="0" layoutInCell="1" allowOverlap="1" wp14:anchorId="464A5A69" wp14:editId="27C14388">
                  <wp:simplePos x="0" y="0"/>
                  <wp:positionH relativeFrom="column">
                    <wp:posOffset>78105</wp:posOffset>
                  </wp:positionH>
                  <wp:positionV relativeFrom="paragraph">
                    <wp:posOffset>24130</wp:posOffset>
                  </wp:positionV>
                  <wp:extent cx="287655" cy="227330"/>
                  <wp:effectExtent l="0" t="0" r="0" b="1270"/>
                  <wp:wrapNone/>
                  <wp:docPr id="742912142" name="图片 74291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extLst>
                              <a:ext uri="{28A0092B-C50C-407E-A947-70E740481C1C}">
                                <a14:useLocalDpi xmlns:a14="http://schemas.microsoft.com/office/drawing/2010/main"/>
                              </a:ext>
                            </a:extLst>
                          </a:blip>
                          <a:stretch>
                            <a:fillRect/>
                          </a:stretch>
                        </pic:blipFill>
                        <pic:spPr>
                          <a:xfrm>
                            <a:off x="0" y="0"/>
                            <a:ext cx="287655" cy="227330"/>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73206BDB" w14:textId="77777777" w:rsidR="00DA7FAE" w:rsidRPr="00AF5291" w:rsidRDefault="00DA7FAE" w:rsidP="000220B7">
            <w:pPr>
              <w:pStyle w:val="af"/>
              <w:spacing w:beforeLines="20" w:before="62" w:afterLines="20" w:after="62" w:line="240" w:lineRule="exact"/>
              <w:rPr>
                <w:rFonts w:cs="Arial"/>
              </w:rPr>
            </w:pPr>
            <w:r w:rsidRPr="00AF5291">
              <w:rPr>
                <w:rFonts w:cs="Arial"/>
              </w:rPr>
              <w:t>Prindi</w:t>
            </w:r>
          </w:p>
        </w:tc>
        <w:tc>
          <w:tcPr>
            <w:tcW w:w="4678" w:type="dxa"/>
            <w:vAlign w:val="center"/>
          </w:tcPr>
          <w:p w14:paraId="3DD69603" w14:textId="48D6CD41" w:rsidR="00DA7FAE" w:rsidRPr="00AF5291" w:rsidRDefault="00DA7FAE" w:rsidP="00AF5291">
            <w:pPr>
              <w:pStyle w:val="af0"/>
              <w:spacing w:beforeLines="20" w:before="62" w:afterLines="20" w:after="62" w:line="240" w:lineRule="exact"/>
              <w:ind w:left="0"/>
              <w:rPr>
                <w:rFonts w:cs="Arial"/>
              </w:rPr>
            </w:pPr>
            <w:r w:rsidRPr="00AF5291">
              <w:rPr>
                <w:rFonts w:cs="Arial"/>
              </w:rPr>
              <w:t>Salvestab ja pri</w:t>
            </w:r>
            <w:r w:rsidR="00A27D03" w:rsidRPr="00AF5291">
              <w:rPr>
                <w:rFonts w:cs="Arial"/>
              </w:rPr>
              <w:t>ndib kuvatud andmete koopia. Vt</w:t>
            </w:r>
            <w:r w:rsidR="00AF5291" w:rsidRPr="00AF5291">
              <w:rPr>
                <w:rFonts w:cs="Arial"/>
                <w:i/>
                <w:iCs/>
                <w:color w:val="0000FF"/>
              </w:rPr>
              <w:t xml:space="preserve"> </w:t>
            </w:r>
            <w:hyperlink w:anchor="_Printimisseaded" w:history="1">
              <w:r w:rsidR="00AF5291" w:rsidRPr="00AF5291">
                <w:rPr>
                  <w:rStyle w:val="a9"/>
                  <w:rFonts w:cs="Arial"/>
                  <w:i/>
                  <w:iCs/>
                  <w:u w:val="none"/>
                </w:rPr>
                <w:t>Printimisseaded</w:t>
              </w:r>
            </w:hyperlink>
            <w:r w:rsidR="007F235A" w:rsidRPr="00AF5291">
              <w:rPr>
                <w:rFonts w:cs="Arial"/>
              </w:rPr>
              <w:t>.</w:t>
            </w:r>
          </w:p>
        </w:tc>
      </w:tr>
      <w:tr w:rsidR="00DA7FAE" w:rsidRPr="00AF5291" w14:paraId="61AA0273" w14:textId="77777777" w:rsidTr="000220B7">
        <w:trPr>
          <w:trHeight w:val="578"/>
          <w:jc w:val="center"/>
        </w:trPr>
        <w:tc>
          <w:tcPr>
            <w:tcW w:w="988" w:type="dxa"/>
            <w:vAlign w:val="center"/>
          </w:tcPr>
          <w:p w14:paraId="4C3661C1" w14:textId="646BD4F7" w:rsidR="00DA7FAE" w:rsidRPr="00AF5291" w:rsidRDefault="001A0404" w:rsidP="000220B7">
            <w:pPr>
              <w:pStyle w:val="af"/>
              <w:spacing w:beforeLines="20" w:before="62" w:afterLines="20" w:after="62" w:line="240" w:lineRule="atLeast"/>
              <w:rPr>
                <w:rFonts w:cs="Arial"/>
              </w:rPr>
            </w:pPr>
            <w:r w:rsidRPr="00AF5291">
              <w:rPr>
                <w:rFonts w:cs="Arial"/>
                <w:noProof/>
                <w:lang w:val="en-US"/>
                <w14:ligatures w14:val="standardContextual"/>
              </w:rPr>
              <w:drawing>
                <wp:anchor distT="0" distB="0" distL="114300" distR="114300" simplePos="0" relativeHeight="252168192" behindDoc="0" locked="0" layoutInCell="1" allowOverlap="1" wp14:anchorId="17D5E505" wp14:editId="4BD555E5">
                  <wp:simplePos x="0" y="0"/>
                  <wp:positionH relativeFrom="column">
                    <wp:posOffset>77470</wp:posOffset>
                  </wp:positionH>
                  <wp:positionV relativeFrom="paragraph">
                    <wp:posOffset>27305</wp:posOffset>
                  </wp:positionV>
                  <wp:extent cx="287655" cy="233680"/>
                  <wp:effectExtent l="0" t="0" r="0" b="0"/>
                  <wp:wrapNone/>
                  <wp:docPr id="742912143" name="图片 74291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extLst>
                              <a:ext uri="{28A0092B-C50C-407E-A947-70E740481C1C}">
                                <a14:useLocalDpi xmlns:a14="http://schemas.microsoft.com/office/drawing/2010/main"/>
                              </a:ext>
                            </a:extLst>
                          </a:blip>
                          <a:stretch>
                            <a:fillRect/>
                          </a:stretch>
                        </pic:blipFill>
                        <pic:spPr>
                          <a:xfrm>
                            <a:off x="0" y="0"/>
                            <a:ext cx="287655" cy="233680"/>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5D5102F3" w14:textId="77777777" w:rsidR="00DA7FAE" w:rsidRPr="00AF5291" w:rsidRDefault="00DA7FAE" w:rsidP="000220B7">
            <w:pPr>
              <w:pStyle w:val="af"/>
              <w:spacing w:beforeLines="20" w:before="62" w:afterLines="20" w:after="62" w:line="240" w:lineRule="exact"/>
              <w:rPr>
                <w:rFonts w:cs="Arial"/>
              </w:rPr>
            </w:pPr>
            <w:r w:rsidRPr="00AF5291">
              <w:rPr>
                <w:rFonts w:cs="Arial"/>
              </w:rPr>
              <w:t>Abi</w:t>
            </w:r>
          </w:p>
        </w:tc>
        <w:tc>
          <w:tcPr>
            <w:tcW w:w="4678" w:type="dxa"/>
            <w:vAlign w:val="center"/>
          </w:tcPr>
          <w:p w14:paraId="07EB1C51" w14:textId="4286B26E" w:rsidR="00DA7FAE" w:rsidRPr="00AF5291" w:rsidRDefault="00DA7FAE" w:rsidP="000220B7">
            <w:pPr>
              <w:pStyle w:val="af0"/>
              <w:spacing w:beforeLines="20" w:before="62" w:afterLines="20" w:after="62" w:line="240" w:lineRule="exact"/>
              <w:ind w:left="0"/>
              <w:rPr>
                <w:rFonts w:cs="Arial"/>
              </w:rPr>
            </w:pPr>
            <w:r w:rsidRPr="00AF5291">
              <w:rPr>
                <w:rFonts w:cs="Arial"/>
              </w:rPr>
              <w:t>Annab juhiseid või näpunäiteid erinevate diagnostiliste funktsioonide kasutamiseks.</w:t>
            </w:r>
          </w:p>
        </w:tc>
      </w:tr>
      <w:tr w:rsidR="000220B7" w:rsidRPr="00AF5291" w14:paraId="73DD4F35" w14:textId="77777777" w:rsidTr="000220B7">
        <w:trPr>
          <w:trHeight w:val="578"/>
          <w:jc w:val="center"/>
        </w:trPr>
        <w:tc>
          <w:tcPr>
            <w:tcW w:w="988" w:type="dxa"/>
            <w:vAlign w:val="center"/>
          </w:tcPr>
          <w:p w14:paraId="1A4F566E" w14:textId="767F3E0B" w:rsidR="000220B7" w:rsidRPr="00AF5291" w:rsidRDefault="001A0404" w:rsidP="000220B7">
            <w:pPr>
              <w:pStyle w:val="af"/>
              <w:spacing w:beforeLines="20" w:before="62" w:afterLines="20" w:after="62" w:line="240" w:lineRule="atLeast"/>
              <w:rPr>
                <w:rFonts w:cs="Arial"/>
                <w:noProof/>
              </w:rPr>
            </w:pPr>
            <w:r w:rsidRPr="00AF5291">
              <w:rPr>
                <w:rFonts w:cs="Arial"/>
                <w:noProof/>
                <w:lang w:val="en-US"/>
                <w14:ligatures w14:val="standardContextual"/>
              </w:rPr>
              <w:drawing>
                <wp:anchor distT="0" distB="0" distL="114300" distR="114300" simplePos="0" relativeHeight="252169216" behindDoc="0" locked="0" layoutInCell="1" allowOverlap="1" wp14:anchorId="0A7C1A38" wp14:editId="6AED3257">
                  <wp:simplePos x="0" y="0"/>
                  <wp:positionH relativeFrom="column">
                    <wp:posOffset>76200</wp:posOffset>
                  </wp:positionH>
                  <wp:positionV relativeFrom="paragraph">
                    <wp:posOffset>5080</wp:posOffset>
                  </wp:positionV>
                  <wp:extent cx="287655" cy="250825"/>
                  <wp:effectExtent l="0" t="0" r="0" b="0"/>
                  <wp:wrapNone/>
                  <wp:docPr id="742912144" name="图片 74291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extLst>
                              <a:ext uri="{28A0092B-C50C-407E-A947-70E740481C1C}">
                                <a14:useLocalDpi xmlns:a14="http://schemas.microsoft.com/office/drawing/2010/main"/>
                              </a:ext>
                            </a:extLst>
                          </a:blip>
                          <a:stretch>
                            <a:fillRect/>
                          </a:stretch>
                        </pic:blipFill>
                        <pic:spPr>
                          <a:xfrm>
                            <a:off x="0" y="0"/>
                            <a:ext cx="287655" cy="250825"/>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70B369D6" w14:textId="56E6640D" w:rsidR="000220B7" w:rsidRPr="00AF5291" w:rsidRDefault="000220B7" w:rsidP="000220B7">
            <w:pPr>
              <w:pStyle w:val="af"/>
              <w:spacing w:beforeLines="20" w:before="62" w:afterLines="20" w:after="62" w:line="240" w:lineRule="exact"/>
              <w:rPr>
                <w:rFonts w:cs="Arial"/>
              </w:rPr>
            </w:pPr>
            <w:r w:rsidRPr="00AF5291">
              <w:rPr>
                <w:rFonts w:cs="Arial"/>
              </w:rPr>
              <w:t>Salvesta</w:t>
            </w:r>
          </w:p>
        </w:tc>
        <w:tc>
          <w:tcPr>
            <w:tcW w:w="4678" w:type="dxa"/>
            <w:vAlign w:val="center"/>
          </w:tcPr>
          <w:p w14:paraId="2DF03992" w14:textId="24107083" w:rsidR="000220B7" w:rsidRPr="00AF5291" w:rsidRDefault="000220B7" w:rsidP="000220B7">
            <w:pPr>
              <w:pStyle w:val="af0"/>
              <w:spacing w:beforeLines="20" w:before="62" w:afterLines="20" w:after="62" w:line="240" w:lineRule="exact"/>
              <w:ind w:left="0"/>
              <w:rPr>
                <w:rFonts w:cs="Arial"/>
              </w:rPr>
            </w:pPr>
            <w:r w:rsidRPr="00AF5291">
              <w:rPr>
                <w:rFonts w:cs="Arial"/>
              </w:rPr>
              <w:t>Avab alammenüü, mis pakub andmesalvestuse valikuid</w:t>
            </w:r>
            <w:r w:rsidR="0039746A" w:rsidRPr="00AF5291">
              <w:rPr>
                <w:rFonts w:cs="Arial"/>
              </w:rPr>
              <w:t>.</w:t>
            </w:r>
          </w:p>
        </w:tc>
      </w:tr>
      <w:tr w:rsidR="000220B7" w:rsidRPr="00AF5291" w14:paraId="34E11C9E" w14:textId="77777777" w:rsidTr="000220B7">
        <w:trPr>
          <w:trHeight w:val="879"/>
          <w:jc w:val="center"/>
        </w:trPr>
        <w:tc>
          <w:tcPr>
            <w:tcW w:w="988" w:type="dxa"/>
            <w:vAlign w:val="center"/>
          </w:tcPr>
          <w:p w14:paraId="0F7EB76D" w14:textId="051C02B7" w:rsidR="000220B7" w:rsidRPr="00AF5291" w:rsidRDefault="001A0404" w:rsidP="000220B7">
            <w:pPr>
              <w:pStyle w:val="af"/>
              <w:spacing w:beforeLines="20" w:before="62" w:afterLines="20" w:after="62" w:line="480" w:lineRule="auto"/>
              <w:rPr>
                <w:rFonts w:cs="Arial"/>
              </w:rPr>
            </w:pPr>
            <w:r w:rsidRPr="00AF5291">
              <w:rPr>
                <w:rFonts w:cs="Arial"/>
                <w:noProof/>
                <w:lang w:val="en-US"/>
                <w14:ligatures w14:val="standardContextual"/>
              </w:rPr>
              <w:drawing>
                <wp:anchor distT="0" distB="0" distL="114300" distR="114300" simplePos="0" relativeHeight="252170240" behindDoc="0" locked="0" layoutInCell="1" allowOverlap="1" wp14:anchorId="1EA0E9EB" wp14:editId="61142D33">
                  <wp:simplePos x="0" y="0"/>
                  <wp:positionH relativeFrom="column">
                    <wp:posOffset>105410</wp:posOffset>
                  </wp:positionH>
                  <wp:positionV relativeFrom="paragraph">
                    <wp:posOffset>100330</wp:posOffset>
                  </wp:positionV>
                  <wp:extent cx="287655" cy="241300"/>
                  <wp:effectExtent l="0" t="0" r="0" b="6350"/>
                  <wp:wrapNone/>
                  <wp:docPr id="742912145" name="图片 74291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extLst>
                              <a:ext uri="{28A0092B-C50C-407E-A947-70E740481C1C}">
                                <a14:useLocalDpi xmlns:a14="http://schemas.microsoft.com/office/drawing/2010/main"/>
                              </a:ext>
                            </a:extLst>
                          </a:blip>
                          <a:stretch>
                            <a:fillRect/>
                          </a:stretch>
                        </pic:blipFill>
                        <pic:spPr>
                          <a:xfrm>
                            <a:off x="0" y="0"/>
                            <a:ext cx="287655" cy="241300"/>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0B4F7FE2" w14:textId="77777777" w:rsidR="000220B7" w:rsidRPr="00AF5291" w:rsidRDefault="000220B7" w:rsidP="000220B7">
            <w:pPr>
              <w:pStyle w:val="af"/>
              <w:spacing w:beforeLines="20" w:before="62" w:afterLines="20" w:after="62" w:line="240" w:lineRule="exact"/>
              <w:rPr>
                <w:rFonts w:cs="Arial"/>
              </w:rPr>
            </w:pPr>
            <w:r w:rsidRPr="00AF5291">
              <w:rPr>
                <w:rFonts w:cs="Arial"/>
              </w:rPr>
              <w:t>Andmete logimine</w:t>
            </w:r>
          </w:p>
        </w:tc>
        <w:tc>
          <w:tcPr>
            <w:tcW w:w="4678" w:type="dxa"/>
            <w:vAlign w:val="center"/>
          </w:tcPr>
          <w:p w14:paraId="03E9A5D2" w14:textId="196F734C" w:rsidR="000220B7" w:rsidRPr="00AF5291" w:rsidRDefault="000220B7" w:rsidP="000220B7">
            <w:pPr>
              <w:pStyle w:val="af0"/>
              <w:spacing w:beforeLines="20" w:before="62" w:afterLines="20" w:after="62" w:line="240" w:lineRule="exact"/>
              <w:ind w:left="0"/>
              <w:rPr>
                <w:rFonts w:cs="Arial"/>
              </w:rPr>
            </w:pPr>
            <w:r w:rsidRPr="00AF5291">
              <w:rPr>
                <w:rFonts w:cs="Arial"/>
              </w:rPr>
              <w:t>Kasutage seda funktsiooni, kui sõiduki testimisel või diagnoosimisel ilmneb tõrge. See funktsioon salvestab testisõiduki sideandmed ja ECU teabe ning saadab need Auteli tehnilisele personalile ülevaatamiseks ja lahenduste pakkumiseks.</w:t>
            </w:r>
          </w:p>
          <w:p w14:paraId="358B1CEA" w14:textId="16A9B73A" w:rsidR="000220B7" w:rsidRPr="00AF5291" w:rsidRDefault="000220B7" w:rsidP="00A27D03">
            <w:pPr>
              <w:pStyle w:val="af0"/>
              <w:spacing w:beforeLines="20" w:before="62" w:afterLines="20" w:after="62" w:line="240" w:lineRule="exact"/>
              <w:ind w:left="0"/>
              <w:rPr>
                <w:rFonts w:cs="Arial"/>
              </w:rPr>
            </w:pPr>
            <w:r w:rsidRPr="00AF5291">
              <w:rPr>
                <w:rFonts w:cs="Arial"/>
              </w:rPr>
              <w:t xml:space="preserve">Töötlemise edenemise jälgimiseks minge tugirakendusse. Vaadake jaotist </w:t>
            </w:r>
            <w:r w:rsidRPr="00AF5291">
              <w:rPr>
                <w:rFonts w:cs="Arial"/>
                <w:i/>
                <w:iCs/>
                <w:color w:val="0000FF"/>
              </w:rPr>
              <w:fldChar w:fldCharType="begin"/>
            </w:r>
            <w:r w:rsidRPr="00AF5291">
              <w:rPr>
                <w:rFonts w:cs="Arial"/>
                <w:i/>
                <w:iCs/>
                <w:color w:val="0000FF"/>
              </w:rPr>
              <w:instrText xml:space="preserve"> REF _Ref160100217 \h  \* MERGEFORMAT </w:instrText>
            </w:r>
            <w:r w:rsidRPr="00AF5291">
              <w:rPr>
                <w:rFonts w:cs="Arial"/>
                <w:i/>
                <w:iCs/>
                <w:color w:val="0000FF"/>
              </w:rPr>
            </w:r>
            <w:r w:rsidRPr="00AF5291">
              <w:rPr>
                <w:rFonts w:cs="Arial"/>
                <w:i/>
                <w:iCs/>
                <w:color w:val="0000FF"/>
              </w:rPr>
              <w:fldChar w:fldCharType="separate"/>
            </w:r>
            <w:r w:rsidR="00187D73" w:rsidRPr="00AF5291">
              <w:rPr>
                <w:rFonts w:cs="Arial"/>
                <w:i/>
                <w:iCs/>
                <w:color w:val="0000FF"/>
              </w:rPr>
              <w:t>Andmehaldur</w:t>
            </w:r>
            <w:r w:rsidRPr="00AF5291">
              <w:rPr>
                <w:rFonts w:cs="Arial"/>
                <w:i/>
                <w:iCs/>
                <w:color w:val="0000FF"/>
              </w:rPr>
              <w:fldChar w:fldCharType="end"/>
            </w:r>
            <w:r w:rsidRPr="00AF5291">
              <w:rPr>
                <w:rFonts w:cs="Arial"/>
              </w:rPr>
              <w:t>.</w:t>
            </w:r>
          </w:p>
        </w:tc>
      </w:tr>
    </w:tbl>
    <w:p w14:paraId="6A800964" w14:textId="77777777" w:rsidR="0088101C" w:rsidRPr="00AF5291" w:rsidRDefault="0088101C" w:rsidP="0088101C">
      <w:pPr>
        <w:pBdr>
          <w:top w:val="single" w:sz="6" w:space="1" w:color="auto"/>
          <w:bottom w:val="single" w:sz="6" w:space="1" w:color="auto"/>
        </w:pBdr>
        <w:spacing w:before="156" w:afterLines="0" w:after="0"/>
        <w:rPr>
          <w:rFonts w:cs="Arial"/>
          <w:b/>
        </w:rPr>
      </w:pPr>
      <w:r w:rsidRPr="00AF5291">
        <w:rPr>
          <w:rFonts w:cs="Arial"/>
          <w:b/>
          <w:noProof/>
          <w:lang w:val="en-US"/>
        </w:rPr>
        <w:drawing>
          <wp:anchor distT="0" distB="0" distL="114300" distR="114300" simplePos="0" relativeHeight="252210176" behindDoc="0" locked="0" layoutInCell="1" allowOverlap="1" wp14:anchorId="75BDA8A6" wp14:editId="58AFC0F2">
            <wp:simplePos x="0" y="0"/>
            <wp:positionH relativeFrom="margin">
              <wp:posOffset>0</wp:posOffset>
            </wp:positionH>
            <wp:positionV relativeFrom="paragraph">
              <wp:posOffset>120197</wp:posOffset>
            </wp:positionV>
            <wp:extent cx="144145" cy="144145"/>
            <wp:effectExtent l="0" t="0" r="8255" b="8255"/>
            <wp:wrapNone/>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AF5291">
        <w:rPr>
          <w:rFonts w:cs="Arial"/>
          <w:b/>
        </w:rPr>
        <w:t>MÄRKUS</w:t>
      </w:r>
    </w:p>
    <w:p w14:paraId="4CF5334B" w14:textId="77777777" w:rsidR="0088101C" w:rsidRPr="00AF5291" w:rsidRDefault="0088101C" w:rsidP="0088101C">
      <w:pPr>
        <w:pBdr>
          <w:top w:val="single" w:sz="6" w:space="1" w:color="auto"/>
          <w:bottom w:val="single" w:sz="6" w:space="1" w:color="auto"/>
        </w:pBdr>
        <w:spacing w:beforeLines="0" w:before="0" w:afterLines="0" w:after="0"/>
        <w:rPr>
          <w:rFonts w:cs="Arial"/>
        </w:rPr>
      </w:pPr>
      <w:bookmarkStart w:id="172" w:name="OLE_LINK29"/>
      <w:r w:rsidRPr="00AF5291">
        <w:rPr>
          <w:rFonts w:cs="Arial"/>
        </w:rPr>
        <w:t xml:space="preserve">Diagnostika tööriistariba (asub ekraani ülaosas) on </w:t>
      </w:r>
      <w:bookmarkStart w:id="173" w:name="OLE_LINK24"/>
      <w:r w:rsidRPr="00AF5291">
        <w:rPr>
          <w:rFonts w:cs="Arial"/>
        </w:rPr>
        <w:t xml:space="preserve">kogu diagnostikaseansi vältel </w:t>
      </w:r>
      <w:bookmarkStart w:id="174" w:name="OLE_LINK26"/>
      <w:r w:rsidRPr="00AF5291">
        <w:rPr>
          <w:rFonts w:cs="Arial"/>
        </w:rPr>
        <w:t xml:space="preserve">aktiivne </w:t>
      </w:r>
      <w:bookmarkEnd w:id="173"/>
      <w:r w:rsidRPr="00AF5291">
        <w:rPr>
          <w:rFonts w:cs="Arial"/>
        </w:rPr>
        <w:t>selliste toimingute jaoks nagu kuvatud andmete printimine ja salvestamine, abiteabe hankimine või andmete logimine.</w:t>
      </w:r>
    </w:p>
    <w:bookmarkEnd w:id="172"/>
    <w:bookmarkEnd w:id="174"/>
    <w:p w14:paraId="7C828BD5" w14:textId="2245B2DC" w:rsidR="00DA7FAE" w:rsidRPr="00AF5291" w:rsidRDefault="00D41F85" w:rsidP="00BE283D">
      <w:pPr>
        <w:pStyle w:val="aa"/>
        <w:widowControl w:val="0"/>
        <w:numPr>
          <w:ilvl w:val="0"/>
          <w:numId w:val="5"/>
        </w:numPr>
        <w:spacing w:beforeLines="20" w:before="62" w:afterLines="20" w:after="62"/>
        <w:ind w:left="641" w:hanging="357"/>
        <w:rPr>
          <w:rFonts w:cs="Arial"/>
        </w:rPr>
      </w:pPr>
      <w:r w:rsidRPr="00AF5291">
        <w:rPr>
          <w:rFonts w:cs="Arial"/>
          <w:b/>
        </w:rPr>
        <w:t xml:space="preserve">Diagnostika </w:t>
      </w:r>
      <w:r w:rsidR="00DA7FAE" w:rsidRPr="00AF5291">
        <w:rPr>
          <w:rFonts w:cs="Arial"/>
          <w:b/>
        </w:rPr>
        <w:t>abil andmete printimiseks</w:t>
      </w:r>
    </w:p>
    <w:p w14:paraId="373B5574" w14:textId="4CD166C2" w:rsidR="00DA7FAE" w:rsidRPr="00AF5291" w:rsidRDefault="00DA7FAE" w:rsidP="00BE283D">
      <w:pPr>
        <w:pStyle w:val="aa"/>
        <w:widowControl w:val="0"/>
        <w:numPr>
          <w:ilvl w:val="0"/>
          <w:numId w:val="39"/>
        </w:numPr>
        <w:spacing w:beforeLines="20" w:before="62" w:afterLines="20" w:after="62"/>
        <w:ind w:left="998" w:hanging="357"/>
        <w:rPr>
          <w:rFonts w:cs="Arial"/>
        </w:rPr>
      </w:pPr>
      <w:r w:rsidRPr="00AF5291">
        <w:rPr>
          <w:rFonts w:cs="Arial"/>
        </w:rPr>
        <w:t xml:space="preserve">Puudutage </w:t>
      </w:r>
      <w:r w:rsidR="00D41F85" w:rsidRPr="00AF5291">
        <w:rPr>
          <w:rFonts w:cs="Arial"/>
          <w:b/>
        </w:rPr>
        <w:t>diagnostikat</w:t>
      </w:r>
      <w:r w:rsidRPr="00AF5291">
        <w:rPr>
          <w:rFonts w:cs="Arial"/>
          <w:b/>
        </w:rPr>
        <w:t xml:space="preserve"> </w:t>
      </w:r>
      <w:r w:rsidRPr="00AF5291">
        <w:rPr>
          <w:rFonts w:cs="Arial"/>
        </w:rPr>
        <w:t>rakendus MaxiSysi töömenüüs</w:t>
      </w:r>
      <w:r w:rsidR="0039746A" w:rsidRPr="00AF5291">
        <w:rPr>
          <w:rFonts w:cs="Arial"/>
        </w:rPr>
        <w:t>.</w:t>
      </w:r>
      <w:r w:rsidRPr="00AF5291">
        <w:rPr>
          <w:rFonts w:cs="Arial"/>
        </w:rPr>
        <w:t xml:space="preserve"> </w:t>
      </w:r>
      <w:r w:rsidR="00D41F85" w:rsidRPr="00AF5291">
        <w:rPr>
          <w:rFonts w:cs="Arial"/>
        </w:rPr>
        <w:t xml:space="preserve">Diagnostika tööriistaribal </w:t>
      </w:r>
      <w:r w:rsidRPr="00AF5291">
        <w:rPr>
          <w:rFonts w:cs="Arial"/>
        </w:rPr>
        <w:t xml:space="preserve">olev printimisnupp </w:t>
      </w:r>
      <w:r w:rsidRPr="00AF5291">
        <w:rPr>
          <w:rFonts w:cs="Arial"/>
          <w:b/>
        </w:rPr>
        <w:t xml:space="preserve">on </w:t>
      </w:r>
      <w:r w:rsidRPr="00AF5291">
        <w:rPr>
          <w:rFonts w:cs="Arial"/>
        </w:rPr>
        <w:t xml:space="preserve">saadaval kõigi </w:t>
      </w:r>
      <w:r w:rsidR="00D41F85" w:rsidRPr="00AF5291">
        <w:rPr>
          <w:rFonts w:cs="Arial"/>
        </w:rPr>
        <w:t>diagnostikatoimingute ajal</w:t>
      </w:r>
      <w:r w:rsidR="0039746A" w:rsidRPr="00AF5291">
        <w:rPr>
          <w:rFonts w:cs="Arial"/>
        </w:rPr>
        <w:t>.</w:t>
      </w:r>
    </w:p>
    <w:p w14:paraId="7A4A0C58" w14:textId="34E4C92B" w:rsidR="00DA7FAE" w:rsidRPr="00AF5291" w:rsidRDefault="00DA7FAE" w:rsidP="00BE283D">
      <w:pPr>
        <w:pStyle w:val="aa"/>
        <w:widowControl w:val="0"/>
        <w:numPr>
          <w:ilvl w:val="0"/>
          <w:numId w:val="39"/>
        </w:numPr>
        <w:spacing w:beforeLines="20" w:before="62" w:afterLines="20" w:after="62"/>
        <w:ind w:left="998" w:hanging="357"/>
        <w:rPr>
          <w:rFonts w:cs="Arial"/>
        </w:rPr>
      </w:pPr>
      <w:r w:rsidRPr="00AF5291">
        <w:rPr>
          <w:rFonts w:cs="Arial"/>
        </w:rPr>
        <w:t xml:space="preserve">Puudutage valikut </w:t>
      </w:r>
      <w:r w:rsidRPr="00AF5291">
        <w:rPr>
          <w:rFonts w:cs="Arial"/>
          <w:b/>
        </w:rPr>
        <w:t xml:space="preserve">Prindi ja </w:t>
      </w:r>
      <w:r w:rsidRPr="00AF5291">
        <w:rPr>
          <w:rFonts w:cs="Arial"/>
        </w:rPr>
        <w:t>kuvatakse rippmenüü</w:t>
      </w:r>
      <w:r w:rsidR="0039746A" w:rsidRPr="00AF5291">
        <w:rPr>
          <w:rFonts w:cs="Arial"/>
        </w:rPr>
        <w:t>.</w:t>
      </w:r>
    </w:p>
    <w:p w14:paraId="05C87792" w14:textId="339A63F0" w:rsidR="00DA7FAE" w:rsidRPr="00AF5291" w:rsidRDefault="00DA7FAE" w:rsidP="00BE283D">
      <w:pPr>
        <w:pStyle w:val="aa"/>
        <w:widowControl w:val="0"/>
        <w:numPr>
          <w:ilvl w:val="0"/>
          <w:numId w:val="40"/>
        </w:numPr>
        <w:spacing w:beforeLines="20" w:before="62" w:afterLines="20" w:after="62"/>
        <w:ind w:left="1355" w:hanging="357"/>
        <w:rPr>
          <w:rFonts w:cs="Arial"/>
        </w:rPr>
      </w:pPr>
      <w:r w:rsidRPr="00AF5291">
        <w:rPr>
          <w:rFonts w:cs="Arial"/>
          <w:b/>
        </w:rPr>
        <w:t xml:space="preserve">Prindi see leht </w:t>
      </w:r>
      <w:r w:rsidRPr="00AF5291">
        <w:rPr>
          <w:rFonts w:cs="Arial"/>
        </w:rPr>
        <w:t>— prindib praeguse ekraanipildi</w:t>
      </w:r>
      <w:r w:rsidR="0039746A" w:rsidRPr="00AF5291">
        <w:rPr>
          <w:rFonts w:cs="Arial"/>
        </w:rPr>
        <w:t>.</w:t>
      </w:r>
    </w:p>
    <w:p w14:paraId="769FC938" w14:textId="17B3FF7E" w:rsidR="00DA7FAE" w:rsidRPr="00AF5291" w:rsidRDefault="00DA7FAE" w:rsidP="00BE283D">
      <w:pPr>
        <w:pStyle w:val="aa"/>
        <w:widowControl w:val="0"/>
        <w:numPr>
          <w:ilvl w:val="0"/>
          <w:numId w:val="40"/>
        </w:numPr>
        <w:spacing w:beforeLines="20" w:before="62" w:afterLines="20" w:after="62"/>
        <w:ind w:left="1355" w:hanging="357"/>
        <w:rPr>
          <w:rFonts w:cs="Arial"/>
        </w:rPr>
      </w:pPr>
      <w:r w:rsidRPr="00AF5291">
        <w:rPr>
          <w:rFonts w:cs="Arial"/>
          <w:b/>
        </w:rPr>
        <w:t xml:space="preserve">Prindi kõik andmed </w:t>
      </w:r>
      <w:r w:rsidRPr="00AF5291">
        <w:rPr>
          <w:rFonts w:cs="Arial"/>
        </w:rPr>
        <w:t>— prindib kõikidest kuvatud andmetest PDF-koopia</w:t>
      </w:r>
      <w:r w:rsidR="0039746A" w:rsidRPr="00AF5291">
        <w:rPr>
          <w:rFonts w:cs="Arial"/>
        </w:rPr>
        <w:t>.</w:t>
      </w:r>
    </w:p>
    <w:p w14:paraId="6AF7577C" w14:textId="6893E647" w:rsidR="00DA7FAE" w:rsidRPr="00AF5291" w:rsidRDefault="00DA7FAE" w:rsidP="00BE283D">
      <w:pPr>
        <w:pStyle w:val="aa"/>
        <w:widowControl w:val="0"/>
        <w:numPr>
          <w:ilvl w:val="0"/>
          <w:numId w:val="39"/>
        </w:numPr>
        <w:spacing w:beforeLines="20" w:before="62" w:afterLines="20" w:after="62"/>
        <w:ind w:left="998" w:hanging="357"/>
        <w:rPr>
          <w:rFonts w:cs="Arial"/>
        </w:rPr>
      </w:pPr>
      <w:r w:rsidRPr="00AF5291">
        <w:rPr>
          <w:rFonts w:cs="Arial"/>
        </w:rPr>
        <w:t>Luuakse ajutine fail ja saadetakse arvuti kaudu printerisse</w:t>
      </w:r>
      <w:r w:rsidR="0039746A" w:rsidRPr="00AF5291">
        <w:rPr>
          <w:rFonts w:cs="Arial"/>
        </w:rPr>
        <w:t>.</w:t>
      </w:r>
    </w:p>
    <w:p w14:paraId="2DE430DA" w14:textId="5E27E3E5" w:rsidR="00DA7FAE" w:rsidRPr="00AF5291" w:rsidRDefault="00DA7FAE" w:rsidP="00BE283D">
      <w:pPr>
        <w:pStyle w:val="aa"/>
        <w:widowControl w:val="0"/>
        <w:numPr>
          <w:ilvl w:val="0"/>
          <w:numId w:val="39"/>
        </w:numPr>
        <w:spacing w:beforeLines="20" w:before="62" w:afterLines="20" w:after="62"/>
        <w:ind w:left="998" w:hanging="357"/>
        <w:rPr>
          <w:rFonts w:cs="Arial"/>
        </w:rPr>
      </w:pPr>
      <w:r w:rsidRPr="00AF5291">
        <w:rPr>
          <w:rFonts w:cs="Arial"/>
        </w:rPr>
        <w:t>Kui fail on saadetud</w:t>
      </w:r>
      <w:r w:rsidR="0039746A" w:rsidRPr="00AF5291">
        <w:rPr>
          <w:rFonts w:cs="Arial"/>
        </w:rPr>
        <w:t>,</w:t>
      </w:r>
      <w:r w:rsidRPr="00AF5291">
        <w:rPr>
          <w:rFonts w:cs="Arial"/>
        </w:rPr>
        <w:t xml:space="preserve"> kuvatakse kinnitusteade.</w:t>
      </w:r>
    </w:p>
    <w:p w14:paraId="2632D7F7" w14:textId="77777777" w:rsidR="00DA7FAE" w:rsidRPr="00AF5291" w:rsidRDefault="00DA7FAE" w:rsidP="00DA7FAE">
      <w:pPr>
        <w:pStyle w:val="NOTE0"/>
        <w:spacing w:beforeLines="0" w:before="0" w:afterLines="0" w:after="0"/>
        <w:rPr>
          <w:rFonts w:cs="Arial"/>
        </w:rPr>
      </w:pPr>
      <w:r w:rsidRPr="00AF5291">
        <w:rPr>
          <w:rFonts w:cs="Arial"/>
          <w:noProof/>
          <w:lang w:val="en-US"/>
        </w:rPr>
        <w:lastRenderedPageBreak/>
        <w:drawing>
          <wp:anchor distT="0" distB="0" distL="114300" distR="114300" simplePos="0" relativeHeight="251986944" behindDoc="0" locked="0" layoutInCell="1" allowOverlap="1" wp14:anchorId="2A5AE6AB" wp14:editId="7C5001D0">
            <wp:simplePos x="0" y="0"/>
            <wp:positionH relativeFrom="column">
              <wp:posOffset>635</wp:posOffset>
            </wp:positionH>
            <wp:positionV relativeFrom="paragraph">
              <wp:posOffset>7162</wp:posOffset>
            </wp:positionV>
            <wp:extent cx="144145" cy="144145"/>
            <wp:effectExtent l="0" t="0" r="8255" b="8255"/>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AF5291">
        <w:rPr>
          <w:rFonts w:cs="Arial"/>
        </w:rPr>
        <w:t>MÄRKUS</w:t>
      </w:r>
    </w:p>
    <w:p w14:paraId="0793DE20" w14:textId="5DC84B8B" w:rsidR="00DA7FAE" w:rsidRPr="00AF5291" w:rsidRDefault="00A27D03" w:rsidP="00DA7FAE">
      <w:pPr>
        <w:pStyle w:val="BodytextUserManual"/>
        <w:pBdr>
          <w:bottom w:val="single" w:sz="4" w:space="1" w:color="auto"/>
        </w:pBdr>
        <w:spacing w:beforeLines="0" w:before="0" w:afterLines="0" w:after="0"/>
      </w:pPr>
      <w:r w:rsidRPr="00AF5291">
        <w:t>Enne printimist veenduge, et tahvelarvuti ja printer on ühendatud kas WiFi või LAN-võrgu kaudu.</w:t>
      </w:r>
      <w:r w:rsidR="00DA7FAE" w:rsidRPr="00AF5291">
        <w:t xml:space="preserve"> </w:t>
      </w:r>
      <w:r w:rsidRPr="00AF5291">
        <w:t>Lisateavet printimise kohta leiate jaotisest</w:t>
      </w:r>
      <w:r w:rsidR="00DA7FAE" w:rsidRPr="00AF5291">
        <w:t xml:space="preserve"> </w:t>
      </w:r>
      <w:r w:rsidR="00B71CD6" w:rsidRPr="00AF5291">
        <w:rPr>
          <w:i/>
          <w:iCs/>
          <w:color w:val="0000FF"/>
        </w:rPr>
        <w:fldChar w:fldCharType="begin"/>
      </w:r>
      <w:r w:rsidR="00B71CD6" w:rsidRPr="00AF5291">
        <w:rPr>
          <w:i/>
          <w:iCs/>
          <w:color w:val="0000FF"/>
        </w:rPr>
        <w:instrText xml:space="preserve"> REF _Ref160100022 \h  \* MERGEFORMAT </w:instrText>
      </w:r>
      <w:r w:rsidR="00B71CD6" w:rsidRPr="00AF5291">
        <w:rPr>
          <w:i/>
          <w:iCs/>
          <w:color w:val="0000FF"/>
        </w:rPr>
      </w:r>
      <w:r w:rsidR="00B71CD6" w:rsidRPr="00AF5291">
        <w:rPr>
          <w:i/>
          <w:iCs/>
          <w:color w:val="0000FF"/>
        </w:rPr>
        <w:fldChar w:fldCharType="separate"/>
      </w:r>
      <w:r w:rsidR="00187D73" w:rsidRPr="00AF5291">
        <w:rPr>
          <w:i/>
          <w:iCs/>
          <w:color w:val="0000FF"/>
        </w:rPr>
        <w:t>Printimisseaded.</w:t>
      </w:r>
      <w:r w:rsidR="00B71CD6" w:rsidRPr="00AF5291">
        <w:rPr>
          <w:i/>
          <w:iCs/>
          <w:color w:val="0000FF"/>
        </w:rPr>
        <w:fldChar w:fldCharType="end"/>
      </w:r>
    </w:p>
    <w:p w14:paraId="4EBD185D" w14:textId="0B7417F8" w:rsidR="00DA7FAE" w:rsidRPr="00AF5291" w:rsidRDefault="00DA7FAE" w:rsidP="00BE283D">
      <w:pPr>
        <w:pStyle w:val="aa"/>
        <w:widowControl w:val="0"/>
        <w:numPr>
          <w:ilvl w:val="0"/>
          <w:numId w:val="5"/>
        </w:numPr>
        <w:spacing w:beforeLines="20" w:before="62" w:afterLines="20" w:after="62"/>
        <w:ind w:left="641" w:hanging="357"/>
        <w:rPr>
          <w:rFonts w:cs="Arial"/>
        </w:rPr>
      </w:pPr>
      <w:r w:rsidRPr="00AF5291">
        <w:rPr>
          <w:rFonts w:cs="Arial"/>
          <w:b/>
        </w:rPr>
        <w:t xml:space="preserve">Andmelogi aruannete esitamiseks </w:t>
      </w:r>
      <w:r w:rsidR="00D41F85" w:rsidRPr="00AF5291">
        <w:rPr>
          <w:rFonts w:cs="Arial"/>
          <w:b/>
        </w:rPr>
        <w:t>diagnostikas</w:t>
      </w:r>
    </w:p>
    <w:p w14:paraId="475C7E1A" w14:textId="29C1DEFC" w:rsidR="00DA7FAE" w:rsidRPr="00AF5291" w:rsidRDefault="00DA7FAE" w:rsidP="00BE283D">
      <w:pPr>
        <w:pStyle w:val="aa"/>
        <w:widowControl w:val="0"/>
        <w:numPr>
          <w:ilvl w:val="0"/>
          <w:numId w:val="41"/>
        </w:numPr>
        <w:spacing w:beforeLines="20" w:before="62" w:afterLines="20" w:after="62"/>
        <w:ind w:left="998" w:hanging="357"/>
        <w:rPr>
          <w:rFonts w:cs="Arial"/>
        </w:rPr>
      </w:pPr>
      <w:r w:rsidRPr="00AF5291">
        <w:rPr>
          <w:rFonts w:cs="Arial"/>
        </w:rPr>
        <w:t xml:space="preserve">Puudutage </w:t>
      </w:r>
      <w:r w:rsidR="00D41F85" w:rsidRPr="00AF5291">
        <w:rPr>
          <w:rFonts w:cs="Arial"/>
          <w:b/>
        </w:rPr>
        <w:t>diagnostikat</w:t>
      </w:r>
      <w:r w:rsidRPr="00AF5291">
        <w:rPr>
          <w:rFonts w:cs="Arial"/>
          <w:b/>
        </w:rPr>
        <w:t xml:space="preserve"> </w:t>
      </w:r>
      <w:r w:rsidRPr="00AF5291">
        <w:rPr>
          <w:rFonts w:cs="Arial"/>
        </w:rPr>
        <w:t>rakendus MaxiSysi töömenüüs</w:t>
      </w:r>
      <w:r w:rsidR="0039746A" w:rsidRPr="00AF5291">
        <w:rPr>
          <w:rFonts w:cs="Arial"/>
        </w:rPr>
        <w:t>.</w:t>
      </w:r>
      <w:r w:rsidRPr="00AF5291">
        <w:rPr>
          <w:rFonts w:cs="Arial"/>
        </w:rPr>
        <w:t xml:space="preserve"> </w:t>
      </w:r>
      <w:r w:rsidR="00D41F85" w:rsidRPr="00AF5291">
        <w:rPr>
          <w:rFonts w:cs="Arial"/>
        </w:rPr>
        <w:t xml:space="preserve">Diagnostika tööriistaribal </w:t>
      </w:r>
      <w:r w:rsidRPr="00AF5291">
        <w:rPr>
          <w:rFonts w:cs="Arial"/>
        </w:rPr>
        <w:t xml:space="preserve">olev </w:t>
      </w:r>
      <w:r w:rsidRPr="00AF5291">
        <w:rPr>
          <w:rFonts w:cs="Arial"/>
          <w:b/>
        </w:rPr>
        <w:t xml:space="preserve">andmelogimise </w:t>
      </w:r>
      <w:r w:rsidRPr="00AF5291">
        <w:rPr>
          <w:rFonts w:cs="Arial"/>
        </w:rPr>
        <w:t xml:space="preserve">nupp on saadaval kõigis </w:t>
      </w:r>
      <w:r w:rsidR="00D41F85" w:rsidRPr="00AF5291">
        <w:rPr>
          <w:rFonts w:cs="Arial"/>
        </w:rPr>
        <w:t xml:space="preserve">Diagnostilised </w:t>
      </w:r>
      <w:r w:rsidRPr="00AF5291">
        <w:rPr>
          <w:rFonts w:cs="Arial"/>
        </w:rPr>
        <w:t>operatsioonid.</w:t>
      </w:r>
    </w:p>
    <w:p w14:paraId="425E8EE0" w14:textId="0667A3F6" w:rsidR="00DA7FAE" w:rsidRPr="00AF5291" w:rsidRDefault="00DA7FAE" w:rsidP="00BE283D">
      <w:pPr>
        <w:pStyle w:val="aa"/>
        <w:widowControl w:val="0"/>
        <w:numPr>
          <w:ilvl w:val="0"/>
          <w:numId w:val="41"/>
        </w:numPr>
        <w:spacing w:beforeLines="20" w:before="62" w:afterLines="20" w:after="62"/>
        <w:ind w:left="998" w:hanging="357"/>
        <w:rPr>
          <w:rFonts w:cs="Arial"/>
        </w:rPr>
      </w:pPr>
      <w:r w:rsidRPr="00AF5291">
        <w:rPr>
          <w:rFonts w:cs="Arial"/>
        </w:rPr>
        <w:t xml:space="preserve">Veavalikute kuvamiseks puudutage nuppu </w:t>
      </w:r>
      <w:r w:rsidRPr="00AF5291">
        <w:rPr>
          <w:rFonts w:cs="Arial"/>
          <w:b/>
        </w:rPr>
        <w:t>Andmete logimine</w:t>
      </w:r>
      <w:r w:rsidR="0039746A" w:rsidRPr="00AF5291">
        <w:rPr>
          <w:rFonts w:cs="Arial"/>
          <w:b/>
        </w:rPr>
        <w:t>.</w:t>
      </w:r>
      <w:r w:rsidRPr="00AF5291">
        <w:rPr>
          <w:rFonts w:cs="Arial"/>
          <w:b/>
        </w:rPr>
        <w:t xml:space="preserve"> Valige konkreetne viga ja seejärel puudutage nuppu OK</w:t>
      </w:r>
      <w:r w:rsidR="0039746A" w:rsidRPr="00AF5291">
        <w:rPr>
          <w:rFonts w:cs="Arial"/>
          <w:b/>
        </w:rPr>
        <w:t>.</w:t>
      </w:r>
      <w:r w:rsidRPr="00AF5291">
        <w:rPr>
          <w:rFonts w:cs="Arial"/>
        </w:rPr>
        <w:t xml:space="preserve"> Kuvatakse esitusvorm, kus saate aruande teabe sisestada</w:t>
      </w:r>
      <w:r w:rsidR="0039746A" w:rsidRPr="00AF5291">
        <w:rPr>
          <w:rFonts w:cs="Arial"/>
        </w:rPr>
        <w:t>.</w:t>
      </w:r>
    </w:p>
    <w:p w14:paraId="409C02A3" w14:textId="42F31EBB" w:rsidR="00DA7FAE" w:rsidRPr="00AF5291" w:rsidRDefault="00DA7FAE" w:rsidP="00BE283D">
      <w:pPr>
        <w:pStyle w:val="aa"/>
        <w:widowControl w:val="0"/>
        <w:numPr>
          <w:ilvl w:val="0"/>
          <w:numId w:val="41"/>
        </w:numPr>
        <w:spacing w:beforeLines="20" w:before="62" w:afterLines="20" w:after="62"/>
        <w:ind w:left="998" w:hanging="357"/>
        <w:rPr>
          <w:rFonts w:cs="Arial"/>
        </w:rPr>
      </w:pPr>
      <w:r w:rsidRPr="00AF5291">
        <w:rPr>
          <w:rFonts w:cs="Arial"/>
        </w:rPr>
        <w:t xml:space="preserve">Aruandevormi interneti kaudu saatmiseks puudutage ekraani paremas ülanurgas nuppu </w:t>
      </w:r>
      <w:r w:rsidR="007E474B" w:rsidRPr="00AF5291">
        <w:rPr>
          <w:rFonts w:cs="Arial"/>
        </w:rPr>
        <w:t>„</w:t>
      </w:r>
      <w:r w:rsidRPr="00AF5291">
        <w:rPr>
          <w:rFonts w:cs="Arial"/>
          <w:b/>
        </w:rPr>
        <w:t>Saada</w:t>
      </w:r>
      <w:r w:rsidR="007E474B" w:rsidRPr="00AF5291">
        <w:rPr>
          <w:rFonts w:cs="Arial"/>
          <w:b/>
        </w:rPr>
        <w:t>“</w:t>
      </w:r>
      <w:r w:rsidRPr="00AF5291">
        <w:rPr>
          <w:rFonts w:cs="Arial"/>
          <w:b/>
        </w:rPr>
        <w:t xml:space="preserve">. </w:t>
      </w:r>
      <w:r w:rsidRPr="00AF5291">
        <w:rPr>
          <w:rFonts w:cs="Arial"/>
        </w:rPr>
        <w:t>Kui see on tehtud, kuvatakse kinnitusteade</w:t>
      </w:r>
      <w:r w:rsidR="0039746A" w:rsidRPr="00AF5291">
        <w:rPr>
          <w:rFonts w:cs="Arial"/>
        </w:rPr>
        <w:t>.</w:t>
      </w:r>
      <w:r w:rsidRPr="00AF5291">
        <w:rPr>
          <w:rFonts w:cs="Arial"/>
        </w:rPr>
        <w:t xml:space="preserve"> saadetud edukalt</w:t>
      </w:r>
      <w:r w:rsidR="0039746A" w:rsidRPr="00AF5291">
        <w:rPr>
          <w:rFonts w:cs="Arial"/>
        </w:rPr>
        <w:t>.</w:t>
      </w:r>
    </w:p>
    <w:p w14:paraId="3C1E0A32" w14:textId="77777777" w:rsidR="00DA7FAE" w:rsidRPr="00AF5291" w:rsidRDefault="00DA7FAE" w:rsidP="00DA7FAE">
      <w:pPr>
        <w:pStyle w:val="40"/>
        <w:spacing w:before="156" w:after="156"/>
        <w:rPr>
          <w:rFonts w:cs="Arial"/>
        </w:rPr>
      </w:pPr>
      <w:r w:rsidRPr="00AF5291">
        <w:rPr>
          <w:rFonts w:cs="Arial"/>
        </w:rPr>
        <w:t>Praegune kataloogi tee</w:t>
      </w:r>
    </w:p>
    <w:p w14:paraId="6779F7FA" w14:textId="77777777" w:rsidR="00DA7FAE" w:rsidRPr="00AF5291" w:rsidRDefault="00DA7FAE" w:rsidP="00DA7FAE">
      <w:pPr>
        <w:pStyle w:val="BodytextUserManual"/>
        <w:spacing w:before="156" w:after="156"/>
      </w:pPr>
      <w:r w:rsidRPr="00AF5291">
        <w:t>Praeguse kataloogi tee kuvab kõigi kataloogide nimed, et pääseda ligi praegusele lehele.</w:t>
      </w:r>
    </w:p>
    <w:p w14:paraId="4D2B2D87" w14:textId="77777777" w:rsidR="00DA7FAE" w:rsidRPr="00AF5291" w:rsidRDefault="00DA7FAE" w:rsidP="00DA7FAE">
      <w:pPr>
        <w:pStyle w:val="40"/>
        <w:spacing w:before="156" w:after="156"/>
        <w:rPr>
          <w:rFonts w:cs="Arial"/>
        </w:rPr>
      </w:pPr>
      <w:r w:rsidRPr="00AF5291">
        <w:rPr>
          <w:rFonts w:cs="Arial"/>
        </w:rPr>
        <w:t>Olekuteabe riba</w:t>
      </w:r>
    </w:p>
    <w:p w14:paraId="0C7E699D" w14:textId="77777777" w:rsidR="00DA7FAE" w:rsidRPr="00AF5291" w:rsidRDefault="00DA7FAE" w:rsidP="00DA7FAE">
      <w:pPr>
        <w:pStyle w:val="BodytextUserManual"/>
        <w:spacing w:before="156" w:after="156"/>
      </w:pPr>
      <w:r w:rsidRPr="00AF5291">
        <w:t>Põhiosa paremas ülanurgas oleval olekuteabe ribal kuvatakse järgmised üksused:</w:t>
      </w:r>
    </w:p>
    <w:p w14:paraId="68A67025" w14:textId="77777777" w:rsidR="00DA7FAE" w:rsidRPr="00AF5291" w:rsidRDefault="00DA7FAE" w:rsidP="00BE283D">
      <w:pPr>
        <w:pStyle w:val="aa"/>
        <w:widowControl w:val="0"/>
        <w:numPr>
          <w:ilvl w:val="0"/>
          <w:numId w:val="42"/>
        </w:numPr>
        <w:spacing w:beforeLines="20" w:before="62" w:afterLines="20" w:after="62"/>
        <w:ind w:left="641" w:hanging="357"/>
        <w:rPr>
          <w:rFonts w:cs="Arial"/>
        </w:rPr>
      </w:pPr>
      <w:r w:rsidRPr="00AF5291">
        <w:rPr>
          <w:rFonts w:cs="Arial"/>
          <w:b/>
          <w:bCs/>
        </w:rPr>
        <w:t xml:space="preserve">Võrgu oleku ikoon </w:t>
      </w:r>
      <w:r w:rsidRPr="00AF5291">
        <w:rPr>
          <w:rFonts w:cs="Arial"/>
        </w:rPr>
        <w:t>– näitab, kas võrk on ühendatud.</w:t>
      </w:r>
    </w:p>
    <w:p w14:paraId="5429198D" w14:textId="7E1BE67D" w:rsidR="00DA7FAE" w:rsidRPr="00AF5291" w:rsidRDefault="006D7829" w:rsidP="00BE283D">
      <w:pPr>
        <w:pStyle w:val="aa"/>
        <w:widowControl w:val="0"/>
        <w:numPr>
          <w:ilvl w:val="0"/>
          <w:numId w:val="42"/>
        </w:numPr>
        <w:spacing w:beforeLines="20" w:before="62" w:afterLines="20" w:after="62"/>
        <w:ind w:left="641" w:hanging="357"/>
        <w:rPr>
          <w:rFonts w:cs="Arial"/>
        </w:rPr>
      </w:pPr>
      <w:r>
        <w:rPr>
          <w:rFonts w:cs="Arial"/>
          <w:b/>
          <w:bCs/>
        </w:rPr>
        <w:t>VCI2</w:t>
      </w:r>
      <w:r w:rsidR="0013202E" w:rsidRPr="00AF5291">
        <w:rPr>
          <w:rFonts w:cs="Arial"/>
          <w:b/>
          <w:bCs/>
        </w:rPr>
        <w:t xml:space="preserve"> </w:t>
      </w:r>
      <w:r w:rsidR="00DA7FAE" w:rsidRPr="00AF5291">
        <w:rPr>
          <w:rFonts w:cs="Arial"/>
          <w:b/>
          <w:bCs/>
        </w:rPr>
        <w:t xml:space="preserve">ikoon </w:t>
      </w:r>
      <w:r w:rsidR="00DA7FAE" w:rsidRPr="00AF5291">
        <w:rPr>
          <w:rFonts w:cs="Arial"/>
        </w:rPr>
        <w:t xml:space="preserve">— näitab tahvelarvuti ja </w:t>
      </w:r>
      <w:r w:rsidR="00B66962" w:rsidRPr="00AF5291">
        <w:rPr>
          <w:rFonts w:cs="Arial"/>
        </w:rPr>
        <w:t>VCI</w:t>
      </w:r>
      <w:r w:rsidR="00DA7FAE" w:rsidRPr="00AF5291">
        <w:rPr>
          <w:rFonts w:cs="Arial"/>
        </w:rPr>
        <w:t>2 vahelise suhtluse olekut.</w:t>
      </w:r>
    </w:p>
    <w:p w14:paraId="1531FE2D" w14:textId="4171B6D2" w:rsidR="00DA7FAE" w:rsidRPr="00AF5291" w:rsidRDefault="00DA7FAE" w:rsidP="00BE283D">
      <w:pPr>
        <w:pStyle w:val="aa"/>
        <w:widowControl w:val="0"/>
        <w:numPr>
          <w:ilvl w:val="0"/>
          <w:numId w:val="42"/>
        </w:numPr>
        <w:spacing w:beforeLines="20" w:before="62" w:afterLines="20" w:after="62"/>
        <w:ind w:left="641" w:hanging="357"/>
        <w:rPr>
          <w:rFonts w:cs="Arial"/>
          <w:i/>
        </w:rPr>
      </w:pPr>
      <w:r w:rsidRPr="00AF5291">
        <w:rPr>
          <w:rFonts w:cs="Arial"/>
          <w:b/>
          <w:bCs/>
        </w:rPr>
        <w:t xml:space="preserve">Aku ikoon </w:t>
      </w:r>
      <w:r w:rsidRPr="00AF5291">
        <w:rPr>
          <w:rFonts w:cs="Arial"/>
        </w:rPr>
        <w:t>– näitab sõiduki aku olekut</w:t>
      </w:r>
      <w:r w:rsidR="0039746A" w:rsidRPr="00AF5291">
        <w:rPr>
          <w:rFonts w:cs="Arial"/>
        </w:rPr>
        <w:t>.</w:t>
      </w:r>
    </w:p>
    <w:p w14:paraId="39F0C191" w14:textId="77777777" w:rsidR="00DA7FAE" w:rsidRPr="00AF5291" w:rsidRDefault="00DA7FAE" w:rsidP="00DA7FAE">
      <w:pPr>
        <w:pStyle w:val="40"/>
        <w:spacing w:before="156" w:after="156"/>
        <w:rPr>
          <w:rFonts w:cs="Arial"/>
        </w:rPr>
      </w:pPr>
      <w:r w:rsidRPr="00AF5291">
        <w:rPr>
          <w:rFonts w:cs="Arial"/>
        </w:rPr>
        <w:t>Navigeerimisriba</w:t>
      </w:r>
    </w:p>
    <w:p w14:paraId="643E9A83" w14:textId="3CDA18A3" w:rsidR="00DA7FAE" w:rsidRPr="00AF5291" w:rsidRDefault="00AF5291" w:rsidP="00DA7FAE">
      <w:pPr>
        <w:pStyle w:val="BodytextUserManual"/>
        <w:spacing w:before="156" w:after="156"/>
      </w:pPr>
      <w:r w:rsidRPr="00AF5291">
        <w:rPr>
          <w:rFonts w:eastAsiaTheme="minorEastAsia"/>
          <w:bCs w:val="0"/>
          <w:szCs w:val="18"/>
        </w:rPr>
        <w:t>Ekraani vasakul küljel asuv navigeerimisriba kuvab diagnostikafunktsioonide peamenüüd. Peamenüü erineb olenevalt testitavast sõidukist. Üldmenüü sisaldab automaatset skaneerimist, juhtseadet, graafilist diagnostikat, reaalajas andmete liitmist, kuumfunktsioone, sõiduki profiili ja programmeerimist.</w:t>
      </w:r>
      <w:r w:rsidR="00DA7FAE" w:rsidRPr="00AF5291">
        <w:t xml:space="preserve"> Peamenüü peitmiseks puudutage </w:t>
      </w:r>
      <w:r w:rsidR="00E55127" w:rsidRPr="00AF5291">
        <w:rPr>
          <w:noProof/>
          <w:lang w:val="en-US"/>
          <w14:ligatures w14:val="standardContextual"/>
        </w:rPr>
        <w:drawing>
          <wp:inline distT="0" distB="0" distL="0" distR="0" wp14:anchorId="5757334E" wp14:editId="513EB2E6">
            <wp:extent cx="128250" cy="108000"/>
            <wp:effectExtent l="0" t="0" r="5715" b="6350"/>
            <wp:docPr id="1378811257" name="图片 137881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print">
                      <a:extLst>
                        <a:ext uri="{28A0092B-C50C-407E-A947-70E740481C1C}">
                          <a14:useLocalDpi xmlns:a14="http://schemas.microsoft.com/office/drawing/2010/main"/>
                        </a:ext>
                      </a:extLst>
                    </a:blip>
                    <a:stretch>
                      <a:fillRect/>
                    </a:stretch>
                  </pic:blipFill>
                  <pic:spPr>
                    <a:xfrm>
                      <a:off x="0" y="0"/>
                      <a:ext cx="128250" cy="108000"/>
                    </a:xfrm>
                    <a:prstGeom prst="rect">
                      <a:avLst/>
                    </a:prstGeom>
                  </pic:spPr>
                </pic:pic>
              </a:graphicData>
            </a:graphic>
          </wp:inline>
        </w:drawing>
      </w:r>
      <w:r w:rsidR="00DA7FAE" w:rsidRPr="00AF5291">
        <w:t xml:space="preserve">navigeerimisriba vasakus </w:t>
      </w:r>
      <w:r w:rsidR="008F1CC8" w:rsidRPr="00AF5291">
        <w:t xml:space="preserve">ülanurgas olevat ikooni ja </w:t>
      </w:r>
      <w:r w:rsidR="00993633" w:rsidRPr="00AF5291">
        <w:t xml:space="preserve">kuvamiseks </w:t>
      </w:r>
      <w:r w:rsidR="008F1CC8" w:rsidRPr="00AF5291">
        <w:t xml:space="preserve">puudutage </w:t>
      </w:r>
      <w:r w:rsidR="00A35788" w:rsidRPr="00AF5291">
        <w:t xml:space="preserve">seda </w:t>
      </w:r>
      <w:r w:rsidR="00DA7FAE" w:rsidRPr="00AF5291">
        <w:t>uuesti</w:t>
      </w:r>
      <w:r w:rsidR="0039746A" w:rsidRPr="00AF5291">
        <w:t>.</w:t>
      </w:r>
    </w:p>
    <w:p w14:paraId="50BA6E54" w14:textId="654504B0" w:rsidR="00DA7FAE" w:rsidRPr="00AF5291" w:rsidRDefault="00DA7FAE" w:rsidP="00DA7FAE">
      <w:pPr>
        <w:pStyle w:val="40"/>
        <w:spacing w:before="156" w:after="156"/>
        <w:rPr>
          <w:rFonts w:cs="Arial"/>
        </w:rPr>
      </w:pPr>
      <w:r w:rsidRPr="00AF5291">
        <w:rPr>
          <w:rFonts w:cs="Arial"/>
        </w:rPr>
        <w:t>Peaosa</w:t>
      </w:r>
    </w:p>
    <w:p w14:paraId="1B276515" w14:textId="296D5CD5" w:rsidR="00DA7FAE" w:rsidRPr="00AF5291" w:rsidRDefault="00DA7FAE" w:rsidP="00DA7FAE">
      <w:pPr>
        <w:pStyle w:val="BodytextUserManual"/>
        <w:spacing w:before="156" w:after="156"/>
      </w:pPr>
      <w:r w:rsidRPr="00AF5291">
        <w:t>Põhiosa varieerub olenevalt toimingute etapist ning see näitab sõiduki identifitseerimisvalikuid, peamenüüd, testiandmeid, sõnumeid, juhiseid ja muud diagnostilist teavet.</w:t>
      </w:r>
    </w:p>
    <w:p w14:paraId="515DA4EE" w14:textId="23D1B160" w:rsidR="00DA7FAE" w:rsidRPr="00AF5291" w:rsidRDefault="00DA7FAE" w:rsidP="00DA7FAE">
      <w:pPr>
        <w:pStyle w:val="40"/>
        <w:spacing w:before="156" w:after="156"/>
        <w:rPr>
          <w:rFonts w:cs="Arial"/>
        </w:rPr>
      </w:pPr>
      <w:r w:rsidRPr="00AF5291">
        <w:rPr>
          <w:rFonts w:cs="Arial"/>
        </w:rPr>
        <w:t>Funktsiooninupud</w:t>
      </w:r>
    </w:p>
    <w:p w14:paraId="108D112F" w14:textId="77777777" w:rsidR="00DA7FAE" w:rsidRPr="00AF5291" w:rsidRDefault="00DA7FAE" w:rsidP="00DA7FAE">
      <w:pPr>
        <w:pStyle w:val="BodytextUserManual"/>
        <w:spacing w:before="156" w:after="156"/>
      </w:pPr>
      <w:r w:rsidRPr="00AF5291">
        <w:t xml:space="preserve">Ekraani allosas kuvatavad funktsiooninupud erinevad olenevalt toimingust. </w:t>
      </w:r>
      <w:r w:rsidRPr="00AF5291">
        <w:lastRenderedPageBreak/>
        <w:t>Funktsioonide hulka kuuluvad navigeerimine, aruandlus ja koodi kustutamine. Nende nuppude funktsioone kirjeldatakse järgmistes osades vastavalt vajadusele.</w:t>
      </w:r>
    </w:p>
    <w:p w14:paraId="4E1019D7" w14:textId="77777777" w:rsidR="00DA7FAE" w:rsidRPr="00AF5291" w:rsidRDefault="00DA7FAE" w:rsidP="00DA7FAE">
      <w:pPr>
        <w:pStyle w:val="30"/>
        <w:spacing w:before="312" w:after="156"/>
      </w:pPr>
      <w:bookmarkStart w:id="175" w:name="_Toc43387199"/>
      <w:bookmarkStart w:id="176" w:name="_Toc109724362"/>
      <w:bookmarkStart w:id="177" w:name="_Toc159436274"/>
      <w:bookmarkStart w:id="178" w:name="_Toc160024662"/>
      <w:r w:rsidRPr="00AF5291">
        <w:t>Ekraanisõnumid</w:t>
      </w:r>
      <w:bookmarkEnd w:id="175"/>
      <w:bookmarkEnd w:id="176"/>
      <w:bookmarkEnd w:id="177"/>
      <w:bookmarkEnd w:id="178"/>
    </w:p>
    <w:p w14:paraId="5ABC3481" w14:textId="2667038D" w:rsidR="00DA7FAE" w:rsidRPr="00AF5291" w:rsidRDefault="00DA7FAE" w:rsidP="00DA7FAE">
      <w:pPr>
        <w:pStyle w:val="BodytextUserManual"/>
        <w:spacing w:before="156" w:after="156"/>
      </w:pPr>
      <w:r w:rsidRPr="00AF5291">
        <w:t>Sõnumeid kuvatakse siis, kui enne jätkamist on vaja täiendavat sisendit. Ekraanil kuvatavaid teateid on peamiselt kolme tüüpi: kinnitus, hoiatus ja viga.</w:t>
      </w:r>
    </w:p>
    <w:p w14:paraId="01372C2F" w14:textId="77777777" w:rsidR="00DA7FAE" w:rsidRPr="00AF5291" w:rsidRDefault="00DA7FAE" w:rsidP="00DA7FAE">
      <w:pPr>
        <w:pStyle w:val="40"/>
        <w:spacing w:before="156" w:after="156"/>
        <w:rPr>
          <w:rFonts w:cs="Arial"/>
        </w:rPr>
      </w:pPr>
      <w:r w:rsidRPr="00AF5291">
        <w:rPr>
          <w:rFonts w:cs="Arial"/>
        </w:rPr>
        <w:t>Kinnitussõnumid</w:t>
      </w:r>
    </w:p>
    <w:p w14:paraId="3CA6A918" w14:textId="77777777" w:rsidR="00DA7FAE" w:rsidRPr="00AF5291" w:rsidRDefault="00DA7FAE" w:rsidP="00DA7FAE">
      <w:pPr>
        <w:pStyle w:val="BodytextUserManual"/>
        <w:spacing w:before="156" w:after="156"/>
      </w:pPr>
      <w:r w:rsidRPr="00AF5291">
        <w:t>Seda tüüpi teateid kuvatakse tavaliselt teabeekraanina, kui olete tegemas toimingut, mida ei saa tagasi võtta, või kui toiming on algatatud ja jätkamiseks on vaja teie kinnitust.</w:t>
      </w:r>
    </w:p>
    <w:p w14:paraId="60B1C307" w14:textId="77777777" w:rsidR="00DA7FAE" w:rsidRPr="00AF5291" w:rsidRDefault="00DA7FAE" w:rsidP="00DA7FAE">
      <w:pPr>
        <w:pStyle w:val="BodytextUserManual"/>
        <w:spacing w:before="156" w:after="156"/>
      </w:pPr>
      <w:r w:rsidRPr="00AF5291">
        <w:t>Kui kasutaja vastust pole vaja, kuvatakse teade lühidalt.</w:t>
      </w:r>
    </w:p>
    <w:p w14:paraId="1E93C986" w14:textId="77777777" w:rsidR="00DA7FAE" w:rsidRPr="00AF5291" w:rsidRDefault="00DA7FAE" w:rsidP="00DA7FAE">
      <w:pPr>
        <w:pStyle w:val="40"/>
        <w:spacing w:before="156" w:after="156"/>
        <w:rPr>
          <w:rFonts w:cs="Arial"/>
        </w:rPr>
      </w:pPr>
      <w:r w:rsidRPr="00AF5291">
        <w:rPr>
          <w:rFonts w:cs="Arial"/>
        </w:rPr>
        <w:t>Hoiatused</w:t>
      </w:r>
    </w:p>
    <w:p w14:paraId="26A6D553" w14:textId="77777777" w:rsidR="00DA7FAE" w:rsidRPr="00AF5291" w:rsidRDefault="00DA7FAE" w:rsidP="00DA7FAE">
      <w:pPr>
        <w:pStyle w:val="BodytextUserManual"/>
        <w:spacing w:before="156" w:after="156"/>
      </w:pPr>
      <w:r w:rsidRPr="00AF5291">
        <w:t>Seda tüüpi teated, mis kuvatakse valitud toimingu lõpetamisel, võivad põhjustada pöördumatuid muutusi või andmete kadu. Selle teate näide on teade „Kustuta koodid”.</w:t>
      </w:r>
    </w:p>
    <w:p w14:paraId="69529B1B" w14:textId="77777777" w:rsidR="00DA7FAE" w:rsidRPr="00AF5291" w:rsidRDefault="00DA7FAE" w:rsidP="00DA7FAE">
      <w:pPr>
        <w:pStyle w:val="40"/>
        <w:spacing w:before="156" w:after="156"/>
        <w:rPr>
          <w:rFonts w:cs="Arial"/>
        </w:rPr>
      </w:pPr>
      <w:r w:rsidRPr="00AF5291">
        <w:rPr>
          <w:rFonts w:cs="Arial"/>
        </w:rPr>
        <w:t>Veateated</w:t>
      </w:r>
    </w:p>
    <w:p w14:paraId="21153F5D" w14:textId="77777777" w:rsidR="00DA7FAE" w:rsidRPr="00AF5291" w:rsidRDefault="00DA7FAE" w:rsidP="00DA7FAE">
      <w:pPr>
        <w:pStyle w:val="BodytextUserManual"/>
        <w:spacing w:before="156" w:after="156"/>
      </w:pPr>
      <w:r w:rsidRPr="00AF5291">
        <w:t>Veateated kuvatakse süsteemse või protseduurilise vea ilmnemisel. Võimalike vigade hulka kuuluvad kaabli lahtiühendamine ja side katkemine.</w:t>
      </w:r>
    </w:p>
    <w:p w14:paraId="0E3372E0" w14:textId="77777777" w:rsidR="00241151" w:rsidRPr="00AF5291" w:rsidRDefault="00241151" w:rsidP="00241151">
      <w:pPr>
        <w:pStyle w:val="20"/>
        <w:spacing w:before="312" w:after="156"/>
        <w:rPr>
          <w:rFonts w:cs="Arial"/>
        </w:rPr>
      </w:pPr>
      <w:bookmarkStart w:id="179" w:name="_Toc160024663"/>
      <w:bookmarkStart w:id="180" w:name="_Toc204077277"/>
      <w:r w:rsidRPr="00AF5291">
        <w:rPr>
          <w:rFonts w:cs="Arial"/>
        </w:rPr>
        <w:t xml:space="preserve">Diagnostika </w:t>
      </w:r>
      <w:bookmarkEnd w:id="179"/>
      <w:r w:rsidRPr="00AF5291">
        <w:rPr>
          <w:rFonts w:cs="Arial"/>
        </w:rPr>
        <w:t>menüü</w:t>
      </w:r>
      <w:bookmarkEnd w:id="180"/>
    </w:p>
    <w:p w14:paraId="66CAB9B7" w14:textId="03ADBD47" w:rsidR="00241151" w:rsidRPr="00AF5291" w:rsidRDefault="00241151" w:rsidP="00241151">
      <w:pPr>
        <w:spacing w:before="156" w:after="156"/>
        <w:rPr>
          <w:rFonts w:cs="Arial"/>
          <w:bCs/>
          <w:szCs w:val="20"/>
        </w:rPr>
      </w:pPr>
      <w:r w:rsidRPr="00AF5291">
        <w:rPr>
          <w:rFonts w:cs="Arial"/>
          <w:bCs/>
          <w:szCs w:val="20"/>
        </w:rPr>
        <w:t xml:space="preserve">Diagnostikarakendus </w:t>
      </w:r>
      <w:r w:rsidR="005D7975" w:rsidRPr="00AF5291">
        <w:rPr>
          <w:rFonts w:cs="Arial"/>
          <w:bCs/>
          <w:szCs w:val="20"/>
        </w:rPr>
        <w:t xml:space="preserve">võimaldab teil luua </w:t>
      </w:r>
      <w:r w:rsidR="00B66962" w:rsidRPr="00AF5291">
        <w:rPr>
          <w:rFonts w:cs="Arial"/>
          <w:bCs/>
          <w:szCs w:val="20"/>
        </w:rPr>
        <w:t>VCI</w:t>
      </w:r>
      <w:r w:rsidR="005D7975" w:rsidRPr="00AF5291">
        <w:rPr>
          <w:rFonts w:cs="Arial"/>
          <w:bCs/>
          <w:szCs w:val="20"/>
        </w:rPr>
        <w:t>2 kaudu andmesideühenduse sõiduki juhtplokiga sõiduki diagnoosimiseks ja hoolduseks</w:t>
      </w:r>
      <w:r w:rsidR="0039746A" w:rsidRPr="00AF5291">
        <w:rPr>
          <w:rFonts w:cs="Arial"/>
          <w:bCs/>
          <w:szCs w:val="20"/>
        </w:rPr>
        <w:t>.</w:t>
      </w:r>
    </w:p>
    <w:p w14:paraId="0A43971F" w14:textId="038C1CC3" w:rsidR="00241151" w:rsidRPr="00AF5291" w:rsidRDefault="00AF5291" w:rsidP="00241151">
      <w:pPr>
        <w:spacing w:before="156" w:after="156"/>
        <w:rPr>
          <w:rFonts w:cs="Arial"/>
        </w:rPr>
      </w:pPr>
      <w:r w:rsidRPr="00AF5291">
        <w:rPr>
          <w:rFonts w:cs="Arial"/>
          <w:szCs w:val="18"/>
        </w:rPr>
        <w:t>Diagnostika peamenüü ekraan</w:t>
      </w:r>
      <w:r w:rsidR="00241151" w:rsidRPr="00AF5291">
        <w:rPr>
          <w:rFonts w:cs="Arial"/>
          <w:bCs/>
          <w:szCs w:val="20"/>
        </w:rPr>
        <w:t xml:space="preserve"> (vt </w:t>
      </w:r>
      <w:hyperlink w:anchor="Joonis_6_8" w:history="1">
        <w:r w:rsidR="002700A5" w:rsidRPr="00AF5291">
          <w:rPr>
            <w:rStyle w:val="a9"/>
            <w:rFonts w:cs="Arial"/>
            <w:bCs/>
            <w:i/>
            <w:iCs/>
            <w:szCs w:val="20"/>
            <w:u w:val="none"/>
          </w:rPr>
          <w:t>Joonis 6-8 Diagnostika peamenüü ekraan</w:t>
        </w:r>
      </w:hyperlink>
      <w:r w:rsidR="00241151" w:rsidRPr="00AF5291">
        <w:rPr>
          <w:rFonts w:cs="Arial"/>
          <w:bCs/>
          <w:i/>
          <w:iCs/>
          <w:color w:val="000000" w:themeColor="text1"/>
          <w:szCs w:val="20"/>
        </w:rPr>
        <w:t>)</w:t>
      </w:r>
      <w:r w:rsidR="00241151" w:rsidRPr="00AF5291">
        <w:rPr>
          <w:rFonts w:cs="Arial"/>
          <w:bCs/>
          <w:color w:val="000000" w:themeColor="text1"/>
          <w:szCs w:val="20"/>
        </w:rPr>
        <w:t xml:space="preserve"> </w:t>
      </w:r>
      <w:r w:rsidRPr="00AF5291">
        <w:rPr>
          <w:rFonts w:eastAsiaTheme="minorEastAsia" w:cs="Arial"/>
          <w:szCs w:val="18"/>
        </w:rPr>
        <w:t>navigeerib kasutajaid koodide lugemiseks, koodide kustutamiseks või põhjalike autodiagnostika funktsioonide täitmiseks jne.</w:t>
      </w:r>
      <w:r w:rsidR="00241151" w:rsidRPr="00AF5291">
        <w:rPr>
          <w:rFonts w:cs="Arial"/>
          <w:bCs/>
          <w:szCs w:val="20"/>
        </w:rPr>
        <w:t xml:space="preserve"> </w:t>
      </w:r>
      <w:r w:rsidR="00241151" w:rsidRPr="00AF5291">
        <w:rPr>
          <w:rFonts w:cs="Arial"/>
        </w:rPr>
        <w:t xml:space="preserve">Pärast funktsiooni valimist loob tahvelarvuti </w:t>
      </w:r>
      <w:r w:rsidR="00B66962" w:rsidRPr="00AF5291">
        <w:rPr>
          <w:rFonts w:cs="Arial"/>
        </w:rPr>
        <w:t>VCI</w:t>
      </w:r>
      <w:r w:rsidR="00241151" w:rsidRPr="00AF5291">
        <w:rPr>
          <w:rFonts w:cs="Arial"/>
        </w:rPr>
        <w:t>2 kaudu sõidukiga ühenduse ja siseneb teie valiku põhjal vastavasse funktsioonimenüüsse või valikumenüüsse.</w:t>
      </w:r>
    </w:p>
    <w:p w14:paraId="2CDD59F0" w14:textId="3E8E76C2" w:rsidR="00F12B77" w:rsidRPr="00AF5291" w:rsidRDefault="00F12B77" w:rsidP="00F12B77">
      <w:pPr>
        <w:pStyle w:val="20"/>
        <w:spacing w:before="312" w:after="156"/>
        <w:rPr>
          <w:rFonts w:cs="Arial"/>
        </w:rPr>
      </w:pPr>
      <w:bookmarkStart w:id="181" w:name="_Toc160024664"/>
      <w:bookmarkStart w:id="182" w:name="_Ref194344369"/>
      <w:bookmarkStart w:id="183" w:name="_Toc204077278"/>
      <w:r w:rsidRPr="00AF5291">
        <w:rPr>
          <w:rFonts w:cs="Arial"/>
        </w:rPr>
        <w:t>Diagnostikafunktsioonid</w:t>
      </w:r>
      <w:bookmarkEnd w:id="181"/>
      <w:bookmarkEnd w:id="182"/>
      <w:bookmarkEnd w:id="183"/>
    </w:p>
    <w:p w14:paraId="42D00B47" w14:textId="77777777" w:rsidR="00F12B77" w:rsidRPr="00AF5291" w:rsidRDefault="00F12B77" w:rsidP="00F12B77">
      <w:pPr>
        <w:pStyle w:val="BodytextUserManual"/>
        <w:spacing w:before="156" w:after="156"/>
        <w:rPr>
          <w:b/>
          <w:bCs w:val="0"/>
          <w:sz w:val="21"/>
          <w:szCs w:val="21"/>
        </w:rPr>
      </w:pPr>
      <w:r w:rsidRPr="00AF5291">
        <w:rPr>
          <w:b/>
          <w:bCs w:val="0"/>
          <w:sz w:val="21"/>
          <w:szCs w:val="21"/>
        </w:rPr>
        <w:t>Automaatne skannimine</w:t>
      </w:r>
    </w:p>
    <w:p w14:paraId="424D7A62" w14:textId="1388CE35" w:rsidR="00F12B77" w:rsidRPr="00AF5291" w:rsidRDefault="00F12B77" w:rsidP="00F12B77">
      <w:pPr>
        <w:pStyle w:val="BodytextUserManual"/>
        <w:spacing w:before="156" w:after="156"/>
        <w:rPr>
          <w:color w:val="000000" w:themeColor="text1"/>
        </w:rPr>
      </w:pPr>
      <w:r w:rsidRPr="00AF5291">
        <w:t>Automaatse skannimise funktsioon, mida saab kasutada kõigi sõidukis saadaolevate süsteemide automaatse skannimise alustamiseks, kuvatakse diagnostikafunktsiooni avamisel navigeerimisribal</w:t>
      </w:r>
      <w:r w:rsidR="0039746A" w:rsidRPr="00AF5291">
        <w:t>.</w:t>
      </w:r>
    </w:p>
    <w:p w14:paraId="315CE868" w14:textId="77777777" w:rsidR="00F12B77" w:rsidRPr="00AF5291" w:rsidRDefault="00F12B77" w:rsidP="00F12B77">
      <w:pPr>
        <w:pStyle w:val="BodytextUserManual"/>
        <w:spacing w:before="156" w:after="156"/>
      </w:pPr>
      <w:bookmarkStart w:id="184" w:name="OLE_LINK60"/>
      <w:r w:rsidRPr="00AF5291">
        <w:rPr>
          <w:rFonts w:eastAsiaTheme="minorEastAsia"/>
        </w:rPr>
        <w:t xml:space="preserve">Automaatse skaneerimise ekraanil on kaks vahekaarti: </w:t>
      </w:r>
      <w:r w:rsidRPr="00AF5291">
        <w:t xml:space="preserve">topoloogia vahekaart ja loendi </w:t>
      </w:r>
      <w:r w:rsidRPr="00AF5291">
        <w:lastRenderedPageBreak/>
        <w:t>vahekaart.</w:t>
      </w:r>
    </w:p>
    <w:bookmarkEnd w:id="184"/>
    <w:p w14:paraId="544C9959" w14:textId="77777777" w:rsidR="00F12B77" w:rsidRPr="00AF5291" w:rsidRDefault="00F12B77" w:rsidP="00BE283D">
      <w:pPr>
        <w:pStyle w:val="aa"/>
        <w:numPr>
          <w:ilvl w:val="0"/>
          <w:numId w:val="43"/>
        </w:numPr>
        <w:spacing w:beforeLines="20" w:before="62" w:afterLines="20" w:after="62"/>
        <w:ind w:left="641" w:hanging="357"/>
        <w:rPr>
          <w:rFonts w:cs="Arial"/>
        </w:rPr>
      </w:pPr>
      <w:r w:rsidRPr="00AF5291">
        <w:rPr>
          <w:rFonts w:cs="Arial"/>
        </w:rPr>
        <w:t>Topoloogia vahekaart</w:t>
      </w:r>
    </w:p>
    <w:p w14:paraId="19A3D4AF" w14:textId="728ADF24" w:rsidR="00F12B77" w:rsidRPr="00AF5291" w:rsidRDefault="00F12B77" w:rsidP="00F12B77">
      <w:pPr>
        <w:pStyle w:val="aa"/>
        <w:spacing w:before="156" w:after="156"/>
        <w:ind w:left="704" w:firstLine="0"/>
        <w:rPr>
          <w:rFonts w:cs="Arial"/>
        </w:rPr>
      </w:pPr>
      <w:r w:rsidRPr="00AF5291">
        <w:rPr>
          <w:rFonts w:cs="Arial"/>
        </w:rPr>
        <w:t xml:space="preserve">Mitmete sõidukimarkide, sealhulgas Volkswageni, Audi, BMW, Fordi, Land Roveri, Jaguari, Chrysleri, Fiati, Volvo </w:t>
      </w:r>
      <w:r w:rsidR="000057C6" w:rsidRPr="00AF5291">
        <w:rPr>
          <w:rFonts w:cs="Arial"/>
        </w:rPr>
        <w:t xml:space="preserve">jne puhul </w:t>
      </w:r>
      <w:r w:rsidRPr="00AF5291">
        <w:rPr>
          <w:rFonts w:cs="Arial"/>
        </w:rPr>
        <w:t>on saadaval topoloogiakaart, mis kuvab sõiduki süsteemide vahelisi seoseid. Testitud sõiduki juhtploki süsteem kuvatakse topoloogiadiagrammina, mis kirjeldab sõiduki juhtahela kaablite ja süsteemide paigutust ning andmeedastuseks kasutatavat teed.</w:t>
      </w:r>
    </w:p>
    <w:p w14:paraId="28D8B266" w14:textId="32A6A780" w:rsidR="00894C80" w:rsidRPr="00AF5291" w:rsidRDefault="00A560F5" w:rsidP="00A560F5">
      <w:pPr>
        <w:pStyle w:val="aa"/>
        <w:spacing w:before="156" w:after="156"/>
        <w:ind w:left="704" w:firstLine="0"/>
        <w:rPr>
          <w:rFonts w:cs="Arial"/>
        </w:rPr>
      </w:pPr>
      <w:r w:rsidRPr="00AF5291">
        <w:rPr>
          <w:rFonts w:cs="Arial"/>
        </w:rPr>
        <w:t xml:space="preserve">kuvatakse paremal küljel teave, näiteks ECU kirjeldus, DTC-d, asukoha graafika </w:t>
      </w:r>
      <w:r w:rsidR="000057C6" w:rsidRPr="00AF5291">
        <w:rPr>
          <w:rFonts w:cs="Arial"/>
        </w:rPr>
        <w:t>ja PING-võrk.</w:t>
      </w:r>
    </w:p>
    <w:p w14:paraId="3D22FFE3" w14:textId="203E7138" w:rsidR="00F12B77" w:rsidRPr="00AF5291" w:rsidRDefault="00AF5291" w:rsidP="00071F5E">
      <w:pPr>
        <w:pStyle w:val="BodytextUserManual"/>
        <w:spacing w:beforeLines="0" w:before="0" w:afterLines="0" w:after="0" w:line="240" w:lineRule="auto"/>
        <w:ind w:left="0"/>
        <w:jc w:val="center"/>
      </w:pPr>
      <w:r w:rsidRPr="00AF5291">
        <w:rPr>
          <w:noProof/>
          <w:lang w:val="en-US"/>
        </w:rPr>
        <w:drawing>
          <wp:inline distT="0" distB="0" distL="0" distR="0" wp14:anchorId="168A26CF" wp14:editId="4CFF8A89">
            <wp:extent cx="2834851" cy="1969200"/>
            <wp:effectExtent l="0" t="0" r="3810" b="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834851" cy="1969200"/>
                    </a:xfrm>
                    <a:prstGeom prst="rect">
                      <a:avLst/>
                    </a:prstGeom>
                    <a:noFill/>
                    <a:ln>
                      <a:noFill/>
                    </a:ln>
                  </pic:spPr>
                </pic:pic>
              </a:graphicData>
            </a:graphic>
          </wp:inline>
        </w:drawing>
      </w:r>
    </w:p>
    <w:p w14:paraId="4989E5AD" w14:textId="32FA8135" w:rsidR="00A86570" w:rsidRPr="00AF5291" w:rsidRDefault="00F12B77" w:rsidP="00DF7655">
      <w:pPr>
        <w:pStyle w:val="ab"/>
        <w:spacing w:before="156" w:after="156"/>
        <w:ind w:left="0"/>
        <w:rPr>
          <w:rFonts w:cs="Arial"/>
          <w:i/>
        </w:rPr>
      </w:pPr>
      <w:bookmarkStart w:id="185" w:name="_Ref103246904"/>
      <w:r w:rsidRPr="00AF5291">
        <w:rPr>
          <w:rFonts w:cs="Arial"/>
        </w:rPr>
        <w:t xml:space="preserve">Joonis </w:t>
      </w:r>
      <w:r w:rsidRPr="00AF5291">
        <w:rPr>
          <w:rFonts w:cs="Arial"/>
        </w:rPr>
        <w:fldChar w:fldCharType="begin"/>
      </w:r>
      <w:r w:rsidRPr="00AF5291">
        <w:rPr>
          <w:rFonts w:cs="Arial"/>
        </w:rPr>
        <w:instrText xml:space="preserve"> STYLEREF 1 \s </w:instrText>
      </w:r>
      <w:r w:rsidRPr="00AF5291">
        <w:rPr>
          <w:rFonts w:cs="Arial"/>
        </w:rPr>
        <w:fldChar w:fldCharType="separate"/>
      </w:r>
      <w:r w:rsidR="00187D73" w:rsidRPr="00AF5291">
        <w:rPr>
          <w:rFonts w:cs="Arial"/>
          <w:noProof/>
        </w:rPr>
        <w:t>6</w:t>
      </w:r>
      <w:r w:rsidRPr="00AF5291">
        <w:rPr>
          <w:rFonts w:cs="Arial"/>
        </w:rPr>
        <w:fldChar w:fldCharType="end"/>
      </w:r>
      <w:r w:rsidRPr="00AF5291">
        <w:rPr>
          <w:rFonts w:cs="Arial"/>
        </w:rPr>
        <w:noBreakHyphen/>
      </w:r>
      <w:r w:rsidRPr="00AF5291">
        <w:rPr>
          <w:rFonts w:cs="Arial"/>
        </w:rPr>
        <w:fldChar w:fldCharType="begin"/>
      </w:r>
      <w:r w:rsidRPr="00AF5291">
        <w:rPr>
          <w:rFonts w:cs="Arial"/>
        </w:rPr>
        <w:instrText xml:space="preserve"> SEQ Figure \* ARABIC \s 1 </w:instrText>
      </w:r>
      <w:r w:rsidRPr="00AF5291">
        <w:rPr>
          <w:rFonts w:cs="Arial"/>
        </w:rPr>
        <w:fldChar w:fldCharType="separate"/>
      </w:r>
      <w:r w:rsidR="00187D73" w:rsidRPr="00AF5291">
        <w:rPr>
          <w:rFonts w:cs="Arial"/>
          <w:noProof/>
        </w:rPr>
        <w:t>9</w:t>
      </w:r>
      <w:r w:rsidRPr="00AF5291">
        <w:rPr>
          <w:rFonts w:cs="Arial"/>
        </w:rPr>
        <w:fldChar w:fldCharType="end"/>
      </w:r>
      <w:r w:rsidRPr="00AF5291">
        <w:rPr>
          <w:rFonts w:cs="Arial"/>
        </w:rPr>
        <w:t xml:space="preserve"> </w:t>
      </w:r>
      <w:r w:rsidRPr="00AF5291">
        <w:rPr>
          <w:rFonts w:cs="Arial"/>
          <w:i/>
        </w:rPr>
        <w:t>Topoloogia vahekaart</w:t>
      </w:r>
      <w:bookmarkEnd w:id="185"/>
    </w:p>
    <w:p w14:paraId="773F36E4" w14:textId="77777777" w:rsidR="00F12B77" w:rsidRPr="00AF5291" w:rsidRDefault="00F12B77" w:rsidP="00BE283D">
      <w:pPr>
        <w:pStyle w:val="aa"/>
        <w:numPr>
          <w:ilvl w:val="0"/>
          <w:numId w:val="43"/>
        </w:numPr>
        <w:spacing w:beforeLines="20" w:before="62" w:afterLines="20" w:after="62"/>
        <w:ind w:left="641" w:hanging="357"/>
        <w:rPr>
          <w:rFonts w:cs="Arial"/>
        </w:rPr>
      </w:pPr>
      <w:r w:rsidRPr="00AF5291">
        <w:rPr>
          <w:rFonts w:cs="Arial"/>
        </w:rPr>
        <w:t>Loendi vahekaart</w:t>
      </w:r>
    </w:p>
    <w:p w14:paraId="4F29C0EF" w14:textId="77777777" w:rsidR="00F12B77" w:rsidRPr="00AF5291" w:rsidRDefault="00F12B77" w:rsidP="00F12B77">
      <w:pPr>
        <w:pStyle w:val="aa"/>
        <w:spacing w:before="156" w:after="156"/>
        <w:ind w:firstLine="0"/>
        <w:rPr>
          <w:rFonts w:cs="Arial"/>
        </w:rPr>
      </w:pPr>
      <w:r w:rsidRPr="00AF5291">
        <w:rPr>
          <w:rFonts w:cs="Arial"/>
        </w:rPr>
        <w:t>Loendi vahekaart on saadaval enamiku sõidukite jaoks.</w:t>
      </w:r>
    </w:p>
    <w:p w14:paraId="0FDB699E" w14:textId="1FE4D7B7" w:rsidR="00F12B77" w:rsidRPr="00AF5291" w:rsidRDefault="00AF5291" w:rsidP="0076065C">
      <w:pPr>
        <w:spacing w:before="156" w:afterLines="0" w:after="0" w:line="240" w:lineRule="auto"/>
        <w:ind w:left="0"/>
        <w:jc w:val="center"/>
        <w:rPr>
          <w:rFonts w:cs="Arial"/>
        </w:rPr>
      </w:pPr>
      <w:r w:rsidRPr="00AF5291">
        <w:rPr>
          <w:rFonts w:cs="Arial"/>
          <w:noProof/>
          <w:lang w:val="en-US"/>
        </w:rPr>
        <w:lastRenderedPageBreak/>
        <w:drawing>
          <wp:inline distT="0" distB="0" distL="0" distR="0" wp14:anchorId="29345CD3" wp14:editId="58D9E038">
            <wp:extent cx="2804042" cy="1908000"/>
            <wp:effectExtent l="0" t="0" r="0" b="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804042" cy="1908000"/>
                    </a:xfrm>
                    <a:prstGeom prst="rect">
                      <a:avLst/>
                    </a:prstGeom>
                    <a:noFill/>
                    <a:ln>
                      <a:noFill/>
                    </a:ln>
                  </pic:spPr>
                </pic:pic>
              </a:graphicData>
            </a:graphic>
          </wp:inline>
        </w:drawing>
      </w:r>
    </w:p>
    <w:p w14:paraId="6F6F8F3D" w14:textId="01A50697" w:rsidR="00F12B77" w:rsidRPr="00AF5291" w:rsidRDefault="00F12B77" w:rsidP="00A35788">
      <w:pPr>
        <w:pStyle w:val="ab"/>
        <w:spacing w:beforeLines="20" w:before="62" w:after="156"/>
        <w:ind w:left="0"/>
        <w:rPr>
          <w:rFonts w:cs="Arial"/>
          <w:i/>
          <w:iCs/>
        </w:rPr>
      </w:pPr>
      <w:bookmarkStart w:id="186" w:name="_Ref103246974"/>
      <w:r w:rsidRPr="00AF5291">
        <w:rPr>
          <w:rFonts w:cs="Arial"/>
        </w:rPr>
        <w:t xml:space="preserve">Joonis </w:t>
      </w:r>
      <w:r w:rsidRPr="00AF5291">
        <w:rPr>
          <w:rFonts w:cs="Arial"/>
        </w:rPr>
        <w:fldChar w:fldCharType="begin"/>
      </w:r>
      <w:r w:rsidRPr="00AF5291">
        <w:rPr>
          <w:rFonts w:cs="Arial"/>
        </w:rPr>
        <w:instrText xml:space="preserve"> STYLEREF 1 \s </w:instrText>
      </w:r>
      <w:r w:rsidRPr="00AF5291">
        <w:rPr>
          <w:rFonts w:cs="Arial"/>
        </w:rPr>
        <w:fldChar w:fldCharType="separate"/>
      </w:r>
      <w:r w:rsidR="00187D73" w:rsidRPr="00AF5291">
        <w:rPr>
          <w:rFonts w:cs="Arial"/>
          <w:noProof/>
        </w:rPr>
        <w:t>6</w:t>
      </w:r>
      <w:r w:rsidRPr="00AF5291">
        <w:rPr>
          <w:rFonts w:cs="Arial"/>
        </w:rPr>
        <w:fldChar w:fldCharType="end"/>
      </w:r>
      <w:r w:rsidRPr="00AF5291">
        <w:rPr>
          <w:rFonts w:cs="Arial"/>
        </w:rPr>
        <w:noBreakHyphen/>
      </w:r>
      <w:r w:rsidRPr="00AF5291">
        <w:rPr>
          <w:rFonts w:cs="Arial"/>
        </w:rPr>
        <w:fldChar w:fldCharType="begin"/>
      </w:r>
      <w:r w:rsidRPr="00AF5291">
        <w:rPr>
          <w:rFonts w:cs="Arial"/>
        </w:rPr>
        <w:instrText xml:space="preserve"> SEQ Figure \* ARABIC \s 1 </w:instrText>
      </w:r>
      <w:r w:rsidRPr="00AF5291">
        <w:rPr>
          <w:rFonts w:cs="Arial"/>
        </w:rPr>
        <w:fldChar w:fldCharType="separate"/>
      </w:r>
      <w:r w:rsidR="00187D73" w:rsidRPr="00AF5291">
        <w:rPr>
          <w:rFonts w:cs="Arial"/>
          <w:noProof/>
        </w:rPr>
        <w:t>10</w:t>
      </w:r>
      <w:r w:rsidRPr="00AF5291">
        <w:rPr>
          <w:rFonts w:cs="Arial"/>
        </w:rPr>
        <w:fldChar w:fldCharType="end"/>
      </w:r>
      <w:r w:rsidRPr="00AF5291">
        <w:rPr>
          <w:rFonts w:cs="Arial"/>
        </w:rPr>
        <w:t xml:space="preserve"> </w:t>
      </w:r>
      <w:r w:rsidRPr="00AF5291">
        <w:rPr>
          <w:rFonts w:cs="Arial"/>
          <w:i/>
          <w:iCs/>
        </w:rPr>
        <w:t>Loendi vahekaart</w:t>
      </w:r>
      <w:bookmarkEnd w:id="186"/>
    </w:p>
    <w:p w14:paraId="645788FB" w14:textId="77777777" w:rsidR="00015FA3" w:rsidRPr="00AF5291" w:rsidRDefault="00015FA3" w:rsidP="00015FA3">
      <w:pPr>
        <w:pStyle w:val="aa"/>
        <w:widowControl w:val="0"/>
        <w:numPr>
          <w:ilvl w:val="0"/>
          <w:numId w:val="5"/>
        </w:numPr>
        <w:spacing w:beforeLines="20" w:before="62" w:afterLines="20" w:after="62"/>
        <w:ind w:left="641" w:hanging="357"/>
        <w:rPr>
          <w:rFonts w:cs="Arial"/>
          <w:b/>
          <w:bCs/>
        </w:rPr>
      </w:pPr>
      <w:bookmarkStart w:id="187" w:name="OLE_LINK36"/>
      <w:r w:rsidRPr="00AF5291">
        <w:rPr>
          <w:rFonts w:cs="Arial"/>
          <w:b/>
          <w:bCs/>
        </w:rPr>
        <w:t>Automaatse skaneerimise funktsiooni teostamiseks</w:t>
      </w:r>
    </w:p>
    <w:bookmarkEnd w:id="187"/>
    <w:p w14:paraId="0D2EF6C7" w14:textId="77777777" w:rsidR="00015FA3" w:rsidRPr="00AF5291" w:rsidRDefault="00015FA3" w:rsidP="00015FA3">
      <w:pPr>
        <w:pStyle w:val="aa"/>
        <w:spacing w:beforeLines="20" w:before="62" w:afterLines="20" w:after="62"/>
        <w:ind w:left="998"/>
        <w:rPr>
          <w:rFonts w:cs="Arial"/>
          <w:b/>
        </w:rPr>
      </w:pPr>
      <w:r w:rsidRPr="00AF5291">
        <w:rPr>
          <w:rFonts w:cs="Arial"/>
        </w:rPr>
        <w:t>Võtame näiteks topoloogia:</w:t>
      </w:r>
    </w:p>
    <w:p w14:paraId="5DBDF1DB" w14:textId="2FC148B0" w:rsidR="00015FA3" w:rsidRPr="00AF5291" w:rsidRDefault="00AF5291" w:rsidP="000636E9">
      <w:pPr>
        <w:pStyle w:val="16"/>
        <w:widowControl/>
        <w:numPr>
          <w:ilvl w:val="0"/>
          <w:numId w:val="47"/>
        </w:numPr>
        <w:spacing w:beforeLines="20" w:before="62" w:afterLines="20" w:after="62"/>
        <w:ind w:leftChars="0" w:left="998" w:hanging="357"/>
      </w:pPr>
      <w:r w:rsidRPr="00AF5291">
        <w:rPr>
          <w:szCs w:val="18"/>
        </w:rPr>
        <w:t xml:space="preserve">Puudutage MaxiSysi töömenüüs </w:t>
      </w:r>
      <w:r w:rsidRPr="00AF5291">
        <w:rPr>
          <w:b/>
          <w:szCs w:val="18"/>
        </w:rPr>
        <w:t xml:space="preserve">diagnostikarakenduse </w:t>
      </w:r>
      <w:r w:rsidRPr="00AF5291">
        <w:rPr>
          <w:szCs w:val="18"/>
        </w:rPr>
        <w:t xml:space="preserve">nuppu. </w:t>
      </w:r>
      <w:r w:rsidRPr="00AF5291">
        <w:rPr>
          <w:szCs w:val="18"/>
          <w:lang w:val="sv-SE"/>
        </w:rPr>
        <w:t>Valige vastav sõiduki teave ja avage diagnostika peamenüü ekraan</w:t>
      </w:r>
      <w:r w:rsidR="00015FA3" w:rsidRPr="00AF5291">
        <w:t xml:space="preserve"> (vt </w:t>
      </w:r>
      <w:hyperlink w:anchor="Joonis_6_8" w:history="1">
        <w:r w:rsidR="002700A5" w:rsidRPr="00AF5291">
          <w:rPr>
            <w:rStyle w:val="a9"/>
            <w:i/>
            <w:iCs/>
            <w:u w:val="none"/>
          </w:rPr>
          <w:t>Joonis 6-8 Diagnostika peamenüü ekraan</w:t>
        </w:r>
      </w:hyperlink>
      <w:r w:rsidR="00015FA3" w:rsidRPr="00AF5291">
        <w:t>).</w:t>
      </w:r>
    </w:p>
    <w:p w14:paraId="5AF435EC" w14:textId="1D9A9D3E" w:rsidR="00015FA3" w:rsidRPr="00AF5291" w:rsidRDefault="00015FA3" w:rsidP="000636E9">
      <w:pPr>
        <w:pStyle w:val="16"/>
        <w:widowControl/>
        <w:numPr>
          <w:ilvl w:val="0"/>
          <w:numId w:val="47"/>
        </w:numPr>
        <w:spacing w:beforeLines="20" w:before="62" w:afterLines="20" w:after="62"/>
        <w:ind w:leftChars="0" w:left="998" w:hanging="357"/>
      </w:pPr>
      <w:r w:rsidRPr="00AF5291">
        <w:t xml:space="preserve">Valige navigeerimisribalt Automaatne </w:t>
      </w:r>
      <w:r w:rsidRPr="00AF5291">
        <w:rPr>
          <w:b/>
        </w:rPr>
        <w:t>skannimine</w:t>
      </w:r>
      <w:r w:rsidR="0039746A" w:rsidRPr="00AF5291">
        <w:rPr>
          <w:b/>
        </w:rPr>
        <w:t>.</w:t>
      </w:r>
    </w:p>
    <w:p w14:paraId="65C596FE" w14:textId="420F76F4" w:rsidR="00015FA3" w:rsidRPr="00AF5291" w:rsidRDefault="00015FA3" w:rsidP="000636E9">
      <w:pPr>
        <w:pStyle w:val="16"/>
        <w:widowControl/>
        <w:numPr>
          <w:ilvl w:val="0"/>
          <w:numId w:val="47"/>
        </w:numPr>
        <w:spacing w:beforeLines="20" w:before="62" w:afterLines="20" w:after="62"/>
        <w:ind w:leftChars="0" w:left="998" w:hanging="357"/>
      </w:pPr>
      <w:r w:rsidRPr="00AF5291">
        <w:t xml:space="preserve">Topoloogiakaart kuvatakse põhiosas. Sõiduki süsteemimoodulite skannimiseks puudutage ekraani allosas olevat nuppu </w:t>
      </w:r>
      <w:r w:rsidRPr="00AF5291">
        <w:rPr>
          <w:b/>
        </w:rPr>
        <w:t>Veaotsing</w:t>
      </w:r>
      <w:r w:rsidR="0039746A" w:rsidRPr="00AF5291">
        <w:rPr>
          <w:b/>
        </w:rPr>
        <w:t>.</w:t>
      </w:r>
    </w:p>
    <w:p w14:paraId="33733E4F" w14:textId="61901106" w:rsidR="00A81FA4" w:rsidRPr="00AF5291" w:rsidRDefault="00A81FA4" w:rsidP="00015FA3">
      <w:pPr>
        <w:pStyle w:val="aa"/>
        <w:spacing w:before="156" w:after="156"/>
        <w:ind w:left="283" w:firstLine="0"/>
        <w:rPr>
          <w:rFonts w:cs="Arial"/>
          <w:b/>
          <w:bCs/>
        </w:rPr>
      </w:pPr>
      <w:r w:rsidRPr="00AF5291">
        <w:rPr>
          <w:rFonts w:cs="Arial"/>
          <w:b/>
          <w:bCs/>
        </w:rPr>
        <w:t>Automaatse skannimise tulemused</w:t>
      </w:r>
    </w:p>
    <w:p w14:paraId="1F61C88D" w14:textId="77777777" w:rsidR="00CB116C" w:rsidRPr="00AF5291" w:rsidRDefault="00CB116C">
      <w:pPr>
        <w:pStyle w:val="aa"/>
        <w:numPr>
          <w:ilvl w:val="0"/>
          <w:numId w:val="261"/>
        </w:numPr>
        <w:spacing w:beforeLines="20" w:before="62" w:afterLines="20" w:after="62"/>
        <w:rPr>
          <w:rFonts w:cs="Arial"/>
        </w:rPr>
      </w:pPr>
      <w:r w:rsidRPr="00AF5291">
        <w:rPr>
          <w:rFonts w:cs="Arial"/>
        </w:rPr>
        <w:t>Topoloogia vahekaart</w:t>
      </w:r>
    </w:p>
    <w:p w14:paraId="2773EB2F" w14:textId="1897EFD3" w:rsidR="00F12B77" w:rsidRPr="00AF5291" w:rsidRDefault="00AF5291" w:rsidP="0075282B">
      <w:pPr>
        <w:pStyle w:val="BodytextUserManual"/>
        <w:spacing w:beforeLines="20" w:before="62" w:afterLines="20" w:after="62" w:line="480" w:lineRule="auto"/>
        <w:ind w:left="0"/>
        <w:jc w:val="center"/>
      </w:pPr>
      <w:r w:rsidRPr="00AF5291">
        <w:rPr>
          <w:noProof/>
          <w:lang w:val="en-US"/>
        </w:rPr>
        <w:drawing>
          <wp:inline distT="0" distB="0" distL="0" distR="0" wp14:anchorId="17D82D00" wp14:editId="5B430714">
            <wp:extent cx="2868815" cy="1958400"/>
            <wp:effectExtent l="0" t="0" r="8255" b="3810"/>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868815" cy="1958400"/>
                    </a:xfrm>
                    <a:prstGeom prst="rect">
                      <a:avLst/>
                    </a:prstGeom>
                    <a:noFill/>
                    <a:ln>
                      <a:noFill/>
                    </a:ln>
                  </pic:spPr>
                </pic:pic>
              </a:graphicData>
            </a:graphic>
          </wp:inline>
        </w:drawing>
      </w:r>
    </w:p>
    <w:p w14:paraId="25123767" w14:textId="4F3BAA7E" w:rsidR="00F12B77" w:rsidRPr="00AF5291" w:rsidRDefault="00F12B77" w:rsidP="00A35788">
      <w:pPr>
        <w:pStyle w:val="ab"/>
        <w:spacing w:beforeLines="20" w:before="62" w:after="156"/>
        <w:ind w:left="0"/>
        <w:rPr>
          <w:rFonts w:cs="Arial"/>
          <w:i/>
          <w:iCs/>
        </w:rPr>
      </w:pPr>
      <w:r w:rsidRPr="00AF5291">
        <w:rPr>
          <w:rFonts w:cs="Arial"/>
        </w:rPr>
        <w:t>Joonis</w:t>
      </w:r>
      <w:r w:rsidR="002700A5" w:rsidRPr="00AF5291">
        <w:rPr>
          <w:rFonts w:cs="Arial"/>
        </w:rPr>
        <w:t xml:space="preserve"> </w:t>
      </w:r>
      <w:r w:rsidR="00793AB1" w:rsidRPr="00AF5291">
        <w:rPr>
          <w:rFonts w:cs="Arial"/>
        </w:rPr>
        <w:fldChar w:fldCharType="begin"/>
      </w:r>
      <w:r w:rsidR="00793AB1" w:rsidRPr="00AF5291">
        <w:rPr>
          <w:rFonts w:cs="Arial"/>
        </w:rPr>
        <w:instrText xml:space="preserve"> STYLEREF 1 \s </w:instrText>
      </w:r>
      <w:r w:rsidR="00793AB1" w:rsidRPr="00AF5291">
        <w:rPr>
          <w:rFonts w:cs="Arial"/>
        </w:rPr>
        <w:fldChar w:fldCharType="separate"/>
      </w:r>
      <w:r w:rsidR="00187D73" w:rsidRPr="00AF5291">
        <w:rPr>
          <w:rFonts w:cs="Arial"/>
          <w:noProof/>
        </w:rPr>
        <w:t>6</w:t>
      </w:r>
      <w:r w:rsidR="00793AB1" w:rsidRPr="00AF5291">
        <w:rPr>
          <w:rFonts w:cs="Arial"/>
          <w:noProof/>
        </w:rPr>
        <w:fldChar w:fldCharType="end"/>
      </w:r>
      <w:r w:rsidRPr="00AF5291">
        <w:rPr>
          <w:rFonts w:cs="Arial"/>
        </w:rPr>
        <w:noBreakHyphen/>
      </w:r>
      <w:r w:rsidR="00793AB1" w:rsidRPr="00AF5291">
        <w:rPr>
          <w:rFonts w:cs="Arial"/>
        </w:rPr>
        <w:fldChar w:fldCharType="begin"/>
      </w:r>
      <w:r w:rsidR="00793AB1" w:rsidRPr="00AF5291">
        <w:rPr>
          <w:rFonts w:cs="Arial"/>
        </w:rPr>
        <w:instrText xml:space="preserve"> SEQ Figure \* ARABIC \s 1 </w:instrText>
      </w:r>
      <w:r w:rsidR="00793AB1" w:rsidRPr="00AF5291">
        <w:rPr>
          <w:rFonts w:cs="Arial"/>
        </w:rPr>
        <w:fldChar w:fldCharType="separate"/>
      </w:r>
      <w:r w:rsidR="00187D73" w:rsidRPr="00AF5291">
        <w:rPr>
          <w:rFonts w:cs="Arial"/>
          <w:noProof/>
        </w:rPr>
        <w:t>11</w:t>
      </w:r>
      <w:r w:rsidR="00793AB1" w:rsidRPr="00AF5291">
        <w:rPr>
          <w:rFonts w:cs="Arial"/>
          <w:noProof/>
        </w:rPr>
        <w:fldChar w:fldCharType="end"/>
      </w:r>
      <w:r w:rsidRPr="00AF5291">
        <w:rPr>
          <w:rFonts w:cs="Arial"/>
        </w:rPr>
        <w:t xml:space="preserve"> </w:t>
      </w:r>
      <w:r w:rsidRPr="00AF5291">
        <w:rPr>
          <w:rFonts w:cs="Arial"/>
          <w:i/>
          <w:iCs/>
        </w:rPr>
        <w:t>Skannimise tulemused topoloogia vahekaardil 1</w:t>
      </w:r>
    </w:p>
    <w:p w14:paraId="0AD3B9F1" w14:textId="26D6E076" w:rsidR="00015FA3" w:rsidRPr="00AF5291" w:rsidRDefault="00015FA3" w:rsidP="00015FA3">
      <w:pPr>
        <w:pStyle w:val="aa"/>
        <w:spacing w:beforeLines="20" w:before="62" w:afterLines="20" w:after="62"/>
        <w:ind w:left="283" w:firstLine="0"/>
        <w:rPr>
          <w:rFonts w:cs="Arial"/>
        </w:rPr>
      </w:pPr>
      <w:r w:rsidRPr="00AF5291">
        <w:rPr>
          <w:rFonts w:cs="Arial"/>
        </w:rPr>
        <w:lastRenderedPageBreak/>
        <w:t>Vigade koguarv kuvatakse paremas ülanurgas ja tulemused kuvatakse pärast skannimist erinevates värvides:</w:t>
      </w:r>
    </w:p>
    <w:p w14:paraId="7790F8B0" w14:textId="77777777" w:rsidR="00015FA3" w:rsidRPr="00AF5291" w:rsidRDefault="00015FA3" w:rsidP="000636E9">
      <w:pPr>
        <w:pStyle w:val="BodytextUserManual"/>
        <w:numPr>
          <w:ilvl w:val="0"/>
          <w:numId w:val="46"/>
        </w:numPr>
        <w:spacing w:beforeLines="20" w:before="62" w:afterLines="20" w:after="62"/>
        <w:ind w:left="640" w:hanging="357"/>
      </w:pPr>
      <w:r w:rsidRPr="00AF5291">
        <w:t>Roheline: süsteem ei ole rikkeid tuvastanud.</w:t>
      </w:r>
    </w:p>
    <w:p w14:paraId="0FA1633D" w14:textId="77777777" w:rsidR="00015FA3" w:rsidRPr="00AF5291" w:rsidRDefault="00015FA3" w:rsidP="000636E9">
      <w:pPr>
        <w:pStyle w:val="BodytextUserManual"/>
        <w:numPr>
          <w:ilvl w:val="0"/>
          <w:numId w:val="46"/>
        </w:numPr>
        <w:spacing w:beforeLines="20" w:before="62" w:afterLines="20" w:after="62"/>
        <w:ind w:left="640" w:hanging="357"/>
      </w:pPr>
      <w:r w:rsidRPr="00AF5291">
        <w:t>Punane: süsteem on tuvastanud vigu. Vigade arv kuvatakse süsteemi paremas ülanurgas.</w:t>
      </w:r>
    </w:p>
    <w:p w14:paraId="3D68D2D5" w14:textId="77777777" w:rsidR="00015FA3" w:rsidRPr="00AF5291" w:rsidRDefault="00015FA3" w:rsidP="000636E9">
      <w:pPr>
        <w:pStyle w:val="BodytextUserManual"/>
        <w:numPr>
          <w:ilvl w:val="0"/>
          <w:numId w:val="46"/>
        </w:numPr>
        <w:spacing w:beforeLines="20" w:before="62" w:afterLines="20" w:after="62"/>
        <w:ind w:left="640" w:hanging="357"/>
      </w:pPr>
      <w:r w:rsidRPr="00AF5291">
        <w:t>Hall: süsteem pole vastust saanud.</w:t>
      </w:r>
    </w:p>
    <w:p w14:paraId="796D0DA4" w14:textId="4333B854" w:rsidR="00015FA3" w:rsidRPr="00AF5291" w:rsidRDefault="002700A5" w:rsidP="000636E9">
      <w:pPr>
        <w:pStyle w:val="BodytextUserManual"/>
        <w:numPr>
          <w:ilvl w:val="0"/>
          <w:numId w:val="46"/>
        </w:numPr>
        <w:spacing w:beforeLines="20" w:before="62" w:afterLines="20" w:after="62"/>
        <w:ind w:left="640" w:hanging="357"/>
      </w:pPr>
      <w:r w:rsidRPr="00AF5291">
        <w:t>Sinine</w:t>
      </w:r>
      <w:r w:rsidR="00015FA3" w:rsidRPr="00AF5291">
        <w:t>: süsteemi pole skannitud.</w:t>
      </w:r>
    </w:p>
    <w:p w14:paraId="604A5CEB" w14:textId="76E40047" w:rsidR="00A81FA4" w:rsidRPr="00AF5291" w:rsidRDefault="00F32472" w:rsidP="00A81FA4">
      <w:pPr>
        <w:spacing w:before="156" w:after="156"/>
        <w:rPr>
          <w:rFonts w:cs="Arial"/>
        </w:rPr>
      </w:pPr>
      <w:r w:rsidRPr="00AF5291">
        <w:rPr>
          <w:rFonts w:cs="Arial"/>
        </w:rPr>
        <w:t xml:space="preserve">Pärast skannimist saate puudutada vigadega süsteemi, et vaadata paremal küljel teavet, näiteks üksikasjalikke DTC-sid, asukohagraafikat ja </w:t>
      </w:r>
      <w:r w:rsidR="002700A5" w:rsidRPr="00AF5291">
        <w:rPr>
          <w:rFonts w:cs="Arial"/>
        </w:rPr>
        <w:t>PING</w:t>
      </w:r>
      <w:r w:rsidR="003F7E54" w:rsidRPr="00AF5291">
        <w:rPr>
          <w:rFonts w:cs="Arial"/>
        </w:rPr>
        <w:t>-võrku.</w:t>
      </w:r>
    </w:p>
    <w:p w14:paraId="2B68F8E1" w14:textId="34A0B5F4" w:rsidR="00505734" w:rsidRPr="00AF5291" w:rsidRDefault="00AF5291" w:rsidP="00993633">
      <w:pPr>
        <w:spacing w:before="156" w:after="156" w:line="240" w:lineRule="auto"/>
        <w:ind w:left="0"/>
        <w:jc w:val="center"/>
        <w:rPr>
          <w:rFonts w:cs="Arial"/>
        </w:rPr>
      </w:pPr>
      <w:r w:rsidRPr="00AF5291">
        <w:rPr>
          <w:rFonts w:cs="Arial"/>
          <w:noProof/>
          <w:lang w:val="en-US"/>
        </w:rPr>
        <w:drawing>
          <wp:inline distT="0" distB="0" distL="0" distR="0" wp14:anchorId="14712ABC" wp14:editId="548120A6">
            <wp:extent cx="2867593" cy="1954800"/>
            <wp:effectExtent l="0" t="0" r="9525" b="7620"/>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867593" cy="1954800"/>
                    </a:xfrm>
                    <a:prstGeom prst="rect">
                      <a:avLst/>
                    </a:prstGeom>
                    <a:noFill/>
                    <a:ln>
                      <a:noFill/>
                    </a:ln>
                  </pic:spPr>
                </pic:pic>
              </a:graphicData>
            </a:graphic>
          </wp:inline>
        </w:drawing>
      </w:r>
    </w:p>
    <w:p w14:paraId="49EE045C" w14:textId="23EB8B45" w:rsidR="00505734" w:rsidRPr="00AF5291" w:rsidRDefault="00505734" w:rsidP="00505734">
      <w:pPr>
        <w:pStyle w:val="ab"/>
        <w:spacing w:before="156" w:after="156"/>
        <w:ind w:left="0"/>
        <w:rPr>
          <w:rFonts w:cs="Arial"/>
          <w:i/>
          <w:iCs/>
        </w:rPr>
      </w:pPr>
      <w:r w:rsidRPr="00AF5291">
        <w:rPr>
          <w:rFonts w:cs="Arial"/>
        </w:rPr>
        <w:t>Joonis</w:t>
      </w:r>
      <w:r w:rsidR="002700A5" w:rsidRPr="00AF5291">
        <w:rPr>
          <w:rFonts w:cs="Arial"/>
        </w:rPr>
        <w:t xml:space="preserve"> </w:t>
      </w:r>
      <w:r w:rsidR="00793AB1" w:rsidRPr="00AF5291">
        <w:rPr>
          <w:rFonts w:cs="Arial"/>
        </w:rPr>
        <w:fldChar w:fldCharType="begin"/>
      </w:r>
      <w:r w:rsidR="00793AB1" w:rsidRPr="00AF5291">
        <w:rPr>
          <w:rFonts w:cs="Arial"/>
        </w:rPr>
        <w:instrText xml:space="preserve"> STYLEREF 1 \s </w:instrText>
      </w:r>
      <w:r w:rsidR="00793AB1" w:rsidRPr="00AF5291">
        <w:rPr>
          <w:rFonts w:cs="Arial"/>
        </w:rPr>
        <w:fldChar w:fldCharType="separate"/>
      </w:r>
      <w:r w:rsidR="00187D73" w:rsidRPr="00AF5291">
        <w:rPr>
          <w:rFonts w:cs="Arial"/>
          <w:noProof/>
        </w:rPr>
        <w:t>6</w:t>
      </w:r>
      <w:r w:rsidR="00793AB1" w:rsidRPr="00AF5291">
        <w:rPr>
          <w:rFonts w:cs="Arial"/>
          <w:noProof/>
        </w:rPr>
        <w:fldChar w:fldCharType="end"/>
      </w:r>
      <w:r w:rsidRPr="00AF5291">
        <w:rPr>
          <w:rFonts w:cs="Arial"/>
        </w:rPr>
        <w:noBreakHyphen/>
      </w:r>
      <w:r w:rsidR="00793AB1" w:rsidRPr="00AF5291">
        <w:rPr>
          <w:rFonts w:cs="Arial"/>
        </w:rPr>
        <w:fldChar w:fldCharType="begin"/>
      </w:r>
      <w:r w:rsidR="00793AB1" w:rsidRPr="00AF5291">
        <w:rPr>
          <w:rFonts w:cs="Arial"/>
        </w:rPr>
        <w:instrText xml:space="preserve"> SEQ Figure \* ARABIC \s 1 </w:instrText>
      </w:r>
      <w:r w:rsidR="00793AB1" w:rsidRPr="00AF5291">
        <w:rPr>
          <w:rFonts w:cs="Arial"/>
        </w:rPr>
        <w:fldChar w:fldCharType="separate"/>
      </w:r>
      <w:r w:rsidR="00187D73" w:rsidRPr="00AF5291">
        <w:rPr>
          <w:rFonts w:cs="Arial"/>
          <w:noProof/>
        </w:rPr>
        <w:t>12</w:t>
      </w:r>
      <w:r w:rsidR="00793AB1" w:rsidRPr="00AF5291">
        <w:rPr>
          <w:rFonts w:cs="Arial"/>
          <w:noProof/>
        </w:rPr>
        <w:fldChar w:fldCharType="end"/>
      </w:r>
      <w:r w:rsidRPr="00AF5291">
        <w:rPr>
          <w:rFonts w:cs="Arial"/>
        </w:rPr>
        <w:t xml:space="preserve"> </w:t>
      </w:r>
      <w:r w:rsidRPr="00AF5291">
        <w:rPr>
          <w:rFonts w:cs="Arial"/>
          <w:i/>
          <w:iCs/>
        </w:rPr>
        <w:t>Skannimise tulemused topoloogia vahekaardi 2. lehel</w:t>
      </w:r>
    </w:p>
    <w:p w14:paraId="062D182F" w14:textId="00B43E13" w:rsidR="00F32472" w:rsidRPr="00AF5291" w:rsidRDefault="00F32472" w:rsidP="00F32472">
      <w:pPr>
        <w:spacing w:before="156" w:after="156"/>
        <w:rPr>
          <w:rFonts w:cs="Arial"/>
        </w:rPr>
      </w:pPr>
      <w:r w:rsidRPr="00AF5291">
        <w:rPr>
          <w:rFonts w:cs="Arial"/>
        </w:rPr>
        <w:t xml:space="preserve">Puudutage nuppu </w:t>
      </w:r>
      <w:r w:rsidRPr="00AF5291">
        <w:rPr>
          <w:rFonts w:cs="Arial"/>
          <w:b/>
          <w:bCs/>
        </w:rPr>
        <w:t>Sisene süsteemi</w:t>
      </w:r>
      <w:r w:rsidRPr="00AF5291">
        <w:rPr>
          <w:rFonts w:cs="Arial"/>
        </w:rPr>
        <w:t xml:space="preserve"> nuppu allosas, et edasisi toiminguid teha diagnostika või funktsioonide täitmine tuvastatud vigade põhjal häälkäsklustega, mis algavad sõnadega „Hei, Max”.</w:t>
      </w:r>
    </w:p>
    <w:p w14:paraId="75AC4A6E" w14:textId="06A47137" w:rsidR="00CB116C" w:rsidRPr="00AF5291" w:rsidRDefault="00CB116C">
      <w:pPr>
        <w:pStyle w:val="aa"/>
        <w:numPr>
          <w:ilvl w:val="0"/>
          <w:numId w:val="261"/>
        </w:numPr>
        <w:spacing w:beforeLines="20" w:before="62" w:afterLines="20" w:after="62"/>
        <w:rPr>
          <w:rFonts w:cs="Arial"/>
        </w:rPr>
      </w:pPr>
      <w:r w:rsidRPr="00AF5291">
        <w:rPr>
          <w:rFonts w:cs="Arial"/>
        </w:rPr>
        <w:t>Loendi vahekaart</w:t>
      </w:r>
    </w:p>
    <w:p w14:paraId="3237AC59" w14:textId="7C1F92AB" w:rsidR="00F12B77" w:rsidRPr="00AF5291" w:rsidRDefault="00AF5291" w:rsidP="000868E7">
      <w:pPr>
        <w:pStyle w:val="Text"/>
        <w:spacing w:before="156" w:after="156" w:line="480" w:lineRule="auto"/>
        <w:ind w:left="0"/>
        <w:jc w:val="center"/>
        <w:rPr>
          <w:rFonts w:cs="Arial"/>
        </w:rPr>
      </w:pPr>
      <w:r w:rsidRPr="00AF5291">
        <w:rPr>
          <w:rFonts w:cs="Arial"/>
          <w:noProof/>
          <w:lang w:val="en-US"/>
        </w:rPr>
        <w:lastRenderedPageBreak/>
        <w:drawing>
          <wp:inline distT="0" distB="0" distL="0" distR="0" wp14:anchorId="624A998A" wp14:editId="62F120DE">
            <wp:extent cx="2867208" cy="1965600"/>
            <wp:effectExtent l="0" t="0" r="0" b="0"/>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867208" cy="1965600"/>
                    </a:xfrm>
                    <a:prstGeom prst="rect">
                      <a:avLst/>
                    </a:prstGeom>
                    <a:noFill/>
                    <a:ln>
                      <a:noFill/>
                    </a:ln>
                  </pic:spPr>
                </pic:pic>
              </a:graphicData>
            </a:graphic>
          </wp:inline>
        </w:drawing>
      </w:r>
    </w:p>
    <w:p w14:paraId="1CDBAEF2" w14:textId="1E4AAA10" w:rsidR="00F12B77" w:rsidRPr="00AF5291" w:rsidRDefault="00F12B77" w:rsidP="00F12B77">
      <w:pPr>
        <w:pStyle w:val="ab"/>
        <w:spacing w:before="156" w:after="156"/>
        <w:ind w:left="0"/>
        <w:rPr>
          <w:rFonts w:cs="Arial"/>
          <w:i/>
          <w:iCs/>
        </w:rPr>
      </w:pPr>
      <w:r w:rsidRPr="00AF5291">
        <w:rPr>
          <w:rFonts w:cs="Arial"/>
        </w:rPr>
        <w:t>Joonis</w:t>
      </w:r>
      <w:r w:rsidR="002700A5" w:rsidRPr="00AF5291">
        <w:rPr>
          <w:rFonts w:cs="Arial"/>
        </w:rPr>
        <w:t xml:space="preserve"> </w:t>
      </w:r>
      <w:r w:rsidR="00793AB1" w:rsidRPr="00AF5291">
        <w:rPr>
          <w:rFonts w:cs="Arial"/>
        </w:rPr>
        <w:fldChar w:fldCharType="begin"/>
      </w:r>
      <w:r w:rsidR="00793AB1" w:rsidRPr="00AF5291">
        <w:rPr>
          <w:rFonts w:cs="Arial"/>
        </w:rPr>
        <w:instrText xml:space="preserve"> STYLEREF 1 \s </w:instrText>
      </w:r>
      <w:r w:rsidR="00793AB1" w:rsidRPr="00AF5291">
        <w:rPr>
          <w:rFonts w:cs="Arial"/>
        </w:rPr>
        <w:fldChar w:fldCharType="separate"/>
      </w:r>
      <w:r w:rsidR="00187D73" w:rsidRPr="00AF5291">
        <w:rPr>
          <w:rFonts w:cs="Arial"/>
          <w:noProof/>
        </w:rPr>
        <w:t>6</w:t>
      </w:r>
      <w:r w:rsidR="00793AB1" w:rsidRPr="00AF5291">
        <w:rPr>
          <w:rFonts w:cs="Arial"/>
          <w:noProof/>
        </w:rPr>
        <w:fldChar w:fldCharType="end"/>
      </w:r>
      <w:r w:rsidRPr="00AF5291">
        <w:rPr>
          <w:rFonts w:cs="Arial"/>
        </w:rPr>
        <w:noBreakHyphen/>
      </w:r>
      <w:r w:rsidR="00793AB1" w:rsidRPr="00AF5291">
        <w:rPr>
          <w:rFonts w:cs="Arial"/>
        </w:rPr>
        <w:fldChar w:fldCharType="begin"/>
      </w:r>
      <w:r w:rsidR="00793AB1" w:rsidRPr="00AF5291">
        <w:rPr>
          <w:rFonts w:cs="Arial"/>
        </w:rPr>
        <w:instrText xml:space="preserve"> SEQ Figure \* ARABIC \s 1 </w:instrText>
      </w:r>
      <w:r w:rsidR="00793AB1" w:rsidRPr="00AF5291">
        <w:rPr>
          <w:rFonts w:cs="Arial"/>
        </w:rPr>
        <w:fldChar w:fldCharType="separate"/>
      </w:r>
      <w:r w:rsidR="00187D73" w:rsidRPr="00AF5291">
        <w:rPr>
          <w:rFonts w:cs="Arial"/>
          <w:noProof/>
        </w:rPr>
        <w:t>13</w:t>
      </w:r>
      <w:r w:rsidR="00793AB1" w:rsidRPr="00AF5291">
        <w:rPr>
          <w:rFonts w:cs="Arial"/>
          <w:noProof/>
        </w:rPr>
        <w:fldChar w:fldCharType="end"/>
      </w:r>
      <w:r w:rsidRPr="00AF5291">
        <w:rPr>
          <w:rFonts w:cs="Arial"/>
        </w:rPr>
        <w:t xml:space="preserve"> </w:t>
      </w:r>
      <w:r w:rsidRPr="00AF5291">
        <w:rPr>
          <w:rFonts w:cs="Arial"/>
          <w:i/>
          <w:iCs/>
        </w:rPr>
        <w:t>Skannimise tulemused loendi vahekaardil</w:t>
      </w:r>
    </w:p>
    <w:p w14:paraId="2E759D69" w14:textId="6261F53D" w:rsidR="002B0939" w:rsidRPr="00AF5291" w:rsidRDefault="002B0939" w:rsidP="002B0939">
      <w:pPr>
        <w:spacing w:before="156" w:after="156"/>
        <w:rPr>
          <w:rFonts w:cs="Arial"/>
        </w:rPr>
      </w:pPr>
      <w:r w:rsidRPr="00AF5291">
        <w:rPr>
          <w:rFonts w:cs="Arial"/>
        </w:rPr>
        <w:t>Vigade koguarv kuvatakse paremas ülanurgas. Üksikasjalikud skannimistulemused kuvatakse neljas veerus.</w:t>
      </w:r>
    </w:p>
    <w:p w14:paraId="3D31D593" w14:textId="77777777" w:rsidR="00015FA3" w:rsidRPr="00AF5291" w:rsidRDefault="00015FA3" w:rsidP="000636E9">
      <w:pPr>
        <w:pStyle w:val="aa"/>
        <w:widowControl w:val="0"/>
        <w:numPr>
          <w:ilvl w:val="0"/>
          <w:numId w:val="45"/>
        </w:numPr>
        <w:spacing w:beforeLines="20" w:before="62" w:afterLines="20" w:after="62"/>
        <w:ind w:left="640" w:hanging="357"/>
        <w:rPr>
          <w:rFonts w:cs="Arial"/>
        </w:rPr>
      </w:pPr>
      <w:r w:rsidRPr="00AF5291">
        <w:rPr>
          <w:rFonts w:cs="Arial"/>
        </w:rPr>
        <w:t>1. veerg – kuvab süsteeminumbrid</w:t>
      </w:r>
    </w:p>
    <w:p w14:paraId="3BDB4696" w14:textId="77777777" w:rsidR="00015FA3" w:rsidRPr="00AF5291" w:rsidRDefault="00015FA3" w:rsidP="000636E9">
      <w:pPr>
        <w:pStyle w:val="aa"/>
        <w:widowControl w:val="0"/>
        <w:numPr>
          <w:ilvl w:val="0"/>
          <w:numId w:val="45"/>
        </w:numPr>
        <w:spacing w:beforeLines="20" w:before="62" w:afterLines="20" w:after="62"/>
        <w:ind w:left="640" w:hanging="357"/>
        <w:rPr>
          <w:rFonts w:cs="Arial"/>
        </w:rPr>
      </w:pPr>
      <w:r w:rsidRPr="00AF5291">
        <w:rPr>
          <w:rFonts w:cs="Arial"/>
        </w:rPr>
        <w:t>2. veerg – kuvab skannitud süsteeme</w:t>
      </w:r>
    </w:p>
    <w:p w14:paraId="662FCEB1" w14:textId="77777777" w:rsidR="00015FA3" w:rsidRPr="00AF5291" w:rsidRDefault="00015FA3" w:rsidP="000636E9">
      <w:pPr>
        <w:pStyle w:val="aa"/>
        <w:widowControl w:val="0"/>
        <w:numPr>
          <w:ilvl w:val="0"/>
          <w:numId w:val="45"/>
        </w:numPr>
        <w:spacing w:beforeLines="20" w:before="62" w:afterLines="20" w:after="62"/>
        <w:ind w:left="640" w:hanging="357"/>
        <w:rPr>
          <w:rFonts w:cs="Arial"/>
        </w:rPr>
      </w:pPr>
      <w:r w:rsidRPr="00AF5291">
        <w:rPr>
          <w:rFonts w:cs="Arial"/>
        </w:rPr>
        <w:t>3. veerg – kuvab skannimise tulemused</w:t>
      </w:r>
    </w:p>
    <w:p w14:paraId="53195336" w14:textId="5DA5155C" w:rsidR="00015FA3" w:rsidRPr="00AF5291" w:rsidRDefault="00015FA3" w:rsidP="002B0939">
      <w:pPr>
        <w:pStyle w:val="aa"/>
        <w:widowControl w:val="0"/>
        <w:numPr>
          <w:ilvl w:val="0"/>
          <w:numId w:val="44"/>
        </w:numPr>
        <w:spacing w:beforeLines="20" w:before="62" w:afterLines="20" w:after="62"/>
        <w:ind w:left="998" w:hanging="357"/>
        <w:rPr>
          <w:rFonts w:cs="Arial"/>
          <w:szCs w:val="18"/>
        </w:rPr>
      </w:pPr>
      <w:r w:rsidRPr="00AF5291">
        <w:rPr>
          <w:rFonts w:cs="Arial"/>
          <w:b/>
          <w:szCs w:val="18"/>
        </w:rPr>
        <w:t>Viga | #</w:t>
      </w:r>
      <w:r w:rsidR="002700A5" w:rsidRPr="00AF5291">
        <w:rPr>
          <w:rFonts w:cs="Arial"/>
          <w:b/>
          <w:szCs w:val="18"/>
        </w:rPr>
        <w:t>:</w:t>
      </w:r>
      <w:r w:rsidRPr="00AF5291">
        <w:rPr>
          <w:rFonts w:cs="Arial"/>
          <w:b/>
          <w:szCs w:val="18"/>
        </w:rPr>
        <w:t xml:space="preserve"> </w:t>
      </w:r>
      <w:r w:rsidRPr="00AF5291">
        <w:rPr>
          <w:rFonts w:cs="Arial"/>
          <w:szCs w:val="18"/>
        </w:rPr>
        <w:t>Näitab</w:t>
      </w:r>
      <w:r w:rsidRPr="00AF5291">
        <w:rPr>
          <w:rFonts w:cs="Arial"/>
          <w:b/>
          <w:szCs w:val="18"/>
        </w:rPr>
        <w:t xml:space="preserve"> </w:t>
      </w:r>
      <w:r w:rsidRPr="00AF5291">
        <w:rPr>
          <w:rFonts w:cs="Arial"/>
          <w:szCs w:val="18"/>
        </w:rPr>
        <w:t>tuvastatud veakood(id) esineb/esinevad); "#" näitab tuvastatud vigade arvu.</w:t>
      </w:r>
    </w:p>
    <w:p w14:paraId="0D9A2293" w14:textId="7D112D9C" w:rsidR="00015FA3" w:rsidRPr="00AF5291" w:rsidRDefault="00015FA3" w:rsidP="002B0939">
      <w:pPr>
        <w:pStyle w:val="aa"/>
        <w:widowControl w:val="0"/>
        <w:numPr>
          <w:ilvl w:val="0"/>
          <w:numId w:val="44"/>
        </w:numPr>
        <w:spacing w:beforeLines="20" w:before="62" w:afterLines="20" w:after="62"/>
        <w:ind w:left="998" w:hanging="357"/>
        <w:rPr>
          <w:rFonts w:cs="Arial"/>
          <w:szCs w:val="18"/>
        </w:rPr>
      </w:pPr>
      <w:r w:rsidRPr="00AF5291">
        <w:rPr>
          <w:rFonts w:cs="Arial"/>
          <w:b/>
          <w:szCs w:val="18"/>
        </w:rPr>
        <w:t>Läbitud | Veatu</w:t>
      </w:r>
      <w:r w:rsidR="002700A5" w:rsidRPr="00AF5291">
        <w:rPr>
          <w:rFonts w:cs="Arial"/>
          <w:b/>
          <w:szCs w:val="18"/>
        </w:rPr>
        <w:t>:</w:t>
      </w:r>
      <w:r w:rsidRPr="00AF5291">
        <w:rPr>
          <w:rFonts w:cs="Arial"/>
          <w:b/>
          <w:szCs w:val="18"/>
        </w:rPr>
        <w:t xml:space="preserve"> </w:t>
      </w:r>
      <w:r w:rsidRPr="00AF5291">
        <w:rPr>
          <w:rFonts w:cs="Arial"/>
          <w:szCs w:val="18"/>
        </w:rPr>
        <w:t>Näitab, et süsteemi on skannitud ja vigu ei tuvastatud.</w:t>
      </w:r>
    </w:p>
    <w:p w14:paraId="6D2D20B7" w14:textId="4DFC3EEB" w:rsidR="00015FA3" w:rsidRPr="00AF5291" w:rsidRDefault="00015FA3" w:rsidP="002B0939">
      <w:pPr>
        <w:pStyle w:val="aa"/>
        <w:widowControl w:val="0"/>
        <w:numPr>
          <w:ilvl w:val="0"/>
          <w:numId w:val="44"/>
        </w:numPr>
        <w:spacing w:beforeLines="20" w:before="62" w:afterLines="20" w:after="62"/>
        <w:ind w:left="998" w:hanging="357"/>
        <w:rPr>
          <w:rFonts w:cs="Arial"/>
          <w:szCs w:val="18"/>
        </w:rPr>
      </w:pPr>
      <w:r w:rsidRPr="00AF5291">
        <w:rPr>
          <w:rFonts w:cs="Arial"/>
          <w:b/>
          <w:szCs w:val="18"/>
        </w:rPr>
        <w:t>Pole skannitud</w:t>
      </w:r>
      <w:r w:rsidR="002700A5" w:rsidRPr="00AF5291">
        <w:rPr>
          <w:rFonts w:cs="Arial"/>
          <w:b/>
          <w:szCs w:val="18"/>
        </w:rPr>
        <w:t>:</w:t>
      </w:r>
      <w:r w:rsidRPr="00AF5291">
        <w:rPr>
          <w:rFonts w:cs="Arial"/>
          <w:bCs/>
          <w:szCs w:val="18"/>
        </w:rPr>
        <w:t xml:space="preserve"> </w:t>
      </w:r>
      <w:r w:rsidRPr="00AF5291">
        <w:rPr>
          <w:rFonts w:cs="Arial"/>
          <w:szCs w:val="18"/>
        </w:rPr>
        <w:t>näitab, et süsteemi pole skannitud.</w:t>
      </w:r>
    </w:p>
    <w:p w14:paraId="774CF8F9" w14:textId="2A3C8BD4" w:rsidR="00015FA3" w:rsidRPr="00AF5291" w:rsidRDefault="00015FA3" w:rsidP="002B0939">
      <w:pPr>
        <w:pStyle w:val="aa"/>
        <w:widowControl w:val="0"/>
        <w:numPr>
          <w:ilvl w:val="0"/>
          <w:numId w:val="44"/>
        </w:numPr>
        <w:spacing w:beforeLines="20" w:before="62" w:afterLines="20" w:after="62"/>
        <w:ind w:left="998" w:hanging="357"/>
        <w:rPr>
          <w:rFonts w:cs="Arial"/>
          <w:szCs w:val="18"/>
        </w:rPr>
      </w:pPr>
      <w:r w:rsidRPr="00AF5291">
        <w:rPr>
          <w:rFonts w:cs="Arial"/>
          <w:b/>
          <w:szCs w:val="18"/>
        </w:rPr>
        <w:t>Vastust pole</w:t>
      </w:r>
      <w:r w:rsidR="002700A5" w:rsidRPr="00AF5291">
        <w:rPr>
          <w:rFonts w:cs="Arial"/>
          <w:b/>
          <w:szCs w:val="18"/>
        </w:rPr>
        <w:t>:</w:t>
      </w:r>
      <w:r w:rsidRPr="00AF5291">
        <w:rPr>
          <w:rFonts w:cs="Arial"/>
          <w:b/>
          <w:szCs w:val="18"/>
        </w:rPr>
        <w:t xml:space="preserve"> </w:t>
      </w:r>
      <w:r w:rsidRPr="00AF5291">
        <w:rPr>
          <w:rFonts w:cs="Arial"/>
          <w:szCs w:val="18"/>
        </w:rPr>
        <w:t>Näitab, et süsteem pole vastust saanud.</w:t>
      </w:r>
    </w:p>
    <w:p w14:paraId="5EF86942" w14:textId="367D3498" w:rsidR="00015FA3" w:rsidRPr="00AF5291" w:rsidRDefault="00015FA3" w:rsidP="000636E9">
      <w:pPr>
        <w:pStyle w:val="aa"/>
        <w:widowControl w:val="0"/>
        <w:numPr>
          <w:ilvl w:val="0"/>
          <w:numId w:val="45"/>
        </w:numPr>
        <w:spacing w:beforeLines="20" w:before="62" w:afterLines="20" w:after="62"/>
        <w:ind w:left="640" w:hanging="357"/>
        <w:rPr>
          <w:rFonts w:cs="Arial"/>
        </w:rPr>
      </w:pPr>
      <w:r w:rsidRPr="00AF5291">
        <w:rPr>
          <w:rFonts w:cs="Arial"/>
        </w:rPr>
        <w:t>4. veerg – edasise diagnostika tegemiseks süsteemi sisenemiseks puudutage nuppu</w:t>
      </w:r>
      <w:r w:rsidR="002700A5" w:rsidRPr="00AF5291">
        <w:rPr>
          <w:rFonts w:cs="Arial"/>
        </w:rPr>
        <w:t xml:space="preserve"> </w:t>
      </w:r>
      <w:r w:rsidR="00AF5291" w:rsidRPr="00AF5291">
        <w:rPr>
          <w:rFonts w:cs="Arial"/>
          <w:noProof/>
          <w:lang w:val="en-US"/>
        </w:rPr>
        <w:drawing>
          <wp:inline distT="0" distB="0" distL="0" distR="0" wp14:anchorId="7C5784D4" wp14:editId="448FC282">
            <wp:extent cx="137925" cy="108000"/>
            <wp:effectExtent l="0" t="0" r="0" b="635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37925" cy="108000"/>
                    </a:xfrm>
                    <a:prstGeom prst="rect">
                      <a:avLst/>
                    </a:prstGeom>
                    <a:noFill/>
                    <a:ln>
                      <a:noFill/>
                    </a:ln>
                  </pic:spPr>
                </pic:pic>
              </a:graphicData>
            </a:graphic>
          </wp:inline>
        </w:drawing>
      </w:r>
      <w:r w:rsidRPr="00AF5291">
        <w:rPr>
          <w:rFonts w:cs="Arial"/>
        </w:rPr>
        <w:t>.</w:t>
      </w:r>
    </w:p>
    <w:p w14:paraId="6D6C855F" w14:textId="1A345BCA" w:rsidR="00F12B77" w:rsidRPr="00AF5291" w:rsidRDefault="00F12B77" w:rsidP="00505734">
      <w:pPr>
        <w:spacing w:before="156" w:afterLines="20" w:after="62"/>
        <w:rPr>
          <w:rFonts w:cs="Arial"/>
        </w:rPr>
      </w:pPr>
      <w:r w:rsidRPr="00AF5291">
        <w:rPr>
          <w:rFonts w:cs="Arial"/>
        </w:rPr>
        <w:t>Allolev tabel annab automaatse skaneerimise ekraani allosas asuvate funktsiooninuppude lühikirjelduse.</w:t>
      </w:r>
    </w:p>
    <w:p w14:paraId="77458FF5" w14:textId="316AF30B" w:rsidR="00F12B77" w:rsidRPr="00AF5291" w:rsidRDefault="00F12B77" w:rsidP="00F12B77">
      <w:pPr>
        <w:pStyle w:val="ab"/>
        <w:spacing w:before="156" w:after="156"/>
        <w:ind w:left="0"/>
        <w:rPr>
          <w:rFonts w:cs="Arial"/>
          <w:i/>
        </w:rPr>
      </w:pPr>
      <w:r w:rsidRPr="00AF5291">
        <w:rPr>
          <w:rFonts w:cs="Arial"/>
        </w:rPr>
        <w:t>Tabel</w:t>
      </w:r>
      <w:r w:rsidR="002700A5" w:rsidRPr="00AF5291">
        <w:rPr>
          <w:rFonts w:cs="Arial"/>
        </w:rPr>
        <w:t xml:space="preserve"> </w:t>
      </w:r>
      <w:r w:rsidR="00793AB1" w:rsidRPr="00AF5291">
        <w:rPr>
          <w:rFonts w:cs="Arial"/>
        </w:rPr>
        <w:fldChar w:fldCharType="begin"/>
      </w:r>
      <w:r w:rsidR="00793AB1" w:rsidRPr="00AF5291">
        <w:rPr>
          <w:rFonts w:cs="Arial"/>
        </w:rPr>
        <w:instrText xml:space="preserve"> STYLEREF 1 \s </w:instrText>
      </w:r>
      <w:r w:rsidR="00793AB1" w:rsidRPr="00AF5291">
        <w:rPr>
          <w:rFonts w:cs="Arial"/>
        </w:rPr>
        <w:fldChar w:fldCharType="separate"/>
      </w:r>
      <w:r w:rsidR="00187D73" w:rsidRPr="00AF5291">
        <w:rPr>
          <w:rFonts w:cs="Arial"/>
          <w:noProof/>
        </w:rPr>
        <w:t>6</w:t>
      </w:r>
      <w:r w:rsidR="00793AB1" w:rsidRPr="00AF5291">
        <w:rPr>
          <w:rFonts w:cs="Arial"/>
          <w:noProof/>
        </w:rPr>
        <w:fldChar w:fldCharType="end"/>
      </w:r>
      <w:r w:rsidRPr="00AF5291">
        <w:rPr>
          <w:rFonts w:cs="Arial"/>
        </w:rPr>
        <w:noBreakHyphen/>
      </w:r>
      <w:r w:rsidR="00793AB1" w:rsidRPr="00AF5291">
        <w:rPr>
          <w:rFonts w:cs="Arial"/>
        </w:rPr>
        <w:fldChar w:fldCharType="begin"/>
      </w:r>
      <w:r w:rsidR="00793AB1" w:rsidRPr="00AF5291">
        <w:rPr>
          <w:rFonts w:cs="Arial"/>
        </w:rPr>
        <w:instrText xml:space="preserve"> SEQ Table \* ARABIC \s 1 </w:instrText>
      </w:r>
      <w:r w:rsidR="00793AB1" w:rsidRPr="00AF5291">
        <w:rPr>
          <w:rFonts w:cs="Arial"/>
        </w:rPr>
        <w:fldChar w:fldCharType="separate"/>
      </w:r>
      <w:r w:rsidR="00187D73" w:rsidRPr="00AF5291">
        <w:rPr>
          <w:rFonts w:cs="Arial"/>
          <w:noProof/>
        </w:rPr>
        <w:t>3</w:t>
      </w:r>
      <w:r w:rsidR="00793AB1" w:rsidRPr="00AF5291">
        <w:rPr>
          <w:rFonts w:cs="Arial"/>
          <w:noProof/>
        </w:rPr>
        <w:fldChar w:fldCharType="end"/>
      </w:r>
      <w:r w:rsidRPr="00AF5291">
        <w:rPr>
          <w:rFonts w:cs="Arial"/>
        </w:rPr>
        <w:t xml:space="preserve"> </w:t>
      </w:r>
      <w:r w:rsidRPr="00AF5291">
        <w:rPr>
          <w:rFonts w:cs="Arial"/>
          <w:i/>
        </w:rPr>
        <w:t>Funktsiooninuppude kirjeldused</w:t>
      </w:r>
    </w:p>
    <w:tbl>
      <w:tblPr>
        <w:tblStyle w:val="ac"/>
        <w:tblW w:w="6775" w:type="dxa"/>
        <w:jc w:val="center"/>
        <w:tblLayout w:type="fixed"/>
        <w:tblLook w:val="04A0" w:firstRow="1" w:lastRow="0" w:firstColumn="1" w:lastColumn="0" w:noHBand="0" w:noVBand="1"/>
      </w:tblPr>
      <w:tblGrid>
        <w:gridCol w:w="1610"/>
        <w:gridCol w:w="5165"/>
      </w:tblGrid>
      <w:tr w:rsidR="00F12B77" w:rsidRPr="00AF5291" w14:paraId="344FA805" w14:textId="77777777" w:rsidTr="006444AB">
        <w:trPr>
          <w:trHeight w:val="337"/>
          <w:tblHeader/>
          <w:jc w:val="center"/>
        </w:trPr>
        <w:tc>
          <w:tcPr>
            <w:tcW w:w="1610" w:type="dxa"/>
            <w:shd w:val="clear" w:color="auto" w:fill="D9D9D9" w:themeFill="background1" w:themeFillShade="D9"/>
            <w:vAlign w:val="center"/>
          </w:tcPr>
          <w:p w14:paraId="42B0B359" w14:textId="77777777" w:rsidR="00F12B77" w:rsidRPr="00AF5291" w:rsidRDefault="00F12B77" w:rsidP="006444AB">
            <w:pPr>
              <w:pStyle w:val="af"/>
              <w:spacing w:beforeLines="20" w:before="62" w:afterLines="20" w:after="62" w:line="240" w:lineRule="exact"/>
              <w:jc w:val="left"/>
              <w:rPr>
                <w:rFonts w:cs="Arial"/>
              </w:rPr>
            </w:pPr>
            <w:r w:rsidRPr="00AF5291">
              <w:rPr>
                <w:rFonts w:cs="Arial"/>
              </w:rPr>
              <w:t>Nimi</w:t>
            </w:r>
          </w:p>
        </w:tc>
        <w:tc>
          <w:tcPr>
            <w:tcW w:w="5165" w:type="dxa"/>
            <w:shd w:val="clear" w:color="auto" w:fill="D9D9D9" w:themeFill="background1" w:themeFillShade="D9"/>
            <w:vAlign w:val="center"/>
          </w:tcPr>
          <w:p w14:paraId="0FDD353A" w14:textId="77777777" w:rsidR="00F12B77" w:rsidRPr="00AF5291" w:rsidRDefault="00F12B77" w:rsidP="006444AB">
            <w:pPr>
              <w:pStyle w:val="af"/>
              <w:spacing w:beforeLines="20" w:before="62" w:afterLines="20" w:after="62" w:line="240" w:lineRule="exact"/>
              <w:jc w:val="left"/>
              <w:rPr>
                <w:rFonts w:cs="Arial"/>
              </w:rPr>
            </w:pPr>
            <w:r w:rsidRPr="00AF5291">
              <w:rPr>
                <w:rFonts w:cs="Arial"/>
              </w:rPr>
              <w:t>Kirjeldus</w:t>
            </w:r>
          </w:p>
        </w:tc>
      </w:tr>
      <w:tr w:rsidR="00F12B77" w:rsidRPr="00AF5291" w14:paraId="044B2E2E" w14:textId="77777777" w:rsidTr="006444AB">
        <w:trPr>
          <w:trHeight w:val="312"/>
          <w:jc w:val="center"/>
        </w:trPr>
        <w:tc>
          <w:tcPr>
            <w:tcW w:w="1610" w:type="dxa"/>
            <w:vAlign w:val="center"/>
          </w:tcPr>
          <w:p w14:paraId="6EED9943" w14:textId="7C3183F9" w:rsidR="00F12B77" w:rsidRPr="00AF5291" w:rsidRDefault="00844306" w:rsidP="006444AB">
            <w:pPr>
              <w:pStyle w:val="af"/>
              <w:spacing w:beforeLines="20" w:before="62" w:afterLines="20" w:after="62" w:line="240" w:lineRule="exact"/>
              <w:rPr>
                <w:rFonts w:cs="Arial"/>
              </w:rPr>
            </w:pPr>
            <w:r w:rsidRPr="00AF5291">
              <w:rPr>
                <w:rFonts w:cs="Arial"/>
              </w:rPr>
              <w:t>DVI</w:t>
            </w:r>
          </w:p>
        </w:tc>
        <w:tc>
          <w:tcPr>
            <w:tcW w:w="5165" w:type="dxa"/>
            <w:vAlign w:val="center"/>
          </w:tcPr>
          <w:p w14:paraId="2C1D8A30" w14:textId="19AE032A" w:rsidR="00F12B77" w:rsidRPr="00AF5291" w:rsidRDefault="00A66DE8" w:rsidP="006444AB">
            <w:pPr>
              <w:pStyle w:val="af0"/>
              <w:spacing w:beforeLines="20" w:before="62" w:afterLines="20" w:after="62" w:line="240" w:lineRule="exact"/>
              <w:ind w:left="0"/>
              <w:rPr>
                <w:rFonts w:cs="Arial"/>
              </w:rPr>
            </w:pPr>
            <w:r w:rsidRPr="00AF5291">
              <w:rPr>
                <w:rFonts w:cs="Arial"/>
              </w:rPr>
              <w:t>Avab DVI rakenduste ekraani.</w:t>
            </w:r>
          </w:p>
        </w:tc>
      </w:tr>
      <w:tr w:rsidR="00825681" w:rsidRPr="00AF5291" w14:paraId="3881F16C" w14:textId="77777777" w:rsidTr="006444AB">
        <w:trPr>
          <w:trHeight w:val="312"/>
          <w:jc w:val="center"/>
        </w:trPr>
        <w:tc>
          <w:tcPr>
            <w:tcW w:w="1610" w:type="dxa"/>
            <w:vAlign w:val="center"/>
          </w:tcPr>
          <w:p w14:paraId="62882A06" w14:textId="2F9C7A01" w:rsidR="00825681" w:rsidRPr="00AF5291" w:rsidRDefault="00825681" w:rsidP="006444AB">
            <w:pPr>
              <w:pStyle w:val="af"/>
              <w:spacing w:beforeLines="20" w:before="62" w:afterLines="20" w:after="62" w:line="240" w:lineRule="exact"/>
              <w:rPr>
                <w:rFonts w:cs="Arial"/>
              </w:rPr>
            </w:pPr>
            <w:r w:rsidRPr="00AF5291">
              <w:rPr>
                <w:rFonts w:cs="Arial"/>
              </w:rPr>
              <w:t>Kaugjuhtimise ekspert</w:t>
            </w:r>
          </w:p>
        </w:tc>
        <w:tc>
          <w:tcPr>
            <w:tcW w:w="5165" w:type="dxa"/>
            <w:vAlign w:val="center"/>
          </w:tcPr>
          <w:p w14:paraId="1CC123AA" w14:textId="370ED0A2" w:rsidR="00825681" w:rsidRPr="00AF5291" w:rsidRDefault="00745201" w:rsidP="006444AB">
            <w:pPr>
              <w:pStyle w:val="af0"/>
              <w:spacing w:beforeLines="20" w:before="62" w:afterLines="20" w:after="62" w:line="240" w:lineRule="exact"/>
              <w:ind w:left="0"/>
              <w:rPr>
                <w:rFonts w:cs="Arial"/>
              </w:rPr>
            </w:pPr>
            <w:r w:rsidRPr="00AF5291">
              <w:rPr>
                <w:rFonts w:cs="Arial"/>
              </w:rPr>
              <w:t>Väljub diagnostikafunktsioonist ja avab kaugteenuse osutamiseks funktsiooni Remote Expert.</w:t>
            </w:r>
          </w:p>
        </w:tc>
      </w:tr>
      <w:tr w:rsidR="00825681" w:rsidRPr="00AF5291" w14:paraId="0C2EE083" w14:textId="77777777" w:rsidTr="006444AB">
        <w:trPr>
          <w:trHeight w:val="312"/>
          <w:jc w:val="center"/>
        </w:trPr>
        <w:tc>
          <w:tcPr>
            <w:tcW w:w="1610" w:type="dxa"/>
            <w:vAlign w:val="center"/>
          </w:tcPr>
          <w:p w14:paraId="43F7B01E" w14:textId="7332B9D6" w:rsidR="00825681" w:rsidRPr="00AF5291" w:rsidRDefault="00825681" w:rsidP="006444AB">
            <w:pPr>
              <w:pStyle w:val="af"/>
              <w:spacing w:beforeLines="20" w:before="62" w:afterLines="20" w:after="62" w:line="240" w:lineRule="exact"/>
              <w:rPr>
                <w:rFonts w:cs="Arial"/>
              </w:rPr>
            </w:pPr>
            <w:r w:rsidRPr="00AF5291">
              <w:rPr>
                <w:rFonts w:cs="Arial"/>
              </w:rPr>
              <w:t>Sõiduki andmed</w:t>
            </w:r>
          </w:p>
        </w:tc>
        <w:tc>
          <w:tcPr>
            <w:tcW w:w="5165" w:type="dxa"/>
            <w:vAlign w:val="center"/>
          </w:tcPr>
          <w:p w14:paraId="102C3D0D" w14:textId="24698459" w:rsidR="00825681" w:rsidRPr="00AF5291" w:rsidRDefault="00764188" w:rsidP="006444AB">
            <w:pPr>
              <w:pStyle w:val="af0"/>
              <w:spacing w:beforeLines="20" w:before="62" w:afterLines="20" w:after="62" w:line="240" w:lineRule="exact"/>
              <w:ind w:left="0"/>
              <w:rPr>
                <w:rFonts w:cs="Arial"/>
              </w:rPr>
            </w:pPr>
            <w:r w:rsidRPr="00AF5291">
              <w:rPr>
                <w:rFonts w:cs="Arial"/>
              </w:rPr>
              <w:t xml:space="preserve">Kuvab </w:t>
            </w:r>
            <w:r w:rsidR="00D305C1" w:rsidRPr="00AF5291">
              <w:rPr>
                <w:rFonts w:cs="Arial"/>
              </w:rPr>
              <w:t xml:space="preserve">seotud sõidukiandmete </w:t>
            </w:r>
            <w:r w:rsidRPr="00AF5291">
              <w:rPr>
                <w:rFonts w:cs="Arial"/>
              </w:rPr>
              <w:t>teabe</w:t>
            </w:r>
            <w:r w:rsidR="0039746A" w:rsidRPr="00AF5291">
              <w:rPr>
                <w:rFonts w:cs="Arial"/>
              </w:rPr>
              <w:t>.</w:t>
            </w:r>
          </w:p>
        </w:tc>
      </w:tr>
      <w:tr w:rsidR="00825681" w:rsidRPr="00AF5291" w14:paraId="4F6D5806" w14:textId="77777777" w:rsidTr="006444AB">
        <w:trPr>
          <w:trHeight w:val="312"/>
          <w:jc w:val="center"/>
        </w:trPr>
        <w:tc>
          <w:tcPr>
            <w:tcW w:w="1610" w:type="dxa"/>
            <w:vAlign w:val="center"/>
          </w:tcPr>
          <w:p w14:paraId="38056A12" w14:textId="7610BA24" w:rsidR="00825681" w:rsidRPr="00AF5291" w:rsidRDefault="00825681" w:rsidP="00825681">
            <w:pPr>
              <w:pStyle w:val="af"/>
              <w:spacing w:beforeLines="20" w:before="62" w:afterLines="20" w:after="62" w:line="240" w:lineRule="exact"/>
              <w:rPr>
                <w:rFonts w:cs="Arial"/>
              </w:rPr>
            </w:pPr>
            <w:r w:rsidRPr="00AF5291">
              <w:rPr>
                <w:rFonts w:cs="Arial"/>
              </w:rPr>
              <w:lastRenderedPageBreak/>
              <w:t>Aruanne</w:t>
            </w:r>
          </w:p>
        </w:tc>
        <w:tc>
          <w:tcPr>
            <w:tcW w:w="5165" w:type="dxa"/>
            <w:vAlign w:val="center"/>
          </w:tcPr>
          <w:p w14:paraId="42C30A42" w14:textId="7AC1F16F" w:rsidR="00825681" w:rsidRPr="00AF5291" w:rsidRDefault="00825681" w:rsidP="00825681">
            <w:pPr>
              <w:pStyle w:val="af0"/>
              <w:spacing w:beforeLines="20" w:before="62" w:afterLines="20" w:after="62" w:line="240" w:lineRule="exact"/>
              <w:ind w:left="0"/>
              <w:rPr>
                <w:rFonts w:cs="Arial"/>
              </w:rPr>
            </w:pPr>
            <w:r w:rsidRPr="00AF5291">
              <w:rPr>
                <w:rFonts w:cs="Arial"/>
              </w:rPr>
              <w:t>Kuvab diagnostilised andmed aruande kujul.</w:t>
            </w:r>
          </w:p>
        </w:tc>
      </w:tr>
      <w:tr w:rsidR="00825681" w:rsidRPr="00AF5291" w14:paraId="741D586B" w14:textId="77777777" w:rsidTr="00844306">
        <w:trPr>
          <w:trHeight w:hRule="exact" w:val="697"/>
          <w:jc w:val="center"/>
        </w:trPr>
        <w:tc>
          <w:tcPr>
            <w:tcW w:w="1610" w:type="dxa"/>
            <w:vAlign w:val="center"/>
          </w:tcPr>
          <w:p w14:paraId="53374CE9" w14:textId="77777777" w:rsidR="00825681" w:rsidRPr="00AF5291" w:rsidRDefault="00825681" w:rsidP="00825681">
            <w:pPr>
              <w:pStyle w:val="af"/>
              <w:spacing w:beforeLines="20" w:before="62" w:afterLines="20" w:after="62" w:line="240" w:lineRule="exact"/>
              <w:rPr>
                <w:rFonts w:cs="Arial"/>
              </w:rPr>
            </w:pPr>
            <w:r w:rsidRPr="00AF5291">
              <w:rPr>
                <w:rFonts w:cs="Arial"/>
              </w:rPr>
              <w:t>Kiire kustutamine</w:t>
            </w:r>
          </w:p>
        </w:tc>
        <w:tc>
          <w:tcPr>
            <w:tcW w:w="5165" w:type="dxa"/>
            <w:vAlign w:val="center"/>
          </w:tcPr>
          <w:p w14:paraId="0B8E7B50" w14:textId="77777777" w:rsidR="00825681" w:rsidRPr="00AF5291" w:rsidRDefault="00825681" w:rsidP="00825681">
            <w:pPr>
              <w:pStyle w:val="af0"/>
              <w:spacing w:beforeLines="20" w:before="62" w:afterLines="20" w:after="62" w:line="240" w:lineRule="exact"/>
              <w:ind w:left="0"/>
              <w:rPr>
                <w:rFonts w:cs="Arial"/>
              </w:rPr>
            </w:pPr>
            <w:r w:rsidRPr="00AF5291">
              <w:rPr>
                <w:rFonts w:cs="Arial"/>
              </w:rPr>
              <w:t>Kustutab pärast skannimist kogu veateabe.</w:t>
            </w:r>
          </w:p>
        </w:tc>
      </w:tr>
      <w:tr w:rsidR="00825681" w:rsidRPr="00AF5291" w14:paraId="0AD305E8" w14:textId="77777777" w:rsidTr="006444AB">
        <w:trPr>
          <w:trHeight w:val="321"/>
          <w:jc w:val="center"/>
        </w:trPr>
        <w:tc>
          <w:tcPr>
            <w:tcW w:w="1610" w:type="dxa"/>
            <w:vAlign w:val="center"/>
          </w:tcPr>
          <w:p w14:paraId="24D5EF18" w14:textId="77777777" w:rsidR="00825681" w:rsidRPr="00AF5291" w:rsidRDefault="00825681" w:rsidP="00825681">
            <w:pPr>
              <w:pStyle w:val="af"/>
              <w:spacing w:beforeLines="20" w:before="62" w:afterLines="20" w:after="62" w:line="240" w:lineRule="exact"/>
              <w:rPr>
                <w:rFonts w:cs="Arial"/>
              </w:rPr>
            </w:pPr>
            <w:r w:rsidRPr="00AF5291">
              <w:rPr>
                <w:rFonts w:cs="Arial"/>
              </w:rPr>
              <w:t>Vea skaneerimine</w:t>
            </w:r>
          </w:p>
        </w:tc>
        <w:tc>
          <w:tcPr>
            <w:tcW w:w="5165" w:type="dxa"/>
            <w:vAlign w:val="center"/>
          </w:tcPr>
          <w:p w14:paraId="3E4226B0" w14:textId="77777777" w:rsidR="00825681" w:rsidRPr="00AF5291" w:rsidRDefault="00825681" w:rsidP="00825681">
            <w:pPr>
              <w:pStyle w:val="af0"/>
              <w:spacing w:beforeLines="20" w:before="62" w:afterLines="20" w:after="62" w:line="240" w:lineRule="exact"/>
              <w:ind w:left="0"/>
              <w:rPr>
                <w:rFonts w:cs="Arial"/>
              </w:rPr>
            </w:pPr>
            <w:r w:rsidRPr="00AF5291">
              <w:rPr>
                <w:rFonts w:cs="Arial"/>
              </w:rPr>
              <w:t>Skannib sõiduki süsteemi mooduleid.</w:t>
            </w:r>
          </w:p>
        </w:tc>
      </w:tr>
      <w:tr w:rsidR="00825681" w:rsidRPr="00AF5291" w14:paraId="54F1056B" w14:textId="77777777" w:rsidTr="006444AB">
        <w:trPr>
          <w:trHeight w:val="370"/>
          <w:jc w:val="center"/>
        </w:trPr>
        <w:tc>
          <w:tcPr>
            <w:tcW w:w="1610" w:type="dxa"/>
            <w:vAlign w:val="center"/>
          </w:tcPr>
          <w:p w14:paraId="5C965232" w14:textId="77777777" w:rsidR="00825681" w:rsidRPr="00AF5291" w:rsidRDefault="00825681" w:rsidP="00825681">
            <w:pPr>
              <w:pStyle w:val="af"/>
              <w:spacing w:beforeLines="20" w:before="62" w:afterLines="20" w:after="62" w:line="240" w:lineRule="exact"/>
              <w:rPr>
                <w:rFonts w:cs="Arial"/>
              </w:rPr>
            </w:pPr>
            <w:r w:rsidRPr="00AF5291">
              <w:rPr>
                <w:rFonts w:cs="Arial"/>
              </w:rPr>
              <w:t>Paus</w:t>
            </w:r>
          </w:p>
        </w:tc>
        <w:tc>
          <w:tcPr>
            <w:tcW w:w="5165" w:type="dxa"/>
            <w:vAlign w:val="center"/>
          </w:tcPr>
          <w:p w14:paraId="0DDC3BDB" w14:textId="77777777" w:rsidR="00825681" w:rsidRPr="00AF5291" w:rsidRDefault="00825681" w:rsidP="00825681">
            <w:pPr>
              <w:pStyle w:val="af0"/>
              <w:spacing w:beforeLines="20" w:before="62" w:afterLines="20" w:after="62" w:line="240" w:lineRule="exact"/>
              <w:ind w:left="0"/>
              <w:rPr>
                <w:rFonts w:cs="Arial"/>
              </w:rPr>
            </w:pPr>
            <w:r w:rsidRPr="00AF5291">
              <w:rPr>
                <w:rFonts w:cs="Arial"/>
              </w:rPr>
              <w:t>Peatab skannimisprotsessi.</w:t>
            </w:r>
          </w:p>
        </w:tc>
      </w:tr>
      <w:tr w:rsidR="00825681" w:rsidRPr="00AF5291" w14:paraId="4A1CB6D1" w14:textId="77777777" w:rsidTr="006444AB">
        <w:trPr>
          <w:trHeight w:val="355"/>
          <w:jc w:val="center"/>
        </w:trPr>
        <w:tc>
          <w:tcPr>
            <w:tcW w:w="1610" w:type="dxa"/>
            <w:vAlign w:val="center"/>
          </w:tcPr>
          <w:p w14:paraId="3D69B0F0" w14:textId="77777777" w:rsidR="00825681" w:rsidRPr="00AF5291" w:rsidRDefault="00825681" w:rsidP="00825681">
            <w:pPr>
              <w:pStyle w:val="af"/>
              <w:spacing w:beforeLines="20" w:before="62" w:afterLines="20" w:after="62" w:line="240" w:lineRule="exact"/>
              <w:rPr>
                <w:rFonts w:cs="Arial"/>
              </w:rPr>
            </w:pPr>
            <w:r w:rsidRPr="00AF5291">
              <w:rPr>
                <w:rFonts w:cs="Arial"/>
              </w:rPr>
              <w:t>Sisene süsteemi</w:t>
            </w:r>
          </w:p>
        </w:tc>
        <w:tc>
          <w:tcPr>
            <w:tcW w:w="5165" w:type="dxa"/>
            <w:vAlign w:val="center"/>
          </w:tcPr>
          <w:p w14:paraId="1AB5C394" w14:textId="77777777" w:rsidR="00825681" w:rsidRPr="00AF5291" w:rsidRDefault="00825681" w:rsidP="00825681">
            <w:pPr>
              <w:pStyle w:val="af0"/>
              <w:spacing w:beforeLines="20" w:before="62" w:afterLines="20" w:after="62" w:line="240" w:lineRule="exact"/>
              <w:ind w:left="0"/>
              <w:rPr>
                <w:rFonts w:cs="Arial"/>
              </w:rPr>
            </w:pPr>
            <w:r w:rsidRPr="00AF5291">
              <w:rPr>
                <w:rFonts w:cs="Arial"/>
              </w:rPr>
              <w:t>Siseneb ECU-süsteemi.</w:t>
            </w:r>
          </w:p>
        </w:tc>
      </w:tr>
      <w:tr w:rsidR="00825681" w:rsidRPr="00AF5291" w14:paraId="3D1D50F6" w14:textId="77777777" w:rsidTr="006444AB">
        <w:trPr>
          <w:trHeight w:val="326"/>
          <w:jc w:val="center"/>
        </w:trPr>
        <w:tc>
          <w:tcPr>
            <w:tcW w:w="1610" w:type="dxa"/>
            <w:vAlign w:val="center"/>
          </w:tcPr>
          <w:p w14:paraId="4A9E56A7" w14:textId="77777777" w:rsidR="00825681" w:rsidRPr="00AF5291" w:rsidRDefault="00825681" w:rsidP="00825681">
            <w:pPr>
              <w:pStyle w:val="af"/>
              <w:spacing w:beforeLines="20" w:before="62" w:afterLines="20" w:after="62" w:line="240" w:lineRule="exact"/>
              <w:rPr>
                <w:rFonts w:cs="Arial"/>
              </w:rPr>
            </w:pPr>
            <w:r w:rsidRPr="00AF5291">
              <w:rPr>
                <w:rFonts w:cs="Arial"/>
              </w:rPr>
              <w:t>ESC</w:t>
            </w:r>
          </w:p>
        </w:tc>
        <w:tc>
          <w:tcPr>
            <w:tcW w:w="5165" w:type="dxa"/>
            <w:vAlign w:val="center"/>
          </w:tcPr>
          <w:p w14:paraId="376F1FA2" w14:textId="46120702" w:rsidR="00825681" w:rsidRPr="00AF5291" w:rsidRDefault="00825681" w:rsidP="00825681">
            <w:pPr>
              <w:pStyle w:val="af0"/>
              <w:spacing w:beforeLines="20" w:before="62" w:afterLines="20" w:after="62" w:line="240" w:lineRule="exact"/>
              <w:ind w:left="0"/>
              <w:rPr>
                <w:rFonts w:cs="Arial"/>
              </w:rPr>
            </w:pPr>
            <w:r w:rsidRPr="00AF5291">
              <w:rPr>
                <w:rFonts w:cs="Arial"/>
              </w:rPr>
              <w:t>Naaseb eelmisele ekraanile või väljub diagnostikaekraanilt.</w:t>
            </w:r>
          </w:p>
        </w:tc>
      </w:tr>
    </w:tbl>
    <w:p w14:paraId="2962EDEB" w14:textId="77777777" w:rsidR="00F12B77" w:rsidRPr="00AF5291" w:rsidRDefault="00F12B77" w:rsidP="00F12B77">
      <w:pPr>
        <w:pStyle w:val="BodytextUserManual"/>
        <w:spacing w:before="156" w:after="156"/>
        <w:rPr>
          <w:b/>
          <w:bCs w:val="0"/>
          <w:sz w:val="21"/>
          <w:szCs w:val="21"/>
        </w:rPr>
      </w:pPr>
      <w:r w:rsidRPr="00AF5291">
        <w:rPr>
          <w:b/>
          <w:bCs w:val="0"/>
          <w:sz w:val="21"/>
          <w:szCs w:val="21"/>
        </w:rPr>
        <w:t>Juhtseade</w:t>
      </w:r>
    </w:p>
    <w:p w14:paraId="534E1B26" w14:textId="73C879A4" w:rsidR="00F12B77" w:rsidRPr="00AF5291" w:rsidRDefault="00F12B77" w:rsidP="00F12B77">
      <w:pPr>
        <w:spacing w:before="156" w:after="156"/>
        <w:rPr>
          <w:rFonts w:cs="Arial"/>
        </w:rPr>
      </w:pPr>
      <w:r w:rsidRPr="00AF5291">
        <w:rPr>
          <w:rFonts w:cs="Arial"/>
        </w:rPr>
        <w:t>Juhtseadme funktsioon võimaldab teil käsitsi leida vajaliku juhtsüsteemi testimiseks mitmete valikute abil. Lihtsalt järgige menüüpõhiseid protseduure ja tehke iga kord õige valik; programm juhatab teid pärast mõne valiku tegemist diagnostikafunktsiooni menüüsse.</w:t>
      </w:r>
    </w:p>
    <w:p w14:paraId="76746548" w14:textId="532B5EAA" w:rsidR="00F12B77" w:rsidRPr="00AF5291" w:rsidRDefault="00AF5291" w:rsidP="00F12B77">
      <w:pPr>
        <w:spacing w:before="156" w:after="156" w:line="480" w:lineRule="auto"/>
        <w:ind w:left="0"/>
        <w:jc w:val="center"/>
        <w:rPr>
          <w:rFonts w:cs="Arial"/>
        </w:rPr>
      </w:pPr>
      <w:r w:rsidRPr="00AF5291">
        <w:rPr>
          <w:rFonts w:cs="Arial"/>
          <w:noProof/>
          <w:lang w:val="en-US"/>
        </w:rPr>
        <w:drawing>
          <wp:inline distT="0" distB="0" distL="0" distR="0" wp14:anchorId="41DB79D2" wp14:editId="1BDD53DE">
            <wp:extent cx="2837666" cy="1969200"/>
            <wp:effectExtent l="0" t="0" r="1270" b="0"/>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837666" cy="1969200"/>
                    </a:xfrm>
                    <a:prstGeom prst="rect">
                      <a:avLst/>
                    </a:prstGeom>
                    <a:noFill/>
                    <a:ln>
                      <a:noFill/>
                    </a:ln>
                  </pic:spPr>
                </pic:pic>
              </a:graphicData>
            </a:graphic>
          </wp:inline>
        </w:drawing>
      </w:r>
    </w:p>
    <w:p w14:paraId="6A5E6B3F" w14:textId="63F97570" w:rsidR="00F12B77" w:rsidRPr="00AF5291" w:rsidRDefault="00F12B77" w:rsidP="00F12B77">
      <w:pPr>
        <w:pStyle w:val="ab"/>
        <w:spacing w:before="156" w:after="156"/>
        <w:ind w:left="0"/>
        <w:rPr>
          <w:rFonts w:cs="Arial"/>
          <w:i/>
          <w:iCs/>
        </w:rPr>
      </w:pPr>
      <w:r w:rsidRPr="00AF5291">
        <w:rPr>
          <w:rFonts w:cs="Arial"/>
        </w:rPr>
        <w:t>Joonis</w:t>
      </w:r>
      <w:r w:rsidR="006779F4" w:rsidRPr="00AF5291">
        <w:rPr>
          <w:rFonts w:cs="Arial"/>
        </w:rPr>
        <w:t xml:space="preserve"> </w:t>
      </w:r>
      <w:r w:rsidR="00793AB1" w:rsidRPr="00AF5291">
        <w:rPr>
          <w:rFonts w:cs="Arial"/>
        </w:rPr>
        <w:fldChar w:fldCharType="begin"/>
      </w:r>
      <w:r w:rsidR="00793AB1" w:rsidRPr="00AF5291">
        <w:rPr>
          <w:rFonts w:cs="Arial"/>
        </w:rPr>
        <w:instrText xml:space="preserve"> STYLEREF 1 \s </w:instrText>
      </w:r>
      <w:r w:rsidR="00793AB1" w:rsidRPr="00AF5291">
        <w:rPr>
          <w:rFonts w:cs="Arial"/>
        </w:rPr>
        <w:fldChar w:fldCharType="separate"/>
      </w:r>
      <w:r w:rsidR="00187D73" w:rsidRPr="00AF5291">
        <w:rPr>
          <w:rFonts w:cs="Arial"/>
          <w:noProof/>
        </w:rPr>
        <w:t>6</w:t>
      </w:r>
      <w:r w:rsidR="00793AB1" w:rsidRPr="00AF5291">
        <w:rPr>
          <w:rFonts w:cs="Arial"/>
          <w:noProof/>
        </w:rPr>
        <w:fldChar w:fldCharType="end"/>
      </w:r>
      <w:r w:rsidRPr="00AF5291">
        <w:rPr>
          <w:rFonts w:cs="Arial"/>
        </w:rPr>
        <w:noBreakHyphen/>
      </w:r>
      <w:r w:rsidR="00793AB1" w:rsidRPr="00AF5291">
        <w:rPr>
          <w:rFonts w:cs="Arial"/>
        </w:rPr>
        <w:fldChar w:fldCharType="begin"/>
      </w:r>
      <w:r w:rsidR="00793AB1" w:rsidRPr="00AF5291">
        <w:rPr>
          <w:rFonts w:cs="Arial"/>
        </w:rPr>
        <w:instrText xml:space="preserve"> SEQ Figure \* ARABIC \s 1 </w:instrText>
      </w:r>
      <w:r w:rsidR="00793AB1" w:rsidRPr="00AF5291">
        <w:rPr>
          <w:rFonts w:cs="Arial"/>
        </w:rPr>
        <w:fldChar w:fldCharType="separate"/>
      </w:r>
      <w:r w:rsidR="00187D73" w:rsidRPr="00AF5291">
        <w:rPr>
          <w:rFonts w:cs="Arial"/>
          <w:noProof/>
        </w:rPr>
        <w:t>14</w:t>
      </w:r>
      <w:r w:rsidR="00793AB1" w:rsidRPr="00AF5291">
        <w:rPr>
          <w:rFonts w:cs="Arial"/>
          <w:noProof/>
        </w:rPr>
        <w:fldChar w:fldCharType="end"/>
      </w:r>
      <w:r w:rsidRPr="00AF5291">
        <w:rPr>
          <w:rFonts w:cs="Arial"/>
        </w:rPr>
        <w:t xml:space="preserve"> </w:t>
      </w:r>
      <w:r w:rsidRPr="00AF5291">
        <w:rPr>
          <w:rFonts w:cs="Arial"/>
          <w:i/>
          <w:iCs/>
        </w:rPr>
        <w:t>Juhtseadme ekraan</w:t>
      </w:r>
    </w:p>
    <w:p w14:paraId="434545E6" w14:textId="77777777" w:rsidR="00F12B77" w:rsidRPr="00AF5291" w:rsidRDefault="00F12B77" w:rsidP="00F12B77">
      <w:pPr>
        <w:spacing w:before="156" w:after="156"/>
        <w:rPr>
          <w:rFonts w:cs="Arial"/>
        </w:rPr>
      </w:pPr>
      <w:r w:rsidRPr="00AF5291">
        <w:rPr>
          <w:rFonts w:cs="Arial"/>
        </w:rPr>
        <w:t>Saadaval olevad funktsioonid võivad sõidukiti erineda. Funktsioonimenüü võib sisaldada järgmist:</w:t>
      </w:r>
    </w:p>
    <w:p w14:paraId="5397659D" w14:textId="6CC8A435" w:rsidR="00F12B77" w:rsidRPr="00AF5291" w:rsidRDefault="00F12B77" w:rsidP="000636E9">
      <w:pPr>
        <w:pStyle w:val="aa"/>
        <w:numPr>
          <w:ilvl w:val="0"/>
          <w:numId w:val="48"/>
        </w:numPr>
        <w:spacing w:beforeLines="20" w:before="62" w:afterLines="20" w:after="62"/>
        <w:ind w:left="641" w:hanging="357"/>
        <w:rPr>
          <w:rFonts w:cs="Arial"/>
        </w:rPr>
      </w:pPr>
      <w:r w:rsidRPr="00AF5291">
        <w:rPr>
          <w:rFonts w:cs="Arial"/>
          <w:b/>
        </w:rPr>
        <w:t xml:space="preserve">ECU teave </w:t>
      </w:r>
      <w:r w:rsidRPr="00AF5291">
        <w:rPr>
          <w:rFonts w:cs="Arial"/>
        </w:rPr>
        <w:t>– kuvab üksikasjalikku ECU teavet. Valige teabeekraani kuvamiseks.</w:t>
      </w:r>
    </w:p>
    <w:p w14:paraId="722228CD" w14:textId="77777777" w:rsidR="00F12B77" w:rsidRPr="00AF5291" w:rsidRDefault="00F12B77" w:rsidP="000636E9">
      <w:pPr>
        <w:pStyle w:val="aa"/>
        <w:numPr>
          <w:ilvl w:val="0"/>
          <w:numId w:val="48"/>
        </w:numPr>
        <w:spacing w:beforeLines="20" w:before="62" w:afterLines="20" w:after="62"/>
        <w:ind w:left="641" w:hanging="357"/>
        <w:rPr>
          <w:rFonts w:cs="Arial"/>
        </w:rPr>
      </w:pPr>
      <w:r w:rsidRPr="00AF5291">
        <w:rPr>
          <w:rFonts w:cs="Arial"/>
          <w:b/>
        </w:rPr>
        <w:lastRenderedPageBreak/>
        <w:t xml:space="preserve">Veakoodid </w:t>
      </w:r>
      <w:r w:rsidRPr="00AF5291">
        <w:rPr>
          <w:rFonts w:cs="Arial"/>
        </w:rPr>
        <w:t>– sisaldab lugemiskoode ja kustutuskoode. Esimene kuvab sõiduki juhtmoodulist hangitud üksikasjalikku veakoodide teavet. Viimane hõlbustab veakoodide ja muude andmete kustutamist juhtplokist.</w:t>
      </w:r>
    </w:p>
    <w:p w14:paraId="2384287A" w14:textId="1754B2CA" w:rsidR="00F12B77" w:rsidRPr="00AF5291" w:rsidRDefault="00F12B77" w:rsidP="000636E9">
      <w:pPr>
        <w:pStyle w:val="aa"/>
        <w:numPr>
          <w:ilvl w:val="0"/>
          <w:numId w:val="48"/>
        </w:numPr>
        <w:spacing w:beforeLines="20" w:before="62" w:afterLines="20" w:after="62"/>
        <w:ind w:left="641" w:hanging="357"/>
        <w:rPr>
          <w:rFonts w:cs="Arial"/>
        </w:rPr>
      </w:pPr>
      <w:r w:rsidRPr="00AF5291">
        <w:rPr>
          <w:rFonts w:cs="Arial"/>
          <w:b/>
        </w:rPr>
        <w:t xml:space="preserve">Reaalajas andmed </w:t>
      </w:r>
      <w:r w:rsidRPr="00AF5291">
        <w:rPr>
          <w:rFonts w:cs="Arial"/>
        </w:rPr>
        <w:t>— hangib ja kuvab sõiduki juhtplokist reaalajas andmeid ja parameetreid.</w:t>
      </w:r>
    </w:p>
    <w:p w14:paraId="2011884B" w14:textId="6B00D56C" w:rsidR="00F12B77" w:rsidRPr="00AF5291" w:rsidRDefault="00F12B77" w:rsidP="000636E9">
      <w:pPr>
        <w:pStyle w:val="aa"/>
        <w:numPr>
          <w:ilvl w:val="0"/>
          <w:numId w:val="48"/>
        </w:numPr>
        <w:spacing w:beforeLines="20" w:before="62" w:afterLines="20" w:after="62"/>
        <w:ind w:left="641" w:hanging="357"/>
        <w:rPr>
          <w:rFonts w:cs="Arial"/>
        </w:rPr>
      </w:pPr>
      <w:r w:rsidRPr="00AF5291">
        <w:rPr>
          <w:rFonts w:cs="Arial"/>
          <w:b/>
        </w:rPr>
        <w:t xml:space="preserve">Aktiivne test </w:t>
      </w:r>
      <w:r w:rsidRPr="00AF5291">
        <w:rPr>
          <w:rFonts w:cs="Arial"/>
        </w:rPr>
        <w:t>–</w:t>
      </w:r>
      <w:r w:rsidR="00AF5291" w:rsidRPr="00AF5291">
        <w:rPr>
          <w:rFonts w:cs="Arial"/>
        </w:rPr>
        <w:t xml:space="preserve"> </w:t>
      </w:r>
      <w:r w:rsidR="00AF5291" w:rsidRPr="00AF5291">
        <w:rPr>
          <w:rFonts w:eastAsiaTheme="minorEastAsia" w:cs="Arial"/>
          <w:szCs w:val="18"/>
          <w:lang w:val="sv-SE"/>
        </w:rPr>
        <w:t xml:space="preserve">pakub spetsiifilisi alamsüsteemide ja komponentide teste. </w:t>
      </w:r>
      <w:r w:rsidR="00AF5291" w:rsidRPr="00AF5291">
        <w:rPr>
          <w:rFonts w:eastAsiaTheme="minorEastAsia" w:cs="Arial"/>
          <w:szCs w:val="18"/>
        </w:rPr>
        <w:t>Saadaval olevad testid on sõidukiti erinevad.</w:t>
      </w:r>
    </w:p>
    <w:p w14:paraId="5BA67305" w14:textId="18B8A784" w:rsidR="00F12B77" w:rsidRPr="00AF5291" w:rsidRDefault="00F12B77" w:rsidP="000636E9">
      <w:pPr>
        <w:pStyle w:val="aa"/>
        <w:numPr>
          <w:ilvl w:val="0"/>
          <w:numId w:val="48"/>
        </w:numPr>
        <w:spacing w:beforeLines="20" w:before="62" w:afterLines="20" w:after="62"/>
        <w:ind w:left="641" w:hanging="357"/>
        <w:rPr>
          <w:rFonts w:cs="Arial"/>
        </w:rPr>
      </w:pPr>
      <w:r w:rsidRPr="00AF5291">
        <w:rPr>
          <w:rFonts w:cs="Arial"/>
          <w:b/>
        </w:rPr>
        <w:t xml:space="preserve">Erifunktsioonid </w:t>
      </w:r>
      <w:r w:rsidRPr="00AF5291">
        <w:rPr>
          <w:rFonts w:cs="Arial"/>
        </w:rPr>
        <w:t xml:space="preserve">– pakub komponentide kohandamise või variantide kodeerimise funktsioone kohandatud konfiguratsioonide jaoks ja võimaldab sisestada pärast remonti teatud komponentide kohandamisväärtusi. </w:t>
      </w:r>
      <w:r w:rsidR="00AF5291" w:rsidRPr="00AF5291">
        <w:rPr>
          <w:rFonts w:eastAsiaTheme="minorEastAsia" w:cs="Arial"/>
          <w:szCs w:val="18"/>
          <w:lang w:val="en-US"/>
        </w:rPr>
        <w:t>Saadaval olevad funktsioonid on sõidukiti erinevad.</w:t>
      </w:r>
    </w:p>
    <w:p w14:paraId="2E606D48" w14:textId="77777777" w:rsidR="005E4641" w:rsidRPr="00AF5291" w:rsidRDefault="005E4641" w:rsidP="005E4641">
      <w:pPr>
        <w:pStyle w:val="30"/>
        <w:spacing w:before="312" w:after="156"/>
      </w:pPr>
      <w:bookmarkStart w:id="188" w:name="_Toc160024665"/>
      <w:r w:rsidRPr="00AF5291">
        <w:t xml:space="preserve">ECU </w:t>
      </w:r>
      <w:bookmarkEnd w:id="188"/>
      <w:r w:rsidRPr="00AF5291">
        <w:t>teave</w:t>
      </w:r>
    </w:p>
    <w:p w14:paraId="444D282A" w14:textId="77777777" w:rsidR="005E4641" w:rsidRPr="00AF5291" w:rsidRDefault="005E4641" w:rsidP="005E4641">
      <w:pPr>
        <w:pStyle w:val="BodytextUserManual"/>
        <w:spacing w:before="156" w:after="156"/>
      </w:pPr>
      <w:r w:rsidRPr="00AF5291">
        <w:t>See funktsioon hangib ja kuvab testitud juhtseadme kohta käiva spetsiifilise teabe, sh seadme tüübi, versiooninumbrid ja muu teabe.</w:t>
      </w:r>
    </w:p>
    <w:p w14:paraId="5F0AB842" w14:textId="6ED5DDCF" w:rsidR="005E4641" w:rsidRPr="00AF5291" w:rsidRDefault="00AF5291" w:rsidP="005E4641">
      <w:pPr>
        <w:spacing w:before="156" w:after="156" w:line="480" w:lineRule="auto"/>
        <w:ind w:left="0"/>
        <w:jc w:val="center"/>
        <w:rPr>
          <w:rFonts w:cs="Arial"/>
        </w:rPr>
      </w:pPr>
      <w:r w:rsidRPr="00AF5291">
        <w:rPr>
          <w:rFonts w:cs="Arial"/>
          <w:noProof/>
          <w:lang w:val="en-US"/>
        </w:rPr>
        <w:drawing>
          <wp:inline distT="0" distB="0" distL="0" distR="0" wp14:anchorId="1DAB4A22" wp14:editId="4F47BE9C">
            <wp:extent cx="3374845" cy="1933200"/>
            <wp:effectExtent l="0" t="0" r="0" b="0"/>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374845" cy="1933200"/>
                    </a:xfrm>
                    <a:prstGeom prst="rect">
                      <a:avLst/>
                    </a:prstGeom>
                    <a:noFill/>
                    <a:ln>
                      <a:noFill/>
                    </a:ln>
                  </pic:spPr>
                </pic:pic>
              </a:graphicData>
            </a:graphic>
          </wp:inline>
        </w:drawing>
      </w:r>
    </w:p>
    <w:p w14:paraId="394BB67C" w14:textId="741B271F" w:rsidR="005E4641" w:rsidRPr="00AF5291" w:rsidRDefault="005E4641" w:rsidP="005E4641">
      <w:pPr>
        <w:pStyle w:val="ab"/>
        <w:spacing w:before="156" w:after="156"/>
        <w:rPr>
          <w:rFonts w:cs="Arial"/>
          <w:i/>
          <w:iCs/>
        </w:rPr>
      </w:pPr>
      <w:r w:rsidRPr="00AF5291">
        <w:rPr>
          <w:rFonts w:cs="Arial"/>
        </w:rPr>
        <w:t>Joonis</w:t>
      </w:r>
      <w:r w:rsidR="006779F4" w:rsidRPr="00AF5291">
        <w:rPr>
          <w:rFonts w:cs="Arial"/>
        </w:rPr>
        <w:t xml:space="preserve"> </w:t>
      </w:r>
      <w:r w:rsidR="00793AB1" w:rsidRPr="00AF5291">
        <w:rPr>
          <w:rFonts w:cs="Arial"/>
        </w:rPr>
        <w:fldChar w:fldCharType="begin"/>
      </w:r>
      <w:r w:rsidR="00793AB1" w:rsidRPr="00AF5291">
        <w:rPr>
          <w:rFonts w:cs="Arial"/>
        </w:rPr>
        <w:instrText xml:space="preserve"> STYLEREF 1 \s </w:instrText>
      </w:r>
      <w:r w:rsidR="00793AB1" w:rsidRPr="00AF5291">
        <w:rPr>
          <w:rFonts w:cs="Arial"/>
        </w:rPr>
        <w:fldChar w:fldCharType="separate"/>
      </w:r>
      <w:r w:rsidR="00187D73" w:rsidRPr="00AF5291">
        <w:rPr>
          <w:rFonts w:cs="Arial"/>
          <w:noProof/>
        </w:rPr>
        <w:t>6</w:t>
      </w:r>
      <w:r w:rsidR="00793AB1" w:rsidRPr="00AF5291">
        <w:rPr>
          <w:rFonts w:cs="Arial"/>
          <w:noProof/>
        </w:rPr>
        <w:fldChar w:fldCharType="end"/>
      </w:r>
      <w:r w:rsidRPr="00AF5291">
        <w:rPr>
          <w:rFonts w:cs="Arial"/>
        </w:rPr>
        <w:noBreakHyphen/>
      </w:r>
      <w:r w:rsidR="00793AB1" w:rsidRPr="00AF5291">
        <w:rPr>
          <w:rFonts w:cs="Arial"/>
        </w:rPr>
        <w:fldChar w:fldCharType="begin"/>
      </w:r>
      <w:r w:rsidR="00793AB1" w:rsidRPr="00AF5291">
        <w:rPr>
          <w:rFonts w:cs="Arial"/>
        </w:rPr>
        <w:instrText xml:space="preserve"> SEQ Figure \* ARABIC \s 1 </w:instrText>
      </w:r>
      <w:r w:rsidR="00793AB1" w:rsidRPr="00AF5291">
        <w:rPr>
          <w:rFonts w:cs="Arial"/>
        </w:rPr>
        <w:fldChar w:fldCharType="separate"/>
      </w:r>
      <w:r w:rsidR="00187D73" w:rsidRPr="00AF5291">
        <w:rPr>
          <w:rFonts w:cs="Arial"/>
          <w:noProof/>
        </w:rPr>
        <w:t>15</w:t>
      </w:r>
      <w:r w:rsidR="00793AB1" w:rsidRPr="00AF5291">
        <w:rPr>
          <w:rFonts w:cs="Arial"/>
          <w:noProof/>
        </w:rPr>
        <w:fldChar w:fldCharType="end"/>
      </w:r>
      <w:r w:rsidRPr="00AF5291">
        <w:rPr>
          <w:rFonts w:cs="Arial"/>
        </w:rPr>
        <w:t xml:space="preserve"> </w:t>
      </w:r>
      <w:r w:rsidRPr="00AF5291">
        <w:rPr>
          <w:rFonts w:cs="Arial"/>
          <w:i/>
          <w:iCs/>
        </w:rPr>
        <w:t>ECU teabeekraan</w:t>
      </w:r>
    </w:p>
    <w:p w14:paraId="28A48C37" w14:textId="7D90F5CC" w:rsidR="005E4641" w:rsidRPr="00AF5291" w:rsidRDefault="000D2CA0" w:rsidP="000636E9">
      <w:pPr>
        <w:pStyle w:val="aa"/>
        <w:widowControl w:val="0"/>
        <w:numPr>
          <w:ilvl w:val="0"/>
          <w:numId w:val="49"/>
        </w:numPr>
        <w:spacing w:beforeLines="20" w:before="62" w:afterLines="20" w:after="62"/>
        <w:ind w:left="641" w:hanging="357"/>
        <w:rPr>
          <w:rFonts w:cs="Arial"/>
        </w:rPr>
      </w:pPr>
      <w:r w:rsidRPr="00AF5291">
        <w:rPr>
          <w:rFonts w:cs="Arial"/>
        </w:rPr>
        <w:t xml:space="preserve">Diagnostika tööriistariba – </w:t>
      </w:r>
      <w:r w:rsidR="005E4641" w:rsidRPr="00AF5291">
        <w:rPr>
          <w:rFonts w:cs="Arial"/>
        </w:rPr>
        <w:t xml:space="preserve">vt </w:t>
      </w:r>
      <w:hyperlink w:anchor="Tabel_6_2" w:history="1">
        <w:r w:rsidR="006779F4" w:rsidRPr="00AF5291">
          <w:rPr>
            <w:rStyle w:val="a9"/>
            <w:rFonts w:cs="Arial"/>
            <w:i/>
            <w:u w:val="none"/>
          </w:rPr>
          <w:t xml:space="preserve">Tabel </w:t>
        </w:r>
        <w:r w:rsidR="006779F4" w:rsidRPr="00AF5291">
          <w:rPr>
            <w:rStyle w:val="a9"/>
            <w:rFonts w:cs="Arial"/>
            <w:i/>
            <w:u w:val="none"/>
          </w:rPr>
          <w:fldChar w:fldCharType="begin"/>
        </w:r>
        <w:r w:rsidR="006779F4" w:rsidRPr="00AF5291">
          <w:rPr>
            <w:rStyle w:val="a9"/>
            <w:rFonts w:cs="Arial"/>
            <w:i/>
            <w:u w:val="none"/>
          </w:rPr>
          <w:instrText xml:space="preserve"> STYLEREF 1 \s </w:instrText>
        </w:r>
        <w:r w:rsidR="006779F4" w:rsidRPr="00AF5291">
          <w:rPr>
            <w:rStyle w:val="a9"/>
            <w:rFonts w:cs="Arial"/>
            <w:i/>
            <w:u w:val="none"/>
          </w:rPr>
          <w:fldChar w:fldCharType="separate"/>
        </w:r>
        <w:r w:rsidR="006779F4" w:rsidRPr="00AF5291">
          <w:rPr>
            <w:rStyle w:val="a9"/>
            <w:rFonts w:cs="Arial"/>
            <w:i/>
            <w:noProof/>
            <w:u w:val="none"/>
          </w:rPr>
          <w:t>6</w:t>
        </w:r>
        <w:r w:rsidR="006779F4" w:rsidRPr="00AF5291">
          <w:rPr>
            <w:rStyle w:val="a9"/>
            <w:rFonts w:cs="Arial"/>
            <w:i/>
            <w:noProof/>
            <w:u w:val="none"/>
          </w:rPr>
          <w:fldChar w:fldCharType="end"/>
        </w:r>
        <w:r w:rsidR="006779F4" w:rsidRPr="00AF5291">
          <w:rPr>
            <w:rStyle w:val="a9"/>
            <w:rFonts w:cs="Arial"/>
            <w:i/>
            <w:u w:val="none"/>
          </w:rPr>
          <w:noBreakHyphen/>
          <w:t>2</w:t>
        </w:r>
        <w:r w:rsidR="006779F4" w:rsidRPr="00AF5291">
          <w:rPr>
            <w:rStyle w:val="a9"/>
            <w:rFonts w:cs="Arial"/>
            <w:u w:val="none"/>
          </w:rPr>
          <w:t xml:space="preserve"> </w:t>
        </w:r>
        <w:r w:rsidR="006779F4" w:rsidRPr="00AF5291">
          <w:rPr>
            <w:rStyle w:val="a9"/>
            <w:rFonts w:cs="Arial"/>
            <w:i/>
            <w:iCs/>
            <w:u w:val="none"/>
          </w:rPr>
          <w:t>Diagnostika tööriistariba nupud</w:t>
        </w:r>
      </w:hyperlink>
      <w:r w:rsidR="00EE0FF4" w:rsidRPr="00AF5291">
        <w:rPr>
          <w:rFonts w:cs="Arial"/>
        </w:rPr>
        <w:t xml:space="preserve"> </w:t>
      </w:r>
      <w:r w:rsidR="005E4641" w:rsidRPr="00AF5291">
        <w:rPr>
          <w:rFonts w:cs="Arial"/>
        </w:rPr>
        <w:t>iga nupu toimingute üksikasjaliku kirjelduse saamiseks</w:t>
      </w:r>
      <w:r w:rsidR="0039746A" w:rsidRPr="00AF5291">
        <w:rPr>
          <w:rFonts w:cs="Arial"/>
        </w:rPr>
        <w:t>.</w:t>
      </w:r>
    </w:p>
    <w:p w14:paraId="4BA3D34D" w14:textId="77777777" w:rsidR="005E4641" w:rsidRPr="00AF5291" w:rsidRDefault="005E4641" w:rsidP="000636E9">
      <w:pPr>
        <w:pStyle w:val="aa"/>
        <w:widowControl w:val="0"/>
        <w:numPr>
          <w:ilvl w:val="0"/>
          <w:numId w:val="49"/>
        </w:numPr>
        <w:spacing w:beforeLines="20" w:before="62" w:afterLines="20" w:after="62"/>
        <w:ind w:left="641" w:hanging="357"/>
        <w:rPr>
          <w:rFonts w:cs="Arial"/>
        </w:rPr>
      </w:pPr>
      <w:r w:rsidRPr="00AF5291">
        <w:rPr>
          <w:rFonts w:cs="Arial"/>
        </w:rPr>
        <w:t>Praegune kataloogi tee</w:t>
      </w:r>
    </w:p>
    <w:p w14:paraId="66EE0916" w14:textId="77777777" w:rsidR="005E4641" w:rsidRPr="00AF5291" w:rsidRDefault="005E4641" w:rsidP="000636E9">
      <w:pPr>
        <w:pStyle w:val="aa"/>
        <w:widowControl w:val="0"/>
        <w:numPr>
          <w:ilvl w:val="0"/>
          <w:numId w:val="49"/>
        </w:numPr>
        <w:spacing w:beforeLines="20" w:before="62" w:afterLines="20" w:after="62"/>
        <w:ind w:left="641" w:hanging="357"/>
        <w:rPr>
          <w:rFonts w:cs="Arial"/>
        </w:rPr>
      </w:pPr>
      <w:r w:rsidRPr="00AF5291">
        <w:rPr>
          <w:rFonts w:cs="Arial"/>
        </w:rPr>
        <w:t>Olekuteabe riba</w:t>
      </w:r>
    </w:p>
    <w:p w14:paraId="54DF8235" w14:textId="77777777" w:rsidR="005E4641" w:rsidRPr="00AF5291" w:rsidRDefault="005E4641" w:rsidP="000636E9">
      <w:pPr>
        <w:pStyle w:val="aa"/>
        <w:widowControl w:val="0"/>
        <w:numPr>
          <w:ilvl w:val="0"/>
          <w:numId w:val="49"/>
        </w:numPr>
        <w:spacing w:beforeLines="20" w:before="62" w:afterLines="20" w:after="62"/>
        <w:ind w:left="641" w:hanging="357"/>
        <w:rPr>
          <w:rFonts w:cs="Arial"/>
        </w:rPr>
      </w:pPr>
      <w:r w:rsidRPr="00AF5291">
        <w:rPr>
          <w:rFonts w:cs="Arial"/>
        </w:rPr>
        <w:t>Navigeerimisriba</w:t>
      </w:r>
    </w:p>
    <w:p w14:paraId="1D9316B4" w14:textId="7CD55550" w:rsidR="005E4641" w:rsidRPr="00AF5291" w:rsidRDefault="005E4641" w:rsidP="000636E9">
      <w:pPr>
        <w:pStyle w:val="aa"/>
        <w:widowControl w:val="0"/>
        <w:numPr>
          <w:ilvl w:val="0"/>
          <w:numId w:val="49"/>
        </w:numPr>
        <w:spacing w:beforeLines="20" w:before="62" w:afterLines="20" w:after="62"/>
        <w:ind w:left="641" w:hanging="357"/>
        <w:rPr>
          <w:rFonts w:cs="Arial"/>
        </w:rPr>
      </w:pPr>
      <w:r w:rsidRPr="00AF5291">
        <w:rPr>
          <w:rFonts w:cs="Arial"/>
        </w:rPr>
        <w:t>Peaosa – vasakus veerus kuvatakse üksuste nimed; paremas veerus kuvatakse spetsifikatsioonid või kirjeldused</w:t>
      </w:r>
      <w:r w:rsidR="0039746A" w:rsidRPr="00AF5291">
        <w:rPr>
          <w:rFonts w:cs="Arial"/>
        </w:rPr>
        <w:t>.</w:t>
      </w:r>
    </w:p>
    <w:p w14:paraId="2EDABD00" w14:textId="230B5D94" w:rsidR="005E4641" w:rsidRPr="00AF5291" w:rsidRDefault="005E4641" w:rsidP="000636E9">
      <w:pPr>
        <w:pStyle w:val="aa"/>
        <w:widowControl w:val="0"/>
        <w:numPr>
          <w:ilvl w:val="0"/>
          <w:numId w:val="49"/>
        </w:numPr>
        <w:spacing w:beforeLines="20" w:before="62" w:afterLines="20" w:after="62"/>
        <w:ind w:left="641" w:hanging="357"/>
        <w:rPr>
          <w:rFonts w:cs="Arial"/>
        </w:rPr>
      </w:pPr>
      <w:r w:rsidRPr="00AF5291">
        <w:rPr>
          <w:rFonts w:cs="Arial"/>
        </w:rPr>
        <w:t xml:space="preserve">Funktsiooninupp — sel juhul ainult n </w:t>
      </w:r>
      <w:r w:rsidR="006779F4" w:rsidRPr="00AF5291">
        <w:rPr>
          <w:rFonts w:cs="Arial"/>
          <w:b/>
        </w:rPr>
        <w:t>ESC-</w:t>
      </w:r>
      <w:r w:rsidRPr="00AF5291">
        <w:rPr>
          <w:rFonts w:cs="Arial"/>
        </w:rPr>
        <w:t xml:space="preserve">nupp on saadaval; pärast vaatamist </w:t>
      </w:r>
      <w:r w:rsidRPr="00AF5291">
        <w:rPr>
          <w:rFonts w:cs="Arial"/>
        </w:rPr>
        <w:lastRenderedPageBreak/>
        <w:t>väljumiseks puudutage seda.</w:t>
      </w:r>
    </w:p>
    <w:p w14:paraId="18917907" w14:textId="7A6EC3DE" w:rsidR="005E4641" w:rsidRPr="00AF5291" w:rsidRDefault="005E4641" w:rsidP="005E4641">
      <w:pPr>
        <w:pStyle w:val="30"/>
        <w:spacing w:before="312" w:after="156"/>
      </w:pPr>
      <w:bookmarkStart w:id="189" w:name="_Toc160024666"/>
      <w:r w:rsidRPr="00AF5291">
        <w:t>Veakoodid</w:t>
      </w:r>
      <w:bookmarkEnd w:id="189"/>
    </w:p>
    <w:p w14:paraId="1FDCB4B9" w14:textId="70BB0E5A" w:rsidR="005E4641" w:rsidRPr="00AF5291" w:rsidRDefault="005E4641" w:rsidP="005E4641">
      <w:pPr>
        <w:spacing w:before="156" w:after="156"/>
        <w:rPr>
          <w:rFonts w:cs="Arial"/>
        </w:rPr>
      </w:pPr>
      <w:r w:rsidRPr="00AF5291">
        <w:rPr>
          <w:rFonts w:cs="Arial"/>
        </w:rPr>
        <w:t xml:space="preserve">Külmuta </w:t>
      </w:r>
      <w:r w:rsidRPr="00AF5291">
        <w:rPr>
          <w:rFonts w:cs="Arial"/>
          <w:bCs/>
        </w:rPr>
        <w:t xml:space="preserve">kaader“, „Loe koode“ ja „Kustuta koodid“ asuvad veakoodide ekraanil. </w:t>
      </w:r>
      <w:r w:rsidRPr="00AF5291">
        <w:rPr>
          <w:rFonts w:cs="Arial"/>
        </w:rPr>
        <w:t xml:space="preserve">Nupp „Külmuta kaader“ aktiveeritakse, kui vaatamiseks on saadaval külmutuskaadri andmeid. </w:t>
      </w:r>
      <w:r w:rsidRPr="00AF5291">
        <w:rPr>
          <w:rFonts w:cs="Arial"/>
          <w:bCs/>
        </w:rPr>
        <w:t xml:space="preserve">Puudutage nuppu </w:t>
      </w:r>
      <w:r w:rsidRPr="00AF5291">
        <w:rPr>
          <w:rFonts w:cs="Arial"/>
          <w:b/>
        </w:rPr>
        <w:t>„Kustuta koodid“</w:t>
      </w:r>
      <w:r w:rsidR="0039746A" w:rsidRPr="00AF5291">
        <w:rPr>
          <w:rFonts w:cs="Arial"/>
          <w:b/>
        </w:rPr>
        <w:t>,</w:t>
      </w:r>
      <w:r w:rsidRPr="00AF5291">
        <w:rPr>
          <w:rFonts w:cs="Arial"/>
          <w:bCs/>
        </w:rPr>
        <w:t xml:space="preserve"> et </w:t>
      </w:r>
      <w:r w:rsidRPr="00AF5291">
        <w:rPr>
          <w:rFonts w:cs="Arial"/>
        </w:rPr>
        <w:t>kustutada veakoodid ja muud andmed juhtplokist, s</w:t>
      </w:r>
      <w:r w:rsidR="006779F4" w:rsidRPr="00AF5291">
        <w:rPr>
          <w:rFonts w:cs="Arial"/>
        </w:rPr>
        <w:t>amal ajal kui puudutage nuppu „</w:t>
      </w:r>
      <w:r w:rsidRPr="00AF5291">
        <w:rPr>
          <w:rFonts w:cs="Arial"/>
          <w:b/>
        </w:rPr>
        <w:t xml:space="preserve">Loe koode“, </w:t>
      </w:r>
      <w:r w:rsidRPr="00AF5291">
        <w:rPr>
          <w:rFonts w:cs="Arial"/>
          <w:bCs/>
        </w:rPr>
        <w:t>et kuvada sõiduki juhtmoodulist hangitud üksikasjalikku veakoodide teavet</w:t>
      </w:r>
      <w:r w:rsidR="0039746A" w:rsidRPr="00AF5291">
        <w:rPr>
          <w:rFonts w:cs="Arial"/>
          <w:bCs/>
        </w:rPr>
        <w:t>.</w:t>
      </w:r>
      <w:r w:rsidRPr="00AF5291">
        <w:rPr>
          <w:rFonts w:cs="Arial"/>
        </w:rPr>
        <w:t xml:space="preserve"> Kui puudutate juhtploki ek</w:t>
      </w:r>
      <w:r w:rsidR="006779F4" w:rsidRPr="00AF5291">
        <w:rPr>
          <w:rFonts w:cs="Arial"/>
        </w:rPr>
        <w:t>raani navigeerimisribal nuppu „</w:t>
      </w:r>
      <w:r w:rsidRPr="00AF5291">
        <w:rPr>
          <w:rFonts w:cs="Arial"/>
          <w:b/>
          <w:bCs/>
        </w:rPr>
        <w:t>Veakoodid“</w:t>
      </w:r>
      <w:r w:rsidR="0039746A" w:rsidRPr="00AF5291">
        <w:rPr>
          <w:rFonts w:cs="Arial"/>
          <w:b/>
          <w:bCs/>
        </w:rPr>
        <w:t>,</w:t>
      </w:r>
      <w:r w:rsidRPr="00AF5291">
        <w:rPr>
          <w:rFonts w:cs="Arial"/>
          <w:b/>
          <w:bCs/>
        </w:rPr>
        <w:t xml:space="preserve"> loeb tahvelarvuti automaatselt veakoodide teavet juhtplokist.</w:t>
      </w:r>
    </w:p>
    <w:p w14:paraId="710DD301" w14:textId="185E446C" w:rsidR="005E4641" w:rsidRPr="00AF5291" w:rsidRDefault="00AF5291" w:rsidP="005E4641">
      <w:pPr>
        <w:spacing w:before="156" w:after="156" w:line="480" w:lineRule="auto"/>
        <w:ind w:left="0"/>
        <w:jc w:val="center"/>
        <w:rPr>
          <w:rFonts w:cs="Arial"/>
        </w:rPr>
      </w:pPr>
      <w:r w:rsidRPr="00AF5291">
        <w:rPr>
          <w:rFonts w:cs="Arial"/>
          <w:noProof/>
          <w:lang w:val="en-US"/>
        </w:rPr>
        <w:drawing>
          <wp:inline distT="0" distB="0" distL="0" distR="0" wp14:anchorId="7373AB76" wp14:editId="3785D1F7">
            <wp:extent cx="3430325" cy="1940400"/>
            <wp:effectExtent l="0" t="0" r="0" b="3175"/>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430325" cy="1940400"/>
                    </a:xfrm>
                    <a:prstGeom prst="rect">
                      <a:avLst/>
                    </a:prstGeom>
                    <a:noFill/>
                    <a:ln>
                      <a:noFill/>
                    </a:ln>
                  </pic:spPr>
                </pic:pic>
              </a:graphicData>
            </a:graphic>
          </wp:inline>
        </w:drawing>
      </w:r>
    </w:p>
    <w:p w14:paraId="3A64B73D" w14:textId="0D7527FD" w:rsidR="005E4641" w:rsidRPr="00AF5291" w:rsidRDefault="005E4641" w:rsidP="005E4641">
      <w:pPr>
        <w:pStyle w:val="ab"/>
        <w:spacing w:before="156" w:after="156"/>
        <w:ind w:left="0"/>
        <w:rPr>
          <w:rFonts w:cs="Arial"/>
          <w:i/>
          <w:iCs/>
        </w:rPr>
      </w:pPr>
      <w:r w:rsidRPr="00AF5291">
        <w:rPr>
          <w:rFonts w:cs="Arial"/>
        </w:rPr>
        <w:t>Joonis</w:t>
      </w:r>
      <w:r w:rsidR="006779F4" w:rsidRPr="00AF5291">
        <w:rPr>
          <w:rFonts w:cs="Arial"/>
        </w:rPr>
        <w:t xml:space="preserve"> </w:t>
      </w:r>
      <w:r w:rsidR="00793AB1" w:rsidRPr="00AF5291">
        <w:rPr>
          <w:rFonts w:cs="Arial"/>
        </w:rPr>
        <w:fldChar w:fldCharType="begin"/>
      </w:r>
      <w:r w:rsidR="00793AB1" w:rsidRPr="00AF5291">
        <w:rPr>
          <w:rFonts w:cs="Arial"/>
        </w:rPr>
        <w:instrText xml:space="preserve"> STYLEREF 1 \s </w:instrText>
      </w:r>
      <w:r w:rsidR="00793AB1" w:rsidRPr="00AF5291">
        <w:rPr>
          <w:rFonts w:cs="Arial"/>
        </w:rPr>
        <w:fldChar w:fldCharType="separate"/>
      </w:r>
      <w:r w:rsidR="00187D73" w:rsidRPr="00AF5291">
        <w:rPr>
          <w:rFonts w:cs="Arial"/>
          <w:noProof/>
        </w:rPr>
        <w:t>6</w:t>
      </w:r>
      <w:r w:rsidR="00793AB1" w:rsidRPr="00AF5291">
        <w:rPr>
          <w:rFonts w:cs="Arial"/>
          <w:noProof/>
        </w:rPr>
        <w:fldChar w:fldCharType="end"/>
      </w:r>
      <w:r w:rsidRPr="00AF5291">
        <w:rPr>
          <w:rFonts w:cs="Arial"/>
        </w:rPr>
        <w:noBreakHyphen/>
      </w:r>
      <w:r w:rsidR="00793AB1" w:rsidRPr="00AF5291">
        <w:rPr>
          <w:rFonts w:cs="Arial"/>
        </w:rPr>
        <w:fldChar w:fldCharType="begin"/>
      </w:r>
      <w:r w:rsidR="00793AB1" w:rsidRPr="00AF5291">
        <w:rPr>
          <w:rFonts w:cs="Arial"/>
        </w:rPr>
        <w:instrText xml:space="preserve"> SEQ Figure \* ARABIC \s 1 </w:instrText>
      </w:r>
      <w:r w:rsidR="00793AB1" w:rsidRPr="00AF5291">
        <w:rPr>
          <w:rFonts w:cs="Arial"/>
        </w:rPr>
        <w:fldChar w:fldCharType="separate"/>
      </w:r>
      <w:r w:rsidR="00187D73" w:rsidRPr="00AF5291">
        <w:rPr>
          <w:rFonts w:cs="Arial"/>
          <w:noProof/>
        </w:rPr>
        <w:t>16</w:t>
      </w:r>
      <w:r w:rsidR="00793AB1" w:rsidRPr="00AF5291">
        <w:rPr>
          <w:rFonts w:cs="Arial"/>
          <w:noProof/>
        </w:rPr>
        <w:fldChar w:fldCharType="end"/>
      </w:r>
      <w:r w:rsidRPr="00AF5291">
        <w:rPr>
          <w:rFonts w:cs="Arial"/>
        </w:rPr>
        <w:t xml:space="preserve"> </w:t>
      </w:r>
      <w:r w:rsidRPr="00AF5291">
        <w:rPr>
          <w:rFonts w:cs="Arial"/>
          <w:i/>
          <w:iCs/>
        </w:rPr>
        <w:t>Veakoodide ekraan</w:t>
      </w:r>
    </w:p>
    <w:p w14:paraId="44D66BF6" w14:textId="6C3A239D" w:rsidR="005E4641" w:rsidRPr="00AF5291" w:rsidRDefault="00740059" w:rsidP="000636E9">
      <w:pPr>
        <w:pStyle w:val="aa"/>
        <w:numPr>
          <w:ilvl w:val="0"/>
          <w:numId w:val="50"/>
        </w:numPr>
        <w:spacing w:beforeLines="20" w:before="62" w:afterLines="20" w:after="62"/>
        <w:ind w:left="641" w:hanging="357"/>
        <w:rPr>
          <w:rFonts w:cs="Arial"/>
        </w:rPr>
      </w:pPr>
      <w:r w:rsidRPr="00AF5291">
        <w:rPr>
          <w:rFonts w:cs="Arial"/>
        </w:rPr>
        <w:t xml:space="preserve">Diagnostika tööriistariba – vt </w:t>
      </w:r>
      <w:hyperlink w:anchor="Tabel_6_2" w:history="1">
        <w:r w:rsidR="006779F4" w:rsidRPr="00AF5291">
          <w:rPr>
            <w:rStyle w:val="a9"/>
            <w:rFonts w:cs="Arial"/>
            <w:i/>
            <w:u w:val="none"/>
          </w:rPr>
          <w:t xml:space="preserve">Tabel </w:t>
        </w:r>
        <w:r w:rsidR="006779F4" w:rsidRPr="00AF5291">
          <w:rPr>
            <w:rStyle w:val="a9"/>
            <w:rFonts w:cs="Arial"/>
            <w:i/>
            <w:u w:val="none"/>
          </w:rPr>
          <w:fldChar w:fldCharType="begin"/>
        </w:r>
        <w:r w:rsidR="006779F4" w:rsidRPr="00AF5291">
          <w:rPr>
            <w:rStyle w:val="a9"/>
            <w:rFonts w:cs="Arial"/>
            <w:i/>
            <w:u w:val="none"/>
          </w:rPr>
          <w:instrText xml:space="preserve"> STYLEREF 1 \s </w:instrText>
        </w:r>
        <w:r w:rsidR="006779F4" w:rsidRPr="00AF5291">
          <w:rPr>
            <w:rStyle w:val="a9"/>
            <w:rFonts w:cs="Arial"/>
            <w:i/>
            <w:u w:val="none"/>
          </w:rPr>
          <w:fldChar w:fldCharType="separate"/>
        </w:r>
        <w:r w:rsidR="006779F4" w:rsidRPr="00AF5291">
          <w:rPr>
            <w:rStyle w:val="a9"/>
            <w:rFonts w:cs="Arial"/>
            <w:i/>
            <w:noProof/>
            <w:u w:val="none"/>
          </w:rPr>
          <w:t>6</w:t>
        </w:r>
        <w:r w:rsidR="006779F4" w:rsidRPr="00AF5291">
          <w:rPr>
            <w:rStyle w:val="a9"/>
            <w:rFonts w:cs="Arial"/>
            <w:i/>
            <w:noProof/>
            <w:u w:val="none"/>
          </w:rPr>
          <w:fldChar w:fldCharType="end"/>
        </w:r>
        <w:r w:rsidR="006779F4" w:rsidRPr="00AF5291">
          <w:rPr>
            <w:rStyle w:val="a9"/>
            <w:rFonts w:cs="Arial"/>
            <w:i/>
            <w:u w:val="none"/>
          </w:rPr>
          <w:noBreakHyphen/>
          <w:t>2</w:t>
        </w:r>
        <w:r w:rsidR="006779F4" w:rsidRPr="00AF5291">
          <w:rPr>
            <w:rStyle w:val="a9"/>
            <w:rFonts w:cs="Arial"/>
            <w:u w:val="none"/>
          </w:rPr>
          <w:t xml:space="preserve"> </w:t>
        </w:r>
        <w:r w:rsidR="006779F4" w:rsidRPr="00AF5291">
          <w:rPr>
            <w:rStyle w:val="a9"/>
            <w:rFonts w:cs="Arial"/>
            <w:i/>
            <w:iCs/>
            <w:u w:val="none"/>
          </w:rPr>
          <w:t>Diagnostika tööriistariba nupud</w:t>
        </w:r>
      </w:hyperlink>
      <w:r w:rsidRPr="00AF5291">
        <w:rPr>
          <w:rFonts w:cs="Arial"/>
        </w:rPr>
        <w:t xml:space="preserve"> iga nupu toimingute üksikasjaliku kirjelduse saamiseks</w:t>
      </w:r>
      <w:r w:rsidR="0039746A" w:rsidRPr="00AF5291">
        <w:rPr>
          <w:rFonts w:cs="Arial"/>
        </w:rPr>
        <w:t>.</w:t>
      </w:r>
    </w:p>
    <w:p w14:paraId="70F89D2C" w14:textId="77777777" w:rsidR="005E4641" w:rsidRPr="00AF5291" w:rsidRDefault="005E4641" w:rsidP="000636E9">
      <w:pPr>
        <w:pStyle w:val="aa"/>
        <w:numPr>
          <w:ilvl w:val="0"/>
          <w:numId w:val="50"/>
        </w:numPr>
        <w:spacing w:beforeLines="20" w:before="62" w:afterLines="20" w:after="62"/>
        <w:ind w:left="641" w:hanging="357"/>
        <w:rPr>
          <w:rFonts w:cs="Arial"/>
        </w:rPr>
      </w:pPr>
      <w:r w:rsidRPr="00AF5291">
        <w:rPr>
          <w:rFonts w:cs="Arial"/>
        </w:rPr>
        <w:t>Praegune kataloogi tee</w:t>
      </w:r>
    </w:p>
    <w:p w14:paraId="0CB294E7" w14:textId="77777777" w:rsidR="005E4641" w:rsidRPr="00AF5291" w:rsidRDefault="005E4641" w:rsidP="000636E9">
      <w:pPr>
        <w:pStyle w:val="aa"/>
        <w:numPr>
          <w:ilvl w:val="0"/>
          <w:numId w:val="50"/>
        </w:numPr>
        <w:spacing w:beforeLines="20" w:before="62" w:afterLines="20" w:after="62"/>
        <w:ind w:left="641" w:hanging="357"/>
        <w:rPr>
          <w:rFonts w:cs="Arial"/>
        </w:rPr>
      </w:pPr>
      <w:r w:rsidRPr="00AF5291">
        <w:rPr>
          <w:rFonts w:cs="Arial"/>
        </w:rPr>
        <w:t>Olekuteabe riba</w:t>
      </w:r>
    </w:p>
    <w:p w14:paraId="3A071565" w14:textId="77777777" w:rsidR="005E4641" w:rsidRPr="00AF5291" w:rsidRDefault="005E4641" w:rsidP="000636E9">
      <w:pPr>
        <w:pStyle w:val="aa"/>
        <w:numPr>
          <w:ilvl w:val="0"/>
          <w:numId w:val="50"/>
        </w:numPr>
        <w:spacing w:beforeLines="20" w:before="62" w:afterLines="20" w:after="62"/>
        <w:ind w:left="641" w:hanging="357"/>
        <w:rPr>
          <w:rFonts w:cs="Arial"/>
        </w:rPr>
      </w:pPr>
      <w:r w:rsidRPr="00AF5291">
        <w:rPr>
          <w:rFonts w:cs="Arial"/>
        </w:rPr>
        <w:t>Navigeerimisriba</w:t>
      </w:r>
    </w:p>
    <w:p w14:paraId="3CCC955D" w14:textId="77777777" w:rsidR="005E4641" w:rsidRPr="00AF5291" w:rsidRDefault="005E4641" w:rsidP="000636E9">
      <w:pPr>
        <w:pStyle w:val="aa"/>
        <w:widowControl w:val="0"/>
        <w:numPr>
          <w:ilvl w:val="0"/>
          <w:numId w:val="50"/>
        </w:numPr>
        <w:spacing w:beforeLines="20" w:before="62" w:afterLines="20" w:after="62"/>
        <w:ind w:left="641" w:hanging="357"/>
        <w:rPr>
          <w:rFonts w:cs="Arial"/>
        </w:rPr>
      </w:pPr>
      <w:r w:rsidRPr="00AF5291">
        <w:rPr>
          <w:rFonts w:cs="Arial"/>
        </w:rPr>
        <w:t>Peaosa</w:t>
      </w:r>
    </w:p>
    <w:p w14:paraId="0F8AEA2E" w14:textId="77777777" w:rsidR="005E4641" w:rsidRPr="00AF5291" w:rsidRDefault="005E4641" w:rsidP="000636E9">
      <w:pPr>
        <w:pStyle w:val="aa"/>
        <w:widowControl w:val="0"/>
        <w:numPr>
          <w:ilvl w:val="0"/>
          <w:numId w:val="54"/>
        </w:numPr>
        <w:spacing w:beforeLines="20" w:before="62" w:afterLines="20" w:after="62"/>
        <w:ind w:left="998" w:hanging="357"/>
        <w:rPr>
          <w:rFonts w:cs="Arial"/>
        </w:rPr>
      </w:pPr>
      <w:r w:rsidRPr="00AF5291">
        <w:rPr>
          <w:rFonts w:cs="Arial"/>
        </w:rPr>
        <w:t>1. veerg – kuvab sõidukilt saadud koodid</w:t>
      </w:r>
    </w:p>
    <w:p w14:paraId="5F468E92" w14:textId="77777777" w:rsidR="005E4641" w:rsidRPr="00AF5291" w:rsidRDefault="005E4641" w:rsidP="000636E9">
      <w:pPr>
        <w:pStyle w:val="aa"/>
        <w:widowControl w:val="0"/>
        <w:numPr>
          <w:ilvl w:val="0"/>
          <w:numId w:val="54"/>
        </w:numPr>
        <w:spacing w:beforeLines="20" w:before="62" w:afterLines="20" w:after="62"/>
        <w:ind w:left="998" w:hanging="357"/>
        <w:rPr>
          <w:rFonts w:cs="Arial"/>
        </w:rPr>
      </w:pPr>
      <w:r w:rsidRPr="00AF5291">
        <w:rPr>
          <w:rFonts w:cs="Arial"/>
        </w:rPr>
        <w:t>2. veerg – näitab hangitud koodide olekut</w:t>
      </w:r>
    </w:p>
    <w:p w14:paraId="30D86928" w14:textId="77777777" w:rsidR="005E4641" w:rsidRPr="00AF5291" w:rsidRDefault="005E4641" w:rsidP="000636E9">
      <w:pPr>
        <w:pStyle w:val="aa"/>
        <w:widowControl w:val="0"/>
        <w:numPr>
          <w:ilvl w:val="0"/>
          <w:numId w:val="54"/>
        </w:numPr>
        <w:spacing w:beforeLines="20" w:before="62" w:afterLines="20" w:after="62"/>
        <w:ind w:left="998" w:hanging="357"/>
        <w:rPr>
          <w:rFonts w:cs="Arial"/>
        </w:rPr>
      </w:pPr>
      <w:r w:rsidRPr="00AF5291">
        <w:rPr>
          <w:rFonts w:cs="Arial"/>
        </w:rPr>
        <w:t>3. veerg – kuvab hangitud koodide üksikasjalikud kirjeldused</w:t>
      </w:r>
    </w:p>
    <w:p w14:paraId="730BD4AB" w14:textId="52EA4ED9" w:rsidR="00030C2C" w:rsidRPr="00AF5291" w:rsidRDefault="00030C2C" w:rsidP="00030C2C">
      <w:pPr>
        <w:pStyle w:val="aa"/>
        <w:widowControl w:val="0"/>
        <w:numPr>
          <w:ilvl w:val="0"/>
          <w:numId w:val="54"/>
        </w:numPr>
        <w:spacing w:beforeLines="20" w:before="62" w:afterLines="20" w:after="62"/>
        <w:ind w:left="998" w:hanging="357"/>
        <w:rPr>
          <w:rFonts w:cs="Arial"/>
        </w:rPr>
      </w:pPr>
      <w:r w:rsidRPr="00AF5291">
        <w:rPr>
          <w:rFonts w:cs="Arial"/>
        </w:rPr>
        <w:t>Lumehelbeikoon – kuvatakse ainult siis, kui külmutatud kaadri andmed on vaatamiseks saadaval</w:t>
      </w:r>
      <w:r w:rsidR="0039746A" w:rsidRPr="00AF5291">
        <w:rPr>
          <w:rFonts w:cs="Arial"/>
        </w:rPr>
        <w:t>.</w:t>
      </w:r>
      <w:r w:rsidR="00691434" w:rsidRPr="00AF5291">
        <w:rPr>
          <w:rFonts w:cs="Arial"/>
        </w:rPr>
        <w:t xml:space="preserve"> Andmeekraani kuvamiseks </w:t>
      </w:r>
      <w:r w:rsidRPr="00AF5291">
        <w:rPr>
          <w:rFonts w:cs="Arial"/>
        </w:rPr>
        <w:t xml:space="preserve">puudutage </w:t>
      </w:r>
      <w:r w:rsidR="00691434" w:rsidRPr="00AF5291">
        <w:rPr>
          <w:rFonts w:cs="Arial"/>
        </w:rPr>
        <w:t>ikooni</w:t>
      </w:r>
      <w:r w:rsidR="0039746A" w:rsidRPr="00AF5291">
        <w:rPr>
          <w:rFonts w:cs="Arial"/>
        </w:rPr>
        <w:t>.</w:t>
      </w:r>
      <w:r w:rsidR="00691434" w:rsidRPr="00AF5291">
        <w:rPr>
          <w:rFonts w:cs="Arial"/>
        </w:rPr>
        <w:t xml:space="preserve"> Külmutatud kaadri ekraan sarnaneb koodide lugemise ekraaniga ja sellel on sarnased toimingud.</w:t>
      </w:r>
    </w:p>
    <w:p w14:paraId="7946EF81" w14:textId="77777777" w:rsidR="005E4641" w:rsidRPr="00AF5291" w:rsidRDefault="005E4641" w:rsidP="000636E9">
      <w:pPr>
        <w:pStyle w:val="aa"/>
        <w:widowControl w:val="0"/>
        <w:numPr>
          <w:ilvl w:val="0"/>
          <w:numId w:val="50"/>
        </w:numPr>
        <w:spacing w:beforeLines="20" w:before="62" w:afterLines="20" w:after="62"/>
        <w:ind w:left="641" w:hanging="357"/>
        <w:rPr>
          <w:rFonts w:cs="Arial"/>
        </w:rPr>
      </w:pPr>
      <w:r w:rsidRPr="00AF5291">
        <w:rPr>
          <w:rFonts w:cs="Arial"/>
        </w:rPr>
        <w:lastRenderedPageBreak/>
        <w:t>Funktsiooninupud</w:t>
      </w:r>
    </w:p>
    <w:p w14:paraId="01202A67" w14:textId="2D3039E6" w:rsidR="00643D02" w:rsidRPr="00AF5291" w:rsidRDefault="00643D02" w:rsidP="000636E9">
      <w:pPr>
        <w:pStyle w:val="aa"/>
        <w:widowControl w:val="0"/>
        <w:numPr>
          <w:ilvl w:val="0"/>
          <w:numId w:val="51"/>
        </w:numPr>
        <w:spacing w:beforeLines="20" w:before="62" w:afterLines="20" w:after="62"/>
        <w:ind w:left="998" w:hanging="357"/>
        <w:rPr>
          <w:rFonts w:cs="Arial"/>
        </w:rPr>
      </w:pPr>
      <w:r w:rsidRPr="00AF5291">
        <w:rPr>
          <w:rFonts w:cs="Arial"/>
          <w:b/>
          <w:bCs/>
        </w:rPr>
        <w:t>Kaugspetsialist</w:t>
      </w:r>
      <w:r w:rsidRPr="00AF5291">
        <w:rPr>
          <w:rFonts w:cs="Arial"/>
        </w:rPr>
        <w:t xml:space="preserve"> — puudutage, et pääseda ligi kaugeksperdi funktsioonile.</w:t>
      </w:r>
    </w:p>
    <w:p w14:paraId="315F2F1C" w14:textId="12088251" w:rsidR="005E4641" w:rsidRPr="00AF5291" w:rsidRDefault="005E4641" w:rsidP="000636E9">
      <w:pPr>
        <w:pStyle w:val="aa"/>
        <w:widowControl w:val="0"/>
        <w:numPr>
          <w:ilvl w:val="0"/>
          <w:numId w:val="51"/>
        </w:numPr>
        <w:spacing w:beforeLines="20" w:before="62" w:afterLines="20" w:after="62"/>
        <w:ind w:left="998" w:hanging="357"/>
        <w:rPr>
          <w:rFonts w:cs="Arial"/>
        </w:rPr>
      </w:pPr>
      <w:r w:rsidRPr="00AF5291">
        <w:rPr>
          <w:rFonts w:cs="Arial"/>
          <w:b/>
        </w:rPr>
        <w:t xml:space="preserve">Jäädvusta kaader </w:t>
      </w:r>
      <w:r w:rsidRPr="00AF5291">
        <w:rPr>
          <w:rFonts w:cs="Arial"/>
        </w:rPr>
        <w:t>– lumehelbe ikoon ilmub siis, kui jäädvustatud kaadri andmed on vaatamiseks saadaval.</w:t>
      </w:r>
    </w:p>
    <w:p w14:paraId="11AC50D1" w14:textId="77777777" w:rsidR="005E4641" w:rsidRPr="00AF5291" w:rsidRDefault="005E4641" w:rsidP="000636E9">
      <w:pPr>
        <w:pStyle w:val="aa"/>
        <w:widowControl w:val="0"/>
        <w:numPr>
          <w:ilvl w:val="0"/>
          <w:numId w:val="51"/>
        </w:numPr>
        <w:spacing w:beforeLines="20" w:before="62" w:afterLines="20" w:after="62"/>
        <w:ind w:left="998" w:hanging="357"/>
        <w:rPr>
          <w:rFonts w:cs="Arial"/>
        </w:rPr>
      </w:pPr>
      <w:r w:rsidRPr="00AF5291">
        <w:rPr>
          <w:rFonts w:cs="Arial"/>
          <w:b/>
        </w:rPr>
        <w:t xml:space="preserve">Koodide kustutamine </w:t>
      </w:r>
      <w:r w:rsidRPr="00AF5291">
        <w:rPr>
          <w:rFonts w:cs="Arial"/>
        </w:rPr>
        <w:t>– puudutage koodide kustutamiseks juhtplokist. Enne koodide kustutamist on soovitatav lugeda veakoode ja teha vajalikud parandused.</w:t>
      </w:r>
    </w:p>
    <w:p w14:paraId="1AA528E3" w14:textId="77777777" w:rsidR="005E4641" w:rsidRPr="00AF5291" w:rsidRDefault="005E4641" w:rsidP="005E4641">
      <w:pPr>
        <w:pStyle w:val="BodytextUserManual"/>
        <w:spacing w:before="156" w:after="156"/>
        <w:ind w:left="998"/>
      </w:pPr>
      <w:r w:rsidRPr="00AF5291">
        <w:t>Pärast sõidukist saadud koodide lugemist ja teatud remonditööde tegemist saate selle funktsiooni abil koodid sõidukist kustutada. Enne selle funktsiooni teostamist veenduge, et sõiduki süütevõti on asendis ON (RUN) ja mootor välja lülitatud.</w:t>
      </w:r>
    </w:p>
    <w:p w14:paraId="4D1E4077" w14:textId="77777777" w:rsidR="005E4641" w:rsidRPr="00AF5291" w:rsidRDefault="005E4641" w:rsidP="00BE283D">
      <w:pPr>
        <w:pStyle w:val="aa"/>
        <w:widowControl w:val="0"/>
        <w:numPr>
          <w:ilvl w:val="0"/>
          <w:numId w:val="5"/>
        </w:numPr>
        <w:spacing w:beforeLines="20" w:before="62" w:afterLines="20" w:after="62"/>
        <w:ind w:left="1355" w:hanging="357"/>
        <w:rPr>
          <w:rFonts w:cs="Arial"/>
        </w:rPr>
      </w:pPr>
      <w:r w:rsidRPr="00AF5291">
        <w:rPr>
          <w:rFonts w:cs="Arial"/>
          <w:b/>
        </w:rPr>
        <w:t>Koodide kustutamiseks</w:t>
      </w:r>
    </w:p>
    <w:p w14:paraId="1C9BF152" w14:textId="00452397" w:rsidR="005E4641" w:rsidRPr="00AF5291" w:rsidRDefault="005E4641" w:rsidP="000636E9">
      <w:pPr>
        <w:pStyle w:val="aa"/>
        <w:widowControl w:val="0"/>
        <w:numPr>
          <w:ilvl w:val="0"/>
          <w:numId w:val="52"/>
        </w:numPr>
        <w:spacing w:beforeLines="20" w:before="62" w:afterLines="20" w:after="62"/>
        <w:ind w:left="1712" w:hanging="357"/>
        <w:rPr>
          <w:rFonts w:cs="Arial"/>
        </w:rPr>
      </w:pPr>
      <w:r w:rsidRPr="00AF5291">
        <w:rPr>
          <w:rFonts w:cs="Arial"/>
          <w:bCs/>
        </w:rPr>
        <w:t xml:space="preserve">Puudutage </w:t>
      </w:r>
      <w:r w:rsidRPr="00AF5291">
        <w:rPr>
          <w:rFonts w:cs="Arial"/>
        </w:rPr>
        <w:t xml:space="preserve">funktsiooninuppudelt valikut </w:t>
      </w:r>
      <w:r w:rsidRPr="00AF5291">
        <w:rPr>
          <w:rFonts w:cs="Arial"/>
          <w:b/>
        </w:rPr>
        <w:t>„Kustuta koodid”</w:t>
      </w:r>
      <w:r w:rsidR="0039746A" w:rsidRPr="00AF5291">
        <w:rPr>
          <w:rFonts w:cs="Arial"/>
          <w:b/>
        </w:rPr>
        <w:t>.</w:t>
      </w:r>
    </w:p>
    <w:p w14:paraId="25859355" w14:textId="77777777" w:rsidR="005E4641" w:rsidRPr="00AF5291" w:rsidRDefault="005E4641" w:rsidP="000636E9">
      <w:pPr>
        <w:pStyle w:val="aa"/>
        <w:widowControl w:val="0"/>
        <w:numPr>
          <w:ilvl w:val="0"/>
          <w:numId w:val="52"/>
        </w:numPr>
        <w:spacing w:beforeLines="20" w:before="62" w:afterLines="20" w:after="62"/>
        <w:ind w:left="1712" w:hanging="357"/>
        <w:rPr>
          <w:rFonts w:cs="Arial"/>
        </w:rPr>
      </w:pPr>
      <w:r w:rsidRPr="00AF5291">
        <w:rPr>
          <w:rFonts w:cs="Arial"/>
        </w:rPr>
        <w:t>Selle funktsiooni rakendamisel kuvatakse andmete kadumisest teavitamiseks hoiatusteade.</w:t>
      </w:r>
    </w:p>
    <w:p w14:paraId="1071F4BB" w14:textId="57C58309" w:rsidR="005E4641" w:rsidRPr="00AF5291" w:rsidRDefault="00AF5291" w:rsidP="000636E9">
      <w:pPr>
        <w:pStyle w:val="aa"/>
        <w:widowControl w:val="0"/>
        <w:numPr>
          <w:ilvl w:val="0"/>
          <w:numId w:val="53"/>
        </w:numPr>
        <w:spacing w:beforeLines="20" w:before="62" w:afterLines="20" w:after="62"/>
        <w:ind w:left="2069" w:hanging="357"/>
        <w:rPr>
          <w:rFonts w:cs="Arial"/>
        </w:rPr>
      </w:pPr>
      <w:r w:rsidRPr="00AF5291">
        <w:rPr>
          <w:rFonts w:cs="Arial"/>
        </w:rPr>
        <w:t xml:space="preserve">Väljumiseks </w:t>
      </w:r>
      <w:r w:rsidR="005E4641" w:rsidRPr="00AF5291">
        <w:rPr>
          <w:rFonts w:cs="Arial"/>
        </w:rPr>
        <w:t xml:space="preserve">puudutage nuppu </w:t>
      </w:r>
      <w:r w:rsidRPr="00AF5291">
        <w:rPr>
          <w:rFonts w:cs="Arial"/>
          <w:b/>
        </w:rPr>
        <w:t>OK</w:t>
      </w:r>
      <w:r w:rsidR="0039746A" w:rsidRPr="00AF5291">
        <w:rPr>
          <w:rFonts w:cs="Arial"/>
          <w:b/>
        </w:rPr>
        <w:t>.</w:t>
      </w:r>
      <w:r w:rsidR="005E4641" w:rsidRPr="00AF5291">
        <w:rPr>
          <w:rFonts w:cs="Arial"/>
        </w:rPr>
        <w:t xml:space="preserve"> Kui toiming on edukalt lõpule viidud, kuvatakse kinnitusekraan.</w:t>
      </w:r>
    </w:p>
    <w:p w14:paraId="7EC65D08" w14:textId="1663255B" w:rsidR="005E4641" w:rsidRPr="00AF5291" w:rsidRDefault="00AF5291" w:rsidP="000636E9">
      <w:pPr>
        <w:pStyle w:val="aa"/>
        <w:widowControl w:val="0"/>
        <w:numPr>
          <w:ilvl w:val="0"/>
          <w:numId w:val="53"/>
        </w:numPr>
        <w:spacing w:beforeLines="20" w:before="62" w:afterLines="20" w:after="62"/>
        <w:ind w:left="2069" w:hanging="357"/>
        <w:rPr>
          <w:rFonts w:cs="Arial"/>
        </w:rPr>
      </w:pPr>
      <w:r w:rsidRPr="00AF5291">
        <w:rPr>
          <w:rFonts w:eastAsiaTheme="minorEastAsia" w:cs="Arial"/>
          <w:szCs w:val="18"/>
        </w:rPr>
        <w:t xml:space="preserve">Väljumiseks puudutage nuppu </w:t>
      </w:r>
      <w:r w:rsidRPr="00AF5291">
        <w:rPr>
          <w:rFonts w:eastAsiaTheme="minorEastAsia" w:cs="Arial"/>
          <w:b/>
          <w:szCs w:val="18"/>
        </w:rPr>
        <w:t>Tühista.</w:t>
      </w:r>
    </w:p>
    <w:p w14:paraId="1AEBF777" w14:textId="7B830863" w:rsidR="005E4641" w:rsidRPr="00AF5291" w:rsidRDefault="00AF5291" w:rsidP="000636E9">
      <w:pPr>
        <w:pStyle w:val="aa"/>
        <w:widowControl w:val="0"/>
        <w:numPr>
          <w:ilvl w:val="0"/>
          <w:numId w:val="52"/>
        </w:numPr>
        <w:spacing w:beforeLines="20" w:before="62" w:afterLines="20" w:after="62"/>
        <w:ind w:left="1712" w:hanging="357"/>
        <w:rPr>
          <w:rFonts w:cs="Arial"/>
        </w:rPr>
      </w:pPr>
      <w:r w:rsidRPr="00AF5291">
        <w:rPr>
          <w:rFonts w:cs="Arial"/>
        </w:rPr>
        <w:t xml:space="preserve">Väljumiseks </w:t>
      </w:r>
      <w:r w:rsidR="005E4641" w:rsidRPr="00AF5291">
        <w:rPr>
          <w:rFonts w:cs="Arial"/>
        </w:rPr>
        <w:t xml:space="preserve">puudutage kinnitusekraanil </w:t>
      </w:r>
      <w:r w:rsidR="005E4641" w:rsidRPr="00AF5291">
        <w:rPr>
          <w:rFonts w:cs="Arial"/>
          <w:b/>
        </w:rPr>
        <w:t>ESC</w:t>
      </w:r>
      <w:r w:rsidR="0039746A" w:rsidRPr="00AF5291">
        <w:rPr>
          <w:rFonts w:cs="Arial"/>
          <w:b/>
        </w:rPr>
        <w:t>.</w:t>
      </w:r>
    </w:p>
    <w:p w14:paraId="698157EF" w14:textId="77777777" w:rsidR="005E4641" w:rsidRPr="00AF5291" w:rsidRDefault="005E4641" w:rsidP="000636E9">
      <w:pPr>
        <w:pStyle w:val="aa"/>
        <w:widowControl w:val="0"/>
        <w:numPr>
          <w:ilvl w:val="0"/>
          <w:numId w:val="52"/>
        </w:numPr>
        <w:spacing w:beforeLines="20" w:before="62" w:afterLines="20" w:after="62"/>
        <w:ind w:left="1712" w:hanging="357"/>
        <w:rPr>
          <w:rFonts w:cs="Arial"/>
        </w:rPr>
      </w:pPr>
      <w:r w:rsidRPr="00AF5291">
        <w:rPr>
          <w:rFonts w:cs="Arial"/>
        </w:rPr>
        <w:t>Toimingu õnnestumise tagamiseks kontrollige uuesti funktsiooni „Loe koode“.</w:t>
      </w:r>
    </w:p>
    <w:p w14:paraId="22176583" w14:textId="77777777" w:rsidR="005E4641" w:rsidRPr="00AF5291" w:rsidRDefault="005E4641" w:rsidP="000636E9">
      <w:pPr>
        <w:pStyle w:val="aa"/>
        <w:widowControl w:val="0"/>
        <w:numPr>
          <w:ilvl w:val="0"/>
          <w:numId w:val="51"/>
        </w:numPr>
        <w:spacing w:beforeLines="20" w:before="62" w:afterLines="20" w:after="62"/>
        <w:ind w:left="998" w:hanging="357"/>
        <w:rPr>
          <w:rFonts w:cs="Arial"/>
        </w:rPr>
      </w:pPr>
      <w:r w:rsidRPr="00AF5291">
        <w:rPr>
          <w:rFonts w:cs="Arial"/>
          <w:b/>
        </w:rPr>
        <w:t xml:space="preserve">Loe koode </w:t>
      </w:r>
      <w:r w:rsidRPr="00AF5291">
        <w:rPr>
          <w:rFonts w:cs="Arial"/>
        </w:rPr>
        <w:t>– hangib ja kuvab sõiduki juhtsüsteemist DTC-sid. Loe koodide ekraan on iga testitava sõiduki puhul erinev.</w:t>
      </w:r>
    </w:p>
    <w:p w14:paraId="15210738" w14:textId="77777777" w:rsidR="008238E8" w:rsidRPr="00AF5291" w:rsidRDefault="008238E8" w:rsidP="008238E8">
      <w:pPr>
        <w:pStyle w:val="aa"/>
        <w:widowControl w:val="0"/>
        <w:numPr>
          <w:ilvl w:val="0"/>
          <w:numId w:val="51"/>
        </w:numPr>
        <w:spacing w:beforeLines="20" w:before="62" w:afterLines="20" w:after="62"/>
        <w:ind w:left="998" w:hanging="357"/>
        <w:rPr>
          <w:rFonts w:cs="Arial"/>
        </w:rPr>
      </w:pPr>
      <w:r w:rsidRPr="00AF5291">
        <w:rPr>
          <w:rFonts w:cs="Arial"/>
          <w:b/>
        </w:rPr>
        <w:t xml:space="preserve">Otsi </w:t>
      </w:r>
      <w:r w:rsidRPr="00AF5291">
        <w:rPr>
          <w:rFonts w:cs="Arial"/>
        </w:rPr>
        <w:t>– puudutage, et otsida valitud DTC kohta lisateavet internetist.</w:t>
      </w:r>
    </w:p>
    <w:p w14:paraId="769E0577" w14:textId="77777777" w:rsidR="005E4641" w:rsidRPr="00AF5291" w:rsidRDefault="005E4641" w:rsidP="000636E9">
      <w:pPr>
        <w:pStyle w:val="aa"/>
        <w:widowControl w:val="0"/>
        <w:numPr>
          <w:ilvl w:val="0"/>
          <w:numId w:val="51"/>
        </w:numPr>
        <w:spacing w:beforeLines="20" w:before="62" w:afterLines="20" w:after="62"/>
        <w:ind w:left="998" w:hanging="357"/>
        <w:rPr>
          <w:rFonts w:cs="Arial"/>
        </w:rPr>
      </w:pPr>
      <w:r w:rsidRPr="00AF5291">
        <w:rPr>
          <w:rFonts w:cs="Arial"/>
          <w:b/>
        </w:rPr>
        <w:t xml:space="preserve">ESC </w:t>
      </w:r>
      <w:r w:rsidRPr="00AF5291">
        <w:rPr>
          <w:rFonts w:cs="Arial"/>
        </w:rPr>
        <w:t>– eelmisele ekraanile naasmiseks või funktsioonist väljumiseks puudutage seda.</w:t>
      </w:r>
    </w:p>
    <w:p w14:paraId="27448CE2" w14:textId="77777777" w:rsidR="005E4641" w:rsidRPr="00AF5291" w:rsidRDefault="005E4641" w:rsidP="005E4641">
      <w:pPr>
        <w:pStyle w:val="30"/>
        <w:spacing w:before="312" w:after="156"/>
      </w:pPr>
      <w:bookmarkStart w:id="190" w:name="_Ref159659056"/>
      <w:bookmarkStart w:id="191" w:name="_Toc160024667"/>
      <w:r w:rsidRPr="00AF5291">
        <w:t xml:space="preserve">Reaalajas </w:t>
      </w:r>
      <w:bookmarkEnd w:id="190"/>
      <w:bookmarkEnd w:id="191"/>
      <w:r w:rsidRPr="00AF5291">
        <w:t>andmed</w:t>
      </w:r>
    </w:p>
    <w:p w14:paraId="274F6CAD" w14:textId="24B67B7F" w:rsidR="00086A3E" w:rsidRPr="00AF5291" w:rsidRDefault="006845A7" w:rsidP="005E4641">
      <w:pPr>
        <w:pStyle w:val="BodytextUserManual"/>
        <w:spacing w:before="156" w:after="156"/>
      </w:pPr>
      <w:r w:rsidRPr="00AF5291">
        <w:t xml:space="preserve">Pärast vasakpoolsel navigeerimisribal valiku </w:t>
      </w:r>
      <w:r w:rsidR="007E474B" w:rsidRPr="00AF5291">
        <w:t>„</w:t>
      </w:r>
      <w:r w:rsidRPr="00AF5291">
        <w:t xml:space="preserve">Reaalajas </w:t>
      </w:r>
      <w:r w:rsidRPr="00AF5291">
        <w:rPr>
          <w:b/>
          <w:bCs w:val="0"/>
        </w:rPr>
        <w:t xml:space="preserve">andmed“ </w:t>
      </w:r>
      <w:r w:rsidR="005E4641" w:rsidRPr="00AF5291">
        <w:t xml:space="preserve">koputamist </w:t>
      </w:r>
      <w:r w:rsidRPr="00AF5291">
        <w:t xml:space="preserve">kuvatakse </w:t>
      </w:r>
      <w:r w:rsidR="00086A3E" w:rsidRPr="00AF5291">
        <w:t>ekraanil vaikimisi parameetrite rühmad. Lisateabe saamiseks otseandmete ekraanile sisenemiseks koputage rühma. Uue andmerühma saate luua ka valikut koputades</w:t>
      </w:r>
      <w:r w:rsidR="0039746A" w:rsidRPr="00AF5291">
        <w:t>.</w:t>
      </w:r>
      <w:r w:rsidR="00086A3E" w:rsidRPr="00AF5291">
        <w:t xml:space="preserve"> </w:t>
      </w:r>
      <w:r w:rsidR="00086A3E" w:rsidRPr="00AF5291">
        <w:rPr>
          <w:color w:val="000000" w:themeColor="text1"/>
        </w:rPr>
        <w:t xml:space="preserve">Lisamise </w:t>
      </w:r>
      <w:r w:rsidR="0039746A" w:rsidRPr="00AF5291">
        <w:rPr>
          <w:color w:val="000000" w:themeColor="text1"/>
        </w:rPr>
        <w:t>(</w:t>
      </w:r>
      <w:r w:rsidR="006C2803" w:rsidRPr="00AF5291">
        <w:rPr>
          <w:noProof/>
          <w:color w:val="000000" w:themeColor="text1"/>
          <w:lang w:val="en-US"/>
          <w14:ligatures w14:val="standardContextual"/>
        </w:rPr>
        <w:drawing>
          <wp:inline distT="0" distB="0" distL="0" distR="0" wp14:anchorId="1B7ABA59" wp14:editId="2C58E3CB">
            <wp:extent cx="129600" cy="132761"/>
            <wp:effectExtent l="0" t="0" r="3810" b="635"/>
            <wp:docPr id="742912135" name="图片 74291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cstate="print">
                      <a:extLst>
                        <a:ext uri="{28A0092B-C50C-407E-A947-70E740481C1C}">
                          <a14:useLocalDpi xmlns:a14="http://schemas.microsoft.com/office/drawing/2010/main"/>
                        </a:ext>
                      </a:extLst>
                    </a:blip>
                    <a:stretch>
                      <a:fillRect/>
                    </a:stretch>
                  </pic:blipFill>
                  <pic:spPr>
                    <a:xfrm>
                      <a:off x="0" y="0"/>
                      <a:ext cx="129600" cy="132761"/>
                    </a:xfrm>
                    <a:prstGeom prst="rect">
                      <a:avLst/>
                    </a:prstGeom>
                  </pic:spPr>
                </pic:pic>
              </a:graphicData>
            </a:graphic>
          </wp:inline>
        </w:drawing>
      </w:r>
      <w:r w:rsidR="00AC28DB" w:rsidRPr="00AF5291">
        <w:rPr>
          <w:color w:val="000000" w:themeColor="text1"/>
        </w:rPr>
        <w:t xml:space="preserve">) </w:t>
      </w:r>
      <w:r w:rsidR="00086A3E" w:rsidRPr="00AF5291">
        <w:t>ikoon</w:t>
      </w:r>
      <w:r w:rsidR="0039746A" w:rsidRPr="00AF5291">
        <w:t>.</w:t>
      </w:r>
    </w:p>
    <w:p w14:paraId="7A6C01B9" w14:textId="570929A6" w:rsidR="00AE33D6" w:rsidRPr="00AF5291" w:rsidRDefault="00A25064" w:rsidP="005E4641">
      <w:pPr>
        <w:pStyle w:val="BodytextUserManual"/>
        <w:spacing w:before="156" w:after="156"/>
      </w:pPr>
      <w:r w:rsidRPr="00AF5291">
        <w:t xml:space="preserve">Reaalajas andmete ekraanil kuvatakse valitud </w:t>
      </w:r>
      <w:r w:rsidR="00F77257" w:rsidRPr="00AF5291">
        <w:t>süsteemi andmete loend</w:t>
      </w:r>
      <w:r w:rsidR="0039746A" w:rsidRPr="00AF5291">
        <w:t>.</w:t>
      </w:r>
      <w:r w:rsidRPr="00AF5291">
        <w:t xml:space="preserve"> Kuvatud parameetrid on sõidukiti erinevad</w:t>
      </w:r>
      <w:r w:rsidR="0039746A" w:rsidRPr="00AF5291">
        <w:t>.</w:t>
      </w:r>
      <w:r w:rsidRPr="00AF5291">
        <w:t xml:space="preserve"> Žestidega kerimine võimaldab teil andmeloendis kiiresti liikuda. Puudutage ekraani ja lohistage sõrme üles või alla, et kuvatavaid parameetreid ümber paigutada, kui andmed hõlmavad rohkem kui ühte ekraani.</w:t>
      </w:r>
    </w:p>
    <w:p w14:paraId="61D7476B" w14:textId="1ADBCCBC" w:rsidR="00EC65A4" w:rsidRPr="00AF5291" w:rsidRDefault="00EC65A4" w:rsidP="00EC65A4">
      <w:pPr>
        <w:tabs>
          <w:tab w:val="left" w:pos="6120"/>
        </w:tabs>
        <w:spacing w:before="156" w:after="156"/>
        <w:rPr>
          <w:rFonts w:cs="Arial"/>
        </w:rPr>
      </w:pPr>
      <w:r w:rsidRPr="00AF5291">
        <w:rPr>
          <w:rFonts w:cs="Arial"/>
        </w:rPr>
        <w:lastRenderedPageBreak/>
        <w:tab/>
      </w:r>
    </w:p>
    <w:p w14:paraId="57DF9DC0" w14:textId="7FD02F87" w:rsidR="00E25AC3" w:rsidRPr="00AF5291" w:rsidRDefault="00AF5291" w:rsidP="00732FF4">
      <w:pPr>
        <w:pStyle w:val="ab"/>
        <w:spacing w:before="156" w:after="156" w:line="240" w:lineRule="auto"/>
        <w:ind w:left="0"/>
        <w:rPr>
          <w:rFonts w:cs="Arial"/>
        </w:rPr>
      </w:pPr>
      <w:r w:rsidRPr="00AF5291">
        <w:rPr>
          <w:rFonts w:cs="Arial"/>
          <w:noProof/>
          <w:lang w:val="en-US"/>
        </w:rPr>
        <w:drawing>
          <wp:inline distT="0" distB="0" distL="0" distR="0" wp14:anchorId="70BC579C" wp14:editId="0479E866">
            <wp:extent cx="3024290" cy="1872000"/>
            <wp:effectExtent l="0" t="0" r="5080" b="0"/>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024290" cy="1872000"/>
                    </a:xfrm>
                    <a:prstGeom prst="rect">
                      <a:avLst/>
                    </a:prstGeom>
                    <a:noFill/>
                    <a:ln>
                      <a:noFill/>
                    </a:ln>
                  </pic:spPr>
                </pic:pic>
              </a:graphicData>
            </a:graphic>
          </wp:inline>
        </w:drawing>
      </w:r>
    </w:p>
    <w:p w14:paraId="33D00517" w14:textId="5CF1003E" w:rsidR="00E25AC3" w:rsidRPr="00AF5291" w:rsidRDefault="00E25AC3" w:rsidP="00E25AC3">
      <w:pPr>
        <w:pStyle w:val="ab"/>
        <w:spacing w:before="156" w:after="156"/>
        <w:ind w:left="0"/>
        <w:rPr>
          <w:rFonts w:cs="Arial"/>
          <w:i/>
          <w:iCs/>
        </w:rPr>
      </w:pPr>
      <w:r w:rsidRPr="00AF5291">
        <w:rPr>
          <w:rFonts w:cs="Arial"/>
        </w:rPr>
        <w:t>Joonis</w:t>
      </w:r>
      <w:r w:rsidR="007F58CD" w:rsidRPr="00AF5291">
        <w:rPr>
          <w:rFonts w:cs="Arial"/>
        </w:rPr>
        <w:t xml:space="preserve"> </w:t>
      </w:r>
      <w:r w:rsidR="00793AB1" w:rsidRPr="00AF5291">
        <w:rPr>
          <w:rFonts w:cs="Arial"/>
        </w:rPr>
        <w:fldChar w:fldCharType="begin"/>
      </w:r>
      <w:r w:rsidR="00793AB1" w:rsidRPr="00AF5291">
        <w:rPr>
          <w:rFonts w:cs="Arial"/>
        </w:rPr>
        <w:instrText xml:space="preserve"> STYLEREF 1 \s </w:instrText>
      </w:r>
      <w:r w:rsidR="00793AB1" w:rsidRPr="00AF5291">
        <w:rPr>
          <w:rFonts w:cs="Arial"/>
        </w:rPr>
        <w:fldChar w:fldCharType="separate"/>
      </w:r>
      <w:r w:rsidR="00187D73" w:rsidRPr="00AF5291">
        <w:rPr>
          <w:rFonts w:cs="Arial"/>
          <w:noProof/>
        </w:rPr>
        <w:t>6</w:t>
      </w:r>
      <w:r w:rsidR="00793AB1" w:rsidRPr="00AF5291">
        <w:rPr>
          <w:rFonts w:cs="Arial"/>
          <w:noProof/>
        </w:rPr>
        <w:fldChar w:fldCharType="end"/>
      </w:r>
      <w:r w:rsidRPr="00AF5291">
        <w:rPr>
          <w:rFonts w:cs="Arial"/>
        </w:rPr>
        <w:noBreakHyphen/>
      </w:r>
      <w:r w:rsidR="00793AB1" w:rsidRPr="00AF5291">
        <w:rPr>
          <w:rFonts w:cs="Arial"/>
        </w:rPr>
        <w:fldChar w:fldCharType="begin"/>
      </w:r>
      <w:r w:rsidR="00793AB1" w:rsidRPr="00AF5291">
        <w:rPr>
          <w:rFonts w:cs="Arial"/>
        </w:rPr>
        <w:instrText xml:space="preserve"> SEQ Figure \* ARABIC \s 1 </w:instrText>
      </w:r>
      <w:r w:rsidR="00793AB1" w:rsidRPr="00AF5291">
        <w:rPr>
          <w:rFonts w:cs="Arial"/>
        </w:rPr>
        <w:fldChar w:fldCharType="separate"/>
      </w:r>
      <w:r w:rsidR="00187D73" w:rsidRPr="00AF5291">
        <w:rPr>
          <w:rFonts w:cs="Arial"/>
          <w:noProof/>
        </w:rPr>
        <w:t>17</w:t>
      </w:r>
      <w:r w:rsidR="00793AB1" w:rsidRPr="00AF5291">
        <w:rPr>
          <w:rFonts w:cs="Arial"/>
          <w:noProof/>
        </w:rPr>
        <w:fldChar w:fldCharType="end"/>
      </w:r>
      <w:r w:rsidRPr="00AF5291">
        <w:rPr>
          <w:rFonts w:cs="Arial"/>
        </w:rPr>
        <w:t xml:space="preserve"> </w:t>
      </w:r>
      <w:r w:rsidRPr="00AF5291">
        <w:rPr>
          <w:rFonts w:cs="Arial"/>
          <w:i/>
          <w:iCs/>
        </w:rPr>
        <w:t>Reaalajas andmete ekraan</w:t>
      </w:r>
    </w:p>
    <w:p w14:paraId="07AE2C99" w14:textId="77777777" w:rsidR="00E37326" w:rsidRPr="00AF5291" w:rsidRDefault="00E37326" w:rsidP="000636E9">
      <w:pPr>
        <w:pStyle w:val="aa"/>
        <w:numPr>
          <w:ilvl w:val="0"/>
          <w:numId w:val="57"/>
        </w:numPr>
        <w:spacing w:beforeLines="20" w:before="62" w:afterLines="20" w:after="62"/>
        <w:ind w:left="641" w:hanging="357"/>
        <w:rPr>
          <w:rFonts w:cs="Arial"/>
          <w:bCs/>
        </w:rPr>
      </w:pPr>
      <w:r w:rsidRPr="00AF5291">
        <w:rPr>
          <w:rFonts w:cs="Arial"/>
          <w:bCs/>
        </w:rPr>
        <w:t>Ülemine tööriistariba</w:t>
      </w:r>
    </w:p>
    <w:p w14:paraId="4B39AD2E" w14:textId="1CC49A74" w:rsidR="00E37326" w:rsidRPr="00AF5291" w:rsidRDefault="00E37326" w:rsidP="00E37326">
      <w:pPr>
        <w:pStyle w:val="aa"/>
        <w:widowControl w:val="0"/>
        <w:numPr>
          <w:ilvl w:val="0"/>
          <w:numId w:val="56"/>
        </w:numPr>
        <w:spacing w:beforeLines="20" w:before="62" w:afterLines="20" w:after="62"/>
        <w:ind w:left="998" w:hanging="357"/>
        <w:rPr>
          <w:rFonts w:cs="Arial"/>
          <w:bCs/>
        </w:rPr>
      </w:pPr>
      <w:r w:rsidRPr="00AF5291">
        <w:rPr>
          <w:rFonts w:cs="Arial"/>
        </w:rPr>
        <w:t xml:space="preserve">Andmerühma </w:t>
      </w:r>
      <w:r w:rsidRPr="00AF5291">
        <w:rPr>
          <w:rFonts w:cs="Arial"/>
          <w:bCs/>
        </w:rPr>
        <w:t xml:space="preserve">valik – </w:t>
      </w:r>
      <w:r w:rsidRPr="00AF5291">
        <w:rPr>
          <w:rFonts w:cs="Arial"/>
        </w:rPr>
        <w:t>vajaliku andmerühma valimiseks puudutage rippmenüü nuppu.</w:t>
      </w:r>
    </w:p>
    <w:p w14:paraId="36DB1F2E" w14:textId="43434FD1" w:rsidR="00E37326" w:rsidRPr="00AF5291" w:rsidRDefault="00E37326" w:rsidP="00E37326">
      <w:pPr>
        <w:pStyle w:val="aa"/>
        <w:widowControl w:val="0"/>
        <w:numPr>
          <w:ilvl w:val="0"/>
          <w:numId w:val="56"/>
        </w:numPr>
        <w:spacing w:beforeLines="20" w:before="62" w:afterLines="20" w:after="62"/>
        <w:ind w:left="998" w:hanging="357"/>
        <w:rPr>
          <w:rFonts w:cs="Arial"/>
        </w:rPr>
      </w:pPr>
      <w:r w:rsidRPr="00AF5291">
        <w:rPr>
          <w:rFonts w:cs="Arial"/>
        </w:rPr>
        <w:t xml:space="preserve">Kuvamisrežiim – </w:t>
      </w:r>
      <w:r w:rsidR="00EB148D" w:rsidRPr="00AF5291">
        <w:rPr>
          <w:rFonts w:cs="Arial"/>
        </w:rPr>
        <w:t xml:space="preserve">valitud andmerühma jaoks on saadaval </w:t>
      </w:r>
      <w:r w:rsidRPr="00AF5291">
        <w:rPr>
          <w:rFonts w:cs="Arial"/>
          <w:bCs/>
        </w:rPr>
        <w:t xml:space="preserve">kolm </w:t>
      </w:r>
      <w:r w:rsidR="004D7713" w:rsidRPr="00AF5291">
        <w:rPr>
          <w:rFonts w:cs="Arial"/>
        </w:rPr>
        <w:t>kuvamisrežiimi</w:t>
      </w:r>
      <w:r w:rsidR="0039746A" w:rsidRPr="00AF5291">
        <w:rPr>
          <w:rFonts w:cs="Arial"/>
        </w:rPr>
        <w:t>.</w:t>
      </w:r>
    </w:p>
    <w:p w14:paraId="6847885F" w14:textId="065D2239" w:rsidR="00E37326" w:rsidRPr="00AF5291" w:rsidRDefault="00E37326" w:rsidP="00E37326">
      <w:pPr>
        <w:pStyle w:val="aa"/>
        <w:widowControl w:val="0"/>
        <w:numPr>
          <w:ilvl w:val="0"/>
          <w:numId w:val="55"/>
        </w:numPr>
        <w:spacing w:beforeLines="20" w:before="62" w:afterLines="20" w:after="62"/>
        <w:ind w:left="1355" w:hanging="357"/>
        <w:rPr>
          <w:rFonts w:cs="Arial"/>
        </w:rPr>
      </w:pPr>
      <w:r w:rsidRPr="00AF5291">
        <w:rPr>
          <w:rFonts w:cs="Arial"/>
          <w:b/>
          <w:bCs/>
        </w:rPr>
        <w:t>Tekstirežiim</w:t>
      </w:r>
      <w:r w:rsidR="00F70E56" w:rsidRPr="00AF5291">
        <w:rPr>
          <w:rFonts w:cs="Arial"/>
          <w:bCs/>
        </w:rPr>
        <w:t xml:space="preserve"> </w:t>
      </w:r>
      <w:r w:rsidRPr="00AF5291">
        <w:rPr>
          <w:rFonts w:cs="Arial"/>
        </w:rPr>
        <w:t>— vaikerežiim, mis kuvab parameetreid tekstiloendina</w:t>
      </w:r>
      <w:r w:rsidR="0039746A" w:rsidRPr="00AF5291">
        <w:rPr>
          <w:rFonts w:cs="Arial"/>
        </w:rPr>
        <w:t>.</w:t>
      </w:r>
    </w:p>
    <w:p w14:paraId="470384E0" w14:textId="7EAC648B" w:rsidR="00E37326" w:rsidRPr="00AF5291" w:rsidRDefault="00E37326" w:rsidP="00E37326">
      <w:pPr>
        <w:pStyle w:val="aa"/>
        <w:widowControl w:val="0"/>
        <w:numPr>
          <w:ilvl w:val="0"/>
          <w:numId w:val="55"/>
        </w:numPr>
        <w:spacing w:beforeLines="20" w:before="62" w:afterLines="20" w:after="62"/>
        <w:ind w:left="1355" w:hanging="357"/>
        <w:rPr>
          <w:rFonts w:cs="Arial"/>
        </w:rPr>
      </w:pPr>
      <w:r w:rsidRPr="00AF5291">
        <w:rPr>
          <w:rFonts w:cs="Arial"/>
          <w:b/>
          <w:bCs/>
        </w:rPr>
        <w:t xml:space="preserve">Lainekuju </w:t>
      </w:r>
      <w:r w:rsidRPr="00AF5291">
        <w:rPr>
          <w:rFonts w:cs="Arial"/>
          <w:b/>
        </w:rPr>
        <w:t>graafiku režiim</w:t>
      </w:r>
      <w:r w:rsidRPr="00AF5291">
        <w:rPr>
          <w:rFonts w:cs="Arial"/>
          <w:bCs/>
        </w:rPr>
        <w:t xml:space="preserve"> </w:t>
      </w:r>
      <w:r w:rsidRPr="00AF5291">
        <w:rPr>
          <w:rFonts w:cs="Arial"/>
        </w:rPr>
        <w:t>— kuvab parameetreid lainekujude graafikutel</w:t>
      </w:r>
      <w:r w:rsidR="0039746A" w:rsidRPr="00AF5291">
        <w:rPr>
          <w:rFonts w:cs="Arial"/>
        </w:rPr>
        <w:t>.</w:t>
      </w:r>
    </w:p>
    <w:p w14:paraId="181C43FD" w14:textId="50522CA4" w:rsidR="00E37326" w:rsidRPr="00AF5291" w:rsidRDefault="00371751" w:rsidP="00371751">
      <w:pPr>
        <w:pStyle w:val="aa"/>
        <w:widowControl w:val="0"/>
        <w:numPr>
          <w:ilvl w:val="0"/>
          <w:numId w:val="55"/>
        </w:numPr>
        <w:spacing w:beforeLines="20" w:before="62" w:afterLines="20" w:after="62"/>
        <w:ind w:left="1355" w:hanging="357"/>
        <w:rPr>
          <w:rFonts w:cs="Arial"/>
        </w:rPr>
      </w:pPr>
      <w:r w:rsidRPr="00AF5291">
        <w:rPr>
          <w:rFonts w:cs="Arial"/>
          <w:b/>
          <w:bCs/>
        </w:rPr>
        <w:t xml:space="preserve">Digitaalse </w:t>
      </w:r>
      <w:r w:rsidRPr="00AF5291">
        <w:rPr>
          <w:rFonts w:cs="Arial"/>
          <w:b/>
        </w:rPr>
        <w:t xml:space="preserve">näidiku režiim </w:t>
      </w:r>
      <w:r w:rsidRPr="00AF5291">
        <w:rPr>
          <w:rFonts w:cs="Arial"/>
        </w:rPr>
        <w:t>– kuvab parameetreid digitaalse näidiku graafiku kujul</w:t>
      </w:r>
      <w:r w:rsidR="0039746A" w:rsidRPr="00AF5291">
        <w:rPr>
          <w:rFonts w:cs="Arial"/>
        </w:rPr>
        <w:t>.</w:t>
      </w:r>
    </w:p>
    <w:p w14:paraId="0DA01D69" w14:textId="538F2DC1" w:rsidR="005E4641" w:rsidRPr="00AF5291" w:rsidRDefault="005E4641" w:rsidP="000636E9">
      <w:pPr>
        <w:pStyle w:val="aa"/>
        <w:numPr>
          <w:ilvl w:val="0"/>
          <w:numId w:val="57"/>
        </w:numPr>
        <w:spacing w:beforeLines="20" w:before="62" w:afterLines="20" w:after="62"/>
        <w:ind w:left="641" w:hanging="357"/>
        <w:rPr>
          <w:rFonts w:cs="Arial"/>
          <w:bCs/>
        </w:rPr>
      </w:pPr>
      <w:r w:rsidRPr="00AF5291">
        <w:rPr>
          <w:rFonts w:cs="Arial"/>
          <w:bCs/>
        </w:rPr>
        <w:t>Peaosa</w:t>
      </w:r>
    </w:p>
    <w:p w14:paraId="52950A4D" w14:textId="37480718" w:rsidR="005E4641" w:rsidRPr="00AF5291" w:rsidRDefault="005E4641" w:rsidP="000636E9">
      <w:pPr>
        <w:pStyle w:val="aa"/>
        <w:widowControl w:val="0"/>
        <w:numPr>
          <w:ilvl w:val="0"/>
          <w:numId w:val="56"/>
        </w:numPr>
        <w:spacing w:beforeLines="20" w:before="62" w:afterLines="20" w:after="62"/>
        <w:ind w:left="998" w:hanging="357"/>
        <w:rPr>
          <w:rFonts w:cs="Arial"/>
        </w:rPr>
      </w:pPr>
      <w:r w:rsidRPr="00AF5291">
        <w:rPr>
          <w:rFonts w:cs="Arial"/>
        </w:rPr>
        <w:t>Nime veerg — kuvab parameetrite nimesid.</w:t>
      </w:r>
      <w:r w:rsidR="007C5EA6" w:rsidRPr="00AF5291">
        <w:rPr>
          <w:rFonts w:cs="Arial"/>
        </w:rPr>
        <w:t xml:space="preserve"> </w:t>
      </w:r>
    </w:p>
    <w:p w14:paraId="3AB91EEA" w14:textId="77777777" w:rsidR="005E4641" w:rsidRPr="00AF5291" w:rsidRDefault="005E4641" w:rsidP="000636E9">
      <w:pPr>
        <w:pStyle w:val="aa"/>
        <w:widowControl w:val="0"/>
        <w:numPr>
          <w:ilvl w:val="0"/>
          <w:numId w:val="55"/>
        </w:numPr>
        <w:spacing w:beforeLines="20" w:before="62" w:afterLines="20" w:after="62"/>
        <w:ind w:left="1355" w:hanging="357"/>
        <w:rPr>
          <w:rFonts w:cs="Arial"/>
        </w:rPr>
      </w:pPr>
      <w:r w:rsidRPr="00AF5291">
        <w:rPr>
          <w:rFonts w:cs="Arial"/>
        </w:rPr>
        <w:t>Märkeruut</w:t>
      </w:r>
      <w:r w:rsidRPr="00AF5291">
        <w:rPr>
          <w:rFonts w:cs="Arial"/>
          <w:b/>
        </w:rPr>
        <w:t xml:space="preserve"> </w:t>
      </w:r>
      <w:r w:rsidRPr="00AF5291">
        <w:rPr>
          <w:rFonts w:cs="Arial"/>
        </w:rPr>
        <w:t>— parameetri valimiseks puudutage selle vasakul asuvat märkeruutu. Valiku tühistamiseks puudutage märkeruutu uuesti.</w:t>
      </w:r>
    </w:p>
    <w:p w14:paraId="3EB93E8F" w14:textId="77777777" w:rsidR="005E4641" w:rsidRPr="00AF5291" w:rsidRDefault="005E4641" w:rsidP="000636E9">
      <w:pPr>
        <w:pStyle w:val="aa"/>
        <w:widowControl w:val="0"/>
        <w:numPr>
          <w:ilvl w:val="0"/>
          <w:numId w:val="56"/>
        </w:numPr>
        <w:spacing w:beforeLines="20" w:before="62" w:afterLines="20" w:after="62"/>
        <w:ind w:left="998" w:hanging="357"/>
        <w:rPr>
          <w:rFonts w:cs="Arial"/>
        </w:rPr>
      </w:pPr>
      <w:r w:rsidRPr="00AF5291">
        <w:rPr>
          <w:rFonts w:cs="Arial"/>
        </w:rPr>
        <w:t>Väärtuste veerg — kuvab parameetrite väärtusi.</w:t>
      </w:r>
    </w:p>
    <w:p w14:paraId="5C6A2757" w14:textId="5362E2CD" w:rsidR="007C6064" w:rsidRPr="00AF5291" w:rsidRDefault="00FA254D" w:rsidP="007C6064">
      <w:pPr>
        <w:pStyle w:val="aa"/>
        <w:widowControl w:val="0"/>
        <w:numPr>
          <w:ilvl w:val="0"/>
          <w:numId w:val="56"/>
        </w:numPr>
        <w:spacing w:beforeLines="20" w:before="62" w:afterLines="20" w:after="62"/>
        <w:ind w:left="998" w:hanging="357"/>
        <w:rPr>
          <w:rFonts w:cs="Arial"/>
        </w:rPr>
      </w:pPr>
      <w:r w:rsidRPr="00AF5291">
        <w:rPr>
          <w:rFonts w:cs="Arial"/>
        </w:rPr>
        <w:t>Vaikimisi vahemiku veerg – kuvab parameetrite vaikevahemikud.</w:t>
      </w:r>
    </w:p>
    <w:p w14:paraId="0B19CCE7" w14:textId="34605386" w:rsidR="00764274" w:rsidRPr="00AF5291" w:rsidRDefault="00764274" w:rsidP="00764274">
      <w:pPr>
        <w:pBdr>
          <w:top w:val="single" w:sz="6" w:space="1" w:color="auto"/>
          <w:bottom w:val="single" w:sz="6" w:space="0" w:color="auto"/>
        </w:pBdr>
        <w:spacing w:before="156" w:afterLines="20" w:after="62"/>
        <w:rPr>
          <w:rFonts w:cs="Arial"/>
          <w:b/>
        </w:rPr>
      </w:pPr>
      <w:r w:rsidRPr="00AF5291">
        <w:rPr>
          <w:rFonts w:cs="Arial"/>
          <w:b/>
          <w:noProof/>
          <w:lang w:val="en-US"/>
        </w:rPr>
        <w:drawing>
          <wp:anchor distT="0" distB="0" distL="114300" distR="114300" simplePos="0" relativeHeight="252146688" behindDoc="0" locked="0" layoutInCell="1" allowOverlap="1" wp14:anchorId="7A601424" wp14:editId="6E710F39">
            <wp:simplePos x="0" y="0"/>
            <wp:positionH relativeFrom="column">
              <wp:posOffset>635</wp:posOffset>
            </wp:positionH>
            <wp:positionV relativeFrom="paragraph">
              <wp:posOffset>80645</wp:posOffset>
            </wp:positionV>
            <wp:extent cx="144145" cy="144145"/>
            <wp:effectExtent l="0" t="0" r="8890" b="8890"/>
            <wp:wrapNone/>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000" cy="144000"/>
                    </a:xfrm>
                    <a:prstGeom prst="rect">
                      <a:avLst/>
                    </a:prstGeom>
                  </pic:spPr>
                </pic:pic>
              </a:graphicData>
            </a:graphic>
          </wp:anchor>
        </w:drawing>
      </w:r>
      <w:r w:rsidRPr="00AF5291">
        <w:rPr>
          <w:rFonts w:cs="Arial"/>
          <w:b/>
        </w:rPr>
        <w:t>MÄRKUS</w:t>
      </w:r>
    </w:p>
    <w:p w14:paraId="77D67C00" w14:textId="2476FADD" w:rsidR="00764274" w:rsidRPr="00AF5291" w:rsidRDefault="007F58CD" w:rsidP="00764274">
      <w:pPr>
        <w:pBdr>
          <w:top w:val="single" w:sz="6" w:space="1" w:color="auto"/>
          <w:bottom w:val="single" w:sz="6" w:space="0" w:color="auto"/>
        </w:pBdr>
        <w:spacing w:beforeLines="0" w:before="0" w:after="156"/>
        <w:rPr>
          <w:rFonts w:cs="Arial"/>
          <w:color w:val="000000" w:themeColor="text1"/>
        </w:rPr>
      </w:pPr>
      <w:r w:rsidRPr="00AF5291">
        <w:rPr>
          <w:rFonts w:cs="Arial"/>
          <w:noProof/>
          <w:color w:val="000000" w:themeColor="text1"/>
          <w:lang w:val="en-US"/>
          <w14:ligatures w14:val="standardContextual"/>
        </w:rPr>
        <w:drawing>
          <wp:anchor distT="0" distB="0" distL="114300" distR="114300" simplePos="0" relativeHeight="252425216" behindDoc="0" locked="0" layoutInCell="1" allowOverlap="1" wp14:anchorId="3ACCFDE9" wp14:editId="3BBC83E8">
            <wp:simplePos x="0" y="0"/>
            <wp:positionH relativeFrom="column">
              <wp:posOffset>3991361</wp:posOffset>
            </wp:positionH>
            <wp:positionV relativeFrom="paragraph">
              <wp:posOffset>143621</wp:posOffset>
            </wp:positionV>
            <wp:extent cx="143510" cy="162560"/>
            <wp:effectExtent l="0" t="0" r="8890" b="8890"/>
            <wp:wrapNone/>
            <wp:docPr id="742912146" name="图片 74291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28A0092B-C50C-407E-A947-70E740481C1C}">
                          <a14:useLocalDpi xmlns:a14="http://schemas.microsoft.com/office/drawing/2010/main"/>
                        </a:ext>
                      </a:extLst>
                    </a:blip>
                    <a:stretch>
                      <a:fillRect/>
                    </a:stretch>
                  </pic:blipFill>
                  <pic:spPr>
                    <a:xfrm>
                      <a:off x="0" y="0"/>
                      <a:ext cx="143510" cy="162560"/>
                    </a:xfrm>
                    <a:prstGeom prst="rect">
                      <a:avLst/>
                    </a:prstGeom>
                  </pic:spPr>
                </pic:pic>
              </a:graphicData>
            </a:graphic>
          </wp:anchor>
        </w:drawing>
      </w:r>
      <w:r w:rsidR="00764274" w:rsidRPr="00AF5291">
        <w:rPr>
          <w:rFonts w:cs="Arial"/>
          <w:color w:val="000000" w:themeColor="text1"/>
        </w:rPr>
        <w:t>Salvestusfunktsiooni maksimaalsete ja minimaalsete väärtuste ning võrdlusväärtuse kuvamise vahetamiseks puudutage vahemiku veeru paremal asuvat ikooni</w:t>
      </w:r>
      <w:r w:rsidRPr="00AF5291">
        <w:rPr>
          <w:rFonts w:cs="Arial"/>
          <w:color w:val="000000" w:themeColor="text1"/>
        </w:rPr>
        <w:t xml:space="preserve">    </w:t>
      </w:r>
      <w:r w:rsidR="00764274" w:rsidRPr="00AF5291">
        <w:rPr>
          <w:rFonts w:cs="Arial"/>
          <w:color w:val="000000" w:themeColor="text1"/>
        </w:rPr>
        <w:t>.</w:t>
      </w:r>
    </w:p>
    <w:p w14:paraId="00C15CCA" w14:textId="51FFD455" w:rsidR="00AF5291" w:rsidRPr="00AF5291" w:rsidRDefault="00AF5291" w:rsidP="00AF5291">
      <w:pPr>
        <w:pStyle w:val="aa"/>
        <w:widowControl w:val="0"/>
        <w:numPr>
          <w:ilvl w:val="0"/>
          <w:numId w:val="56"/>
        </w:numPr>
        <w:spacing w:beforeLines="20" w:before="62" w:afterLines="20" w:after="62"/>
        <w:ind w:left="998" w:hanging="357"/>
        <w:rPr>
          <w:rFonts w:eastAsiaTheme="minorEastAsia" w:cs="Arial"/>
          <w:szCs w:val="18"/>
        </w:rPr>
      </w:pPr>
      <w:r w:rsidRPr="00AF5291">
        <w:rPr>
          <w:rFonts w:eastAsiaTheme="minorEastAsia" w:cs="Arial"/>
          <w:szCs w:val="18"/>
        </w:rPr>
        <w:t xml:space="preserve">Ületäitemenüü nupp – puudutage ikooni </w:t>
      </w:r>
      <w:r w:rsidRPr="00AF5291">
        <w:rPr>
          <w:rFonts w:eastAsiaTheme="minorEastAsia" w:cs="Arial"/>
          <w:noProof/>
          <w:szCs w:val="18"/>
          <w:lang w:val="en-US"/>
        </w:rPr>
        <w:drawing>
          <wp:inline distT="0" distB="0" distL="0" distR="0" wp14:anchorId="4AFB9D3E" wp14:editId="0B583542">
            <wp:extent cx="122555" cy="122555"/>
            <wp:effectExtent l="0" t="0" r="0" b="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22555" cy="122555"/>
                    </a:xfrm>
                    <a:prstGeom prst="rect">
                      <a:avLst/>
                    </a:prstGeom>
                    <a:noFill/>
                    <a:ln>
                      <a:noFill/>
                    </a:ln>
                  </pic:spPr>
                </pic:pic>
              </a:graphicData>
            </a:graphic>
          </wp:inline>
        </w:drawing>
      </w:r>
      <w:r w:rsidRPr="00AF5291">
        <w:rPr>
          <w:rFonts w:eastAsiaTheme="minorEastAsia" w:cs="Arial"/>
          <w:szCs w:val="18"/>
        </w:rPr>
        <w:t>, et avada alammenüü, mis pakub nelja kuvarežiimi ja muid valikuid.</w:t>
      </w:r>
    </w:p>
    <w:p w14:paraId="3F928CCB" w14:textId="129DE6CC" w:rsidR="00F17587" w:rsidRPr="00AF5291" w:rsidRDefault="00AF5291" w:rsidP="00AF5291">
      <w:pPr>
        <w:pStyle w:val="aa"/>
        <w:widowControl w:val="0"/>
        <w:numPr>
          <w:ilvl w:val="0"/>
          <w:numId w:val="56"/>
        </w:numPr>
        <w:spacing w:beforeLines="20" w:before="62" w:afterLines="20" w:after="62"/>
        <w:ind w:left="998" w:hanging="357"/>
        <w:rPr>
          <w:rFonts w:cs="Arial"/>
        </w:rPr>
      </w:pPr>
      <w:r w:rsidRPr="00AF5291">
        <w:rPr>
          <w:rFonts w:eastAsiaTheme="minorEastAsia" w:cs="Arial"/>
          <w:szCs w:val="18"/>
        </w:rPr>
        <w:t xml:space="preserve">Abiteabe nupp – puudutage ikooni </w:t>
      </w:r>
      <w:r w:rsidRPr="00AF5291">
        <w:rPr>
          <w:rFonts w:eastAsiaTheme="minorEastAsia" w:cs="Arial"/>
          <w:noProof/>
          <w:szCs w:val="18"/>
          <w:lang w:val="en-US"/>
        </w:rPr>
        <w:drawing>
          <wp:inline distT="0" distB="0" distL="0" distR="0" wp14:anchorId="31CC2C04" wp14:editId="2F7ABC7D">
            <wp:extent cx="143510" cy="122555"/>
            <wp:effectExtent l="0" t="0" r="8890" b="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43510" cy="122555"/>
                    </a:xfrm>
                    <a:prstGeom prst="rect">
                      <a:avLst/>
                    </a:prstGeom>
                    <a:noFill/>
                    <a:ln>
                      <a:noFill/>
                    </a:ln>
                  </pic:spPr>
                </pic:pic>
              </a:graphicData>
            </a:graphic>
          </wp:inline>
        </w:drawing>
      </w:r>
      <w:r w:rsidRPr="00AF5291">
        <w:rPr>
          <w:rFonts w:eastAsiaTheme="minorEastAsia" w:cs="Arial"/>
          <w:szCs w:val="18"/>
        </w:rPr>
        <w:t xml:space="preserve">, et avada reaalajas andmete abikuva, </w:t>
      </w:r>
      <w:r w:rsidRPr="00AF5291">
        <w:rPr>
          <w:rFonts w:eastAsiaTheme="minorEastAsia" w:cs="Arial"/>
          <w:szCs w:val="18"/>
        </w:rPr>
        <w:lastRenderedPageBreak/>
        <w:t>mis annab valitud reaalajas andmete kohta abiteavet, näiteks tähenduse, põhimõtte ja seotud osade kohta.</w:t>
      </w:r>
    </w:p>
    <w:p w14:paraId="21D3AB2B" w14:textId="77777777" w:rsidR="007F58CD" w:rsidRPr="00AF5291" w:rsidRDefault="007F58CD" w:rsidP="00C63FEC">
      <w:pPr>
        <w:spacing w:beforeLines="20" w:before="62" w:afterLines="20" w:after="62"/>
        <w:ind w:left="0"/>
        <w:rPr>
          <w:rFonts w:cs="Arial"/>
          <w:b/>
          <w:bCs/>
        </w:rPr>
      </w:pPr>
    </w:p>
    <w:p w14:paraId="1C1CA43A" w14:textId="4B970174" w:rsidR="005E4641" w:rsidRPr="00AF5291" w:rsidRDefault="005E4641" w:rsidP="004D4DE6">
      <w:pPr>
        <w:spacing w:beforeLines="20" w:before="62" w:afterLines="20" w:after="62"/>
        <w:rPr>
          <w:rFonts w:cs="Arial"/>
          <w:b/>
          <w:bCs/>
        </w:rPr>
      </w:pPr>
      <w:r w:rsidRPr="00AF5291">
        <w:rPr>
          <w:rFonts w:cs="Arial"/>
          <w:b/>
          <w:bCs/>
        </w:rPr>
        <w:t>Kuvarežiim</w:t>
      </w:r>
    </w:p>
    <w:p w14:paraId="11D50D4E" w14:textId="77777777" w:rsidR="005E4641" w:rsidRPr="00AF5291" w:rsidRDefault="005E4641" w:rsidP="005E4641">
      <w:pPr>
        <w:pStyle w:val="BodytextUserManual"/>
        <w:spacing w:before="156" w:after="156"/>
      </w:pPr>
      <w:r w:rsidRPr="00AF5291">
        <w:t>Andmete vaatamiseks on saadaval neli kuvamisrežiimi, mis võimaldavad teil vaadata erinevat tüüpi parameetreid režiimis, mis sobib kõige paremini andmete esitamiseks.</w:t>
      </w:r>
    </w:p>
    <w:tbl>
      <w:tblPr>
        <w:tblStyle w:val="ac"/>
        <w:tblW w:w="0" w:type="auto"/>
        <w:tblInd w:w="284" w:type="dxa"/>
        <w:tblLook w:val="04A0" w:firstRow="1" w:lastRow="0" w:firstColumn="1" w:lastColumn="0" w:noHBand="0" w:noVBand="1"/>
      </w:tblPr>
      <w:tblGrid>
        <w:gridCol w:w="1129"/>
        <w:gridCol w:w="5834"/>
      </w:tblGrid>
      <w:tr w:rsidR="00840C47" w:rsidRPr="00AF5291" w14:paraId="0B55744C" w14:textId="77777777" w:rsidTr="00FB70AC">
        <w:tc>
          <w:tcPr>
            <w:tcW w:w="1129" w:type="dxa"/>
            <w:shd w:val="clear" w:color="auto" w:fill="D9D9D9" w:themeFill="background1" w:themeFillShade="D9"/>
          </w:tcPr>
          <w:p w14:paraId="66056321" w14:textId="7B75E06F" w:rsidR="00840C47" w:rsidRPr="00AF5291" w:rsidRDefault="00840C47" w:rsidP="006E483A">
            <w:pPr>
              <w:pStyle w:val="BodytextUserManual"/>
              <w:spacing w:before="156" w:after="156"/>
              <w:ind w:left="0"/>
              <w:jc w:val="center"/>
              <w:rPr>
                <w:b/>
                <w:bCs w:val="0"/>
              </w:rPr>
            </w:pPr>
            <w:r w:rsidRPr="00AF5291">
              <w:rPr>
                <w:b/>
                <w:bCs w:val="0"/>
              </w:rPr>
              <w:t>Ikoon</w:t>
            </w:r>
          </w:p>
        </w:tc>
        <w:tc>
          <w:tcPr>
            <w:tcW w:w="5834" w:type="dxa"/>
            <w:shd w:val="clear" w:color="auto" w:fill="D9D9D9" w:themeFill="background1" w:themeFillShade="D9"/>
          </w:tcPr>
          <w:p w14:paraId="77B8E5D1" w14:textId="4D69547C" w:rsidR="00840C47" w:rsidRPr="00AF5291" w:rsidRDefault="006E483A" w:rsidP="006E483A">
            <w:pPr>
              <w:pStyle w:val="BodytextUserManual"/>
              <w:spacing w:before="156" w:after="156"/>
              <w:ind w:left="0"/>
              <w:jc w:val="center"/>
              <w:rPr>
                <w:b/>
                <w:bCs w:val="0"/>
              </w:rPr>
            </w:pPr>
            <w:r w:rsidRPr="00AF5291">
              <w:rPr>
                <w:b/>
                <w:bCs w:val="0"/>
              </w:rPr>
              <w:t>Kuvarežiim</w:t>
            </w:r>
          </w:p>
        </w:tc>
      </w:tr>
      <w:tr w:rsidR="00840C47" w:rsidRPr="00AF5291" w14:paraId="5EBDF4FC" w14:textId="77777777" w:rsidTr="00FB70AC">
        <w:tc>
          <w:tcPr>
            <w:tcW w:w="1129" w:type="dxa"/>
          </w:tcPr>
          <w:p w14:paraId="685B3457" w14:textId="13F4FB36" w:rsidR="00840C47" w:rsidRPr="00AF5291" w:rsidRDefault="006E483A" w:rsidP="005E4641">
            <w:pPr>
              <w:pStyle w:val="BodytextUserManual"/>
              <w:spacing w:before="156" w:after="156"/>
              <w:ind w:left="0"/>
            </w:pPr>
            <w:r w:rsidRPr="00AF5291">
              <w:rPr>
                <w:noProof/>
                <w:lang w:val="en-US"/>
                <w14:ligatures w14:val="standardContextual"/>
              </w:rPr>
              <w:drawing>
                <wp:anchor distT="0" distB="0" distL="114300" distR="114300" simplePos="0" relativeHeight="252160000" behindDoc="0" locked="0" layoutInCell="1" allowOverlap="1" wp14:anchorId="38560EEC" wp14:editId="1355CF93">
                  <wp:simplePos x="0" y="0"/>
                  <wp:positionH relativeFrom="column">
                    <wp:posOffset>130349</wp:posOffset>
                  </wp:positionH>
                  <wp:positionV relativeFrom="paragraph">
                    <wp:posOffset>56576</wp:posOffset>
                  </wp:positionV>
                  <wp:extent cx="360000" cy="221918"/>
                  <wp:effectExtent l="0" t="0" r="2540" b="6985"/>
                  <wp:wrapNone/>
                  <wp:docPr id="742912150" name="图片 74291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cstate="print">
                            <a:extLst>
                              <a:ext uri="{28A0092B-C50C-407E-A947-70E740481C1C}">
                                <a14:useLocalDpi xmlns:a14="http://schemas.microsoft.com/office/drawing/2010/main"/>
                              </a:ext>
                            </a:extLst>
                          </a:blip>
                          <a:stretch>
                            <a:fillRect/>
                          </a:stretch>
                        </pic:blipFill>
                        <pic:spPr>
                          <a:xfrm>
                            <a:off x="0" y="0"/>
                            <a:ext cx="360000" cy="221918"/>
                          </a:xfrm>
                          <a:prstGeom prst="rect">
                            <a:avLst/>
                          </a:prstGeom>
                        </pic:spPr>
                      </pic:pic>
                    </a:graphicData>
                  </a:graphic>
                </wp:anchor>
              </w:drawing>
            </w:r>
          </w:p>
        </w:tc>
        <w:tc>
          <w:tcPr>
            <w:tcW w:w="5834" w:type="dxa"/>
          </w:tcPr>
          <w:p w14:paraId="0DF3D84F" w14:textId="7D6DE90D" w:rsidR="00840C47" w:rsidRPr="00AF5291" w:rsidRDefault="006E483A" w:rsidP="005E4641">
            <w:pPr>
              <w:pStyle w:val="BodytextUserManual"/>
              <w:spacing w:before="156" w:after="156"/>
              <w:ind w:left="0"/>
              <w:rPr>
                <w:bCs w:val="0"/>
              </w:rPr>
            </w:pPr>
            <w:r w:rsidRPr="00AF5291">
              <w:rPr>
                <w:bCs w:val="0"/>
              </w:rPr>
              <w:t>Tekstirežiim</w:t>
            </w:r>
          </w:p>
        </w:tc>
      </w:tr>
      <w:tr w:rsidR="00840C47" w:rsidRPr="00AF5291" w14:paraId="44364ACB" w14:textId="77777777" w:rsidTr="00FB70AC">
        <w:trPr>
          <w:trHeight w:val="665"/>
        </w:trPr>
        <w:tc>
          <w:tcPr>
            <w:tcW w:w="1129" w:type="dxa"/>
          </w:tcPr>
          <w:p w14:paraId="386C60C8" w14:textId="5AA66512" w:rsidR="00840C47" w:rsidRPr="00AF5291" w:rsidRDefault="006E483A" w:rsidP="005E4641">
            <w:pPr>
              <w:pStyle w:val="BodytextUserManual"/>
              <w:spacing w:before="156" w:after="156"/>
              <w:ind w:left="0"/>
            </w:pPr>
            <w:r w:rsidRPr="00AF5291">
              <w:rPr>
                <w:noProof/>
                <w:lang w:val="en-US"/>
                <w14:ligatures w14:val="standardContextual"/>
              </w:rPr>
              <w:drawing>
                <wp:anchor distT="0" distB="0" distL="114300" distR="114300" simplePos="0" relativeHeight="252161024" behindDoc="0" locked="0" layoutInCell="1" allowOverlap="1" wp14:anchorId="6B4DE906" wp14:editId="23A6AD64">
                  <wp:simplePos x="0" y="0"/>
                  <wp:positionH relativeFrom="column">
                    <wp:posOffset>156703</wp:posOffset>
                  </wp:positionH>
                  <wp:positionV relativeFrom="paragraph">
                    <wp:posOffset>122929</wp:posOffset>
                  </wp:positionV>
                  <wp:extent cx="360000" cy="295385"/>
                  <wp:effectExtent l="0" t="0" r="2540" b="0"/>
                  <wp:wrapNone/>
                  <wp:docPr id="742912151" name="图片 74291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cstate="print">
                            <a:extLst>
                              <a:ext uri="{28A0092B-C50C-407E-A947-70E740481C1C}">
                                <a14:useLocalDpi xmlns:a14="http://schemas.microsoft.com/office/drawing/2010/main"/>
                              </a:ext>
                            </a:extLst>
                          </a:blip>
                          <a:stretch>
                            <a:fillRect/>
                          </a:stretch>
                        </pic:blipFill>
                        <pic:spPr>
                          <a:xfrm>
                            <a:off x="0" y="0"/>
                            <a:ext cx="360000" cy="295385"/>
                          </a:xfrm>
                          <a:prstGeom prst="rect">
                            <a:avLst/>
                          </a:prstGeom>
                        </pic:spPr>
                      </pic:pic>
                    </a:graphicData>
                  </a:graphic>
                  <wp14:sizeRelH relativeFrom="margin">
                    <wp14:pctWidth>0</wp14:pctWidth>
                  </wp14:sizeRelH>
                  <wp14:sizeRelV relativeFrom="margin">
                    <wp14:pctHeight>0</wp14:pctHeight>
                  </wp14:sizeRelV>
                </wp:anchor>
              </w:drawing>
            </w:r>
          </w:p>
        </w:tc>
        <w:tc>
          <w:tcPr>
            <w:tcW w:w="5834" w:type="dxa"/>
          </w:tcPr>
          <w:p w14:paraId="30C9AE73" w14:textId="21F4265B" w:rsidR="00840C47" w:rsidRPr="00AF5291" w:rsidRDefault="006E483A" w:rsidP="005E4641">
            <w:pPr>
              <w:pStyle w:val="BodytextUserManual"/>
              <w:spacing w:before="156" w:after="156"/>
              <w:ind w:left="0"/>
              <w:rPr>
                <w:bCs w:val="0"/>
              </w:rPr>
            </w:pPr>
            <w:r w:rsidRPr="00AF5291">
              <w:rPr>
                <w:bCs w:val="0"/>
              </w:rPr>
              <w:t>Lainekuju graafiku režiim. Toetatud on digitaalset tüüpi parameetrid ja olekuparameetrid.</w:t>
            </w:r>
          </w:p>
        </w:tc>
      </w:tr>
      <w:tr w:rsidR="00840C47" w:rsidRPr="00AF5291" w14:paraId="2D42B39B" w14:textId="77777777" w:rsidTr="00FB70AC">
        <w:tc>
          <w:tcPr>
            <w:tcW w:w="1129" w:type="dxa"/>
          </w:tcPr>
          <w:p w14:paraId="71E01F7D" w14:textId="0067C555" w:rsidR="00840C47" w:rsidRPr="00AF5291" w:rsidRDefault="006E483A" w:rsidP="005E4641">
            <w:pPr>
              <w:pStyle w:val="BodytextUserManual"/>
              <w:spacing w:before="156" w:after="156"/>
              <w:ind w:left="0"/>
            </w:pPr>
            <w:r w:rsidRPr="00AF5291">
              <w:rPr>
                <w:noProof/>
                <w:lang w:val="en-US"/>
                <w14:ligatures w14:val="standardContextual"/>
              </w:rPr>
              <w:drawing>
                <wp:anchor distT="0" distB="0" distL="114300" distR="114300" simplePos="0" relativeHeight="252162048" behindDoc="0" locked="0" layoutInCell="1" allowOverlap="1" wp14:anchorId="280A0F98" wp14:editId="79923C21">
                  <wp:simplePos x="0" y="0"/>
                  <wp:positionH relativeFrom="column">
                    <wp:posOffset>154212</wp:posOffset>
                  </wp:positionH>
                  <wp:positionV relativeFrom="paragraph">
                    <wp:posOffset>80998</wp:posOffset>
                  </wp:positionV>
                  <wp:extent cx="360000" cy="221786"/>
                  <wp:effectExtent l="0" t="0" r="2540" b="6985"/>
                  <wp:wrapNone/>
                  <wp:docPr id="742912152" name="图片 74291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cstate="print">
                            <a:extLst>
                              <a:ext uri="{28A0092B-C50C-407E-A947-70E740481C1C}">
                                <a14:useLocalDpi xmlns:a14="http://schemas.microsoft.com/office/drawing/2010/main"/>
                              </a:ext>
                            </a:extLst>
                          </a:blip>
                          <a:stretch>
                            <a:fillRect/>
                          </a:stretch>
                        </pic:blipFill>
                        <pic:spPr>
                          <a:xfrm>
                            <a:off x="0" y="0"/>
                            <a:ext cx="360000" cy="221786"/>
                          </a:xfrm>
                          <a:prstGeom prst="rect">
                            <a:avLst/>
                          </a:prstGeom>
                        </pic:spPr>
                      </pic:pic>
                    </a:graphicData>
                  </a:graphic>
                </wp:anchor>
              </w:drawing>
            </w:r>
          </w:p>
        </w:tc>
        <w:tc>
          <w:tcPr>
            <w:tcW w:w="5834" w:type="dxa"/>
          </w:tcPr>
          <w:p w14:paraId="3E250522" w14:textId="61F968B3" w:rsidR="00840C47" w:rsidRPr="00AF5291" w:rsidRDefault="006E483A" w:rsidP="005E4641">
            <w:pPr>
              <w:pStyle w:val="BodytextUserManual"/>
              <w:spacing w:before="156" w:after="156"/>
              <w:ind w:left="0"/>
              <w:rPr>
                <w:bCs w:val="0"/>
              </w:rPr>
            </w:pPr>
            <w:r w:rsidRPr="00AF5291">
              <w:rPr>
                <w:bCs w:val="0"/>
              </w:rPr>
              <w:t xml:space="preserve">Digitaalne mõõturirežiim. </w:t>
            </w:r>
            <w:r w:rsidR="00C43551" w:rsidRPr="00AF5291">
              <w:t>Toetatud on ainult digitaaltüüpi parameetrid</w:t>
            </w:r>
            <w:r w:rsidR="0039746A" w:rsidRPr="00AF5291">
              <w:t>.</w:t>
            </w:r>
          </w:p>
        </w:tc>
      </w:tr>
      <w:tr w:rsidR="00840C47" w:rsidRPr="00AF5291" w14:paraId="605B2974" w14:textId="77777777" w:rsidTr="00FB70AC">
        <w:tc>
          <w:tcPr>
            <w:tcW w:w="1129" w:type="dxa"/>
          </w:tcPr>
          <w:p w14:paraId="72F11B5F" w14:textId="7BCAA7DA" w:rsidR="00840C47" w:rsidRPr="00AF5291" w:rsidRDefault="006E483A" w:rsidP="005E4641">
            <w:pPr>
              <w:pStyle w:val="BodytextUserManual"/>
              <w:spacing w:before="156" w:after="156"/>
              <w:ind w:left="0"/>
            </w:pPr>
            <w:r w:rsidRPr="00AF5291">
              <w:rPr>
                <w:noProof/>
                <w:lang w:val="en-US"/>
                <w14:ligatures w14:val="standardContextual"/>
              </w:rPr>
              <w:drawing>
                <wp:anchor distT="0" distB="0" distL="114300" distR="114300" simplePos="0" relativeHeight="252163072" behindDoc="0" locked="0" layoutInCell="1" allowOverlap="1" wp14:anchorId="289647A3" wp14:editId="370B1EF1">
                  <wp:simplePos x="0" y="0"/>
                  <wp:positionH relativeFrom="column">
                    <wp:posOffset>128905</wp:posOffset>
                  </wp:positionH>
                  <wp:positionV relativeFrom="paragraph">
                    <wp:posOffset>36033</wp:posOffset>
                  </wp:positionV>
                  <wp:extent cx="360000" cy="307059"/>
                  <wp:effectExtent l="0" t="0" r="2540" b="0"/>
                  <wp:wrapNone/>
                  <wp:docPr id="742912153" name="图片 74291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cstate="print">
                            <a:extLst>
                              <a:ext uri="{28A0092B-C50C-407E-A947-70E740481C1C}">
                                <a14:useLocalDpi xmlns:a14="http://schemas.microsoft.com/office/drawing/2010/main"/>
                              </a:ext>
                            </a:extLst>
                          </a:blip>
                          <a:stretch>
                            <a:fillRect/>
                          </a:stretch>
                        </pic:blipFill>
                        <pic:spPr>
                          <a:xfrm>
                            <a:off x="0" y="0"/>
                            <a:ext cx="360000" cy="307059"/>
                          </a:xfrm>
                          <a:prstGeom prst="rect">
                            <a:avLst/>
                          </a:prstGeom>
                        </pic:spPr>
                      </pic:pic>
                    </a:graphicData>
                  </a:graphic>
                </wp:anchor>
              </w:drawing>
            </w:r>
          </w:p>
        </w:tc>
        <w:tc>
          <w:tcPr>
            <w:tcW w:w="5834" w:type="dxa"/>
          </w:tcPr>
          <w:p w14:paraId="26B3F217" w14:textId="02D1394A" w:rsidR="00840C47" w:rsidRPr="00AF5291" w:rsidRDefault="00F70E56" w:rsidP="005E4641">
            <w:pPr>
              <w:pStyle w:val="BodytextUserManual"/>
              <w:spacing w:before="156" w:after="156"/>
              <w:ind w:left="0"/>
              <w:rPr>
                <w:bCs w:val="0"/>
              </w:rPr>
            </w:pPr>
            <w:r w:rsidRPr="00AF5291">
              <w:rPr>
                <w:bCs w:val="0"/>
              </w:rPr>
              <w:t xml:space="preserve">Analoogmõõdiku režiim. </w:t>
            </w:r>
            <w:r w:rsidR="00C43551" w:rsidRPr="00AF5291">
              <w:t>Toetatud on ainult digitaaltüüpi parameetrid</w:t>
            </w:r>
            <w:r w:rsidR="0039746A" w:rsidRPr="00AF5291">
              <w:t>.</w:t>
            </w:r>
          </w:p>
        </w:tc>
      </w:tr>
    </w:tbl>
    <w:p w14:paraId="4D03A399" w14:textId="0816CE0F" w:rsidR="00CC792E" w:rsidRPr="00AF5291" w:rsidRDefault="00CC792E" w:rsidP="00CC792E">
      <w:pPr>
        <w:pStyle w:val="aa"/>
        <w:widowControl w:val="0"/>
        <w:numPr>
          <w:ilvl w:val="0"/>
          <w:numId w:val="5"/>
        </w:numPr>
        <w:spacing w:beforeLines="20" w:before="62" w:afterLines="20" w:after="62"/>
        <w:ind w:left="640" w:hanging="357"/>
        <w:rPr>
          <w:rFonts w:cs="Arial"/>
        </w:rPr>
      </w:pPr>
      <w:r w:rsidRPr="00AF5291">
        <w:rPr>
          <w:rFonts w:cs="Arial"/>
          <w:b/>
        </w:rPr>
        <w:t>Kuvarežiimi valimiseks</w:t>
      </w:r>
    </w:p>
    <w:p w14:paraId="2C8F1BBF" w14:textId="28179239" w:rsidR="00C3004B" w:rsidRPr="00AF5291" w:rsidRDefault="00C3004B">
      <w:pPr>
        <w:pStyle w:val="aa"/>
        <w:widowControl w:val="0"/>
        <w:numPr>
          <w:ilvl w:val="0"/>
          <w:numId w:val="61"/>
        </w:numPr>
        <w:spacing w:beforeLines="20" w:before="62" w:afterLines="20" w:after="62"/>
        <w:ind w:left="998" w:hanging="357"/>
        <w:rPr>
          <w:rFonts w:cs="Arial"/>
        </w:rPr>
      </w:pPr>
      <w:r w:rsidRPr="00AF5291">
        <w:rPr>
          <w:rFonts w:cs="Arial"/>
        </w:rPr>
        <w:t>Valige ülemise tööriistariba vasakus nurgas vajalik andmerühm.</w:t>
      </w:r>
    </w:p>
    <w:p w14:paraId="1FA7F7AE" w14:textId="092842E9" w:rsidR="00CC792E" w:rsidRPr="00AF5291" w:rsidRDefault="00C3004B">
      <w:pPr>
        <w:pStyle w:val="aa"/>
        <w:widowControl w:val="0"/>
        <w:numPr>
          <w:ilvl w:val="0"/>
          <w:numId w:val="61"/>
        </w:numPr>
        <w:spacing w:beforeLines="20" w:before="62" w:afterLines="20" w:after="62"/>
        <w:ind w:left="998" w:hanging="357"/>
        <w:rPr>
          <w:rFonts w:cs="Arial"/>
        </w:rPr>
      </w:pPr>
      <w:r w:rsidRPr="00AF5291">
        <w:rPr>
          <w:rFonts w:cs="Arial"/>
        </w:rPr>
        <w:t>Valitud andmerühma kuvamisrežiimi valimiseks puudutage tekstirežiimi, lainekuju graafiku režiimi või digitaalse mõõdiku režiimi.</w:t>
      </w:r>
    </w:p>
    <w:p w14:paraId="09D5928D" w14:textId="418EE3A4" w:rsidR="00CC792E" w:rsidRPr="00AF5291" w:rsidRDefault="009321FC">
      <w:pPr>
        <w:pStyle w:val="aa"/>
        <w:widowControl w:val="0"/>
        <w:numPr>
          <w:ilvl w:val="0"/>
          <w:numId w:val="61"/>
        </w:numPr>
        <w:spacing w:beforeLines="20" w:before="62" w:afterLines="20" w:after="62"/>
        <w:ind w:left="998" w:hanging="357"/>
        <w:rPr>
          <w:rFonts w:cs="Arial"/>
        </w:rPr>
      </w:pPr>
      <w:r w:rsidRPr="00AF5291">
        <w:rPr>
          <w:rFonts w:cs="Arial"/>
        </w:rPr>
        <w:t>Või puudutage ületäitemenüü nuppu, et valida konkreetse parameetri kuvamisrežiim.</w:t>
      </w:r>
      <w:r w:rsidR="00CC792E" w:rsidRPr="00AF5291">
        <w:rPr>
          <w:rFonts w:cs="Arial"/>
        </w:rPr>
        <w:t xml:space="preserve"> </w:t>
      </w:r>
      <w:r w:rsidR="00C50FB4" w:rsidRPr="00AF5291">
        <w:rPr>
          <w:rFonts w:cs="Arial"/>
        </w:rPr>
        <w:t>Iga parameetriüksus kuvab valitud režiimi eraldi.</w:t>
      </w:r>
    </w:p>
    <w:p w14:paraId="5E7B97DC" w14:textId="6EF2667F" w:rsidR="003F0A88" w:rsidRPr="00AF5291" w:rsidRDefault="00AF5291" w:rsidP="003F0A88">
      <w:pPr>
        <w:pStyle w:val="ab"/>
        <w:spacing w:before="156" w:after="156" w:line="240" w:lineRule="auto"/>
        <w:ind w:left="0"/>
        <w:rPr>
          <w:rFonts w:cs="Arial"/>
        </w:rPr>
      </w:pPr>
      <w:r w:rsidRPr="00AF5291">
        <w:rPr>
          <w:rFonts w:cs="Arial"/>
          <w:noProof/>
          <w:lang w:val="en-US"/>
        </w:rPr>
        <w:drawing>
          <wp:inline distT="0" distB="0" distL="0" distR="0" wp14:anchorId="645302AB" wp14:editId="5F9A4B56">
            <wp:extent cx="2853264" cy="1958400"/>
            <wp:effectExtent l="0" t="0" r="4445" b="3810"/>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853264" cy="1958400"/>
                    </a:xfrm>
                    <a:prstGeom prst="rect">
                      <a:avLst/>
                    </a:prstGeom>
                    <a:noFill/>
                    <a:ln>
                      <a:noFill/>
                    </a:ln>
                  </pic:spPr>
                </pic:pic>
              </a:graphicData>
            </a:graphic>
          </wp:inline>
        </w:drawing>
      </w:r>
    </w:p>
    <w:p w14:paraId="467DB41B" w14:textId="5E8B8C6C" w:rsidR="003F0A88" w:rsidRPr="00AF5291" w:rsidRDefault="003F0A88" w:rsidP="003F0A88">
      <w:pPr>
        <w:pStyle w:val="ab"/>
        <w:spacing w:before="156" w:after="156"/>
        <w:ind w:left="0"/>
        <w:rPr>
          <w:rFonts w:cs="Arial"/>
          <w:i/>
          <w:iCs/>
        </w:rPr>
      </w:pPr>
      <w:r w:rsidRPr="00AF5291">
        <w:rPr>
          <w:rFonts w:cs="Arial"/>
        </w:rPr>
        <w:lastRenderedPageBreak/>
        <w:t>Joonis</w:t>
      </w:r>
      <w:r w:rsidR="007F58CD" w:rsidRPr="00AF5291">
        <w:rPr>
          <w:rFonts w:cs="Arial"/>
        </w:rPr>
        <w:t xml:space="preserve"> </w:t>
      </w:r>
      <w:r w:rsidR="00793AB1" w:rsidRPr="00AF5291">
        <w:rPr>
          <w:rFonts w:cs="Arial"/>
        </w:rPr>
        <w:fldChar w:fldCharType="begin"/>
      </w:r>
      <w:r w:rsidR="00793AB1" w:rsidRPr="00AF5291">
        <w:rPr>
          <w:rFonts w:cs="Arial"/>
        </w:rPr>
        <w:instrText xml:space="preserve"> STYLEREF 1 \s </w:instrText>
      </w:r>
      <w:r w:rsidR="00793AB1" w:rsidRPr="00AF5291">
        <w:rPr>
          <w:rFonts w:cs="Arial"/>
        </w:rPr>
        <w:fldChar w:fldCharType="separate"/>
      </w:r>
      <w:r w:rsidR="00187D73" w:rsidRPr="00AF5291">
        <w:rPr>
          <w:rFonts w:cs="Arial"/>
          <w:noProof/>
        </w:rPr>
        <w:t>6</w:t>
      </w:r>
      <w:r w:rsidR="00793AB1" w:rsidRPr="00AF5291">
        <w:rPr>
          <w:rFonts w:cs="Arial"/>
          <w:noProof/>
        </w:rPr>
        <w:fldChar w:fldCharType="end"/>
      </w:r>
      <w:r w:rsidRPr="00AF5291">
        <w:rPr>
          <w:rFonts w:cs="Arial"/>
        </w:rPr>
        <w:noBreakHyphen/>
      </w:r>
      <w:r w:rsidR="00793AB1" w:rsidRPr="00AF5291">
        <w:rPr>
          <w:rFonts w:cs="Arial"/>
        </w:rPr>
        <w:fldChar w:fldCharType="begin"/>
      </w:r>
      <w:r w:rsidR="00793AB1" w:rsidRPr="00AF5291">
        <w:rPr>
          <w:rFonts w:cs="Arial"/>
        </w:rPr>
        <w:instrText xml:space="preserve"> SEQ Figure \* ARABIC \s 1 </w:instrText>
      </w:r>
      <w:r w:rsidR="00793AB1" w:rsidRPr="00AF5291">
        <w:rPr>
          <w:rFonts w:cs="Arial"/>
        </w:rPr>
        <w:fldChar w:fldCharType="separate"/>
      </w:r>
      <w:r w:rsidR="00187D73" w:rsidRPr="00AF5291">
        <w:rPr>
          <w:rFonts w:cs="Arial"/>
          <w:noProof/>
        </w:rPr>
        <w:t>18</w:t>
      </w:r>
      <w:r w:rsidR="00793AB1" w:rsidRPr="00AF5291">
        <w:rPr>
          <w:rFonts w:cs="Arial"/>
          <w:noProof/>
        </w:rPr>
        <w:fldChar w:fldCharType="end"/>
      </w:r>
      <w:r w:rsidRPr="00AF5291">
        <w:rPr>
          <w:rFonts w:cs="Arial"/>
        </w:rPr>
        <w:t xml:space="preserve"> </w:t>
      </w:r>
      <w:r w:rsidRPr="00AF5291">
        <w:rPr>
          <w:rFonts w:cs="Arial"/>
          <w:i/>
          <w:iCs/>
        </w:rPr>
        <w:t>Kuvarežiimi ekraan</w:t>
      </w:r>
    </w:p>
    <w:p w14:paraId="7FA8B36F" w14:textId="77777777" w:rsidR="00393852" w:rsidRPr="00AF5291" w:rsidRDefault="00393852" w:rsidP="00393852">
      <w:pPr>
        <w:spacing w:before="156" w:after="156"/>
        <w:rPr>
          <w:rFonts w:cs="Arial"/>
        </w:rPr>
      </w:pPr>
    </w:p>
    <w:p w14:paraId="16CF78C2" w14:textId="5CB71F4A" w:rsidR="001F3077" w:rsidRPr="00AF5291" w:rsidRDefault="001F3077" w:rsidP="001F3077">
      <w:pPr>
        <w:spacing w:beforeLines="20" w:before="62" w:afterLines="20" w:after="62"/>
        <w:rPr>
          <w:rFonts w:cs="Arial"/>
          <w:b/>
          <w:bCs/>
        </w:rPr>
      </w:pPr>
      <w:r w:rsidRPr="00AF5291">
        <w:rPr>
          <w:rFonts w:cs="Arial"/>
          <w:b/>
          <w:bCs/>
        </w:rPr>
        <w:t>Juhtnupp</w:t>
      </w:r>
    </w:p>
    <w:p w14:paraId="0B6AF6E0" w14:textId="359B130F" w:rsidR="00ED77A6" w:rsidRPr="00AF5291" w:rsidRDefault="00AF5291" w:rsidP="001F3077">
      <w:pPr>
        <w:pStyle w:val="BodytextUserManual"/>
        <w:spacing w:before="156" w:after="156"/>
        <w:ind w:left="283"/>
      </w:pPr>
      <w:r w:rsidRPr="00AF5291">
        <w:rPr>
          <w:rFonts w:eastAsiaTheme="minorEastAsia"/>
          <w:bCs w:val="0"/>
          <w:szCs w:val="18"/>
        </w:rPr>
        <w:t>Kokku kuvatakse neli juhtnuppu: seadme vahetamine, päästiku seadistamine ja lisa gruppi.</w:t>
      </w:r>
    </w:p>
    <w:p w14:paraId="3FF7AD4A" w14:textId="7750C886" w:rsidR="00C00D3A" w:rsidRPr="00AF5291" w:rsidRDefault="00AF5291" w:rsidP="0040166F">
      <w:pPr>
        <w:pStyle w:val="BodytextUserManual"/>
        <w:spacing w:before="156" w:after="156" w:line="240" w:lineRule="auto"/>
        <w:ind w:left="0"/>
        <w:jc w:val="center"/>
      </w:pPr>
      <w:r w:rsidRPr="00AF5291">
        <w:rPr>
          <w:noProof/>
          <w:lang w:val="en-US"/>
        </w:rPr>
        <w:drawing>
          <wp:inline distT="0" distB="0" distL="0" distR="0" wp14:anchorId="7129B90F" wp14:editId="68AD625E">
            <wp:extent cx="2869974" cy="1958400"/>
            <wp:effectExtent l="0" t="0" r="6985" b="381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869974" cy="1958400"/>
                    </a:xfrm>
                    <a:prstGeom prst="rect">
                      <a:avLst/>
                    </a:prstGeom>
                    <a:noFill/>
                    <a:ln>
                      <a:noFill/>
                    </a:ln>
                  </pic:spPr>
                </pic:pic>
              </a:graphicData>
            </a:graphic>
          </wp:inline>
        </w:drawing>
      </w:r>
    </w:p>
    <w:p w14:paraId="06EA8296" w14:textId="2A96F57C" w:rsidR="00C00D3A" w:rsidRPr="00AF5291" w:rsidRDefault="00C00D3A" w:rsidP="00C00D3A">
      <w:pPr>
        <w:pStyle w:val="ab"/>
        <w:spacing w:before="156" w:after="156"/>
        <w:ind w:left="0"/>
        <w:rPr>
          <w:rFonts w:cs="Arial"/>
          <w:i/>
          <w:iCs/>
          <w:color w:val="FF0000"/>
        </w:rPr>
      </w:pPr>
      <w:r w:rsidRPr="00AF5291">
        <w:rPr>
          <w:rFonts w:cs="Arial"/>
        </w:rPr>
        <w:t>Joonis</w:t>
      </w:r>
      <w:r w:rsidR="007F58CD" w:rsidRPr="00AF5291">
        <w:rPr>
          <w:rFonts w:cs="Arial"/>
        </w:rPr>
        <w:t xml:space="preserve"> </w:t>
      </w:r>
      <w:r w:rsidR="00793AB1" w:rsidRPr="00AF5291">
        <w:rPr>
          <w:rFonts w:cs="Arial"/>
        </w:rPr>
        <w:fldChar w:fldCharType="begin"/>
      </w:r>
      <w:r w:rsidR="00793AB1" w:rsidRPr="00AF5291">
        <w:rPr>
          <w:rFonts w:cs="Arial"/>
        </w:rPr>
        <w:instrText xml:space="preserve"> STYLEREF 1 \s </w:instrText>
      </w:r>
      <w:r w:rsidR="00793AB1" w:rsidRPr="00AF5291">
        <w:rPr>
          <w:rFonts w:cs="Arial"/>
        </w:rPr>
        <w:fldChar w:fldCharType="separate"/>
      </w:r>
      <w:r w:rsidR="00187D73" w:rsidRPr="00AF5291">
        <w:rPr>
          <w:rFonts w:cs="Arial"/>
          <w:noProof/>
        </w:rPr>
        <w:t>6</w:t>
      </w:r>
      <w:r w:rsidR="00793AB1" w:rsidRPr="00AF5291">
        <w:rPr>
          <w:rFonts w:cs="Arial"/>
          <w:noProof/>
        </w:rPr>
        <w:fldChar w:fldCharType="end"/>
      </w:r>
      <w:r w:rsidRPr="00AF5291">
        <w:rPr>
          <w:rFonts w:cs="Arial"/>
        </w:rPr>
        <w:noBreakHyphen/>
      </w:r>
      <w:r w:rsidR="00793AB1" w:rsidRPr="00AF5291">
        <w:rPr>
          <w:rFonts w:cs="Arial"/>
        </w:rPr>
        <w:fldChar w:fldCharType="begin"/>
      </w:r>
      <w:r w:rsidR="00793AB1" w:rsidRPr="00AF5291">
        <w:rPr>
          <w:rFonts w:cs="Arial"/>
        </w:rPr>
        <w:instrText xml:space="preserve"> SEQ Figure \* ARABIC \s 1 </w:instrText>
      </w:r>
      <w:r w:rsidR="00793AB1" w:rsidRPr="00AF5291">
        <w:rPr>
          <w:rFonts w:cs="Arial"/>
        </w:rPr>
        <w:fldChar w:fldCharType="separate"/>
      </w:r>
      <w:r w:rsidR="00187D73" w:rsidRPr="00AF5291">
        <w:rPr>
          <w:rFonts w:cs="Arial"/>
          <w:noProof/>
        </w:rPr>
        <w:t>19</w:t>
      </w:r>
      <w:r w:rsidR="00793AB1" w:rsidRPr="00AF5291">
        <w:rPr>
          <w:rFonts w:cs="Arial"/>
          <w:noProof/>
        </w:rPr>
        <w:fldChar w:fldCharType="end"/>
      </w:r>
      <w:r w:rsidRPr="00AF5291">
        <w:rPr>
          <w:rFonts w:cs="Arial"/>
        </w:rPr>
        <w:t xml:space="preserve"> </w:t>
      </w:r>
      <w:r w:rsidR="00F4577D" w:rsidRPr="00AF5291">
        <w:rPr>
          <w:rFonts w:cs="Arial"/>
          <w:i/>
          <w:iCs/>
        </w:rPr>
        <w:t xml:space="preserve">Juhtnuppude </w:t>
      </w:r>
      <w:r w:rsidRPr="00AF5291">
        <w:rPr>
          <w:rFonts w:cs="Arial"/>
          <w:i/>
          <w:iCs/>
        </w:rPr>
        <w:t>ekraan</w:t>
      </w:r>
    </w:p>
    <w:p w14:paraId="28D8DC75" w14:textId="056DBE15" w:rsidR="00ED77A6" w:rsidRPr="00AF5291" w:rsidRDefault="00ED77A6">
      <w:pPr>
        <w:pStyle w:val="BodytextUserManual"/>
        <w:numPr>
          <w:ilvl w:val="0"/>
          <w:numId w:val="270"/>
        </w:numPr>
        <w:spacing w:before="156" w:after="156"/>
        <w:ind w:left="1001"/>
      </w:pPr>
      <w:r w:rsidRPr="00AF5291">
        <w:rPr>
          <w:b/>
          <w:bCs w:val="0"/>
        </w:rPr>
        <w:t xml:space="preserve">Ühiku vahetamine </w:t>
      </w:r>
      <w:r w:rsidRPr="00AF5291">
        <w:t>– parameetri väärtuse ühiku vahetamiseks puudutage</w:t>
      </w:r>
      <w:r w:rsidR="0039746A" w:rsidRPr="00AF5291">
        <w:t>.</w:t>
      </w:r>
    </w:p>
    <w:p w14:paraId="605E3ED3" w14:textId="5F918986" w:rsidR="00ED77A6" w:rsidRPr="00AF5291" w:rsidRDefault="00ED77A6">
      <w:pPr>
        <w:pStyle w:val="BodytextUserManual"/>
        <w:numPr>
          <w:ilvl w:val="0"/>
          <w:numId w:val="270"/>
        </w:numPr>
        <w:spacing w:before="156" w:after="156"/>
        <w:ind w:left="1001"/>
        <w:rPr>
          <w:b/>
          <w:bCs w:val="0"/>
        </w:rPr>
      </w:pPr>
      <w:r w:rsidRPr="00AF5291">
        <w:rPr>
          <w:b/>
          <w:bCs w:val="0"/>
        </w:rPr>
        <w:t>Päästiku seaded</w:t>
      </w:r>
      <w:r w:rsidR="00AF5291" w:rsidRPr="00AF5291">
        <w:rPr>
          <w:b/>
          <w:bCs w:val="0"/>
        </w:rPr>
        <w:t xml:space="preserve"> </w:t>
      </w:r>
      <w:r w:rsidR="00AF5291" w:rsidRPr="00AF5291">
        <w:t xml:space="preserve">– </w:t>
      </w:r>
      <w:r w:rsidR="00AF5291" w:rsidRPr="00AF5291">
        <w:rPr>
          <w:szCs w:val="18"/>
          <w:lang w:val="sv-SE"/>
        </w:rPr>
        <w:t>Puudutage, et kuvada päästiku sätete aken.</w:t>
      </w:r>
    </w:p>
    <w:p w14:paraId="59ABD22F" w14:textId="7D015503" w:rsidR="00ED77A6" w:rsidRPr="00AF5291" w:rsidRDefault="00ED77A6" w:rsidP="00815C0B">
      <w:pPr>
        <w:pStyle w:val="aa"/>
        <w:spacing w:beforeLines="20" w:before="62" w:afterLines="20" w:after="62"/>
        <w:ind w:firstLine="0"/>
        <w:rPr>
          <w:rFonts w:cs="Arial"/>
        </w:rPr>
      </w:pPr>
      <w:r w:rsidRPr="00AF5291">
        <w:rPr>
          <w:rFonts w:cs="Arial"/>
        </w:rPr>
        <w:t xml:space="preserve">Päästiku seadete ekraanil saate määrata standardvahemiku, sisestades minimaalse ja maksimaalse väärtuse. Selle vahemiku ületamisel käivitatakse päästikufunktsioon ja seade salvestab genereeritud andmed automaatselt. Salvestatud reaalajas andmeid saate kontrollida, puudutades ekraani allosas nuppu </w:t>
      </w:r>
      <w:r w:rsidR="007E474B" w:rsidRPr="00AF5291">
        <w:rPr>
          <w:rFonts w:cs="Arial"/>
        </w:rPr>
        <w:t>„</w:t>
      </w:r>
      <w:r w:rsidRPr="00AF5291">
        <w:rPr>
          <w:rFonts w:cs="Arial"/>
          <w:b/>
        </w:rPr>
        <w:t>Ülevaade“</w:t>
      </w:r>
      <w:r w:rsidR="0039746A" w:rsidRPr="00AF5291">
        <w:rPr>
          <w:rFonts w:cs="Arial"/>
          <w:b/>
        </w:rPr>
        <w:t>.</w:t>
      </w:r>
    </w:p>
    <w:p w14:paraId="587AF2EA" w14:textId="23659A85" w:rsidR="00ED77A6" w:rsidRPr="00AF5291" w:rsidRDefault="00AF5291" w:rsidP="00ED77A6">
      <w:pPr>
        <w:keepNext/>
        <w:spacing w:before="156" w:after="156" w:line="240" w:lineRule="auto"/>
        <w:ind w:left="0"/>
        <w:jc w:val="center"/>
        <w:rPr>
          <w:rFonts w:cs="Arial"/>
        </w:rPr>
      </w:pPr>
      <w:r w:rsidRPr="00AF5291">
        <w:rPr>
          <w:rFonts w:cs="Arial"/>
          <w:noProof/>
          <w:lang w:val="en-US"/>
        </w:rPr>
        <w:lastRenderedPageBreak/>
        <w:drawing>
          <wp:inline distT="0" distB="0" distL="0" distR="0" wp14:anchorId="0BE5A135" wp14:editId="03662D46">
            <wp:extent cx="2914598" cy="1976400"/>
            <wp:effectExtent l="0" t="0" r="635" b="5080"/>
            <wp:docPr id="270"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914598" cy="1976400"/>
                    </a:xfrm>
                    <a:prstGeom prst="rect">
                      <a:avLst/>
                    </a:prstGeom>
                    <a:noFill/>
                    <a:ln>
                      <a:noFill/>
                    </a:ln>
                  </pic:spPr>
                </pic:pic>
              </a:graphicData>
            </a:graphic>
          </wp:inline>
        </w:drawing>
      </w:r>
    </w:p>
    <w:p w14:paraId="7FC5ECAC" w14:textId="7C545F40" w:rsidR="00ED77A6" w:rsidRPr="00AF5291" w:rsidRDefault="00ED77A6" w:rsidP="00ED77A6">
      <w:pPr>
        <w:pStyle w:val="ab"/>
        <w:spacing w:before="156" w:after="156"/>
        <w:ind w:left="0"/>
        <w:rPr>
          <w:rFonts w:cs="Arial"/>
        </w:rPr>
      </w:pPr>
      <w:r w:rsidRPr="00AF5291">
        <w:rPr>
          <w:rFonts w:cs="Arial"/>
        </w:rPr>
        <w:t>Joonis</w:t>
      </w:r>
      <w:r w:rsidR="007F58CD" w:rsidRPr="00AF5291">
        <w:rPr>
          <w:rFonts w:cs="Arial"/>
        </w:rPr>
        <w:t xml:space="preserve"> </w:t>
      </w:r>
      <w:r w:rsidR="00793AB1" w:rsidRPr="00AF5291">
        <w:rPr>
          <w:rFonts w:cs="Arial"/>
        </w:rPr>
        <w:fldChar w:fldCharType="begin"/>
      </w:r>
      <w:r w:rsidR="00793AB1" w:rsidRPr="00AF5291">
        <w:rPr>
          <w:rFonts w:cs="Arial"/>
        </w:rPr>
        <w:instrText xml:space="preserve"> STYLEREF 1 \s </w:instrText>
      </w:r>
      <w:r w:rsidR="00793AB1" w:rsidRPr="00AF5291">
        <w:rPr>
          <w:rFonts w:cs="Arial"/>
        </w:rPr>
        <w:fldChar w:fldCharType="separate"/>
      </w:r>
      <w:r w:rsidR="00187D73" w:rsidRPr="00AF5291">
        <w:rPr>
          <w:rFonts w:cs="Arial"/>
          <w:noProof/>
        </w:rPr>
        <w:t>6</w:t>
      </w:r>
      <w:r w:rsidR="00793AB1" w:rsidRPr="00AF5291">
        <w:rPr>
          <w:rFonts w:cs="Arial"/>
          <w:noProof/>
        </w:rPr>
        <w:fldChar w:fldCharType="end"/>
      </w:r>
      <w:r w:rsidRPr="00AF5291">
        <w:rPr>
          <w:rFonts w:cs="Arial"/>
        </w:rPr>
        <w:noBreakHyphen/>
      </w:r>
      <w:r w:rsidR="00793AB1" w:rsidRPr="00AF5291">
        <w:rPr>
          <w:rFonts w:cs="Arial"/>
        </w:rPr>
        <w:fldChar w:fldCharType="begin"/>
      </w:r>
      <w:r w:rsidR="00793AB1" w:rsidRPr="00AF5291">
        <w:rPr>
          <w:rFonts w:cs="Arial"/>
        </w:rPr>
        <w:instrText xml:space="preserve"> SEQ Figure \* ARABIC \s 1 </w:instrText>
      </w:r>
      <w:r w:rsidR="00793AB1" w:rsidRPr="00AF5291">
        <w:rPr>
          <w:rFonts w:cs="Arial"/>
        </w:rPr>
        <w:fldChar w:fldCharType="separate"/>
      </w:r>
      <w:r w:rsidR="00187D73" w:rsidRPr="00AF5291">
        <w:rPr>
          <w:rFonts w:cs="Arial"/>
          <w:noProof/>
        </w:rPr>
        <w:t>20</w:t>
      </w:r>
      <w:r w:rsidR="00793AB1" w:rsidRPr="00AF5291">
        <w:rPr>
          <w:rFonts w:cs="Arial"/>
          <w:noProof/>
        </w:rPr>
        <w:fldChar w:fldCharType="end"/>
      </w:r>
      <w:r w:rsidRPr="00AF5291">
        <w:rPr>
          <w:rFonts w:cs="Arial"/>
        </w:rPr>
        <w:t xml:space="preserve"> </w:t>
      </w:r>
      <w:r w:rsidRPr="00AF5291">
        <w:rPr>
          <w:rFonts w:cs="Arial"/>
          <w:i/>
        </w:rPr>
        <w:t>Päästiku sätete ekraan</w:t>
      </w:r>
      <w:r w:rsidR="00194C9B" w:rsidRPr="00AF5291">
        <w:rPr>
          <w:rFonts w:cs="Arial"/>
          <w:i/>
          <w:color w:val="FF0000"/>
        </w:rPr>
        <w:t xml:space="preserve"> </w:t>
      </w:r>
    </w:p>
    <w:p w14:paraId="67157160" w14:textId="77777777" w:rsidR="00ED77A6" w:rsidRPr="00AF5291" w:rsidRDefault="00ED77A6" w:rsidP="00815C0B">
      <w:pPr>
        <w:pStyle w:val="aa"/>
        <w:spacing w:beforeLines="20" w:before="62" w:afterLines="20" w:after="62"/>
        <w:ind w:firstLine="0"/>
        <w:rPr>
          <w:rFonts w:cs="Arial"/>
        </w:rPr>
      </w:pPr>
      <w:r w:rsidRPr="00AF5291">
        <w:rPr>
          <w:rFonts w:cs="Arial"/>
        </w:rPr>
        <w:t>Päästiku sätete aknas on saadaval kaks nuppu ja kaks sisestuskasti.</w:t>
      </w:r>
    </w:p>
    <w:p w14:paraId="3CAB697C" w14:textId="095CB923" w:rsidR="00ED77A6" w:rsidRPr="00AF5291" w:rsidRDefault="00ED77A6">
      <w:pPr>
        <w:pStyle w:val="aa"/>
        <w:widowControl w:val="0"/>
        <w:numPr>
          <w:ilvl w:val="0"/>
          <w:numId w:val="65"/>
        </w:numPr>
        <w:spacing w:beforeLines="20" w:before="62" w:afterLines="20" w:after="62"/>
        <w:ind w:left="998" w:hanging="357"/>
        <w:rPr>
          <w:rFonts w:cs="Arial"/>
        </w:rPr>
      </w:pPr>
      <w:r w:rsidRPr="00AF5291">
        <w:rPr>
          <w:rFonts w:cs="Arial"/>
        </w:rPr>
        <w:t>Päästik — lülitab päästiku sisse ja välja. Päästik on vaikimisi sisse lülitatud.</w:t>
      </w:r>
    </w:p>
    <w:p w14:paraId="16FA8C52" w14:textId="1B1D9456" w:rsidR="00ED77A6" w:rsidRPr="00AF5291" w:rsidRDefault="00ED77A6">
      <w:pPr>
        <w:pStyle w:val="aa"/>
        <w:widowControl w:val="0"/>
        <w:numPr>
          <w:ilvl w:val="0"/>
          <w:numId w:val="65"/>
        </w:numPr>
        <w:spacing w:beforeLines="20" w:before="62" w:afterLines="20" w:after="62"/>
        <w:ind w:left="998" w:hanging="357"/>
        <w:rPr>
          <w:rFonts w:cs="Arial"/>
        </w:rPr>
      </w:pPr>
      <w:r w:rsidRPr="00AF5291">
        <w:rPr>
          <w:rFonts w:cs="Arial"/>
        </w:rPr>
        <w:t xml:space="preserve">Helisignaal — lülitab äratuse sisse ja välja. Äratusfunktsioon annab piiksuva </w:t>
      </w:r>
      <w:r w:rsidR="00DA6057" w:rsidRPr="00AF5291">
        <w:rPr>
          <w:rFonts w:cs="Arial"/>
        </w:rPr>
        <w:t>heli</w:t>
      </w:r>
      <w:r w:rsidR="0039746A" w:rsidRPr="00AF5291">
        <w:rPr>
          <w:rFonts w:cs="Arial"/>
        </w:rPr>
        <w:t>,</w:t>
      </w:r>
      <w:r w:rsidRPr="00AF5291">
        <w:rPr>
          <w:rFonts w:cs="Arial"/>
        </w:rPr>
        <w:t xml:space="preserve"> kui näit jõuab etteantud miinimum- või maksimumpunkti</w:t>
      </w:r>
      <w:r w:rsidR="0039746A" w:rsidRPr="00AF5291">
        <w:rPr>
          <w:rFonts w:cs="Arial"/>
        </w:rPr>
        <w:t>.</w:t>
      </w:r>
      <w:r w:rsidRPr="00AF5291">
        <w:rPr>
          <w:rFonts w:cs="Arial"/>
        </w:rPr>
        <w:t xml:space="preserve"> Helisignaal kostab ainult esimese käivituse korral.</w:t>
      </w:r>
    </w:p>
    <w:p w14:paraId="24E5EA33" w14:textId="4B9AE294" w:rsidR="00ED77A6" w:rsidRPr="00AF5291" w:rsidRDefault="00ED77A6">
      <w:pPr>
        <w:pStyle w:val="aa"/>
        <w:widowControl w:val="0"/>
        <w:numPr>
          <w:ilvl w:val="0"/>
          <w:numId w:val="65"/>
        </w:numPr>
        <w:spacing w:beforeLines="20" w:before="62" w:afterLines="20" w:after="62"/>
        <w:ind w:left="998" w:hanging="357"/>
        <w:rPr>
          <w:rFonts w:cs="Arial"/>
        </w:rPr>
      </w:pPr>
      <w:r w:rsidRPr="00AF5291">
        <w:rPr>
          <w:rFonts w:cs="Arial"/>
        </w:rPr>
        <w:t>MIN – puudutage seda sisestuskasti, et kuvada virtuaalne klaviatuur vajaliku alumise piirväärtuse sisestamiseks</w:t>
      </w:r>
      <w:r w:rsidR="0039746A" w:rsidRPr="00AF5291">
        <w:rPr>
          <w:rFonts w:cs="Arial"/>
        </w:rPr>
        <w:t>.</w:t>
      </w:r>
    </w:p>
    <w:p w14:paraId="23567A26" w14:textId="7DDE6328" w:rsidR="00ED77A6" w:rsidRPr="00AF5291" w:rsidRDefault="00ED77A6">
      <w:pPr>
        <w:pStyle w:val="aa"/>
        <w:widowControl w:val="0"/>
        <w:numPr>
          <w:ilvl w:val="0"/>
          <w:numId w:val="65"/>
        </w:numPr>
        <w:spacing w:beforeLines="20" w:before="62" w:afterLines="20" w:after="62"/>
        <w:ind w:left="998" w:hanging="357"/>
        <w:rPr>
          <w:rFonts w:cs="Arial"/>
        </w:rPr>
      </w:pPr>
      <w:r w:rsidRPr="00AF5291">
        <w:rPr>
          <w:rFonts w:cs="Arial"/>
        </w:rPr>
        <w:t>MAX – puudutage seda sisestuskasti, et kuvage virtuaalne klaviatuur vajaliku ülempiiri väärtuse sisestamiseks</w:t>
      </w:r>
      <w:r w:rsidR="0039746A" w:rsidRPr="00AF5291">
        <w:rPr>
          <w:rFonts w:cs="Arial"/>
        </w:rPr>
        <w:t>.</w:t>
      </w:r>
    </w:p>
    <w:p w14:paraId="4798D28E" w14:textId="77777777" w:rsidR="00ED77A6" w:rsidRPr="00AF5291" w:rsidRDefault="00ED77A6" w:rsidP="00ED77A6">
      <w:pPr>
        <w:pStyle w:val="aa"/>
        <w:widowControl w:val="0"/>
        <w:numPr>
          <w:ilvl w:val="1"/>
          <w:numId w:val="5"/>
        </w:numPr>
        <w:spacing w:beforeLines="20" w:before="62" w:afterLines="20" w:after="62"/>
        <w:ind w:left="641" w:hanging="357"/>
        <w:rPr>
          <w:rFonts w:cs="Arial"/>
        </w:rPr>
      </w:pPr>
      <w:r w:rsidRPr="00AF5291">
        <w:rPr>
          <w:rFonts w:cs="Arial"/>
          <w:b/>
        </w:rPr>
        <w:t>Päästiku seadistamiseks</w:t>
      </w:r>
    </w:p>
    <w:p w14:paraId="4CD267C1" w14:textId="235914E7" w:rsidR="00ED77A6" w:rsidRPr="00AF5291" w:rsidRDefault="00ED77A6">
      <w:pPr>
        <w:pStyle w:val="aa"/>
        <w:widowControl w:val="0"/>
        <w:numPr>
          <w:ilvl w:val="0"/>
          <w:numId w:val="66"/>
        </w:numPr>
        <w:spacing w:beforeLines="20" w:before="62" w:afterLines="20" w:after="62"/>
        <w:ind w:left="998" w:hanging="357"/>
        <w:rPr>
          <w:rFonts w:cs="Arial"/>
        </w:rPr>
      </w:pPr>
      <w:r w:rsidRPr="00AF5291">
        <w:rPr>
          <w:rFonts w:cs="Arial"/>
        </w:rPr>
        <w:t>Alammenüü avamiseks puudutage parameetri paremal küljel asuvat ületäitumisnuppu</w:t>
      </w:r>
      <w:r w:rsidR="0039746A" w:rsidRPr="00AF5291">
        <w:rPr>
          <w:rFonts w:cs="Arial"/>
        </w:rPr>
        <w:t>.</w:t>
      </w:r>
    </w:p>
    <w:p w14:paraId="3EE32C9B" w14:textId="01A8BD41" w:rsidR="00ED77A6" w:rsidRPr="00AF5291" w:rsidRDefault="00ED77A6">
      <w:pPr>
        <w:pStyle w:val="aa"/>
        <w:widowControl w:val="0"/>
        <w:numPr>
          <w:ilvl w:val="0"/>
          <w:numId w:val="66"/>
        </w:numPr>
        <w:spacing w:beforeLines="20" w:before="62" w:afterLines="20" w:after="62"/>
        <w:ind w:left="998" w:hanging="357"/>
        <w:rPr>
          <w:rFonts w:cs="Arial"/>
        </w:rPr>
      </w:pPr>
      <w:r w:rsidRPr="00AF5291">
        <w:rPr>
          <w:rFonts w:cs="Arial"/>
          <w:b/>
        </w:rPr>
        <w:t xml:space="preserve">Päästiku sätete akna avamiseks </w:t>
      </w:r>
      <w:r w:rsidRPr="00AF5291">
        <w:rPr>
          <w:rFonts w:cs="Arial"/>
        </w:rPr>
        <w:t xml:space="preserve">puudutage </w:t>
      </w:r>
      <w:r w:rsidR="00DA6057" w:rsidRPr="00AF5291">
        <w:rPr>
          <w:rFonts w:cs="Arial"/>
        </w:rPr>
        <w:t xml:space="preserve">alammenüüs </w:t>
      </w:r>
      <w:r w:rsidRPr="00AF5291">
        <w:rPr>
          <w:rFonts w:cs="Arial"/>
        </w:rPr>
        <w:t>tekstirežiimi all nuppu Päästiku sätted.</w:t>
      </w:r>
    </w:p>
    <w:p w14:paraId="2C3319D1" w14:textId="77007C12" w:rsidR="00ED77A6" w:rsidRPr="00AF5291" w:rsidRDefault="00ED77A6">
      <w:pPr>
        <w:pStyle w:val="aa"/>
        <w:widowControl w:val="0"/>
        <w:numPr>
          <w:ilvl w:val="0"/>
          <w:numId w:val="66"/>
        </w:numPr>
        <w:spacing w:beforeLines="20" w:before="62" w:afterLines="20" w:after="62"/>
        <w:ind w:left="998" w:hanging="357"/>
        <w:rPr>
          <w:rFonts w:cs="Arial"/>
        </w:rPr>
      </w:pPr>
      <w:r w:rsidRPr="00AF5291">
        <w:rPr>
          <w:rFonts w:cs="Arial"/>
        </w:rPr>
        <w:t xml:space="preserve">Puudutage </w:t>
      </w:r>
      <w:r w:rsidRPr="00AF5291">
        <w:rPr>
          <w:rFonts w:cs="Arial"/>
          <w:b/>
        </w:rPr>
        <w:t>MIN-nuppu</w:t>
      </w:r>
      <w:r w:rsidRPr="00AF5291">
        <w:rPr>
          <w:rFonts w:cs="Arial"/>
        </w:rPr>
        <w:t xml:space="preserve"> sisestuskasti ja sisestage nõutav minimaalne väärtus</w:t>
      </w:r>
      <w:r w:rsidR="0039746A" w:rsidRPr="00AF5291">
        <w:rPr>
          <w:rFonts w:cs="Arial"/>
        </w:rPr>
        <w:t>.</w:t>
      </w:r>
    </w:p>
    <w:p w14:paraId="3F7222CB" w14:textId="13082961" w:rsidR="00ED77A6" w:rsidRPr="00AF5291" w:rsidRDefault="00ED77A6">
      <w:pPr>
        <w:pStyle w:val="aa"/>
        <w:widowControl w:val="0"/>
        <w:numPr>
          <w:ilvl w:val="0"/>
          <w:numId w:val="66"/>
        </w:numPr>
        <w:spacing w:beforeLines="20" w:before="62" w:afterLines="20" w:after="62"/>
        <w:ind w:left="998" w:hanging="357"/>
        <w:rPr>
          <w:rFonts w:cs="Arial"/>
        </w:rPr>
      </w:pPr>
      <w:r w:rsidRPr="00AF5291">
        <w:rPr>
          <w:rFonts w:cs="Arial"/>
        </w:rPr>
        <w:t xml:space="preserve">Puudutage </w:t>
      </w:r>
      <w:r w:rsidR="007F58CD" w:rsidRPr="00AF5291">
        <w:rPr>
          <w:rFonts w:cs="Arial"/>
          <w:b/>
        </w:rPr>
        <w:t>MAX</w:t>
      </w:r>
      <w:r w:rsidRPr="00AF5291">
        <w:rPr>
          <w:rFonts w:cs="Arial"/>
          <w:b/>
        </w:rPr>
        <w:t>-i</w:t>
      </w:r>
      <w:r w:rsidRPr="00AF5291">
        <w:rPr>
          <w:rFonts w:cs="Arial"/>
        </w:rPr>
        <w:t xml:space="preserve"> sisestuskasti ja sisestage vajalik maksimaalne väärtus.</w:t>
      </w:r>
    </w:p>
    <w:p w14:paraId="18ADA49C" w14:textId="0FC3D867" w:rsidR="00ED77A6" w:rsidRPr="00AF5291" w:rsidRDefault="00ED77A6">
      <w:pPr>
        <w:pStyle w:val="aa"/>
        <w:widowControl w:val="0"/>
        <w:numPr>
          <w:ilvl w:val="0"/>
          <w:numId w:val="66"/>
        </w:numPr>
        <w:spacing w:beforeLines="20" w:before="62" w:afterLines="20" w:after="62"/>
        <w:ind w:left="998" w:hanging="357"/>
        <w:rPr>
          <w:rFonts w:cs="Arial"/>
        </w:rPr>
      </w:pPr>
      <w:r w:rsidRPr="00AF5291">
        <w:rPr>
          <w:rFonts w:cs="Arial"/>
        </w:rPr>
        <w:t xml:space="preserve">Sätte salvestamiseks ja reaalajas andmete ekraanile naasmiseks puudutage nuppu </w:t>
      </w:r>
      <w:r w:rsidRPr="00AF5291">
        <w:rPr>
          <w:rFonts w:cs="Arial"/>
          <w:b/>
        </w:rPr>
        <w:t xml:space="preserve">OK või </w:t>
      </w:r>
      <w:r w:rsidRPr="00AF5291">
        <w:rPr>
          <w:rFonts w:cs="Arial"/>
        </w:rPr>
        <w:t xml:space="preserve">salvestamata väljumiseks puudutage nuppu </w:t>
      </w:r>
      <w:r w:rsidRPr="00AF5291">
        <w:rPr>
          <w:rFonts w:cs="Arial"/>
          <w:b/>
        </w:rPr>
        <w:t>Tühista</w:t>
      </w:r>
      <w:r w:rsidR="0039746A" w:rsidRPr="00AF5291">
        <w:rPr>
          <w:rFonts w:cs="Arial"/>
          <w:b/>
        </w:rPr>
        <w:t>.</w:t>
      </w:r>
    </w:p>
    <w:p w14:paraId="5890A67F" w14:textId="4A02E678" w:rsidR="00ED77A6" w:rsidRPr="00AF5291" w:rsidRDefault="00ED77A6" w:rsidP="00815C0B">
      <w:pPr>
        <w:pStyle w:val="aa"/>
        <w:spacing w:before="156" w:after="156"/>
        <w:ind w:firstLine="0"/>
        <w:rPr>
          <w:rFonts w:cs="Arial"/>
        </w:rPr>
      </w:pPr>
      <w:r w:rsidRPr="00AF5291">
        <w:rPr>
          <w:rFonts w:cs="Arial"/>
        </w:rPr>
        <w:t xml:space="preserve">Kui Kui päästik on edukalt seatud, kuvatakse parameetri nime ees päästikumärk. Märk on hall, kui päästikut pole, ja oranž, kui päästikut pole. Lisaks </w:t>
      </w:r>
      <w:r w:rsidR="00FA02DF" w:rsidRPr="00AF5291">
        <w:rPr>
          <w:rFonts w:cs="Arial"/>
        </w:rPr>
        <w:t xml:space="preserve">kuvatakse </w:t>
      </w:r>
      <w:r w:rsidRPr="00AF5291">
        <w:rPr>
          <w:rFonts w:cs="Arial"/>
        </w:rPr>
        <w:t xml:space="preserve">igal andmegraafikul kaks horisontaalset joont </w:t>
      </w:r>
      <w:r w:rsidR="0039746A" w:rsidRPr="00AF5291">
        <w:rPr>
          <w:rFonts w:cs="Arial"/>
        </w:rPr>
        <w:t>(</w:t>
      </w:r>
      <w:r w:rsidRPr="00AF5291">
        <w:rPr>
          <w:rFonts w:cs="Arial"/>
        </w:rPr>
        <w:t xml:space="preserve">kui rakendatakse lainekuju graafiku </w:t>
      </w:r>
      <w:r w:rsidRPr="00AF5291">
        <w:rPr>
          <w:rFonts w:cs="Arial"/>
        </w:rPr>
        <w:lastRenderedPageBreak/>
        <w:t xml:space="preserve">režiimi), mis tähistavad häirepunkti. Piirjooned on kuvatud erinevates värvides, et </w:t>
      </w:r>
      <w:r w:rsidRPr="00AF5291">
        <w:rPr>
          <w:rFonts w:cs="Arial"/>
          <w:color w:val="000000" w:themeColor="text1"/>
        </w:rPr>
        <w:t xml:space="preserve">eristada neid </w:t>
      </w:r>
      <w:r w:rsidRPr="00AF5291">
        <w:rPr>
          <w:rFonts w:cs="Arial"/>
        </w:rPr>
        <w:t>parameetri lainekujudest</w:t>
      </w:r>
      <w:r w:rsidR="0039746A" w:rsidRPr="00AF5291">
        <w:rPr>
          <w:rFonts w:cs="Arial"/>
        </w:rPr>
        <w:t>.</w:t>
      </w:r>
    </w:p>
    <w:p w14:paraId="5A1B0983" w14:textId="4A75D6A0" w:rsidR="00ED77A6" w:rsidRPr="00AF5291" w:rsidRDefault="00FA02DF">
      <w:pPr>
        <w:pStyle w:val="BodytextUserManual"/>
        <w:numPr>
          <w:ilvl w:val="0"/>
          <w:numId w:val="270"/>
        </w:numPr>
        <w:spacing w:before="156" w:after="156"/>
        <w:ind w:left="1001"/>
      </w:pPr>
      <w:r w:rsidRPr="00AF5291">
        <w:rPr>
          <w:b/>
          <w:bCs w:val="0"/>
        </w:rPr>
        <w:t>Lisa gruppi</w:t>
      </w:r>
      <w:r w:rsidR="00707830" w:rsidRPr="00AF5291">
        <w:rPr>
          <w:b/>
          <w:bCs w:val="0"/>
        </w:rPr>
        <w:t xml:space="preserve"> </w:t>
      </w:r>
      <w:r w:rsidR="00707830" w:rsidRPr="00AF5291">
        <w:t xml:space="preserve">— </w:t>
      </w:r>
      <w:r w:rsidRPr="00AF5291">
        <w:t>Valitud parameetrite lisamiseks kohandatud rühma puudutage</w:t>
      </w:r>
      <w:r w:rsidR="0039746A" w:rsidRPr="00AF5291">
        <w:t>.</w:t>
      </w:r>
    </w:p>
    <w:p w14:paraId="4793B8ED" w14:textId="293061B4" w:rsidR="00D03A1C" w:rsidRPr="00AF5291" w:rsidRDefault="00D03A1C">
      <w:pPr>
        <w:pStyle w:val="aa"/>
        <w:widowControl w:val="0"/>
        <w:numPr>
          <w:ilvl w:val="0"/>
          <w:numId w:val="58"/>
        </w:numPr>
        <w:spacing w:beforeLines="20" w:before="62" w:afterLines="20" w:after="62"/>
        <w:ind w:left="641" w:hanging="357"/>
        <w:rPr>
          <w:rFonts w:cs="Arial"/>
        </w:rPr>
      </w:pPr>
      <w:r w:rsidRPr="00AF5291">
        <w:rPr>
          <w:rFonts w:cs="Arial"/>
          <w:b/>
        </w:rPr>
        <w:t xml:space="preserve">Tekstirežiim </w:t>
      </w:r>
      <w:r w:rsidRPr="00AF5291">
        <w:rPr>
          <w:rFonts w:cs="Arial"/>
        </w:rPr>
        <w:t>– vaikerežiim, mis kuvab parameetreid tekstiloendina</w:t>
      </w:r>
      <w:r w:rsidR="0039746A" w:rsidRPr="00AF5291">
        <w:rPr>
          <w:rFonts w:cs="Arial"/>
        </w:rPr>
        <w:t>.</w:t>
      </w:r>
    </w:p>
    <w:p w14:paraId="38A5989C" w14:textId="0C2B858B" w:rsidR="00ED77A6" w:rsidRPr="00AF5291" w:rsidRDefault="00E27BF0">
      <w:pPr>
        <w:pStyle w:val="BodytextUserManual"/>
        <w:numPr>
          <w:ilvl w:val="0"/>
          <w:numId w:val="269"/>
        </w:numPr>
        <w:spacing w:before="156" w:after="156"/>
        <w:rPr>
          <w:b/>
        </w:rPr>
      </w:pPr>
      <w:r w:rsidRPr="00AF5291">
        <w:rPr>
          <w:b/>
          <w:bCs w:val="0"/>
        </w:rPr>
        <w:t xml:space="preserve">Lainekuju </w:t>
      </w:r>
      <w:r w:rsidRPr="00AF5291">
        <w:rPr>
          <w:b/>
        </w:rPr>
        <w:t>graafiku režiim</w:t>
      </w:r>
    </w:p>
    <w:p w14:paraId="40AD777C" w14:textId="4D770808" w:rsidR="00E27BF0" w:rsidRPr="00AF5291" w:rsidRDefault="00E27BF0" w:rsidP="00E27BF0">
      <w:pPr>
        <w:pStyle w:val="aa"/>
        <w:widowControl w:val="0"/>
        <w:spacing w:beforeLines="20" w:before="62" w:afterLines="20" w:after="62"/>
        <w:ind w:firstLine="0"/>
        <w:rPr>
          <w:rFonts w:cs="Arial"/>
        </w:rPr>
      </w:pPr>
      <w:r w:rsidRPr="00AF5291">
        <w:rPr>
          <w:rFonts w:cs="Arial"/>
        </w:rPr>
        <w:t>Selles režiimis kuvatakse parameetri elemendi paremal küljel kuus juhtnuppu</w:t>
      </w:r>
      <w:r w:rsidR="0039746A" w:rsidRPr="00AF5291">
        <w:rPr>
          <w:rFonts w:cs="Arial"/>
        </w:rPr>
        <w:t>,</w:t>
      </w:r>
      <w:r w:rsidRPr="00AF5291">
        <w:rPr>
          <w:rFonts w:cs="Arial"/>
        </w:rPr>
        <w:t xml:space="preserve"> mis võimaldavad teil ekraani olekut muuta.</w:t>
      </w:r>
    </w:p>
    <w:p w14:paraId="27B8714F" w14:textId="3942324F" w:rsidR="00C00D3A" w:rsidRPr="00AF5291" w:rsidRDefault="00AF5291" w:rsidP="00C00D3A">
      <w:pPr>
        <w:pStyle w:val="BodytextUserManual"/>
        <w:keepNext/>
        <w:spacing w:beforeLines="0" w:before="0" w:afterLines="0" w:after="0" w:line="240" w:lineRule="auto"/>
        <w:ind w:left="0"/>
        <w:jc w:val="center"/>
      </w:pPr>
      <w:r w:rsidRPr="00AF5291">
        <w:rPr>
          <w:noProof/>
          <w:lang w:val="en-US"/>
        </w:rPr>
        <w:drawing>
          <wp:inline distT="0" distB="0" distL="0" distR="0" wp14:anchorId="3B90CC74" wp14:editId="3D004A1E">
            <wp:extent cx="2852210" cy="1962000"/>
            <wp:effectExtent l="0" t="0" r="5715" b="635"/>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852210" cy="1962000"/>
                    </a:xfrm>
                    <a:prstGeom prst="rect">
                      <a:avLst/>
                    </a:prstGeom>
                    <a:noFill/>
                    <a:ln>
                      <a:noFill/>
                    </a:ln>
                  </pic:spPr>
                </pic:pic>
              </a:graphicData>
            </a:graphic>
          </wp:inline>
        </w:drawing>
      </w:r>
    </w:p>
    <w:p w14:paraId="69DFB1FF" w14:textId="4CFD62AF" w:rsidR="00C00D3A" w:rsidRPr="00AF5291" w:rsidRDefault="00C00D3A" w:rsidP="00C00D3A">
      <w:pPr>
        <w:pStyle w:val="ab"/>
        <w:spacing w:before="156" w:after="156"/>
        <w:ind w:left="0"/>
        <w:rPr>
          <w:rFonts w:cs="Arial"/>
        </w:rPr>
      </w:pPr>
      <w:r w:rsidRPr="00AF5291">
        <w:rPr>
          <w:rFonts w:cs="Arial"/>
        </w:rPr>
        <w:t>Joonis</w:t>
      </w:r>
      <w:r w:rsidR="007F58CD" w:rsidRPr="00AF5291">
        <w:rPr>
          <w:rFonts w:cs="Arial"/>
        </w:rPr>
        <w:t xml:space="preserve"> </w:t>
      </w:r>
      <w:r w:rsidR="00793AB1" w:rsidRPr="00AF5291">
        <w:rPr>
          <w:rFonts w:cs="Arial"/>
        </w:rPr>
        <w:fldChar w:fldCharType="begin"/>
      </w:r>
      <w:r w:rsidR="00793AB1" w:rsidRPr="00AF5291">
        <w:rPr>
          <w:rFonts w:cs="Arial"/>
        </w:rPr>
        <w:instrText xml:space="preserve"> STYLEREF 1 \s </w:instrText>
      </w:r>
      <w:r w:rsidR="00793AB1" w:rsidRPr="00AF5291">
        <w:rPr>
          <w:rFonts w:cs="Arial"/>
        </w:rPr>
        <w:fldChar w:fldCharType="separate"/>
      </w:r>
      <w:r w:rsidR="00187D73" w:rsidRPr="00AF5291">
        <w:rPr>
          <w:rFonts w:cs="Arial"/>
          <w:noProof/>
        </w:rPr>
        <w:t>6</w:t>
      </w:r>
      <w:r w:rsidR="00793AB1" w:rsidRPr="00AF5291">
        <w:rPr>
          <w:rFonts w:cs="Arial"/>
          <w:noProof/>
        </w:rPr>
        <w:fldChar w:fldCharType="end"/>
      </w:r>
      <w:r w:rsidRPr="00AF5291">
        <w:rPr>
          <w:rFonts w:cs="Arial"/>
        </w:rPr>
        <w:noBreakHyphen/>
      </w:r>
      <w:r w:rsidR="00793AB1" w:rsidRPr="00AF5291">
        <w:rPr>
          <w:rFonts w:cs="Arial"/>
        </w:rPr>
        <w:fldChar w:fldCharType="begin"/>
      </w:r>
      <w:r w:rsidR="00793AB1" w:rsidRPr="00AF5291">
        <w:rPr>
          <w:rFonts w:cs="Arial"/>
        </w:rPr>
        <w:instrText xml:space="preserve"> SEQ Figure \* ARABIC \s 1 </w:instrText>
      </w:r>
      <w:r w:rsidR="00793AB1" w:rsidRPr="00AF5291">
        <w:rPr>
          <w:rFonts w:cs="Arial"/>
        </w:rPr>
        <w:fldChar w:fldCharType="separate"/>
      </w:r>
      <w:r w:rsidR="00187D73" w:rsidRPr="00AF5291">
        <w:rPr>
          <w:rFonts w:cs="Arial"/>
          <w:noProof/>
        </w:rPr>
        <w:t>2</w:t>
      </w:r>
      <w:r w:rsidR="00793AB1" w:rsidRPr="00AF5291">
        <w:rPr>
          <w:rFonts w:cs="Arial"/>
          <w:noProof/>
        </w:rPr>
        <w:fldChar w:fldCharType="end"/>
      </w:r>
      <w:r w:rsidR="00AF5291" w:rsidRPr="00AF5291">
        <w:rPr>
          <w:rFonts w:cs="Arial"/>
          <w:noProof/>
        </w:rPr>
        <w:t>1</w:t>
      </w:r>
      <w:r w:rsidRPr="00AF5291">
        <w:rPr>
          <w:rFonts w:cs="Arial"/>
        </w:rPr>
        <w:t xml:space="preserve"> </w:t>
      </w:r>
      <w:r w:rsidRPr="00AF5291">
        <w:rPr>
          <w:rFonts w:cs="Arial"/>
          <w:i/>
        </w:rPr>
        <w:t>Lainekuju graafiku režiimi ekraan</w:t>
      </w:r>
    </w:p>
    <w:p w14:paraId="425482B3" w14:textId="262B23D8" w:rsidR="002F0487" w:rsidRPr="00AF5291" w:rsidRDefault="002F0487">
      <w:pPr>
        <w:pStyle w:val="aa"/>
        <w:widowControl w:val="0"/>
        <w:numPr>
          <w:ilvl w:val="0"/>
          <w:numId w:val="59"/>
        </w:numPr>
        <w:spacing w:beforeLines="20" w:before="62" w:afterLines="20" w:after="62"/>
        <w:ind w:left="998" w:hanging="357"/>
        <w:rPr>
          <w:rFonts w:cs="Arial"/>
        </w:rPr>
      </w:pPr>
      <w:r w:rsidRPr="00AF5291">
        <w:rPr>
          <w:rFonts w:cs="Arial"/>
          <w:b/>
          <w:bCs/>
        </w:rPr>
        <w:t>X-telje skaleerimisnupp</w:t>
      </w:r>
      <w:r w:rsidR="002700A5" w:rsidRPr="00AF5291">
        <w:rPr>
          <w:rFonts w:cs="Arial"/>
          <w:b/>
          <w:bCs/>
        </w:rPr>
        <w:t>:</w:t>
      </w:r>
      <w:r w:rsidRPr="00AF5291">
        <w:rPr>
          <w:rFonts w:cs="Arial"/>
        </w:rPr>
        <w:t xml:space="preserve"> X-telje jaoks on saadaval neli skaalat: x1, x2, x4 ja x8.</w:t>
      </w:r>
    </w:p>
    <w:p w14:paraId="273274B1" w14:textId="19D431B1" w:rsidR="002F0487" w:rsidRPr="00AF5291" w:rsidRDefault="002F0487">
      <w:pPr>
        <w:pStyle w:val="aa"/>
        <w:widowControl w:val="0"/>
        <w:numPr>
          <w:ilvl w:val="0"/>
          <w:numId w:val="59"/>
        </w:numPr>
        <w:spacing w:beforeLines="20" w:before="62" w:afterLines="20" w:after="62"/>
        <w:ind w:left="998" w:hanging="357"/>
        <w:rPr>
          <w:rFonts w:cs="Arial"/>
        </w:rPr>
      </w:pPr>
      <w:r w:rsidRPr="00AF5291">
        <w:rPr>
          <w:rFonts w:cs="Arial"/>
          <w:b/>
          <w:bCs/>
        </w:rPr>
        <w:t>Y-telje skaleerimisnupp</w:t>
      </w:r>
      <w:r w:rsidR="002700A5" w:rsidRPr="00AF5291">
        <w:rPr>
          <w:rFonts w:cs="Arial"/>
          <w:b/>
          <w:bCs/>
        </w:rPr>
        <w:t>:</w:t>
      </w:r>
      <w:r w:rsidRPr="00AF5291">
        <w:rPr>
          <w:rFonts w:cs="Arial"/>
        </w:rPr>
        <w:t xml:space="preserve"> Y-telje jaoks on saadaval kolm skaalat: x1, x2 ja x4.</w:t>
      </w:r>
    </w:p>
    <w:p w14:paraId="4FF41923" w14:textId="024B6C4D" w:rsidR="00815C0B" w:rsidRPr="00AF5291" w:rsidRDefault="00815C0B">
      <w:pPr>
        <w:pStyle w:val="aa"/>
        <w:widowControl w:val="0"/>
        <w:numPr>
          <w:ilvl w:val="0"/>
          <w:numId w:val="59"/>
        </w:numPr>
        <w:spacing w:beforeLines="20" w:before="62" w:afterLines="20" w:after="62"/>
        <w:ind w:left="998" w:hanging="357"/>
        <w:rPr>
          <w:rFonts w:cs="Arial"/>
        </w:rPr>
      </w:pPr>
      <w:r w:rsidRPr="00AF5291">
        <w:rPr>
          <w:rFonts w:cs="Arial"/>
          <w:b/>
        </w:rPr>
        <w:t xml:space="preserve">Seadistusnupp </w:t>
      </w:r>
      <w:r w:rsidR="0039746A" w:rsidRPr="00AF5291">
        <w:rPr>
          <w:rFonts w:cs="Arial"/>
        </w:rPr>
        <w:t>(</w:t>
      </w:r>
      <w:r w:rsidRPr="00AF5291">
        <w:rPr>
          <w:rFonts w:cs="Arial"/>
          <w:b/>
        </w:rPr>
        <w:t>SetY</w:t>
      </w:r>
      <w:r w:rsidR="0039746A" w:rsidRPr="00AF5291">
        <w:rPr>
          <w:rFonts w:cs="Arial"/>
          <w:b/>
        </w:rPr>
        <w:t>)</w:t>
      </w:r>
      <w:r w:rsidRPr="00AF5291">
        <w:rPr>
          <w:rFonts w:cs="Arial"/>
          <w:b/>
        </w:rPr>
        <w:t xml:space="preserve"> </w:t>
      </w:r>
      <w:r w:rsidR="00FA254D" w:rsidRPr="00AF5291">
        <w:rPr>
          <w:rFonts w:cs="Arial"/>
        </w:rPr>
        <w:t>— määrab Y-</w:t>
      </w:r>
      <w:r w:rsidRPr="00AF5291">
        <w:rPr>
          <w:rFonts w:cs="Arial"/>
        </w:rPr>
        <w:t>telje minimaalse ja maksimaalse väärtuse.</w:t>
      </w:r>
    </w:p>
    <w:p w14:paraId="463E9CCA" w14:textId="4C539D51" w:rsidR="00815C0B" w:rsidRPr="00AF5291" w:rsidRDefault="00815C0B">
      <w:pPr>
        <w:pStyle w:val="aa"/>
        <w:widowControl w:val="0"/>
        <w:numPr>
          <w:ilvl w:val="0"/>
          <w:numId w:val="59"/>
        </w:numPr>
        <w:spacing w:beforeLines="0" w:before="20" w:afterLines="0" w:after="20"/>
        <w:ind w:left="998" w:hanging="357"/>
        <w:rPr>
          <w:rFonts w:cs="Arial"/>
        </w:rPr>
      </w:pPr>
      <w:r w:rsidRPr="00AF5291">
        <w:rPr>
          <w:rFonts w:cs="Arial"/>
          <w:b/>
        </w:rPr>
        <w:t xml:space="preserve">Redigeerimisnupp </w:t>
      </w:r>
      <w:r w:rsidRPr="00AF5291">
        <w:rPr>
          <w:rFonts w:cs="Arial"/>
        </w:rPr>
        <w:t>— muudab lainekuju värvi ja joone paksust</w:t>
      </w:r>
      <w:r w:rsidR="0039746A" w:rsidRPr="00AF5291">
        <w:rPr>
          <w:rFonts w:cs="Arial"/>
        </w:rPr>
        <w:t>.</w:t>
      </w:r>
    </w:p>
    <w:p w14:paraId="6B11D137" w14:textId="74A9EBFA" w:rsidR="00815C0B" w:rsidRPr="00AF5291" w:rsidRDefault="00815C0B">
      <w:pPr>
        <w:pStyle w:val="aa"/>
        <w:widowControl w:val="0"/>
        <w:numPr>
          <w:ilvl w:val="0"/>
          <w:numId w:val="59"/>
        </w:numPr>
        <w:spacing w:beforeLines="0" w:before="20" w:afterLines="0" w:after="20"/>
        <w:ind w:left="998" w:hanging="357"/>
        <w:rPr>
          <w:rFonts w:cs="Arial"/>
        </w:rPr>
      </w:pPr>
      <w:r w:rsidRPr="00AF5291">
        <w:rPr>
          <w:rFonts w:cs="Arial"/>
          <w:b/>
        </w:rPr>
        <w:t xml:space="preserve">Suumimisnupp </w:t>
      </w:r>
      <w:r w:rsidRPr="00AF5291">
        <w:rPr>
          <w:rFonts w:cs="Arial"/>
        </w:rPr>
        <w:t>– valitud andmegraafiku kuvamiseks täisekraanil puudutage üks kord</w:t>
      </w:r>
      <w:r w:rsidR="0039746A" w:rsidRPr="00AF5291">
        <w:rPr>
          <w:rFonts w:cs="Arial"/>
        </w:rPr>
        <w:t>.</w:t>
      </w:r>
    </w:p>
    <w:p w14:paraId="25941109" w14:textId="572421E5" w:rsidR="00815C0B" w:rsidRPr="00AF5291" w:rsidRDefault="00815C0B">
      <w:pPr>
        <w:pStyle w:val="aa"/>
        <w:widowControl w:val="0"/>
        <w:numPr>
          <w:ilvl w:val="0"/>
          <w:numId w:val="59"/>
        </w:numPr>
        <w:spacing w:beforeLines="0" w:before="20" w:afterLines="0" w:after="20"/>
        <w:ind w:left="998" w:hanging="357"/>
        <w:rPr>
          <w:rFonts w:cs="Arial"/>
        </w:rPr>
      </w:pPr>
      <w:r w:rsidRPr="00AF5291">
        <w:rPr>
          <w:rFonts w:cs="Arial"/>
          <w:b/>
        </w:rPr>
        <w:t>Väljumisnupp</w:t>
      </w:r>
      <w:r w:rsidRPr="00AF5291">
        <w:rPr>
          <w:rFonts w:cs="Arial"/>
        </w:rPr>
        <w:t xml:space="preserve"> — lainekuju graafiku režiimist väljumiseks puudutage</w:t>
      </w:r>
      <w:r w:rsidR="0039746A" w:rsidRPr="00AF5291">
        <w:rPr>
          <w:rFonts w:cs="Arial"/>
        </w:rPr>
        <w:t>.</w:t>
      </w:r>
    </w:p>
    <w:p w14:paraId="3D683341" w14:textId="3649FEAB" w:rsidR="00E27BF0" w:rsidRPr="00AF5291" w:rsidRDefault="00E27BF0" w:rsidP="00E27BF0">
      <w:pPr>
        <w:pStyle w:val="aa"/>
        <w:spacing w:beforeLines="20" w:before="62" w:afterLines="20" w:after="62"/>
        <w:ind w:firstLine="0"/>
        <w:rPr>
          <w:rFonts w:cs="Arial"/>
        </w:rPr>
      </w:pPr>
      <w:r w:rsidRPr="00AF5291">
        <w:rPr>
          <w:rFonts w:cs="Arial"/>
          <w:b/>
        </w:rPr>
        <w:t xml:space="preserve">Täisekraanikuva </w:t>
      </w:r>
      <w:r w:rsidRPr="00AF5291">
        <w:rPr>
          <w:rFonts w:cs="Arial"/>
        </w:rPr>
        <w:t xml:space="preserve">– ekraani paremas ülanurgas on </w:t>
      </w:r>
      <w:r w:rsidR="003D1441" w:rsidRPr="00AF5291">
        <w:rPr>
          <w:rFonts w:cs="Arial"/>
        </w:rPr>
        <w:t>viis juhtnuppu</w:t>
      </w:r>
      <w:r w:rsidR="0039746A" w:rsidRPr="00AF5291">
        <w:rPr>
          <w:rFonts w:cs="Arial"/>
        </w:rPr>
        <w:t>.</w:t>
      </w:r>
    </w:p>
    <w:p w14:paraId="59D84757" w14:textId="4A430AFB" w:rsidR="00921C51" w:rsidRPr="00AF5291" w:rsidRDefault="00921C51">
      <w:pPr>
        <w:pStyle w:val="aa"/>
        <w:widowControl w:val="0"/>
        <w:numPr>
          <w:ilvl w:val="0"/>
          <w:numId w:val="60"/>
        </w:numPr>
        <w:spacing w:beforeLines="20" w:before="62" w:afterLines="20" w:after="62"/>
        <w:ind w:left="998" w:hanging="357"/>
        <w:rPr>
          <w:rFonts w:cs="Arial"/>
        </w:rPr>
      </w:pPr>
      <w:r w:rsidRPr="00AF5291">
        <w:rPr>
          <w:rFonts w:cs="Arial"/>
          <w:b/>
          <w:bCs/>
        </w:rPr>
        <w:t>X-telje skaleerimisnupp</w:t>
      </w:r>
      <w:r w:rsidR="002700A5" w:rsidRPr="00AF5291">
        <w:rPr>
          <w:rFonts w:cs="Arial"/>
          <w:b/>
          <w:bCs/>
        </w:rPr>
        <w:t>:</w:t>
      </w:r>
      <w:r w:rsidRPr="00AF5291">
        <w:rPr>
          <w:rFonts w:cs="Arial"/>
        </w:rPr>
        <w:t xml:space="preserve"> X-telje jaoks on saadaval neli skaalat: x1, x2, x4 ja x8.</w:t>
      </w:r>
    </w:p>
    <w:p w14:paraId="5935ADD8" w14:textId="3E25C070" w:rsidR="00921C51" w:rsidRPr="00AF5291" w:rsidRDefault="00921C51">
      <w:pPr>
        <w:pStyle w:val="aa"/>
        <w:widowControl w:val="0"/>
        <w:numPr>
          <w:ilvl w:val="0"/>
          <w:numId w:val="60"/>
        </w:numPr>
        <w:spacing w:beforeLines="20" w:before="62" w:afterLines="20" w:after="62"/>
        <w:ind w:left="998" w:hanging="357"/>
        <w:rPr>
          <w:rFonts w:cs="Arial"/>
        </w:rPr>
      </w:pPr>
      <w:r w:rsidRPr="00AF5291">
        <w:rPr>
          <w:rFonts w:cs="Arial"/>
          <w:b/>
          <w:bCs/>
        </w:rPr>
        <w:t>Y-telje skaleerimisnupp</w:t>
      </w:r>
      <w:r w:rsidR="002700A5" w:rsidRPr="00AF5291">
        <w:rPr>
          <w:rFonts w:cs="Arial"/>
          <w:b/>
          <w:bCs/>
        </w:rPr>
        <w:t>:</w:t>
      </w:r>
      <w:r w:rsidRPr="00AF5291">
        <w:rPr>
          <w:rFonts w:cs="Arial"/>
        </w:rPr>
        <w:t xml:space="preserve"> Y-telje jaoks on saadaval kolm skaalat: x1, x2 ja x4.</w:t>
      </w:r>
    </w:p>
    <w:p w14:paraId="7C934C90" w14:textId="77777777" w:rsidR="00E27BF0" w:rsidRPr="00AF5291" w:rsidRDefault="00E27BF0">
      <w:pPr>
        <w:pStyle w:val="aa"/>
        <w:widowControl w:val="0"/>
        <w:numPr>
          <w:ilvl w:val="0"/>
          <w:numId w:val="60"/>
        </w:numPr>
        <w:spacing w:beforeLines="20" w:before="62" w:afterLines="20" w:after="62"/>
        <w:ind w:left="998" w:hanging="357"/>
        <w:rPr>
          <w:rFonts w:cs="Arial"/>
        </w:rPr>
      </w:pPr>
      <w:r w:rsidRPr="00AF5291">
        <w:rPr>
          <w:rFonts w:cs="Arial"/>
          <w:b/>
        </w:rPr>
        <w:t xml:space="preserve">Redigeerimisnupp </w:t>
      </w:r>
      <w:r w:rsidRPr="00AF5291">
        <w:rPr>
          <w:rFonts w:cs="Arial"/>
        </w:rPr>
        <w:t>– puudutage seda, et avada redigeerimisaken, kus saate määrata valitud parameetriüksuse lainekuju värvi ja joone paksuse.</w:t>
      </w:r>
    </w:p>
    <w:p w14:paraId="39ED1FCE" w14:textId="6FE87BBC" w:rsidR="00E27BF0" w:rsidRPr="00AF5291" w:rsidRDefault="00E27BF0">
      <w:pPr>
        <w:pStyle w:val="aa"/>
        <w:widowControl w:val="0"/>
        <w:numPr>
          <w:ilvl w:val="0"/>
          <w:numId w:val="60"/>
        </w:numPr>
        <w:spacing w:beforeLines="20" w:before="62" w:afterLines="20" w:after="62"/>
        <w:ind w:left="998" w:hanging="357"/>
        <w:rPr>
          <w:rFonts w:cs="Arial"/>
        </w:rPr>
      </w:pPr>
      <w:r w:rsidRPr="00AF5291">
        <w:rPr>
          <w:rFonts w:cs="Arial"/>
          <w:b/>
        </w:rPr>
        <w:lastRenderedPageBreak/>
        <w:t xml:space="preserve">Suumi välja nupp </w:t>
      </w:r>
      <w:r w:rsidRPr="00AF5291">
        <w:rPr>
          <w:rFonts w:cs="Arial"/>
        </w:rPr>
        <w:t xml:space="preserve">— </w:t>
      </w:r>
      <w:r w:rsidR="00921C51" w:rsidRPr="00AF5291">
        <w:rPr>
          <w:rFonts w:cs="Arial"/>
        </w:rPr>
        <w:t xml:space="preserve">Täisekraanirežiimist </w:t>
      </w:r>
      <w:r w:rsidRPr="00AF5291">
        <w:rPr>
          <w:rFonts w:cs="Arial"/>
        </w:rPr>
        <w:t>väljumiseks puudutage</w:t>
      </w:r>
      <w:r w:rsidR="0039746A" w:rsidRPr="00AF5291">
        <w:rPr>
          <w:rFonts w:cs="Arial"/>
        </w:rPr>
        <w:t>.</w:t>
      </w:r>
    </w:p>
    <w:p w14:paraId="58EA0677" w14:textId="5B36AC59" w:rsidR="00E27BF0" w:rsidRPr="00AF5291" w:rsidRDefault="00E27BF0">
      <w:pPr>
        <w:pStyle w:val="aa"/>
        <w:widowControl w:val="0"/>
        <w:numPr>
          <w:ilvl w:val="0"/>
          <w:numId w:val="60"/>
        </w:numPr>
        <w:spacing w:beforeLines="20" w:before="62" w:afterLines="20" w:after="62"/>
        <w:ind w:left="998" w:hanging="357"/>
        <w:rPr>
          <w:rFonts w:cs="Arial"/>
        </w:rPr>
      </w:pPr>
      <w:r w:rsidRPr="00AF5291">
        <w:rPr>
          <w:rFonts w:cs="Arial"/>
          <w:b/>
        </w:rPr>
        <w:t>Väljumisnupp</w:t>
      </w:r>
      <w:r w:rsidRPr="00AF5291">
        <w:rPr>
          <w:rFonts w:cs="Arial"/>
        </w:rPr>
        <w:t xml:space="preserve"> — lainekuju graafiku režiimist väljumiseks puudutage</w:t>
      </w:r>
      <w:r w:rsidR="0039746A" w:rsidRPr="00AF5291">
        <w:rPr>
          <w:rFonts w:cs="Arial"/>
        </w:rPr>
        <w:t>.</w:t>
      </w:r>
    </w:p>
    <w:p w14:paraId="2506DAE6" w14:textId="77777777" w:rsidR="00E27BF0" w:rsidRPr="00AF5291" w:rsidRDefault="00E27BF0" w:rsidP="00E27BF0">
      <w:pPr>
        <w:pStyle w:val="aa"/>
        <w:widowControl w:val="0"/>
        <w:numPr>
          <w:ilvl w:val="0"/>
          <w:numId w:val="5"/>
        </w:numPr>
        <w:spacing w:beforeLines="20" w:before="62" w:afterLines="20" w:after="62"/>
        <w:ind w:left="998" w:hanging="357"/>
        <w:rPr>
          <w:rFonts w:cs="Arial"/>
        </w:rPr>
      </w:pPr>
      <w:r w:rsidRPr="00AF5291">
        <w:rPr>
          <w:rFonts w:cs="Arial"/>
          <w:b/>
        </w:rPr>
        <w:t>Lainekuju värvi ja joone paksuse muutmiseks</w:t>
      </w:r>
    </w:p>
    <w:p w14:paraId="130870F7" w14:textId="0FD7D524" w:rsidR="00E27BF0" w:rsidRPr="00AF5291" w:rsidRDefault="00E27BF0">
      <w:pPr>
        <w:pStyle w:val="aa"/>
        <w:widowControl w:val="0"/>
        <w:numPr>
          <w:ilvl w:val="0"/>
          <w:numId w:val="268"/>
        </w:numPr>
        <w:spacing w:beforeLines="20" w:before="62" w:afterLines="20" w:after="62"/>
        <w:ind w:left="1355" w:hanging="357"/>
        <w:rPr>
          <w:rFonts w:cs="Arial"/>
        </w:rPr>
      </w:pPr>
      <w:r w:rsidRPr="00AF5291">
        <w:rPr>
          <w:rFonts w:cs="Arial"/>
        </w:rPr>
        <w:t>Valige lainekuju graafiku režiimis kuvatav parameeter.</w:t>
      </w:r>
    </w:p>
    <w:p w14:paraId="45E26B2D" w14:textId="11399220" w:rsidR="00E27BF0" w:rsidRPr="00AF5291" w:rsidRDefault="00E27BF0">
      <w:pPr>
        <w:pStyle w:val="aa"/>
        <w:widowControl w:val="0"/>
        <w:numPr>
          <w:ilvl w:val="0"/>
          <w:numId w:val="268"/>
        </w:numPr>
        <w:spacing w:beforeLines="20" w:before="62" w:afterLines="20" w:after="62"/>
        <w:ind w:left="1355" w:hanging="357"/>
        <w:rPr>
          <w:rFonts w:cs="Arial"/>
        </w:rPr>
      </w:pPr>
      <w:r w:rsidRPr="00AF5291">
        <w:rPr>
          <w:rFonts w:cs="Arial"/>
        </w:rPr>
        <w:t xml:space="preserve">Puudutage </w:t>
      </w:r>
      <w:r w:rsidR="006C726E" w:rsidRPr="00AF5291">
        <w:rPr>
          <w:rFonts w:cs="Arial"/>
          <w:bCs/>
        </w:rPr>
        <w:t xml:space="preserve">nuppu </w:t>
      </w:r>
      <w:r w:rsidRPr="00AF5291">
        <w:rPr>
          <w:rFonts w:cs="Arial"/>
          <w:b/>
        </w:rPr>
        <w:t>„Muuda</w:t>
      </w:r>
      <w:r w:rsidR="007E474B" w:rsidRPr="00AF5291">
        <w:rPr>
          <w:rFonts w:cs="Arial"/>
          <w:b/>
        </w:rPr>
        <w:t>“</w:t>
      </w:r>
      <w:r w:rsidRPr="00AF5291">
        <w:rPr>
          <w:rFonts w:cs="Arial"/>
        </w:rPr>
        <w:t xml:space="preserve"> ja </w:t>
      </w:r>
      <w:r w:rsidR="006C726E" w:rsidRPr="00AF5291">
        <w:rPr>
          <w:rFonts w:cs="Arial"/>
        </w:rPr>
        <w:t xml:space="preserve">kuvatakse </w:t>
      </w:r>
      <w:r w:rsidRPr="00AF5291">
        <w:rPr>
          <w:rFonts w:cs="Arial"/>
        </w:rPr>
        <w:t>redigeerimisaken</w:t>
      </w:r>
      <w:r w:rsidR="0039746A" w:rsidRPr="00AF5291">
        <w:rPr>
          <w:rFonts w:cs="Arial"/>
        </w:rPr>
        <w:t>.</w:t>
      </w:r>
      <w:r w:rsidRPr="00AF5291">
        <w:rPr>
          <w:rFonts w:cs="Arial"/>
        </w:rPr>
        <w:t xml:space="preserve"> </w:t>
      </w:r>
    </w:p>
    <w:p w14:paraId="1A368713" w14:textId="63FA57CD" w:rsidR="00E27BF0" w:rsidRPr="00AF5291" w:rsidRDefault="00AF5291" w:rsidP="00E27BF0">
      <w:pPr>
        <w:keepNext/>
        <w:spacing w:before="156" w:afterLines="0" w:after="0" w:line="240" w:lineRule="auto"/>
        <w:ind w:left="0"/>
        <w:jc w:val="center"/>
        <w:rPr>
          <w:rFonts w:cs="Arial"/>
        </w:rPr>
      </w:pPr>
      <w:r w:rsidRPr="00AF5291">
        <w:rPr>
          <w:rFonts w:cs="Arial"/>
          <w:noProof/>
          <w:lang w:val="en-US"/>
        </w:rPr>
        <w:drawing>
          <wp:inline distT="0" distB="0" distL="0" distR="0" wp14:anchorId="16074D62" wp14:editId="31307062">
            <wp:extent cx="2856215" cy="1962000"/>
            <wp:effectExtent l="0" t="0" r="1905" b="635"/>
            <wp:docPr id="268"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856215" cy="1962000"/>
                    </a:xfrm>
                    <a:prstGeom prst="rect">
                      <a:avLst/>
                    </a:prstGeom>
                    <a:noFill/>
                    <a:ln>
                      <a:noFill/>
                    </a:ln>
                  </pic:spPr>
                </pic:pic>
              </a:graphicData>
            </a:graphic>
          </wp:inline>
        </w:drawing>
      </w:r>
    </w:p>
    <w:p w14:paraId="38E8A2B1" w14:textId="389B970A" w:rsidR="00E27BF0" w:rsidRPr="00AF5291" w:rsidRDefault="00E27BF0" w:rsidP="00E27BF0">
      <w:pPr>
        <w:pStyle w:val="ab"/>
        <w:spacing w:before="156" w:after="156"/>
        <w:ind w:left="0"/>
        <w:rPr>
          <w:rFonts w:cs="Arial"/>
        </w:rPr>
      </w:pPr>
      <w:r w:rsidRPr="00AF5291">
        <w:rPr>
          <w:rFonts w:cs="Arial"/>
        </w:rPr>
        <w:t>Joonis</w:t>
      </w:r>
      <w:r w:rsidR="007F58CD" w:rsidRPr="00AF5291">
        <w:rPr>
          <w:rFonts w:cs="Arial"/>
        </w:rPr>
        <w:t xml:space="preserve"> </w:t>
      </w:r>
      <w:r w:rsidR="00793AB1" w:rsidRPr="00AF5291">
        <w:rPr>
          <w:rFonts w:cs="Arial"/>
        </w:rPr>
        <w:fldChar w:fldCharType="begin"/>
      </w:r>
      <w:r w:rsidR="00793AB1" w:rsidRPr="00AF5291">
        <w:rPr>
          <w:rFonts w:cs="Arial"/>
        </w:rPr>
        <w:instrText xml:space="preserve"> STYLEREF 1 \s </w:instrText>
      </w:r>
      <w:r w:rsidR="00793AB1" w:rsidRPr="00AF5291">
        <w:rPr>
          <w:rFonts w:cs="Arial"/>
        </w:rPr>
        <w:fldChar w:fldCharType="separate"/>
      </w:r>
      <w:r w:rsidR="00187D73" w:rsidRPr="00AF5291">
        <w:rPr>
          <w:rFonts w:cs="Arial"/>
          <w:noProof/>
        </w:rPr>
        <w:t>6</w:t>
      </w:r>
      <w:r w:rsidR="00793AB1" w:rsidRPr="00AF5291">
        <w:rPr>
          <w:rFonts w:cs="Arial"/>
          <w:noProof/>
        </w:rPr>
        <w:fldChar w:fldCharType="end"/>
      </w:r>
      <w:r w:rsidRPr="00AF5291">
        <w:rPr>
          <w:rFonts w:cs="Arial"/>
        </w:rPr>
        <w:noBreakHyphen/>
      </w:r>
      <w:r w:rsidR="00793AB1" w:rsidRPr="00AF5291">
        <w:rPr>
          <w:rFonts w:cs="Arial"/>
        </w:rPr>
        <w:fldChar w:fldCharType="begin"/>
      </w:r>
      <w:r w:rsidR="00793AB1" w:rsidRPr="00AF5291">
        <w:rPr>
          <w:rFonts w:cs="Arial"/>
        </w:rPr>
        <w:instrText xml:space="preserve"> SEQ Figure \* ARABIC \s 1 </w:instrText>
      </w:r>
      <w:r w:rsidR="00793AB1" w:rsidRPr="00AF5291">
        <w:rPr>
          <w:rFonts w:cs="Arial"/>
        </w:rPr>
        <w:fldChar w:fldCharType="separate"/>
      </w:r>
      <w:r w:rsidR="00187D73" w:rsidRPr="00AF5291">
        <w:rPr>
          <w:rFonts w:cs="Arial"/>
          <w:noProof/>
        </w:rPr>
        <w:t>2</w:t>
      </w:r>
      <w:r w:rsidR="00793AB1" w:rsidRPr="00AF5291">
        <w:rPr>
          <w:rFonts w:cs="Arial"/>
          <w:noProof/>
        </w:rPr>
        <w:fldChar w:fldCharType="end"/>
      </w:r>
      <w:r w:rsidR="00AF5291" w:rsidRPr="00AF5291">
        <w:rPr>
          <w:rFonts w:cs="Arial"/>
          <w:noProof/>
        </w:rPr>
        <w:t>2</w:t>
      </w:r>
      <w:r w:rsidRPr="00AF5291">
        <w:rPr>
          <w:rFonts w:cs="Arial"/>
        </w:rPr>
        <w:t xml:space="preserve"> </w:t>
      </w:r>
      <w:r w:rsidRPr="00AF5291">
        <w:rPr>
          <w:rFonts w:cs="Arial"/>
          <w:i/>
        </w:rPr>
        <w:t>Lainekuju muutmise ekraan</w:t>
      </w:r>
    </w:p>
    <w:p w14:paraId="4FB64262" w14:textId="386753F6" w:rsidR="00E27BF0" w:rsidRPr="00AF5291" w:rsidRDefault="00AF5291">
      <w:pPr>
        <w:pStyle w:val="aa"/>
        <w:widowControl w:val="0"/>
        <w:numPr>
          <w:ilvl w:val="0"/>
          <w:numId w:val="268"/>
        </w:numPr>
        <w:spacing w:beforeLines="20" w:before="62" w:afterLines="20" w:after="62"/>
        <w:ind w:left="1355" w:hanging="357"/>
        <w:rPr>
          <w:rFonts w:cs="Arial"/>
        </w:rPr>
      </w:pPr>
      <w:r w:rsidRPr="00AF5291">
        <w:rPr>
          <w:rFonts w:eastAsiaTheme="minorEastAsia" w:cs="Arial"/>
          <w:szCs w:val="18"/>
          <w:lang w:val="sv-SE"/>
        </w:rPr>
        <w:t>Parameetriüksus valitakse esimeses veerus automaatselt.</w:t>
      </w:r>
    </w:p>
    <w:p w14:paraId="1E1D7A87" w14:textId="77777777" w:rsidR="00E27BF0" w:rsidRPr="00AF5291" w:rsidRDefault="00E27BF0">
      <w:pPr>
        <w:pStyle w:val="aa"/>
        <w:widowControl w:val="0"/>
        <w:numPr>
          <w:ilvl w:val="0"/>
          <w:numId w:val="268"/>
        </w:numPr>
        <w:spacing w:beforeLines="20" w:before="62" w:afterLines="20" w:after="62"/>
        <w:ind w:left="1355" w:hanging="357"/>
        <w:rPr>
          <w:rFonts w:cs="Arial"/>
        </w:rPr>
      </w:pPr>
      <w:r w:rsidRPr="00AF5291">
        <w:rPr>
          <w:rFonts w:cs="Arial"/>
        </w:rPr>
        <w:t>Valige teisest veerust värv.</w:t>
      </w:r>
    </w:p>
    <w:p w14:paraId="6BF2471C" w14:textId="66776D68" w:rsidR="00E27BF0" w:rsidRPr="00AF5291" w:rsidRDefault="00AF5291">
      <w:pPr>
        <w:pStyle w:val="aa"/>
        <w:widowControl w:val="0"/>
        <w:numPr>
          <w:ilvl w:val="0"/>
          <w:numId w:val="268"/>
        </w:numPr>
        <w:spacing w:beforeLines="20" w:before="62" w:afterLines="20" w:after="62"/>
        <w:ind w:left="1355" w:hanging="357"/>
        <w:rPr>
          <w:rFonts w:cs="Arial"/>
        </w:rPr>
      </w:pPr>
      <w:r w:rsidRPr="00AF5291">
        <w:rPr>
          <w:rFonts w:cs="Arial"/>
          <w:szCs w:val="18"/>
          <w:lang w:val="sv-SE"/>
        </w:rPr>
        <w:t>Valige kolmandast veerust joone paksus.</w:t>
      </w:r>
    </w:p>
    <w:p w14:paraId="489EF49B" w14:textId="099BB873" w:rsidR="00E27BF0" w:rsidRPr="00AF5291" w:rsidRDefault="00E27BF0">
      <w:pPr>
        <w:pStyle w:val="aa"/>
        <w:widowControl w:val="0"/>
        <w:numPr>
          <w:ilvl w:val="0"/>
          <w:numId w:val="268"/>
        </w:numPr>
        <w:spacing w:beforeLines="20" w:before="62" w:afterLines="20" w:after="62"/>
        <w:ind w:left="1355" w:hanging="357"/>
        <w:rPr>
          <w:rFonts w:cs="Arial"/>
        </w:rPr>
      </w:pPr>
      <w:r w:rsidRPr="00AF5291">
        <w:rPr>
          <w:rFonts w:cs="Arial"/>
        </w:rPr>
        <w:t xml:space="preserve">Sätte salvestamiseks ja väljumiseks puudutage nuppu </w:t>
      </w:r>
      <w:r w:rsidRPr="00AF5291">
        <w:rPr>
          <w:rFonts w:cs="Arial"/>
          <w:b/>
        </w:rPr>
        <w:t xml:space="preserve">Valmis või </w:t>
      </w:r>
      <w:r w:rsidRPr="00AF5291">
        <w:rPr>
          <w:rFonts w:cs="Arial"/>
        </w:rPr>
        <w:t xml:space="preserve">salvestamata väljumiseks puudutage nuppu </w:t>
      </w:r>
      <w:r w:rsidR="00FD7219" w:rsidRPr="00AF5291">
        <w:rPr>
          <w:rFonts w:cs="Arial"/>
          <w:b/>
        </w:rPr>
        <w:t>x</w:t>
      </w:r>
      <w:r w:rsidR="0039746A" w:rsidRPr="00AF5291">
        <w:rPr>
          <w:rFonts w:cs="Arial"/>
          <w:b/>
        </w:rPr>
        <w:t>.</w:t>
      </w:r>
    </w:p>
    <w:p w14:paraId="151ACCD5" w14:textId="77777777" w:rsidR="00E27BF0" w:rsidRPr="00AF5291" w:rsidRDefault="00E27BF0" w:rsidP="00E27BF0">
      <w:pPr>
        <w:pBdr>
          <w:top w:val="single" w:sz="6" w:space="1" w:color="auto"/>
          <w:bottom w:val="single" w:sz="6" w:space="1" w:color="auto"/>
        </w:pBdr>
        <w:spacing w:before="156" w:afterLines="0" w:after="0"/>
        <w:rPr>
          <w:rFonts w:cs="Arial"/>
          <w:b/>
        </w:rPr>
      </w:pPr>
      <w:r w:rsidRPr="00AF5291">
        <w:rPr>
          <w:rFonts w:cs="Arial"/>
          <w:noProof/>
          <w:lang w:val="en-US"/>
        </w:rPr>
        <w:drawing>
          <wp:anchor distT="0" distB="0" distL="114300" distR="114300" simplePos="0" relativeHeight="252150784" behindDoc="0" locked="0" layoutInCell="1" allowOverlap="1" wp14:anchorId="172B0E97" wp14:editId="69DB714C">
            <wp:simplePos x="0" y="0"/>
            <wp:positionH relativeFrom="column">
              <wp:posOffset>635</wp:posOffset>
            </wp:positionH>
            <wp:positionV relativeFrom="paragraph">
              <wp:posOffset>77734</wp:posOffset>
            </wp:positionV>
            <wp:extent cx="144145" cy="144145"/>
            <wp:effectExtent l="0" t="0" r="8255" b="8255"/>
            <wp:wrapNone/>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AF5291">
        <w:rPr>
          <w:rFonts w:cs="Arial"/>
          <w:b/>
        </w:rPr>
        <w:t>MÄRKUS</w:t>
      </w:r>
    </w:p>
    <w:p w14:paraId="4030B7C8" w14:textId="7C5AC1A9" w:rsidR="00E27BF0" w:rsidRPr="00AF5291" w:rsidRDefault="00E27BF0" w:rsidP="00E27BF0">
      <w:pPr>
        <w:pBdr>
          <w:top w:val="single" w:sz="6" w:space="1" w:color="auto"/>
          <w:bottom w:val="single" w:sz="6" w:space="1" w:color="auto"/>
        </w:pBdr>
        <w:spacing w:beforeLines="0" w:before="0" w:afterLines="0" w:after="0"/>
        <w:rPr>
          <w:rFonts w:cs="Arial"/>
        </w:rPr>
      </w:pPr>
      <w:r w:rsidRPr="00AF5291">
        <w:rPr>
          <w:rFonts w:cs="Arial"/>
        </w:rPr>
        <w:t xml:space="preserve">Täisekraanivaates </w:t>
      </w:r>
      <w:r w:rsidR="00723167" w:rsidRPr="00AF5291">
        <w:rPr>
          <w:rFonts w:cs="Arial"/>
        </w:rPr>
        <w:t xml:space="preserve">saate lainekuju värvi ja joone paksust muuta, puudutades nuppu </w:t>
      </w:r>
      <w:r w:rsidR="007E474B" w:rsidRPr="00AF5291">
        <w:rPr>
          <w:rFonts w:cs="Arial"/>
        </w:rPr>
        <w:t>„</w:t>
      </w:r>
      <w:r w:rsidRPr="00AF5291">
        <w:rPr>
          <w:rFonts w:cs="Arial"/>
          <w:b/>
        </w:rPr>
        <w:t>Muuda”</w:t>
      </w:r>
      <w:r w:rsidRPr="00AF5291">
        <w:rPr>
          <w:rFonts w:cs="Arial"/>
        </w:rPr>
        <w:t xml:space="preserve"> nuppu ekraani paremas ülanurgas.</w:t>
      </w:r>
    </w:p>
    <w:p w14:paraId="51C0F8B4" w14:textId="77777777" w:rsidR="005E4641" w:rsidRPr="00AF5291" w:rsidRDefault="005E4641">
      <w:pPr>
        <w:pStyle w:val="BodytextUserManual"/>
        <w:numPr>
          <w:ilvl w:val="0"/>
          <w:numId w:val="269"/>
        </w:numPr>
        <w:spacing w:before="156" w:after="156"/>
      </w:pPr>
      <w:r w:rsidRPr="00AF5291">
        <w:rPr>
          <w:b/>
        </w:rPr>
        <w:t xml:space="preserve">Analoogmõõdiku režiim </w:t>
      </w:r>
      <w:r w:rsidRPr="00AF5291">
        <w:t>– kuvab parameetreid mõõdikute diagrammides.</w:t>
      </w:r>
    </w:p>
    <w:p w14:paraId="26BE2BAA" w14:textId="31BC8C94" w:rsidR="005E4641" w:rsidRPr="00AF5291" w:rsidRDefault="005E4641">
      <w:pPr>
        <w:pStyle w:val="aa"/>
        <w:widowControl w:val="0"/>
        <w:numPr>
          <w:ilvl w:val="0"/>
          <w:numId w:val="68"/>
        </w:numPr>
        <w:spacing w:beforeLines="20" w:before="62" w:afterLines="20" w:after="62"/>
        <w:rPr>
          <w:rFonts w:cs="Arial"/>
          <w:b/>
        </w:rPr>
      </w:pPr>
      <w:r w:rsidRPr="00AF5291">
        <w:rPr>
          <w:rFonts w:cs="Arial"/>
          <w:b/>
        </w:rPr>
        <w:t xml:space="preserve">Digitaalse näidiku režiim </w:t>
      </w:r>
      <w:r w:rsidRPr="00AF5291">
        <w:rPr>
          <w:rFonts w:cs="Arial"/>
        </w:rPr>
        <w:t>— kuvab parameetreid digitaalse gabariidigraafiku kujul</w:t>
      </w:r>
      <w:r w:rsidR="0039746A" w:rsidRPr="00AF5291">
        <w:rPr>
          <w:rFonts w:cs="Arial"/>
        </w:rPr>
        <w:t>.</w:t>
      </w:r>
    </w:p>
    <w:p w14:paraId="5AE1F9F7" w14:textId="77777777" w:rsidR="005E4641" w:rsidRPr="00AF5291" w:rsidRDefault="005E4641" w:rsidP="000636E9">
      <w:pPr>
        <w:pStyle w:val="aa"/>
        <w:numPr>
          <w:ilvl w:val="0"/>
          <w:numId w:val="57"/>
        </w:numPr>
        <w:spacing w:beforeLines="20" w:before="62" w:afterLines="20" w:after="62"/>
        <w:ind w:left="641" w:hanging="357"/>
        <w:rPr>
          <w:rFonts w:cs="Arial"/>
          <w:bCs/>
        </w:rPr>
      </w:pPr>
      <w:r w:rsidRPr="00AF5291">
        <w:rPr>
          <w:rFonts w:cs="Arial"/>
          <w:bCs/>
        </w:rPr>
        <w:t>Funktsiooninupud</w:t>
      </w:r>
    </w:p>
    <w:p w14:paraId="2A3F635B" w14:textId="77777777" w:rsidR="005E4641" w:rsidRPr="00AF5291" w:rsidRDefault="005E4641" w:rsidP="005E4641">
      <w:pPr>
        <w:pStyle w:val="BodytextUserManual"/>
        <w:spacing w:before="156" w:after="156"/>
      </w:pPr>
      <w:r w:rsidRPr="00AF5291">
        <w:t>Reaalajas andmete ekraanil saadaolevate funktsiooninuppude toiminguid kirjeldatakse allpool.</w:t>
      </w:r>
    </w:p>
    <w:p w14:paraId="21354AE9" w14:textId="5C031D5D" w:rsidR="00416EB6" w:rsidRPr="00AF5291" w:rsidRDefault="00416EB6">
      <w:pPr>
        <w:pStyle w:val="aa"/>
        <w:widowControl w:val="0"/>
        <w:numPr>
          <w:ilvl w:val="0"/>
          <w:numId w:val="62"/>
        </w:numPr>
        <w:spacing w:beforeLines="20" w:before="62" w:afterLines="20" w:after="62"/>
        <w:ind w:left="641" w:hanging="357"/>
        <w:rPr>
          <w:rFonts w:cs="Arial"/>
        </w:rPr>
      </w:pPr>
      <w:r w:rsidRPr="00AF5291">
        <w:rPr>
          <w:rFonts w:cs="Arial"/>
          <w:b/>
          <w:bCs/>
        </w:rPr>
        <w:t>Mustri vahetamine</w:t>
      </w:r>
      <w:r w:rsidRPr="00AF5291">
        <w:rPr>
          <w:rFonts w:cs="Arial"/>
        </w:rPr>
        <w:t xml:space="preserve"> — </w:t>
      </w:r>
      <w:r w:rsidR="000B4888" w:rsidRPr="00AF5291">
        <w:rPr>
          <w:rFonts w:cs="Arial"/>
        </w:rPr>
        <w:t>vertikaalse loendirežiimi ja ruudustiku loendirežiimi vahel vahetamiseks puudutage</w:t>
      </w:r>
      <w:r w:rsidR="0039746A" w:rsidRPr="00AF5291">
        <w:rPr>
          <w:rFonts w:cs="Arial"/>
        </w:rPr>
        <w:t>.</w:t>
      </w:r>
      <w:r w:rsidRPr="00AF5291">
        <w:rPr>
          <w:rFonts w:cs="Arial"/>
        </w:rPr>
        <w:t xml:space="preserve"> </w:t>
      </w:r>
      <w:r w:rsidR="000B4888" w:rsidRPr="00AF5291">
        <w:rPr>
          <w:rFonts w:cs="Arial"/>
        </w:rPr>
        <w:t xml:space="preserve">Vajutage nuppu pikalt, et kuvada hüpikaken, mis näitab </w:t>
      </w:r>
      <w:r w:rsidR="000B4888" w:rsidRPr="00AF5291">
        <w:rPr>
          <w:rFonts w:cs="Arial"/>
        </w:rPr>
        <w:lastRenderedPageBreak/>
        <w:t>kõiki ruudustiku režiimi mustreid, näiteks 12, 9, 6 jne. Valige parameetrite kuvamiseks muster.</w:t>
      </w:r>
    </w:p>
    <w:p w14:paraId="5CD35FBE" w14:textId="3DF6A0E0" w:rsidR="005E4641" w:rsidRPr="00AF5291" w:rsidRDefault="005E4641">
      <w:pPr>
        <w:pStyle w:val="aa"/>
        <w:widowControl w:val="0"/>
        <w:numPr>
          <w:ilvl w:val="0"/>
          <w:numId w:val="62"/>
        </w:numPr>
        <w:spacing w:beforeLines="20" w:before="62" w:afterLines="20" w:after="62"/>
        <w:ind w:left="641" w:hanging="357"/>
        <w:rPr>
          <w:rFonts w:cs="Arial"/>
        </w:rPr>
      </w:pPr>
      <w:r w:rsidRPr="00AF5291">
        <w:rPr>
          <w:rFonts w:cs="Arial"/>
          <w:b/>
          <w:szCs w:val="18"/>
        </w:rPr>
        <w:t>Grupp</w:t>
      </w:r>
      <w:r w:rsidRPr="00AF5291">
        <w:rPr>
          <w:rFonts w:cs="Arial"/>
          <w:szCs w:val="18"/>
        </w:rPr>
        <w:t xml:space="preserve"> — </w:t>
      </w:r>
      <w:r w:rsidR="005879C9" w:rsidRPr="00AF5291">
        <w:rPr>
          <w:rFonts w:cs="Arial"/>
        </w:rPr>
        <w:t xml:space="preserve">uue rühma loomiseks või olemasoleva kohandatud rühma valimiseks </w:t>
      </w:r>
      <w:r w:rsidRPr="00AF5291">
        <w:rPr>
          <w:rFonts w:cs="Arial"/>
        </w:rPr>
        <w:t>puudutage</w:t>
      </w:r>
      <w:r w:rsidR="0039746A" w:rsidRPr="00AF5291">
        <w:rPr>
          <w:rFonts w:cs="Arial"/>
        </w:rPr>
        <w:t>.</w:t>
      </w:r>
      <w:r w:rsidR="005879C9" w:rsidRPr="00AF5291">
        <w:rPr>
          <w:rFonts w:cs="Arial"/>
        </w:rPr>
        <w:t xml:space="preserve"> See Nupud </w:t>
      </w:r>
      <w:r w:rsidR="005879C9" w:rsidRPr="00AF5291">
        <w:rPr>
          <w:rFonts w:cs="Arial"/>
          <w:b/>
          <w:bCs/>
        </w:rPr>
        <w:t xml:space="preserve">„Muuda gruppi“ </w:t>
      </w:r>
      <w:r w:rsidR="005879C9" w:rsidRPr="00AF5291">
        <w:rPr>
          <w:rFonts w:cs="Arial"/>
        </w:rPr>
        <w:t xml:space="preserve">ja </w:t>
      </w:r>
      <w:r w:rsidR="005879C9" w:rsidRPr="00AF5291">
        <w:rPr>
          <w:rFonts w:cs="Arial"/>
          <w:b/>
          <w:bCs/>
        </w:rPr>
        <w:t xml:space="preserve">„Kustuta grupp“ on </w:t>
      </w:r>
      <w:r w:rsidR="005879C9" w:rsidRPr="00AF5291">
        <w:rPr>
          <w:rFonts w:cs="Arial"/>
        </w:rPr>
        <w:t>ekraani allosas saadaval pärast nupu „Grupi“ valimist.</w:t>
      </w:r>
    </w:p>
    <w:p w14:paraId="340CD304" w14:textId="77B40483" w:rsidR="005E4641" w:rsidRPr="00AF5291" w:rsidRDefault="005E4641">
      <w:pPr>
        <w:pStyle w:val="aa"/>
        <w:widowControl w:val="0"/>
        <w:numPr>
          <w:ilvl w:val="0"/>
          <w:numId w:val="62"/>
        </w:numPr>
        <w:spacing w:beforeLines="20" w:before="62" w:afterLines="20" w:after="62"/>
        <w:ind w:left="641" w:hanging="357"/>
        <w:rPr>
          <w:rFonts w:cs="Arial"/>
        </w:rPr>
      </w:pPr>
      <w:r w:rsidRPr="00AF5291">
        <w:rPr>
          <w:rFonts w:cs="Arial"/>
          <w:b/>
        </w:rPr>
        <w:t>Tühista kõik</w:t>
      </w:r>
      <w:r w:rsidRPr="00AF5291">
        <w:rPr>
          <w:rFonts w:cs="Arial"/>
        </w:rPr>
        <w:t xml:space="preserve"> — Kõigi valitud parameetrite tühistamiseks puudutage. Korraga saab valida kuni 50 parameetrit.</w:t>
      </w:r>
    </w:p>
    <w:p w14:paraId="6B0815DE" w14:textId="43777C2F" w:rsidR="005E4641" w:rsidRPr="00AF5291" w:rsidRDefault="005E4641">
      <w:pPr>
        <w:pStyle w:val="aa"/>
        <w:widowControl w:val="0"/>
        <w:numPr>
          <w:ilvl w:val="0"/>
          <w:numId w:val="62"/>
        </w:numPr>
        <w:spacing w:beforeLines="20" w:before="62" w:afterLines="20" w:after="62"/>
        <w:ind w:left="641" w:hanging="357"/>
        <w:rPr>
          <w:rFonts w:cs="Arial"/>
        </w:rPr>
      </w:pPr>
      <w:r w:rsidRPr="00AF5291">
        <w:rPr>
          <w:rFonts w:cs="Arial"/>
          <w:b/>
        </w:rPr>
        <w:t xml:space="preserve">Näita valitud/Kuva kõik </w:t>
      </w:r>
      <w:r w:rsidRPr="00AF5291">
        <w:rPr>
          <w:rFonts w:cs="Arial"/>
        </w:rPr>
        <w:t>– puudutage seda nuppu kahe valiku vahel vahetamiseks</w:t>
      </w:r>
      <w:r w:rsidR="002700A5" w:rsidRPr="00AF5291">
        <w:rPr>
          <w:rFonts w:cs="Arial"/>
        </w:rPr>
        <w:t>:</w:t>
      </w:r>
      <w:r w:rsidRPr="00AF5291">
        <w:rPr>
          <w:rFonts w:cs="Arial"/>
        </w:rPr>
        <w:t xml:space="preserve"> üks kuvab valitud parameetrite üksusi ja teine kõiki saadaolevaid üksusi.</w:t>
      </w:r>
    </w:p>
    <w:p w14:paraId="303BE88D" w14:textId="54662E96" w:rsidR="005E4641" w:rsidRPr="00AF5291" w:rsidRDefault="005E4641">
      <w:pPr>
        <w:pStyle w:val="aa"/>
        <w:widowControl w:val="0"/>
        <w:numPr>
          <w:ilvl w:val="0"/>
          <w:numId w:val="62"/>
        </w:numPr>
        <w:spacing w:beforeLines="20" w:before="62" w:afterLines="20" w:after="62"/>
        <w:ind w:left="641" w:hanging="357"/>
        <w:rPr>
          <w:rFonts w:cs="Arial"/>
        </w:rPr>
      </w:pPr>
      <w:r w:rsidRPr="00AF5291">
        <w:rPr>
          <w:rFonts w:cs="Arial"/>
          <w:b/>
        </w:rPr>
        <w:t xml:space="preserve">Graafikute ühendamine </w:t>
      </w:r>
      <w:r w:rsidRPr="00AF5291">
        <w:rPr>
          <w:rFonts w:cs="Arial"/>
        </w:rPr>
        <w:t>– puudutage seda nuppu valitud andmegraafikute ühendamiseks (ainult lainekuju graafiku režiimis). See funktsioon on väga kasulik andmete ühendamisel</w:t>
      </w:r>
      <w:r w:rsidR="0039746A" w:rsidRPr="00AF5291">
        <w:rPr>
          <w:rFonts w:cs="Arial"/>
        </w:rPr>
        <w:t>.</w:t>
      </w:r>
      <w:r w:rsidRPr="00AF5291">
        <w:rPr>
          <w:rFonts w:cs="Arial"/>
        </w:rPr>
        <w:t xml:space="preserve"> </w:t>
      </w:r>
      <w:r w:rsidR="005879C9" w:rsidRPr="00AF5291">
        <w:rPr>
          <w:rFonts w:cs="Arial"/>
        </w:rPr>
        <w:t xml:space="preserve">erinevad </w:t>
      </w:r>
      <w:r w:rsidRPr="00AF5291">
        <w:rPr>
          <w:rFonts w:cs="Arial"/>
        </w:rPr>
        <w:t>parameetrid.</w:t>
      </w:r>
    </w:p>
    <w:p w14:paraId="0555294A" w14:textId="77777777" w:rsidR="005E4641" w:rsidRPr="00AF5291" w:rsidRDefault="005E4641" w:rsidP="005E4641">
      <w:pPr>
        <w:pBdr>
          <w:top w:val="single" w:sz="6" w:space="1" w:color="auto"/>
          <w:bottom w:val="single" w:sz="6" w:space="1" w:color="auto"/>
        </w:pBdr>
        <w:spacing w:before="156" w:afterLines="20" w:after="62"/>
        <w:rPr>
          <w:rFonts w:cs="Arial"/>
          <w:b/>
        </w:rPr>
      </w:pPr>
      <w:r w:rsidRPr="00AF5291">
        <w:rPr>
          <w:rFonts w:cs="Arial"/>
          <w:b/>
          <w:noProof/>
          <w:lang w:val="en-US"/>
        </w:rPr>
        <w:drawing>
          <wp:anchor distT="0" distB="0" distL="114300" distR="114300" simplePos="0" relativeHeight="251992064" behindDoc="0" locked="0" layoutInCell="1" allowOverlap="1" wp14:anchorId="709F49EA" wp14:editId="29E39A8F">
            <wp:simplePos x="0" y="0"/>
            <wp:positionH relativeFrom="margin">
              <wp:align>left</wp:align>
            </wp:positionH>
            <wp:positionV relativeFrom="paragraph">
              <wp:posOffset>48326</wp:posOffset>
            </wp:positionV>
            <wp:extent cx="144145" cy="144145"/>
            <wp:effectExtent l="0" t="0" r="8255" b="8255"/>
            <wp:wrapNone/>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AF5291">
        <w:rPr>
          <w:rFonts w:cs="Arial"/>
          <w:b/>
        </w:rPr>
        <w:t>MÄRKUS</w:t>
      </w:r>
    </w:p>
    <w:p w14:paraId="2F1DBAF9" w14:textId="57D5D9A8" w:rsidR="005E4641" w:rsidRPr="00AF5291" w:rsidRDefault="00AF5291" w:rsidP="005E4641">
      <w:pPr>
        <w:pBdr>
          <w:top w:val="single" w:sz="6" w:space="1" w:color="auto"/>
          <w:bottom w:val="single" w:sz="6" w:space="1" w:color="auto"/>
        </w:pBdr>
        <w:spacing w:beforeLines="0" w:before="0" w:after="156"/>
        <w:rPr>
          <w:rFonts w:cs="Arial"/>
        </w:rPr>
      </w:pPr>
      <w:r w:rsidRPr="00AF5291">
        <w:rPr>
          <w:rFonts w:eastAsiaTheme="minorEastAsia" w:cs="Arial"/>
          <w:szCs w:val="18"/>
          <w:lang w:val="sv-SE"/>
        </w:rPr>
        <w:t>See režiim toetab kahte samaaegset kõverate liitmise gruppi, kus igas grupis on kuni 8 parameetrit , mida saab digitaalselt esitada. Mitte-digitaalseid parameetreid ei toetata.</w:t>
      </w:r>
    </w:p>
    <w:p w14:paraId="229ABA0D" w14:textId="77777777" w:rsidR="005E4641" w:rsidRPr="00AF5291" w:rsidRDefault="005E4641" w:rsidP="00BE283D">
      <w:pPr>
        <w:pStyle w:val="aa"/>
        <w:widowControl w:val="0"/>
        <w:numPr>
          <w:ilvl w:val="1"/>
          <w:numId w:val="5"/>
        </w:numPr>
        <w:spacing w:beforeLines="20" w:before="62" w:afterLines="20" w:after="62"/>
        <w:ind w:left="641" w:hanging="357"/>
        <w:rPr>
          <w:rFonts w:cs="Arial"/>
        </w:rPr>
      </w:pPr>
      <w:r w:rsidRPr="00AF5291">
        <w:rPr>
          <w:rFonts w:cs="Arial"/>
          <w:b/>
        </w:rPr>
        <w:t>Valitud andmegraafikute ühendamiseks</w:t>
      </w:r>
    </w:p>
    <w:p w14:paraId="24E0452A" w14:textId="3CA9BD08" w:rsidR="005E4641" w:rsidRPr="00AF5291" w:rsidRDefault="005E4641">
      <w:pPr>
        <w:pStyle w:val="aa"/>
        <w:widowControl w:val="0"/>
        <w:numPr>
          <w:ilvl w:val="0"/>
          <w:numId w:val="67"/>
        </w:numPr>
        <w:spacing w:beforeLines="20" w:before="62" w:afterLines="20" w:after="62"/>
        <w:ind w:left="998" w:hanging="357"/>
        <w:rPr>
          <w:rFonts w:cs="Arial"/>
        </w:rPr>
      </w:pPr>
      <w:r w:rsidRPr="00AF5291">
        <w:rPr>
          <w:rFonts w:cs="Arial"/>
        </w:rPr>
        <w:t xml:space="preserve">Valige ühendatavad </w:t>
      </w:r>
      <w:r w:rsidR="00413FE3" w:rsidRPr="00AF5291">
        <w:rPr>
          <w:rFonts w:cs="Arial"/>
        </w:rPr>
        <w:t>parameetrid</w:t>
      </w:r>
      <w:r w:rsidR="0039746A" w:rsidRPr="00AF5291">
        <w:rPr>
          <w:rFonts w:cs="Arial"/>
        </w:rPr>
        <w:t>.</w:t>
      </w:r>
    </w:p>
    <w:p w14:paraId="4ACA17D3" w14:textId="786A429C" w:rsidR="005E4641" w:rsidRPr="00AF5291" w:rsidRDefault="005E4641">
      <w:pPr>
        <w:pStyle w:val="aa"/>
        <w:widowControl w:val="0"/>
        <w:numPr>
          <w:ilvl w:val="0"/>
          <w:numId w:val="67"/>
        </w:numPr>
        <w:spacing w:beforeLines="20" w:before="62" w:afterLines="20" w:after="62"/>
        <w:ind w:left="998" w:hanging="357"/>
        <w:rPr>
          <w:rFonts w:cs="Arial"/>
        </w:rPr>
      </w:pPr>
      <w:r w:rsidRPr="00AF5291">
        <w:rPr>
          <w:rFonts w:cs="Arial"/>
        </w:rPr>
        <w:t xml:space="preserve">Puudutage reaalajas andmete ekraani allosas nuppu </w:t>
      </w:r>
      <w:r w:rsidRPr="00AF5291">
        <w:rPr>
          <w:rFonts w:cs="Arial"/>
          <w:b/>
        </w:rPr>
        <w:t>Graafikute ühendamine</w:t>
      </w:r>
      <w:r w:rsidR="0039746A" w:rsidRPr="00AF5291">
        <w:rPr>
          <w:rFonts w:cs="Arial"/>
          <w:b/>
        </w:rPr>
        <w:t>.</w:t>
      </w:r>
    </w:p>
    <w:p w14:paraId="199FD19D" w14:textId="184BE674" w:rsidR="00EB5179" w:rsidRPr="00AF5291" w:rsidRDefault="00EB5179">
      <w:pPr>
        <w:pStyle w:val="aa"/>
        <w:widowControl w:val="0"/>
        <w:numPr>
          <w:ilvl w:val="0"/>
          <w:numId w:val="67"/>
        </w:numPr>
        <w:spacing w:beforeLines="20" w:before="62" w:afterLines="20" w:after="62"/>
        <w:ind w:left="998" w:hanging="357"/>
        <w:rPr>
          <w:rFonts w:cs="Arial"/>
        </w:rPr>
      </w:pPr>
      <w:r w:rsidRPr="00AF5291">
        <w:rPr>
          <w:rFonts w:cs="Arial"/>
        </w:rPr>
        <w:t xml:space="preserve">Valitud parameetrid kuvatakse ekraanil. Parameetri ja rühma </w:t>
      </w:r>
      <w:r w:rsidR="00D332D3" w:rsidRPr="00AF5291">
        <w:rPr>
          <w:rFonts w:cs="Arial"/>
        </w:rPr>
        <w:t>valimiseks puudutage paremal asuvat valitavat märkeruutu</w:t>
      </w:r>
      <w:r w:rsidR="0039746A" w:rsidRPr="00AF5291">
        <w:rPr>
          <w:rFonts w:cs="Arial"/>
        </w:rPr>
        <w:t>.</w:t>
      </w:r>
      <w:r w:rsidRPr="00AF5291">
        <w:rPr>
          <w:rFonts w:cs="Arial"/>
        </w:rPr>
        <w:t xml:space="preserve"> Hall märkeruut ei ole valimiseks saadaval.</w:t>
      </w:r>
    </w:p>
    <w:p w14:paraId="7E1C713C" w14:textId="504C7319" w:rsidR="00EB5179" w:rsidRPr="00AF5291" w:rsidRDefault="00EB5179">
      <w:pPr>
        <w:pStyle w:val="aa"/>
        <w:widowControl w:val="0"/>
        <w:numPr>
          <w:ilvl w:val="0"/>
          <w:numId w:val="67"/>
        </w:numPr>
        <w:spacing w:beforeLines="20" w:before="62" w:afterLines="20" w:after="62"/>
        <w:ind w:left="998" w:hanging="357"/>
        <w:rPr>
          <w:rFonts w:cs="Arial"/>
        </w:rPr>
      </w:pPr>
      <w:r w:rsidRPr="00AF5291">
        <w:rPr>
          <w:rFonts w:cs="Arial"/>
        </w:rPr>
        <w:t xml:space="preserve">Puudutage nuppu </w:t>
      </w:r>
      <w:r w:rsidR="007E474B" w:rsidRPr="00AF5291">
        <w:rPr>
          <w:rFonts w:cs="Arial"/>
        </w:rPr>
        <w:t>„</w:t>
      </w:r>
      <w:r w:rsidRPr="00AF5291">
        <w:rPr>
          <w:rFonts w:cs="Arial"/>
        </w:rPr>
        <w:t xml:space="preserve">Käivita </w:t>
      </w:r>
      <w:r w:rsidR="007F58CD" w:rsidRPr="00AF5291">
        <w:rPr>
          <w:rFonts w:cs="Arial"/>
          <w:b/>
          <w:bCs/>
        </w:rPr>
        <w:t>fusion</w:t>
      </w:r>
      <w:r w:rsidRPr="00AF5291">
        <w:rPr>
          <w:rFonts w:cs="Arial"/>
          <w:b/>
          <w:bCs/>
        </w:rPr>
        <w:t xml:space="preserve">” </w:t>
      </w:r>
      <w:r w:rsidRPr="00AF5291">
        <w:rPr>
          <w:rFonts w:cs="Arial"/>
        </w:rPr>
        <w:t>algus.</w:t>
      </w:r>
    </w:p>
    <w:p w14:paraId="5490402B" w14:textId="25D470B2" w:rsidR="005E4641" w:rsidRPr="00AF5291" w:rsidRDefault="005E4641">
      <w:pPr>
        <w:pStyle w:val="aa"/>
        <w:widowControl w:val="0"/>
        <w:numPr>
          <w:ilvl w:val="0"/>
          <w:numId w:val="67"/>
        </w:numPr>
        <w:spacing w:beforeLines="20" w:before="62" w:afterLines="20" w:after="62"/>
        <w:ind w:left="998" w:hanging="357"/>
        <w:rPr>
          <w:rFonts w:cs="Arial"/>
        </w:rPr>
      </w:pPr>
      <w:r w:rsidRPr="00AF5291">
        <w:rPr>
          <w:rFonts w:cs="Arial"/>
        </w:rPr>
        <w:t xml:space="preserve">Puudutage </w:t>
      </w:r>
      <w:r w:rsidR="00EB5179" w:rsidRPr="00AF5291">
        <w:rPr>
          <w:rFonts w:cs="Arial"/>
          <w:b/>
        </w:rPr>
        <w:t>tagasi</w:t>
      </w:r>
      <w:r w:rsidRPr="00AF5291">
        <w:rPr>
          <w:rFonts w:cs="Arial"/>
          <w:b/>
        </w:rPr>
        <w:t xml:space="preserve"> </w:t>
      </w:r>
      <w:r w:rsidRPr="00AF5291">
        <w:rPr>
          <w:rFonts w:cs="Arial"/>
        </w:rPr>
        <w:t xml:space="preserve">nuppu </w:t>
      </w:r>
      <w:r w:rsidR="00EB5179" w:rsidRPr="00AF5291">
        <w:rPr>
          <w:rFonts w:cs="Arial"/>
        </w:rPr>
        <w:t>väljumiseks</w:t>
      </w:r>
      <w:r w:rsidR="0039746A" w:rsidRPr="00AF5291">
        <w:rPr>
          <w:rFonts w:cs="Arial"/>
        </w:rPr>
        <w:t>.</w:t>
      </w:r>
    </w:p>
    <w:p w14:paraId="3CFAA709" w14:textId="4490632A" w:rsidR="005E4641" w:rsidRPr="00AF5291" w:rsidRDefault="005E4641">
      <w:pPr>
        <w:pStyle w:val="aa"/>
        <w:widowControl w:val="0"/>
        <w:numPr>
          <w:ilvl w:val="0"/>
          <w:numId w:val="62"/>
        </w:numPr>
        <w:spacing w:beforeLines="20" w:before="62" w:afterLines="20" w:after="62"/>
        <w:ind w:left="641" w:hanging="357"/>
        <w:rPr>
          <w:rFonts w:cs="Arial"/>
        </w:rPr>
      </w:pPr>
      <w:r w:rsidRPr="00AF5291">
        <w:rPr>
          <w:rFonts w:cs="Arial"/>
          <w:b/>
        </w:rPr>
        <w:t xml:space="preserve">Üles </w:t>
      </w:r>
      <w:r w:rsidRPr="00AF5291">
        <w:rPr>
          <w:rFonts w:cs="Arial"/>
        </w:rPr>
        <w:t>– puudutage valitud andmeüksuse loendi ülaossa teisaldamiseks.</w:t>
      </w:r>
    </w:p>
    <w:p w14:paraId="056EFEB2" w14:textId="70886848" w:rsidR="00017D5C" w:rsidRPr="00AF5291" w:rsidRDefault="00017D5C">
      <w:pPr>
        <w:pStyle w:val="aa"/>
        <w:widowControl w:val="0"/>
        <w:numPr>
          <w:ilvl w:val="0"/>
          <w:numId w:val="62"/>
        </w:numPr>
        <w:spacing w:beforeLines="20" w:before="62" w:afterLines="20" w:after="62"/>
        <w:ind w:left="641" w:hanging="357"/>
        <w:rPr>
          <w:rFonts w:cs="Arial"/>
        </w:rPr>
      </w:pPr>
      <w:r w:rsidRPr="00AF5291">
        <w:rPr>
          <w:rFonts w:cs="Arial"/>
          <w:b/>
        </w:rPr>
        <w:t xml:space="preserve">Tühjenda andmed </w:t>
      </w:r>
      <w:r w:rsidRPr="00AF5291">
        <w:rPr>
          <w:rFonts w:cs="Arial"/>
        </w:rPr>
        <w:t>– puudutage kõigi vahemällu salvestatud reaalajas andmete kustutamiseks</w:t>
      </w:r>
      <w:r w:rsidR="0039746A" w:rsidRPr="00AF5291">
        <w:rPr>
          <w:rFonts w:cs="Arial"/>
        </w:rPr>
        <w:t>.</w:t>
      </w:r>
    </w:p>
    <w:p w14:paraId="2E6B90AC" w14:textId="1F912362" w:rsidR="00017D5C" w:rsidRPr="00AF5291" w:rsidRDefault="00017D5C">
      <w:pPr>
        <w:pStyle w:val="aa"/>
        <w:widowControl w:val="0"/>
        <w:numPr>
          <w:ilvl w:val="0"/>
          <w:numId w:val="62"/>
        </w:numPr>
        <w:spacing w:beforeLines="20" w:before="62" w:afterLines="20" w:after="62"/>
        <w:ind w:left="641" w:hanging="357"/>
        <w:rPr>
          <w:rFonts w:cs="Arial"/>
        </w:rPr>
      </w:pPr>
      <w:r w:rsidRPr="00AF5291">
        <w:rPr>
          <w:rFonts w:cs="Arial"/>
          <w:b/>
        </w:rPr>
        <w:t xml:space="preserve">Külmuta </w:t>
      </w:r>
      <w:r w:rsidRPr="00AF5291">
        <w:rPr>
          <w:rFonts w:cs="Arial"/>
        </w:rPr>
        <w:t>– puudutage, et kuvada hangitud andmed külmutatud režiimis.</w:t>
      </w:r>
    </w:p>
    <w:p w14:paraId="5C46A0CA" w14:textId="77777777" w:rsidR="00555294" w:rsidRPr="00AF5291" w:rsidRDefault="00555294">
      <w:pPr>
        <w:pStyle w:val="aa"/>
        <w:widowControl w:val="0"/>
        <w:numPr>
          <w:ilvl w:val="0"/>
          <w:numId w:val="63"/>
        </w:numPr>
        <w:spacing w:beforeLines="20" w:before="62" w:afterLines="20" w:after="62"/>
        <w:ind w:left="998" w:hanging="357"/>
        <w:rPr>
          <w:rFonts w:cs="Arial"/>
        </w:rPr>
      </w:pPr>
      <w:r w:rsidRPr="00AF5291">
        <w:rPr>
          <w:rFonts w:cs="Arial"/>
        </w:rPr>
        <w:t>Jätka – puudutage andmete külmutamise režiimist väljumiseks ja tavalisele andmekuvale naasmiseks.</w:t>
      </w:r>
    </w:p>
    <w:p w14:paraId="6F99F245" w14:textId="73EE7F28" w:rsidR="00017D5C" w:rsidRPr="00AF5291" w:rsidRDefault="00017D5C">
      <w:pPr>
        <w:pStyle w:val="aa"/>
        <w:widowControl w:val="0"/>
        <w:numPr>
          <w:ilvl w:val="0"/>
          <w:numId w:val="63"/>
        </w:numPr>
        <w:spacing w:beforeLines="20" w:before="62" w:afterLines="20" w:after="62"/>
        <w:ind w:left="998" w:hanging="357"/>
        <w:rPr>
          <w:rFonts w:cs="Arial"/>
        </w:rPr>
      </w:pPr>
      <w:r w:rsidRPr="00AF5291">
        <w:rPr>
          <w:rFonts w:cs="Arial"/>
        </w:rPr>
        <w:t>Eelmine kaader – puudutage, et liikuda eelmisele kaadrile külmutatud andmed.</w:t>
      </w:r>
    </w:p>
    <w:p w14:paraId="5BA1D4B3" w14:textId="77777777" w:rsidR="00555294" w:rsidRPr="00AF5291" w:rsidRDefault="00555294">
      <w:pPr>
        <w:pStyle w:val="aa"/>
        <w:widowControl w:val="0"/>
        <w:numPr>
          <w:ilvl w:val="0"/>
          <w:numId w:val="63"/>
        </w:numPr>
        <w:spacing w:beforeLines="20" w:before="62" w:afterLines="20" w:after="62"/>
        <w:ind w:left="998" w:hanging="357"/>
        <w:rPr>
          <w:rFonts w:cs="Arial"/>
        </w:rPr>
      </w:pPr>
      <w:r w:rsidRPr="00AF5291">
        <w:rPr>
          <w:rFonts w:cs="Arial"/>
        </w:rPr>
        <w:t>Esita /Paus — külmutatud andmete esitamiseks/peatamiseks puudutage.</w:t>
      </w:r>
    </w:p>
    <w:p w14:paraId="7FF02E75" w14:textId="34E4EF3C" w:rsidR="00017D5C" w:rsidRPr="00AF5291" w:rsidRDefault="00017D5C">
      <w:pPr>
        <w:pStyle w:val="aa"/>
        <w:widowControl w:val="0"/>
        <w:numPr>
          <w:ilvl w:val="0"/>
          <w:numId w:val="63"/>
        </w:numPr>
        <w:spacing w:beforeLines="20" w:before="62" w:afterLines="20" w:after="62"/>
        <w:ind w:left="998" w:hanging="357"/>
        <w:rPr>
          <w:rFonts w:cs="Arial"/>
        </w:rPr>
      </w:pPr>
      <w:r w:rsidRPr="00AF5291">
        <w:rPr>
          <w:rFonts w:cs="Arial"/>
        </w:rPr>
        <w:t>Järgmine kaader – puudutage, et liikuda järgmise kaadri juurde külmutatud andmed.</w:t>
      </w:r>
    </w:p>
    <w:p w14:paraId="413D0E1B" w14:textId="3029D7E8" w:rsidR="005B5979" w:rsidRPr="00AF5291" w:rsidRDefault="00672BDC">
      <w:pPr>
        <w:pStyle w:val="aa"/>
        <w:widowControl w:val="0"/>
        <w:numPr>
          <w:ilvl w:val="0"/>
          <w:numId w:val="62"/>
        </w:numPr>
        <w:spacing w:beforeLines="20" w:before="62" w:afterLines="20" w:after="62"/>
        <w:ind w:left="641" w:hanging="357"/>
        <w:rPr>
          <w:rFonts w:cs="Arial"/>
        </w:rPr>
      </w:pPr>
      <w:r w:rsidRPr="00AF5291">
        <w:rPr>
          <w:rFonts w:cs="Arial"/>
          <w:b/>
          <w:bCs/>
        </w:rPr>
        <w:t>Võrdlusproovide võtmine</w:t>
      </w:r>
      <w:r w:rsidRPr="00AF5291">
        <w:rPr>
          <w:rFonts w:cs="Arial"/>
        </w:rPr>
        <w:t xml:space="preserve"> — puudutage, et </w:t>
      </w:r>
      <w:r w:rsidR="00255CD1" w:rsidRPr="00AF5291">
        <w:rPr>
          <w:rFonts w:cs="Arial"/>
        </w:rPr>
        <w:t xml:space="preserve">teostada tsükliline valimvõtt kõigist praeguses süsteemis olevatest </w:t>
      </w:r>
      <w:r w:rsidR="006B5684" w:rsidRPr="00AF5291">
        <w:rPr>
          <w:rFonts w:cs="Arial"/>
        </w:rPr>
        <w:t xml:space="preserve">reaalajas andmetest ja esitada </w:t>
      </w:r>
      <w:r w:rsidR="00255CD1" w:rsidRPr="00AF5291">
        <w:rPr>
          <w:rFonts w:cs="Arial"/>
        </w:rPr>
        <w:t>valimiandmete maksimaalsed, minimaalsed ja keskmised väärtused</w:t>
      </w:r>
      <w:r w:rsidR="0039746A" w:rsidRPr="00AF5291">
        <w:rPr>
          <w:rFonts w:cs="Arial"/>
        </w:rPr>
        <w:t>.</w:t>
      </w:r>
      <w:r w:rsidR="00255CD1" w:rsidRPr="00AF5291">
        <w:rPr>
          <w:rFonts w:cs="Arial"/>
        </w:rPr>
        <w:t xml:space="preserve"> Tehnikud </w:t>
      </w:r>
      <w:r w:rsidR="00332526" w:rsidRPr="00AF5291">
        <w:rPr>
          <w:rFonts w:cs="Arial"/>
        </w:rPr>
        <w:t xml:space="preserve">saavad </w:t>
      </w:r>
      <w:r w:rsidR="00332526" w:rsidRPr="00AF5291">
        <w:rPr>
          <w:rFonts w:cs="Arial"/>
        </w:rPr>
        <w:lastRenderedPageBreak/>
        <w:t>valimitingimusi kohandada</w:t>
      </w:r>
      <w:r w:rsidR="0039746A" w:rsidRPr="00AF5291">
        <w:rPr>
          <w:rFonts w:cs="Arial"/>
        </w:rPr>
        <w:t>.</w:t>
      </w:r>
      <w:r w:rsidR="00332526" w:rsidRPr="00AF5291">
        <w:rPr>
          <w:rFonts w:cs="Arial"/>
        </w:rPr>
        <w:t xml:space="preserve"> Seda funktsiooni saab kasutada </w:t>
      </w:r>
      <w:r w:rsidR="006B5684" w:rsidRPr="00AF5291">
        <w:rPr>
          <w:rFonts w:cs="Arial"/>
        </w:rPr>
        <w:t xml:space="preserve">reaalajas andmete </w:t>
      </w:r>
      <w:r w:rsidR="005B5979" w:rsidRPr="00AF5291">
        <w:rPr>
          <w:rFonts w:cs="Arial"/>
        </w:rPr>
        <w:t>võrdlevaks analüüsiks</w:t>
      </w:r>
      <w:r w:rsidR="0039746A" w:rsidRPr="00AF5291">
        <w:rPr>
          <w:rFonts w:cs="Arial"/>
        </w:rPr>
        <w:t>,</w:t>
      </w:r>
      <w:r w:rsidR="005B5979" w:rsidRPr="00AF5291">
        <w:rPr>
          <w:rFonts w:cs="Arial"/>
        </w:rPr>
        <w:t xml:space="preserve"> mis aitab tehnikutel </w:t>
      </w:r>
      <w:r w:rsidR="006B5684" w:rsidRPr="00AF5291">
        <w:rPr>
          <w:rFonts w:cs="Arial"/>
        </w:rPr>
        <w:t xml:space="preserve">ebanormaalseid andmeid </w:t>
      </w:r>
      <w:r w:rsidR="005B5979" w:rsidRPr="00AF5291">
        <w:rPr>
          <w:rFonts w:cs="Arial"/>
        </w:rPr>
        <w:t>kiiresti tuvastada</w:t>
      </w:r>
      <w:r w:rsidR="0039746A" w:rsidRPr="00AF5291">
        <w:rPr>
          <w:rFonts w:cs="Arial"/>
        </w:rPr>
        <w:t>.</w:t>
      </w:r>
    </w:p>
    <w:p w14:paraId="6203AB5F" w14:textId="25AE5C6A" w:rsidR="0073188C" w:rsidRPr="00AF5291" w:rsidRDefault="00FA254D">
      <w:pPr>
        <w:pStyle w:val="aa"/>
        <w:widowControl w:val="0"/>
        <w:numPr>
          <w:ilvl w:val="0"/>
          <w:numId w:val="62"/>
        </w:numPr>
        <w:spacing w:beforeLines="20" w:before="62" w:afterLines="20" w:after="62"/>
        <w:ind w:left="641" w:hanging="357"/>
        <w:rPr>
          <w:rFonts w:cs="Arial"/>
        </w:rPr>
      </w:pPr>
      <w:r w:rsidRPr="00AF5291">
        <w:rPr>
          <w:rFonts w:cs="Arial"/>
          <w:b/>
          <w:bCs/>
        </w:rPr>
        <w:t>Vahemike loend</w:t>
      </w:r>
      <w:r w:rsidR="00FE2465" w:rsidRPr="00AF5291">
        <w:rPr>
          <w:rFonts w:cs="Arial"/>
        </w:rPr>
        <w:t xml:space="preserve"> — Puudutage</w:t>
      </w:r>
      <w:r w:rsidR="0039746A" w:rsidRPr="00AF5291">
        <w:rPr>
          <w:rFonts w:cs="Arial"/>
        </w:rPr>
        <w:t>,</w:t>
      </w:r>
      <w:r w:rsidR="00F13D9E" w:rsidRPr="00AF5291">
        <w:rPr>
          <w:rFonts w:cs="Arial"/>
        </w:rPr>
        <w:t xml:space="preserve"> et kuvada </w:t>
      </w:r>
      <w:r w:rsidR="0073188C" w:rsidRPr="00AF5291">
        <w:rPr>
          <w:rFonts w:cs="Arial"/>
        </w:rPr>
        <w:t xml:space="preserve">valimi võrdlusväärtused, sh </w:t>
      </w:r>
      <w:r w:rsidR="00F13D9E" w:rsidRPr="00AF5291">
        <w:rPr>
          <w:rFonts w:cs="Arial"/>
        </w:rPr>
        <w:t>maksimaalne, minimaalne ja keskmine väärtus.</w:t>
      </w:r>
    </w:p>
    <w:p w14:paraId="74C89C6A" w14:textId="497076E8" w:rsidR="005E4641" w:rsidRPr="00AF5291" w:rsidRDefault="005E4641">
      <w:pPr>
        <w:pStyle w:val="aa"/>
        <w:widowControl w:val="0"/>
        <w:numPr>
          <w:ilvl w:val="0"/>
          <w:numId w:val="62"/>
        </w:numPr>
        <w:spacing w:beforeLines="20" w:before="62" w:afterLines="20" w:after="62"/>
        <w:ind w:left="641" w:hanging="357"/>
        <w:rPr>
          <w:rFonts w:cs="Arial"/>
        </w:rPr>
      </w:pPr>
      <w:r w:rsidRPr="00AF5291">
        <w:rPr>
          <w:rFonts w:cs="Arial"/>
          <w:b/>
        </w:rPr>
        <w:t xml:space="preserve">Salvesta </w:t>
      </w:r>
      <w:r w:rsidRPr="00AF5291">
        <w:rPr>
          <w:rFonts w:cs="Arial"/>
        </w:rPr>
        <w:t xml:space="preserve">– puudutage valitud andmeüksuste reaalajas andmete salvestamise alustamiseks. Puudutage reaalajas andmete ekraani allosas nuppu </w:t>
      </w:r>
      <w:r w:rsidRPr="00AF5291">
        <w:rPr>
          <w:rFonts w:cs="Arial"/>
          <w:b/>
        </w:rPr>
        <w:t>Salvesta</w:t>
      </w:r>
      <w:r w:rsidR="0039746A" w:rsidRPr="00AF5291">
        <w:rPr>
          <w:rFonts w:cs="Arial"/>
          <w:b/>
        </w:rPr>
        <w:t>.</w:t>
      </w:r>
      <w:r w:rsidRPr="00AF5291">
        <w:rPr>
          <w:rFonts w:cs="Arial"/>
          <w:b/>
        </w:rPr>
        <w:t xml:space="preserve"> Kuvatakse teade, mis palub kasutajal valida salvestatavad parameetrid. </w:t>
      </w:r>
      <w:r w:rsidRPr="00AF5291">
        <w:rPr>
          <w:rFonts w:cs="Arial"/>
        </w:rPr>
        <w:t xml:space="preserve">Kinnitamiseks puudutage nuppu </w:t>
      </w:r>
      <w:r w:rsidRPr="00AF5291">
        <w:rPr>
          <w:rFonts w:cs="Arial"/>
          <w:b/>
        </w:rPr>
        <w:t xml:space="preserve">Sain aru. Kerige alla ja valige salvestatavad </w:t>
      </w:r>
      <w:r w:rsidR="00AA6C02" w:rsidRPr="00AF5291">
        <w:rPr>
          <w:rFonts w:cs="Arial"/>
        </w:rPr>
        <w:t>andmeüksused</w:t>
      </w:r>
      <w:r w:rsidR="0039746A" w:rsidRPr="00AF5291">
        <w:rPr>
          <w:rFonts w:cs="Arial"/>
        </w:rPr>
        <w:t>.</w:t>
      </w:r>
      <w:r w:rsidR="00AA6C02" w:rsidRPr="00AF5291">
        <w:rPr>
          <w:rFonts w:cs="Arial"/>
        </w:rPr>
        <w:t xml:space="preserve"> </w:t>
      </w:r>
      <w:r w:rsidRPr="00AF5291">
        <w:rPr>
          <w:rFonts w:cs="Arial"/>
        </w:rPr>
        <w:t xml:space="preserve">Salvestamise alustamiseks puudutage nuppu </w:t>
      </w:r>
      <w:r w:rsidRPr="00AF5291">
        <w:rPr>
          <w:rFonts w:cs="Arial"/>
          <w:b/>
        </w:rPr>
        <w:t>Salvesta</w:t>
      </w:r>
      <w:r w:rsidR="0039746A" w:rsidRPr="00AF5291">
        <w:rPr>
          <w:rFonts w:cs="Arial"/>
          <w:b/>
        </w:rPr>
        <w:t>.</w:t>
      </w:r>
      <w:r w:rsidRPr="00AF5291">
        <w:rPr>
          <w:rFonts w:cs="Arial"/>
          <w:b/>
        </w:rPr>
        <w:t xml:space="preserve"> Salvestamise peatamiseks puudutage nuppu </w:t>
      </w:r>
      <w:r w:rsidR="00AA6C02" w:rsidRPr="00AF5291">
        <w:rPr>
          <w:rFonts w:cs="Arial"/>
          <w:b/>
        </w:rPr>
        <w:t>Valmis</w:t>
      </w:r>
      <w:r w:rsidR="0039746A" w:rsidRPr="00AF5291">
        <w:rPr>
          <w:rFonts w:cs="Arial"/>
          <w:b/>
        </w:rPr>
        <w:t>.</w:t>
      </w:r>
      <w:r w:rsidRPr="00AF5291">
        <w:rPr>
          <w:rFonts w:cs="Arial"/>
        </w:rPr>
        <w:t xml:space="preserve"> Salvestatud reaalajas andmeid saab vaadata reaalajas andmete ekraani allosas jaotises </w:t>
      </w:r>
      <w:r w:rsidRPr="00AF5291">
        <w:rPr>
          <w:rFonts w:cs="Arial"/>
          <w:b/>
        </w:rPr>
        <w:t>Ülevaade</w:t>
      </w:r>
      <w:r w:rsidR="0039746A" w:rsidRPr="00AF5291">
        <w:rPr>
          <w:rFonts w:cs="Arial"/>
          <w:b/>
        </w:rPr>
        <w:t>.</w:t>
      </w:r>
      <w:r w:rsidRPr="00AF5291">
        <w:rPr>
          <w:rFonts w:cs="Arial"/>
        </w:rPr>
        <w:t xml:space="preserve"> Salvestatud andmeid saab üle vaadata ka andmehalduri rakenduses.</w:t>
      </w:r>
    </w:p>
    <w:p w14:paraId="4F257409" w14:textId="5D38E31D" w:rsidR="005E4641" w:rsidRPr="00AF5291" w:rsidRDefault="00AA6C02">
      <w:pPr>
        <w:pStyle w:val="aa"/>
        <w:widowControl w:val="0"/>
        <w:numPr>
          <w:ilvl w:val="0"/>
          <w:numId w:val="63"/>
        </w:numPr>
        <w:spacing w:beforeLines="20" w:before="62" w:afterLines="20" w:after="62"/>
        <w:ind w:left="998" w:hanging="357"/>
        <w:rPr>
          <w:rFonts w:cs="Arial"/>
        </w:rPr>
      </w:pPr>
      <w:r w:rsidRPr="00AF5291">
        <w:rPr>
          <w:rFonts w:cs="Arial"/>
        </w:rPr>
        <w:t xml:space="preserve">Valmis </w:t>
      </w:r>
      <w:r w:rsidR="005E4641" w:rsidRPr="00AF5291">
        <w:rPr>
          <w:rFonts w:cs="Arial"/>
        </w:rPr>
        <w:t>– puuduta andmete salvestamise peatamiseks ja naaske tavapärasele andmekuvale.</w:t>
      </w:r>
    </w:p>
    <w:p w14:paraId="6AE15BE7" w14:textId="14BC6106" w:rsidR="005E4641" w:rsidRPr="00AF5291" w:rsidRDefault="005E4641">
      <w:pPr>
        <w:pStyle w:val="aa"/>
        <w:widowControl w:val="0"/>
        <w:numPr>
          <w:ilvl w:val="0"/>
          <w:numId w:val="63"/>
        </w:numPr>
        <w:spacing w:beforeLines="20" w:before="62" w:afterLines="20" w:after="62"/>
        <w:ind w:left="998" w:hanging="357"/>
        <w:rPr>
          <w:rFonts w:cs="Arial"/>
        </w:rPr>
      </w:pPr>
      <w:r w:rsidRPr="00AF5291">
        <w:rPr>
          <w:rFonts w:cs="Arial"/>
        </w:rPr>
        <w:t xml:space="preserve">Lipp – </w:t>
      </w:r>
      <w:r w:rsidR="004242B3" w:rsidRPr="00AF5291">
        <w:rPr>
          <w:rFonts w:cs="Arial"/>
        </w:rPr>
        <w:t xml:space="preserve">kuvatakse salvestusfunktsiooni rakendamisel. Puudutage seda nuppu, </w:t>
      </w:r>
      <w:r w:rsidRPr="00AF5291">
        <w:rPr>
          <w:rFonts w:cs="Arial"/>
        </w:rPr>
        <w:t>et määrata andmete salvestamisel huvipunktide märkimiseks lipud</w:t>
      </w:r>
      <w:r w:rsidR="0039746A" w:rsidRPr="00AF5291">
        <w:rPr>
          <w:rFonts w:cs="Arial"/>
        </w:rPr>
        <w:t>.</w:t>
      </w:r>
      <w:r w:rsidRPr="00AF5291">
        <w:rPr>
          <w:rFonts w:cs="Arial"/>
        </w:rPr>
        <w:t xml:space="preserve"> Märkmeid saab lisada salvestamise ajal. taasesitus ülevaates või andmehalduris</w:t>
      </w:r>
      <w:r w:rsidR="0039746A" w:rsidRPr="00AF5291">
        <w:rPr>
          <w:rFonts w:cs="Arial"/>
        </w:rPr>
        <w:t>.</w:t>
      </w:r>
      <w:r w:rsidRPr="00AF5291">
        <w:rPr>
          <w:rFonts w:cs="Arial"/>
          <w:i/>
        </w:rPr>
        <w:t xml:space="preserve"> </w:t>
      </w:r>
      <w:r w:rsidRPr="00AF5291">
        <w:rPr>
          <w:rFonts w:cs="Arial"/>
        </w:rPr>
        <w:t>Hüpikakna avamiseks ja nootide sisestamiseks virtuaalse klaviatuuri kuvamiseks valige eelseadistuse lipp</w:t>
      </w:r>
      <w:r w:rsidR="0039746A" w:rsidRPr="00AF5291">
        <w:rPr>
          <w:rFonts w:cs="Arial"/>
        </w:rPr>
        <w:t>.</w:t>
      </w:r>
    </w:p>
    <w:p w14:paraId="628F9691" w14:textId="09279F27" w:rsidR="005E4641" w:rsidRPr="00AF5291" w:rsidRDefault="005E4641">
      <w:pPr>
        <w:pStyle w:val="aa"/>
        <w:widowControl w:val="0"/>
        <w:numPr>
          <w:ilvl w:val="0"/>
          <w:numId w:val="62"/>
        </w:numPr>
        <w:spacing w:beforeLines="20" w:before="62" w:afterLines="20" w:after="62"/>
        <w:ind w:left="641" w:hanging="357"/>
        <w:rPr>
          <w:rFonts w:cs="Arial"/>
        </w:rPr>
      </w:pPr>
      <w:r w:rsidRPr="00AF5291">
        <w:rPr>
          <w:rFonts w:cs="Arial"/>
          <w:b/>
        </w:rPr>
        <w:t xml:space="preserve">Ülevaade </w:t>
      </w:r>
      <w:r w:rsidRPr="00AF5291">
        <w:rPr>
          <w:rFonts w:cs="Arial"/>
        </w:rPr>
        <w:t xml:space="preserve">– salvestatud andmete ülevaatamiseks </w:t>
      </w:r>
      <w:r w:rsidR="004242B3" w:rsidRPr="00AF5291">
        <w:rPr>
          <w:rFonts w:cs="Arial"/>
        </w:rPr>
        <w:t>puudutage</w:t>
      </w:r>
      <w:r w:rsidR="0039746A" w:rsidRPr="00AF5291">
        <w:rPr>
          <w:rFonts w:cs="Arial"/>
        </w:rPr>
        <w:t>.</w:t>
      </w:r>
      <w:r w:rsidR="004242B3" w:rsidRPr="00AF5291">
        <w:rPr>
          <w:rFonts w:cs="Arial"/>
        </w:rPr>
        <w:t xml:space="preserve"> </w:t>
      </w:r>
      <w:r w:rsidRPr="00AF5291">
        <w:rPr>
          <w:rFonts w:cs="Arial"/>
        </w:rPr>
        <w:t xml:space="preserve">Salvestiste loendi kuvamiseks ja ühe ülevaatamiseks üksuse valimiseks puudutage nuppu </w:t>
      </w:r>
      <w:r w:rsidRPr="00AF5291">
        <w:rPr>
          <w:rFonts w:cs="Arial"/>
          <w:b/>
        </w:rPr>
        <w:t>Ülevaade</w:t>
      </w:r>
      <w:r w:rsidR="0039746A" w:rsidRPr="00AF5291">
        <w:rPr>
          <w:rFonts w:cs="Arial"/>
          <w:b/>
        </w:rPr>
        <w:t>.</w:t>
      </w:r>
    </w:p>
    <w:p w14:paraId="39901703" w14:textId="77777777" w:rsidR="005E4641" w:rsidRPr="00AF5291" w:rsidRDefault="005E4641" w:rsidP="005E4641">
      <w:pPr>
        <w:pStyle w:val="aa"/>
        <w:pBdr>
          <w:top w:val="single" w:sz="6" w:space="1" w:color="auto"/>
          <w:bottom w:val="single" w:sz="6" w:space="1" w:color="auto"/>
        </w:pBdr>
        <w:spacing w:beforeLines="0" w:before="0" w:afterLines="0" w:after="0"/>
        <w:ind w:left="284" w:firstLine="0"/>
        <w:rPr>
          <w:rFonts w:cs="Arial"/>
          <w:b/>
        </w:rPr>
      </w:pPr>
      <w:r w:rsidRPr="00AF5291">
        <w:rPr>
          <w:rFonts w:cs="Arial"/>
          <w:noProof/>
          <w:lang w:val="en-US"/>
        </w:rPr>
        <w:drawing>
          <wp:anchor distT="0" distB="0" distL="114300" distR="114300" simplePos="0" relativeHeight="251993088" behindDoc="0" locked="0" layoutInCell="1" allowOverlap="1" wp14:anchorId="1BAD1FDE" wp14:editId="5BAC38CD">
            <wp:simplePos x="0" y="0"/>
            <wp:positionH relativeFrom="column">
              <wp:posOffset>635</wp:posOffset>
            </wp:positionH>
            <wp:positionV relativeFrom="paragraph">
              <wp:posOffset>19949</wp:posOffset>
            </wp:positionV>
            <wp:extent cx="144145" cy="144145"/>
            <wp:effectExtent l="0" t="0" r="8255" b="8255"/>
            <wp:wrapNone/>
            <wp:docPr id="2951" name="图片 2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AF5291">
        <w:rPr>
          <w:rFonts w:cs="Arial"/>
          <w:b/>
        </w:rPr>
        <w:t>MÄRKUS</w:t>
      </w:r>
    </w:p>
    <w:p w14:paraId="67CF9BDD" w14:textId="43B239B9" w:rsidR="005E4641" w:rsidRPr="00AF5291" w:rsidRDefault="005E4641" w:rsidP="005E4641">
      <w:pPr>
        <w:pStyle w:val="aa"/>
        <w:pBdr>
          <w:top w:val="single" w:sz="6" w:space="1" w:color="auto"/>
          <w:bottom w:val="single" w:sz="6" w:space="1" w:color="auto"/>
        </w:pBdr>
        <w:spacing w:beforeLines="0" w:before="0" w:afterLines="0" w:after="0"/>
        <w:ind w:left="284" w:firstLine="0"/>
        <w:rPr>
          <w:rFonts w:cs="Arial"/>
        </w:rPr>
      </w:pPr>
      <w:r w:rsidRPr="00AF5291">
        <w:rPr>
          <w:rFonts w:cs="Arial"/>
        </w:rPr>
        <w:t>Reaalajas andmete ekraanil saab üle vaadata ainult praeguse toimingu ajal salvestatud andmeid. Kõiki ajalooliselt salvestatud andmeid saab üle vaadata andmehalduri rakenduses jaotises „Andmete ülevaatamine”</w:t>
      </w:r>
      <w:r w:rsidR="0039746A" w:rsidRPr="00AF5291">
        <w:rPr>
          <w:rFonts w:cs="Arial"/>
        </w:rPr>
        <w:t>.</w:t>
      </w:r>
    </w:p>
    <w:p w14:paraId="06B696FF" w14:textId="5319A883" w:rsidR="004242B3" w:rsidRPr="00AF5291" w:rsidRDefault="004242B3">
      <w:pPr>
        <w:pStyle w:val="aa"/>
        <w:widowControl w:val="0"/>
        <w:numPr>
          <w:ilvl w:val="0"/>
          <w:numId w:val="64"/>
        </w:numPr>
        <w:spacing w:beforeLines="20" w:before="62" w:afterLines="20" w:after="62"/>
        <w:ind w:left="998" w:hanging="357"/>
        <w:rPr>
          <w:rFonts w:cs="Arial"/>
        </w:rPr>
      </w:pPr>
      <w:r w:rsidRPr="00AF5291">
        <w:rPr>
          <w:rFonts w:cs="Arial"/>
        </w:rPr>
        <w:t>Mustri vahetamine — vahetab kuvamismustrit.</w:t>
      </w:r>
    </w:p>
    <w:p w14:paraId="15255D75" w14:textId="4322C931" w:rsidR="00275232" w:rsidRPr="00AF5291" w:rsidRDefault="004242B3">
      <w:pPr>
        <w:pStyle w:val="aa"/>
        <w:widowControl w:val="0"/>
        <w:numPr>
          <w:ilvl w:val="0"/>
          <w:numId w:val="64"/>
        </w:numPr>
        <w:spacing w:beforeLines="20" w:before="62" w:afterLines="20" w:after="62"/>
        <w:ind w:left="998" w:hanging="357"/>
        <w:rPr>
          <w:rFonts w:cs="Arial"/>
          <w:b/>
        </w:rPr>
      </w:pPr>
      <w:r w:rsidRPr="00AF5291">
        <w:rPr>
          <w:rFonts w:cs="Arial"/>
        </w:rPr>
        <w:t>Graafikute liitmine</w:t>
      </w:r>
      <w:r w:rsidRPr="00AF5291">
        <w:rPr>
          <w:rFonts w:cs="Arial"/>
          <w:b/>
        </w:rPr>
        <w:t xml:space="preserve"> </w:t>
      </w:r>
      <w:r w:rsidRPr="00AF5291">
        <w:rPr>
          <w:rFonts w:cs="Arial"/>
        </w:rPr>
        <w:t>— valitud andmegraafikute ühendamine</w:t>
      </w:r>
      <w:r w:rsidR="0039746A" w:rsidRPr="00AF5291">
        <w:rPr>
          <w:rFonts w:cs="Arial"/>
        </w:rPr>
        <w:t>.</w:t>
      </w:r>
    </w:p>
    <w:p w14:paraId="7EBC19C9" w14:textId="2AC65130" w:rsidR="004242B3" w:rsidRPr="00AF5291" w:rsidRDefault="004242B3">
      <w:pPr>
        <w:pStyle w:val="aa"/>
        <w:widowControl w:val="0"/>
        <w:numPr>
          <w:ilvl w:val="0"/>
          <w:numId w:val="64"/>
        </w:numPr>
        <w:spacing w:beforeLines="20" w:before="62" w:afterLines="20" w:after="62"/>
        <w:ind w:left="998" w:hanging="357"/>
        <w:rPr>
          <w:rFonts w:cs="Arial"/>
          <w:b/>
        </w:rPr>
      </w:pPr>
      <w:r w:rsidRPr="00AF5291">
        <w:rPr>
          <w:rFonts w:cs="Arial"/>
        </w:rPr>
        <w:t>Näita valitud — kuvab valitud parameetreid.</w:t>
      </w:r>
    </w:p>
    <w:p w14:paraId="229B5BF5" w14:textId="4CA6E10D" w:rsidR="005E4641" w:rsidRPr="00AF5291" w:rsidRDefault="005E4641">
      <w:pPr>
        <w:pStyle w:val="aa"/>
        <w:widowControl w:val="0"/>
        <w:numPr>
          <w:ilvl w:val="0"/>
          <w:numId w:val="64"/>
        </w:numPr>
        <w:spacing w:beforeLines="20" w:before="62" w:afterLines="20" w:after="62"/>
        <w:ind w:left="998" w:hanging="357"/>
        <w:rPr>
          <w:rFonts w:cs="Arial"/>
        </w:rPr>
      </w:pPr>
      <w:r w:rsidRPr="00AF5291">
        <w:rPr>
          <w:rFonts w:cs="Arial"/>
        </w:rPr>
        <w:t>Eelmine kaader — lülitub eelmisele kaadrile salvestatud andmed</w:t>
      </w:r>
      <w:r w:rsidR="0039746A" w:rsidRPr="00AF5291">
        <w:rPr>
          <w:rFonts w:cs="Arial"/>
        </w:rPr>
        <w:t>.</w:t>
      </w:r>
    </w:p>
    <w:p w14:paraId="1699029B" w14:textId="77777777" w:rsidR="005E4641" w:rsidRPr="00AF5291" w:rsidRDefault="005E4641">
      <w:pPr>
        <w:pStyle w:val="aa"/>
        <w:widowControl w:val="0"/>
        <w:numPr>
          <w:ilvl w:val="0"/>
          <w:numId w:val="64"/>
        </w:numPr>
        <w:spacing w:beforeLines="20" w:before="62" w:afterLines="20" w:after="62"/>
        <w:ind w:left="998" w:hanging="357"/>
        <w:rPr>
          <w:rFonts w:cs="Arial"/>
        </w:rPr>
      </w:pPr>
      <w:r w:rsidRPr="00AF5291">
        <w:rPr>
          <w:rFonts w:cs="Arial"/>
        </w:rPr>
        <w:t>Esita /Paus — salvestise esitamiseks/peatamiseks puudutage andmed.</w:t>
      </w:r>
    </w:p>
    <w:p w14:paraId="0C0DA4BC" w14:textId="64DCC040" w:rsidR="004242B3" w:rsidRPr="00AF5291" w:rsidRDefault="004242B3">
      <w:pPr>
        <w:pStyle w:val="aa"/>
        <w:widowControl w:val="0"/>
        <w:numPr>
          <w:ilvl w:val="0"/>
          <w:numId w:val="64"/>
        </w:numPr>
        <w:spacing w:beforeLines="20" w:before="62" w:afterLines="20" w:after="62"/>
        <w:ind w:left="998" w:hanging="357"/>
        <w:rPr>
          <w:rFonts w:cs="Arial"/>
        </w:rPr>
      </w:pPr>
      <w:r w:rsidRPr="00AF5291">
        <w:rPr>
          <w:rFonts w:cs="Arial"/>
        </w:rPr>
        <w:t>Järgmine kaader — lülitub järgmisele kaadrile salvestatud andmed</w:t>
      </w:r>
      <w:r w:rsidR="0039746A" w:rsidRPr="00AF5291">
        <w:rPr>
          <w:rFonts w:cs="Arial"/>
        </w:rPr>
        <w:t>.</w:t>
      </w:r>
      <w:r w:rsidRPr="00AF5291">
        <w:rPr>
          <w:rFonts w:cs="Arial"/>
        </w:rPr>
        <w:t xml:space="preserve">  </w:t>
      </w:r>
    </w:p>
    <w:p w14:paraId="0624F5A0" w14:textId="327A6C3E" w:rsidR="005E4641" w:rsidRPr="00AF5291" w:rsidRDefault="005E4641">
      <w:pPr>
        <w:pStyle w:val="aa"/>
        <w:widowControl w:val="0"/>
        <w:numPr>
          <w:ilvl w:val="0"/>
          <w:numId w:val="64"/>
        </w:numPr>
        <w:spacing w:beforeLines="20" w:before="62" w:afterLines="20" w:after="62"/>
        <w:ind w:left="998" w:hanging="357"/>
        <w:rPr>
          <w:rFonts w:cs="Arial"/>
          <w:b/>
        </w:rPr>
      </w:pPr>
      <w:r w:rsidRPr="00AF5291">
        <w:rPr>
          <w:rFonts w:cs="Arial"/>
        </w:rPr>
        <w:t xml:space="preserve">Tagasi — väljub ülevaateekraanilt </w:t>
      </w:r>
      <w:r w:rsidR="00B4005F" w:rsidRPr="00AF5291">
        <w:rPr>
          <w:rFonts w:cs="Arial"/>
        </w:rPr>
        <w:t xml:space="preserve">ja </w:t>
      </w:r>
      <w:r w:rsidRPr="00AF5291">
        <w:rPr>
          <w:rFonts w:cs="Arial"/>
        </w:rPr>
        <w:t>naaseb reaalajas andmete ekraanile</w:t>
      </w:r>
      <w:r w:rsidR="0039746A" w:rsidRPr="00AF5291">
        <w:rPr>
          <w:rFonts w:cs="Arial"/>
        </w:rPr>
        <w:t>.</w:t>
      </w:r>
    </w:p>
    <w:p w14:paraId="52EFA54F" w14:textId="536CC08D" w:rsidR="005E4641" w:rsidRPr="00AF5291" w:rsidRDefault="005E4641">
      <w:pPr>
        <w:pStyle w:val="aa"/>
        <w:widowControl w:val="0"/>
        <w:numPr>
          <w:ilvl w:val="0"/>
          <w:numId w:val="62"/>
        </w:numPr>
        <w:spacing w:beforeLines="20" w:before="62" w:afterLines="20" w:after="62"/>
        <w:ind w:left="641" w:hanging="357"/>
        <w:rPr>
          <w:rFonts w:cs="Arial"/>
        </w:rPr>
      </w:pPr>
      <w:r w:rsidRPr="00AF5291">
        <w:rPr>
          <w:rFonts w:cs="Arial"/>
          <w:b/>
        </w:rPr>
        <w:t xml:space="preserve">Tagasi </w:t>
      </w:r>
      <w:r w:rsidRPr="00AF5291">
        <w:rPr>
          <w:rFonts w:cs="Arial"/>
        </w:rPr>
        <w:t>— naaseb eelmisele ekraanile või väljub funktsioonist</w:t>
      </w:r>
      <w:r w:rsidR="0039746A" w:rsidRPr="00AF5291">
        <w:rPr>
          <w:rFonts w:cs="Arial"/>
        </w:rPr>
        <w:t>.</w:t>
      </w:r>
    </w:p>
    <w:p w14:paraId="4EA5B726" w14:textId="77777777" w:rsidR="005E4641" w:rsidRPr="00AF5291" w:rsidRDefault="005E4641" w:rsidP="005E4641">
      <w:pPr>
        <w:pStyle w:val="30"/>
        <w:spacing w:before="312" w:after="156"/>
      </w:pPr>
      <w:bookmarkStart w:id="192" w:name="_Toc160024668"/>
      <w:r w:rsidRPr="00AF5291">
        <w:t>Aktiivne test</w:t>
      </w:r>
      <w:bookmarkEnd w:id="192"/>
    </w:p>
    <w:p w14:paraId="46701987" w14:textId="77777777" w:rsidR="005E4641" w:rsidRPr="00AF5291" w:rsidRDefault="005E4641" w:rsidP="005E4641">
      <w:pPr>
        <w:pStyle w:val="BodytextUserManual"/>
        <w:spacing w:before="156" w:after="156"/>
      </w:pPr>
      <w:r w:rsidRPr="00AF5291">
        <w:t xml:space="preserve">Aktiivse testi funktsiooni kasutatakse sõidukipõhistele alamsüsteemidele ja </w:t>
      </w:r>
      <w:r w:rsidRPr="00AF5291">
        <w:lastRenderedPageBreak/>
        <w:t>komponentide testidele juurdepääsuks. Saadaval olevad testid on sõidukiti erinevad.</w:t>
      </w:r>
    </w:p>
    <w:p w14:paraId="55901906" w14:textId="77777777" w:rsidR="005E4641" w:rsidRPr="00AF5291" w:rsidRDefault="005E4641" w:rsidP="005E4641">
      <w:pPr>
        <w:pStyle w:val="BodytextUserManual"/>
        <w:spacing w:before="156" w:after="156"/>
      </w:pPr>
      <w:r w:rsidRPr="00AF5291">
        <w:t>Aktiivse testi ajal saadab tahvelarvuti arvuti juhtplokile (ECU) käske ajamite aktiveerimiseks. See test määrab süsteemi või selle osa terviklikkuse, lugedes arvuti juhtploki andmeid või jälgides ajamite tööd. Sellised testid võivad hõlmata solenoidi, relee või lüliti lülitamist kahe tööoleku vahel.</w:t>
      </w:r>
    </w:p>
    <w:p w14:paraId="141CD1E0" w14:textId="77777777" w:rsidR="005E4641" w:rsidRPr="00AF5291" w:rsidRDefault="005E4641" w:rsidP="005E4641">
      <w:pPr>
        <w:pStyle w:val="BodytextUserManual"/>
        <w:spacing w:before="156" w:after="156"/>
      </w:pPr>
      <w:r w:rsidRPr="00AF5291">
        <w:rPr>
          <w:b/>
          <w:bCs w:val="0"/>
        </w:rPr>
        <w:t xml:space="preserve">Aktiivse testi </w:t>
      </w:r>
      <w:r w:rsidRPr="00AF5291">
        <w:t>valimisel kuvatakse testivalikute menüü. Saadaval olevad testid on sõidukiti erinevad.</w:t>
      </w:r>
    </w:p>
    <w:p w14:paraId="30AC37EC" w14:textId="61752772" w:rsidR="005E4641" w:rsidRPr="00AF5291" w:rsidRDefault="00F71FE5" w:rsidP="00401CBD">
      <w:pPr>
        <w:pStyle w:val="BodytextUserManual"/>
        <w:spacing w:before="156" w:after="156" w:line="480" w:lineRule="auto"/>
        <w:ind w:left="0"/>
        <w:jc w:val="center"/>
      </w:pPr>
      <w:r w:rsidRPr="00AF5291">
        <w:rPr>
          <w:noProof/>
        </w:rPr>
        <w:t xml:space="preserve"> </w:t>
      </w:r>
      <w:r w:rsidR="00AF5291" w:rsidRPr="00AF5291">
        <w:rPr>
          <w:noProof/>
          <w:lang w:val="en-US"/>
        </w:rPr>
        <w:drawing>
          <wp:inline distT="0" distB="0" distL="0" distR="0" wp14:anchorId="66772677" wp14:editId="040B8C36">
            <wp:extent cx="2752807" cy="1872000"/>
            <wp:effectExtent l="0" t="0" r="9525" b="0"/>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752807" cy="1872000"/>
                    </a:xfrm>
                    <a:prstGeom prst="rect">
                      <a:avLst/>
                    </a:prstGeom>
                    <a:noFill/>
                    <a:ln>
                      <a:noFill/>
                    </a:ln>
                  </pic:spPr>
                </pic:pic>
              </a:graphicData>
            </a:graphic>
          </wp:inline>
        </w:drawing>
      </w:r>
    </w:p>
    <w:p w14:paraId="59EA1F64" w14:textId="40C4C1D8" w:rsidR="005E4641" w:rsidRPr="00AF5291" w:rsidRDefault="005E4641" w:rsidP="005E4641">
      <w:pPr>
        <w:pStyle w:val="ab"/>
        <w:spacing w:before="156" w:after="156"/>
        <w:ind w:left="0"/>
        <w:rPr>
          <w:rFonts w:cs="Arial"/>
        </w:rPr>
      </w:pPr>
      <w:r w:rsidRPr="00AF5291">
        <w:rPr>
          <w:rFonts w:cs="Arial"/>
        </w:rPr>
        <w:t>Joonis</w:t>
      </w:r>
      <w:r w:rsidR="007F58CD" w:rsidRPr="00AF5291">
        <w:rPr>
          <w:rFonts w:cs="Arial"/>
        </w:rPr>
        <w:t xml:space="preserve"> </w:t>
      </w:r>
      <w:r w:rsidR="00793AB1" w:rsidRPr="00AF5291">
        <w:rPr>
          <w:rFonts w:cs="Arial"/>
        </w:rPr>
        <w:fldChar w:fldCharType="begin"/>
      </w:r>
      <w:r w:rsidR="00793AB1" w:rsidRPr="00AF5291">
        <w:rPr>
          <w:rFonts w:cs="Arial"/>
        </w:rPr>
        <w:instrText xml:space="preserve"> STYLEREF 1 \s </w:instrText>
      </w:r>
      <w:r w:rsidR="00793AB1" w:rsidRPr="00AF5291">
        <w:rPr>
          <w:rFonts w:cs="Arial"/>
        </w:rPr>
        <w:fldChar w:fldCharType="separate"/>
      </w:r>
      <w:r w:rsidR="00187D73" w:rsidRPr="00AF5291">
        <w:rPr>
          <w:rFonts w:cs="Arial"/>
          <w:noProof/>
        </w:rPr>
        <w:t>6</w:t>
      </w:r>
      <w:r w:rsidR="00793AB1" w:rsidRPr="00AF5291">
        <w:rPr>
          <w:rFonts w:cs="Arial"/>
          <w:noProof/>
        </w:rPr>
        <w:fldChar w:fldCharType="end"/>
      </w:r>
      <w:r w:rsidRPr="00AF5291">
        <w:rPr>
          <w:rFonts w:cs="Arial"/>
        </w:rPr>
        <w:noBreakHyphen/>
      </w:r>
      <w:r w:rsidR="00793AB1" w:rsidRPr="00AF5291">
        <w:rPr>
          <w:rFonts w:cs="Arial"/>
        </w:rPr>
        <w:fldChar w:fldCharType="begin"/>
      </w:r>
      <w:r w:rsidR="00793AB1" w:rsidRPr="00AF5291">
        <w:rPr>
          <w:rFonts w:cs="Arial"/>
        </w:rPr>
        <w:instrText xml:space="preserve"> SEQ Figure \* ARABIC \s 1 </w:instrText>
      </w:r>
      <w:r w:rsidR="00793AB1" w:rsidRPr="00AF5291">
        <w:rPr>
          <w:rFonts w:cs="Arial"/>
        </w:rPr>
        <w:fldChar w:fldCharType="separate"/>
      </w:r>
      <w:r w:rsidR="00187D73" w:rsidRPr="00AF5291">
        <w:rPr>
          <w:rFonts w:cs="Arial"/>
          <w:noProof/>
        </w:rPr>
        <w:t>2</w:t>
      </w:r>
      <w:r w:rsidR="00793AB1" w:rsidRPr="00AF5291">
        <w:rPr>
          <w:rFonts w:cs="Arial"/>
          <w:noProof/>
        </w:rPr>
        <w:fldChar w:fldCharType="end"/>
      </w:r>
      <w:r w:rsidR="00AF5291" w:rsidRPr="00AF5291">
        <w:rPr>
          <w:rFonts w:cs="Arial"/>
          <w:noProof/>
        </w:rPr>
        <w:t>3</w:t>
      </w:r>
      <w:r w:rsidRPr="00AF5291">
        <w:rPr>
          <w:rFonts w:cs="Arial"/>
        </w:rPr>
        <w:t xml:space="preserve"> </w:t>
      </w:r>
      <w:r w:rsidRPr="00AF5291">
        <w:rPr>
          <w:rFonts w:cs="Arial"/>
          <w:i/>
          <w:iCs/>
        </w:rPr>
        <w:t>Aktiivse testi ekraan</w:t>
      </w:r>
    </w:p>
    <w:p w14:paraId="05C3242F" w14:textId="0D27F6D7" w:rsidR="005E4641" w:rsidRPr="00AF5291" w:rsidRDefault="005E4641" w:rsidP="005E4641">
      <w:pPr>
        <w:pStyle w:val="BodytextUserManual"/>
        <w:spacing w:before="156" w:after="156"/>
        <w:rPr>
          <w:rFonts w:eastAsia="黑体"/>
        </w:rPr>
      </w:pPr>
      <w:r w:rsidRPr="00AF5291">
        <w:t>Valige menüüvalikutest test. Testi lõpuleviimiseks järgige ekraanil kuvatavaid juhiseid. Protseduurid ja juhised on sõidukiti erinevad</w:t>
      </w:r>
      <w:r w:rsidR="0039746A" w:rsidRPr="00AF5291">
        <w:t>.</w:t>
      </w:r>
    </w:p>
    <w:p w14:paraId="2A4FE549" w14:textId="04464B74" w:rsidR="005E4641" w:rsidRPr="00AF5291" w:rsidRDefault="005E4641" w:rsidP="005E4641">
      <w:pPr>
        <w:pStyle w:val="BodytextUserManual"/>
        <w:spacing w:before="156" w:after="156"/>
      </w:pPr>
      <w:r w:rsidRPr="00AF5291">
        <w:t xml:space="preserve">Aktiivse testi ekraani paremas alanurgas olevad funktsiooninupud manipuleerivad testisignaale. Tegevusjuhised kuvatakse testi ekraani põhiosas. Testide lõpuleviimiseks järgige ekraanil kuvatavaid juhiseid ja tehke sobivad valikud. Kui olete lõpetanud, puudutage testist väljumiseks nuppu </w:t>
      </w:r>
      <w:r w:rsidRPr="00AF5291">
        <w:rPr>
          <w:b/>
        </w:rPr>
        <w:t>ESC</w:t>
      </w:r>
      <w:r w:rsidR="0039746A" w:rsidRPr="00AF5291">
        <w:rPr>
          <w:b/>
        </w:rPr>
        <w:t>.</w:t>
      </w:r>
    </w:p>
    <w:p w14:paraId="561BDC90" w14:textId="398685BF" w:rsidR="005E4641" w:rsidRPr="00AF5291" w:rsidRDefault="005E4641" w:rsidP="005E4641">
      <w:pPr>
        <w:pStyle w:val="30"/>
        <w:spacing w:before="312" w:after="156"/>
      </w:pPr>
      <w:bookmarkStart w:id="193" w:name="_Toc160024669"/>
      <w:r w:rsidRPr="00AF5291">
        <w:t>Erifunktsioonid</w:t>
      </w:r>
      <w:bookmarkEnd w:id="193"/>
    </w:p>
    <w:p w14:paraId="05E95F40" w14:textId="77777777" w:rsidR="005E4641" w:rsidRPr="00AF5291" w:rsidRDefault="005E4641" w:rsidP="005E4641">
      <w:pPr>
        <w:spacing w:before="156" w:after="156"/>
        <w:rPr>
          <w:rFonts w:cs="Arial"/>
        </w:rPr>
      </w:pPr>
      <w:r w:rsidRPr="00AF5291">
        <w:rPr>
          <w:rFonts w:cs="Arial"/>
        </w:rPr>
        <w:t>Sõltuvalt testsõidukist võib see valik mõnikord ilmuda kui õppeprotsess, parandusprogramm, heitgaaside kontroll (ei kehti USA-s), OBD I/M kontroll (ei kehti USA-s) või midagi sarnast. Saate valida ühe, et jätkata vastavalt oma vajadustele.</w:t>
      </w:r>
    </w:p>
    <w:p w14:paraId="64F7D30B" w14:textId="1C088733" w:rsidR="005E4641" w:rsidRPr="00AF5291" w:rsidRDefault="00AF5291" w:rsidP="0089673D">
      <w:pPr>
        <w:spacing w:before="156" w:after="156" w:line="480" w:lineRule="auto"/>
        <w:ind w:left="0"/>
        <w:jc w:val="center"/>
        <w:rPr>
          <w:rFonts w:cs="Arial"/>
        </w:rPr>
      </w:pPr>
      <w:r w:rsidRPr="00AF5291">
        <w:rPr>
          <w:rFonts w:cs="Arial"/>
          <w:noProof/>
          <w:lang w:val="en-US"/>
        </w:rPr>
        <w:lastRenderedPageBreak/>
        <w:drawing>
          <wp:inline distT="0" distB="0" distL="0" distR="0" wp14:anchorId="0E375F09" wp14:editId="7D4595E3">
            <wp:extent cx="2735071" cy="1872000"/>
            <wp:effectExtent l="0" t="0" r="8255" b="0"/>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735071" cy="1872000"/>
                    </a:xfrm>
                    <a:prstGeom prst="rect">
                      <a:avLst/>
                    </a:prstGeom>
                    <a:noFill/>
                    <a:ln>
                      <a:noFill/>
                    </a:ln>
                  </pic:spPr>
                </pic:pic>
              </a:graphicData>
            </a:graphic>
          </wp:inline>
        </w:drawing>
      </w:r>
    </w:p>
    <w:p w14:paraId="12684110" w14:textId="3E2C250C" w:rsidR="005E4641" w:rsidRPr="00AF5291" w:rsidRDefault="005E4641" w:rsidP="005E4641">
      <w:pPr>
        <w:pStyle w:val="ab"/>
        <w:spacing w:before="156" w:after="156"/>
        <w:ind w:left="0"/>
        <w:rPr>
          <w:rFonts w:cs="Arial"/>
        </w:rPr>
      </w:pPr>
      <w:r w:rsidRPr="00AF5291">
        <w:rPr>
          <w:rFonts w:cs="Arial"/>
        </w:rPr>
        <w:t>Joonis</w:t>
      </w:r>
      <w:r w:rsidR="007F58CD" w:rsidRPr="00AF5291">
        <w:rPr>
          <w:rFonts w:cs="Arial"/>
        </w:rPr>
        <w:t xml:space="preserve"> </w:t>
      </w:r>
      <w:r w:rsidR="00793AB1" w:rsidRPr="00AF5291">
        <w:rPr>
          <w:rFonts w:cs="Arial"/>
        </w:rPr>
        <w:fldChar w:fldCharType="begin"/>
      </w:r>
      <w:r w:rsidR="00793AB1" w:rsidRPr="00AF5291">
        <w:rPr>
          <w:rFonts w:cs="Arial"/>
        </w:rPr>
        <w:instrText xml:space="preserve"> STYLEREF 1 \s </w:instrText>
      </w:r>
      <w:r w:rsidR="00793AB1" w:rsidRPr="00AF5291">
        <w:rPr>
          <w:rFonts w:cs="Arial"/>
        </w:rPr>
        <w:fldChar w:fldCharType="separate"/>
      </w:r>
      <w:r w:rsidR="00187D73" w:rsidRPr="00AF5291">
        <w:rPr>
          <w:rFonts w:cs="Arial"/>
          <w:noProof/>
        </w:rPr>
        <w:t>6</w:t>
      </w:r>
      <w:r w:rsidR="00793AB1" w:rsidRPr="00AF5291">
        <w:rPr>
          <w:rFonts w:cs="Arial"/>
          <w:noProof/>
        </w:rPr>
        <w:fldChar w:fldCharType="end"/>
      </w:r>
      <w:r w:rsidRPr="00AF5291">
        <w:rPr>
          <w:rFonts w:cs="Arial"/>
        </w:rPr>
        <w:noBreakHyphen/>
      </w:r>
      <w:r w:rsidR="00793AB1" w:rsidRPr="00AF5291">
        <w:rPr>
          <w:rFonts w:cs="Arial"/>
        </w:rPr>
        <w:fldChar w:fldCharType="begin"/>
      </w:r>
      <w:r w:rsidR="00793AB1" w:rsidRPr="00AF5291">
        <w:rPr>
          <w:rFonts w:cs="Arial"/>
        </w:rPr>
        <w:instrText xml:space="preserve"> SEQ Figure \* ARABIC \s 1 </w:instrText>
      </w:r>
      <w:r w:rsidR="00793AB1" w:rsidRPr="00AF5291">
        <w:rPr>
          <w:rFonts w:cs="Arial"/>
        </w:rPr>
        <w:fldChar w:fldCharType="separate"/>
      </w:r>
      <w:r w:rsidR="00187D73" w:rsidRPr="00AF5291">
        <w:rPr>
          <w:rFonts w:cs="Arial"/>
          <w:noProof/>
        </w:rPr>
        <w:t>2</w:t>
      </w:r>
      <w:r w:rsidR="00793AB1" w:rsidRPr="00AF5291">
        <w:rPr>
          <w:rFonts w:cs="Arial"/>
          <w:noProof/>
        </w:rPr>
        <w:fldChar w:fldCharType="end"/>
      </w:r>
      <w:r w:rsidR="00AF5291" w:rsidRPr="00AF5291">
        <w:rPr>
          <w:rFonts w:cs="Arial"/>
          <w:noProof/>
        </w:rPr>
        <w:t>4</w:t>
      </w:r>
      <w:r w:rsidRPr="00AF5291">
        <w:rPr>
          <w:rFonts w:cs="Arial"/>
        </w:rPr>
        <w:t xml:space="preserve"> </w:t>
      </w:r>
      <w:r w:rsidRPr="00AF5291">
        <w:rPr>
          <w:rFonts w:cs="Arial"/>
          <w:i/>
          <w:iCs/>
        </w:rPr>
        <w:t>Erifunktsioonide ekraan</w:t>
      </w:r>
    </w:p>
    <w:p w14:paraId="1887B2D0" w14:textId="0B9F2CE3" w:rsidR="009414C3" w:rsidRPr="00AF5291" w:rsidRDefault="009414C3" w:rsidP="009414C3">
      <w:pPr>
        <w:pStyle w:val="20"/>
        <w:spacing w:before="312" w:after="156"/>
        <w:rPr>
          <w:rFonts w:cs="Arial"/>
        </w:rPr>
      </w:pPr>
      <w:bookmarkStart w:id="194" w:name="_Toc204077279"/>
      <w:bookmarkStart w:id="195" w:name="_Toc160024671"/>
      <w:r w:rsidRPr="00AF5291">
        <w:rPr>
          <w:rFonts w:cs="Arial"/>
        </w:rPr>
        <w:t>Graafiline diagnostika</w:t>
      </w:r>
      <w:bookmarkEnd w:id="194"/>
    </w:p>
    <w:p w14:paraId="28E38BD0" w14:textId="11FF175C" w:rsidR="009414C3" w:rsidRPr="00AF5291" w:rsidRDefault="00AD6B08" w:rsidP="009414C3">
      <w:pPr>
        <w:pStyle w:val="BodytextUserManual"/>
        <w:spacing w:before="156" w:after="156"/>
      </w:pPr>
      <w:r w:rsidRPr="00AF5291">
        <w:t>See funktsioon kuvab sõiduki süsteemi graafilisel vormingul</w:t>
      </w:r>
      <w:r w:rsidR="0039746A" w:rsidRPr="00AF5291">
        <w:t>.</w:t>
      </w:r>
      <w:r w:rsidR="00664273" w:rsidRPr="00AF5291">
        <w:t xml:space="preserve"> See suudab intuitiivselt näidata andurite suhtelist asukohta süsteemis ja vastavaid reaalajas andmeid. </w:t>
      </w:r>
      <w:r w:rsidR="0057746E" w:rsidRPr="00AF5291">
        <w:t>Selles jaotises toetatakse ka üldisi diagnostikafunktsioone</w:t>
      </w:r>
      <w:r w:rsidR="007F58CD" w:rsidRPr="00AF5291">
        <w:t>, sealhulgas koodi lugemist, koodi kustutamist ja veaotsingut. Üksikasju vt</w:t>
      </w:r>
      <w:r w:rsidR="0057746E" w:rsidRPr="00AF5291">
        <w:t xml:space="preserve"> </w:t>
      </w:r>
      <w:r w:rsidR="00897713" w:rsidRPr="00AF5291">
        <w:rPr>
          <w:i/>
          <w:iCs/>
          <w:color w:val="0000FF"/>
        </w:rPr>
        <w:fldChar w:fldCharType="begin"/>
      </w:r>
      <w:r w:rsidR="00897713" w:rsidRPr="00AF5291">
        <w:rPr>
          <w:i/>
          <w:iCs/>
          <w:color w:val="0000FF"/>
        </w:rPr>
        <w:instrText xml:space="preserve"> REF _Ref194344369 \h  \* MERGEFORMAT </w:instrText>
      </w:r>
      <w:r w:rsidR="00897713" w:rsidRPr="00AF5291">
        <w:rPr>
          <w:i/>
          <w:iCs/>
          <w:color w:val="0000FF"/>
        </w:rPr>
      </w:r>
      <w:r w:rsidR="00897713" w:rsidRPr="00AF5291">
        <w:rPr>
          <w:i/>
          <w:iCs/>
          <w:color w:val="0000FF"/>
        </w:rPr>
        <w:fldChar w:fldCharType="separate"/>
      </w:r>
      <w:r w:rsidR="00187D73" w:rsidRPr="00AF5291">
        <w:rPr>
          <w:i/>
          <w:iCs/>
          <w:color w:val="0000FF"/>
        </w:rPr>
        <w:t>Diagnostikafunktsioonid</w:t>
      </w:r>
      <w:r w:rsidR="00897713" w:rsidRPr="00AF5291">
        <w:rPr>
          <w:i/>
          <w:iCs/>
          <w:color w:val="0000FF"/>
        </w:rPr>
        <w:fldChar w:fldCharType="end"/>
      </w:r>
      <w:r w:rsidR="00187D73" w:rsidRPr="00AF5291">
        <w:rPr>
          <w:i/>
          <w:iCs/>
          <w:color w:val="0000FF"/>
        </w:rPr>
        <w:t>.</w:t>
      </w:r>
    </w:p>
    <w:p w14:paraId="4E93D2B8" w14:textId="4F5B48C5" w:rsidR="00AD6B08" w:rsidRPr="00AF5291" w:rsidRDefault="00AF5291" w:rsidP="00F76EC2">
      <w:pPr>
        <w:tabs>
          <w:tab w:val="left" w:pos="5400"/>
        </w:tabs>
        <w:spacing w:before="156" w:after="156" w:line="480" w:lineRule="auto"/>
        <w:ind w:left="0"/>
        <w:jc w:val="center"/>
        <w:rPr>
          <w:rFonts w:cs="Arial"/>
        </w:rPr>
      </w:pPr>
      <w:r w:rsidRPr="00AF5291">
        <w:rPr>
          <w:rFonts w:cs="Arial"/>
          <w:noProof/>
          <w:lang w:val="en-US"/>
        </w:rPr>
        <w:drawing>
          <wp:inline distT="0" distB="0" distL="0" distR="0" wp14:anchorId="7C038BD3" wp14:editId="2F18164A">
            <wp:extent cx="3550690" cy="2012400"/>
            <wp:effectExtent l="0" t="0" r="0" b="6985"/>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3550690" cy="2012400"/>
                    </a:xfrm>
                    <a:prstGeom prst="rect">
                      <a:avLst/>
                    </a:prstGeom>
                    <a:noFill/>
                    <a:ln>
                      <a:noFill/>
                    </a:ln>
                  </pic:spPr>
                </pic:pic>
              </a:graphicData>
            </a:graphic>
          </wp:inline>
        </w:drawing>
      </w:r>
    </w:p>
    <w:p w14:paraId="1807BCE8" w14:textId="0F5FB5F1" w:rsidR="00AD6B08" w:rsidRPr="00AF5291" w:rsidRDefault="00AD6B08" w:rsidP="00AD6B08">
      <w:pPr>
        <w:pStyle w:val="ab"/>
        <w:spacing w:before="156" w:after="156"/>
        <w:ind w:left="0"/>
        <w:rPr>
          <w:rFonts w:cs="Arial"/>
        </w:rPr>
      </w:pPr>
      <w:r w:rsidRPr="00AF5291">
        <w:rPr>
          <w:rFonts w:cs="Arial"/>
        </w:rPr>
        <w:t>Joonis</w:t>
      </w:r>
      <w:r w:rsidR="007F58CD" w:rsidRPr="00AF5291">
        <w:rPr>
          <w:rFonts w:cs="Arial"/>
        </w:rPr>
        <w:t xml:space="preserve"> </w:t>
      </w:r>
      <w:r w:rsidR="00793AB1" w:rsidRPr="00AF5291">
        <w:rPr>
          <w:rFonts w:cs="Arial"/>
        </w:rPr>
        <w:fldChar w:fldCharType="begin"/>
      </w:r>
      <w:r w:rsidR="00793AB1" w:rsidRPr="00AF5291">
        <w:rPr>
          <w:rFonts w:cs="Arial"/>
        </w:rPr>
        <w:instrText xml:space="preserve"> STYLEREF 1 \s </w:instrText>
      </w:r>
      <w:r w:rsidR="00793AB1" w:rsidRPr="00AF5291">
        <w:rPr>
          <w:rFonts w:cs="Arial"/>
        </w:rPr>
        <w:fldChar w:fldCharType="separate"/>
      </w:r>
      <w:r w:rsidR="00187D73" w:rsidRPr="00AF5291">
        <w:rPr>
          <w:rFonts w:cs="Arial"/>
          <w:noProof/>
        </w:rPr>
        <w:t>6</w:t>
      </w:r>
      <w:r w:rsidR="00793AB1" w:rsidRPr="00AF5291">
        <w:rPr>
          <w:rFonts w:cs="Arial"/>
          <w:noProof/>
        </w:rPr>
        <w:fldChar w:fldCharType="end"/>
      </w:r>
      <w:r w:rsidRPr="00AF5291">
        <w:rPr>
          <w:rFonts w:cs="Arial"/>
        </w:rPr>
        <w:noBreakHyphen/>
      </w:r>
      <w:r w:rsidR="00793AB1" w:rsidRPr="00AF5291">
        <w:rPr>
          <w:rFonts w:cs="Arial"/>
        </w:rPr>
        <w:fldChar w:fldCharType="begin"/>
      </w:r>
      <w:r w:rsidR="00793AB1" w:rsidRPr="00AF5291">
        <w:rPr>
          <w:rFonts w:cs="Arial"/>
        </w:rPr>
        <w:instrText xml:space="preserve"> SEQ Figure \* ARABIC \s 1 </w:instrText>
      </w:r>
      <w:r w:rsidR="00793AB1" w:rsidRPr="00AF5291">
        <w:rPr>
          <w:rFonts w:cs="Arial"/>
        </w:rPr>
        <w:fldChar w:fldCharType="separate"/>
      </w:r>
      <w:r w:rsidR="00187D73" w:rsidRPr="00AF5291">
        <w:rPr>
          <w:rFonts w:cs="Arial"/>
          <w:noProof/>
        </w:rPr>
        <w:t>2</w:t>
      </w:r>
      <w:r w:rsidR="00793AB1" w:rsidRPr="00AF5291">
        <w:rPr>
          <w:rFonts w:cs="Arial"/>
          <w:noProof/>
        </w:rPr>
        <w:fldChar w:fldCharType="end"/>
      </w:r>
      <w:r w:rsidR="00AF5291" w:rsidRPr="00AF5291">
        <w:rPr>
          <w:rFonts w:cs="Arial"/>
          <w:noProof/>
        </w:rPr>
        <w:t>5</w:t>
      </w:r>
      <w:r w:rsidRPr="00AF5291">
        <w:rPr>
          <w:rFonts w:cs="Arial"/>
        </w:rPr>
        <w:t xml:space="preserve"> </w:t>
      </w:r>
      <w:r w:rsidRPr="00AF5291">
        <w:rPr>
          <w:rFonts w:cs="Arial"/>
          <w:i/>
          <w:iCs/>
        </w:rPr>
        <w:t>Graafilise diagnostika ekraan</w:t>
      </w:r>
    </w:p>
    <w:p w14:paraId="2F85AD09" w14:textId="2535D104" w:rsidR="00AD6B08" w:rsidRPr="00AF5291" w:rsidRDefault="00AD6B08">
      <w:pPr>
        <w:pStyle w:val="BodytextUserManual"/>
        <w:numPr>
          <w:ilvl w:val="3"/>
          <w:numId w:val="62"/>
        </w:numPr>
        <w:spacing w:before="156" w:after="156"/>
        <w:ind w:left="703"/>
      </w:pPr>
      <w:r w:rsidRPr="00AF5291">
        <w:t xml:space="preserve">Ülemised ikoonid </w:t>
      </w:r>
      <w:r w:rsidR="00235205" w:rsidRPr="00AF5291">
        <w:t>– vastav sisu kuvatakse pärast ülemise ikooni puudutamist põhijaotise paremal küljel</w:t>
      </w:r>
      <w:r w:rsidR="0039746A" w:rsidRPr="00AF5291">
        <w:t>.</w:t>
      </w:r>
    </w:p>
    <w:p w14:paraId="175CD8DB" w14:textId="39D29B70" w:rsidR="00AD6B08" w:rsidRPr="00AF5291" w:rsidRDefault="00AD6B08" w:rsidP="00AD6B08">
      <w:pPr>
        <w:pStyle w:val="BodytextUserManual"/>
        <w:spacing w:before="156" w:after="156"/>
        <w:ind w:left="703"/>
      </w:pPr>
      <w:r w:rsidRPr="00AF5291">
        <w:rPr>
          <w:b/>
          <w:bCs w:val="0"/>
        </w:rPr>
        <w:lastRenderedPageBreak/>
        <w:t>Abiinfo</w:t>
      </w:r>
      <w:r w:rsidRPr="00AF5291">
        <w:t xml:space="preserve"> </w:t>
      </w:r>
      <w:r w:rsidR="002952F7" w:rsidRPr="00AF5291">
        <w:t xml:space="preserve">— </w:t>
      </w:r>
      <w:r w:rsidR="007776CE" w:rsidRPr="00AF5291">
        <w:t>puudutage, et kuvada sõiduki süsteemi koodi kirjeldus ja ikooni kirjeldus.</w:t>
      </w:r>
    </w:p>
    <w:p w14:paraId="77FBBA13" w14:textId="4BB29BEC" w:rsidR="006816B0" w:rsidRPr="00AF5291" w:rsidRDefault="006816B0" w:rsidP="00AD6B08">
      <w:pPr>
        <w:pStyle w:val="BodytextUserManual"/>
        <w:spacing w:before="156" w:after="156"/>
        <w:ind w:left="703"/>
      </w:pPr>
      <w:r w:rsidRPr="00AF5291">
        <w:rPr>
          <w:b/>
          <w:bCs w:val="0"/>
        </w:rPr>
        <w:t>Reaalajas andmete valik</w:t>
      </w:r>
      <w:r w:rsidRPr="00AF5291">
        <w:t xml:space="preserve"> — puudutage, et valida loendist vajalikud reaalajas andmed. Valitud reaalajas andmed on põhiosa vasakul pool asuvatel graafikutel esile tõstetud. Valimata reaalajas andmed ja väärtused kuvatakse graafikutel hallina</w:t>
      </w:r>
      <w:r w:rsidR="0039746A" w:rsidRPr="00AF5291">
        <w:t>.</w:t>
      </w:r>
    </w:p>
    <w:p w14:paraId="1A4C8C62" w14:textId="169DAE81" w:rsidR="00AD6B08" w:rsidRPr="00AF5291" w:rsidRDefault="00377A54" w:rsidP="00AD6B08">
      <w:pPr>
        <w:pStyle w:val="BodytextUserManual"/>
        <w:spacing w:before="156" w:after="156"/>
        <w:ind w:left="703"/>
      </w:pPr>
      <w:r w:rsidRPr="00AF5291">
        <w:rPr>
          <w:b/>
          <w:bCs w:val="0"/>
        </w:rPr>
        <w:t>Aktiivne test</w:t>
      </w:r>
      <w:r w:rsidR="002952F7" w:rsidRPr="00AF5291">
        <w:t xml:space="preserve"> — </w:t>
      </w:r>
      <w:r w:rsidR="007776CE" w:rsidRPr="00AF5291">
        <w:t xml:space="preserve">puudutage, et kuvada aktiivse </w:t>
      </w:r>
      <w:r w:rsidR="00EF5061" w:rsidRPr="00AF5291">
        <w:t xml:space="preserve">testi </w:t>
      </w:r>
      <w:r w:rsidR="00E411E6" w:rsidRPr="00AF5291">
        <w:t xml:space="preserve">ekraan. Järgige ekraanil kuvatavaid juhiseid ja määrake väärtused. test. See funktsioon aitab tehnikutel </w:t>
      </w:r>
      <w:r w:rsidR="00A452D8" w:rsidRPr="00AF5291">
        <w:t>probleeme intuitiivsemalt ja tõhusamalt lahendada</w:t>
      </w:r>
      <w:r w:rsidR="0039746A" w:rsidRPr="00AF5291">
        <w:t>.</w:t>
      </w:r>
    </w:p>
    <w:p w14:paraId="09946F38" w14:textId="000FB530" w:rsidR="00AD6B08" w:rsidRPr="00AF5291" w:rsidRDefault="00AD6B08" w:rsidP="00AD6B08">
      <w:pPr>
        <w:pStyle w:val="BodytextUserManual"/>
        <w:spacing w:before="156" w:after="156"/>
        <w:ind w:left="703"/>
      </w:pPr>
      <w:r w:rsidRPr="00AF5291">
        <w:rPr>
          <w:b/>
          <w:bCs w:val="0"/>
        </w:rPr>
        <w:t>Süsteemiloendi vahetamine</w:t>
      </w:r>
      <w:r w:rsidRPr="00AF5291">
        <w:t xml:space="preserve"> </w:t>
      </w:r>
      <w:r w:rsidR="002952F7" w:rsidRPr="00AF5291">
        <w:t>— puudutage, et kuvada sõiduki süsteem loendivormingus.</w:t>
      </w:r>
    </w:p>
    <w:p w14:paraId="1137DC88" w14:textId="37833AFF" w:rsidR="007A0034" w:rsidRPr="00AF5291" w:rsidRDefault="00AD6B08">
      <w:pPr>
        <w:pStyle w:val="BodytextUserManual"/>
        <w:numPr>
          <w:ilvl w:val="3"/>
          <w:numId w:val="62"/>
        </w:numPr>
        <w:spacing w:before="156" w:after="156"/>
        <w:ind w:left="703"/>
      </w:pPr>
      <w:r w:rsidRPr="00AF5291">
        <w:t xml:space="preserve">Peaosa </w:t>
      </w:r>
      <w:r w:rsidR="007A0034" w:rsidRPr="00AF5291">
        <w:t>– vasakul kuvatakse valitud süsteem</w:t>
      </w:r>
      <w:r w:rsidR="006619E2" w:rsidRPr="00AF5291">
        <w:t xml:space="preserve"> </w:t>
      </w:r>
      <w:r w:rsidR="007A0034" w:rsidRPr="00AF5291">
        <w:t>intuitiivsetel graafikutel</w:t>
      </w:r>
      <w:r w:rsidR="0039746A" w:rsidRPr="00AF5291">
        <w:t>.</w:t>
      </w:r>
      <w:r w:rsidR="00D05FEB" w:rsidRPr="00AF5291">
        <w:t xml:space="preserve"> </w:t>
      </w:r>
      <w:r w:rsidR="006619E2" w:rsidRPr="00AF5291">
        <w:t>Parempoolne näitab vastavat sisu pärast ülemise ikooni puudutamist.</w:t>
      </w:r>
    </w:p>
    <w:p w14:paraId="42DC1D86" w14:textId="63FCFA2C" w:rsidR="00F268FF" w:rsidRPr="00AF5291" w:rsidRDefault="00F268FF">
      <w:pPr>
        <w:pStyle w:val="BodytextUserManual"/>
        <w:numPr>
          <w:ilvl w:val="3"/>
          <w:numId w:val="62"/>
        </w:numPr>
        <w:spacing w:before="156" w:after="156"/>
        <w:ind w:left="703"/>
      </w:pPr>
      <w:r w:rsidRPr="00AF5291">
        <w:t xml:space="preserve">Funktsiooninupud </w:t>
      </w:r>
      <w:r w:rsidR="0066381B" w:rsidRPr="00AF5291">
        <w:t>– nupud on testsõidukiti erinevad. Ülaltoodud ekraanipildil olevad funktsiooninupud on järgmised:</w:t>
      </w:r>
    </w:p>
    <w:p w14:paraId="052736CF" w14:textId="17959E95" w:rsidR="00F268FF" w:rsidRPr="00AF5291" w:rsidRDefault="0066381B" w:rsidP="00F268FF">
      <w:pPr>
        <w:pStyle w:val="BodytextUserManual"/>
        <w:spacing w:before="156" w:after="156"/>
        <w:ind w:left="703"/>
      </w:pPr>
      <w:r w:rsidRPr="00AF5291">
        <w:rPr>
          <w:b/>
          <w:bCs w:val="0"/>
        </w:rPr>
        <w:t>Kiirkustutus</w:t>
      </w:r>
      <w:r w:rsidR="002700A5" w:rsidRPr="00AF5291">
        <w:rPr>
          <w:b/>
          <w:bCs w:val="0"/>
        </w:rPr>
        <w:t>:</w:t>
      </w:r>
      <w:r w:rsidRPr="00AF5291">
        <w:rPr>
          <w:b/>
          <w:bCs w:val="0"/>
        </w:rPr>
        <w:t xml:space="preserve"> </w:t>
      </w:r>
      <w:r w:rsidRPr="00AF5291">
        <w:t>Kustutab pärast skannimist kogu veateabe</w:t>
      </w:r>
      <w:r w:rsidR="0039746A" w:rsidRPr="00AF5291">
        <w:t>.</w:t>
      </w:r>
    </w:p>
    <w:p w14:paraId="1D786E74" w14:textId="0548ED85" w:rsidR="0066381B" w:rsidRPr="00AF5291" w:rsidRDefault="0066381B" w:rsidP="00F268FF">
      <w:pPr>
        <w:pStyle w:val="BodytextUserManual"/>
        <w:spacing w:before="156" w:after="156"/>
        <w:ind w:left="703"/>
      </w:pPr>
      <w:r w:rsidRPr="00AF5291">
        <w:rPr>
          <w:b/>
          <w:bCs w:val="0"/>
        </w:rPr>
        <w:t>Veaotsing</w:t>
      </w:r>
      <w:r w:rsidR="002700A5" w:rsidRPr="00AF5291">
        <w:rPr>
          <w:b/>
          <w:bCs w:val="0"/>
        </w:rPr>
        <w:t>:</w:t>
      </w:r>
      <w:r w:rsidRPr="00AF5291">
        <w:t xml:space="preserve"> skannib sõiduki süsteemi mooduleid</w:t>
      </w:r>
      <w:r w:rsidR="0039746A" w:rsidRPr="00AF5291">
        <w:t>.</w:t>
      </w:r>
    </w:p>
    <w:p w14:paraId="660C9E35" w14:textId="1E99CA3F" w:rsidR="0066381B" w:rsidRPr="00AF5291" w:rsidRDefault="0066381B" w:rsidP="00F268FF">
      <w:pPr>
        <w:pStyle w:val="BodytextUserManual"/>
        <w:spacing w:before="156" w:after="156"/>
        <w:ind w:left="703"/>
      </w:pPr>
      <w:r w:rsidRPr="00AF5291">
        <w:rPr>
          <w:b/>
          <w:bCs w:val="0"/>
        </w:rPr>
        <w:t>Sisesta</w:t>
      </w:r>
      <w:r w:rsidR="002700A5" w:rsidRPr="00AF5291">
        <w:rPr>
          <w:b/>
          <w:bCs w:val="0"/>
        </w:rPr>
        <w:t>:</w:t>
      </w:r>
      <w:r w:rsidRPr="00AF5291">
        <w:t xml:space="preserve"> Siseneb süsteemi</w:t>
      </w:r>
      <w:r w:rsidR="0039746A" w:rsidRPr="00AF5291">
        <w:t>.</w:t>
      </w:r>
    </w:p>
    <w:p w14:paraId="72EC3FAE" w14:textId="065901AE" w:rsidR="0066381B" w:rsidRPr="00AF5291" w:rsidRDefault="0066381B" w:rsidP="00F268FF">
      <w:pPr>
        <w:pStyle w:val="BodytextUserManual"/>
        <w:spacing w:before="156" w:after="156"/>
        <w:ind w:left="703"/>
      </w:pPr>
      <w:r w:rsidRPr="00AF5291">
        <w:rPr>
          <w:b/>
          <w:bCs w:val="0"/>
        </w:rPr>
        <w:t>ESC</w:t>
      </w:r>
      <w:r w:rsidR="002700A5" w:rsidRPr="00AF5291">
        <w:rPr>
          <w:b/>
          <w:bCs w:val="0"/>
        </w:rPr>
        <w:t>:</w:t>
      </w:r>
      <w:r w:rsidRPr="00AF5291">
        <w:t xml:space="preserve"> Väljub funktsioonist.</w:t>
      </w:r>
    </w:p>
    <w:p w14:paraId="4BC325A3" w14:textId="0A041B34" w:rsidR="009414C3" w:rsidRPr="00AF5291" w:rsidRDefault="009414C3" w:rsidP="00624D8B">
      <w:pPr>
        <w:pStyle w:val="20"/>
        <w:spacing w:before="312" w:after="156"/>
        <w:rPr>
          <w:rFonts w:cs="Arial"/>
        </w:rPr>
      </w:pPr>
      <w:bookmarkStart w:id="196" w:name="_Toc204077280"/>
      <w:r w:rsidRPr="00AF5291">
        <w:rPr>
          <w:rFonts w:cs="Arial"/>
        </w:rPr>
        <w:t>Reaalajas andmete fusioon</w:t>
      </w:r>
      <w:bookmarkEnd w:id="196"/>
    </w:p>
    <w:p w14:paraId="5D4EEC8A" w14:textId="4A0C949D" w:rsidR="001D54BA" w:rsidRPr="00AF5291" w:rsidRDefault="00FA254D" w:rsidP="001D54BA">
      <w:pPr>
        <w:spacing w:before="156" w:after="156"/>
        <w:rPr>
          <w:rFonts w:cs="Arial"/>
        </w:rPr>
      </w:pPr>
      <w:r w:rsidRPr="00AF5291">
        <w:rPr>
          <w:rFonts w:cs="Arial"/>
        </w:rPr>
        <w:t>Mitme süsteemi puhul pakub see funktsioon kiiret viisi uue rühma loomiseks, viies liitmise läbi kohandatud rühmaüksuste põhjal.</w:t>
      </w:r>
    </w:p>
    <w:p w14:paraId="13207D42" w14:textId="77777777" w:rsidR="00EC6A7A" w:rsidRPr="00AF5291" w:rsidRDefault="00EC6A7A" w:rsidP="00EC6A7A">
      <w:pPr>
        <w:pBdr>
          <w:top w:val="single" w:sz="6" w:space="1" w:color="auto"/>
          <w:bottom w:val="single" w:sz="6" w:space="1" w:color="auto"/>
        </w:pBdr>
        <w:spacing w:before="156" w:afterLines="0" w:after="0"/>
        <w:rPr>
          <w:rFonts w:cs="Arial"/>
          <w:b/>
        </w:rPr>
      </w:pPr>
      <w:r w:rsidRPr="00AF5291">
        <w:rPr>
          <w:rFonts w:cs="Arial"/>
          <w:b/>
          <w:noProof/>
          <w:lang w:val="en-US"/>
        </w:rPr>
        <w:drawing>
          <wp:anchor distT="0" distB="0" distL="114300" distR="114300" simplePos="0" relativeHeight="252154880" behindDoc="0" locked="0" layoutInCell="1" allowOverlap="1" wp14:anchorId="12D8592D" wp14:editId="10E1C16F">
            <wp:simplePos x="0" y="0"/>
            <wp:positionH relativeFrom="margin">
              <wp:posOffset>0</wp:posOffset>
            </wp:positionH>
            <wp:positionV relativeFrom="paragraph">
              <wp:posOffset>13005</wp:posOffset>
            </wp:positionV>
            <wp:extent cx="144145" cy="144145"/>
            <wp:effectExtent l="0" t="0" r="8255" b="8255"/>
            <wp:wrapNone/>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AF5291">
        <w:rPr>
          <w:rFonts w:cs="Arial"/>
          <w:b/>
        </w:rPr>
        <w:t>MÄRKUS</w:t>
      </w:r>
    </w:p>
    <w:p w14:paraId="60720FE3" w14:textId="26ADD9E1" w:rsidR="00EC6A7A" w:rsidRPr="00AF5291" w:rsidRDefault="00EC6A7A" w:rsidP="00EC6A7A">
      <w:pPr>
        <w:pBdr>
          <w:top w:val="single" w:sz="6" w:space="1" w:color="auto"/>
          <w:bottom w:val="single" w:sz="6" w:space="1" w:color="auto"/>
        </w:pBdr>
        <w:spacing w:beforeLines="0" w:before="0" w:after="156"/>
        <w:rPr>
          <w:rFonts w:cs="Arial"/>
        </w:rPr>
      </w:pPr>
      <w:r w:rsidRPr="00AF5291">
        <w:rPr>
          <w:rFonts w:cs="Arial"/>
        </w:rPr>
        <w:t>See funktsioon on toetatud teatud sõidukite puhul</w:t>
      </w:r>
      <w:r w:rsidR="0039746A" w:rsidRPr="00AF5291">
        <w:rPr>
          <w:rFonts w:cs="Arial"/>
        </w:rPr>
        <w:t>.</w:t>
      </w:r>
    </w:p>
    <w:p w14:paraId="250B412B" w14:textId="5B386FFE" w:rsidR="007C4738" w:rsidRPr="00AF5291" w:rsidRDefault="007C4738" w:rsidP="007C4738">
      <w:pPr>
        <w:pStyle w:val="aa"/>
        <w:widowControl w:val="0"/>
        <w:numPr>
          <w:ilvl w:val="0"/>
          <w:numId w:val="5"/>
        </w:numPr>
        <w:spacing w:beforeLines="20" w:before="62" w:afterLines="20" w:after="62"/>
        <w:ind w:left="641" w:hanging="357"/>
        <w:rPr>
          <w:rFonts w:cs="Arial"/>
        </w:rPr>
      </w:pPr>
      <w:r w:rsidRPr="00AF5291">
        <w:rPr>
          <w:rFonts w:cs="Arial"/>
          <w:b/>
        </w:rPr>
        <w:t>Reaalajas andmete liitmise funktsiooni teostamiseks</w:t>
      </w:r>
    </w:p>
    <w:p w14:paraId="3BCFE490" w14:textId="0198E0D7" w:rsidR="007C4738" w:rsidRPr="00AF5291" w:rsidRDefault="007C4738">
      <w:pPr>
        <w:pStyle w:val="aa"/>
        <w:widowControl w:val="0"/>
        <w:numPr>
          <w:ilvl w:val="0"/>
          <w:numId w:val="80"/>
        </w:numPr>
        <w:spacing w:beforeLines="20" w:before="62" w:afterLines="20" w:after="62"/>
        <w:ind w:left="998" w:hanging="357"/>
        <w:rPr>
          <w:rFonts w:cs="Arial"/>
        </w:rPr>
      </w:pPr>
      <w:r w:rsidRPr="00AF5291">
        <w:rPr>
          <w:rFonts w:cs="Arial"/>
        </w:rPr>
        <w:t xml:space="preserve">Puudutage </w:t>
      </w:r>
      <w:r w:rsidR="004B431E" w:rsidRPr="00AF5291">
        <w:rPr>
          <w:rFonts w:cs="Arial"/>
        </w:rPr>
        <w:t xml:space="preserve">diagnostika peamenüü ekraanil navigeerimisribal valikut </w:t>
      </w:r>
      <w:r w:rsidR="004B431E" w:rsidRPr="00AF5291">
        <w:rPr>
          <w:rFonts w:cs="Arial"/>
          <w:b/>
          <w:bCs/>
        </w:rPr>
        <w:t>Reaalajas andmete liitmine</w:t>
      </w:r>
      <w:r w:rsidR="0039746A" w:rsidRPr="00AF5291">
        <w:rPr>
          <w:rFonts w:cs="Arial"/>
          <w:b/>
          <w:bCs/>
        </w:rPr>
        <w:t>.</w:t>
      </w:r>
    </w:p>
    <w:p w14:paraId="31804F44" w14:textId="6453DE13" w:rsidR="007C4738" w:rsidRPr="00AF5291" w:rsidRDefault="00B7234B">
      <w:pPr>
        <w:pStyle w:val="aa"/>
        <w:widowControl w:val="0"/>
        <w:numPr>
          <w:ilvl w:val="0"/>
          <w:numId w:val="80"/>
        </w:numPr>
        <w:spacing w:beforeLines="20" w:before="62" w:afterLines="20" w:after="62"/>
        <w:ind w:left="998" w:hanging="357"/>
        <w:rPr>
          <w:rFonts w:cs="Arial"/>
        </w:rPr>
      </w:pPr>
      <w:r w:rsidRPr="00AF5291">
        <w:rPr>
          <w:rFonts w:cs="Arial"/>
        </w:rPr>
        <w:t xml:space="preserve">Puudutage nuppu </w:t>
      </w:r>
      <w:r w:rsidR="004B431E" w:rsidRPr="00AF5291">
        <w:rPr>
          <w:rFonts w:cs="Arial"/>
          <w:b/>
          <w:bCs/>
          <w:color w:val="000000" w:themeColor="text1"/>
        </w:rPr>
        <w:t>Lisa</w:t>
      </w:r>
      <w:r w:rsidR="004B431E" w:rsidRPr="00AF5291">
        <w:rPr>
          <w:rFonts w:cs="Arial"/>
          <w:color w:val="000000" w:themeColor="text1"/>
        </w:rPr>
        <w:t xml:space="preserve"> </w:t>
      </w:r>
      <w:r w:rsidR="004B431E" w:rsidRPr="00AF5291">
        <w:rPr>
          <w:rFonts w:cs="Arial"/>
        </w:rPr>
        <w:t xml:space="preserve">ikooni või nuppu </w:t>
      </w:r>
      <w:r w:rsidR="007C5E98" w:rsidRPr="00AF5291">
        <w:rPr>
          <w:rFonts w:cs="Arial"/>
          <w:b/>
          <w:bCs/>
        </w:rPr>
        <w:t xml:space="preserve">Loo </w:t>
      </w:r>
      <w:r w:rsidR="007C5E98" w:rsidRPr="00AF5291">
        <w:rPr>
          <w:rFonts w:cs="Arial"/>
        </w:rPr>
        <w:t>uue grupi lisamiseks</w:t>
      </w:r>
      <w:r w:rsidR="0039746A" w:rsidRPr="00AF5291">
        <w:rPr>
          <w:rFonts w:cs="Arial"/>
        </w:rPr>
        <w:t>.</w:t>
      </w:r>
      <w:r w:rsidRPr="00AF5291">
        <w:rPr>
          <w:rFonts w:cs="Arial"/>
        </w:rPr>
        <w:t xml:space="preserve"> Samuti </w:t>
      </w:r>
      <w:r w:rsidR="001746E3" w:rsidRPr="00AF5291">
        <w:rPr>
          <w:rFonts w:cs="Arial"/>
        </w:rPr>
        <w:t>saate valida ajutise rühma, mis luuakse vaikimisi.</w:t>
      </w:r>
    </w:p>
    <w:p w14:paraId="1FECF01D" w14:textId="474ADE42" w:rsidR="00E117E4" w:rsidRPr="00AF5291" w:rsidRDefault="00AF5291" w:rsidP="00E117E4">
      <w:pPr>
        <w:pStyle w:val="ab"/>
        <w:spacing w:before="156" w:after="156" w:line="240" w:lineRule="auto"/>
        <w:ind w:left="0"/>
        <w:rPr>
          <w:rFonts w:cs="Arial"/>
        </w:rPr>
      </w:pPr>
      <w:r w:rsidRPr="00AF5291">
        <w:rPr>
          <w:rFonts w:cs="Arial"/>
          <w:noProof/>
          <w:lang w:val="en-US"/>
        </w:rPr>
        <w:lastRenderedPageBreak/>
        <w:drawing>
          <wp:inline distT="0" distB="0" distL="0" distR="0" wp14:anchorId="1E3D7221" wp14:editId="365021E6">
            <wp:extent cx="2882962" cy="1976400"/>
            <wp:effectExtent l="0" t="0" r="0" b="5080"/>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882962" cy="1976400"/>
                    </a:xfrm>
                    <a:prstGeom prst="rect">
                      <a:avLst/>
                    </a:prstGeom>
                    <a:noFill/>
                    <a:ln>
                      <a:noFill/>
                    </a:ln>
                  </pic:spPr>
                </pic:pic>
              </a:graphicData>
            </a:graphic>
          </wp:inline>
        </w:drawing>
      </w:r>
    </w:p>
    <w:p w14:paraId="71EC0AD5" w14:textId="3CFBF53C" w:rsidR="00E117E4" w:rsidRPr="00AF5291" w:rsidRDefault="00E117E4" w:rsidP="00E117E4">
      <w:pPr>
        <w:pStyle w:val="ab"/>
        <w:spacing w:before="156" w:after="156"/>
        <w:ind w:left="0"/>
        <w:rPr>
          <w:rFonts w:cs="Arial"/>
        </w:rPr>
      </w:pPr>
      <w:r w:rsidRPr="00AF5291">
        <w:rPr>
          <w:rFonts w:cs="Arial"/>
        </w:rPr>
        <w:t>Joonis</w:t>
      </w:r>
      <w:r w:rsidR="007F58CD" w:rsidRPr="00AF5291">
        <w:rPr>
          <w:rFonts w:cs="Arial"/>
        </w:rPr>
        <w:t xml:space="preserve"> </w:t>
      </w:r>
      <w:r w:rsidR="00793AB1" w:rsidRPr="00AF5291">
        <w:rPr>
          <w:rFonts w:cs="Arial"/>
        </w:rPr>
        <w:fldChar w:fldCharType="begin"/>
      </w:r>
      <w:r w:rsidR="00793AB1" w:rsidRPr="00AF5291">
        <w:rPr>
          <w:rFonts w:cs="Arial"/>
        </w:rPr>
        <w:instrText xml:space="preserve"> STYLEREF 1 \s </w:instrText>
      </w:r>
      <w:r w:rsidR="00793AB1" w:rsidRPr="00AF5291">
        <w:rPr>
          <w:rFonts w:cs="Arial"/>
        </w:rPr>
        <w:fldChar w:fldCharType="separate"/>
      </w:r>
      <w:r w:rsidR="00187D73" w:rsidRPr="00AF5291">
        <w:rPr>
          <w:rFonts w:cs="Arial"/>
          <w:noProof/>
        </w:rPr>
        <w:t>6</w:t>
      </w:r>
      <w:r w:rsidR="00793AB1" w:rsidRPr="00AF5291">
        <w:rPr>
          <w:rFonts w:cs="Arial"/>
          <w:noProof/>
        </w:rPr>
        <w:fldChar w:fldCharType="end"/>
      </w:r>
      <w:r w:rsidRPr="00AF5291">
        <w:rPr>
          <w:rFonts w:cs="Arial"/>
        </w:rPr>
        <w:noBreakHyphen/>
      </w:r>
      <w:r w:rsidR="00793AB1" w:rsidRPr="00AF5291">
        <w:rPr>
          <w:rFonts w:cs="Arial"/>
        </w:rPr>
        <w:fldChar w:fldCharType="begin"/>
      </w:r>
      <w:r w:rsidR="00793AB1" w:rsidRPr="00AF5291">
        <w:rPr>
          <w:rFonts w:cs="Arial"/>
        </w:rPr>
        <w:instrText xml:space="preserve"> SEQ Figure \* ARABIC \s 1 </w:instrText>
      </w:r>
      <w:r w:rsidR="00793AB1" w:rsidRPr="00AF5291">
        <w:rPr>
          <w:rFonts w:cs="Arial"/>
        </w:rPr>
        <w:fldChar w:fldCharType="separate"/>
      </w:r>
      <w:r w:rsidR="00187D73" w:rsidRPr="00AF5291">
        <w:rPr>
          <w:rFonts w:cs="Arial"/>
          <w:noProof/>
        </w:rPr>
        <w:t>2</w:t>
      </w:r>
      <w:r w:rsidR="00793AB1" w:rsidRPr="00AF5291">
        <w:rPr>
          <w:rFonts w:cs="Arial"/>
          <w:noProof/>
        </w:rPr>
        <w:fldChar w:fldCharType="end"/>
      </w:r>
      <w:r w:rsidR="00AF5291" w:rsidRPr="00AF5291">
        <w:rPr>
          <w:rFonts w:cs="Arial"/>
          <w:noProof/>
        </w:rPr>
        <w:t>6</w:t>
      </w:r>
      <w:r w:rsidRPr="00AF5291">
        <w:rPr>
          <w:rFonts w:cs="Arial"/>
        </w:rPr>
        <w:t xml:space="preserve"> </w:t>
      </w:r>
      <w:r w:rsidRPr="00AF5291">
        <w:rPr>
          <w:rFonts w:cs="Arial"/>
          <w:i/>
          <w:iCs/>
        </w:rPr>
        <w:t>Reaalajas andmete liitmise ekraan 1</w:t>
      </w:r>
    </w:p>
    <w:p w14:paraId="1CEBCCAB" w14:textId="1B103445" w:rsidR="00C47C85" w:rsidRPr="00AF5291" w:rsidRDefault="00A367CC">
      <w:pPr>
        <w:pStyle w:val="aa"/>
        <w:widowControl w:val="0"/>
        <w:numPr>
          <w:ilvl w:val="0"/>
          <w:numId w:val="80"/>
        </w:numPr>
        <w:spacing w:beforeLines="20" w:before="62" w:afterLines="20" w:after="62"/>
        <w:ind w:left="998" w:hanging="357"/>
        <w:rPr>
          <w:rFonts w:cs="Arial"/>
        </w:rPr>
      </w:pPr>
      <w:r w:rsidRPr="00AF5291">
        <w:rPr>
          <w:rFonts w:cs="Arial"/>
        </w:rPr>
        <w:t xml:space="preserve">puudutage peamise jaotise vasakus ülanurgas olevat rippmenüü nuppu. Lisamiseks puudutage parameetrite paremal pool asuvat ikooni </w:t>
      </w:r>
      <w:r w:rsidRPr="00AF5291">
        <w:rPr>
          <w:rFonts w:cs="Arial"/>
          <w:b/>
          <w:bCs/>
        </w:rPr>
        <w:t>Lisa</w:t>
      </w:r>
      <w:r w:rsidR="0039746A" w:rsidRPr="00AF5291">
        <w:rPr>
          <w:rFonts w:cs="Arial"/>
          <w:b/>
          <w:bCs/>
        </w:rPr>
        <w:t>.</w:t>
      </w:r>
    </w:p>
    <w:p w14:paraId="07F2C0C8" w14:textId="2BF7D8C1" w:rsidR="004B6908" w:rsidRPr="00AF5291" w:rsidRDefault="00AF5291" w:rsidP="00557DEA">
      <w:pPr>
        <w:pStyle w:val="ab"/>
        <w:spacing w:before="156" w:after="156" w:line="240" w:lineRule="auto"/>
        <w:ind w:left="0"/>
        <w:rPr>
          <w:rFonts w:cs="Arial"/>
        </w:rPr>
      </w:pPr>
      <w:r w:rsidRPr="00AF5291">
        <w:rPr>
          <w:rFonts w:cs="Arial"/>
          <w:noProof/>
          <w:lang w:val="en-US"/>
        </w:rPr>
        <w:drawing>
          <wp:inline distT="0" distB="0" distL="0" distR="0" wp14:anchorId="5E432EE4" wp14:editId="526AC54E">
            <wp:extent cx="2863179" cy="1965600"/>
            <wp:effectExtent l="0" t="0" r="0" b="0"/>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863179" cy="1965600"/>
                    </a:xfrm>
                    <a:prstGeom prst="rect">
                      <a:avLst/>
                    </a:prstGeom>
                    <a:noFill/>
                    <a:ln>
                      <a:noFill/>
                    </a:ln>
                  </pic:spPr>
                </pic:pic>
              </a:graphicData>
            </a:graphic>
          </wp:inline>
        </w:drawing>
      </w:r>
      <w:r w:rsidR="00837B74" w:rsidRPr="00AF5291">
        <w:rPr>
          <w:rFonts w:cs="Arial"/>
        </w:rPr>
        <w:t xml:space="preserve"> </w:t>
      </w:r>
    </w:p>
    <w:p w14:paraId="06DA6DB6" w14:textId="7F337606" w:rsidR="004B6908" w:rsidRPr="00AF5291" w:rsidRDefault="004B6908" w:rsidP="004B6908">
      <w:pPr>
        <w:pStyle w:val="ab"/>
        <w:spacing w:before="156" w:after="156"/>
        <w:ind w:left="0"/>
        <w:rPr>
          <w:rFonts w:cs="Arial"/>
        </w:rPr>
      </w:pPr>
      <w:r w:rsidRPr="00AF5291">
        <w:rPr>
          <w:rFonts w:cs="Arial"/>
        </w:rPr>
        <w:t>Joonis</w:t>
      </w:r>
      <w:r w:rsidR="007F58CD" w:rsidRPr="00AF5291">
        <w:rPr>
          <w:rFonts w:cs="Arial"/>
        </w:rPr>
        <w:t xml:space="preserve"> </w:t>
      </w:r>
      <w:r w:rsidR="00793AB1" w:rsidRPr="00AF5291">
        <w:rPr>
          <w:rFonts w:cs="Arial"/>
        </w:rPr>
        <w:fldChar w:fldCharType="begin"/>
      </w:r>
      <w:r w:rsidR="00793AB1" w:rsidRPr="00AF5291">
        <w:rPr>
          <w:rFonts w:cs="Arial"/>
        </w:rPr>
        <w:instrText xml:space="preserve"> STYLEREF 1 \s </w:instrText>
      </w:r>
      <w:r w:rsidR="00793AB1" w:rsidRPr="00AF5291">
        <w:rPr>
          <w:rFonts w:cs="Arial"/>
        </w:rPr>
        <w:fldChar w:fldCharType="separate"/>
      </w:r>
      <w:r w:rsidR="00187D73" w:rsidRPr="00AF5291">
        <w:rPr>
          <w:rFonts w:cs="Arial"/>
          <w:noProof/>
        </w:rPr>
        <w:t>6</w:t>
      </w:r>
      <w:r w:rsidR="00793AB1" w:rsidRPr="00AF5291">
        <w:rPr>
          <w:rFonts w:cs="Arial"/>
          <w:noProof/>
        </w:rPr>
        <w:fldChar w:fldCharType="end"/>
      </w:r>
      <w:r w:rsidRPr="00AF5291">
        <w:rPr>
          <w:rFonts w:cs="Arial"/>
        </w:rPr>
        <w:noBreakHyphen/>
      </w:r>
      <w:r w:rsidR="00793AB1" w:rsidRPr="00AF5291">
        <w:rPr>
          <w:rFonts w:cs="Arial"/>
        </w:rPr>
        <w:fldChar w:fldCharType="begin"/>
      </w:r>
      <w:r w:rsidR="00793AB1" w:rsidRPr="00AF5291">
        <w:rPr>
          <w:rFonts w:cs="Arial"/>
        </w:rPr>
        <w:instrText xml:space="preserve"> SEQ Figure \* ARABIC \s 1 </w:instrText>
      </w:r>
      <w:r w:rsidR="00793AB1" w:rsidRPr="00AF5291">
        <w:rPr>
          <w:rFonts w:cs="Arial"/>
        </w:rPr>
        <w:fldChar w:fldCharType="separate"/>
      </w:r>
      <w:r w:rsidR="00187D73" w:rsidRPr="00AF5291">
        <w:rPr>
          <w:rFonts w:cs="Arial"/>
          <w:noProof/>
        </w:rPr>
        <w:t>2</w:t>
      </w:r>
      <w:r w:rsidR="00793AB1" w:rsidRPr="00AF5291">
        <w:rPr>
          <w:rFonts w:cs="Arial"/>
          <w:noProof/>
        </w:rPr>
        <w:fldChar w:fldCharType="end"/>
      </w:r>
      <w:r w:rsidR="00AF5291" w:rsidRPr="00AF5291">
        <w:rPr>
          <w:rFonts w:cs="Arial"/>
          <w:noProof/>
        </w:rPr>
        <w:t>7</w:t>
      </w:r>
      <w:r w:rsidRPr="00AF5291">
        <w:rPr>
          <w:rFonts w:cs="Arial"/>
        </w:rPr>
        <w:t xml:space="preserve"> </w:t>
      </w:r>
      <w:r w:rsidRPr="00AF5291">
        <w:rPr>
          <w:rFonts w:cs="Arial"/>
          <w:i/>
          <w:iCs/>
        </w:rPr>
        <w:t>Reaalajas andmete liitmise ekraan 2</w:t>
      </w:r>
    </w:p>
    <w:p w14:paraId="3CF698FC" w14:textId="3F83E1A1" w:rsidR="004B431E" w:rsidRPr="00AF5291" w:rsidRDefault="00C47C85">
      <w:pPr>
        <w:pStyle w:val="aa"/>
        <w:widowControl w:val="0"/>
        <w:numPr>
          <w:ilvl w:val="0"/>
          <w:numId w:val="80"/>
        </w:numPr>
        <w:spacing w:beforeLines="20" w:before="62" w:afterLines="20" w:after="62"/>
        <w:ind w:left="998" w:hanging="357"/>
        <w:rPr>
          <w:rFonts w:cs="Arial"/>
        </w:rPr>
      </w:pPr>
      <w:r w:rsidRPr="00AF5291">
        <w:rPr>
          <w:rFonts w:cs="Arial"/>
        </w:rPr>
        <w:t xml:space="preserve">Uue grupi lisamiseks või olemasoleva kohandatud grupi valimiseks puudutage allosas nuppu </w:t>
      </w:r>
      <w:r w:rsidRPr="00AF5291">
        <w:rPr>
          <w:rFonts w:cs="Arial"/>
          <w:b/>
          <w:bCs/>
        </w:rPr>
        <w:t>„Salvesta“</w:t>
      </w:r>
      <w:r w:rsidR="0039746A" w:rsidRPr="00AF5291">
        <w:rPr>
          <w:rFonts w:cs="Arial"/>
          <w:b/>
          <w:bCs/>
        </w:rPr>
        <w:t>.</w:t>
      </w:r>
      <w:r w:rsidRPr="00AF5291">
        <w:rPr>
          <w:rFonts w:cs="Arial"/>
          <w:b/>
          <w:bCs/>
        </w:rPr>
        <w:t xml:space="preserve"> Puudutage nuppu „OK“</w:t>
      </w:r>
      <w:r w:rsidR="0039746A" w:rsidRPr="00AF5291">
        <w:rPr>
          <w:rFonts w:cs="Arial"/>
          <w:b/>
          <w:bCs/>
        </w:rPr>
        <w:t>.</w:t>
      </w:r>
      <w:r w:rsidR="00EF6AE0" w:rsidRPr="00AF5291">
        <w:rPr>
          <w:rFonts w:cs="Arial"/>
        </w:rPr>
        <w:t xml:space="preserve"> Ekraanil kuvatakse salvestatud parameetrid</w:t>
      </w:r>
      <w:r w:rsidR="0039746A" w:rsidRPr="00AF5291">
        <w:rPr>
          <w:rFonts w:cs="Arial"/>
        </w:rPr>
        <w:t>.</w:t>
      </w:r>
    </w:p>
    <w:p w14:paraId="50553F8A" w14:textId="0E167128" w:rsidR="00EF6AE0" w:rsidRPr="00AF5291" w:rsidRDefault="00EF6AE0">
      <w:pPr>
        <w:pStyle w:val="aa"/>
        <w:widowControl w:val="0"/>
        <w:numPr>
          <w:ilvl w:val="0"/>
          <w:numId w:val="80"/>
        </w:numPr>
        <w:spacing w:beforeLines="20" w:before="62" w:afterLines="20" w:after="62"/>
        <w:ind w:left="998" w:hanging="357"/>
        <w:rPr>
          <w:rFonts w:cs="Arial"/>
        </w:rPr>
      </w:pPr>
      <w:r w:rsidRPr="00AF5291">
        <w:rPr>
          <w:rFonts w:cs="Arial"/>
        </w:rPr>
        <w:t xml:space="preserve">Jätkamiseks järgige reaalajas andmete funktsiooni juhiseid. </w:t>
      </w:r>
      <w:r w:rsidR="00680425" w:rsidRPr="00AF5291">
        <w:rPr>
          <w:rFonts w:cs="Arial"/>
          <w:i/>
          <w:iCs/>
          <w:color w:val="0000FF"/>
        </w:rPr>
        <w:fldChar w:fldCharType="begin"/>
      </w:r>
      <w:r w:rsidR="00680425" w:rsidRPr="00AF5291">
        <w:rPr>
          <w:rFonts w:cs="Arial"/>
          <w:i/>
          <w:iCs/>
          <w:color w:val="0000FF"/>
        </w:rPr>
        <w:instrText xml:space="preserve"> REF _Ref159659056 \h  \* MERGEFORMAT </w:instrText>
      </w:r>
      <w:r w:rsidR="00680425" w:rsidRPr="00AF5291">
        <w:rPr>
          <w:rFonts w:cs="Arial"/>
          <w:i/>
          <w:iCs/>
          <w:color w:val="0000FF"/>
        </w:rPr>
      </w:r>
      <w:r w:rsidR="00680425" w:rsidRPr="00AF5291">
        <w:rPr>
          <w:rFonts w:cs="Arial"/>
          <w:i/>
          <w:iCs/>
          <w:color w:val="0000FF"/>
        </w:rPr>
        <w:fldChar w:fldCharType="separate"/>
      </w:r>
      <w:r w:rsidRPr="00AF5291">
        <w:rPr>
          <w:rFonts w:cs="Arial"/>
        </w:rPr>
        <w:t xml:space="preserve">Üksikasju vaadake jaotisest </w:t>
      </w:r>
      <w:r w:rsidR="00187D73" w:rsidRPr="00AF5291">
        <w:rPr>
          <w:rFonts w:cs="Arial"/>
          <w:i/>
          <w:iCs/>
          <w:color w:val="0000FF"/>
        </w:rPr>
        <w:t>Reaalajas andmed</w:t>
      </w:r>
      <w:r w:rsidR="0039746A" w:rsidRPr="00AF5291">
        <w:rPr>
          <w:rFonts w:cs="Arial"/>
          <w:i/>
          <w:iCs/>
          <w:color w:val="0000FF"/>
        </w:rPr>
        <w:t>.</w:t>
      </w:r>
      <w:r w:rsidR="00680425" w:rsidRPr="00AF5291">
        <w:rPr>
          <w:rFonts w:cs="Arial"/>
          <w:i/>
          <w:iCs/>
          <w:color w:val="0000FF"/>
        </w:rPr>
        <w:fldChar w:fldCharType="end"/>
      </w:r>
    </w:p>
    <w:p w14:paraId="16B217B6" w14:textId="6CE1FA2F" w:rsidR="00624D8B" w:rsidRPr="00AF5291" w:rsidRDefault="00624D8B" w:rsidP="00624D8B">
      <w:pPr>
        <w:pStyle w:val="20"/>
        <w:spacing w:before="312" w:after="156"/>
        <w:rPr>
          <w:rFonts w:cs="Arial"/>
        </w:rPr>
      </w:pPr>
      <w:bookmarkStart w:id="197" w:name="_Toc204077281"/>
      <w:r w:rsidRPr="00AF5291">
        <w:rPr>
          <w:rFonts w:cs="Arial"/>
        </w:rPr>
        <w:lastRenderedPageBreak/>
        <w:t>Programmeerimine ja kodeerimine</w:t>
      </w:r>
      <w:bookmarkEnd w:id="195"/>
      <w:bookmarkEnd w:id="197"/>
    </w:p>
    <w:p w14:paraId="49445D36" w14:textId="77777777" w:rsidR="00624D8B" w:rsidRPr="00AF5291" w:rsidRDefault="00624D8B" w:rsidP="00624D8B">
      <w:pPr>
        <w:pStyle w:val="BodytextUserManual"/>
        <w:spacing w:before="156" w:after="156"/>
      </w:pPr>
      <w:r w:rsidRPr="00AF5291">
        <w:t>Alates OBDII kasutuselevõtust ja tänapäevaste hübriid- ja elektriautode tulekust on autode riist- ja tarkvaratehnoloogiad hüppeliselt arenenud. Tarkvara uuendamine võib olla ainus viis järgmiste probleemide lahendamiseks:</w:t>
      </w:r>
    </w:p>
    <w:p w14:paraId="5EB8AE04" w14:textId="77777777" w:rsidR="00624D8B" w:rsidRPr="00AF5291" w:rsidRDefault="00624D8B">
      <w:pPr>
        <w:pStyle w:val="aa"/>
        <w:widowControl w:val="0"/>
        <w:numPr>
          <w:ilvl w:val="0"/>
          <w:numId w:val="69"/>
        </w:numPr>
        <w:spacing w:beforeLines="20" w:before="62" w:afterLines="20" w:after="62"/>
        <w:ind w:left="641" w:hanging="357"/>
        <w:rPr>
          <w:rFonts w:cs="Arial"/>
        </w:rPr>
      </w:pPr>
      <w:r w:rsidRPr="00AF5291">
        <w:rPr>
          <w:rFonts w:cs="Arial"/>
        </w:rPr>
        <w:t>Juhitavus</w:t>
      </w:r>
    </w:p>
    <w:p w14:paraId="6DF8C1A4" w14:textId="77777777" w:rsidR="00624D8B" w:rsidRPr="00AF5291" w:rsidRDefault="00624D8B">
      <w:pPr>
        <w:pStyle w:val="aa"/>
        <w:widowControl w:val="0"/>
        <w:numPr>
          <w:ilvl w:val="0"/>
          <w:numId w:val="69"/>
        </w:numPr>
        <w:spacing w:beforeLines="20" w:before="62" w:afterLines="20" w:after="62"/>
        <w:ind w:left="641" w:hanging="357"/>
        <w:rPr>
          <w:rFonts w:cs="Arial"/>
        </w:rPr>
      </w:pPr>
      <w:r w:rsidRPr="00AF5291">
        <w:rPr>
          <w:rFonts w:cs="Arial"/>
        </w:rPr>
        <w:t>Kütusekulu</w:t>
      </w:r>
    </w:p>
    <w:p w14:paraId="7B29A9E2" w14:textId="77777777" w:rsidR="00624D8B" w:rsidRPr="00AF5291" w:rsidRDefault="00624D8B">
      <w:pPr>
        <w:pStyle w:val="aa"/>
        <w:widowControl w:val="0"/>
        <w:numPr>
          <w:ilvl w:val="0"/>
          <w:numId w:val="69"/>
        </w:numPr>
        <w:spacing w:beforeLines="20" w:before="62" w:afterLines="20" w:after="62"/>
        <w:ind w:left="641" w:hanging="357"/>
        <w:rPr>
          <w:rFonts w:cs="Arial"/>
        </w:rPr>
      </w:pPr>
      <w:r w:rsidRPr="00AF5291">
        <w:rPr>
          <w:rFonts w:cs="Arial"/>
        </w:rPr>
        <w:t>Võimsuskadu</w:t>
      </w:r>
    </w:p>
    <w:p w14:paraId="0867464E" w14:textId="77777777" w:rsidR="00624D8B" w:rsidRPr="00AF5291" w:rsidRDefault="00624D8B">
      <w:pPr>
        <w:pStyle w:val="aa"/>
        <w:widowControl w:val="0"/>
        <w:numPr>
          <w:ilvl w:val="0"/>
          <w:numId w:val="69"/>
        </w:numPr>
        <w:spacing w:beforeLines="20" w:before="62" w:afterLines="20" w:after="62"/>
        <w:ind w:left="641" w:hanging="357"/>
        <w:rPr>
          <w:rFonts w:cs="Arial"/>
        </w:rPr>
      </w:pPr>
      <w:r w:rsidRPr="00AF5291">
        <w:rPr>
          <w:rFonts w:cs="Arial"/>
        </w:rPr>
        <w:t>Veakoodid</w:t>
      </w:r>
    </w:p>
    <w:p w14:paraId="7D00D3E8" w14:textId="77777777" w:rsidR="00624D8B" w:rsidRPr="00AF5291" w:rsidRDefault="00624D8B">
      <w:pPr>
        <w:pStyle w:val="aa"/>
        <w:widowControl w:val="0"/>
        <w:numPr>
          <w:ilvl w:val="0"/>
          <w:numId w:val="69"/>
        </w:numPr>
        <w:spacing w:beforeLines="20" w:before="62" w:afterLines="20" w:after="62"/>
        <w:ind w:left="641" w:hanging="357"/>
        <w:rPr>
          <w:rFonts w:cs="Arial"/>
        </w:rPr>
      </w:pPr>
      <w:r w:rsidRPr="00AF5291">
        <w:rPr>
          <w:rFonts w:cs="Arial"/>
        </w:rPr>
        <w:t>Mehaaniliste osade vastupidavus</w:t>
      </w:r>
    </w:p>
    <w:p w14:paraId="23CE669E" w14:textId="77777777" w:rsidR="00624D8B" w:rsidRPr="00AF5291" w:rsidRDefault="00624D8B" w:rsidP="00624D8B">
      <w:pPr>
        <w:pStyle w:val="BodytextUserManual"/>
        <w:spacing w:before="156" w:after="156"/>
      </w:pPr>
      <w:r w:rsidRPr="00AF5291">
        <w:t>Programmeerimise ja kodeerimise funktsiooni kasutatakse sõiduki juhtmoodulite uuesti installimiseks, mis võimaldab teil sõiduki arvutitarkvara uusimale versioonile värskendada, samuti teatud komponentide adaptiivseid andmeid pärast remonti või vahetust ümber programmeerida.</w:t>
      </w:r>
    </w:p>
    <w:p w14:paraId="3A8EABA0" w14:textId="77777777" w:rsidR="00624D8B" w:rsidRPr="00AF5291" w:rsidRDefault="00624D8B" w:rsidP="00624D8B">
      <w:pPr>
        <w:pBdr>
          <w:top w:val="single" w:sz="6" w:space="1" w:color="auto"/>
          <w:bottom w:val="single" w:sz="6" w:space="1" w:color="auto"/>
        </w:pBdr>
        <w:spacing w:before="156" w:afterLines="0" w:after="0"/>
        <w:rPr>
          <w:rFonts w:cs="Arial"/>
          <w:b/>
        </w:rPr>
      </w:pPr>
      <w:r w:rsidRPr="00AF5291">
        <w:rPr>
          <w:rFonts w:cs="Arial"/>
          <w:b/>
          <w:noProof/>
          <w:lang w:val="en-US"/>
        </w:rPr>
        <w:drawing>
          <wp:anchor distT="0" distB="0" distL="114300" distR="114300" simplePos="0" relativeHeight="251995136" behindDoc="0" locked="0" layoutInCell="1" allowOverlap="1" wp14:anchorId="5BB48DAC" wp14:editId="38ABF14D">
            <wp:simplePos x="0" y="0"/>
            <wp:positionH relativeFrom="margin">
              <wp:posOffset>0</wp:posOffset>
            </wp:positionH>
            <wp:positionV relativeFrom="paragraph">
              <wp:posOffset>13005</wp:posOffset>
            </wp:positionV>
            <wp:extent cx="144145" cy="144145"/>
            <wp:effectExtent l="0" t="0" r="8255" b="8255"/>
            <wp:wrapNone/>
            <wp:docPr id="2989" name="图片 2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AF5291">
        <w:rPr>
          <w:rFonts w:cs="Arial"/>
          <w:b/>
        </w:rPr>
        <w:t>MÄRKUS</w:t>
      </w:r>
    </w:p>
    <w:p w14:paraId="0E5AE46E" w14:textId="1EEBD857" w:rsidR="00624D8B" w:rsidRPr="00AF5291" w:rsidRDefault="00624D8B" w:rsidP="00624D8B">
      <w:pPr>
        <w:pBdr>
          <w:top w:val="single" w:sz="6" w:space="1" w:color="auto"/>
          <w:bottom w:val="single" w:sz="6" w:space="1" w:color="auto"/>
        </w:pBdr>
        <w:spacing w:beforeLines="0" w:before="0" w:after="156"/>
        <w:rPr>
          <w:rFonts w:cs="Arial"/>
        </w:rPr>
      </w:pPr>
      <w:r w:rsidRPr="00AF5291">
        <w:rPr>
          <w:rFonts w:cs="Arial"/>
        </w:rPr>
        <w:t xml:space="preserve">Programmeerimisfunktsioon kehtib ainult siis, kui sõiduk on ühendatud </w:t>
      </w:r>
      <w:r w:rsidR="00B66962" w:rsidRPr="00AF5291">
        <w:rPr>
          <w:rFonts w:cs="Arial"/>
        </w:rPr>
        <w:t>VCI</w:t>
      </w:r>
      <w:r w:rsidRPr="00AF5291">
        <w:rPr>
          <w:rFonts w:cs="Arial"/>
        </w:rPr>
        <w:t>2-ga, mis toimib PassThru liidesena side loomiseks ja andmete edastamiseks sõiduki juhtplokile.</w:t>
      </w:r>
    </w:p>
    <w:p w14:paraId="4FFA187E" w14:textId="77777777" w:rsidR="00624D8B" w:rsidRPr="00AF5291" w:rsidRDefault="00624D8B" w:rsidP="00624D8B">
      <w:pPr>
        <w:pStyle w:val="BodytextUserManual"/>
        <w:spacing w:before="156" w:after="156"/>
      </w:pPr>
      <w:r w:rsidRPr="00AF5291">
        <w:t>Saadaval olevad programmeerimis- või kodeerimistoimingud on katsesõidukiti erinevad. Tahvelarvuti menüüs kuvatakse ainult saadaolevad toimingud.</w:t>
      </w:r>
    </w:p>
    <w:p w14:paraId="488A6D05" w14:textId="77777777" w:rsidR="00624D8B" w:rsidRPr="00AF5291" w:rsidRDefault="00624D8B" w:rsidP="00624D8B">
      <w:pPr>
        <w:pStyle w:val="BodytextUserManual"/>
        <w:spacing w:before="156" w:after="156"/>
      </w:pPr>
      <w:r w:rsidRPr="00AF5291">
        <w:t>Programmeerimisoperatsioone on kahte tüüpi:</w:t>
      </w:r>
    </w:p>
    <w:p w14:paraId="01852B18" w14:textId="77777777" w:rsidR="00624D8B" w:rsidRPr="00AF5291" w:rsidRDefault="00624D8B">
      <w:pPr>
        <w:pStyle w:val="aa"/>
        <w:widowControl w:val="0"/>
        <w:numPr>
          <w:ilvl w:val="0"/>
          <w:numId w:val="70"/>
        </w:numPr>
        <w:spacing w:beforeLines="20" w:before="62" w:afterLines="20" w:after="62"/>
        <w:ind w:left="641" w:hanging="357"/>
        <w:rPr>
          <w:rFonts w:cs="Arial"/>
        </w:rPr>
      </w:pPr>
      <w:r w:rsidRPr="00AF5291">
        <w:rPr>
          <w:rFonts w:cs="Arial"/>
        </w:rPr>
        <w:t>Kodeerimine</w:t>
      </w:r>
      <w:r w:rsidRPr="00AF5291">
        <w:rPr>
          <w:rFonts w:cs="Arial"/>
          <w:b/>
        </w:rPr>
        <w:t xml:space="preserve"> </w:t>
      </w:r>
      <w:r w:rsidRPr="00AF5291">
        <w:rPr>
          <w:rFonts w:cs="Arial"/>
        </w:rPr>
        <w:t xml:space="preserve">— tuntud ka kui </w:t>
      </w:r>
      <w:r w:rsidRPr="00AF5291">
        <w:rPr>
          <w:rFonts w:cs="Arial"/>
          <w:iCs/>
        </w:rPr>
        <w:t xml:space="preserve">Teach-in programm </w:t>
      </w:r>
      <w:r w:rsidRPr="00AF5291">
        <w:rPr>
          <w:rFonts w:cs="Arial"/>
        </w:rPr>
        <w:t>või</w:t>
      </w:r>
      <w:r w:rsidRPr="00AF5291">
        <w:rPr>
          <w:rFonts w:cs="Arial"/>
          <w:i/>
        </w:rPr>
        <w:t xml:space="preserve"> </w:t>
      </w:r>
      <w:r w:rsidRPr="00AF5291">
        <w:rPr>
          <w:rFonts w:cs="Arial"/>
          <w:iCs/>
        </w:rPr>
        <w:t xml:space="preserve">Komponentide kohandamine, </w:t>
      </w:r>
      <w:r w:rsidRPr="00AF5291">
        <w:rPr>
          <w:rFonts w:cs="Arial"/>
        </w:rPr>
        <w:t>mida kasutatakse sõiduki juhtmoodulite adaptiivsete andmete ümberprogrammeerimiseks pärast sõidukiosade remonti või vahetamist.</w:t>
      </w:r>
    </w:p>
    <w:p w14:paraId="6CD2D5C3" w14:textId="77777777" w:rsidR="00624D8B" w:rsidRPr="00AF5291" w:rsidRDefault="00624D8B">
      <w:pPr>
        <w:pStyle w:val="aa"/>
        <w:widowControl w:val="0"/>
        <w:numPr>
          <w:ilvl w:val="0"/>
          <w:numId w:val="70"/>
        </w:numPr>
        <w:spacing w:beforeLines="20" w:before="62" w:afterLines="20" w:after="62"/>
        <w:ind w:left="641" w:hanging="357"/>
        <w:rPr>
          <w:rFonts w:cs="Arial"/>
        </w:rPr>
      </w:pPr>
      <w:r w:rsidRPr="00AF5291">
        <w:rPr>
          <w:rFonts w:cs="Arial"/>
        </w:rPr>
        <w:t>Ümberprogrammeerimine – laadib internetiühenduse kaudu veebiserveri andmebaasist alla uusima tarkvaraversiooni (see protseduur toimub automaatselt, kui tahvelarvuti on internetiga ühendatud, seega pole vaja ise tarkvarauuendusi kontrollida) ja programmeerib uusima versiooni sõiduki juhtploki (ECU) ümber.</w:t>
      </w:r>
    </w:p>
    <w:p w14:paraId="6F5F93D2" w14:textId="77777777" w:rsidR="00624D8B" w:rsidRPr="00AF5291" w:rsidRDefault="00624D8B" w:rsidP="00624D8B">
      <w:pPr>
        <w:pBdr>
          <w:top w:val="single" w:sz="6" w:space="1" w:color="auto"/>
          <w:bottom w:val="single" w:sz="6" w:space="1" w:color="auto"/>
        </w:pBdr>
        <w:spacing w:beforeLines="0" w:before="0" w:afterLines="0" w:after="0"/>
        <w:contextualSpacing/>
        <w:rPr>
          <w:rFonts w:cs="Arial"/>
          <w:b/>
        </w:rPr>
      </w:pPr>
      <w:r w:rsidRPr="00AF5291">
        <w:rPr>
          <w:rFonts w:cs="Arial"/>
          <w:noProof/>
          <w:lang w:val="en-US"/>
        </w:rPr>
        <w:drawing>
          <wp:anchor distT="0" distB="0" distL="114300" distR="114300" simplePos="0" relativeHeight="251996160" behindDoc="0" locked="0" layoutInCell="1" allowOverlap="1" wp14:anchorId="3754ED71" wp14:editId="5025D30E">
            <wp:simplePos x="0" y="0"/>
            <wp:positionH relativeFrom="column">
              <wp:posOffset>0</wp:posOffset>
            </wp:positionH>
            <wp:positionV relativeFrom="paragraph">
              <wp:posOffset>22438</wp:posOffset>
            </wp:positionV>
            <wp:extent cx="144145" cy="144145"/>
            <wp:effectExtent l="0" t="0" r="8255" b="8255"/>
            <wp:wrapNone/>
            <wp:docPr id="2991" name="图片 2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49"/>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AF5291">
        <w:rPr>
          <w:rFonts w:cs="Arial"/>
          <w:b/>
        </w:rPr>
        <w:t>MÄRKUS</w:t>
      </w:r>
    </w:p>
    <w:p w14:paraId="40B6DFF1" w14:textId="77777777" w:rsidR="00624D8B" w:rsidRPr="00AF5291" w:rsidRDefault="00624D8B" w:rsidP="00624D8B">
      <w:pPr>
        <w:pBdr>
          <w:top w:val="single" w:sz="6" w:space="1" w:color="auto"/>
          <w:bottom w:val="single" w:sz="6" w:space="1" w:color="auto"/>
        </w:pBdr>
        <w:spacing w:beforeLines="0" w:before="0" w:afterLines="0" w:after="0"/>
        <w:contextualSpacing/>
        <w:rPr>
          <w:rFonts w:cs="Arial"/>
          <w:b/>
        </w:rPr>
      </w:pPr>
      <w:r w:rsidRPr="00AF5291">
        <w:rPr>
          <w:rFonts w:cs="Arial"/>
        </w:rPr>
        <w:t>Enne ECU programmeerimisfunktsiooni rakendamist veenduge, et tahvelarvuti on ühendatud stabiilse internetiühendusega, et tahvelarvuti saaks värskendusteenuse jaoks juurdepääsu sõiduki tootja serverile.</w:t>
      </w:r>
    </w:p>
    <w:p w14:paraId="42B9F5BF" w14:textId="77777777" w:rsidR="00624D8B" w:rsidRPr="00AF5291" w:rsidRDefault="00624D8B" w:rsidP="00624D8B">
      <w:pPr>
        <w:pStyle w:val="BodytextUserManual"/>
        <w:spacing w:before="156" w:after="156"/>
      </w:pPr>
      <w:r w:rsidRPr="00AF5291">
        <w:t>Programmeerimise valimine avab toimingute valikute menüü, mis oleneb sõiduki margist ja mudelist. Menüüvaliku valimine kuvab kas programmeerimisekraani või avab lisavalikutega menüü. Juhtimiseks järgige ekraanil kuvatavaid juhiseid. Ekraanil kuvatava teabe ja selle kuvamise viis oleneb teostatava toimingu tüübist.</w:t>
      </w:r>
    </w:p>
    <w:p w14:paraId="73156804" w14:textId="77777777" w:rsidR="00624D8B" w:rsidRPr="00AF5291" w:rsidRDefault="00624D8B" w:rsidP="00624D8B">
      <w:pPr>
        <w:pStyle w:val="30"/>
        <w:spacing w:before="312" w:after="156"/>
      </w:pPr>
      <w:bookmarkStart w:id="198" w:name="_Toc109724374"/>
      <w:bookmarkStart w:id="199" w:name="_Toc159436283"/>
      <w:bookmarkStart w:id="200" w:name="_Toc160024672"/>
      <w:r w:rsidRPr="00AF5291">
        <w:lastRenderedPageBreak/>
        <w:t>Kodeerimine</w:t>
      </w:r>
      <w:bookmarkEnd w:id="198"/>
      <w:bookmarkEnd w:id="199"/>
      <w:bookmarkEnd w:id="200"/>
    </w:p>
    <w:p w14:paraId="1744542C" w14:textId="77777777" w:rsidR="00624D8B" w:rsidRPr="00AF5291" w:rsidRDefault="00624D8B" w:rsidP="00624D8B">
      <w:pPr>
        <w:spacing w:before="156" w:after="156"/>
        <w:rPr>
          <w:rFonts w:cs="Arial"/>
        </w:rPr>
      </w:pPr>
      <w:r w:rsidRPr="00AF5291">
        <w:rPr>
          <w:rFonts w:cs="Arial"/>
        </w:rPr>
        <w:t>Kodeerimisekraani põhiosas kuvatakse sõiduki komponentide loend ja kodeerimisteave, mis koosneb peamiselt kahest osast:</w:t>
      </w:r>
    </w:p>
    <w:p w14:paraId="335DD30F" w14:textId="77777777" w:rsidR="00624D8B" w:rsidRPr="00AF5291" w:rsidRDefault="00624D8B">
      <w:pPr>
        <w:pStyle w:val="BodytextUserManual"/>
        <w:widowControl/>
        <w:numPr>
          <w:ilvl w:val="0"/>
          <w:numId w:val="71"/>
        </w:numPr>
        <w:spacing w:beforeLines="20" w:before="62" w:afterLines="20" w:after="62"/>
        <w:ind w:left="641" w:hanging="357"/>
      </w:pPr>
      <w:r w:rsidRPr="00AF5291">
        <w:t>Kõik saadaolevad kodeerimissüsteemid kuvatakse vasakul pool ja kodeerimisandmed või -väärtused paremal pool.</w:t>
      </w:r>
    </w:p>
    <w:p w14:paraId="3176AD55" w14:textId="77777777" w:rsidR="00624D8B" w:rsidRPr="00AF5291" w:rsidRDefault="00624D8B">
      <w:pPr>
        <w:pStyle w:val="BodytextUserManual"/>
        <w:widowControl/>
        <w:numPr>
          <w:ilvl w:val="0"/>
          <w:numId w:val="71"/>
        </w:numPr>
        <w:spacing w:beforeLines="20" w:before="62" w:afterLines="20" w:after="62"/>
        <w:ind w:left="641" w:hanging="357"/>
      </w:pPr>
      <w:r w:rsidRPr="00AF5291">
        <w:t>Põhiosa allosas kuvatakse funktsionaalsed nupud, mis võimaldavad teil toiminguid manipuleerida.</w:t>
      </w:r>
    </w:p>
    <w:p w14:paraId="30E46946" w14:textId="10CDEF46" w:rsidR="00624D8B" w:rsidRPr="00AF5291" w:rsidRDefault="00624D8B" w:rsidP="00624D8B">
      <w:pPr>
        <w:pStyle w:val="BodytextUserManual"/>
        <w:spacing w:before="156" w:after="156"/>
      </w:pPr>
      <w:r w:rsidRPr="00AF5291">
        <w:t xml:space="preserve">Kontrollige hoolikalt sõiduki seisukorda ja kodeerimisteavet. Kasutage vastavate komponentide koodide muutmiseks funktsiooninuppu. Kui olete kõigi üksuste muutmise lõpetanud, puudutage nuppu </w:t>
      </w:r>
      <w:r w:rsidR="007E474B" w:rsidRPr="00AF5291">
        <w:t>„</w:t>
      </w:r>
      <w:r w:rsidRPr="00AF5291">
        <w:rPr>
          <w:b/>
        </w:rPr>
        <w:t>Saada“</w:t>
      </w:r>
      <w:r w:rsidR="0039746A" w:rsidRPr="00AF5291">
        <w:rPr>
          <w:b/>
        </w:rPr>
        <w:t>.</w:t>
      </w:r>
      <w:r w:rsidRPr="00AF5291">
        <w:t xml:space="preserve"> Kui toiming on lõpule viidud, võidakse kuvada teostuse olekuteade, näiteks „Lõpetatud“, „Lõpetatud“ või „Edukas“.</w:t>
      </w:r>
    </w:p>
    <w:p w14:paraId="45A782A3" w14:textId="5AFD1065" w:rsidR="00624D8B" w:rsidRPr="00AF5291" w:rsidRDefault="00624D8B" w:rsidP="00624D8B">
      <w:pPr>
        <w:pStyle w:val="BodytextUserManual"/>
        <w:spacing w:before="156" w:after="156"/>
      </w:pPr>
      <w:r w:rsidRPr="00AF5291">
        <w:t xml:space="preserve">Funktsioonist väljumiseks puudutage </w:t>
      </w:r>
      <w:r w:rsidR="007F58CD" w:rsidRPr="00AF5291">
        <w:rPr>
          <w:b/>
        </w:rPr>
        <w:t>ESC-</w:t>
      </w:r>
      <w:r w:rsidRPr="00AF5291">
        <w:rPr>
          <w:b/>
        </w:rPr>
        <w:t>nuppu.</w:t>
      </w:r>
    </w:p>
    <w:p w14:paraId="7C9B19CE" w14:textId="77777777" w:rsidR="005469EF" w:rsidRPr="00AF5291" w:rsidRDefault="005469EF" w:rsidP="00624D8B">
      <w:pPr>
        <w:pStyle w:val="BodytextUserManual"/>
        <w:spacing w:before="156" w:after="156"/>
      </w:pPr>
    </w:p>
    <w:p w14:paraId="464B89BF" w14:textId="77777777" w:rsidR="00624D8B" w:rsidRPr="00AF5291" w:rsidRDefault="00624D8B" w:rsidP="00624D8B">
      <w:pPr>
        <w:pStyle w:val="30"/>
        <w:spacing w:before="312" w:after="156"/>
      </w:pPr>
      <w:bookmarkStart w:id="201" w:name="_Toc43387213"/>
      <w:bookmarkStart w:id="202" w:name="_Toc109724375"/>
      <w:bookmarkStart w:id="203" w:name="_Toc159436284"/>
      <w:bookmarkStart w:id="204" w:name="_Toc160024673"/>
      <w:r w:rsidRPr="00AF5291">
        <w:t>Ümberprogrammeerimine</w:t>
      </w:r>
      <w:bookmarkEnd w:id="201"/>
      <w:bookmarkEnd w:id="202"/>
      <w:bookmarkEnd w:id="203"/>
      <w:bookmarkEnd w:id="204"/>
    </w:p>
    <w:p w14:paraId="5AF038C1" w14:textId="77777777" w:rsidR="00624D8B" w:rsidRPr="00AF5291" w:rsidRDefault="00624D8B" w:rsidP="00624D8B">
      <w:pPr>
        <w:pStyle w:val="BodytextUserManual"/>
        <w:spacing w:before="156" w:after="156"/>
        <w:ind w:left="529" w:hanging="295"/>
        <w:rPr>
          <w:b/>
        </w:rPr>
      </w:pPr>
      <w:r w:rsidRPr="00AF5291">
        <w:rPr>
          <w:b/>
        </w:rPr>
        <w:t>Enne ümberprogrammeerimise alustamist:</w:t>
      </w:r>
    </w:p>
    <w:p w14:paraId="4CBE322F" w14:textId="77777777" w:rsidR="00624D8B" w:rsidRPr="00AF5291" w:rsidRDefault="00624D8B">
      <w:pPr>
        <w:pStyle w:val="aa"/>
        <w:widowControl w:val="0"/>
        <w:numPr>
          <w:ilvl w:val="0"/>
          <w:numId w:val="69"/>
        </w:numPr>
        <w:spacing w:beforeLines="20" w:before="62" w:afterLines="20" w:after="62"/>
        <w:ind w:left="641" w:hanging="357"/>
        <w:rPr>
          <w:rFonts w:cs="Arial"/>
        </w:rPr>
      </w:pPr>
      <w:r w:rsidRPr="00AF5291">
        <w:rPr>
          <w:rFonts w:cs="Arial"/>
        </w:rPr>
        <w:t>Tahvelarvuti peab olema ühendatud stabiilse WiFi-võrguga.</w:t>
      </w:r>
    </w:p>
    <w:p w14:paraId="37980865" w14:textId="57CAE25F" w:rsidR="00624D8B" w:rsidRPr="00AF5291" w:rsidRDefault="00624D8B">
      <w:pPr>
        <w:pStyle w:val="aa"/>
        <w:widowControl w:val="0"/>
        <w:numPr>
          <w:ilvl w:val="0"/>
          <w:numId w:val="69"/>
        </w:numPr>
        <w:spacing w:beforeLines="20" w:before="62" w:afterLines="20" w:after="62"/>
        <w:ind w:left="641" w:hanging="357"/>
        <w:rPr>
          <w:rFonts w:cs="Arial"/>
        </w:rPr>
      </w:pPr>
      <w:r w:rsidRPr="00AF5291">
        <w:rPr>
          <w:rFonts w:cs="Arial"/>
        </w:rPr>
        <w:t xml:space="preserve">Tahvelarvuti peab olema </w:t>
      </w:r>
      <w:r w:rsidR="00B66962" w:rsidRPr="00AF5291">
        <w:rPr>
          <w:rFonts w:cs="Arial"/>
        </w:rPr>
        <w:t>VCI</w:t>
      </w:r>
      <w:r w:rsidRPr="00AF5291">
        <w:rPr>
          <w:rFonts w:cs="Arial"/>
        </w:rPr>
        <w:t>2-ga ühendatud USB-kaabli abil</w:t>
      </w:r>
      <w:r w:rsidR="0039746A" w:rsidRPr="00AF5291">
        <w:rPr>
          <w:rFonts w:cs="Arial"/>
        </w:rPr>
        <w:t>.</w:t>
      </w:r>
    </w:p>
    <w:p w14:paraId="5E86E3EE" w14:textId="61642F99" w:rsidR="00624D8B" w:rsidRPr="00AF5291" w:rsidRDefault="00624D8B">
      <w:pPr>
        <w:pStyle w:val="aa"/>
        <w:widowControl w:val="0"/>
        <w:numPr>
          <w:ilvl w:val="0"/>
          <w:numId w:val="69"/>
        </w:numPr>
        <w:spacing w:beforeLines="20" w:before="62" w:afterLines="20" w:after="62"/>
        <w:ind w:left="641" w:hanging="357"/>
        <w:rPr>
          <w:rFonts w:cs="Arial"/>
        </w:rPr>
      </w:pPr>
      <w:r w:rsidRPr="00AF5291">
        <w:rPr>
          <w:rFonts w:cs="Arial"/>
        </w:rPr>
        <w:t>tahvelarvuti aku olema täielikult laetud. Vajadusel ühendage tahvelarvuti laadijaga</w:t>
      </w:r>
      <w:r w:rsidR="0039746A" w:rsidRPr="00AF5291">
        <w:rPr>
          <w:rFonts w:cs="Arial"/>
        </w:rPr>
        <w:t>.</w:t>
      </w:r>
    </w:p>
    <w:p w14:paraId="77E3081C" w14:textId="386B3A67" w:rsidR="00624D8B" w:rsidRPr="00AF5291" w:rsidRDefault="00624D8B">
      <w:pPr>
        <w:pStyle w:val="aa"/>
        <w:widowControl w:val="0"/>
        <w:numPr>
          <w:ilvl w:val="0"/>
          <w:numId w:val="69"/>
        </w:numPr>
        <w:spacing w:beforeLines="20" w:before="62" w:afterLines="20" w:after="62"/>
        <w:ind w:left="641" w:hanging="357"/>
        <w:rPr>
          <w:rFonts w:cs="Arial"/>
        </w:rPr>
      </w:pPr>
      <w:r w:rsidRPr="00AF5291">
        <w:rPr>
          <w:rFonts w:cs="Arial"/>
        </w:rPr>
        <w:t>Ühendage akulaadija sõiduki akuga, et tagada programmeerimise ajal stabiilne pinge. Pingenõuded on sõidukitootjatel erinevad. Enne mooduli programmeerimist tutvuge sõidukitootja soovitustega.</w:t>
      </w:r>
    </w:p>
    <w:p w14:paraId="5BBB1487" w14:textId="77777777" w:rsidR="00624D8B" w:rsidRPr="00AF5291" w:rsidRDefault="00624D8B">
      <w:pPr>
        <w:pStyle w:val="aa"/>
        <w:widowControl w:val="0"/>
        <w:numPr>
          <w:ilvl w:val="0"/>
          <w:numId w:val="69"/>
        </w:numPr>
        <w:spacing w:beforeLines="20" w:before="62" w:afterLines="20" w:after="62"/>
        <w:ind w:left="641" w:hanging="357"/>
        <w:rPr>
          <w:rFonts w:cs="Arial"/>
        </w:rPr>
      </w:pPr>
      <w:r w:rsidRPr="00AF5291">
        <w:rPr>
          <w:rFonts w:cs="Arial"/>
        </w:rPr>
        <w:t>Ärge sulgege rakendust mooduli ümberprogrammeerimise ajal, kuna protsess võib ebaõnnestuda ja moodulit jäädavalt kahjustada.</w:t>
      </w:r>
    </w:p>
    <w:p w14:paraId="330F70B6" w14:textId="77777777" w:rsidR="00624D8B" w:rsidRPr="00AF5291" w:rsidRDefault="00624D8B" w:rsidP="00624D8B">
      <w:pPr>
        <w:pStyle w:val="BodytextUserManual"/>
        <w:spacing w:before="156" w:after="156"/>
      </w:pPr>
      <w:r w:rsidRPr="00AF5291">
        <w:t>Tüüpiliste ümberprogrammeerimistoimingute puhul tuleb esmalt sisestada ja kinnitada VIN-kood. Puudutage sisestuskasti ja sisestage õige number. Seejärel kuvatakse programmeerimisliides.</w:t>
      </w:r>
    </w:p>
    <w:p w14:paraId="7263BEA5" w14:textId="4A918E2F" w:rsidR="00624D8B" w:rsidRPr="00AF5291" w:rsidRDefault="00624D8B" w:rsidP="00624D8B">
      <w:pPr>
        <w:pStyle w:val="BodytextUserManual"/>
        <w:spacing w:before="156" w:after="156"/>
      </w:pPr>
      <w:r w:rsidRPr="00AF5291">
        <w:t>Ümberprogrammeerimisliidese põhiosas on teave riistvara, praeguse tarkvaraversiooni ja juhtseadmetesse programmeeritavate uusimate tarkvaraversioonide kohta.</w:t>
      </w:r>
    </w:p>
    <w:p w14:paraId="7795B98C" w14:textId="77777777" w:rsidR="00624D8B" w:rsidRPr="00AF5291" w:rsidRDefault="00624D8B" w:rsidP="00624D8B">
      <w:pPr>
        <w:pStyle w:val="BodytextUserManual"/>
        <w:spacing w:before="156" w:after="156"/>
      </w:pPr>
      <w:r w:rsidRPr="00AF5291">
        <w:t>Ekraanile kuvatakse rida juhiseid, mis juhendavad teid programmeerimisprotsessi vältel.</w:t>
      </w:r>
    </w:p>
    <w:p w14:paraId="45FC2892" w14:textId="4C518169" w:rsidR="00624D8B" w:rsidRPr="00AF5291" w:rsidRDefault="00624D8B" w:rsidP="00624D8B">
      <w:pPr>
        <w:pStyle w:val="BodytextUserManual"/>
        <w:spacing w:before="156" w:after="156"/>
      </w:pPr>
      <w:r w:rsidRPr="00AF5291">
        <w:t>Programmeerimisprotseduuri teostamiseks lugege hoolikalt ekraanil kuvatavat teavet ja järgige juhiseid.</w:t>
      </w:r>
    </w:p>
    <w:p w14:paraId="75AD347D" w14:textId="77777777" w:rsidR="00624D8B" w:rsidRPr="00AF5291" w:rsidRDefault="00624D8B" w:rsidP="00624D8B">
      <w:pPr>
        <w:pStyle w:val="30"/>
        <w:spacing w:before="312" w:after="156"/>
      </w:pPr>
      <w:bookmarkStart w:id="205" w:name="_Toc109724376"/>
      <w:bookmarkStart w:id="206" w:name="_Toc159436285"/>
      <w:bookmarkStart w:id="207" w:name="_Toc160024674"/>
      <w:r w:rsidRPr="00AF5291">
        <w:lastRenderedPageBreak/>
        <w:t>Taasvälgatuse vead</w:t>
      </w:r>
      <w:bookmarkEnd w:id="205"/>
      <w:bookmarkEnd w:id="206"/>
      <w:bookmarkEnd w:id="207"/>
    </w:p>
    <w:p w14:paraId="10C39C3E" w14:textId="0FCD269B" w:rsidR="00624D8B" w:rsidRPr="00AF5291" w:rsidRDefault="00624D8B" w:rsidP="00624D8B">
      <w:pPr>
        <w:pBdr>
          <w:top w:val="single" w:sz="6" w:space="1" w:color="auto"/>
          <w:bottom w:val="single" w:sz="6" w:space="1" w:color="auto"/>
        </w:pBdr>
        <w:spacing w:before="156" w:afterLines="0" w:after="0"/>
        <w:rPr>
          <w:rFonts w:cs="Arial"/>
          <w:b/>
        </w:rPr>
      </w:pPr>
      <w:r w:rsidRPr="00AF5291">
        <w:rPr>
          <w:rFonts w:cs="Arial"/>
          <w:b/>
          <w:noProof/>
          <w:lang w:val="en-US"/>
        </w:rPr>
        <w:drawing>
          <wp:anchor distT="0" distB="0" distL="114300" distR="114300" simplePos="0" relativeHeight="251997184" behindDoc="0" locked="0" layoutInCell="1" allowOverlap="1" wp14:anchorId="561E931B" wp14:editId="6DFE5689">
            <wp:simplePos x="0" y="0"/>
            <wp:positionH relativeFrom="column">
              <wp:posOffset>635</wp:posOffset>
            </wp:positionH>
            <wp:positionV relativeFrom="paragraph">
              <wp:posOffset>22860</wp:posOffset>
            </wp:positionV>
            <wp:extent cx="144145" cy="144145"/>
            <wp:effectExtent l="0" t="0" r="8890" b="8890"/>
            <wp:wrapNone/>
            <wp:docPr id="3010" name="图片 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50"/>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144000" cy="144000"/>
                    </a:xfrm>
                    <a:prstGeom prst="rect">
                      <a:avLst/>
                    </a:prstGeom>
                  </pic:spPr>
                </pic:pic>
              </a:graphicData>
            </a:graphic>
          </wp:anchor>
        </w:drawing>
      </w:r>
      <w:r w:rsidRPr="00AF5291">
        <w:rPr>
          <w:rFonts w:cs="Arial"/>
          <w:b/>
        </w:rPr>
        <w:t>TÄHTIS</w:t>
      </w:r>
    </w:p>
    <w:p w14:paraId="3B4DC1AD" w14:textId="77777777" w:rsidR="00624D8B" w:rsidRPr="00AF5291" w:rsidRDefault="00624D8B" w:rsidP="00624D8B">
      <w:pPr>
        <w:pBdr>
          <w:top w:val="single" w:sz="6" w:space="1" w:color="auto"/>
          <w:bottom w:val="single" w:sz="6" w:space="1" w:color="auto"/>
        </w:pBdr>
        <w:spacing w:beforeLines="0" w:before="0" w:after="156"/>
        <w:rPr>
          <w:rFonts w:cs="Arial"/>
        </w:rPr>
      </w:pPr>
      <w:r w:rsidRPr="00AF5291">
        <w:rPr>
          <w:rFonts w:cs="Arial"/>
        </w:rPr>
        <w:t>Sõiduki aku ümberprogrammeerimisel veenduge alati, et see oleks täielikult laetud ja töökorras. Ümberprogrammeerimise ajal võib toiming ebaõnnestuda, kui pinge langeb allapoole õiget tööpinget. Mõnikord saab ebaõnnestunud toimingu taastada, kuid ebaõnnestunud ümberprogrammeerimine võib ka juhtmooduli rikkuda. Soovitame sõidukiga ühendada välise akulaadija, et tagada programmeerimise ajal püsiv pinge. Nõutav pinge erineb sõiduki tootjast. Õige pinge säilitamiseks konsulteerige sõiduki tootjaga.</w:t>
      </w:r>
    </w:p>
    <w:p w14:paraId="310BEACE" w14:textId="4F775190" w:rsidR="00624D8B" w:rsidRPr="00AF5291" w:rsidRDefault="00624D8B" w:rsidP="00624D8B">
      <w:pPr>
        <w:pStyle w:val="BodytextUserManual"/>
        <w:spacing w:before="156" w:after="156"/>
      </w:pPr>
      <w:r w:rsidRPr="00AF5291">
        <w:t xml:space="preserve">Mõnikord ei pruugi välkmälu värskendamise protseduur korralikult lõppeda. Välkmälu vigade levinud põhjuste hulka kuuluvad tahvelarvuti, </w:t>
      </w:r>
      <w:r w:rsidR="00B66962" w:rsidRPr="00AF5291">
        <w:t>VCI</w:t>
      </w:r>
      <w:r w:rsidRPr="00AF5291">
        <w:t xml:space="preserve"> ja sõiduki vahelised halvad kaabliühendused, sõiduki süüte väljalülitamine enne välkmälu protseduuri lõppu või sõiduki aku madal pinge.</w:t>
      </w:r>
    </w:p>
    <w:p w14:paraId="25F4FFB8" w14:textId="2D6F34A4" w:rsidR="00DA7FAE" w:rsidRPr="00AF5291" w:rsidRDefault="00624D8B" w:rsidP="00123CFC">
      <w:pPr>
        <w:pStyle w:val="BodytextUserManual"/>
        <w:spacing w:before="156" w:after="156"/>
      </w:pPr>
      <w:r w:rsidRPr="00AF5291">
        <w:t>Kui protsess katkeb, kontrollige uuesti kõiki kaabliühendusi, et tagada hea side, ja lähtestage välklambi protseduur. Programmeerimisprotseduur kordub automaatselt, kui eelmine toiming ei õnnestu.</w:t>
      </w:r>
    </w:p>
    <w:p w14:paraId="71851588" w14:textId="3C806D7C" w:rsidR="003E226E" w:rsidRPr="00AF5291" w:rsidRDefault="003E226E" w:rsidP="003E226E">
      <w:pPr>
        <w:pStyle w:val="20"/>
        <w:spacing w:before="312" w:after="156"/>
        <w:rPr>
          <w:rFonts w:cs="Arial"/>
        </w:rPr>
      </w:pPr>
      <w:bookmarkStart w:id="208" w:name="_Üldised_OBDII_toimingud"/>
      <w:bookmarkStart w:id="209" w:name="_Ref160193766"/>
      <w:bookmarkStart w:id="210" w:name="_Toc204077282"/>
      <w:bookmarkEnd w:id="208"/>
      <w:r w:rsidRPr="00AF5291">
        <w:rPr>
          <w:rFonts w:cs="Arial"/>
        </w:rPr>
        <w:t>Üldised OBDII toimingud</w:t>
      </w:r>
      <w:bookmarkEnd w:id="137"/>
      <w:bookmarkEnd w:id="138"/>
      <w:bookmarkEnd w:id="139"/>
      <w:bookmarkEnd w:id="140"/>
      <w:bookmarkEnd w:id="167"/>
      <w:bookmarkEnd w:id="209"/>
      <w:bookmarkEnd w:id="210"/>
    </w:p>
    <w:p w14:paraId="0F550572" w14:textId="396ADE8D" w:rsidR="003E226E" w:rsidRPr="00AF5291" w:rsidRDefault="003E226E" w:rsidP="00E16007">
      <w:pPr>
        <w:pStyle w:val="BodytextUserManual"/>
        <w:spacing w:before="156" w:after="156"/>
      </w:pPr>
      <w:r w:rsidRPr="00AF5291">
        <w:t xml:space="preserve">OBDII/EOBD sõiduki diagnoosimise valik pakub kiiret viisi DTC-de kontrollimiseks, rikkeindikaatori (MIL) põlemise põhjuse väljaselgitamiseks, monitori oleku kontrollimiseks enne heitkoguste sertifitseerimise testimist ja muude heitkogustega seotud teenuste teostamiseks. OBDII otsejuurdepääsu valikut kasutatakse ka OBDII/EOBD-ga ühilduvate sõidukite testimiseks, mis ei ole andmebaasis. Ekraani ülaosas olevad diagnostika tööriistariba nupud on saadaval konkreetse sõiduki diagnostika jaoks. Üksikasju </w:t>
      </w:r>
      <w:bookmarkStart w:id="211" w:name="OLE_LINK8"/>
      <w:r w:rsidRPr="00AF5291">
        <w:t xml:space="preserve">vt </w:t>
      </w:r>
      <w:r w:rsidR="001810D0" w:rsidRPr="00AF5291">
        <w:rPr>
          <w:i/>
          <w:iCs/>
          <w:color w:val="0000FF"/>
        </w:rPr>
        <w:fldChar w:fldCharType="begin"/>
      </w:r>
      <w:r w:rsidR="001810D0" w:rsidRPr="00AF5291">
        <w:rPr>
          <w:i/>
          <w:iCs/>
          <w:color w:val="0000FF"/>
        </w:rPr>
        <w:instrText xml:space="preserve"> REF _Ref159231681 \h  \* MERGEFORMAT </w:instrText>
      </w:r>
      <w:r w:rsidR="001810D0" w:rsidRPr="00AF5291">
        <w:rPr>
          <w:i/>
          <w:iCs/>
          <w:color w:val="0000FF"/>
        </w:rPr>
      </w:r>
      <w:r w:rsidR="001810D0" w:rsidRPr="00AF5291">
        <w:rPr>
          <w:i/>
          <w:iCs/>
          <w:color w:val="0000FF"/>
        </w:rPr>
        <w:fldChar w:fldCharType="separate"/>
      </w:r>
      <w:r w:rsidR="00187D73" w:rsidRPr="00AF5291">
        <w:rPr>
          <w:i/>
          <w:iCs/>
          <w:color w:val="0000FF"/>
        </w:rPr>
        <w:t xml:space="preserve">tabel </w:t>
      </w:r>
      <w:r w:rsidR="00187D73" w:rsidRPr="00AF5291">
        <w:rPr>
          <w:i/>
          <w:iCs/>
          <w:noProof/>
          <w:color w:val="0000FF"/>
        </w:rPr>
        <w:t xml:space="preserve">6 </w:t>
      </w:r>
      <w:r w:rsidR="00187D73" w:rsidRPr="00AF5291">
        <w:rPr>
          <w:i/>
          <w:iCs/>
          <w:noProof/>
          <w:color w:val="0000FF"/>
        </w:rPr>
        <w:noBreakHyphen/>
        <w:t xml:space="preserve">2 </w:t>
      </w:r>
      <w:r w:rsidR="00187D73" w:rsidRPr="00AF5291">
        <w:rPr>
          <w:i/>
          <w:iCs/>
          <w:color w:val="0000FF"/>
        </w:rPr>
        <w:t>Diagnostika tööriistariba nupud</w:t>
      </w:r>
      <w:r w:rsidR="001810D0" w:rsidRPr="00AF5291">
        <w:rPr>
          <w:i/>
          <w:iCs/>
          <w:color w:val="0000FF"/>
        </w:rPr>
        <w:fldChar w:fldCharType="end"/>
      </w:r>
      <w:r w:rsidR="001810D0" w:rsidRPr="00AF5291">
        <w:t>.</w:t>
      </w:r>
    </w:p>
    <w:p w14:paraId="75EB6063" w14:textId="77777777" w:rsidR="003E226E" w:rsidRPr="00AF5291" w:rsidRDefault="003E226E" w:rsidP="003E226E">
      <w:pPr>
        <w:pStyle w:val="30"/>
        <w:tabs>
          <w:tab w:val="num" w:pos="360"/>
        </w:tabs>
        <w:spacing w:before="312" w:after="156"/>
        <w:rPr>
          <w:rFonts w:eastAsia="宋体"/>
          <w:szCs w:val="24"/>
        </w:rPr>
      </w:pPr>
      <w:bookmarkStart w:id="212" w:name="_Toc43387216"/>
      <w:bookmarkStart w:id="213" w:name="_Toc109724379"/>
      <w:bookmarkStart w:id="214" w:name="_Toc159436287"/>
      <w:bookmarkEnd w:id="211"/>
      <w:r w:rsidRPr="00AF5291">
        <w:rPr>
          <w:rFonts w:eastAsia="宋体"/>
          <w:szCs w:val="24"/>
        </w:rPr>
        <w:t>Üldine protseduur</w:t>
      </w:r>
      <w:bookmarkEnd w:id="212"/>
      <w:bookmarkEnd w:id="213"/>
      <w:bookmarkEnd w:id="214"/>
    </w:p>
    <w:p w14:paraId="61DDA84E" w14:textId="77777777" w:rsidR="003E226E" w:rsidRPr="00AF5291" w:rsidRDefault="003E226E" w:rsidP="00BE283D">
      <w:pPr>
        <w:pStyle w:val="aa"/>
        <w:widowControl w:val="0"/>
        <w:numPr>
          <w:ilvl w:val="0"/>
          <w:numId w:val="5"/>
        </w:numPr>
        <w:spacing w:beforeLines="20" w:before="62" w:afterLines="20" w:after="62"/>
        <w:ind w:left="641" w:hanging="357"/>
        <w:rPr>
          <w:rFonts w:cs="Arial"/>
        </w:rPr>
      </w:pPr>
      <w:r w:rsidRPr="00AF5291">
        <w:rPr>
          <w:rFonts w:cs="Arial"/>
          <w:b/>
        </w:rPr>
        <w:t>OBDII/EOBD diagnostikafunktsioonidele juurdepääsemiseks</w:t>
      </w:r>
    </w:p>
    <w:p w14:paraId="0F8E995F" w14:textId="0A31F72A" w:rsidR="003E226E" w:rsidRPr="00AF5291" w:rsidRDefault="003E226E">
      <w:pPr>
        <w:pStyle w:val="aa"/>
        <w:widowControl w:val="0"/>
        <w:numPr>
          <w:ilvl w:val="0"/>
          <w:numId w:val="271"/>
        </w:numPr>
        <w:spacing w:beforeLines="20" w:before="62" w:afterLines="20" w:after="62"/>
        <w:ind w:left="998" w:hanging="357"/>
        <w:rPr>
          <w:rFonts w:cs="Arial"/>
        </w:rPr>
      </w:pPr>
      <w:r w:rsidRPr="00AF5291">
        <w:rPr>
          <w:rFonts w:cs="Arial"/>
        </w:rPr>
        <w:t xml:space="preserve">Puudutage MaxiSysi töömenüüs nuppu </w:t>
      </w:r>
      <w:r w:rsidRPr="00AF5291">
        <w:rPr>
          <w:rFonts w:cs="Arial"/>
          <w:b/>
        </w:rPr>
        <w:t>Diagnostika</w:t>
      </w:r>
      <w:r w:rsidR="0039746A" w:rsidRPr="00AF5291">
        <w:rPr>
          <w:rFonts w:cs="Arial"/>
          <w:b/>
        </w:rPr>
        <w:t>.</w:t>
      </w:r>
      <w:r w:rsidRPr="00AF5291">
        <w:rPr>
          <w:rFonts w:cs="Arial"/>
        </w:rPr>
        <w:t xml:space="preserve"> Kuvatakse sõiduki menüü</w:t>
      </w:r>
      <w:r w:rsidR="0039746A" w:rsidRPr="00AF5291">
        <w:rPr>
          <w:rFonts w:cs="Arial"/>
        </w:rPr>
        <w:t>.</w:t>
      </w:r>
    </w:p>
    <w:p w14:paraId="6C9E8D9A" w14:textId="7361500C" w:rsidR="003E226E" w:rsidRPr="00AF5291" w:rsidRDefault="003E226E">
      <w:pPr>
        <w:pStyle w:val="aa"/>
        <w:widowControl w:val="0"/>
        <w:numPr>
          <w:ilvl w:val="0"/>
          <w:numId w:val="271"/>
        </w:numPr>
        <w:spacing w:beforeLines="20" w:before="62" w:afterLines="20" w:after="62"/>
        <w:ind w:left="998" w:hanging="357"/>
        <w:rPr>
          <w:rFonts w:cs="Arial"/>
        </w:rPr>
      </w:pPr>
      <w:r w:rsidRPr="00AF5291">
        <w:rPr>
          <w:rFonts w:cs="Arial"/>
        </w:rPr>
        <w:t xml:space="preserve">Puudutage nuppu </w:t>
      </w:r>
      <w:r w:rsidRPr="00AF5291">
        <w:rPr>
          <w:rFonts w:cs="Arial"/>
          <w:b/>
        </w:rPr>
        <w:t>EOBD</w:t>
      </w:r>
      <w:r w:rsidR="0039746A" w:rsidRPr="00AF5291">
        <w:rPr>
          <w:rFonts w:cs="Arial"/>
          <w:b/>
        </w:rPr>
        <w:t>.</w:t>
      </w:r>
      <w:r w:rsidRPr="00AF5291">
        <w:rPr>
          <w:rFonts w:cs="Arial"/>
        </w:rPr>
        <w:t xml:space="preserve"> Sõidukiga ühenduse loomiseks on kaks võimalust.</w:t>
      </w:r>
    </w:p>
    <w:p w14:paraId="19AB40B6" w14:textId="77777777" w:rsidR="003E226E" w:rsidRPr="00AF5291" w:rsidRDefault="003E226E">
      <w:pPr>
        <w:pStyle w:val="aa"/>
        <w:widowControl w:val="0"/>
        <w:numPr>
          <w:ilvl w:val="0"/>
          <w:numId w:val="81"/>
        </w:numPr>
        <w:spacing w:beforeLines="20" w:before="62" w:afterLines="20" w:after="62"/>
        <w:ind w:left="1355" w:hanging="357"/>
        <w:rPr>
          <w:rFonts w:cs="Arial"/>
        </w:rPr>
      </w:pPr>
      <w:r w:rsidRPr="00AF5291">
        <w:rPr>
          <w:rFonts w:cs="Arial"/>
        </w:rPr>
        <w:t>Automaatne skannimine – valige see, et luua side iga protokolli abil, et teha kindlaks, millist sõiduk kasutab.</w:t>
      </w:r>
    </w:p>
    <w:p w14:paraId="59DE5205" w14:textId="77777777" w:rsidR="003E226E" w:rsidRPr="00AF5291" w:rsidRDefault="003E226E">
      <w:pPr>
        <w:pStyle w:val="aa"/>
        <w:widowControl w:val="0"/>
        <w:numPr>
          <w:ilvl w:val="0"/>
          <w:numId w:val="81"/>
        </w:numPr>
        <w:spacing w:beforeLines="20" w:before="62" w:afterLines="20" w:after="62"/>
        <w:ind w:left="1355" w:hanging="357"/>
        <w:rPr>
          <w:rFonts w:cs="Arial"/>
        </w:rPr>
      </w:pPr>
      <w:r w:rsidRPr="00AF5291">
        <w:rPr>
          <w:rFonts w:cs="Arial"/>
        </w:rPr>
        <w:t xml:space="preserve">Protokoll – valige see, et avada erinevate protokollide alammenüü. Sideprotokoll on standardiseeritud andmesideviis ECM-i ja diagnostikavahendi vahel. Globaalne OBD-süsteem võib kasutada mitut </w:t>
      </w:r>
      <w:r w:rsidRPr="00AF5291">
        <w:rPr>
          <w:rFonts w:cs="Arial"/>
        </w:rPr>
        <w:lastRenderedPageBreak/>
        <w:t>erinevat sideprotokolli.</w:t>
      </w:r>
    </w:p>
    <w:p w14:paraId="5805C39D" w14:textId="37E53CCE" w:rsidR="003E226E" w:rsidRPr="00AF5291" w:rsidRDefault="003E226E">
      <w:pPr>
        <w:pStyle w:val="aa"/>
        <w:widowControl w:val="0"/>
        <w:numPr>
          <w:ilvl w:val="0"/>
          <w:numId w:val="271"/>
        </w:numPr>
        <w:spacing w:beforeLines="20" w:before="62" w:afterLines="20" w:after="62"/>
        <w:ind w:left="998" w:hanging="357"/>
        <w:rPr>
          <w:rFonts w:cs="Arial"/>
        </w:rPr>
      </w:pPr>
      <w:r w:rsidRPr="00AF5291">
        <w:rPr>
          <w:rFonts w:cs="Arial"/>
        </w:rPr>
        <w:t xml:space="preserve">Valige konkreetne protokoll, kui </w:t>
      </w:r>
      <w:r w:rsidRPr="00AF5291">
        <w:rPr>
          <w:rFonts w:cs="Arial"/>
          <w:b/>
        </w:rPr>
        <w:t xml:space="preserve">protokolli </w:t>
      </w:r>
      <w:r w:rsidRPr="00AF5291">
        <w:rPr>
          <w:rFonts w:cs="Arial"/>
        </w:rPr>
        <w:t>valik on valitud. Oodake, kuni ilmub OBDII/EOBD diagnostikamenüü.</w:t>
      </w:r>
    </w:p>
    <w:p w14:paraId="226F7F49" w14:textId="22D7516F" w:rsidR="003E226E" w:rsidRPr="00AF5291" w:rsidRDefault="00AF5291" w:rsidP="003E226E">
      <w:pPr>
        <w:keepNext/>
        <w:spacing w:before="156" w:after="156" w:line="240" w:lineRule="auto"/>
        <w:ind w:left="0"/>
        <w:jc w:val="center"/>
        <w:rPr>
          <w:rFonts w:cs="Arial"/>
        </w:rPr>
      </w:pPr>
      <w:r w:rsidRPr="00AF5291">
        <w:rPr>
          <w:rFonts w:cs="Arial"/>
          <w:noProof/>
          <w:lang w:val="en-US"/>
        </w:rPr>
        <w:drawing>
          <wp:inline distT="0" distB="0" distL="0" distR="0" wp14:anchorId="395BCD24" wp14:editId="11D9B24D">
            <wp:extent cx="2917616" cy="1969200"/>
            <wp:effectExtent l="0" t="0" r="0" b="0"/>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917616" cy="1969200"/>
                    </a:xfrm>
                    <a:prstGeom prst="rect">
                      <a:avLst/>
                    </a:prstGeom>
                    <a:noFill/>
                    <a:ln>
                      <a:noFill/>
                    </a:ln>
                  </pic:spPr>
                </pic:pic>
              </a:graphicData>
            </a:graphic>
          </wp:inline>
        </w:drawing>
      </w:r>
    </w:p>
    <w:p w14:paraId="7CA3D9F5" w14:textId="3DC03395" w:rsidR="003E226E" w:rsidRPr="00AF5291" w:rsidRDefault="003E226E" w:rsidP="00094420">
      <w:pPr>
        <w:pStyle w:val="ab"/>
        <w:spacing w:before="156" w:after="156"/>
        <w:ind w:left="0"/>
        <w:rPr>
          <w:rFonts w:cs="Arial"/>
          <w:i/>
          <w:color w:val="FF0000"/>
        </w:rPr>
      </w:pPr>
      <w:r w:rsidRPr="00AF5291">
        <w:rPr>
          <w:rFonts w:cs="Arial"/>
        </w:rPr>
        <w:t>Joonis</w:t>
      </w:r>
      <w:r w:rsidR="007F58CD" w:rsidRPr="00AF5291">
        <w:rPr>
          <w:rFonts w:cs="Arial"/>
        </w:rPr>
        <w:t xml:space="preserve"> </w:t>
      </w:r>
      <w:r w:rsidR="00793AB1" w:rsidRPr="00AF5291">
        <w:rPr>
          <w:rFonts w:cs="Arial"/>
        </w:rPr>
        <w:fldChar w:fldCharType="begin"/>
      </w:r>
      <w:r w:rsidR="00793AB1" w:rsidRPr="00AF5291">
        <w:rPr>
          <w:rFonts w:cs="Arial"/>
        </w:rPr>
        <w:instrText xml:space="preserve"> STYLEREF 1 \s </w:instrText>
      </w:r>
      <w:r w:rsidR="00793AB1" w:rsidRPr="00AF5291">
        <w:rPr>
          <w:rFonts w:cs="Arial"/>
        </w:rPr>
        <w:fldChar w:fldCharType="separate"/>
      </w:r>
      <w:r w:rsidR="00187D73" w:rsidRPr="00AF5291">
        <w:rPr>
          <w:rFonts w:cs="Arial"/>
          <w:noProof/>
        </w:rPr>
        <w:t>6</w:t>
      </w:r>
      <w:r w:rsidR="00793AB1" w:rsidRPr="00AF5291">
        <w:rPr>
          <w:rFonts w:cs="Arial"/>
          <w:noProof/>
        </w:rPr>
        <w:fldChar w:fldCharType="end"/>
      </w:r>
      <w:r w:rsidR="00623535" w:rsidRPr="00AF5291">
        <w:rPr>
          <w:rFonts w:cs="Arial"/>
        </w:rPr>
        <w:noBreakHyphen/>
      </w:r>
      <w:r w:rsidR="00793AB1" w:rsidRPr="00AF5291">
        <w:rPr>
          <w:rFonts w:cs="Arial"/>
        </w:rPr>
        <w:fldChar w:fldCharType="begin"/>
      </w:r>
      <w:r w:rsidR="00793AB1" w:rsidRPr="00AF5291">
        <w:rPr>
          <w:rFonts w:cs="Arial"/>
        </w:rPr>
        <w:instrText xml:space="preserve"> SEQ Figure \* ARABIC \s 1 </w:instrText>
      </w:r>
      <w:r w:rsidR="00793AB1" w:rsidRPr="00AF5291">
        <w:rPr>
          <w:rFonts w:cs="Arial"/>
        </w:rPr>
        <w:fldChar w:fldCharType="separate"/>
      </w:r>
      <w:r w:rsidR="00187D73" w:rsidRPr="00AF5291">
        <w:rPr>
          <w:rFonts w:cs="Arial"/>
          <w:noProof/>
        </w:rPr>
        <w:t>2</w:t>
      </w:r>
      <w:r w:rsidR="00793AB1" w:rsidRPr="00AF5291">
        <w:rPr>
          <w:rFonts w:cs="Arial"/>
          <w:noProof/>
        </w:rPr>
        <w:fldChar w:fldCharType="end"/>
      </w:r>
      <w:r w:rsidR="00AF5291" w:rsidRPr="00AF5291">
        <w:rPr>
          <w:rFonts w:cs="Arial"/>
          <w:noProof/>
        </w:rPr>
        <w:t>8</w:t>
      </w:r>
      <w:r w:rsidRPr="00AF5291">
        <w:rPr>
          <w:rFonts w:cs="Arial"/>
        </w:rPr>
        <w:t xml:space="preserve"> </w:t>
      </w:r>
      <w:r w:rsidRPr="00AF5291">
        <w:rPr>
          <w:rFonts w:cs="Arial"/>
          <w:i/>
        </w:rPr>
        <w:t>OBDII diagnostika menüü</w:t>
      </w:r>
    </w:p>
    <w:p w14:paraId="62863249" w14:textId="77777777" w:rsidR="00094420" w:rsidRPr="00AF5291" w:rsidRDefault="00094420">
      <w:pPr>
        <w:pStyle w:val="aa"/>
        <w:widowControl w:val="0"/>
        <w:numPr>
          <w:ilvl w:val="0"/>
          <w:numId w:val="271"/>
        </w:numPr>
        <w:spacing w:beforeLines="20" w:before="62" w:afterLines="20" w:after="62"/>
        <w:ind w:left="998" w:hanging="357"/>
        <w:rPr>
          <w:rFonts w:cs="Arial"/>
        </w:rPr>
      </w:pPr>
      <w:r w:rsidRPr="00AF5291">
        <w:rPr>
          <w:rFonts w:cs="Arial"/>
        </w:rPr>
        <w:t>Jätkamiseks valige funktsiooni suvand.</w:t>
      </w:r>
    </w:p>
    <w:p w14:paraId="5143F5B5" w14:textId="77777777" w:rsidR="00094420" w:rsidRPr="00AF5291" w:rsidRDefault="00094420">
      <w:pPr>
        <w:pStyle w:val="aa"/>
        <w:widowControl w:val="0"/>
        <w:numPr>
          <w:ilvl w:val="0"/>
          <w:numId w:val="82"/>
        </w:numPr>
        <w:spacing w:beforeLines="20" w:before="62" w:afterLines="20" w:after="62"/>
        <w:ind w:left="1355" w:hanging="357"/>
        <w:rPr>
          <w:rFonts w:cs="Arial"/>
        </w:rPr>
      </w:pPr>
      <w:r w:rsidRPr="00AF5291">
        <w:rPr>
          <w:rFonts w:cs="Arial"/>
        </w:rPr>
        <w:t>DTC ja FFD</w:t>
      </w:r>
    </w:p>
    <w:p w14:paraId="3735FCC4" w14:textId="77777777" w:rsidR="00094420" w:rsidRPr="00AF5291" w:rsidRDefault="00094420">
      <w:pPr>
        <w:pStyle w:val="aa"/>
        <w:widowControl w:val="0"/>
        <w:numPr>
          <w:ilvl w:val="0"/>
          <w:numId w:val="82"/>
        </w:numPr>
        <w:spacing w:beforeLines="20" w:before="62" w:afterLines="20" w:after="62"/>
        <w:ind w:left="1355" w:hanging="357"/>
        <w:rPr>
          <w:rFonts w:cs="Arial"/>
        </w:rPr>
      </w:pPr>
      <w:r w:rsidRPr="00AF5291">
        <w:rPr>
          <w:rFonts w:cs="Arial"/>
        </w:rPr>
        <w:t>I/M-valmidus</w:t>
      </w:r>
    </w:p>
    <w:p w14:paraId="2D2EC724" w14:textId="77777777" w:rsidR="00094420" w:rsidRPr="00AF5291" w:rsidRDefault="00094420">
      <w:pPr>
        <w:pStyle w:val="aa"/>
        <w:widowControl w:val="0"/>
        <w:numPr>
          <w:ilvl w:val="0"/>
          <w:numId w:val="82"/>
        </w:numPr>
        <w:spacing w:beforeLines="20" w:before="62" w:afterLines="20" w:after="62"/>
        <w:ind w:left="1355" w:hanging="357"/>
        <w:rPr>
          <w:rFonts w:cs="Arial"/>
        </w:rPr>
      </w:pPr>
      <w:r w:rsidRPr="00AF5291">
        <w:rPr>
          <w:rFonts w:cs="Arial"/>
        </w:rPr>
        <w:t>Reaalajas andmed</w:t>
      </w:r>
    </w:p>
    <w:p w14:paraId="769A850B" w14:textId="564E82C0" w:rsidR="00094420" w:rsidRPr="00AF5291" w:rsidRDefault="00883615">
      <w:pPr>
        <w:pStyle w:val="aa"/>
        <w:widowControl w:val="0"/>
        <w:numPr>
          <w:ilvl w:val="0"/>
          <w:numId w:val="82"/>
        </w:numPr>
        <w:spacing w:beforeLines="20" w:before="62" w:afterLines="20" w:after="62"/>
        <w:ind w:left="1355" w:hanging="357"/>
        <w:rPr>
          <w:rFonts w:cs="Arial"/>
        </w:rPr>
      </w:pPr>
      <w:r w:rsidRPr="00AF5291">
        <w:rPr>
          <w:rFonts w:cs="Arial"/>
        </w:rPr>
        <w:t xml:space="preserve">Hapnikuanduri </w:t>
      </w:r>
      <w:r w:rsidR="00094420" w:rsidRPr="00AF5291">
        <w:rPr>
          <w:rFonts w:cs="Arial"/>
        </w:rPr>
        <w:t>monitor</w:t>
      </w:r>
    </w:p>
    <w:p w14:paraId="20EEF674" w14:textId="77777777" w:rsidR="00094420" w:rsidRPr="00AF5291" w:rsidRDefault="00094420">
      <w:pPr>
        <w:pStyle w:val="aa"/>
        <w:widowControl w:val="0"/>
        <w:numPr>
          <w:ilvl w:val="0"/>
          <w:numId w:val="82"/>
        </w:numPr>
        <w:spacing w:beforeLines="20" w:before="62" w:afterLines="20" w:after="62"/>
        <w:ind w:left="1355" w:hanging="357"/>
        <w:rPr>
          <w:rFonts w:cs="Arial"/>
        </w:rPr>
      </w:pPr>
      <w:r w:rsidRPr="00AF5291">
        <w:rPr>
          <w:rFonts w:cs="Arial"/>
        </w:rPr>
        <w:t>Pardal olev monitor</w:t>
      </w:r>
    </w:p>
    <w:p w14:paraId="0A717292" w14:textId="77777777" w:rsidR="00094420" w:rsidRPr="00AF5291" w:rsidRDefault="00094420">
      <w:pPr>
        <w:pStyle w:val="aa"/>
        <w:widowControl w:val="0"/>
        <w:numPr>
          <w:ilvl w:val="0"/>
          <w:numId w:val="82"/>
        </w:numPr>
        <w:spacing w:beforeLines="20" w:before="62" w:afterLines="20" w:after="62"/>
        <w:ind w:left="1355" w:hanging="357"/>
        <w:rPr>
          <w:rFonts w:cs="Arial"/>
        </w:rPr>
      </w:pPr>
      <w:r w:rsidRPr="00AF5291">
        <w:rPr>
          <w:rFonts w:cs="Arial"/>
        </w:rPr>
        <w:t>Komponentide test</w:t>
      </w:r>
    </w:p>
    <w:p w14:paraId="3D4507E2" w14:textId="77777777" w:rsidR="00094420" w:rsidRPr="00AF5291" w:rsidRDefault="00094420">
      <w:pPr>
        <w:pStyle w:val="aa"/>
        <w:widowControl w:val="0"/>
        <w:numPr>
          <w:ilvl w:val="0"/>
          <w:numId w:val="82"/>
        </w:numPr>
        <w:spacing w:beforeLines="20" w:before="62" w:afterLines="20" w:after="62"/>
        <w:ind w:left="1355" w:hanging="357"/>
        <w:rPr>
          <w:rFonts w:cs="Arial"/>
        </w:rPr>
      </w:pPr>
      <w:r w:rsidRPr="00AF5291">
        <w:rPr>
          <w:rFonts w:cs="Arial"/>
        </w:rPr>
        <w:t>Sõiduki andmed</w:t>
      </w:r>
    </w:p>
    <w:p w14:paraId="1C4C2F76" w14:textId="77777777" w:rsidR="00094420" w:rsidRPr="00AF5291" w:rsidRDefault="00094420">
      <w:pPr>
        <w:pStyle w:val="aa"/>
        <w:widowControl w:val="0"/>
        <w:numPr>
          <w:ilvl w:val="0"/>
          <w:numId w:val="82"/>
        </w:numPr>
        <w:spacing w:beforeLines="20" w:before="62" w:afterLines="20" w:after="62"/>
        <w:ind w:left="1355" w:hanging="357"/>
        <w:rPr>
          <w:rFonts w:cs="Arial"/>
        </w:rPr>
      </w:pPr>
      <w:r w:rsidRPr="00AF5291">
        <w:rPr>
          <w:rFonts w:cs="Arial"/>
        </w:rPr>
        <w:t>Sõiduki olek</w:t>
      </w:r>
    </w:p>
    <w:p w14:paraId="31C58AD9" w14:textId="77777777" w:rsidR="00094420" w:rsidRPr="00AF5291" w:rsidRDefault="00094420" w:rsidP="00094420">
      <w:pPr>
        <w:pBdr>
          <w:top w:val="single" w:sz="6" w:space="1" w:color="auto"/>
          <w:bottom w:val="single" w:sz="6" w:space="1" w:color="auto"/>
        </w:pBdr>
        <w:spacing w:before="156" w:afterLines="0" w:after="0"/>
        <w:rPr>
          <w:rFonts w:cs="Arial"/>
          <w:b/>
        </w:rPr>
      </w:pPr>
      <w:r w:rsidRPr="00AF5291">
        <w:rPr>
          <w:rFonts w:cs="Arial"/>
          <w:b/>
          <w:noProof/>
          <w:lang w:val="en-US"/>
        </w:rPr>
        <w:drawing>
          <wp:anchor distT="0" distB="0" distL="114300" distR="114300" simplePos="0" relativeHeight="251761664" behindDoc="0" locked="0" layoutInCell="1" allowOverlap="1" wp14:anchorId="4108276B" wp14:editId="70DD0265">
            <wp:simplePos x="0" y="0"/>
            <wp:positionH relativeFrom="column">
              <wp:posOffset>0</wp:posOffset>
            </wp:positionH>
            <wp:positionV relativeFrom="paragraph">
              <wp:posOffset>68691</wp:posOffset>
            </wp:positionV>
            <wp:extent cx="144145" cy="144145"/>
            <wp:effectExtent l="0" t="0" r="8255" b="8255"/>
            <wp:wrapNone/>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AF5291">
        <w:rPr>
          <w:rFonts w:cs="Arial"/>
          <w:b/>
        </w:rPr>
        <w:t>MÄRKUS</w:t>
      </w:r>
    </w:p>
    <w:p w14:paraId="026C7D87" w14:textId="476B0E60" w:rsidR="00094420" w:rsidRPr="00AF5291" w:rsidRDefault="00094420" w:rsidP="00094420">
      <w:pPr>
        <w:pBdr>
          <w:top w:val="single" w:sz="6" w:space="1" w:color="auto"/>
          <w:bottom w:val="single" w:sz="6" w:space="1" w:color="auto"/>
        </w:pBdr>
        <w:spacing w:beforeLines="0" w:before="0" w:after="156"/>
        <w:rPr>
          <w:rFonts w:cs="Arial"/>
        </w:rPr>
      </w:pPr>
      <w:r w:rsidRPr="00AF5291">
        <w:rPr>
          <w:rFonts w:cs="Arial"/>
        </w:rPr>
        <w:t>Toetatud funktsioonid võivad sõidukiti erineda.</w:t>
      </w:r>
      <w:bookmarkStart w:id="215" w:name="_Toc43387217"/>
    </w:p>
    <w:p w14:paraId="17185D97" w14:textId="77777777" w:rsidR="00094420" w:rsidRPr="00AF5291" w:rsidRDefault="00094420" w:rsidP="00094420">
      <w:pPr>
        <w:pStyle w:val="30"/>
        <w:tabs>
          <w:tab w:val="num" w:pos="360"/>
        </w:tabs>
        <w:spacing w:before="312" w:after="156"/>
        <w:rPr>
          <w:rFonts w:eastAsia="宋体"/>
          <w:szCs w:val="24"/>
        </w:rPr>
      </w:pPr>
      <w:bookmarkStart w:id="216" w:name="_Toc109724380"/>
      <w:bookmarkStart w:id="217" w:name="_Toc159436288"/>
      <w:r w:rsidRPr="00AF5291">
        <w:rPr>
          <w:rFonts w:eastAsia="宋体"/>
          <w:szCs w:val="24"/>
        </w:rPr>
        <w:t>Funktsioonide kirjeldused</w:t>
      </w:r>
      <w:bookmarkEnd w:id="215"/>
      <w:bookmarkEnd w:id="216"/>
      <w:bookmarkEnd w:id="217"/>
    </w:p>
    <w:p w14:paraId="1CCB3085" w14:textId="77777777" w:rsidR="00094420" w:rsidRPr="00AF5291" w:rsidRDefault="00094420" w:rsidP="00094420">
      <w:pPr>
        <w:pStyle w:val="BodytextUserManual"/>
        <w:spacing w:before="156" w:after="156"/>
      </w:pPr>
      <w:r w:rsidRPr="00AF5291">
        <w:t>Selles jaotises kirjeldatakse iga diagnostikavaliku erinevaid funktsioone:</w:t>
      </w:r>
    </w:p>
    <w:p w14:paraId="3A110D72" w14:textId="77777777" w:rsidR="00094420" w:rsidRPr="00AF5291" w:rsidRDefault="00094420" w:rsidP="00094420">
      <w:pPr>
        <w:pStyle w:val="40"/>
        <w:spacing w:before="156" w:after="156"/>
        <w:rPr>
          <w:rFonts w:cs="Arial"/>
        </w:rPr>
      </w:pPr>
      <w:r w:rsidRPr="00AF5291">
        <w:rPr>
          <w:rFonts w:cs="Arial"/>
        </w:rPr>
        <w:t>DTC ja FFD</w:t>
      </w:r>
    </w:p>
    <w:p w14:paraId="48DF669A" w14:textId="71135BED" w:rsidR="00094420" w:rsidRPr="00AF5291" w:rsidRDefault="00094420" w:rsidP="00094420">
      <w:pPr>
        <w:pStyle w:val="BodytextUserManual"/>
        <w:spacing w:before="156" w:afterLines="0" w:after="0"/>
      </w:pPr>
      <w:r w:rsidRPr="00AF5291">
        <w:t xml:space="preserve">Kui see funktsioon on valitud, kuvatakse ekraanil salvestatud koodide ja ootel olevate koodide loend. Kui teatud DTC-de külmutuskaadri andmed on vaatamiseks saadaval, </w:t>
      </w:r>
      <w:r w:rsidRPr="00AF5291">
        <w:lastRenderedPageBreak/>
        <w:t>kuvatakse DTC-üksuse paremal küljel lumehelbe nupp. Funktsioonide „Kustuta koodid” ja „Loe koodid” rakendamiseks puudutage ekraani allosas olevaid funktsiooninuppe.</w:t>
      </w:r>
    </w:p>
    <w:p w14:paraId="60F91C31" w14:textId="77777777" w:rsidR="00EB1474" w:rsidRPr="00AF5291" w:rsidRDefault="00EB1474" w:rsidP="00094420">
      <w:pPr>
        <w:pStyle w:val="BodytextUserManual"/>
        <w:spacing w:before="156" w:afterLines="0" w:after="0"/>
      </w:pPr>
    </w:p>
    <w:p w14:paraId="3D7000CE" w14:textId="77777777" w:rsidR="00094420" w:rsidRPr="00AF5291" w:rsidRDefault="00094420">
      <w:pPr>
        <w:pStyle w:val="aa"/>
        <w:widowControl w:val="0"/>
        <w:numPr>
          <w:ilvl w:val="0"/>
          <w:numId w:val="83"/>
        </w:numPr>
        <w:spacing w:beforeLines="20" w:before="62" w:afterLines="20" w:after="62"/>
        <w:ind w:left="641" w:hanging="357"/>
        <w:rPr>
          <w:rFonts w:cs="Arial"/>
        </w:rPr>
      </w:pPr>
      <w:r w:rsidRPr="00AF5291">
        <w:rPr>
          <w:rFonts w:cs="Arial"/>
          <w:b/>
        </w:rPr>
        <w:t>Praegused koodid</w:t>
      </w:r>
    </w:p>
    <w:p w14:paraId="0CDBB708" w14:textId="77777777" w:rsidR="00094420" w:rsidRPr="00AF5291" w:rsidRDefault="00094420" w:rsidP="00094420">
      <w:pPr>
        <w:pStyle w:val="aa"/>
        <w:spacing w:before="156" w:after="156"/>
        <w:ind w:firstLine="0"/>
        <w:rPr>
          <w:rFonts w:cs="Arial"/>
        </w:rPr>
      </w:pPr>
      <w:r w:rsidRPr="00AF5291">
        <w:rPr>
          <w:rFonts w:cs="Arial"/>
        </w:rPr>
        <w:t>Kehtivad veakoodid on sõiduki elektrooniliselt juhtimismooduli (ECM) heitmetega seotud veakoodid (DTC-d). OBD II/EOBD koodidel on prioriteet vastavalt nende heitkoguste raskusastmele, kusjuures kõrgema prioriteediga koodid kirjutavad üle madalama prioriteediga koodid. Koodi prioriteet määrab rikkeindikaatori (MIL) süttimise ja koodide kustutamise protseduuri. Tootjad järjestavad koode erinevalt, seega võivad veakoodid sõidukiti erineda.</w:t>
      </w:r>
    </w:p>
    <w:p w14:paraId="6409595D" w14:textId="77777777" w:rsidR="00094420" w:rsidRPr="00AF5291" w:rsidRDefault="00094420">
      <w:pPr>
        <w:pStyle w:val="aa"/>
        <w:widowControl w:val="0"/>
        <w:numPr>
          <w:ilvl w:val="0"/>
          <w:numId w:val="83"/>
        </w:numPr>
        <w:spacing w:beforeLines="20" w:before="62" w:afterLines="20" w:after="62"/>
        <w:ind w:left="641" w:hanging="357"/>
        <w:rPr>
          <w:rFonts w:cs="Arial"/>
          <w:b/>
        </w:rPr>
      </w:pPr>
      <w:r w:rsidRPr="00AF5291">
        <w:rPr>
          <w:rFonts w:cs="Arial"/>
          <w:b/>
        </w:rPr>
        <w:t>Ootel koodid</w:t>
      </w:r>
    </w:p>
    <w:p w14:paraId="55B62C1C" w14:textId="77777777" w:rsidR="00094420" w:rsidRPr="00AF5291" w:rsidRDefault="00094420" w:rsidP="00094420">
      <w:pPr>
        <w:pStyle w:val="aa"/>
        <w:spacing w:before="156" w:after="156"/>
        <w:ind w:firstLine="0"/>
        <w:rPr>
          <w:rFonts w:cs="Arial"/>
          <w:b/>
        </w:rPr>
      </w:pPr>
      <w:r w:rsidRPr="00AF5291">
        <w:rPr>
          <w:rFonts w:cs="Arial"/>
        </w:rPr>
        <w:t>Need on koodid, mille salvestamise tingimused on täidetud viimase sõidutsükli ajal, kuid enne DTC salvestamist peavad need olema täidetud kahel või enamal järjestikusel sõidutsüklil. Ootel olevate koodide kuvamise eesmärk on abistada hooldustehnikut pärast sõiduki remonti, kui diagnostiline teave on kustutatud, edastades testi tulemused pärast ühte sõidutsüklit.</w:t>
      </w:r>
    </w:p>
    <w:p w14:paraId="48C71A85" w14:textId="77777777" w:rsidR="00094420" w:rsidRPr="00AF5291" w:rsidRDefault="00094420">
      <w:pPr>
        <w:pStyle w:val="aa"/>
        <w:widowControl w:val="0"/>
        <w:numPr>
          <w:ilvl w:val="0"/>
          <w:numId w:val="84"/>
        </w:numPr>
        <w:spacing w:beforeLines="20" w:before="62" w:afterLines="20" w:after="62"/>
        <w:ind w:left="998" w:hanging="357"/>
        <w:rPr>
          <w:rFonts w:cs="Arial"/>
        </w:rPr>
      </w:pPr>
      <w:r w:rsidRPr="00AF5291">
        <w:rPr>
          <w:rFonts w:cs="Arial"/>
        </w:rPr>
        <w:t>Kui sõidutsükli ajal test ebaõnnestub, edastatakse vastav DTC. Kui ootel olev viga 40–80 soojendustsükli jooksul uuesti ei esine, kustutatakse see mälust automaatselt.</w:t>
      </w:r>
    </w:p>
    <w:p w14:paraId="19512CD2" w14:textId="77777777" w:rsidR="00094420" w:rsidRPr="00AF5291" w:rsidRDefault="00094420">
      <w:pPr>
        <w:pStyle w:val="aa"/>
        <w:widowControl w:val="0"/>
        <w:numPr>
          <w:ilvl w:val="0"/>
          <w:numId w:val="84"/>
        </w:numPr>
        <w:spacing w:beforeLines="20" w:before="62" w:afterLines="20" w:after="62"/>
        <w:ind w:left="998" w:hanging="357"/>
        <w:rPr>
          <w:rFonts w:cs="Arial"/>
        </w:rPr>
      </w:pPr>
      <w:r w:rsidRPr="00AF5291">
        <w:rPr>
          <w:rFonts w:cs="Arial"/>
        </w:rPr>
        <w:t>Esitatud testitulemused ei pruugi tingimata viidata vigasele komponendile või süsteemile. Kui testitulemused näitavad pärast täiendavat sõitu veel ühte riket, salvestatakse veakood (DTC), mis näitab vigast komponenti või süsteemi.</w:t>
      </w:r>
    </w:p>
    <w:p w14:paraId="5A313939" w14:textId="77777777" w:rsidR="00094420" w:rsidRPr="00AF5291" w:rsidRDefault="00094420">
      <w:pPr>
        <w:pStyle w:val="aa"/>
        <w:widowControl w:val="0"/>
        <w:numPr>
          <w:ilvl w:val="0"/>
          <w:numId w:val="83"/>
        </w:numPr>
        <w:spacing w:beforeLines="20" w:before="62" w:afterLines="20" w:after="62"/>
        <w:ind w:left="641" w:hanging="357"/>
        <w:rPr>
          <w:rFonts w:cs="Arial"/>
          <w:b/>
        </w:rPr>
      </w:pPr>
      <w:r w:rsidRPr="00AF5291">
        <w:rPr>
          <w:rFonts w:cs="Arial"/>
          <w:b/>
        </w:rPr>
        <w:t>Jäädvusta kaader</w:t>
      </w:r>
    </w:p>
    <w:p w14:paraId="2D6D1DBE" w14:textId="77777777" w:rsidR="00094420" w:rsidRPr="00AF5291" w:rsidRDefault="00094420" w:rsidP="00094420">
      <w:pPr>
        <w:pStyle w:val="aa"/>
        <w:spacing w:before="156" w:after="156"/>
        <w:ind w:firstLine="0"/>
        <w:rPr>
          <w:rFonts w:cs="Arial"/>
          <w:b/>
        </w:rPr>
      </w:pPr>
      <w:r w:rsidRPr="00AF5291">
        <w:rPr>
          <w:rFonts w:cs="Arial"/>
        </w:rPr>
        <w:t>Enamasti on salvestatud kaader viimasena teatatud DTC. Teatud DTC-del, millel on sõiduki heitkogustele suurem mõju, on kõrgem prioriteet. Sellistel juhtudel on kõrgeima prioriteediga DTC see, mille jaoks külmutuskaadri kirjeid säilitatakse. Külmutuskaadri andmed sisaldavad kriitiliste parameetrite väärtuste "hetktõmmist" DTC salvestamise ajal.</w:t>
      </w:r>
    </w:p>
    <w:p w14:paraId="4E1ADA4A" w14:textId="77777777" w:rsidR="00094420" w:rsidRPr="00AF5291" w:rsidRDefault="00094420">
      <w:pPr>
        <w:pStyle w:val="aa"/>
        <w:widowControl w:val="0"/>
        <w:numPr>
          <w:ilvl w:val="0"/>
          <w:numId w:val="83"/>
        </w:numPr>
        <w:spacing w:beforeLines="20" w:before="62" w:afterLines="20" w:after="62"/>
        <w:ind w:left="641" w:hanging="357"/>
        <w:rPr>
          <w:rFonts w:cs="Arial"/>
          <w:b/>
        </w:rPr>
      </w:pPr>
      <w:r w:rsidRPr="00AF5291">
        <w:rPr>
          <w:rFonts w:cs="Arial"/>
          <w:b/>
        </w:rPr>
        <w:t>Kustuta koodid</w:t>
      </w:r>
    </w:p>
    <w:p w14:paraId="773521AB" w14:textId="77777777" w:rsidR="00094420" w:rsidRPr="00AF5291" w:rsidRDefault="00094420" w:rsidP="00094420">
      <w:pPr>
        <w:pStyle w:val="aa"/>
        <w:spacing w:before="156" w:after="156"/>
        <w:ind w:firstLine="0"/>
        <w:rPr>
          <w:rFonts w:cs="Arial"/>
        </w:rPr>
      </w:pPr>
      <w:r w:rsidRPr="00AF5291">
        <w:rPr>
          <w:rFonts w:cs="Arial"/>
        </w:rPr>
        <w:t>Seda valikut kasutatakse kõigi heitmetega seotud diagnostiliste andmete, sh DTC-de, hetkeseisuandmete ja tootja poolt täiustatud andmete kustutamiseks sõiduki ECM-ist. See valik lähtestab kõigi sõiduki monitoride I/M valmisoleku jälgimise olekuks „Pole valmis“ või „Pole lõpetatud“.</w:t>
      </w:r>
    </w:p>
    <w:p w14:paraId="265C9AA9" w14:textId="0C07207F" w:rsidR="00094420" w:rsidRPr="00AF5291" w:rsidRDefault="00094420" w:rsidP="00094420">
      <w:pPr>
        <w:pStyle w:val="aa"/>
        <w:spacing w:before="156" w:after="156"/>
        <w:ind w:firstLine="0"/>
        <w:rPr>
          <w:rFonts w:cs="Arial"/>
        </w:rPr>
      </w:pPr>
      <w:r w:rsidRPr="00AF5291">
        <w:rPr>
          <w:rFonts w:cs="Arial"/>
        </w:rPr>
        <w:lastRenderedPageBreak/>
        <w:t xml:space="preserve">Kui andmete tahtmatu kaotsimineku vältimiseks on valitud koodide kustutamise suvand, kuvatakse kinnituskuva. Jätkamiseks valige kinnituskuvalt </w:t>
      </w:r>
      <w:r w:rsidRPr="00AF5291">
        <w:rPr>
          <w:rFonts w:cs="Arial"/>
          <w:b/>
        </w:rPr>
        <w:t xml:space="preserve">„Jah“ või </w:t>
      </w:r>
      <w:r w:rsidRPr="00AF5291">
        <w:rPr>
          <w:rFonts w:cs="Arial"/>
        </w:rPr>
        <w:t xml:space="preserve">väljumiseks </w:t>
      </w:r>
      <w:r w:rsidR="007E474B" w:rsidRPr="00AF5291">
        <w:rPr>
          <w:rFonts w:cs="Arial"/>
        </w:rPr>
        <w:t>„</w:t>
      </w:r>
      <w:r w:rsidRPr="00AF5291">
        <w:rPr>
          <w:rFonts w:cs="Arial"/>
          <w:b/>
        </w:rPr>
        <w:t>Ei“</w:t>
      </w:r>
      <w:r w:rsidR="0039746A" w:rsidRPr="00AF5291">
        <w:rPr>
          <w:rFonts w:cs="Arial"/>
          <w:b/>
        </w:rPr>
        <w:t>.</w:t>
      </w:r>
    </w:p>
    <w:p w14:paraId="49A60E60" w14:textId="77777777" w:rsidR="00094420" w:rsidRPr="00AF5291" w:rsidRDefault="00094420" w:rsidP="00094420">
      <w:pPr>
        <w:pStyle w:val="40"/>
        <w:spacing w:before="156" w:after="156"/>
        <w:rPr>
          <w:rFonts w:cs="Arial"/>
        </w:rPr>
      </w:pPr>
      <w:r w:rsidRPr="00AF5291">
        <w:rPr>
          <w:rFonts w:cs="Arial"/>
        </w:rPr>
        <w:t>I/M-valmidus</w:t>
      </w:r>
    </w:p>
    <w:p w14:paraId="02824F92" w14:textId="77777777" w:rsidR="00094420" w:rsidRPr="00AF5291" w:rsidRDefault="00094420" w:rsidP="00094420">
      <w:pPr>
        <w:pStyle w:val="BodytextUserManual"/>
        <w:spacing w:before="156" w:after="156"/>
      </w:pPr>
      <w:r w:rsidRPr="00AF5291">
        <w:t>Seda funktsiooni kasutatakse jälgimissüsteemi valmisoleku kontrollimiseks. See on suurepärane funktsioon enne sõiduki heitgaaside vastavuse kontrollimist. I/M-valmiduse valimine avab alammenüü kahe valikuga:</w:t>
      </w:r>
    </w:p>
    <w:p w14:paraId="5C334D95" w14:textId="77777777" w:rsidR="00094420" w:rsidRPr="00AF5291" w:rsidRDefault="00094420">
      <w:pPr>
        <w:pStyle w:val="aa"/>
        <w:widowControl w:val="0"/>
        <w:numPr>
          <w:ilvl w:val="0"/>
          <w:numId w:val="83"/>
        </w:numPr>
        <w:spacing w:beforeLines="0" w:before="156" w:afterLines="0" w:after="156"/>
        <w:ind w:left="641" w:hanging="357"/>
        <w:rPr>
          <w:rFonts w:cs="Arial"/>
        </w:rPr>
      </w:pPr>
      <w:r w:rsidRPr="00AF5291">
        <w:rPr>
          <w:rFonts w:cs="Arial"/>
        </w:rPr>
        <w:t>Alates DTC-de kustutamisest – kuvab monitoride olekut alates viimasest DTC-de kustutamisest.</w:t>
      </w:r>
    </w:p>
    <w:p w14:paraId="37343A27" w14:textId="77777777" w:rsidR="00094420" w:rsidRPr="00AF5291" w:rsidRDefault="00094420">
      <w:pPr>
        <w:pStyle w:val="aa"/>
        <w:widowControl w:val="0"/>
        <w:numPr>
          <w:ilvl w:val="0"/>
          <w:numId w:val="83"/>
        </w:numPr>
        <w:spacing w:beforeLines="0" w:before="156" w:afterLines="0" w:after="156"/>
        <w:ind w:left="641" w:hanging="357"/>
        <w:rPr>
          <w:rFonts w:cs="Arial"/>
        </w:rPr>
      </w:pPr>
      <w:r w:rsidRPr="00AF5291">
        <w:rPr>
          <w:rFonts w:cs="Arial"/>
        </w:rPr>
        <w:t>See sõidutsükkel — kuvab monitoride olekut alates praeguse sõidutsükli algusest.</w:t>
      </w:r>
    </w:p>
    <w:p w14:paraId="69A7BFA9" w14:textId="77777777" w:rsidR="00094420" w:rsidRPr="00AF5291" w:rsidRDefault="00094420" w:rsidP="00094420">
      <w:pPr>
        <w:pStyle w:val="40"/>
        <w:spacing w:before="156" w:after="156"/>
        <w:rPr>
          <w:rFonts w:cs="Arial"/>
        </w:rPr>
      </w:pPr>
      <w:r w:rsidRPr="00AF5291">
        <w:rPr>
          <w:rFonts w:cs="Arial"/>
        </w:rPr>
        <w:t>Reaalajas andmed</w:t>
      </w:r>
    </w:p>
    <w:p w14:paraId="637099E6" w14:textId="77777777" w:rsidR="00094420" w:rsidRPr="00AF5291" w:rsidRDefault="00094420" w:rsidP="00094420">
      <w:pPr>
        <w:pStyle w:val="BodytextUserManual"/>
        <w:spacing w:before="156" w:after="156"/>
      </w:pPr>
      <w:r w:rsidRPr="00AF5291">
        <w:t>See funktsioon võimaldab kuvada reaalajas PID-andmeid ECU-st. Kuvatud andmed hõlmavad analoog- ja digitaalsisendit ja -väljundit ning süsteemi olekuteavet, mida edastatakse sõiduki andmevoos.</w:t>
      </w:r>
    </w:p>
    <w:p w14:paraId="71CCEEC8" w14:textId="00A09E4E" w:rsidR="00094420" w:rsidRPr="00AF5291" w:rsidRDefault="00094420" w:rsidP="00094420">
      <w:pPr>
        <w:pStyle w:val="BodytextUserManual"/>
        <w:spacing w:before="156" w:after="156"/>
      </w:pPr>
      <w:r w:rsidRPr="00AF5291">
        <w:t xml:space="preserve">Reaalajas andmeid saab kuvada erinevates režiimides, vt Täpsema teabe saamiseks vaadake </w:t>
      </w:r>
      <w:r w:rsidRPr="00AF5291">
        <w:rPr>
          <w:i/>
          <w:iCs/>
          <w:color w:val="0000FF"/>
        </w:rPr>
        <w:fldChar w:fldCharType="begin"/>
      </w:r>
      <w:r w:rsidRPr="00AF5291">
        <w:rPr>
          <w:i/>
          <w:iCs/>
          <w:color w:val="0000FF"/>
        </w:rPr>
        <w:instrText xml:space="preserve"> REF _Ref159659056 \h  \* MERGEFORMAT </w:instrText>
      </w:r>
      <w:r w:rsidRPr="00AF5291">
        <w:rPr>
          <w:i/>
          <w:iCs/>
          <w:color w:val="0000FF"/>
        </w:rPr>
      </w:r>
      <w:r w:rsidRPr="00AF5291">
        <w:rPr>
          <w:i/>
          <w:iCs/>
          <w:color w:val="0000FF"/>
        </w:rPr>
        <w:fldChar w:fldCharType="separate"/>
      </w:r>
      <w:r w:rsidR="007F58CD" w:rsidRPr="00AF5291">
        <w:rPr>
          <w:i/>
          <w:iCs/>
          <w:color w:val="0000FF"/>
        </w:rPr>
        <w:t>R</w:t>
      </w:r>
      <w:r w:rsidR="00187D73" w:rsidRPr="00AF5291">
        <w:rPr>
          <w:i/>
          <w:iCs/>
          <w:color w:val="0000FF"/>
        </w:rPr>
        <w:t>eaalajas andmeid</w:t>
      </w:r>
      <w:r w:rsidRPr="00AF5291">
        <w:rPr>
          <w:i/>
          <w:iCs/>
          <w:color w:val="0000FF"/>
        </w:rPr>
        <w:fldChar w:fldCharType="end"/>
      </w:r>
      <w:r w:rsidRPr="00AF5291">
        <w:t>.</w:t>
      </w:r>
    </w:p>
    <w:p w14:paraId="5DF173E1" w14:textId="630AA6A3" w:rsidR="00094420" w:rsidRPr="00AF5291" w:rsidRDefault="00883615" w:rsidP="00094420">
      <w:pPr>
        <w:pStyle w:val="40"/>
        <w:spacing w:before="156" w:after="156"/>
        <w:rPr>
          <w:rFonts w:cs="Arial"/>
        </w:rPr>
      </w:pPr>
      <w:r w:rsidRPr="00AF5291">
        <w:rPr>
          <w:rFonts w:cs="Arial"/>
        </w:rPr>
        <w:t>Hapnikuanduri monitor</w:t>
      </w:r>
    </w:p>
    <w:p w14:paraId="12F75715" w14:textId="34366C16" w:rsidR="00094420" w:rsidRPr="00AF5291" w:rsidRDefault="00883615" w:rsidP="00094420">
      <w:pPr>
        <w:pStyle w:val="BodytextUserManual"/>
        <w:spacing w:before="156" w:after="156"/>
      </w:pPr>
      <w:r w:rsidRPr="00AF5291">
        <w:t xml:space="preserve">sõiduki pardaarvutisse salvestatud </w:t>
      </w:r>
      <w:r w:rsidR="00094420" w:rsidRPr="00AF5291">
        <w:t xml:space="preserve">hiljutisi </w:t>
      </w:r>
      <w:r w:rsidRPr="00AF5291">
        <w:t>hapnikuanduri monitori testi tulemusi.</w:t>
      </w:r>
    </w:p>
    <w:p w14:paraId="18E79F57" w14:textId="7D9F5DB6" w:rsidR="00094420" w:rsidRPr="00AF5291" w:rsidRDefault="00883615" w:rsidP="00123CFC">
      <w:pPr>
        <w:pStyle w:val="BodytextUserManual"/>
        <w:spacing w:before="156" w:after="156"/>
      </w:pPr>
      <w:r w:rsidRPr="00AF5291">
        <w:t xml:space="preserve">Hapnikuanduri monitori </w:t>
      </w:r>
      <w:r w:rsidR="00094420" w:rsidRPr="00AF5291">
        <w:t xml:space="preserve">testifunktsiooni </w:t>
      </w:r>
      <w:r w:rsidRPr="00AF5291">
        <w:t xml:space="preserve">ei toeta sõidukid, mis suhtlevad kontrollerivõrgu (CAN) kaudu. </w:t>
      </w:r>
      <w:r w:rsidR="007F58CD" w:rsidRPr="00AF5291">
        <w:t xml:space="preserve">CAN-iga varustatud sõidukite hapnikuanduri monitori testitulemuste kohta vaadake jaotist </w:t>
      </w:r>
      <w:hyperlink w:anchor="_Pardal_olev_monitor" w:history="1">
        <w:r w:rsidR="007F58CD" w:rsidRPr="00AF5291">
          <w:rPr>
            <w:rStyle w:val="a9"/>
            <w:i/>
            <w:u w:val="none"/>
          </w:rPr>
          <w:t>Pardal olev monitor</w:t>
        </w:r>
      </w:hyperlink>
      <w:r w:rsidR="007F58CD" w:rsidRPr="00AF5291">
        <w:t>.</w:t>
      </w:r>
    </w:p>
    <w:p w14:paraId="335A1744" w14:textId="77777777" w:rsidR="00094420" w:rsidRPr="00AF5291" w:rsidRDefault="00094420" w:rsidP="00094420">
      <w:pPr>
        <w:pStyle w:val="40"/>
        <w:spacing w:before="156" w:after="156"/>
        <w:rPr>
          <w:rFonts w:cs="Arial"/>
        </w:rPr>
      </w:pPr>
      <w:bookmarkStart w:id="218" w:name="_Pardal_olev_monitor"/>
      <w:bookmarkStart w:id="219" w:name="_Ref118315576"/>
      <w:bookmarkEnd w:id="218"/>
      <w:r w:rsidRPr="00AF5291">
        <w:rPr>
          <w:rFonts w:cs="Arial"/>
        </w:rPr>
        <w:t>Pardal olev monitor</w:t>
      </w:r>
      <w:bookmarkEnd w:id="219"/>
    </w:p>
    <w:p w14:paraId="223B5270" w14:textId="77777777" w:rsidR="00094420" w:rsidRPr="00AF5291" w:rsidRDefault="00094420" w:rsidP="00094420">
      <w:pPr>
        <w:pStyle w:val="BodytextUserManual"/>
        <w:spacing w:before="156" w:after="156"/>
      </w:pPr>
      <w:r w:rsidRPr="00AF5291">
        <w:t>See funktsioon võimaldab teil vaadata pardamonitori testide tulemusi. Testid on kasulikud pärast hooldust, kui sõiduki juhtmooduli mälu on juba kustutatud.</w:t>
      </w:r>
    </w:p>
    <w:p w14:paraId="58D65825" w14:textId="77777777" w:rsidR="00094420" w:rsidRPr="00AF5291" w:rsidRDefault="00094420" w:rsidP="00094420">
      <w:pPr>
        <w:pStyle w:val="40"/>
        <w:spacing w:before="156" w:after="156"/>
        <w:rPr>
          <w:rFonts w:cs="Arial"/>
        </w:rPr>
      </w:pPr>
      <w:r w:rsidRPr="00AF5291">
        <w:rPr>
          <w:rFonts w:cs="Arial"/>
        </w:rPr>
        <w:t>Komponentide test</w:t>
      </w:r>
    </w:p>
    <w:p w14:paraId="32006BE5" w14:textId="77777777" w:rsidR="00094420" w:rsidRPr="00AF5291" w:rsidRDefault="00094420" w:rsidP="00094420">
      <w:pPr>
        <w:pStyle w:val="BodytextUserManual"/>
        <w:spacing w:before="156" w:after="156"/>
      </w:pPr>
      <w:r w:rsidRPr="00AF5291">
        <w:t>See funktsioon võimaldab ECM-i kahesuunalist juhtimist, nii et diagnostikavahend saab edastada juhtimiskäsklusi sõiduki süsteemide juhtimiseks. See funktsioon on kasulik selle kindlakstegemiseks, kui hästi ECM käsklusele reageerib.</w:t>
      </w:r>
    </w:p>
    <w:p w14:paraId="5537EB9C" w14:textId="77777777" w:rsidR="00094420" w:rsidRPr="00AF5291" w:rsidRDefault="00094420" w:rsidP="00094420">
      <w:pPr>
        <w:pStyle w:val="40"/>
        <w:spacing w:before="156" w:after="156"/>
        <w:rPr>
          <w:rFonts w:cs="Arial"/>
        </w:rPr>
      </w:pPr>
      <w:r w:rsidRPr="00AF5291">
        <w:rPr>
          <w:rFonts w:cs="Arial"/>
        </w:rPr>
        <w:t>Sõiduki andmed</w:t>
      </w:r>
    </w:p>
    <w:p w14:paraId="5D569B15" w14:textId="77777777" w:rsidR="00094420" w:rsidRPr="00AF5291" w:rsidRDefault="00094420" w:rsidP="00094420">
      <w:pPr>
        <w:pStyle w:val="BodytextUserManual"/>
        <w:spacing w:before="156" w:after="156"/>
      </w:pPr>
      <w:r w:rsidRPr="00AF5291">
        <w:t xml:space="preserve">See funktsioon võimaldab kuvada sõiduki identifitseerimisnumbrit (VIN), kalibreerimise identifitseerimisnumbrit, kalibreerimise kinnitusnumbrit (CVN) ja muud teavet testsõiduki </w:t>
      </w:r>
      <w:r w:rsidRPr="00AF5291">
        <w:lastRenderedPageBreak/>
        <w:t>kohta.</w:t>
      </w:r>
    </w:p>
    <w:p w14:paraId="5E88658B" w14:textId="77777777" w:rsidR="00094420" w:rsidRPr="00AF5291" w:rsidRDefault="00094420" w:rsidP="00094420">
      <w:pPr>
        <w:pStyle w:val="40"/>
        <w:spacing w:before="156" w:after="156"/>
        <w:rPr>
          <w:rFonts w:cs="Arial"/>
        </w:rPr>
      </w:pPr>
      <w:r w:rsidRPr="00AF5291">
        <w:rPr>
          <w:rFonts w:cs="Arial"/>
        </w:rPr>
        <w:t>Sõiduki olek</w:t>
      </w:r>
    </w:p>
    <w:p w14:paraId="31AC7B6F" w14:textId="77777777" w:rsidR="00094420" w:rsidRPr="00AF5291" w:rsidRDefault="00094420" w:rsidP="00094420">
      <w:pPr>
        <w:pStyle w:val="BodytextUserManual"/>
        <w:spacing w:before="156" w:after="156"/>
      </w:pPr>
      <w:r w:rsidRPr="00AF5291">
        <w:t>See funktsioon kontrollib sõiduki hetkeseisukorda, näiteks OBDII moodulite sideprotokolle, veakoodide arvu ja rikkeindikaatori (MIL) olekut.</w:t>
      </w:r>
    </w:p>
    <w:p w14:paraId="2CE6BBC1" w14:textId="77777777" w:rsidR="00123CFC" w:rsidRPr="00AF5291" w:rsidRDefault="00123CFC" w:rsidP="00123CFC">
      <w:pPr>
        <w:pStyle w:val="20"/>
        <w:spacing w:before="312" w:after="156"/>
        <w:rPr>
          <w:rFonts w:cs="Arial"/>
        </w:rPr>
      </w:pPr>
      <w:bookmarkStart w:id="220" w:name="_Toc14448089"/>
      <w:bookmarkStart w:id="221" w:name="_Toc43387218"/>
      <w:bookmarkStart w:id="222" w:name="_Toc109724381"/>
      <w:bookmarkStart w:id="223" w:name="_Toc159436289"/>
      <w:bookmarkStart w:id="224" w:name="_Toc160024675"/>
      <w:bookmarkStart w:id="225" w:name="_Toc204077283"/>
      <w:r w:rsidRPr="00AF5291">
        <w:rPr>
          <w:rFonts w:cs="Arial"/>
        </w:rPr>
        <w:t>Diagnostiline aruanne</w:t>
      </w:r>
      <w:bookmarkEnd w:id="220"/>
      <w:bookmarkEnd w:id="221"/>
      <w:bookmarkEnd w:id="222"/>
      <w:bookmarkEnd w:id="223"/>
      <w:bookmarkEnd w:id="224"/>
      <w:bookmarkEnd w:id="225"/>
    </w:p>
    <w:p w14:paraId="2ABD9808" w14:textId="77777777" w:rsidR="00123CFC" w:rsidRPr="00AF5291" w:rsidRDefault="00123CFC" w:rsidP="00123CFC">
      <w:pPr>
        <w:pStyle w:val="30"/>
        <w:spacing w:before="312" w:after="156"/>
        <w:rPr>
          <w:rFonts w:eastAsia="宋体"/>
          <w:szCs w:val="24"/>
        </w:rPr>
      </w:pPr>
      <w:bookmarkStart w:id="226" w:name="_Toc159436290"/>
      <w:bookmarkStart w:id="227" w:name="_Toc160024676"/>
      <w:bookmarkStart w:id="228" w:name="OLE_LINK37"/>
      <w:r w:rsidRPr="00AF5291">
        <w:rPr>
          <w:rFonts w:eastAsia="宋体"/>
          <w:szCs w:val="24"/>
        </w:rPr>
        <w:t>Skannimiseelsed ja -järgsed funktsioonid</w:t>
      </w:r>
      <w:bookmarkEnd w:id="226"/>
      <w:bookmarkEnd w:id="227"/>
    </w:p>
    <w:p w14:paraId="467E383B" w14:textId="7580D28D" w:rsidR="00123CFC" w:rsidRPr="00AF5291" w:rsidRDefault="00123CFC" w:rsidP="00123CFC">
      <w:pPr>
        <w:spacing w:before="156" w:after="156"/>
        <w:rPr>
          <w:rFonts w:cs="Arial"/>
        </w:rPr>
      </w:pPr>
      <w:r w:rsidRPr="00AF5291">
        <w:rPr>
          <w:rFonts w:cs="Arial"/>
        </w:rPr>
        <w:t xml:space="preserve">Pärast eel- ja järelskannimise funktsioonide tegemist sama hooldustellimuse numbri sisestamisega puudutage valikut </w:t>
      </w:r>
      <w:r w:rsidRPr="00AF5291">
        <w:rPr>
          <w:rFonts w:cs="Arial"/>
          <w:b/>
          <w:bCs/>
        </w:rPr>
        <w:t>Andmehaldur</w:t>
      </w:r>
      <w:r w:rsidRPr="00AF5291">
        <w:rPr>
          <w:rFonts w:cs="Arial"/>
        </w:rPr>
        <w:t xml:space="preserve"> &gt; </w:t>
      </w:r>
      <w:r w:rsidRPr="00AF5291">
        <w:rPr>
          <w:rFonts w:cs="Arial"/>
          <w:b/>
          <w:bCs/>
        </w:rPr>
        <w:t xml:space="preserve">Sõiduki </w:t>
      </w:r>
      <w:r w:rsidRPr="00AF5291">
        <w:rPr>
          <w:rFonts w:cs="Arial"/>
        </w:rPr>
        <w:t>ajalugu​</w:t>
      </w:r>
      <w:r w:rsidRPr="00AF5291">
        <w:rPr>
          <w:rFonts w:cs="Arial"/>
          <w:b/>
          <w:bCs/>
        </w:rPr>
        <w:t xml:space="preserve"> Valige </w:t>
      </w:r>
      <w:r w:rsidRPr="00AF5291">
        <w:rPr>
          <w:rFonts w:cs="Arial"/>
        </w:rPr>
        <w:t>hooldustellimuse numbriga nimetatud ajalooline testikirje</w:t>
      </w:r>
      <w:r w:rsidR="0039746A" w:rsidRPr="00AF5291">
        <w:rPr>
          <w:rFonts w:cs="Arial"/>
        </w:rPr>
        <w:t>.</w:t>
      </w:r>
      <w:r w:rsidRPr="00AF5291">
        <w:rPr>
          <w:rFonts w:cs="Arial"/>
        </w:rPr>
        <w:t xml:space="preserve"> Nii eel- kui ka järelskaneeringu tulemused kuvatakse samas ajaloolises testikirjes, mille saab genereerida PDF-aruandena, et hõlpsalt võrrelda eel- ja järelskaneeringu muutusi.</w:t>
      </w:r>
    </w:p>
    <w:p w14:paraId="73401AA7" w14:textId="77777777" w:rsidR="00123CFC" w:rsidRPr="00AF5291" w:rsidRDefault="00123CFC" w:rsidP="000636E9">
      <w:pPr>
        <w:pStyle w:val="aa"/>
        <w:numPr>
          <w:ilvl w:val="0"/>
          <w:numId w:val="45"/>
        </w:numPr>
        <w:spacing w:before="156" w:after="156"/>
        <w:ind w:left="641" w:hanging="357"/>
        <w:rPr>
          <w:rFonts w:cs="Arial"/>
          <w:b/>
          <w:bCs/>
        </w:rPr>
      </w:pPr>
      <w:r w:rsidRPr="00AF5291">
        <w:rPr>
          <w:rFonts w:cs="Arial"/>
          <w:b/>
          <w:bCs/>
        </w:rPr>
        <w:t>Eelskaneerimise funktsioon</w:t>
      </w:r>
    </w:p>
    <w:p w14:paraId="7D4B7618" w14:textId="0E64F6B7" w:rsidR="00123CFC" w:rsidRPr="00AF5291" w:rsidRDefault="00123CFC" w:rsidP="00123CFC">
      <w:pPr>
        <w:pStyle w:val="Text"/>
        <w:spacing w:before="156" w:after="156"/>
        <w:ind w:left="641"/>
        <w:rPr>
          <w:rFonts w:cs="Arial"/>
        </w:rPr>
      </w:pPr>
      <w:r w:rsidRPr="00AF5291">
        <w:rPr>
          <w:rFonts w:cs="Arial"/>
        </w:rPr>
        <w:t>Valige sõiduki menüüekraanilt sõiduki nupp ja puudutage seda. Sisestage hüpikaknasse hooldustellimuse number, et skannida ja tuvastada kogu sõiduk. Samuti saate lisada pilte, et jäädvustada sõiduki praegust seisukorda</w:t>
      </w:r>
      <w:r w:rsidR="0039746A" w:rsidRPr="00AF5291">
        <w:rPr>
          <w:rFonts w:cs="Arial"/>
        </w:rPr>
        <w:t>.</w:t>
      </w:r>
      <w:r w:rsidRPr="00AF5291">
        <w:rPr>
          <w:rFonts w:cs="Arial"/>
        </w:rPr>
        <w:t xml:space="preserve"> Kui eelskannimine on lõppenud, ei saa te eelskannimist uuesti teha ja skannimise tulemust ei saa muuta.</w:t>
      </w:r>
    </w:p>
    <w:p w14:paraId="52FE799E" w14:textId="77777777" w:rsidR="00123CFC" w:rsidRPr="00AF5291" w:rsidRDefault="00123CFC" w:rsidP="000636E9">
      <w:pPr>
        <w:pStyle w:val="aa"/>
        <w:numPr>
          <w:ilvl w:val="0"/>
          <w:numId w:val="45"/>
        </w:numPr>
        <w:spacing w:before="156" w:after="156"/>
        <w:ind w:left="641" w:hanging="357"/>
        <w:rPr>
          <w:rFonts w:cs="Arial"/>
          <w:b/>
          <w:bCs/>
        </w:rPr>
      </w:pPr>
      <w:r w:rsidRPr="00AF5291">
        <w:rPr>
          <w:rFonts w:cs="Arial"/>
          <w:b/>
          <w:bCs/>
        </w:rPr>
        <w:t>Skannimisjärgne funktsioon</w:t>
      </w:r>
    </w:p>
    <w:p w14:paraId="078C88D4" w14:textId="503EBAC9" w:rsidR="00123CFC" w:rsidRPr="00AF5291" w:rsidRDefault="00123CFC" w:rsidP="00123CFC">
      <w:pPr>
        <w:pStyle w:val="Text"/>
        <w:spacing w:before="156" w:after="156"/>
        <w:ind w:left="641"/>
        <w:rPr>
          <w:rFonts w:cs="Arial"/>
        </w:rPr>
      </w:pPr>
      <w:r w:rsidRPr="00AF5291">
        <w:rPr>
          <w:rFonts w:cs="Arial"/>
        </w:rPr>
        <w:t>Pärast eel- ja järelskannimise lõppu väljuge praegusest testsõidukist ja puudutage uuesti ühenduse loomiseks sõiduki menüüekraanil sõiduki nuppu. Sisestage hüpikaknasse sama hooldustellimuse number. Kuvatakse järelskannimise ekraan. Pärast skannimise lõppu genereeritakse järelskannimise aruanne</w:t>
      </w:r>
      <w:r w:rsidR="0039746A" w:rsidRPr="00AF5291">
        <w:rPr>
          <w:rFonts w:cs="Arial"/>
        </w:rPr>
        <w:t>.</w:t>
      </w:r>
      <w:r w:rsidRPr="00AF5291">
        <w:rPr>
          <w:rFonts w:cs="Arial"/>
        </w:rPr>
        <w:t xml:space="preserve"> Eel- ja järelskannimise tulemused kuvatakse samas ajaloolises testiaruandes.</w:t>
      </w:r>
    </w:p>
    <w:p w14:paraId="3569EC1B" w14:textId="77777777" w:rsidR="00123CFC" w:rsidRPr="00AF5291" w:rsidRDefault="00123CFC" w:rsidP="00123CFC">
      <w:pPr>
        <w:pBdr>
          <w:top w:val="single" w:sz="6" w:space="1" w:color="auto"/>
          <w:bottom w:val="single" w:sz="6" w:space="1" w:color="auto"/>
        </w:pBdr>
        <w:spacing w:before="156" w:afterLines="0" w:after="0"/>
        <w:rPr>
          <w:rFonts w:cs="Arial"/>
          <w:b/>
        </w:rPr>
      </w:pPr>
      <w:r w:rsidRPr="00AF5291">
        <w:rPr>
          <w:rFonts w:cs="Arial"/>
          <w:b/>
          <w:noProof/>
          <w:lang w:val="en-US"/>
        </w:rPr>
        <w:drawing>
          <wp:anchor distT="0" distB="0" distL="114300" distR="114300" simplePos="0" relativeHeight="251999232" behindDoc="0" locked="0" layoutInCell="1" allowOverlap="1" wp14:anchorId="43CFD86F" wp14:editId="17AF0254">
            <wp:simplePos x="0" y="0"/>
            <wp:positionH relativeFrom="column">
              <wp:posOffset>0</wp:posOffset>
            </wp:positionH>
            <wp:positionV relativeFrom="paragraph">
              <wp:posOffset>-9058</wp:posOffset>
            </wp:positionV>
            <wp:extent cx="144145" cy="144145"/>
            <wp:effectExtent l="0" t="0" r="8255" b="8255"/>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AF5291">
        <w:rPr>
          <w:rFonts w:cs="Arial"/>
          <w:b/>
        </w:rPr>
        <w:t>MÄRKUS</w:t>
      </w:r>
    </w:p>
    <w:p w14:paraId="07AF9D7E" w14:textId="57A5BF2F" w:rsidR="00123CFC" w:rsidRPr="00AF5291" w:rsidRDefault="00123CFC" w:rsidP="007C620E">
      <w:pPr>
        <w:pBdr>
          <w:top w:val="single" w:sz="6" w:space="1" w:color="auto"/>
          <w:bottom w:val="single" w:sz="6" w:space="1" w:color="auto"/>
        </w:pBdr>
        <w:spacing w:beforeLines="0" w:before="0" w:after="156"/>
        <w:rPr>
          <w:rFonts w:cs="Arial"/>
        </w:rPr>
      </w:pPr>
      <w:r w:rsidRPr="00AF5291">
        <w:rPr>
          <w:rFonts w:cs="Arial"/>
        </w:rPr>
        <w:t xml:space="preserve">Järelskannimise funktsiooni saab korduvalt läbi viia. Pärast sõidukist väljumist peate uuesti ühenduse loomiseks vaid puudutama sõiduki menüüekraanil sõiduki nuppu, </w:t>
      </w:r>
      <w:r w:rsidR="00DB09C4" w:rsidRPr="00AF5291">
        <w:rPr>
          <w:rFonts w:cs="Arial"/>
        </w:rPr>
        <w:t xml:space="preserve">seejärel </w:t>
      </w:r>
      <w:r w:rsidRPr="00AF5291">
        <w:rPr>
          <w:rFonts w:cs="Arial"/>
        </w:rPr>
        <w:t>sisestama hüpikaknasse sama hooldustellimuse numbri ja järgima uuestiskannimiseks samme. Viimane tulemus on lõplik järelskannimise tulemus.</w:t>
      </w:r>
      <w:bookmarkStart w:id="229" w:name="_Ref159171363"/>
      <w:bookmarkStart w:id="230" w:name="_Ref159171365"/>
      <w:bookmarkEnd w:id="228"/>
    </w:p>
    <w:p w14:paraId="7739ADC2" w14:textId="2DFC4063" w:rsidR="00123CFC" w:rsidRPr="00AF5291" w:rsidRDefault="00123CFC" w:rsidP="00123CFC">
      <w:pPr>
        <w:pStyle w:val="30"/>
        <w:spacing w:before="312" w:after="156"/>
      </w:pPr>
      <w:bookmarkStart w:id="231" w:name="_Diagnostikaaruande_salvestamine,_va"/>
      <w:bookmarkStart w:id="232" w:name="_Ref159331175"/>
      <w:bookmarkStart w:id="233" w:name="_Toc159436291"/>
      <w:bookmarkStart w:id="234" w:name="_Toc160024677"/>
      <w:bookmarkStart w:id="235" w:name="_Ref160193889"/>
      <w:bookmarkEnd w:id="231"/>
      <w:r w:rsidRPr="00AF5291">
        <w:t>Diagnostikaaruande salvestamine</w:t>
      </w:r>
      <w:r w:rsidR="0039746A" w:rsidRPr="00AF5291">
        <w:t>,</w:t>
      </w:r>
      <w:r w:rsidRPr="00AF5291">
        <w:t xml:space="preserve"> vaatamine ja jagamine</w:t>
      </w:r>
      <w:bookmarkEnd w:id="229"/>
      <w:bookmarkEnd w:id="230"/>
      <w:bookmarkEnd w:id="232"/>
      <w:bookmarkEnd w:id="233"/>
      <w:bookmarkEnd w:id="234"/>
      <w:bookmarkEnd w:id="235"/>
    </w:p>
    <w:p w14:paraId="7ACBD426" w14:textId="77777777" w:rsidR="00123CFC" w:rsidRPr="00AF5291" w:rsidRDefault="00123CFC" w:rsidP="00123CFC">
      <w:pPr>
        <w:spacing w:before="156" w:after="156"/>
        <w:rPr>
          <w:rFonts w:cs="Arial"/>
        </w:rPr>
      </w:pPr>
      <w:r w:rsidRPr="00AF5291">
        <w:rPr>
          <w:rFonts w:cs="Arial"/>
        </w:rPr>
        <w:t>Diagnostikaaruannet saab mitmel viisil üle vaadata, salvestada ja teistega jagada.</w:t>
      </w:r>
    </w:p>
    <w:p w14:paraId="7896AC90" w14:textId="77777777" w:rsidR="00123CFC" w:rsidRPr="00AF5291" w:rsidRDefault="00123CFC" w:rsidP="00123CFC">
      <w:pPr>
        <w:pStyle w:val="40"/>
        <w:spacing w:before="156" w:after="156"/>
        <w:rPr>
          <w:rFonts w:cs="Arial"/>
        </w:rPr>
      </w:pPr>
      <w:r w:rsidRPr="00AF5291">
        <w:rPr>
          <w:rFonts w:cs="Arial"/>
        </w:rPr>
        <w:lastRenderedPageBreak/>
        <w:t>Diagnostikaaruande salvestamine</w:t>
      </w:r>
    </w:p>
    <w:p w14:paraId="47670CC5" w14:textId="77777777" w:rsidR="00123CFC" w:rsidRPr="00AF5291" w:rsidRDefault="00123CFC">
      <w:pPr>
        <w:pStyle w:val="aa"/>
        <w:widowControl w:val="0"/>
        <w:numPr>
          <w:ilvl w:val="0"/>
          <w:numId w:val="74"/>
        </w:numPr>
        <w:spacing w:beforeLines="20" w:before="62" w:afterLines="20" w:after="62"/>
        <w:ind w:left="641" w:hanging="357"/>
        <w:rPr>
          <w:rFonts w:cs="Arial"/>
        </w:rPr>
      </w:pPr>
      <w:r w:rsidRPr="00AF5291">
        <w:rPr>
          <w:rFonts w:cs="Arial"/>
          <w:b/>
          <w:bCs/>
        </w:rPr>
        <w:t xml:space="preserve">Ajaloo </w:t>
      </w:r>
      <w:r w:rsidRPr="00AF5291">
        <w:rPr>
          <w:rFonts w:cs="Arial"/>
        </w:rPr>
        <w:t>funktsiooni kaudu</w:t>
      </w:r>
    </w:p>
    <w:p w14:paraId="5761B02A" w14:textId="378E8E52" w:rsidR="00123CFC" w:rsidRPr="00AF5291" w:rsidRDefault="00123CFC">
      <w:pPr>
        <w:pStyle w:val="aa"/>
        <w:widowControl w:val="0"/>
        <w:numPr>
          <w:ilvl w:val="0"/>
          <w:numId w:val="76"/>
        </w:numPr>
        <w:spacing w:beforeLines="20" w:before="62" w:afterLines="20" w:after="62"/>
        <w:ind w:left="998" w:hanging="357"/>
        <w:rPr>
          <w:rFonts w:cs="Arial"/>
        </w:rPr>
      </w:pPr>
      <w:r w:rsidRPr="00AF5291">
        <w:rPr>
          <w:rFonts w:cs="Arial"/>
        </w:rPr>
        <w:t xml:space="preserve">Puudutage MaxiSys Job Menu'is valikut Diagnostics </w:t>
      </w:r>
      <w:r w:rsidR="00EA26E5" w:rsidRPr="00AF5291">
        <w:rPr>
          <w:rFonts w:cs="Arial"/>
          <w:b/>
        </w:rPr>
        <w:t>(Diagnosti</w:t>
      </w:r>
      <w:r w:rsidR="007F58CD" w:rsidRPr="00AF5291">
        <w:rPr>
          <w:rFonts w:cs="Arial"/>
          <w:b/>
        </w:rPr>
        <w:t>ka</w:t>
      </w:r>
      <w:r w:rsidR="0039746A" w:rsidRPr="00AF5291">
        <w:rPr>
          <w:rFonts w:cs="Arial"/>
          <w:b/>
        </w:rPr>
        <w:t>)</w:t>
      </w:r>
      <w:r w:rsidR="00EA26E5" w:rsidRPr="00AF5291">
        <w:rPr>
          <w:rFonts w:cs="Arial"/>
          <w:b/>
        </w:rPr>
        <w:t xml:space="preserve"> </w:t>
      </w:r>
      <w:r w:rsidRPr="00AF5291">
        <w:rPr>
          <w:rFonts w:cs="Arial"/>
        </w:rPr>
        <w:t xml:space="preserve">ja valige ülemiselt tööriistaribalt </w:t>
      </w:r>
      <w:r w:rsidRPr="00AF5291">
        <w:rPr>
          <w:rFonts w:cs="Arial"/>
          <w:b/>
          <w:bCs/>
        </w:rPr>
        <w:t>History (Ajalugu)</w:t>
      </w:r>
      <w:r w:rsidR="0039746A" w:rsidRPr="00AF5291">
        <w:rPr>
          <w:rFonts w:cs="Arial"/>
          <w:b/>
          <w:bCs/>
        </w:rPr>
        <w:t>.</w:t>
      </w:r>
    </w:p>
    <w:p w14:paraId="59B029DA" w14:textId="6F969685" w:rsidR="00123CFC" w:rsidRPr="00AF5291" w:rsidRDefault="00AF5291" w:rsidP="00123CFC">
      <w:pPr>
        <w:spacing w:before="156" w:afterLines="0" w:after="0" w:line="240" w:lineRule="auto"/>
        <w:ind w:left="0"/>
        <w:jc w:val="center"/>
        <w:rPr>
          <w:rFonts w:cs="Arial"/>
        </w:rPr>
      </w:pPr>
      <w:r w:rsidRPr="00AF5291">
        <w:rPr>
          <w:rFonts w:cs="Arial"/>
          <w:noProof/>
          <w:lang w:val="en-US"/>
        </w:rPr>
        <w:drawing>
          <wp:inline distT="0" distB="0" distL="0" distR="0" wp14:anchorId="7F194E9E" wp14:editId="08EA0F98">
            <wp:extent cx="2896328" cy="1969200"/>
            <wp:effectExtent l="0" t="0" r="0" b="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896328" cy="1969200"/>
                    </a:xfrm>
                    <a:prstGeom prst="rect">
                      <a:avLst/>
                    </a:prstGeom>
                    <a:noFill/>
                    <a:ln>
                      <a:noFill/>
                    </a:ln>
                  </pic:spPr>
                </pic:pic>
              </a:graphicData>
            </a:graphic>
          </wp:inline>
        </w:drawing>
      </w:r>
    </w:p>
    <w:p w14:paraId="56426DEE" w14:textId="037627F2" w:rsidR="00123CFC" w:rsidRPr="00AF5291" w:rsidRDefault="00123CFC" w:rsidP="00123CFC">
      <w:pPr>
        <w:pStyle w:val="ab"/>
        <w:spacing w:before="156" w:after="156"/>
        <w:ind w:left="0"/>
        <w:rPr>
          <w:rFonts w:cs="Arial"/>
          <w:i/>
        </w:rPr>
      </w:pPr>
      <w:r w:rsidRPr="00AF5291">
        <w:rPr>
          <w:rFonts w:cs="Arial"/>
        </w:rPr>
        <w:t>Joonis</w:t>
      </w:r>
      <w:r w:rsidR="007F58CD" w:rsidRPr="00AF5291">
        <w:rPr>
          <w:rFonts w:cs="Arial"/>
        </w:rPr>
        <w:t xml:space="preserve"> </w:t>
      </w:r>
      <w:r w:rsidR="00793AB1" w:rsidRPr="00AF5291">
        <w:rPr>
          <w:rFonts w:cs="Arial"/>
        </w:rPr>
        <w:fldChar w:fldCharType="begin"/>
      </w:r>
      <w:r w:rsidR="00793AB1" w:rsidRPr="00AF5291">
        <w:rPr>
          <w:rFonts w:cs="Arial"/>
        </w:rPr>
        <w:instrText xml:space="preserve"> STYLEREF 1 \s </w:instrText>
      </w:r>
      <w:r w:rsidR="00793AB1" w:rsidRPr="00AF5291">
        <w:rPr>
          <w:rFonts w:cs="Arial"/>
        </w:rPr>
        <w:fldChar w:fldCharType="separate"/>
      </w:r>
      <w:r w:rsidR="00187D73" w:rsidRPr="00AF5291">
        <w:rPr>
          <w:rFonts w:cs="Arial"/>
          <w:noProof/>
        </w:rPr>
        <w:t>6</w:t>
      </w:r>
      <w:r w:rsidR="00793AB1" w:rsidRPr="00AF5291">
        <w:rPr>
          <w:rFonts w:cs="Arial"/>
          <w:noProof/>
        </w:rPr>
        <w:fldChar w:fldCharType="end"/>
      </w:r>
      <w:r w:rsidRPr="00AF5291">
        <w:rPr>
          <w:rFonts w:cs="Arial"/>
        </w:rPr>
        <w:noBreakHyphen/>
      </w:r>
      <w:r w:rsidR="00AF5291" w:rsidRPr="00AF5291">
        <w:rPr>
          <w:rFonts w:cs="Arial"/>
        </w:rPr>
        <w:t>29</w:t>
      </w:r>
      <w:r w:rsidRPr="00AF5291">
        <w:rPr>
          <w:rFonts w:cs="Arial"/>
        </w:rPr>
        <w:t xml:space="preserve"> </w:t>
      </w:r>
      <w:r w:rsidRPr="00AF5291">
        <w:rPr>
          <w:rFonts w:cs="Arial"/>
          <w:i/>
        </w:rPr>
        <w:t>Ajaloo ekraan</w:t>
      </w:r>
    </w:p>
    <w:p w14:paraId="4D802637" w14:textId="6C6C1E0A" w:rsidR="00123CFC" w:rsidRPr="00AF5291" w:rsidRDefault="00123CFC">
      <w:pPr>
        <w:pStyle w:val="aa"/>
        <w:widowControl w:val="0"/>
        <w:numPr>
          <w:ilvl w:val="0"/>
          <w:numId w:val="76"/>
        </w:numPr>
        <w:spacing w:beforeLines="20" w:before="62" w:afterLines="20" w:after="62"/>
        <w:ind w:left="998" w:hanging="357"/>
        <w:rPr>
          <w:rFonts w:cs="Arial"/>
        </w:rPr>
      </w:pPr>
      <w:r w:rsidRPr="00AF5291">
        <w:rPr>
          <w:rFonts w:cs="Arial"/>
        </w:rPr>
        <w:t>Valige ajalookirje ja puudutage paremas ülanurgas olevat nuppu</w:t>
      </w:r>
      <w:r w:rsidR="007F58CD" w:rsidRPr="00AF5291">
        <w:rPr>
          <w:rFonts w:cs="Arial"/>
        </w:rPr>
        <w:t xml:space="preserve"> </w:t>
      </w:r>
      <w:r w:rsidR="007F58CD" w:rsidRPr="00AF5291">
        <w:rPr>
          <w:rFonts w:cs="Arial"/>
          <w:noProof/>
          <w:lang w:val="en-US"/>
        </w:rPr>
        <w:drawing>
          <wp:inline distT="0" distB="0" distL="0" distR="0" wp14:anchorId="0AC95295" wp14:editId="6871D5CC">
            <wp:extent cx="186545" cy="108000"/>
            <wp:effectExtent l="0" t="0" r="4445" b="6350"/>
            <wp:docPr id="319" name="图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cstate="print">
                      <a:extLst>
                        <a:ext uri="{28A0092B-C50C-407E-A947-70E740481C1C}">
                          <a14:useLocalDpi xmlns:a14="http://schemas.microsoft.com/office/drawing/2010/main"/>
                        </a:ext>
                      </a:extLst>
                    </a:blip>
                    <a:stretch>
                      <a:fillRect/>
                    </a:stretch>
                  </pic:blipFill>
                  <pic:spPr>
                    <a:xfrm>
                      <a:off x="0" y="0"/>
                      <a:ext cx="186545" cy="108000"/>
                    </a:xfrm>
                    <a:prstGeom prst="rect">
                      <a:avLst/>
                    </a:prstGeom>
                  </pic:spPr>
                </pic:pic>
              </a:graphicData>
            </a:graphic>
          </wp:inline>
        </w:drawing>
      </w:r>
      <w:r w:rsidRPr="00AF5291">
        <w:rPr>
          <w:rFonts w:cs="Arial"/>
        </w:rPr>
        <w:t>.</w:t>
      </w:r>
    </w:p>
    <w:p w14:paraId="4846F541" w14:textId="2163189C" w:rsidR="00123CFC" w:rsidRPr="00AF5291" w:rsidRDefault="00AF5291" w:rsidP="00123CFC">
      <w:pPr>
        <w:spacing w:beforeLines="0" w:before="0" w:afterLines="0" w:after="0" w:line="240" w:lineRule="auto"/>
        <w:ind w:left="0"/>
        <w:jc w:val="center"/>
        <w:rPr>
          <w:rFonts w:cs="Arial"/>
        </w:rPr>
      </w:pPr>
      <w:r w:rsidRPr="00AF5291">
        <w:rPr>
          <w:rFonts w:cs="Arial"/>
          <w:noProof/>
          <w:lang w:val="en-US"/>
        </w:rPr>
        <w:drawing>
          <wp:inline distT="0" distB="0" distL="0" distR="0" wp14:anchorId="71B3CA59" wp14:editId="1966A295">
            <wp:extent cx="2879602" cy="1969787"/>
            <wp:effectExtent l="0" t="0" r="0" b="0"/>
            <wp:docPr id="742912165" name="图片 74291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5" cstate="print">
                      <a:extLst>
                        <a:ext uri="{28A0092B-C50C-407E-A947-70E740481C1C}">
                          <a14:useLocalDpi xmlns:a14="http://schemas.microsoft.com/office/drawing/2010/main" val="0"/>
                        </a:ext>
                      </a:extLst>
                    </a:blip>
                    <a:srcRect b="7013"/>
                    <a:stretch/>
                  </pic:blipFill>
                  <pic:spPr bwMode="auto">
                    <a:xfrm>
                      <a:off x="0" y="0"/>
                      <a:ext cx="2880000" cy="1970059"/>
                    </a:xfrm>
                    <a:prstGeom prst="rect">
                      <a:avLst/>
                    </a:prstGeom>
                    <a:noFill/>
                    <a:ln>
                      <a:noFill/>
                    </a:ln>
                    <a:extLst>
                      <a:ext uri="{53640926-AAD7-44D8-BBD7-CCE9431645EC}">
                        <a14:shadowObscured xmlns:a14="http://schemas.microsoft.com/office/drawing/2010/main"/>
                      </a:ext>
                    </a:extLst>
                  </pic:spPr>
                </pic:pic>
              </a:graphicData>
            </a:graphic>
          </wp:inline>
        </w:drawing>
      </w:r>
    </w:p>
    <w:p w14:paraId="653BA051" w14:textId="7A6304EB" w:rsidR="00123CFC" w:rsidRPr="00AF5291" w:rsidRDefault="00123CFC" w:rsidP="00123CFC">
      <w:pPr>
        <w:pStyle w:val="ab"/>
        <w:spacing w:before="156" w:after="156"/>
        <w:ind w:left="0"/>
        <w:rPr>
          <w:rFonts w:cs="Arial"/>
          <w:i/>
        </w:rPr>
      </w:pPr>
      <w:bookmarkStart w:id="236" w:name="_Ref103353290"/>
      <w:r w:rsidRPr="00AF5291">
        <w:rPr>
          <w:rFonts w:cs="Arial"/>
        </w:rPr>
        <w:t>Joonis</w:t>
      </w:r>
      <w:r w:rsidR="007F58CD" w:rsidRPr="00AF5291">
        <w:rPr>
          <w:rFonts w:cs="Arial"/>
        </w:rPr>
        <w:t xml:space="preserve"> </w:t>
      </w:r>
      <w:r w:rsidR="00793AB1" w:rsidRPr="00AF5291">
        <w:rPr>
          <w:rFonts w:cs="Arial"/>
        </w:rPr>
        <w:fldChar w:fldCharType="begin"/>
      </w:r>
      <w:r w:rsidR="00793AB1" w:rsidRPr="00AF5291">
        <w:rPr>
          <w:rFonts w:cs="Arial"/>
        </w:rPr>
        <w:instrText xml:space="preserve"> STYLEREF 1 \s </w:instrText>
      </w:r>
      <w:r w:rsidR="00793AB1" w:rsidRPr="00AF5291">
        <w:rPr>
          <w:rFonts w:cs="Arial"/>
        </w:rPr>
        <w:fldChar w:fldCharType="separate"/>
      </w:r>
      <w:r w:rsidR="00187D73" w:rsidRPr="00AF5291">
        <w:rPr>
          <w:rFonts w:cs="Arial"/>
          <w:noProof/>
        </w:rPr>
        <w:t>6</w:t>
      </w:r>
      <w:r w:rsidR="00793AB1" w:rsidRPr="00AF5291">
        <w:rPr>
          <w:rFonts w:cs="Arial"/>
          <w:noProof/>
        </w:rPr>
        <w:fldChar w:fldCharType="end"/>
      </w:r>
      <w:r w:rsidRPr="00AF5291">
        <w:rPr>
          <w:rFonts w:cs="Arial"/>
        </w:rPr>
        <w:noBreakHyphen/>
      </w:r>
      <w:r w:rsidR="00793AB1" w:rsidRPr="00AF5291">
        <w:rPr>
          <w:rFonts w:cs="Arial"/>
        </w:rPr>
        <w:fldChar w:fldCharType="begin"/>
      </w:r>
      <w:r w:rsidR="00793AB1" w:rsidRPr="00AF5291">
        <w:rPr>
          <w:rFonts w:cs="Arial"/>
        </w:rPr>
        <w:instrText xml:space="preserve"> SEQ Figure \* ARABIC \s 1 </w:instrText>
      </w:r>
      <w:r w:rsidR="00793AB1" w:rsidRPr="00AF5291">
        <w:rPr>
          <w:rFonts w:cs="Arial"/>
        </w:rPr>
        <w:fldChar w:fldCharType="separate"/>
      </w:r>
      <w:r w:rsidR="00187D73" w:rsidRPr="00AF5291">
        <w:rPr>
          <w:rFonts w:cs="Arial"/>
          <w:noProof/>
        </w:rPr>
        <w:t>3</w:t>
      </w:r>
      <w:r w:rsidR="00793AB1" w:rsidRPr="00AF5291">
        <w:rPr>
          <w:rFonts w:cs="Arial"/>
          <w:noProof/>
        </w:rPr>
        <w:fldChar w:fldCharType="end"/>
      </w:r>
      <w:r w:rsidR="00AF5291" w:rsidRPr="00AF5291">
        <w:rPr>
          <w:rFonts w:cs="Arial"/>
          <w:noProof/>
        </w:rPr>
        <w:t>0</w:t>
      </w:r>
      <w:r w:rsidRPr="00AF5291">
        <w:rPr>
          <w:rFonts w:cs="Arial"/>
        </w:rPr>
        <w:t xml:space="preserve"> </w:t>
      </w:r>
      <w:bookmarkEnd w:id="236"/>
      <w:r w:rsidR="00AF5291" w:rsidRPr="00AF5291">
        <w:rPr>
          <w:rFonts w:eastAsiaTheme="minorEastAsia" w:cs="Arial"/>
          <w:i/>
          <w:kern w:val="2"/>
          <w:szCs w:val="18"/>
          <w:lang w:val="sv-SE"/>
        </w:rPr>
        <w:t>Ajalooliste testide arvestusleht</w:t>
      </w:r>
    </w:p>
    <w:p w14:paraId="7E6A2AFD" w14:textId="7CB53232" w:rsidR="00123CFC" w:rsidRPr="00AF5291" w:rsidRDefault="00123CFC">
      <w:pPr>
        <w:pStyle w:val="aa"/>
        <w:widowControl w:val="0"/>
        <w:numPr>
          <w:ilvl w:val="0"/>
          <w:numId w:val="76"/>
        </w:numPr>
        <w:spacing w:beforeLines="20" w:before="62" w:afterLines="20" w:after="62"/>
        <w:ind w:left="998" w:hanging="357"/>
        <w:rPr>
          <w:rFonts w:cs="Arial"/>
        </w:rPr>
      </w:pPr>
      <w:bookmarkStart w:id="237" w:name="OLE_LINK43"/>
      <w:r w:rsidRPr="00AF5291">
        <w:rPr>
          <w:rFonts w:cs="Arial"/>
        </w:rPr>
        <w:t xml:space="preserve">Puudutage valikut </w:t>
      </w:r>
      <w:r w:rsidR="00127677" w:rsidRPr="00AF5291">
        <w:rPr>
          <w:rFonts w:cs="Arial"/>
          <w:b/>
          <w:bCs/>
        </w:rPr>
        <w:t xml:space="preserve">Loo </w:t>
      </w:r>
      <w:r w:rsidRPr="00AF5291">
        <w:rPr>
          <w:rFonts w:cs="Arial"/>
          <w:b/>
          <w:bCs/>
        </w:rPr>
        <w:t>aruanne</w:t>
      </w:r>
      <w:r w:rsidR="0039746A" w:rsidRPr="00AF5291">
        <w:rPr>
          <w:rFonts w:cs="Arial"/>
          <w:b/>
          <w:bCs/>
        </w:rPr>
        <w:t>.</w:t>
      </w:r>
      <w:r w:rsidRPr="00AF5291">
        <w:rPr>
          <w:rFonts w:cs="Arial"/>
        </w:rPr>
        <w:t xml:space="preserve"> Sisestage numbrimärk ja praegune läbisõit</w:t>
      </w:r>
      <w:r w:rsidR="0039746A" w:rsidRPr="00AF5291">
        <w:rPr>
          <w:rFonts w:cs="Arial"/>
        </w:rPr>
        <w:t>.</w:t>
      </w:r>
      <w:r w:rsidRPr="00AF5291">
        <w:rPr>
          <w:rFonts w:cs="Arial"/>
        </w:rPr>
        <w:t xml:space="preserve"> Puudutage valikut </w:t>
      </w:r>
      <w:r w:rsidRPr="00AF5291">
        <w:rPr>
          <w:rFonts w:cs="Arial"/>
          <w:b/>
          <w:bCs/>
        </w:rPr>
        <w:t>Salvesta</w:t>
      </w:r>
      <w:r w:rsidR="0039746A" w:rsidRPr="00AF5291">
        <w:rPr>
          <w:rFonts w:cs="Arial"/>
          <w:b/>
          <w:bCs/>
        </w:rPr>
        <w:t>.</w:t>
      </w:r>
    </w:p>
    <w:bookmarkEnd w:id="237"/>
    <w:p w14:paraId="0E9A527A" w14:textId="77777777" w:rsidR="00123CFC" w:rsidRPr="00AF5291" w:rsidRDefault="00123CFC">
      <w:pPr>
        <w:pStyle w:val="aa"/>
        <w:widowControl w:val="0"/>
        <w:numPr>
          <w:ilvl w:val="0"/>
          <w:numId w:val="74"/>
        </w:numPr>
        <w:spacing w:beforeLines="20" w:before="62" w:afterLines="20" w:after="62"/>
        <w:ind w:left="641" w:hanging="357"/>
        <w:rPr>
          <w:rFonts w:cs="Arial"/>
        </w:rPr>
      </w:pPr>
      <w:r w:rsidRPr="00AF5291">
        <w:rPr>
          <w:rFonts w:cs="Arial"/>
          <w:b/>
        </w:rPr>
        <w:t xml:space="preserve">Automaatse skannimise </w:t>
      </w:r>
      <w:r w:rsidRPr="00AF5291">
        <w:rPr>
          <w:rFonts w:cs="Arial"/>
        </w:rPr>
        <w:t>funktsiooni kaudu</w:t>
      </w:r>
    </w:p>
    <w:p w14:paraId="515ABB28" w14:textId="5873426B" w:rsidR="00123CFC" w:rsidRPr="00AF5291" w:rsidRDefault="00AF5291">
      <w:pPr>
        <w:pStyle w:val="aa"/>
        <w:widowControl w:val="0"/>
        <w:numPr>
          <w:ilvl w:val="0"/>
          <w:numId w:val="77"/>
        </w:numPr>
        <w:spacing w:beforeLines="20" w:before="62" w:afterLines="20" w:after="62"/>
        <w:ind w:left="998" w:hanging="357"/>
        <w:rPr>
          <w:rFonts w:cs="Arial"/>
        </w:rPr>
      </w:pPr>
      <w:r w:rsidRPr="00AF5291">
        <w:rPr>
          <w:rFonts w:eastAsiaTheme="minorEastAsia" w:cs="Arial"/>
          <w:szCs w:val="18"/>
          <w:lang w:val="sv-SE"/>
        </w:rPr>
        <w:t xml:space="preserve">Avage automaatse skaneerimise ekraan ja puudutage ekraani allosas olevate </w:t>
      </w:r>
      <w:r w:rsidRPr="00AF5291">
        <w:rPr>
          <w:rFonts w:eastAsiaTheme="minorEastAsia" w:cs="Arial"/>
          <w:szCs w:val="18"/>
          <w:lang w:val="sv-SE"/>
        </w:rPr>
        <w:lastRenderedPageBreak/>
        <w:t xml:space="preserve">funktsiooninuppude hulgast valikut </w:t>
      </w:r>
      <w:r w:rsidRPr="00AF5291">
        <w:rPr>
          <w:rFonts w:eastAsiaTheme="minorEastAsia" w:cs="Arial"/>
          <w:b/>
          <w:szCs w:val="18"/>
          <w:lang w:val="sv-SE"/>
        </w:rPr>
        <w:t>„Vigade skaneerimine”.</w:t>
      </w:r>
    </w:p>
    <w:p w14:paraId="20CAC726" w14:textId="7BFB35A1" w:rsidR="00123CFC" w:rsidRPr="00AF5291" w:rsidRDefault="00AF5291" w:rsidP="00123CFC">
      <w:pPr>
        <w:spacing w:before="156" w:afterLines="0" w:after="0" w:line="240" w:lineRule="auto"/>
        <w:ind w:left="0"/>
        <w:jc w:val="center"/>
        <w:rPr>
          <w:rFonts w:cs="Arial"/>
        </w:rPr>
      </w:pPr>
      <w:r w:rsidRPr="00AF5291">
        <w:rPr>
          <w:rFonts w:cs="Arial"/>
          <w:noProof/>
          <w:lang w:val="en-US"/>
        </w:rPr>
        <w:drawing>
          <wp:inline distT="0" distB="0" distL="0" distR="0" wp14:anchorId="6F454B6F" wp14:editId="506BDB88">
            <wp:extent cx="2765826" cy="1890000"/>
            <wp:effectExtent l="0" t="0" r="0" b="0"/>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765826" cy="1890000"/>
                    </a:xfrm>
                    <a:prstGeom prst="rect">
                      <a:avLst/>
                    </a:prstGeom>
                    <a:noFill/>
                    <a:ln>
                      <a:noFill/>
                    </a:ln>
                  </pic:spPr>
                </pic:pic>
              </a:graphicData>
            </a:graphic>
          </wp:inline>
        </w:drawing>
      </w:r>
    </w:p>
    <w:p w14:paraId="1E46B993" w14:textId="0248D1D8" w:rsidR="00123CFC" w:rsidRPr="00AF5291" w:rsidRDefault="00123CFC" w:rsidP="00123CFC">
      <w:pPr>
        <w:pStyle w:val="ab"/>
        <w:spacing w:before="156" w:after="156"/>
        <w:ind w:left="0"/>
        <w:rPr>
          <w:rFonts w:cs="Arial"/>
          <w:i/>
        </w:rPr>
      </w:pPr>
      <w:r w:rsidRPr="00AF5291">
        <w:rPr>
          <w:rFonts w:cs="Arial"/>
        </w:rPr>
        <w:t>Joonis</w:t>
      </w:r>
      <w:r w:rsidR="007F58CD" w:rsidRPr="00AF5291">
        <w:rPr>
          <w:rFonts w:cs="Arial"/>
        </w:rPr>
        <w:t xml:space="preserve"> </w:t>
      </w:r>
      <w:r w:rsidR="00793AB1" w:rsidRPr="00AF5291">
        <w:rPr>
          <w:rFonts w:cs="Arial"/>
        </w:rPr>
        <w:fldChar w:fldCharType="begin"/>
      </w:r>
      <w:r w:rsidR="00793AB1" w:rsidRPr="00AF5291">
        <w:rPr>
          <w:rFonts w:cs="Arial"/>
        </w:rPr>
        <w:instrText xml:space="preserve"> STYLEREF 1 \s </w:instrText>
      </w:r>
      <w:r w:rsidR="00793AB1" w:rsidRPr="00AF5291">
        <w:rPr>
          <w:rFonts w:cs="Arial"/>
        </w:rPr>
        <w:fldChar w:fldCharType="separate"/>
      </w:r>
      <w:r w:rsidR="00187D73" w:rsidRPr="00AF5291">
        <w:rPr>
          <w:rFonts w:cs="Arial"/>
          <w:noProof/>
        </w:rPr>
        <w:t>6</w:t>
      </w:r>
      <w:r w:rsidR="00793AB1" w:rsidRPr="00AF5291">
        <w:rPr>
          <w:rFonts w:cs="Arial"/>
          <w:noProof/>
        </w:rPr>
        <w:fldChar w:fldCharType="end"/>
      </w:r>
      <w:r w:rsidRPr="00AF5291">
        <w:rPr>
          <w:rFonts w:cs="Arial"/>
        </w:rPr>
        <w:noBreakHyphen/>
      </w:r>
      <w:r w:rsidR="00793AB1" w:rsidRPr="00AF5291">
        <w:rPr>
          <w:rFonts w:cs="Arial"/>
        </w:rPr>
        <w:fldChar w:fldCharType="begin"/>
      </w:r>
      <w:r w:rsidR="00793AB1" w:rsidRPr="00AF5291">
        <w:rPr>
          <w:rFonts w:cs="Arial"/>
        </w:rPr>
        <w:instrText xml:space="preserve"> SEQ Figure \* ARABIC \s 1 </w:instrText>
      </w:r>
      <w:r w:rsidR="00793AB1" w:rsidRPr="00AF5291">
        <w:rPr>
          <w:rFonts w:cs="Arial"/>
        </w:rPr>
        <w:fldChar w:fldCharType="separate"/>
      </w:r>
      <w:r w:rsidR="00187D73" w:rsidRPr="00AF5291">
        <w:rPr>
          <w:rFonts w:cs="Arial"/>
          <w:noProof/>
        </w:rPr>
        <w:t>3</w:t>
      </w:r>
      <w:r w:rsidR="00793AB1" w:rsidRPr="00AF5291">
        <w:rPr>
          <w:rFonts w:cs="Arial"/>
          <w:noProof/>
        </w:rPr>
        <w:fldChar w:fldCharType="end"/>
      </w:r>
      <w:r w:rsidR="00AF5291" w:rsidRPr="00AF5291">
        <w:rPr>
          <w:rFonts w:cs="Arial"/>
          <w:noProof/>
        </w:rPr>
        <w:t>1</w:t>
      </w:r>
      <w:r w:rsidRPr="00AF5291">
        <w:rPr>
          <w:rFonts w:cs="Arial"/>
        </w:rPr>
        <w:t xml:space="preserve"> </w:t>
      </w:r>
      <w:r w:rsidRPr="00AF5291">
        <w:rPr>
          <w:rFonts w:cs="Arial"/>
          <w:i/>
        </w:rPr>
        <w:t>Automaatse skaneerimise ekraan 1</w:t>
      </w:r>
    </w:p>
    <w:p w14:paraId="1A49FBCB" w14:textId="1220CFBE" w:rsidR="00123CFC" w:rsidRPr="00AF5291" w:rsidRDefault="00123CFC">
      <w:pPr>
        <w:pStyle w:val="aa"/>
        <w:widowControl w:val="0"/>
        <w:numPr>
          <w:ilvl w:val="0"/>
          <w:numId w:val="77"/>
        </w:numPr>
        <w:spacing w:beforeLines="20" w:before="62" w:afterLines="20" w:after="62"/>
        <w:ind w:left="998" w:hanging="357"/>
        <w:rPr>
          <w:rFonts w:cs="Arial"/>
        </w:rPr>
      </w:pPr>
      <w:r w:rsidRPr="00AF5291">
        <w:rPr>
          <w:rFonts w:cs="Arial"/>
        </w:rPr>
        <w:t xml:space="preserve">Kui süsteemi skannimine on lõppenud, puudutage ekraani allosas olevate funktsiooninuppude abil </w:t>
      </w:r>
      <w:r w:rsidRPr="00AF5291">
        <w:rPr>
          <w:rFonts w:cs="Arial"/>
          <w:b/>
          <w:bCs/>
        </w:rPr>
        <w:t xml:space="preserve">valikut „Teata“. </w:t>
      </w:r>
      <w:r w:rsidR="003522FB" w:rsidRPr="00AF5291">
        <w:rPr>
          <w:rFonts w:cs="Arial"/>
        </w:rPr>
        <w:t xml:space="preserve">Sisestage odomeetri näit ja puudutage nuppu </w:t>
      </w:r>
      <w:r w:rsidR="003522FB" w:rsidRPr="00AF5291">
        <w:rPr>
          <w:rFonts w:cs="Arial"/>
          <w:b/>
          <w:bCs/>
        </w:rPr>
        <w:t>„OK“</w:t>
      </w:r>
      <w:r w:rsidR="0039746A" w:rsidRPr="00AF5291">
        <w:rPr>
          <w:rFonts w:cs="Arial"/>
          <w:b/>
          <w:bCs/>
        </w:rPr>
        <w:t>.</w:t>
      </w:r>
    </w:p>
    <w:p w14:paraId="234D67D9" w14:textId="1314DE7B" w:rsidR="00123CFC" w:rsidRPr="00AF5291" w:rsidRDefault="00AF5291" w:rsidP="00123CFC">
      <w:pPr>
        <w:spacing w:beforeLines="0" w:before="0" w:afterLines="0" w:after="0" w:line="480" w:lineRule="auto"/>
        <w:ind w:left="0"/>
        <w:contextualSpacing/>
        <w:jc w:val="center"/>
        <w:rPr>
          <w:rFonts w:cs="Arial"/>
        </w:rPr>
      </w:pPr>
      <w:r w:rsidRPr="00AF5291">
        <w:rPr>
          <w:rFonts w:cs="Arial"/>
          <w:noProof/>
          <w:lang w:val="en-US"/>
        </w:rPr>
        <w:drawing>
          <wp:inline distT="0" distB="0" distL="0" distR="0" wp14:anchorId="22A7D367" wp14:editId="1B65CB2C">
            <wp:extent cx="2884087" cy="1972800"/>
            <wp:effectExtent l="0" t="0" r="0" b="8890"/>
            <wp:docPr id="266"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884087" cy="1972800"/>
                    </a:xfrm>
                    <a:prstGeom prst="rect">
                      <a:avLst/>
                    </a:prstGeom>
                    <a:noFill/>
                    <a:ln>
                      <a:noFill/>
                    </a:ln>
                  </pic:spPr>
                </pic:pic>
              </a:graphicData>
            </a:graphic>
          </wp:inline>
        </w:drawing>
      </w:r>
    </w:p>
    <w:p w14:paraId="6B95C626" w14:textId="284F5B4A" w:rsidR="00123CFC" w:rsidRPr="00AF5291" w:rsidRDefault="00123CFC" w:rsidP="00123CFC">
      <w:pPr>
        <w:pStyle w:val="ab"/>
        <w:spacing w:before="156" w:after="156"/>
        <w:ind w:left="0"/>
        <w:rPr>
          <w:rFonts w:cs="Arial"/>
          <w:i/>
        </w:rPr>
      </w:pPr>
      <w:bookmarkStart w:id="238" w:name="_Ref118315712"/>
      <w:r w:rsidRPr="00AF5291">
        <w:rPr>
          <w:rFonts w:cs="Arial"/>
        </w:rPr>
        <w:t>Joonis</w:t>
      </w:r>
      <w:r w:rsidR="007F58CD" w:rsidRPr="00AF5291">
        <w:rPr>
          <w:rFonts w:cs="Arial"/>
        </w:rPr>
        <w:t xml:space="preserve"> </w:t>
      </w:r>
      <w:r w:rsidR="00793AB1" w:rsidRPr="00AF5291">
        <w:rPr>
          <w:rFonts w:cs="Arial"/>
        </w:rPr>
        <w:fldChar w:fldCharType="begin"/>
      </w:r>
      <w:r w:rsidR="00793AB1" w:rsidRPr="00AF5291">
        <w:rPr>
          <w:rFonts w:cs="Arial"/>
        </w:rPr>
        <w:instrText xml:space="preserve"> STYLEREF 1 \s </w:instrText>
      </w:r>
      <w:r w:rsidR="00793AB1" w:rsidRPr="00AF5291">
        <w:rPr>
          <w:rFonts w:cs="Arial"/>
        </w:rPr>
        <w:fldChar w:fldCharType="separate"/>
      </w:r>
      <w:r w:rsidR="00187D73" w:rsidRPr="00AF5291">
        <w:rPr>
          <w:rFonts w:cs="Arial"/>
          <w:noProof/>
        </w:rPr>
        <w:t>6</w:t>
      </w:r>
      <w:r w:rsidR="00793AB1" w:rsidRPr="00AF5291">
        <w:rPr>
          <w:rFonts w:cs="Arial"/>
          <w:noProof/>
        </w:rPr>
        <w:fldChar w:fldCharType="end"/>
      </w:r>
      <w:r w:rsidRPr="00AF5291">
        <w:rPr>
          <w:rFonts w:cs="Arial"/>
        </w:rPr>
        <w:noBreakHyphen/>
      </w:r>
      <w:r w:rsidR="00793AB1" w:rsidRPr="00AF5291">
        <w:rPr>
          <w:rFonts w:cs="Arial"/>
        </w:rPr>
        <w:fldChar w:fldCharType="begin"/>
      </w:r>
      <w:r w:rsidR="00793AB1" w:rsidRPr="00AF5291">
        <w:rPr>
          <w:rFonts w:cs="Arial"/>
        </w:rPr>
        <w:instrText xml:space="preserve"> SEQ Figure \* ARABIC \s 1 </w:instrText>
      </w:r>
      <w:r w:rsidR="00793AB1" w:rsidRPr="00AF5291">
        <w:rPr>
          <w:rFonts w:cs="Arial"/>
        </w:rPr>
        <w:fldChar w:fldCharType="separate"/>
      </w:r>
      <w:r w:rsidR="00187D73" w:rsidRPr="00AF5291">
        <w:rPr>
          <w:rFonts w:cs="Arial"/>
          <w:noProof/>
        </w:rPr>
        <w:t>3</w:t>
      </w:r>
      <w:r w:rsidR="00793AB1" w:rsidRPr="00AF5291">
        <w:rPr>
          <w:rFonts w:cs="Arial"/>
          <w:noProof/>
        </w:rPr>
        <w:fldChar w:fldCharType="end"/>
      </w:r>
      <w:r w:rsidR="00AF5291" w:rsidRPr="00AF5291">
        <w:rPr>
          <w:rFonts w:cs="Arial"/>
          <w:noProof/>
        </w:rPr>
        <w:t>2</w:t>
      </w:r>
      <w:r w:rsidRPr="00AF5291">
        <w:rPr>
          <w:rFonts w:cs="Arial"/>
        </w:rPr>
        <w:t xml:space="preserve"> </w:t>
      </w:r>
      <w:r w:rsidRPr="00AF5291">
        <w:rPr>
          <w:rFonts w:cs="Arial"/>
          <w:i/>
        </w:rPr>
        <w:t>Automaatse skaneerimise ekraan 2</w:t>
      </w:r>
      <w:bookmarkEnd w:id="238"/>
    </w:p>
    <w:p w14:paraId="1C03E79E" w14:textId="075D530C" w:rsidR="00123CFC" w:rsidRPr="00AF5291" w:rsidRDefault="00123CFC">
      <w:pPr>
        <w:pStyle w:val="aa"/>
        <w:widowControl w:val="0"/>
        <w:numPr>
          <w:ilvl w:val="0"/>
          <w:numId w:val="74"/>
        </w:numPr>
        <w:spacing w:beforeLines="20" w:before="62" w:afterLines="20" w:after="62"/>
        <w:ind w:left="641" w:hanging="357"/>
        <w:rPr>
          <w:rFonts w:cs="Arial"/>
        </w:rPr>
      </w:pPr>
      <w:r w:rsidRPr="00AF5291">
        <w:rPr>
          <w:rFonts w:cs="Arial"/>
        </w:rPr>
        <w:t>Diagnostika tööriistariba funktsioonide kaudu</w:t>
      </w:r>
    </w:p>
    <w:p w14:paraId="5CD94A99" w14:textId="22479621" w:rsidR="00123CFC" w:rsidRPr="00AF5291" w:rsidRDefault="00123CFC" w:rsidP="00123CFC">
      <w:pPr>
        <w:pStyle w:val="aa"/>
        <w:spacing w:before="156" w:after="156"/>
        <w:ind w:firstLine="0"/>
        <w:rPr>
          <w:rFonts w:cs="Arial"/>
        </w:rPr>
      </w:pPr>
      <w:r w:rsidRPr="00AF5291">
        <w:rPr>
          <w:rFonts w:cs="Arial"/>
        </w:rPr>
        <w:t>Diagnostikaaruannet saab vaadata ka diagnostikafunktsioonide ekraanilt, sh automaatse skaneerimise ja veakoodide ekraanilt. Salvestatud aruannete vaatamiseks on kaks võimalust:</w:t>
      </w:r>
    </w:p>
    <w:p w14:paraId="170FC440" w14:textId="5C9B89AD" w:rsidR="00123CFC" w:rsidRPr="00AF5291" w:rsidRDefault="00123CFC">
      <w:pPr>
        <w:pStyle w:val="aa"/>
        <w:widowControl w:val="0"/>
        <w:numPr>
          <w:ilvl w:val="0"/>
          <w:numId w:val="79"/>
        </w:numPr>
        <w:adjustRightInd w:val="0"/>
        <w:snapToGrid w:val="0"/>
        <w:spacing w:beforeLines="20" w:before="62" w:afterLines="20" w:after="62"/>
        <w:ind w:left="998" w:hanging="357"/>
        <w:rPr>
          <w:rFonts w:cs="Arial"/>
          <w:b/>
        </w:rPr>
      </w:pPr>
      <w:r w:rsidRPr="00AF5291">
        <w:rPr>
          <w:rFonts w:cs="Arial"/>
        </w:rPr>
        <w:lastRenderedPageBreak/>
        <w:t>Puudutage diagnostika tööriistaribal nuppu</w:t>
      </w:r>
      <w:r w:rsidR="007F58CD" w:rsidRPr="00AF5291">
        <w:rPr>
          <w:rFonts w:cs="Arial"/>
        </w:rPr>
        <w:t xml:space="preserve"> </w:t>
      </w:r>
      <w:r w:rsidR="007F58CD" w:rsidRPr="00AF5291">
        <w:rPr>
          <w:rFonts w:cs="Arial"/>
          <w:noProof/>
          <w:lang w:val="en-US"/>
          <w14:ligatures w14:val="standardContextual"/>
        </w:rPr>
        <w:drawing>
          <wp:inline distT="0" distB="0" distL="0" distR="0" wp14:anchorId="55FD9F51" wp14:editId="7DD5CEB9">
            <wp:extent cx="144000" cy="122595"/>
            <wp:effectExtent l="0" t="0" r="8890" b="0"/>
            <wp:docPr id="742912167" name="图片 74291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cstate="print">
                      <a:extLst>
                        <a:ext uri="{28A0092B-C50C-407E-A947-70E740481C1C}">
                          <a14:useLocalDpi xmlns:a14="http://schemas.microsoft.com/office/drawing/2010/main"/>
                        </a:ext>
                      </a:extLst>
                    </a:blip>
                    <a:stretch>
                      <a:fillRect/>
                    </a:stretch>
                  </pic:blipFill>
                  <pic:spPr>
                    <a:xfrm>
                      <a:off x="0" y="0"/>
                      <a:ext cx="144000" cy="122595"/>
                    </a:xfrm>
                    <a:prstGeom prst="rect">
                      <a:avLst/>
                    </a:prstGeom>
                  </pic:spPr>
                </pic:pic>
              </a:graphicData>
            </a:graphic>
          </wp:inline>
        </w:drawing>
      </w:r>
      <w:r w:rsidRPr="00AF5291">
        <w:rPr>
          <w:rFonts w:cs="Arial"/>
        </w:rPr>
        <w:t xml:space="preserve"> ja valige </w:t>
      </w:r>
      <w:r w:rsidRPr="00AF5291">
        <w:rPr>
          <w:rFonts w:cs="Arial"/>
          <w:b/>
          <w:bCs/>
        </w:rPr>
        <w:t>„Salvesta PDF-ina“</w:t>
      </w:r>
      <w:r w:rsidR="0039746A" w:rsidRPr="00AF5291">
        <w:rPr>
          <w:rFonts w:cs="Arial"/>
          <w:b/>
          <w:bCs/>
        </w:rPr>
        <w:t>.</w:t>
      </w:r>
      <w:r w:rsidRPr="00AF5291">
        <w:rPr>
          <w:rFonts w:cs="Arial"/>
        </w:rPr>
        <w:t xml:space="preserve"> Sisestage </w:t>
      </w:r>
      <w:r w:rsidR="00873A67" w:rsidRPr="00AF5291">
        <w:rPr>
          <w:rFonts w:cs="Arial"/>
        </w:rPr>
        <w:t xml:space="preserve">odomeetri näit </w:t>
      </w:r>
      <w:r w:rsidRPr="00AF5291">
        <w:rPr>
          <w:rFonts w:cs="Arial"/>
        </w:rPr>
        <w:t xml:space="preserve">ja </w:t>
      </w:r>
      <w:r w:rsidR="00873A67" w:rsidRPr="00AF5291">
        <w:rPr>
          <w:rFonts w:cs="Arial"/>
        </w:rPr>
        <w:t xml:space="preserve">seejärel </w:t>
      </w:r>
      <w:r w:rsidRPr="00AF5291">
        <w:rPr>
          <w:rFonts w:cs="Arial"/>
        </w:rPr>
        <w:t xml:space="preserve">puudutage nuppu </w:t>
      </w:r>
      <w:r w:rsidRPr="00AF5291">
        <w:rPr>
          <w:rFonts w:cs="Arial"/>
          <w:b/>
          <w:bCs/>
        </w:rPr>
        <w:t>„Salvesta“</w:t>
      </w:r>
      <w:r w:rsidR="0039746A" w:rsidRPr="00AF5291">
        <w:rPr>
          <w:rFonts w:cs="Arial"/>
          <w:b/>
          <w:bCs/>
        </w:rPr>
        <w:t>.</w:t>
      </w:r>
      <w:r w:rsidRPr="00AF5291">
        <w:rPr>
          <w:rFonts w:cs="Arial"/>
        </w:rPr>
        <w:t xml:space="preserve"> Puudutage ekraani paremas ülanurgas nuppu </w:t>
      </w:r>
      <w:r w:rsidR="007E474B" w:rsidRPr="00AF5291">
        <w:rPr>
          <w:rFonts w:cs="Arial"/>
        </w:rPr>
        <w:t>„</w:t>
      </w:r>
      <w:r w:rsidR="00D0672F" w:rsidRPr="00AF5291">
        <w:rPr>
          <w:rFonts w:cs="Arial"/>
          <w:b/>
          <w:bCs/>
          <w:noProof/>
        </w:rPr>
        <w:t xml:space="preserve">Fail“ </w:t>
      </w:r>
      <w:r w:rsidR="00873A67" w:rsidRPr="00AF5291">
        <w:rPr>
          <w:rFonts w:cs="Arial"/>
        </w:rPr>
        <w:t>ja valige vaatamiseks salvestatud aruanne.</w:t>
      </w:r>
    </w:p>
    <w:p w14:paraId="52E8779B" w14:textId="764BF9F0" w:rsidR="00123CFC" w:rsidRPr="00AF5291" w:rsidRDefault="00123CFC">
      <w:pPr>
        <w:pStyle w:val="aa"/>
        <w:widowControl w:val="0"/>
        <w:numPr>
          <w:ilvl w:val="0"/>
          <w:numId w:val="79"/>
        </w:numPr>
        <w:adjustRightInd w:val="0"/>
        <w:snapToGrid w:val="0"/>
        <w:spacing w:beforeLines="20" w:before="62" w:afterLines="20" w:after="62"/>
        <w:ind w:left="998" w:hanging="357"/>
        <w:rPr>
          <w:rFonts w:cs="Arial"/>
          <w:b/>
        </w:rPr>
      </w:pPr>
      <w:r w:rsidRPr="00AF5291">
        <w:rPr>
          <w:rFonts w:cs="Arial"/>
        </w:rPr>
        <w:t>Puudutage diagnostika tööriistaribal nuppu</w:t>
      </w:r>
      <w:r w:rsidR="007F58CD" w:rsidRPr="00AF5291">
        <w:rPr>
          <w:rFonts w:cs="Arial"/>
        </w:rPr>
        <w:t xml:space="preserve"> </w:t>
      </w:r>
      <w:r w:rsidR="007F58CD" w:rsidRPr="00AF5291">
        <w:rPr>
          <w:rFonts w:cs="Arial"/>
          <w:noProof/>
          <w:lang w:val="en-US"/>
          <w14:ligatures w14:val="standardContextual"/>
        </w:rPr>
        <w:drawing>
          <wp:inline distT="0" distB="0" distL="0" distR="0" wp14:anchorId="5BC05E87" wp14:editId="7DF74212">
            <wp:extent cx="144000" cy="122595"/>
            <wp:effectExtent l="0" t="0" r="8890" b="0"/>
            <wp:docPr id="742912168" name="图片 74291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cstate="print">
                      <a:extLst>
                        <a:ext uri="{28A0092B-C50C-407E-A947-70E740481C1C}">
                          <a14:useLocalDpi xmlns:a14="http://schemas.microsoft.com/office/drawing/2010/main"/>
                        </a:ext>
                      </a:extLst>
                    </a:blip>
                    <a:stretch>
                      <a:fillRect/>
                    </a:stretch>
                  </pic:blipFill>
                  <pic:spPr>
                    <a:xfrm>
                      <a:off x="0" y="0"/>
                      <a:ext cx="144000" cy="122595"/>
                    </a:xfrm>
                    <a:prstGeom prst="rect">
                      <a:avLst/>
                    </a:prstGeom>
                  </pic:spPr>
                </pic:pic>
              </a:graphicData>
            </a:graphic>
          </wp:inline>
        </w:drawing>
      </w:r>
      <w:r w:rsidRPr="00AF5291">
        <w:rPr>
          <w:rFonts w:cs="Arial"/>
        </w:rPr>
        <w:t xml:space="preserve"> ja valige </w:t>
      </w:r>
      <w:r w:rsidR="007E474B" w:rsidRPr="00AF5291">
        <w:rPr>
          <w:rFonts w:cs="Arial"/>
        </w:rPr>
        <w:t>„</w:t>
      </w:r>
      <w:r w:rsidRPr="00AF5291">
        <w:rPr>
          <w:rFonts w:cs="Arial"/>
          <w:b/>
          <w:bCs/>
        </w:rPr>
        <w:t>Edasta pilve“</w:t>
      </w:r>
      <w:r w:rsidR="0039746A" w:rsidRPr="00AF5291">
        <w:rPr>
          <w:rFonts w:cs="Arial"/>
          <w:b/>
          <w:bCs/>
        </w:rPr>
        <w:t>.</w:t>
      </w:r>
      <w:r w:rsidRPr="00AF5291">
        <w:rPr>
          <w:rFonts w:cs="Arial"/>
        </w:rPr>
        <w:t xml:space="preserve"> Sisestage </w:t>
      </w:r>
      <w:r w:rsidR="00873A67" w:rsidRPr="00AF5291">
        <w:rPr>
          <w:rFonts w:cs="Arial"/>
        </w:rPr>
        <w:t>odomeetri näit</w:t>
      </w:r>
      <w:r w:rsidR="0039746A" w:rsidRPr="00AF5291">
        <w:rPr>
          <w:rFonts w:cs="Arial"/>
        </w:rPr>
        <w:t>.</w:t>
      </w:r>
      <w:r w:rsidRPr="00AF5291">
        <w:rPr>
          <w:rFonts w:cs="Arial"/>
        </w:rPr>
        <w:t xml:space="preserve"> </w:t>
      </w:r>
      <w:r w:rsidR="00873A67" w:rsidRPr="00AF5291">
        <w:rPr>
          <w:rFonts w:cs="Arial"/>
        </w:rPr>
        <w:t xml:space="preserve">Salvestatud aruande </w:t>
      </w:r>
      <w:r w:rsidRPr="00AF5291">
        <w:rPr>
          <w:rFonts w:cs="Arial"/>
        </w:rPr>
        <w:t xml:space="preserve">vaatamiseks puudutage nuppu </w:t>
      </w:r>
      <w:r w:rsidRPr="00AF5291">
        <w:rPr>
          <w:rFonts w:cs="Arial"/>
          <w:b/>
          <w:bCs/>
        </w:rPr>
        <w:t xml:space="preserve">„Salvesta“ </w:t>
      </w:r>
      <w:r w:rsidRPr="00AF5291">
        <w:rPr>
          <w:rFonts w:cs="Arial"/>
        </w:rPr>
        <w:t xml:space="preserve">&gt; </w:t>
      </w:r>
      <w:r w:rsidRPr="00AF5291">
        <w:rPr>
          <w:rFonts w:cs="Arial"/>
          <w:b/>
          <w:bCs/>
        </w:rPr>
        <w:t>„Kuva aruanne“</w:t>
      </w:r>
      <w:r w:rsidR="0039746A" w:rsidRPr="00AF5291">
        <w:rPr>
          <w:rFonts w:cs="Arial"/>
          <w:b/>
          <w:bCs/>
        </w:rPr>
        <w:t>.</w:t>
      </w:r>
    </w:p>
    <w:p w14:paraId="3B416387" w14:textId="3B8F03C4" w:rsidR="00123CFC" w:rsidRPr="00AF5291" w:rsidRDefault="00AF5291" w:rsidP="00123CFC">
      <w:pPr>
        <w:spacing w:before="156" w:afterLines="0" w:after="0" w:line="240" w:lineRule="auto"/>
        <w:ind w:left="0"/>
        <w:jc w:val="center"/>
        <w:rPr>
          <w:rFonts w:cs="Arial"/>
        </w:rPr>
      </w:pPr>
      <w:r w:rsidRPr="00AF5291">
        <w:rPr>
          <w:rFonts w:cs="Arial"/>
          <w:noProof/>
          <w:lang w:val="en-US"/>
        </w:rPr>
        <w:drawing>
          <wp:inline distT="0" distB="0" distL="0" distR="0" wp14:anchorId="789049E5" wp14:editId="526FD246">
            <wp:extent cx="2872929" cy="1962000"/>
            <wp:effectExtent l="0" t="0" r="3810" b="635"/>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872929" cy="1962000"/>
                    </a:xfrm>
                    <a:prstGeom prst="rect">
                      <a:avLst/>
                    </a:prstGeom>
                    <a:noFill/>
                    <a:ln>
                      <a:noFill/>
                    </a:ln>
                  </pic:spPr>
                </pic:pic>
              </a:graphicData>
            </a:graphic>
          </wp:inline>
        </w:drawing>
      </w:r>
    </w:p>
    <w:p w14:paraId="5694134D" w14:textId="19B3DCF5" w:rsidR="00123CFC" w:rsidRPr="00AF5291" w:rsidRDefault="00123CFC" w:rsidP="00123CFC">
      <w:pPr>
        <w:pStyle w:val="ab"/>
        <w:spacing w:before="156" w:after="156"/>
        <w:ind w:left="0"/>
        <w:rPr>
          <w:rFonts w:cs="Arial"/>
          <w:i/>
        </w:rPr>
      </w:pPr>
      <w:bookmarkStart w:id="239" w:name="_Ref119605205"/>
      <w:r w:rsidRPr="00AF5291">
        <w:rPr>
          <w:rFonts w:cs="Arial"/>
        </w:rPr>
        <w:t>Joonis</w:t>
      </w:r>
      <w:r w:rsidR="007F58CD" w:rsidRPr="00AF5291">
        <w:rPr>
          <w:rFonts w:cs="Arial"/>
        </w:rPr>
        <w:t xml:space="preserve"> </w:t>
      </w:r>
      <w:r w:rsidR="00793AB1" w:rsidRPr="00AF5291">
        <w:rPr>
          <w:rFonts w:cs="Arial"/>
        </w:rPr>
        <w:fldChar w:fldCharType="begin"/>
      </w:r>
      <w:r w:rsidR="00793AB1" w:rsidRPr="00AF5291">
        <w:rPr>
          <w:rFonts w:cs="Arial"/>
        </w:rPr>
        <w:instrText xml:space="preserve"> STYLEREF 1 \s </w:instrText>
      </w:r>
      <w:r w:rsidR="00793AB1" w:rsidRPr="00AF5291">
        <w:rPr>
          <w:rFonts w:cs="Arial"/>
        </w:rPr>
        <w:fldChar w:fldCharType="separate"/>
      </w:r>
      <w:r w:rsidR="00187D73" w:rsidRPr="00AF5291">
        <w:rPr>
          <w:rFonts w:cs="Arial"/>
          <w:noProof/>
        </w:rPr>
        <w:t>6</w:t>
      </w:r>
      <w:r w:rsidR="00793AB1" w:rsidRPr="00AF5291">
        <w:rPr>
          <w:rFonts w:cs="Arial"/>
          <w:noProof/>
        </w:rPr>
        <w:fldChar w:fldCharType="end"/>
      </w:r>
      <w:r w:rsidRPr="00AF5291">
        <w:rPr>
          <w:rFonts w:cs="Arial"/>
        </w:rPr>
        <w:noBreakHyphen/>
      </w:r>
      <w:r w:rsidR="00793AB1" w:rsidRPr="00AF5291">
        <w:rPr>
          <w:rFonts w:cs="Arial"/>
        </w:rPr>
        <w:fldChar w:fldCharType="begin"/>
      </w:r>
      <w:r w:rsidR="00793AB1" w:rsidRPr="00AF5291">
        <w:rPr>
          <w:rFonts w:cs="Arial"/>
        </w:rPr>
        <w:instrText xml:space="preserve"> SEQ Figure \* ARABIC \s 1 </w:instrText>
      </w:r>
      <w:r w:rsidR="00793AB1" w:rsidRPr="00AF5291">
        <w:rPr>
          <w:rFonts w:cs="Arial"/>
        </w:rPr>
        <w:fldChar w:fldCharType="separate"/>
      </w:r>
      <w:r w:rsidR="00187D73" w:rsidRPr="00AF5291">
        <w:rPr>
          <w:rFonts w:cs="Arial"/>
          <w:noProof/>
        </w:rPr>
        <w:t>3</w:t>
      </w:r>
      <w:r w:rsidR="00793AB1" w:rsidRPr="00AF5291">
        <w:rPr>
          <w:rFonts w:cs="Arial"/>
          <w:noProof/>
        </w:rPr>
        <w:fldChar w:fldCharType="end"/>
      </w:r>
      <w:r w:rsidR="00AF5291" w:rsidRPr="00AF5291">
        <w:rPr>
          <w:rFonts w:cs="Arial"/>
          <w:noProof/>
        </w:rPr>
        <w:t>3</w:t>
      </w:r>
      <w:r w:rsidRPr="00AF5291">
        <w:rPr>
          <w:rFonts w:cs="Arial"/>
        </w:rPr>
        <w:t xml:space="preserve"> </w:t>
      </w:r>
      <w:r w:rsidR="00E514CE" w:rsidRPr="00AF5291">
        <w:rPr>
          <w:rFonts w:cs="Arial"/>
          <w:i/>
        </w:rPr>
        <w:t xml:space="preserve">Automaatne </w:t>
      </w:r>
      <w:r w:rsidRPr="00AF5291">
        <w:rPr>
          <w:rFonts w:cs="Arial"/>
          <w:i/>
        </w:rPr>
        <w:t>ekraani skannimine</w:t>
      </w:r>
      <w:bookmarkEnd w:id="239"/>
      <w:r w:rsidR="00AF5291" w:rsidRPr="00AF5291">
        <w:rPr>
          <w:rFonts w:cs="Arial"/>
          <w:i/>
        </w:rPr>
        <w:t xml:space="preserve"> 3</w:t>
      </w:r>
      <w:r w:rsidR="00D6306A" w:rsidRPr="00AF5291">
        <w:rPr>
          <w:rFonts w:cs="Arial"/>
          <w:i/>
          <w:color w:val="FF0000"/>
        </w:rPr>
        <w:t xml:space="preserve"> </w:t>
      </w:r>
    </w:p>
    <w:p w14:paraId="09B541F9" w14:textId="77777777" w:rsidR="00123CFC" w:rsidRPr="00AF5291" w:rsidRDefault="00123CFC" w:rsidP="00123CFC">
      <w:pPr>
        <w:pStyle w:val="40"/>
        <w:spacing w:before="156" w:after="156"/>
        <w:rPr>
          <w:rFonts w:cs="Arial"/>
        </w:rPr>
      </w:pPr>
      <w:r w:rsidRPr="00AF5291">
        <w:rPr>
          <w:rFonts w:cs="Arial"/>
        </w:rPr>
        <w:t>Diagnostikaaruande vaatamine</w:t>
      </w:r>
    </w:p>
    <w:p w14:paraId="09B0AE80" w14:textId="44DBF0FE" w:rsidR="00123CFC" w:rsidRPr="00AF5291" w:rsidRDefault="00123CFC" w:rsidP="00123CFC">
      <w:pPr>
        <w:pStyle w:val="aa"/>
        <w:widowControl w:val="0"/>
        <w:spacing w:before="156" w:after="156"/>
        <w:rPr>
          <w:rFonts w:cs="Arial"/>
        </w:rPr>
      </w:pPr>
      <w:r w:rsidRPr="00AF5291">
        <w:rPr>
          <w:rFonts w:cs="Arial"/>
        </w:rPr>
        <w:t>Kõiki salvestatud aruandeid saab vaadata andmehalduri rakenduses</w:t>
      </w:r>
      <w:r w:rsidR="0039746A" w:rsidRPr="00AF5291">
        <w:rPr>
          <w:rFonts w:cs="Arial"/>
        </w:rPr>
        <w:t>.</w:t>
      </w:r>
    </w:p>
    <w:p w14:paraId="5A230B16" w14:textId="272BA8A2" w:rsidR="00123CFC" w:rsidRPr="00AF5291" w:rsidRDefault="00123CFC">
      <w:pPr>
        <w:pStyle w:val="aa"/>
        <w:widowControl w:val="0"/>
        <w:numPr>
          <w:ilvl w:val="0"/>
          <w:numId w:val="79"/>
        </w:numPr>
        <w:adjustRightInd w:val="0"/>
        <w:snapToGrid w:val="0"/>
        <w:spacing w:before="156" w:after="156"/>
        <w:ind w:left="641" w:hanging="357"/>
        <w:rPr>
          <w:rFonts w:cs="Arial"/>
          <w:b/>
        </w:rPr>
      </w:pPr>
      <w:r w:rsidRPr="00AF5291">
        <w:rPr>
          <w:rFonts w:cs="Arial"/>
        </w:rPr>
        <w:t xml:space="preserve">Puudutage valikut Andmehaldur </w:t>
      </w:r>
      <w:r w:rsidRPr="00AF5291">
        <w:rPr>
          <w:rFonts w:cs="Arial"/>
          <w:b/>
          <w:bCs/>
        </w:rPr>
        <w:t xml:space="preserve">&gt; </w:t>
      </w:r>
      <w:r w:rsidRPr="00AF5291">
        <w:rPr>
          <w:rFonts w:cs="Arial"/>
        </w:rPr>
        <w:t xml:space="preserve">Sõiduki </w:t>
      </w:r>
      <w:r w:rsidRPr="00AF5291">
        <w:rPr>
          <w:rFonts w:cs="Arial"/>
          <w:b/>
          <w:bCs/>
        </w:rPr>
        <w:t>ajalugu</w:t>
      </w:r>
      <w:r w:rsidR="0039746A" w:rsidRPr="00AF5291">
        <w:rPr>
          <w:rFonts w:cs="Arial"/>
          <w:b/>
          <w:bCs/>
        </w:rPr>
        <w:t>.</w:t>
      </w:r>
      <w:r w:rsidRPr="00AF5291">
        <w:rPr>
          <w:rFonts w:cs="Arial"/>
        </w:rPr>
        <w:t xml:space="preserve"> Valige konkreetne sõiduki ajalookirje ja seejärel puudutage valikut </w:t>
      </w:r>
      <w:r w:rsidR="00AF5291" w:rsidRPr="00AF5291">
        <w:rPr>
          <w:rFonts w:cs="Arial"/>
        </w:rPr>
        <w:t xml:space="preserve"> </w:t>
      </w:r>
      <w:r w:rsidR="00AF5291" w:rsidRPr="00AF5291">
        <w:rPr>
          <w:rFonts w:cs="Arial"/>
          <w:noProof/>
          <w:lang w:val="en-US"/>
        </w:rPr>
        <w:drawing>
          <wp:inline distT="0" distB="0" distL="0" distR="0" wp14:anchorId="50F11E20" wp14:editId="4D1D9235">
            <wp:extent cx="186545" cy="108000"/>
            <wp:effectExtent l="0" t="0" r="4445" b="635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186545" cy="108000"/>
                    </a:xfrm>
                    <a:prstGeom prst="rect">
                      <a:avLst/>
                    </a:prstGeom>
                  </pic:spPr>
                </pic:pic>
              </a:graphicData>
            </a:graphic>
          </wp:inline>
        </w:drawing>
      </w:r>
      <w:r w:rsidR="00AF5291" w:rsidRPr="00AF5291">
        <w:rPr>
          <w:rFonts w:cs="Arial"/>
        </w:rPr>
        <w:t xml:space="preserve"> &gt; </w:t>
      </w:r>
      <w:r w:rsidRPr="00AF5291">
        <w:rPr>
          <w:rFonts w:cs="Arial"/>
          <w:b/>
          <w:bCs/>
        </w:rPr>
        <w:t>Kuva PDF.</w:t>
      </w:r>
      <w:r w:rsidRPr="00AF5291">
        <w:rPr>
          <w:rFonts w:cs="Arial"/>
        </w:rPr>
        <w:t xml:space="preserve"> aruande vaatamiseks paremas ülanurgas.</w:t>
      </w:r>
    </w:p>
    <w:p w14:paraId="0D6D39BD" w14:textId="75E7BA71" w:rsidR="00123CFC" w:rsidRPr="00AF5291" w:rsidRDefault="00123CFC">
      <w:pPr>
        <w:pStyle w:val="aa"/>
        <w:widowControl w:val="0"/>
        <w:numPr>
          <w:ilvl w:val="0"/>
          <w:numId w:val="79"/>
        </w:numPr>
        <w:adjustRightInd w:val="0"/>
        <w:snapToGrid w:val="0"/>
        <w:spacing w:before="156" w:after="156"/>
        <w:ind w:left="641" w:hanging="357"/>
        <w:rPr>
          <w:rFonts w:cs="Arial"/>
          <w:b/>
        </w:rPr>
      </w:pPr>
      <w:r w:rsidRPr="00AF5291">
        <w:rPr>
          <w:rFonts w:cs="Arial"/>
        </w:rPr>
        <w:t xml:space="preserve">Kui olete aruanded salvestanud nupuga </w:t>
      </w:r>
      <w:r w:rsidRPr="00AF5291">
        <w:rPr>
          <w:rFonts w:cs="Arial"/>
          <w:b/>
          <w:bCs/>
        </w:rPr>
        <w:t xml:space="preserve">Salvesta PDF- </w:t>
      </w:r>
      <w:r w:rsidRPr="00AF5291">
        <w:rPr>
          <w:rFonts w:cs="Arial"/>
        </w:rPr>
        <w:t xml:space="preserve">ina, puudutage nende vaatamiseks valikuid </w:t>
      </w:r>
      <w:r w:rsidRPr="00AF5291">
        <w:rPr>
          <w:rFonts w:cs="Arial"/>
          <w:b/>
          <w:bCs/>
        </w:rPr>
        <w:t xml:space="preserve">Andmehaldur </w:t>
      </w:r>
      <w:r w:rsidRPr="00AF5291">
        <w:rPr>
          <w:rFonts w:cs="Arial"/>
        </w:rPr>
        <w:t xml:space="preserve">&gt; </w:t>
      </w:r>
      <w:r w:rsidRPr="00AF5291">
        <w:rPr>
          <w:rFonts w:cs="Arial"/>
          <w:b/>
          <w:bCs/>
        </w:rPr>
        <w:t>PDF</w:t>
      </w:r>
      <w:r w:rsidR="0039746A" w:rsidRPr="00AF5291">
        <w:rPr>
          <w:rFonts w:cs="Arial"/>
          <w:b/>
          <w:bCs/>
        </w:rPr>
        <w:t>.</w:t>
      </w:r>
    </w:p>
    <w:p w14:paraId="324CCCF8" w14:textId="5A68654D" w:rsidR="00123CFC" w:rsidRPr="00AF5291" w:rsidRDefault="00123CFC">
      <w:pPr>
        <w:pStyle w:val="aa"/>
        <w:widowControl w:val="0"/>
        <w:numPr>
          <w:ilvl w:val="0"/>
          <w:numId w:val="79"/>
        </w:numPr>
        <w:adjustRightInd w:val="0"/>
        <w:snapToGrid w:val="0"/>
        <w:spacing w:before="156" w:after="156"/>
        <w:ind w:left="641" w:hanging="357"/>
        <w:rPr>
          <w:rFonts w:cs="Arial"/>
        </w:rPr>
      </w:pPr>
      <w:r w:rsidRPr="00AF5291">
        <w:rPr>
          <w:rFonts w:cs="Arial"/>
        </w:rPr>
        <w:t xml:space="preserve">Kui olete aruanded salvestanud nupu </w:t>
      </w:r>
      <w:r w:rsidR="007E474B" w:rsidRPr="00AF5291">
        <w:rPr>
          <w:rFonts w:cs="Arial"/>
        </w:rPr>
        <w:t>„</w:t>
      </w:r>
      <w:r w:rsidR="006C0CF8" w:rsidRPr="00AF5291">
        <w:rPr>
          <w:rFonts w:cs="Arial"/>
          <w:b/>
          <w:bCs/>
        </w:rPr>
        <w:t xml:space="preserve">Loo </w:t>
      </w:r>
      <w:r w:rsidRPr="00AF5291">
        <w:rPr>
          <w:rFonts w:cs="Arial"/>
          <w:b/>
          <w:bCs/>
        </w:rPr>
        <w:t xml:space="preserve">aruanne“ </w:t>
      </w:r>
      <w:r w:rsidRPr="00AF5291">
        <w:rPr>
          <w:rFonts w:cs="Arial"/>
        </w:rPr>
        <w:t xml:space="preserve">või </w:t>
      </w:r>
      <w:r w:rsidRPr="00AF5291">
        <w:rPr>
          <w:rFonts w:cs="Arial"/>
          <w:b/>
          <w:bCs/>
        </w:rPr>
        <w:t>„Aruanne pilve</w:t>
      </w:r>
      <w:r w:rsidR="007E474B" w:rsidRPr="00AF5291">
        <w:rPr>
          <w:rFonts w:cs="Arial"/>
          <w:b/>
          <w:bCs/>
        </w:rPr>
        <w:t>“</w:t>
      </w:r>
      <w:r w:rsidRPr="00AF5291">
        <w:rPr>
          <w:rFonts w:cs="Arial"/>
          <w:b/>
          <w:bCs/>
        </w:rPr>
        <w:t xml:space="preserve"> puudutades</w:t>
      </w:r>
      <w:r w:rsidR="0039746A" w:rsidRPr="00AF5291">
        <w:rPr>
          <w:rFonts w:cs="Arial"/>
          <w:b/>
          <w:bCs/>
        </w:rPr>
        <w:t>,</w:t>
      </w:r>
      <w:r w:rsidRPr="00AF5291">
        <w:rPr>
          <w:rFonts w:cs="Arial"/>
        </w:rPr>
        <w:t xml:space="preserve"> puudutage nende aruannete vaatamiseks </w:t>
      </w:r>
      <w:r w:rsidRPr="00AF5291">
        <w:rPr>
          <w:rFonts w:cs="Arial"/>
          <w:b/>
          <w:bCs/>
        </w:rPr>
        <w:t xml:space="preserve">valikuid Andmehaldur </w:t>
      </w:r>
      <w:r w:rsidRPr="00AF5291">
        <w:rPr>
          <w:rFonts w:cs="Arial"/>
        </w:rPr>
        <w:t xml:space="preserve">&gt; </w:t>
      </w:r>
      <w:r w:rsidRPr="00AF5291">
        <w:rPr>
          <w:rFonts w:cs="Arial"/>
          <w:b/>
          <w:bCs/>
        </w:rPr>
        <w:t>Pilvearuanne</w:t>
      </w:r>
      <w:r w:rsidR="0039746A" w:rsidRPr="00AF5291">
        <w:rPr>
          <w:rFonts w:cs="Arial"/>
          <w:b/>
          <w:bCs/>
        </w:rPr>
        <w:t>.</w:t>
      </w:r>
    </w:p>
    <w:p w14:paraId="4DCFC455" w14:textId="77777777" w:rsidR="00123CFC" w:rsidRPr="00AF5291" w:rsidRDefault="00123CFC" w:rsidP="00123CFC">
      <w:pPr>
        <w:pStyle w:val="40"/>
        <w:spacing w:before="156" w:after="156"/>
        <w:rPr>
          <w:rFonts w:cs="Arial"/>
        </w:rPr>
      </w:pPr>
      <w:bookmarkStart w:id="240" w:name="_Ref103438431"/>
      <w:bookmarkStart w:id="241" w:name="_Ref103438432"/>
      <w:r w:rsidRPr="00AF5291">
        <w:rPr>
          <w:rFonts w:cs="Arial"/>
        </w:rPr>
        <w:t>Diagnostikaaruannete pilvejagamine</w:t>
      </w:r>
      <w:bookmarkEnd w:id="240"/>
      <w:bookmarkEnd w:id="241"/>
    </w:p>
    <w:p w14:paraId="36ABCB8B" w14:textId="10143AFD" w:rsidR="00123CFC" w:rsidRPr="00AF5291" w:rsidRDefault="00123CFC">
      <w:pPr>
        <w:pStyle w:val="aa"/>
        <w:widowControl w:val="0"/>
        <w:numPr>
          <w:ilvl w:val="0"/>
          <w:numId w:val="78"/>
        </w:numPr>
        <w:spacing w:beforeLines="20" w:before="62" w:afterLines="20" w:after="62"/>
        <w:ind w:left="998" w:hanging="357"/>
        <w:rPr>
          <w:rFonts w:cs="Arial"/>
        </w:rPr>
      </w:pPr>
      <w:r w:rsidRPr="00AF5291">
        <w:rPr>
          <w:rFonts w:cs="Arial"/>
        </w:rPr>
        <w:t xml:space="preserve">Aruannete loendi ekraanile sisenemiseks puudutage </w:t>
      </w:r>
      <w:r w:rsidRPr="00AF5291">
        <w:rPr>
          <w:rFonts w:cs="Arial"/>
          <w:b/>
          <w:bCs/>
        </w:rPr>
        <w:t xml:space="preserve">valikut Andmehaldur </w:t>
      </w:r>
      <w:r w:rsidRPr="00AF5291">
        <w:rPr>
          <w:rFonts w:cs="Arial"/>
        </w:rPr>
        <w:t xml:space="preserve">&gt; </w:t>
      </w:r>
      <w:r w:rsidRPr="00AF5291">
        <w:rPr>
          <w:rFonts w:cs="Arial"/>
          <w:b/>
          <w:bCs/>
        </w:rPr>
        <w:t>Vali aruanne</w:t>
      </w:r>
      <w:r w:rsidR="0039746A" w:rsidRPr="00AF5291">
        <w:rPr>
          <w:rFonts w:cs="Arial"/>
          <w:b/>
          <w:bCs/>
        </w:rPr>
        <w:t>.</w:t>
      </w:r>
    </w:p>
    <w:p w14:paraId="77AC6517" w14:textId="76B181BD" w:rsidR="00123CFC" w:rsidRPr="00AF5291" w:rsidRDefault="007511C5" w:rsidP="00123CFC">
      <w:pPr>
        <w:spacing w:beforeLines="0" w:before="0" w:afterLines="0" w:after="0" w:line="480" w:lineRule="auto"/>
        <w:ind w:left="0"/>
        <w:contextualSpacing/>
        <w:jc w:val="center"/>
        <w:rPr>
          <w:rFonts w:cs="Arial"/>
        </w:rPr>
      </w:pPr>
      <w:r w:rsidRPr="00AF5291">
        <w:rPr>
          <w:rFonts w:cs="Arial"/>
          <w:noProof/>
          <w:lang w:val="en-US"/>
          <w14:ligatures w14:val="standardContextual"/>
        </w:rPr>
        <w:lastRenderedPageBreak/>
        <w:drawing>
          <wp:inline distT="0" distB="0" distL="0" distR="0" wp14:anchorId="12CB35A3" wp14:editId="496940B5">
            <wp:extent cx="2879259" cy="1972979"/>
            <wp:effectExtent l="0" t="0" r="0" b="8255"/>
            <wp:docPr id="742912169" name="图片 74291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12169" name="图片 742912169"/>
                    <pic:cNvPicPr/>
                  </pic:nvPicPr>
                  <pic:blipFill rotWithShape="1">
                    <a:blip r:embed="rId161" cstate="print">
                      <a:extLst>
                        <a:ext uri="{28A0092B-C50C-407E-A947-70E740481C1C}">
                          <a14:useLocalDpi xmlns:a14="http://schemas.microsoft.com/office/drawing/2010/main"/>
                        </a:ext>
                      </a:extLst>
                    </a:blip>
                    <a:srcRect/>
                    <a:stretch/>
                  </pic:blipFill>
                  <pic:spPr bwMode="auto">
                    <a:xfrm>
                      <a:off x="0" y="0"/>
                      <a:ext cx="2880000" cy="1973487"/>
                    </a:xfrm>
                    <a:prstGeom prst="rect">
                      <a:avLst/>
                    </a:prstGeom>
                    <a:ln>
                      <a:noFill/>
                    </a:ln>
                    <a:extLst>
                      <a:ext uri="{53640926-AAD7-44D8-BBD7-CCE9431645EC}">
                        <a14:shadowObscured xmlns:a14="http://schemas.microsoft.com/office/drawing/2010/main"/>
                      </a:ext>
                    </a:extLst>
                  </pic:spPr>
                </pic:pic>
              </a:graphicData>
            </a:graphic>
          </wp:inline>
        </w:drawing>
      </w:r>
    </w:p>
    <w:p w14:paraId="2BAF1C24" w14:textId="6D69740C" w:rsidR="00123CFC" w:rsidRPr="00AF5291" w:rsidRDefault="00123CFC" w:rsidP="00123CFC">
      <w:pPr>
        <w:pStyle w:val="ab"/>
        <w:spacing w:before="156" w:after="156"/>
        <w:ind w:left="0"/>
        <w:rPr>
          <w:rFonts w:cs="Arial"/>
          <w:i/>
          <w:iCs/>
        </w:rPr>
      </w:pPr>
      <w:r w:rsidRPr="00AF5291">
        <w:rPr>
          <w:rFonts w:cs="Arial"/>
        </w:rPr>
        <w:t>Joonis</w:t>
      </w:r>
      <w:r w:rsidR="007F58CD" w:rsidRPr="00AF5291">
        <w:rPr>
          <w:rFonts w:cs="Arial"/>
        </w:rPr>
        <w:t xml:space="preserve"> </w:t>
      </w:r>
      <w:r w:rsidR="00793AB1" w:rsidRPr="00AF5291">
        <w:rPr>
          <w:rFonts w:cs="Arial"/>
        </w:rPr>
        <w:fldChar w:fldCharType="begin"/>
      </w:r>
      <w:r w:rsidR="00793AB1" w:rsidRPr="00AF5291">
        <w:rPr>
          <w:rFonts w:cs="Arial"/>
        </w:rPr>
        <w:instrText xml:space="preserve"> STYLEREF 1 \s </w:instrText>
      </w:r>
      <w:r w:rsidR="00793AB1" w:rsidRPr="00AF5291">
        <w:rPr>
          <w:rFonts w:cs="Arial"/>
        </w:rPr>
        <w:fldChar w:fldCharType="separate"/>
      </w:r>
      <w:r w:rsidR="00187D73" w:rsidRPr="00AF5291">
        <w:rPr>
          <w:rFonts w:cs="Arial"/>
          <w:noProof/>
        </w:rPr>
        <w:t>6</w:t>
      </w:r>
      <w:r w:rsidR="00793AB1" w:rsidRPr="00AF5291">
        <w:rPr>
          <w:rFonts w:cs="Arial"/>
          <w:noProof/>
        </w:rPr>
        <w:fldChar w:fldCharType="end"/>
      </w:r>
      <w:r w:rsidRPr="00AF5291">
        <w:rPr>
          <w:rFonts w:cs="Arial"/>
        </w:rPr>
        <w:noBreakHyphen/>
      </w:r>
      <w:r w:rsidR="00793AB1" w:rsidRPr="00AF5291">
        <w:rPr>
          <w:rFonts w:cs="Arial"/>
        </w:rPr>
        <w:fldChar w:fldCharType="begin"/>
      </w:r>
      <w:r w:rsidR="00793AB1" w:rsidRPr="00AF5291">
        <w:rPr>
          <w:rFonts w:cs="Arial"/>
        </w:rPr>
        <w:instrText xml:space="preserve"> SEQ Figure \* ARABIC \s 1 </w:instrText>
      </w:r>
      <w:r w:rsidR="00793AB1" w:rsidRPr="00AF5291">
        <w:rPr>
          <w:rFonts w:cs="Arial"/>
        </w:rPr>
        <w:fldChar w:fldCharType="separate"/>
      </w:r>
      <w:r w:rsidR="00187D73" w:rsidRPr="00AF5291">
        <w:rPr>
          <w:rFonts w:cs="Arial"/>
          <w:noProof/>
        </w:rPr>
        <w:t>3</w:t>
      </w:r>
      <w:r w:rsidR="00793AB1" w:rsidRPr="00AF5291">
        <w:rPr>
          <w:rFonts w:cs="Arial"/>
          <w:noProof/>
        </w:rPr>
        <w:fldChar w:fldCharType="end"/>
      </w:r>
      <w:r w:rsidR="00AF5291" w:rsidRPr="00AF5291">
        <w:rPr>
          <w:rFonts w:cs="Arial"/>
          <w:noProof/>
        </w:rPr>
        <w:t>4</w:t>
      </w:r>
      <w:r w:rsidRPr="00AF5291">
        <w:rPr>
          <w:rFonts w:cs="Arial"/>
        </w:rPr>
        <w:t xml:space="preserve"> </w:t>
      </w:r>
      <w:r w:rsidRPr="00AF5291">
        <w:rPr>
          <w:rFonts w:cs="Arial"/>
          <w:i/>
          <w:iCs/>
        </w:rPr>
        <w:t>Aruannete loend</w:t>
      </w:r>
    </w:p>
    <w:p w14:paraId="77D7636C" w14:textId="77777777" w:rsidR="00123CFC" w:rsidRPr="00AF5291" w:rsidRDefault="00123CFC" w:rsidP="00123CFC">
      <w:pPr>
        <w:pBdr>
          <w:top w:val="single" w:sz="6" w:space="1" w:color="auto"/>
          <w:bottom w:val="single" w:sz="6" w:space="2" w:color="auto"/>
        </w:pBdr>
        <w:spacing w:beforeLines="0" w:before="0" w:afterLines="0" w:after="0"/>
        <w:rPr>
          <w:rFonts w:cs="Arial"/>
          <w:b/>
          <w:szCs w:val="18"/>
        </w:rPr>
      </w:pPr>
      <w:r w:rsidRPr="00AF5291">
        <w:rPr>
          <w:rFonts w:cs="Arial"/>
          <w:b/>
          <w:noProof/>
          <w:szCs w:val="18"/>
          <w:lang w:val="en-US"/>
        </w:rPr>
        <w:drawing>
          <wp:anchor distT="0" distB="0" distL="114300" distR="114300" simplePos="0" relativeHeight="252000256" behindDoc="0" locked="0" layoutInCell="1" allowOverlap="1" wp14:anchorId="2EEF78A5" wp14:editId="33F40FC2">
            <wp:simplePos x="0" y="0"/>
            <wp:positionH relativeFrom="leftMargin">
              <wp:posOffset>383491</wp:posOffset>
            </wp:positionH>
            <wp:positionV relativeFrom="paragraph">
              <wp:posOffset>10160</wp:posOffset>
            </wp:positionV>
            <wp:extent cx="144145" cy="144145"/>
            <wp:effectExtent l="0" t="0" r="8255" b="8255"/>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AF5291">
        <w:rPr>
          <w:rFonts w:cs="Arial"/>
          <w:b/>
          <w:szCs w:val="18"/>
        </w:rPr>
        <w:t>MÄRKUS</w:t>
      </w:r>
    </w:p>
    <w:p w14:paraId="1D0E17FA" w14:textId="567D03BF" w:rsidR="00123CFC" w:rsidRPr="00AF5291" w:rsidRDefault="00123CFC" w:rsidP="00123CFC">
      <w:pPr>
        <w:pBdr>
          <w:top w:val="single" w:sz="6" w:space="1" w:color="auto"/>
          <w:bottom w:val="single" w:sz="6" w:space="2" w:color="auto"/>
        </w:pBdr>
        <w:spacing w:beforeLines="0" w:before="0" w:afterLines="0" w:after="0"/>
        <w:rPr>
          <w:rFonts w:cs="Arial"/>
          <w:szCs w:val="18"/>
        </w:rPr>
      </w:pPr>
      <w:r w:rsidRPr="00AF5291">
        <w:rPr>
          <w:rFonts w:cs="Arial"/>
          <w:szCs w:val="18"/>
        </w:rPr>
        <w:t>Pane tähele, et kui aruandes kuvatakse</w:t>
      </w:r>
      <w:r w:rsidR="007511C5" w:rsidRPr="00AF5291">
        <w:rPr>
          <w:rFonts w:cs="Arial"/>
          <w:szCs w:val="18"/>
        </w:rPr>
        <w:t xml:space="preserve"> </w:t>
      </w:r>
      <w:r w:rsidR="007511C5" w:rsidRPr="00AF5291">
        <w:rPr>
          <w:rFonts w:cs="Arial"/>
          <w:noProof/>
          <w:lang w:val="en-US"/>
          <w14:ligatures w14:val="standardContextual"/>
        </w:rPr>
        <w:drawing>
          <wp:inline distT="0" distB="0" distL="0" distR="0" wp14:anchorId="3B422AD3" wp14:editId="775FADA6">
            <wp:extent cx="144000" cy="98087"/>
            <wp:effectExtent l="0" t="0" r="8890" b="0"/>
            <wp:docPr id="742912170" name="图片 74291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cstate="print">
                      <a:extLst>
                        <a:ext uri="{28A0092B-C50C-407E-A947-70E740481C1C}">
                          <a14:useLocalDpi xmlns:a14="http://schemas.microsoft.com/office/drawing/2010/main"/>
                        </a:ext>
                      </a:extLst>
                    </a:blip>
                    <a:stretch>
                      <a:fillRect/>
                    </a:stretch>
                  </pic:blipFill>
                  <pic:spPr>
                    <a:xfrm>
                      <a:off x="0" y="0"/>
                      <a:ext cx="144000" cy="98087"/>
                    </a:xfrm>
                    <a:prstGeom prst="rect">
                      <a:avLst/>
                    </a:prstGeom>
                  </pic:spPr>
                </pic:pic>
              </a:graphicData>
            </a:graphic>
          </wp:inline>
        </w:drawing>
      </w:r>
      <w:r w:rsidRPr="00AF5291">
        <w:rPr>
          <w:rFonts w:cs="Arial"/>
          <w:szCs w:val="18"/>
        </w:rPr>
        <w:t xml:space="preserve">, tähendab see, et aruanne on edukalt pilve üles laaditud ja saate seda teistega jagada; kui aruandes kuvatakse </w:t>
      </w:r>
      <w:r w:rsidRPr="00AF5291">
        <w:rPr>
          <w:rFonts w:cs="Arial"/>
          <w:b/>
          <w:noProof/>
          <w:szCs w:val="18"/>
          <w:lang w:val="en-US"/>
        </w:rPr>
        <w:drawing>
          <wp:inline distT="0" distB="0" distL="0" distR="0" wp14:anchorId="40812AAC" wp14:editId="364EE0FA">
            <wp:extent cx="219075" cy="123486"/>
            <wp:effectExtent l="0" t="0" r="0" b="0"/>
            <wp:docPr id="100242" name="图片 10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232795" cy="131220"/>
                    </a:xfrm>
                    <a:prstGeom prst="rect">
                      <a:avLst/>
                    </a:prstGeom>
                  </pic:spPr>
                </pic:pic>
              </a:graphicData>
            </a:graphic>
          </wp:inline>
        </w:drawing>
      </w:r>
      <w:r w:rsidRPr="00AF5291">
        <w:rPr>
          <w:rFonts w:cs="Arial"/>
          <w:szCs w:val="18"/>
        </w:rPr>
        <w:t>, tähendab see, et aruande pilve üleslaadimine ebaõnnestus, kuid see proovib seda aruandesse uuesti sisenemisel automaatselt pilve üles laadida</w:t>
      </w:r>
      <w:r w:rsidR="0039746A" w:rsidRPr="00AF5291">
        <w:rPr>
          <w:rFonts w:cs="Arial"/>
          <w:szCs w:val="18"/>
        </w:rPr>
        <w:t>.</w:t>
      </w:r>
    </w:p>
    <w:p w14:paraId="40BAA178" w14:textId="18B3EBC9" w:rsidR="00123CFC" w:rsidRPr="00AF5291" w:rsidRDefault="00123CFC">
      <w:pPr>
        <w:pStyle w:val="aa"/>
        <w:widowControl w:val="0"/>
        <w:numPr>
          <w:ilvl w:val="0"/>
          <w:numId w:val="78"/>
        </w:numPr>
        <w:spacing w:beforeLines="20" w:before="62" w:afterLines="20" w:after="62"/>
        <w:ind w:left="998" w:hanging="357"/>
        <w:rPr>
          <w:rFonts w:cs="Arial"/>
        </w:rPr>
      </w:pPr>
      <w:bookmarkStart w:id="242" w:name="_Hlk142559778"/>
      <w:r w:rsidRPr="00AF5291">
        <w:rPr>
          <w:rFonts w:cs="Arial"/>
        </w:rPr>
        <w:t xml:space="preserve">Puudutage aruande paremas alanurgas olevat </w:t>
      </w:r>
      <w:bookmarkEnd w:id="242"/>
      <w:r w:rsidRPr="00AF5291">
        <w:rPr>
          <w:rFonts w:cs="Arial"/>
        </w:rPr>
        <w:t xml:space="preserve">ikooni </w:t>
      </w:r>
      <w:r w:rsidR="007511C5" w:rsidRPr="00AF5291">
        <w:rPr>
          <w:rFonts w:cs="Arial"/>
          <w:noProof/>
          <w:lang w:val="en-US"/>
          <w14:ligatures w14:val="standardContextual"/>
        </w:rPr>
        <w:drawing>
          <wp:inline distT="0" distB="0" distL="0" distR="0" wp14:anchorId="684E6EFB" wp14:editId="32202144">
            <wp:extent cx="144000" cy="139765"/>
            <wp:effectExtent l="0" t="0" r="8890" b="0"/>
            <wp:docPr id="742912171" name="图片 74291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144000" cy="139765"/>
                    </a:xfrm>
                    <a:prstGeom prst="rect">
                      <a:avLst/>
                    </a:prstGeom>
                  </pic:spPr>
                </pic:pic>
              </a:graphicData>
            </a:graphic>
          </wp:inline>
        </w:drawing>
      </w:r>
      <w:r w:rsidRPr="00AF5291">
        <w:rPr>
          <w:rFonts w:cs="Arial"/>
        </w:rPr>
        <w:t>.</w:t>
      </w:r>
    </w:p>
    <w:p w14:paraId="52D155A7" w14:textId="77777777" w:rsidR="00123CFC" w:rsidRPr="00AF5291" w:rsidRDefault="00123CFC">
      <w:pPr>
        <w:pStyle w:val="aa"/>
        <w:widowControl w:val="0"/>
        <w:numPr>
          <w:ilvl w:val="0"/>
          <w:numId w:val="78"/>
        </w:numPr>
        <w:spacing w:beforeLines="20" w:before="62" w:afterLines="20" w:after="62"/>
        <w:ind w:left="998" w:hanging="357"/>
        <w:rPr>
          <w:rFonts w:cs="Arial"/>
        </w:rPr>
      </w:pPr>
      <w:r w:rsidRPr="00AF5291">
        <w:rPr>
          <w:rFonts w:cs="Arial"/>
        </w:rPr>
        <w:t>Aruannete pilves jagamiseks on kolm võimalust: skannida QR-koodi, saata e-posti teel või saata SMS-iga (telefoninumbri kaudu).</w:t>
      </w:r>
    </w:p>
    <w:p w14:paraId="3E90F065" w14:textId="2540D673" w:rsidR="00123CFC" w:rsidRPr="00AF5291" w:rsidRDefault="00123CFC" w:rsidP="00123CFC">
      <w:pPr>
        <w:pStyle w:val="20"/>
        <w:spacing w:before="312" w:after="156"/>
        <w:rPr>
          <w:rFonts w:cs="Arial"/>
        </w:rPr>
      </w:pPr>
      <w:bookmarkStart w:id="243" w:name="_Toc145405420"/>
      <w:r w:rsidRPr="00AF5291">
        <w:rPr>
          <w:rFonts w:cs="Arial"/>
        </w:rPr>
        <w:t xml:space="preserve"> </w:t>
      </w:r>
      <w:bookmarkStart w:id="244" w:name="_Toc204077284"/>
      <w:r w:rsidRPr="00AF5291">
        <w:rPr>
          <w:rFonts w:cs="Arial"/>
        </w:rPr>
        <w:t>Välju diagnostikast</w:t>
      </w:r>
      <w:bookmarkEnd w:id="243"/>
      <w:bookmarkEnd w:id="244"/>
    </w:p>
    <w:p w14:paraId="59632CAE" w14:textId="77777777" w:rsidR="00123CFC" w:rsidRPr="00AF5291" w:rsidRDefault="00123CFC" w:rsidP="00123CFC">
      <w:pPr>
        <w:pStyle w:val="BodytextUserManual"/>
        <w:spacing w:before="156" w:after="156"/>
      </w:pPr>
      <w:r w:rsidRPr="00AF5291">
        <w:t>Diagnostikarakendus töötab ka siis, kui sõidukiga on side aktiivne. Enne diagnostikarakenduse sulgemist on oluline diagnostika tööekraanilt korrektselt väljuda, et peatada kogu side sõidukiga.</w:t>
      </w:r>
    </w:p>
    <w:p w14:paraId="4CB5EED2" w14:textId="77777777" w:rsidR="00123CFC" w:rsidRPr="00AF5291" w:rsidRDefault="00123CFC" w:rsidP="00123CFC">
      <w:pPr>
        <w:pBdr>
          <w:top w:val="single" w:sz="6" w:space="1" w:color="auto"/>
          <w:bottom w:val="single" w:sz="6" w:space="1" w:color="auto"/>
        </w:pBdr>
        <w:spacing w:before="156" w:afterLines="0" w:after="0"/>
        <w:rPr>
          <w:rFonts w:cs="Arial"/>
          <w:b/>
        </w:rPr>
      </w:pPr>
      <w:r w:rsidRPr="00AF5291">
        <w:rPr>
          <w:rFonts w:cs="Arial"/>
          <w:b/>
          <w:noProof/>
          <w:lang w:val="en-US"/>
        </w:rPr>
        <w:drawing>
          <wp:anchor distT="0" distB="0" distL="114300" distR="114300" simplePos="0" relativeHeight="252003328" behindDoc="0" locked="0" layoutInCell="1" allowOverlap="1" wp14:anchorId="05A7BAA4" wp14:editId="0EAFDAC8">
            <wp:simplePos x="0" y="0"/>
            <wp:positionH relativeFrom="margin">
              <wp:align>left</wp:align>
            </wp:positionH>
            <wp:positionV relativeFrom="paragraph">
              <wp:posOffset>23907</wp:posOffset>
            </wp:positionV>
            <wp:extent cx="144145" cy="144145"/>
            <wp:effectExtent l="0" t="0" r="8255" b="8255"/>
            <wp:wrapNone/>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AF5291">
        <w:rPr>
          <w:rFonts w:cs="Arial"/>
          <w:b/>
        </w:rPr>
        <w:t>MÄRKUS</w:t>
      </w:r>
    </w:p>
    <w:p w14:paraId="7A97BF6F" w14:textId="77777777" w:rsidR="00123CFC" w:rsidRPr="00AF5291" w:rsidRDefault="00123CFC" w:rsidP="00123CFC">
      <w:pPr>
        <w:pBdr>
          <w:top w:val="single" w:sz="6" w:space="1" w:color="auto"/>
          <w:bottom w:val="single" w:sz="6" w:space="1" w:color="auto"/>
        </w:pBdr>
        <w:spacing w:beforeLines="0" w:before="0" w:after="156"/>
        <w:rPr>
          <w:rFonts w:cs="Arial"/>
        </w:rPr>
      </w:pPr>
      <w:r w:rsidRPr="00AF5291">
        <w:rPr>
          <w:rFonts w:cs="Arial"/>
        </w:rPr>
        <w:t>Sidekatkestuse korral võib sõiduki elektrooniline juhtmoodul (ECM) kahjustuda. Veenduge, et kõik sideühendused, näiteks andmesidekaabel, USB-kaabel ja traadita või juhtmega võrk, oleksid testi ajal korralikult ühendatud. Enne testkaabli ja toiteallika lahtiühendamist sulgege kõik ekraanid.</w:t>
      </w:r>
    </w:p>
    <w:p w14:paraId="3338D008" w14:textId="77777777" w:rsidR="00123CFC" w:rsidRPr="00AF5291" w:rsidRDefault="00123CFC" w:rsidP="00123CFC">
      <w:pPr>
        <w:pStyle w:val="aa"/>
        <w:spacing w:beforeLines="20" w:before="62" w:afterLines="20" w:after="62"/>
        <w:ind w:firstLine="0"/>
        <w:rPr>
          <w:rFonts w:cs="Arial"/>
          <w:b/>
        </w:rPr>
      </w:pPr>
    </w:p>
    <w:p w14:paraId="306765BC" w14:textId="77777777" w:rsidR="00845C68" w:rsidRPr="00AF5291" w:rsidRDefault="00845C68" w:rsidP="00845C68">
      <w:pPr>
        <w:pStyle w:val="Text"/>
        <w:spacing w:before="156" w:after="156"/>
        <w:rPr>
          <w:rFonts w:cs="Arial"/>
        </w:rPr>
      </w:pPr>
    </w:p>
    <w:p w14:paraId="19CFF9AA" w14:textId="77777777" w:rsidR="007F58CD" w:rsidRPr="00AF5291" w:rsidRDefault="007F58CD" w:rsidP="007F58CD">
      <w:pPr>
        <w:spacing w:before="156" w:after="156"/>
        <w:rPr>
          <w:rFonts w:cs="Arial"/>
        </w:rPr>
      </w:pPr>
    </w:p>
    <w:p w14:paraId="2A97FAAA" w14:textId="436FCDD9" w:rsidR="00123CFC" w:rsidRPr="00AF5291" w:rsidRDefault="00123CFC" w:rsidP="00BE283D">
      <w:pPr>
        <w:pStyle w:val="aa"/>
        <w:numPr>
          <w:ilvl w:val="0"/>
          <w:numId w:val="5"/>
        </w:numPr>
        <w:spacing w:beforeLines="20" w:before="62" w:afterLines="20" w:after="62"/>
        <w:ind w:left="641" w:hanging="357"/>
        <w:rPr>
          <w:rFonts w:cs="Arial"/>
          <w:b/>
        </w:rPr>
      </w:pPr>
      <w:r w:rsidRPr="00AF5291">
        <w:rPr>
          <w:rFonts w:cs="Arial"/>
          <w:b/>
        </w:rPr>
        <w:t>Diagnostikarakendusest väljumiseks</w:t>
      </w:r>
    </w:p>
    <w:p w14:paraId="2378109E" w14:textId="77777777" w:rsidR="00123CFC" w:rsidRPr="00AF5291" w:rsidRDefault="00123CFC">
      <w:pPr>
        <w:pStyle w:val="aa"/>
        <w:numPr>
          <w:ilvl w:val="0"/>
          <w:numId w:val="73"/>
        </w:numPr>
        <w:spacing w:beforeLines="20" w:before="62" w:afterLines="20" w:after="62"/>
        <w:ind w:left="998" w:hanging="357"/>
        <w:rPr>
          <w:rFonts w:cs="Arial"/>
        </w:rPr>
      </w:pPr>
      <w:r w:rsidRPr="00AF5291">
        <w:rPr>
          <w:rFonts w:cs="Arial"/>
        </w:rPr>
        <w:t>Aktiivse diagnostika ekraanil:</w:t>
      </w:r>
    </w:p>
    <w:p w14:paraId="50225477" w14:textId="1158544C" w:rsidR="00123CFC" w:rsidRPr="00AF5291" w:rsidRDefault="00123CFC" w:rsidP="00AF5291">
      <w:pPr>
        <w:pStyle w:val="aa"/>
        <w:numPr>
          <w:ilvl w:val="0"/>
          <w:numId w:val="118"/>
        </w:numPr>
        <w:spacing w:beforeLines="20" w:before="62" w:afterLines="20" w:after="62"/>
        <w:ind w:left="1355" w:hanging="357"/>
        <w:rPr>
          <w:rFonts w:cs="Arial"/>
        </w:rPr>
      </w:pPr>
      <w:r w:rsidRPr="00AF5291">
        <w:rPr>
          <w:rFonts w:cs="Arial"/>
        </w:rPr>
        <w:t xml:space="preserve">Diagnostilise seansi samm-sammult sulgemiseks puudutage nuppu </w:t>
      </w:r>
      <w:r w:rsidRPr="00AF5291">
        <w:rPr>
          <w:rFonts w:cs="Arial"/>
          <w:b/>
        </w:rPr>
        <w:t xml:space="preserve">Tagasi </w:t>
      </w:r>
      <w:r w:rsidRPr="00AF5291">
        <w:rPr>
          <w:rFonts w:cs="Arial"/>
        </w:rPr>
        <w:t xml:space="preserve">või </w:t>
      </w:r>
      <w:r w:rsidRPr="00AF5291">
        <w:rPr>
          <w:rFonts w:cs="Arial"/>
          <w:b/>
        </w:rPr>
        <w:t>ESC</w:t>
      </w:r>
      <w:r w:rsidR="0039746A" w:rsidRPr="00AF5291">
        <w:rPr>
          <w:rFonts w:cs="Arial"/>
          <w:b/>
        </w:rPr>
        <w:t>.</w:t>
      </w:r>
    </w:p>
    <w:p w14:paraId="500F359E" w14:textId="2B409D6F" w:rsidR="00123CFC" w:rsidRPr="00AF5291" w:rsidRDefault="00123CFC" w:rsidP="00AF5291">
      <w:pPr>
        <w:pStyle w:val="aa"/>
        <w:numPr>
          <w:ilvl w:val="0"/>
          <w:numId w:val="118"/>
        </w:numPr>
        <w:spacing w:beforeLines="20" w:before="62" w:afterLines="20" w:after="62"/>
        <w:ind w:left="1355" w:hanging="357"/>
        <w:rPr>
          <w:rFonts w:cs="Arial"/>
        </w:rPr>
      </w:pPr>
      <w:r w:rsidRPr="00AF5291">
        <w:rPr>
          <w:rFonts w:cs="Arial"/>
        </w:rPr>
        <w:t xml:space="preserve">Või puudutage diagnostika tööriistaribal nuppu </w:t>
      </w:r>
      <w:r w:rsidRPr="00AF5291">
        <w:rPr>
          <w:rFonts w:cs="Arial"/>
          <w:b/>
        </w:rPr>
        <w:t>Sõiduki vahetus</w:t>
      </w:r>
      <w:r w:rsidR="0039746A" w:rsidRPr="00AF5291">
        <w:rPr>
          <w:rFonts w:cs="Arial"/>
          <w:b/>
        </w:rPr>
        <w:t>,</w:t>
      </w:r>
      <w:r w:rsidRPr="00AF5291">
        <w:rPr>
          <w:rFonts w:cs="Arial"/>
        </w:rPr>
        <w:t xml:space="preserve"> et naasta sõiduki menüüekraanile.</w:t>
      </w:r>
    </w:p>
    <w:p w14:paraId="7288C6D0" w14:textId="77777777" w:rsidR="00123CFC" w:rsidRPr="00AF5291" w:rsidRDefault="00123CFC">
      <w:pPr>
        <w:pStyle w:val="aa"/>
        <w:numPr>
          <w:ilvl w:val="0"/>
          <w:numId w:val="73"/>
        </w:numPr>
        <w:spacing w:beforeLines="20" w:before="62" w:afterLines="20" w:after="62"/>
        <w:ind w:left="998" w:hanging="357"/>
        <w:rPr>
          <w:rFonts w:cs="Arial"/>
        </w:rPr>
      </w:pPr>
      <w:r w:rsidRPr="00AF5291">
        <w:rPr>
          <w:rFonts w:cs="Arial"/>
        </w:rPr>
        <w:t>Sõiduki menüüekraanil:</w:t>
      </w:r>
    </w:p>
    <w:p w14:paraId="0440004B" w14:textId="08309A4E" w:rsidR="00123CFC" w:rsidRPr="00AF5291" w:rsidRDefault="00123CFC" w:rsidP="00AF5291">
      <w:pPr>
        <w:pStyle w:val="aa"/>
        <w:numPr>
          <w:ilvl w:val="0"/>
          <w:numId w:val="319"/>
        </w:numPr>
        <w:spacing w:beforeLines="20" w:before="62" w:afterLines="20" w:after="62"/>
        <w:ind w:left="1355" w:hanging="357"/>
        <w:rPr>
          <w:rFonts w:cs="Arial"/>
        </w:rPr>
      </w:pPr>
      <w:r w:rsidRPr="00AF5291">
        <w:rPr>
          <w:rFonts w:cs="Arial"/>
        </w:rPr>
        <w:t>Puudutage ülemisel tööriistaribal nuppu Avaleht</w:t>
      </w:r>
      <w:r w:rsidR="0039746A" w:rsidRPr="00AF5291">
        <w:rPr>
          <w:rFonts w:cs="Arial"/>
        </w:rPr>
        <w:t>.</w:t>
      </w:r>
    </w:p>
    <w:p w14:paraId="2657F1EC" w14:textId="460DEFD3" w:rsidR="00123CFC" w:rsidRPr="00AF5291" w:rsidRDefault="00123CFC" w:rsidP="00AF5291">
      <w:pPr>
        <w:pStyle w:val="aa"/>
        <w:numPr>
          <w:ilvl w:val="0"/>
          <w:numId w:val="319"/>
        </w:numPr>
        <w:spacing w:beforeLines="20" w:before="62" w:afterLines="20" w:after="62"/>
        <w:ind w:left="1355" w:hanging="357"/>
        <w:rPr>
          <w:rFonts w:cs="Arial"/>
        </w:rPr>
      </w:pPr>
      <w:r w:rsidRPr="00AF5291">
        <w:rPr>
          <w:rFonts w:cs="Arial"/>
        </w:rPr>
        <w:t xml:space="preserve">Või puudutage ekraani allosas asuval navigeerimisribal nuppu </w:t>
      </w:r>
      <w:r w:rsidRPr="00AF5291">
        <w:rPr>
          <w:rFonts w:cs="Arial"/>
          <w:b/>
          <w:bCs/>
        </w:rPr>
        <w:t>Tagasi</w:t>
      </w:r>
      <w:r w:rsidR="0039746A" w:rsidRPr="00AF5291">
        <w:rPr>
          <w:rFonts w:cs="Arial"/>
          <w:b/>
          <w:bCs/>
        </w:rPr>
        <w:t>.</w:t>
      </w:r>
    </w:p>
    <w:p w14:paraId="16E8B8D0" w14:textId="77777777" w:rsidR="00123CFC" w:rsidRPr="00AF5291" w:rsidRDefault="00123CFC" w:rsidP="00AF5291">
      <w:pPr>
        <w:pStyle w:val="aa"/>
        <w:numPr>
          <w:ilvl w:val="0"/>
          <w:numId w:val="319"/>
        </w:numPr>
        <w:spacing w:beforeLines="20" w:before="62" w:afterLines="20" w:after="62"/>
        <w:ind w:left="1355" w:hanging="357"/>
        <w:rPr>
          <w:rFonts w:cs="Arial"/>
        </w:rPr>
      </w:pPr>
      <w:r w:rsidRPr="00AF5291">
        <w:rPr>
          <w:rFonts w:cs="Arial"/>
        </w:rPr>
        <w:t xml:space="preserve">Või puudutage diagnostika tööriistaribal </w:t>
      </w:r>
      <w:r w:rsidRPr="00AF5291">
        <w:rPr>
          <w:rFonts w:cs="Arial"/>
          <w:b/>
        </w:rPr>
        <w:t xml:space="preserve">avalehe </w:t>
      </w:r>
      <w:r w:rsidRPr="00AF5291">
        <w:rPr>
          <w:rFonts w:cs="Arial"/>
        </w:rPr>
        <w:t>nuppu, et rakendusest otse väljuda ja</w:t>
      </w:r>
      <w:r w:rsidRPr="00AF5291">
        <w:rPr>
          <w:rFonts w:cs="Arial"/>
          <w:b/>
        </w:rPr>
        <w:t xml:space="preserve"> </w:t>
      </w:r>
      <w:r w:rsidRPr="00AF5291">
        <w:rPr>
          <w:rFonts w:cs="Arial"/>
        </w:rPr>
        <w:t>MaxiSysi töömenüüsse naasta.</w:t>
      </w:r>
    </w:p>
    <w:p w14:paraId="7906C160" w14:textId="77777777" w:rsidR="00123CFC" w:rsidRPr="00AF5291" w:rsidRDefault="00123CFC" w:rsidP="00123CFC">
      <w:pPr>
        <w:pBdr>
          <w:top w:val="single" w:sz="6" w:space="1" w:color="auto"/>
          <w:bottom w:val="single" w:sz="6" w:space="1" w:color="auto"/>
        </w:pBdr>
        <w:spacing w:beforeLines="0" w:before="0" w:afterLines="0" w:after="0"/>
        <w:rPr>
          <w:rFonts w:cs="Arial"/>
          <w:b/>
        </w:rPr>
      </w:pPr>
      <w:r w:rsidRPr="00AF5291">
        <w:rPr>
          <w:rFonts w:cs="Arial"/>
          <w:noProof/>
          <w:lang w:val="en-US"/>
        </w:rPr>
        <w:drawing>
          <wp:anchor distT="0" distB="0" distL="114300" distR="114300" simplePos="0" relativeHeight="252004352" behindDoc="0" locked="0" layoutInCell="1" allowOverlap="1" wp14:anchorId="0B68DCC9" wp14:editId="50EAD25A">
            <wp:simplePos x="0" y="0"/>
            <wp:positionH relativeFrom="margin">
              <wp:align>left</wp:align>
            </wp:positionH>
            <wp:positionV relativeFrom="paragraph">
              <wp:posOffset>26950</wp:posOffset>
            </wp:positionV>
            <wp:extent cx="144145" cy="144145"/>
            <wp:effectExtent l="0" t="0" r="8255" b="8255"/>
            <wp:wrapNone/>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AF5291">
        <w:rPr>
          <w:rFonts w:cs="Arial"/>
          <w:b/>
        </w:rPr>
        <w:t>MÄRKUS</w:t>
      </w:r>
    </w:p>
    <w:p w14:paraId="13357A76" w14:textId="77777777" w:rsidR="00123CFC" w:rsidRPr="00AF5291" w:rsidRDefault="00123CFC" w:rsidP="00123CFC">
      <w:pPr>
        <w:pBdr>
          <w:top w:val="single" w:sz="6" w:space="1" w:color="auto"/>
          <w:bottom w:val="single" w:sz="6" w:space="1" w:color="auto"/>
        </w:pBdr>
        <w:spacing w:beforeLines="0" w:before="0" w:afterLines="0" w:after="0"/>
        <w:rPr>
          <w:rFonts w:cs="Arial"/>
          <w:b/>
        </w:rPr>
      </w:pPr>
      <w:r w:rsidRPr="00AF5291">
        <w:rPr>
          <w:rFonts w:cs="Arial"/>
        </w:rPr>
        <w:t>Pärast diagnostikarakendusest väljumist ei suhtle tahvelarvuti enam sõidukiga ja on ohutu avada teisi MaxiSysi rakendusi.</w:t>
      </w:r>
    </w:p>
    <w:p w14:paraId="78385E84" w14:textId="77777777" w:rsidR="00123CFC" w:rsidRPr="00AF5291" w:rsidRDefault="00123CFC" w:rsidP="00123CFC">
      <w:pPr>
        <w:pStyle w:val="Text"/>
        <w:spacing w:before="156" w:after="156"/>
        <w:rPr>
          <w:rFonts w:cs="Arial"/>
        </w:rPr>
      </w:pPr>
    </w:p>
    <w:p w14:paraId="1BBD9263" w14:textId="77777777" w:rsidR="000D7123" w:rsidRPr="00AF5291" w:rsidRDefault="000D7123" w:rsidP="00094420">
      <w:pPr>
        <w:pStyle w:val="BodytextUserManual"/>
        <w:spacing w:before="156" w:after="156"/>
      </w:pPr>
    </w:p>
    <w:p w14:paraId="219B975D" w14:textId="77777777" w:rsidR="000D7123" w:rsidRPr="00AF5291" w:rsidRDefault="000D7123" w:rsidP="00094420">
      <w:pPr>
        <w:pStyle w:val="BodytextUserManual"/>
        <w:spacing w:before="156" w:after="156"/>
      </w:pPr>
    </w:p>
    <w:p w14:paraId="538C1726" w14:textId="77777777" w:rsidR="000D7123" w:rsidRPr="00AF5291" w:rsidRDefault="000D7123" w:rsidP="00094420">
      <w:pPr>
        <w:pStyle w:val="BodytextUserManual"/>
        <w:spacing w:before="156" w:after="156"/>
      </w:pPr>
    </w:p>
    <w:p w14:paraId="60495BF1" w14:textId="77777777" w:rsidR="000D7123" w:rsidRPr="00AF5291" w:rsidRDefault="000D7123" w:rsidP="00094420">
      <w:pPr>
        <w:pStyle w:val="BodytextUserManual"/>
        <w:spacing w:before="156" w:after="156"/>
      </w:pPr>
    </w:p>
    <w:p w14:paraId="66E4012C" w14:textId="77777777" w:rsidR="000D7123" w:rsidRPr="00AF5291" w:rsidRDefault="000D7123" w:rsidP="00094420">
      <w:pPr>
        <w:pStyle w:val="BodytextUserManual"/>
        <w:spacing w:before="156" w:after="156"/>
      </w:pPr>
    </w:p>
    <w:p w14:paraId="326DB32F" w14:textId="77777777" w:rsidR="000D7123" w:rsidRPr="00AF5291" w:rsidRDefault="000D7123" w:rsidP="00094420">
      <w:pPr>
        <w:pStyle w:val="BodytextUserManual"/>
        <w:spacing w:before="156" w:after="156"/>
      </w:pPr>
    </w:p>
    <w:p w14:paraId="080E7BBC" w14:textId="77777777" w:rsidR="000D7123" w:rsidRPr="00AF5291" w:rsidRDefault="000D7123" w:rsidP="00094420">
      <w:pPr>
        <w:pStyle w:val="BodytextUserManual"/>
        <w:spacing w:before="156" w:after="156"/>
      </w:pPr>
    </w:p>
    <w:p w14:paraId="5390107F" w14:textId="77777777" w:rsidR="000D7123" w:rsidRPr="00AF5291" w:rsidRDefault="000D7123" w:rsidP="00094420">
      <w:pPr>
        <w:pStyle w:val="BodytextUserManual"/>
        <w:spacing w:before="156" w:after="156"/>
      </w:pPr>
    </w:p>
    <w:p w14:paraId="1B753A56" w14:textId="77777777" w:rsidR="000D7123" w:rsidRPr="00AF5291" w:rsidRDefault="000D7123" w:rsidP="00094420">
      <w:pPr>
        <w:pStyle w:val="BodytextUserManual"/>
        <w:spacing w:before="156" w:after="156"/>
      </w:pPr>
    </w:p>
    <w:p w14:paraId="230CD011" w14:textId="77777777" w:rsidR="000D7123" w:rsidRPr="00AF5291" w:rsidRDefault="000D7123" w:rsidP="00094420">
      <w:pPr>
        <w:pStyle w:val="BodytextUserManual"/>
        <w:spacing w:before="156" w:after="156"/>
      </w:pPr>
    </w:p>
    <w:p w14:paraId="5FB9F38B" w14:textId="77777777" w:rsidR="000D7123" w:rsidRPr="00AF5291" w:rsidRDefault="000D7123" w:rsidP="00094420">
      <w:pPr>
        <w:pStyle w:val="BodytextUserManual"/>
        <w:spacing w:before="156" w:after="156"/>
      </w:pPr>
    </w:p>
    <w:p w14:paraId="35D8672C" w14:textId="77777777" w:rsidR="000D7123" w:rsidRPr="00AF5291" w:rsidRDefault="000D7123" w:rsidP="00094420">
      <w:pPr>
        <w:pStyle w:val="BodytextUserManual"/>
        <w:spacing w:before="156" w:after="156"/>
      </w:pPr>
    </w:p>
    <w:p w14:paraId="367AED65" w14:textId="77777777" w:rsidR="000D7123" w:rsidRPr="00AF5291" w:rsidRDefault="000D7123" w:rsidP="00094420">
      <w:pPr>
        <w:pStyle w:val="BodytextUserManual"/>
        <w:spacing w:before="156" w:after="156"/>
      </w:pPr>
    </w:p>
    <w:p w14:paraId="6A74D8C4" w14:textId="78C5B817" w:rsidR="000D7123" w:rsidRPr="00AF5291" w:rsidRDefault="000D7123" w:rsidP="000D7123">
      <w:pPr>
        <w:pStyle w:val="12"/>
        <w:spacing w:before="312" w:after="312"/>
        <w:ind w:left="792" w:hanging="792"/>
      </w:pPr>
      <w:bookmarkStart w:id="245" w:name="_Ref159830853"/>
      <w:bookmarkStart w:id="246" w:name="_Toc204077285"/>
      <w:r w:rsidRPr="00AF5291">
        <w:lastRenderedPageBreak/>
        <w:t>Teenindus</w:t>
      </w:r>
      <w:bookmarkEnd w:id="245"/>
      <w:bookmarkEnd w:id="246"/>
    </w:p>
    <w:p w14:paraId="1BA544BA" w14:textId="5C7BBED7" w:rsidR="00E32DD9" w:rsidRPr="00AF5291" w:rsidRDefault="00E32DD9" w:rsidP="00E32DD9">
      <w:pPr>
        <w:spacing w:before="156" w:after="156"/>
        <w:rPr>
          <w:rFonts w:cs="Arial"/>
        </w:rPr>
      </w:pPr>
      <w:r w:rsidRPr="00AF5291">
        <w:rPr>
          <w:rFonts w:cs="Arial"/>
        </w:rPr>
        <w:t>Teenindusosa on spetsiaalselt loodud selleks, et pakkuda kiiret juurdepääsu sõiduki süsteemidele mitmesuguste plaanipäraste hooldus- ja korrashoiutööde jaoks. Tüüpiline hooldustoimingute ekraan on menüüpõhiste käskluste jada. Järgige ekraanil kuvatavaid juhiseid, et valida sobivad täitmisvalikud, sisestada õiged väärtused või andmed ja teha vajalikke toiminguid. Rakendus kuvab valitud hooldustoimingute tegemiseks üksikasjalikud juhised.</w:t>
      </w:r>
    </w:p>
    <w:p w14:paraId="2E4A646B" w14:textId="2D2ACD16" w:rsidR="00E32DD9" w:rsidRPr="00AF5291" w:rsidRDefault="00E32DD9" w:rsidP="00E32DD9">
      <w:pPr>
        <w:spacing w:beforeLines="20" w:before="62" w:afterLines="20" w:after="62"/>
        <w:rPr>
          <w:rFonts w:cs="Arial"/>
        </w:rPr>
      </w:pPr>
      <w:r w:rsidRPr="00AF5291">
        <w:rPr>
          <w:rFonts w:cs="Arial"/>
        </w:rPr>
        <w:t xml:space="preserve">Pärast iga erifunktsiooni sisestamist kuvatakse ekraanil kaks rakenduse valikut: diagnostika ja kiirfunktsioonid. Diagnoos võimaldab koodide lugemist ja kustutamist, mis on mõnikord vajalik pärast teatud erifunktsioonide lõpetamist. Kiirfunktsioonid koosnevad </w:t>
      </w:r>
      <w:r w:rsidRPr="00AF5291">
        <w:rPr>
          <w:rFonts w:cs="Arial"/>
          <w:szCs w:val="18"/>
        </w:rPr>
        <w:t>valitud erifunktsiooni alamfunktsioonidest</w:t>
      </w:r>
      <w:r w:rsidR="0039746A" w:rsidRPr="00AF5291">
        <w:rPr>
          <w:rFonts w:cs="Arial"/>
          <w:szCs w:val="18"/>
        </w:rPr>
        <w:t>.</w:t>
      </w:r>
    </w:p>
    <w:p w14:paraId="76FB3655" w14:textId="2D5508FA" w:rsidR="00E32DD9" w:rsidRPr="00AF5291" w:rsidRDefault="00154DC4" w:rsidP="00E32DD9">
      <w:pPr>
        <w:spacing w:beforeLines="0" w:before="0" w:afterLines="0" w:after="0" w:line="240" w:lineRule="auto"/>
        <w:ind w:left="0"/>
        <w:jc w:val="center"/>
        <w:rPr>
          <w:rFonts w:cs="Arial"/>
        </w:rPr>
      </w:pPr>
      <w:r w:rsidRPr="00AF5291">
        <w:rPr>
          <w:rFonts w:cs="Arial"/>
          <w:noProof/>
          <w:lang w:val="en-US"/>
        </w:rPr>
        <w:drawing>
          <wp:inline distT="0" distB="0" distL="0" distR="0" wp14:anchorId="5BF19520" wp14:editId="05DEB80F">
            <wp:extent cx="2879725" cy="1967789"/>
            <wp:effectExtent l="0" t="0" r="0" b="0"/>
            <wp:docPr id="948714910" name="图片 948714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65" cstate="print">
                      <a:extLst>
                        <a:ext uri="{28A0092B-C50C-407E-A947-70E740481C1C}">
                          <a14:useLocalDpi xmlns:a14="http://schemas.microsoft.com/office/drawing/2010/main"/>
                        </a:ext>
                      </a:extLst>
                    </a:blip>
                    <a:srcRect/>
                    <a:stretch/>
                  </pic:blipFill>
                  <pic:spPr bwMode="auto">
                    <a:xfrm>
                      <a:off x="0" y="0"/>
                      <a:ext cx="2880000" cy="1967977"/>
                    </a:xfrm>
                    <a:prstGeom prst="rect">
                      <a:avLst/>
                    </a:prstGeom>
                    <a:noFill/>
                    <a:ln>
                      <a:noFill/>
                    </a:ln>
                    <a:extLst>
                      <a:ext uri="{53640926-AAD7-44D8-BBD7-CCE9431645EC}">
                        <a14:shadowObscured xmlns:a14="http://schemas.microsoft.com/office/drawing/2010/main"/>
                      </a:ext>
                    </a:extLst>
                  </pic:spPr>
                </pic:pic>
              </a:graphicData>
            </a:graphic>
          </wp:inline>
        </w:drawing>
      </w:r>
    </w:p>
    <w:p w14:paraId="1E605670" w14:textId="5AA9BEC8" w:rsidR="00E32DD9" w:rsidRPr="00AF5291" w:rsidRDefault="00E32DD9" w:rsidP="00E32DD9">
      <w:pPr>
        <w:pStyle w:val="ab"/>
        <w:spacing w:before="156" w:after="156"/>
        <w:ind w:left="0"/>
        <w:rPr>
          <w:rFonts w:cs="Arial"/>
          <w:i/>
        </w:rPr>
      </w:pPr>
      <w:r w:rsidRPr="00AF5291">
        <w:rPr>
          <w:rFonts w:cs="Arial"/>
        </w:rPr>
        <w:t>Joonis</w:t>
      </w:r>
      <w:r w:rsidR="007F58CD" w:rsidRPr="00AF5291">
        <w:rPr>
          <w:rFonts w:cs="Arial"/>
        </w:rPr>
        <w:t xml:space="preserve"> </w:t>
      </w:r>
      <w:r w:rsidR="00793AB1" w:rsidRPr="00AF5291">
        <w:rPr>
          <w:rFonts w:cs="Arial"/>
        </w:rPr>
        <w:fldChar w:fldCharType="begin"/>
      </w:r>
      <w:r w:rsidR="00793AB1" w:rsidRPr="00AF5291">
        <w:rPr>
          <w:rFonts w:cs="Arial"/>
        </w:rPr>
        <w:instrText xml:space="preserve"> STYLEREF 1 \s </w:instrText>
      </w:r>
      <w:r w:rsidR="00793AB1" w:rsidRPr="00AF5291">
        <w:rPr>
          <w:rFonts w:cs="Arial"/>
        </w:rPr>
        <w:fldChar w:fldCharType="separate"/>
      </w:r>
      <w:r w:rsidR="00187D73" w:rsidRPr="00AF5291">
        <w:rPr>
          <w:rFonts w:cs="Arial"/>
          <w:noProof/>
        </w:rPr>
        <w:t>7</w:t>
      </w:r>
      <w:r w:rsidR="00793AB1" w:rsidRPr="00AF5291">
        <w:rPr>
          <w:rFonts w:cs="Arial"/>
          <w:noProof/>
        </w:rPr>
        <w:fldChar w:fldCharType="end"/>
      </w:r>
      <w:r w:rsidR="00623535" w:rsidRPr="00AF5291">
        <w:rPr>
          <w:rFonts w:cs="Arial"/>
        </w:rPr>
        <w:noBreakHyphen/>
      </w:r>
      <w:r w:rsidR="00793AB1" w:rsidRPr="00AF5291">
        <w:rPr>
          <w:rFonts w:cs="Arial"/>
        </w:rPr>
        <w:fldChar w:fldCharType="begin"/>
      </w:r>
      <w:r w:rsidR="00793AB1" w:rsidRPr="00AF5291">
        <w:rPr>
          <w:rFonts w:cs="Arial"/>
        </w:rPr>
        <w:instrText xml:space="preserve"> SEQ Figure \* ARABIC \s 1 </w:instrText>
      </w:r>
      <w:r w:rsidR="00793AB1" w:rsidRPr="00AF5291">
        <w:rPr>
          <w:rFonts w:cs="Arial"/>
        </w:rPr>
        <w:fldChar w:fldCharType="separate"/>
      </w:r>
      <w:r w:rsidR="00187D73" w:rsidRPr="00AF5291">
        <w:rPr>
          <w:rFonts w:cs="Arial"/>
          <w:noProof/>
        </w:rPr>
        <w:t>1</w:t>
      </w:r>
      <w:r w:rsidR="00793AB1" w:rsidRPr="00AF5291">
        <w:rPr>
          <w:rFonts w:cs="Arial"/>
          <w:noProof/>
        </w:rPr>
        <w:fldChar w:fldCharType="end"/>
      </w:r>
      <w:r w:rsidRPr="00AF5291">
        <w:rPr>
          <w:rFonts w:cs="Arial"/>
        </w:rPr>
        <w:t xml:space="preserve"> </w:t>
      </w:r>
      <w:r w:rsidRPr="00AF5291">
        <w:rPr>
          <w:rFonts w:cs="Arial"/>
          <w:i/>
        </w:rPr>
        <w:t>Teenindusmenüü</w:t>
      </w:r>
    </w:p>
    <w:p w14:paraId="70E0CE64" w14:textId="77777777" w:rsidR="00E32DD9" w:rsidRPr="00AF5291" w:rsidRDefault="00E32DD9" w:rsidP="00E32DD9">
      <w:pPr>
        <w:spacing w:beforeLines="20" w:before="62" w:afterLines="20" w:after="62"/>
        <w:rPr>
          <w:rFonts w:cs="Arial"/>
        </w:rPr>
      </w:pPr>
      <w:r w:rsidRPr="00AF5291">
        <w:rPr>
          <w:rFonts w:cs="Arial"/>
        </w:rPr>
        <w:t>Selles peatükis kirjeldatakse mitmeid enimkasutatavaid teenuseid.</w:t>
      </w:r>
    </w:p>
    <w:p w14:paraId="7B5ACC02" w14:textId="77777777" w:rsidR="00E32DD9" w:rsidRPr="00AF5291" w:rsidRDefault="00E32DD9" w:rsidP="00E32DD9">
      <w:pPr>
        <w:pStyle w:val="20"/>
        <w:spacing w:before="312" w:after="156"/>
        <w:rPr>
          <w:rFonts w:cs="Arial"/>
        </w:rPr>
      </w:pPr>
      <w:bookmarkStart w:id="247" w:name="_Toc475176631"/>
      <w:bookmarkStart w:id="248" w:name="_Toc38114400"/>
      <w:bookmarkStart w:id="249" w:name="_Toc159436294"/>
      <w:bookmarkStart w:id="250" w:name="_Toc204077286"/>
      <w:r w:rsidRPr="00AF5291">
        <w:rPr>
          <w:rFonts w:cs="Arial"/>
        </w:rPr>
        <w:t>Õli lähtestamise teenus</w:t>
      </w:r>
      <w:bookmarkEnd w:id="247"/>
      <w:bookmarkEnd w:id="248"/>
      <w:bookmarkEnd w:id="249"/>
      <w:bookmarkEnd w:id="250"/>
    </w:p>
    <w:p w14:paraId="65516854" w14:textId="77777777" w:rsidR="00E32DD9" w:rsidRPr="00AF5291" w:rsidRDefault="00E32DD9" w:rsidP="00E32DD9">
      <w:pPr>
        <w:spacing w:before="156" w:after="156"/>
        <w:rPr>
          <w:rFonts w:cs="Arial"/>
        </w:rPr>
      </w:pPr>
      <w:r w:rsidRPr="00AF5291">
        <w:rPr>
          <w:rFonts w:cs="Arial"/>
        </w:rPr>
        <w:t>Lähtestage mootoriõli eluea süsteem, mis arvutab optimaalse õlivahetuse intervalli olenevalt sõiduki sõidutingimustest ja kliimast. Õlivahetuse meeldetuletus tuleb iga õlivahetuse korral lähtestada, et süsteem saaks arvutada, millal on vaja järgmist õlivahetust.</w:t>
      </w:r>
    </w:p>
    <w:p w14:paraId="34675F87" w14:textId="77777777" w:rsidR="00A367F4" w:rsidRPr="00AF5291" w:rsidRDefault="00A367F4" w:rsidP="00E32DD9">
      <w:pPr>
        <w:spacing w:before="156" w:after="156"/>
        <w:rPr>
          <w:rFonts w:cs="Arial"/>
        </w:rPr>
      </w:pPr>
    </w:p>
    <w:p w14:paraId="7A99367C" w14:textId="77777777" w:rsidR="00E32DD9" w:rsidRPr="00AF5291" w:rsidRDefault="00E32DD9" w:rsidP="00E32DD9">
      <w:pPr>
        <w:pBdr>
          <w:top w:val="single" w:sz="4" w:space="1" w:color="auto"/>
        </w:pBdr>
        <w:spacing w:beforeLines="0" w:before="0" w:afterLines="0" w:after="0"/>
        <w:contextualSpacing/>
        <w:rPr>
          <w:rFonts w:eastAsia="宋体" w:cs="Arial"/>
          <w:b/>
        </w:rPr>
      </w:pPr>
      <w:r w:rsidRPr="00AF5291">
        <w:rPr>
          <w:rFonts w:eastAsia="宋体" w:cs="Arial"/>
          <w:noProof/>
          <w:sz w:val="20"/>
          <w:lang w:val="en-US"/>
        </w:rPr>
        <w:lastRenderedPageBreak/>
        <w:drawing>
          <wp:anchor distT="0" distB="0" distL="114300" distR="114300" simplePos="0" relativeHeight="251763712" behindDoc="0" locked="0" layoutInCell="1" allowOverlap="1" wp14:anchorId="234501E0" wp14:editId="2965C2AC">
            <wp:simplePos x="0" y="0"/>
            <wp:positionH relativeFrom="margin">
              <wp:posOffset>8973</wp:posOffset>
            </wp:positionH>
            <wp:positionV relativeFrom="paragraph">
              <wp:posOffset>17780</wp:posOffset>
            </wp:positionV>
            <wp:extent cx="143510" cy="143510"/>
            <wp:effectExtent l="0" t="0" r="8890" b="8890"/>
            <wp:wrapNone/>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pic:cNvPicPr>
                      <a:picLocks noChangeAspect="1"/>
                    </pic:cNvPicPr>
                  </pic:nvPicPr>
                  <pic:blipFill>
                    <a:blip r:embed="rId166"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AF5291">
        <w:rPr>
          <w:rFonts w:eastAsia="宋体" w:cs="Arial"/>
          <w:b/>
        </w:rPr>
        <w:t>MÄRKUS</w:t>
      </w:r>
    </w:p>
    <w:p w14:paraId="62CC20AA" w14:textId="77777777" w:rsidR="00E32DD9" w:rsidRPr="00AF5291" w:rsidRDefault="00E32DD9">
      <w:pPr>
        <w:numPr>
          <w:ilvl w:val="0"/>
          <w:numId w:val="85"/>
        </w:numPr>
        <w:pBdr>
          <w:top w:val="single" w:sz="4" w:space="1" w:color="auto"/>
        </w:pBdr>
        <w:adjustRightInd w:val="0"/>
        <w:snapToGrid w:val="0"/>
        <w:spacing w:beforeLines="0" w:before="0" w:afterLines="0" w:after="0"/>
        <w:ind w:left="641" w:hanging="357"/>
        <w:contextualSpacing/>
        <w:rPr>
          <w:rFonts w:eastAsia="宋体" w:cs="Arial"/>
          <w:b/>
        </w:rPr>
      </w:pPr>
      <w:r w:rsidRPr="00AF5291">
        <w:rPr>
          <w:rFonts w:eastAsia="宋体" w:cs="Arial"/>
        </w:rPr>
        <w:t>Pärast iga õlivahetust lähtestage mootoriõli eluiga alati 100%-le.</w:t>
      </w:r>
    </w:p>
    <w:p w14:paraId="4C0E1012" w14:textId="77777777" w:rsidR="00E32DD9" w:rsidRPr="00AF5291" w:rsidRDefault="00E32DD9">
      <w:pPr>
        <w:numPr>
          <w:ilvl w:val="0"/>
          <w:numId w:val="85"/>
        </w:numPr>
        <w:adjustRightInd w:val="0"/>
        <w:snapToGrid w:val="0"/>
        <w:spacing w:beforeLines="0" w:before="0" w:afterLines="0" w:after="0"/>
        <w:ind w:left="641" w:hanging="357"/>
        <w:contextualSpacing/>
        <w:rPr>
          <w:rFonts w:eastAsia="宋体" w:cs="Arial"/>
        </w:rPr>
      </w:pPr>
      <w:r w:rsidRPr="00AF5291">
        <w:rPr>
          <w:rFonts w:eastAsia="宋体" w:cs="Arial"/>
        </w:rPr>
        <w:t>Enne hooldusnäidikute lähtestamist tuleb teha kõik vajalikud tööd. Vastasel juhul võivad ilmneda valed hooldusväärtused ja vastav juhtmoodul salvestada veakoode (DTC-sid).</w:t>
      </w:r>
    </w:p>
    <w:p w14:paraId="528B551C" w14:textId="77777777" w:rsidR="00E32DD9" w:rsidRPr="00AF5291" w:rsidRDefault="00E32DD9">
      <w:pPr>
        <w:numPr>
          <w:ilvl w:val="0"/>
          <w:numId w:val="85"/>
        </w:numPr>
        <w:pBdr>
          <w:bottom w:val="single" w:sz="4" w:space="1" w:color="auto"/>
        </w:pBdr>
        <w:adjustRightInd w:val="0"/>
        <w:snapToGrid w:val="0"/>
        <w:spacing w:beforeLines="0" w:before="0" w:afterLines="0" w:after="0"/>
        <w:ind w:left="641" w:hanging="357"/>
        <w:contextualSpacing/>
        <w:rPr>
          <w:rFonts w:eastAsia="宋体" w:cs="Arial"/>
        </w:rPr>
      </w:pPr>
      <w:r w:rsidRPr="00AF5291">
        <w:rPr>
          <w:rFonts w:eastAsia="宋体" w:cs="Arial"/>
        </w:rPr>
        <w:t>Mõne sõiduki puhul saab skaneerimisvahend lähtestada täiendavaid hooldustulesid, näiteks hooldustsükli ja hooldusintervalli. Näiteks BMW sõidukite puhul hõlmavad hoolduse lähtestamine mootoriõli, süüteküünalde, esi-/tagapidurite, jahutusvedeliku, tahkete osakeste filtri, pidurivedeliku, mikrofiltri, sõiduki ülevaatuse, heitgaaside kontrolli ja sõiduki kontrollide näitu.</w:t>
      </w:r>
    </w:p>
    <w:p w14:paraId="464CF374" w14:textId="77777777" w:rsidR="00E32DD9" w:rsidRPr="00AF5291" w:rsidRDefault="00E32DD9" w:rsidP="00E32DD9">
      <w:pPr>
        <w:pStyle w:val="20"/>
        <w:spacing w:before="312" w:after="156"/>
        <w:rPr>
          <w:rFonts w:cs="Arial"/>
        </w:rPr>
      </w:pPr>
      <w:bookmarkStart w:id="251" w:name="_Toc475176632"/>
      <w:bookmarkStart w:id="252" w:name="_Toc38114401"/>
      <w:bookmarkStart w:id="253" w:name="_Toc159436295"/>
      <w:bookmarkStart w:id="254" w:name="_Toc204077287"/>
      <w:r w:rsidRPr="00AF5291">
        <w:rPr>
          <w:rFonts w:cs="Arial"/>
        </w:rPr>
        <w:t>Elektrilise seisupiduri (EPB) hooldus</w:t>
      </w:r>
      <w:bookmarkEnd w:id="251"/>
      <w:bookmarkEnd w:id="252"/>
      <w:bookmarkEnd w:id="253"/>
      <w:bookmarkEnd w:id="254"/>
    </w:p>
    <w:p w14:paraId="112492A5" w14:textId="77777777" w:rsidR="00E32DD9" w:rsidRPr="00AF5291" w:rsidRDefault="00E32DD9" w:rsidP="00E32DD9">
      <w:pPr>
        <w:spacing w:before="156" w:after="156"/>
        <w:rPr>
          <w:rFonts w:cs="Arial"/>
        </w:rPr>
      </w:pPr>
      <w:r w:rsidRPr="00AF5291">
        <w:rPr>
          <w:rFonts w:cs="Arial"/>
        </w:rPr>
        <w:t>Sellel funktsioonil on elektroonilise pidurisüsteemi ohutuks ja tõhusaks hooldamiseks palju kasutusvõimalusi. Rakenduste hulka kuuluvad piduri juhtimissüsteemi deaktiveerimine ja aktiveerimine, pidurivedeliku juhtimise abistamine, piduriklotside avamine ja sulgemine ning pidurite seadistamine pärast ketta või klotsi vahetamist.</w:t>
      </w:r>
    </w:p>
    <w:p w14:paraId="431A6DD4" w14:textId="77777777" w:rsidR="00E32DD9" w:rsidRPr="00AF5291" w:rsidRDefault="00E32DD9" w:rsidP="00AF5291">
      <w:pPr>
        <w:pStyle w:val="EN"/>
        <w:spacing w:before="156" w:after="156"/>
        <w:rPr>
          <w:rFonts w:cs="Arial"/>
          <w:b/>
          <w:bCs w:val="0"/>
        </w:rPr>
      </w:pPr>
      <w:bookmarkStart w:id="255" w:name="_Toc159436296"/>
      <w:r w:rsidRPr="00AF5291">
        <w:rPr>
          <w:rFonts w:cs="Arial"/>
          <w:b/>
          <w:bCs w:val="0"/>
        </w:rPr>
        <w:t>Elektrilise pidurdusjõu ohutus</w:t>
      </w:r>
      <w:bookmarkEnd w:id="255"/>
    </w:p>
    <w:p w14:paraId="67F42618" w14:textId="77777777" w:rsidR="00E32DD9" w:rsidRPr="00AF5291" w:rsidRDefault="00E32DD9" w:rsidP="00E32DD9">
      <w:pPr>
        <w:spacing w:before="156" w:after="156"/>
        <w:rPr>
          <w:rFonts w:eastAsia="Arial" w:cs="Arial"/>
          <w:bCs/>
        </w:rPr>
      </w:pPr>
      <w:r w:rsidRPr="00AF5291">
        <w:rPr>
          <w:rFonts w:eastAsia="Arial" w:cs="Arial"/>
        </w:rPr>
        <w:t>Elektrilise seisupiduri (EPB) süsteemi hooldus võib olla ohtlik, seega enne hooldustööde alustamist pidage meeles järgmisi reegleid.</w:t>
      </w:r>
    </w:p>
    <w:p w14:paraId="1C665CE2" w14:textId="77777777" w:rsidR="00E32DD9" w:rsidRPr="00AF5291" w:rsidRDefault="00E32DD9">
      <w:pPr>
        <w:pStyle w:val="aa"/>
        <w:widowControl w:val="0"/>
        <w:numPr>
          <w:ilvl w:val="0"/>
          <w:numId w:val="88"/>
        </w:numPr>
        <w:adjustRightInd w:val="0"/>
        <w:snapToGrid w:val="0"/>
        <w:spacing w:beforeLines="20" w:before="62" w:afterLines="20" w:after="62"/>
        <w:ind w:left="641" w:hanging="357"/>
        <w:rPr>
          <w:rFonts w:cs="Arial"/>
          <w:b/>
          <w:szCs w:val="18"/>
        </w:rPr>
      </w:pPr>
      <w:r w:rsidRPr="00AF5291">
        <w:rPr>
          <w:rFonts w:cs="Arial"/>
          <w:szCs w:val="18"/>
        </w:rPr>
        <w:t>Enne mis tahes töö alustamist veenduge, et olete pidurisüsteemi ja selle toimimisega täielikult tuttav.</w:t>
      </w:r>
    </w:p>
    <w:p w14:paraId="1E060EBD" w14:textId="77777777" w:rsidR="00E32DD9" w:rsidRPr="00AF5291" w:rsidRDefault="00E32DD9">
      <w:pPr>
        <w:pStyle w:val="aa"/>
        <w:widowControl w:val="0"/>
        <w:numPr>
          <w:ilvl w:val="0"/>
          <w:numId w:val="88"/>
        </w:numPr>
        <w:adjustRightInd w:val="0"/>
        <w:snapToGrid w:val="0"/>
        <w:spacing w:beforeLines="20" w:before="62" w:afterLines="20" w:after="62"/>
        <w:ind w:left="641" w:hanging="357"/>
        <w:rPr>
          <w:rFonts w:cs="Arial"/>
          <w:b/>
        </w:rPr>
      </w:pPr>
      <w:r w:rsidRPr="00AF5291">
        <w:rPr>
          <w:rFonts w:cs="Arial"/>
        </w:rPr>
        <w:t xml:space="preserve">Enne pidurisüsteemi hooldus-/diagnostikatööde tegemist võib olla vajalik </w:t>
      </w:r>
      <w:r w:rsidRPr="00AF5291">
        <w:rPr>
          <w:rFonts w:cs="Arial"/>
          <w:szCs w:val="18"/>
        </w:rPr>
        <w:t>EPB juhtimissüsteem deaktiveerida. Seda saab teha tööriistade menüüst.</w:t>
      </w:r>
    </w:p>
    <w:p w14:paraId="69702AD2" w14:textId="6CBDD5A3" w:rsidR="00E32DD9" w:rsidRPr="00AF5291" w:rsidRDefault="00AF5291" w:rsidP="00AF5291">
      <w:pPr>
        <w:pStyle w:val="aa"/>
        <w:widowControl w:val="0"/>
        <w:numPr>
          <w:ilvl w:val="0"/>
          <w:numId w:val="88"/>
        </w:numPr>
        <w:adjustRightInd w:val="0"/>
        <w:snapToGrid w:val="0"/>
        <w:spacing w:beforeLines="20" w:before="62" w:afterLines="20" w:after="62"/>
        <w:ind w:left="641" w:hanging="357"/>
        <w:rPr>
          <w:rFonts w:cs="Arial"/>
          <w:b/>
        </w:rPr>
      </w:pPr>
      <w:r w:rsidRPr="00AF5291">
        <w:rPr>
          <w:rFonts w:cs="Arial"/>
          <w:szCs w:val="18"/>
        </w:rPr>
        <w:t>Tehke hooldustöid ainult siis, kui sõiduk seisab paigal ja on tasasel pinnal.</w:t>
      </w:r>
    </w:p>
    <w:p w14:paraId="0F27A30B" w14:textId="77777777" w:rsidR="00E32DD9" w:rsidRPr="00AF5291" w:rsidRDefault="00E32DD9">
      <w:pPr>
        <w:pStyle w:val="aa"/>
        <w:widowControl w:val="0"/>
        <w:numPr>
          <w:ilvl w:val="0"/>
          <w:numId w:val="88"/>
        </w:numPr>
        <w:adjustRightInd w:val="0"/>
        <w:snapToGrid w:val="0"/>
        <w:spacing w:beforeLines="20" w:before="62" w:afterLines="20" w:after="62"/>
        <w:ind w:left="641" w:hanging="357"/>
        <w:rPr>
          <w:rFonts w:cs="Arial"/>
          <w:b/>
        </w:rPr>
      </w:pPr>
      <w:r w:rsidRPr="00AF5291">
        <w:rPr>
          <w:rFonts w:cs="Arial"/>
        </w:rPr>
        <w:t>Veenduge, et pärast hooldustööde lõpetamist taasaktiveeritakse EPB juhtimissüsteem.</w:t>
      </w:r>
    </w:p>
    <w:p w14:paraId="7EA68DEC" w14:textId="77777777" w:rsidR="00E32DD9" w:rsidRPr="00AF5291" w:rsidRDefault="00E32DD9" w:rsidP="00E32DD9">
      <w:pPr>
        <w:pStyle w:val="NOTE2"/>
        <w:spacing w:before="156" w:after="156"/>
        <w:ind w:left="181"/>
        <w:contextualSpacing/>
        <w:rPr>
          <w:b/>
          <w:bCs w:val="0"/>
        </w:rPr>
      </w:pPr>
      <w:r w:rsidRPr="00AF5291">
        <w:rPr>
          <w:noProof/>
          <w:lang w:val="en-US"/>
        </w:rPr>
        <w:drawing>
          <wp:anchor distT="0" distB="0" distL="114300" distR="114300" simplePos="0" relativeHeight="251764736" behindDoc="0" locked="0" layoutInCell="1" allowOverlap="1" wp14:anchorId="3FEA0139" wp14:editId="0F3DBF27">
            <wp:simplePos x="0" y="0"/>
            <wp:positionH relativeFrom="margin">
              <wp:posOffset>-55245</wp:posOffset>
            </wp:positionH>
            <wp:positionV relativeFrom="paragraph">
              <wp:posOffset>20955</wp:posOffset>
            </wp:positionV>
            <wp:extent cx="143510" cy="143510"/>
            <wp:effectExtent l="0" t="0" r="8890" b="8890"/>
            <wp:wrapNone/>
            <wp:docPr id="264"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4"/>
                    <pic:cNvPicPr>
                      <a:picLocks noChangeAspect="1"/>
                    </pic:cNvPicPr>
                  </pic:nvPicPr>
                  <pic:blipFill>
                    <a:blip r:embed="rId166"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AF5291">
        <w:rPr>
          <w:b/>
          <w:bCs w:val="0"/>
        </w:rPr>
        <w:t>MÄRKUS</w:t>
      </w:r>
    </w:p>
    <w:p w14:paraId="569F8806" w14:textId="77777777" w:rsidR="00E32DD9" w:rsidRPr="00AF5291" w:rsidRDefault="00E32DD9" w:rsidP="00E32DD9">
      <w:pPr>
        <w:pStyle w:val="NOTE2"/>
        <w:spacing w:before="156" w:after="156"/>
        <w:ind w:left="181"/>
        <w:contextualSpacing/>
      </w:pPr>
      <w:r w:rsidRPr="00AF5291">
        <w:t>Autel ei vastuta elektrilise seisupidurisüsteemi hooldusest tulenevate õnnetuste ega vigastuste eest.</w:t>
      </w:r>
    </w:p>
    <w:p w14:paraId="41324098" w14:textId="20B70DEA" w:rsidR="00E32DD9" w:rsidRPr="00AF5291" w:rsidRDefault="00E32DD9" w:rsidP="00E32DD9">
      <w:pPr>
        <w:pStyle w:val="20"/>
        <w:spacing w:before="312" w:after="156"/>
        <w:rPr>
          <w:rFonts w:cs="Arial"/>
        </w:rPr>
      </w:pPr>
      <w:bookmarkStart w:id="256" w:name="_Toc38114402"/>
      <w:bookmarkStart w:id="257" w:name="_Toc159436297"/>
      <w:bookmarkStart w:id="258" w:name="_Toc204077288"/>
      <w:bookmarkStart w:id="259" w:name="_Toc475176633"/>
      <w:r w:rsidRPr="00AF5291">
        <w:rPr>
          <w:rFonts w:cs="Arial"/>
        </w:rPr>
        <w:t>Rehvirõhu jälgimissüsteemi (TPMS) hooldus</w:t>
      </w:r>
      <w:bookmarkEnd w:id="256"/>
      <w:bookmarkEnd w:id="257"/>
      <w:bookmarkEnd w:id="258"/>
    </w:p>
    <w:p w14:paraId="3FE4EF12" w14:textId="77777777" w:rsidR="00E32DD9" w:rsidRPr="00AF5291" w:rsidRDefault="00E32DD9" w:rsidP="00E32DD9">
      <w:pPr>
        <w:pStyle w:val="BodytextUserManual"/>
        <w:spacing w:before="156" w:after="156"/>
      </w:pPr>
      <w:r w:rsidRPr="00AF5291">
        <w:t>See funktsioon võimaldab teil kiiresti otsida rehviandurite ID-sid sõiduki juhtplokist ning pärast rehviandurite vahetamist teostada TPMS-i vahetus- ja lähtestamisprotseduure.</w:t>
      </w:r>
    </w:p>
    <w:p w14:paraId="4CB455F0" w14:textId="77777777" w:rsidR="00E32DD9" w:rsidRPr="00AF5291" w:rsidRDefault="00E32DD9" w:rsidP="00E32DD9">
      <w:pPr>
        <w:pStyle w:val="20"/>
        <w:spacing w:before="312" w:after="156"/>
        <w:rPr>
          <w:rFonts w:cs="Arial"/>
        </w:rPr>
      </w:pPr>
      <w:bookmarkStart w:id="260" w:name="_Toc38114403"/>
      <w:bookmarkStart w:id="261" w:name="_Toc159436298"/>
      <w:bookmarkStart w:id="262" w:name="_Toc204077289"/>
      <w:r w:rsidRPr="00AF5291">
        <w:rPr>
          <w:rFonts w:cs="Arial"/>
        </w:rPr>
        <w:lastRenderedPageBreak/>
        <w:t>Aku haldussüsteemi (BMS) teenus</w:t>
      </w:r>
      <w:bookmarkEnd w:id="259"/>
      <w:bookmarkEnd w:id="260"/>
      <w:bookmarkEnd w:id="261"/>
      <w:bookmarkEnd w:id="262"/>
    </w:p>
    <w:p w14:paraId="3D51AE35" w14:textId="77777777" w:rsidR="00E32DD9" w:rsidRPr="00AF5291" w:rsidRDefault="00E32DD9" w:rsidP="00E32DD9">
      <w:pPr>
        <w:spacing w:before="156" w:after="156"/>
        <w:rPr>
          <w:rFonts w:cs="Arial"/>
        </w:rPr>
      </w:pPr>
      <w:bookmarkStart w:id="263" w:name="_Toc469908347"/>
      <w:bookmarkStart w:id="264" w:name="_Toc475176635"/>
      <w:bookmarkStart w:id="265" w:name="_Toc38114404"/>
      <w:r w:rsidRPr="00AF5291">
        <w:rPr>
          <w:rFonts w:cs="Arial"/>
        </w:rPr>
        <w:t>Aku haldussüsteem (BMS) võimaldab tööriistal hinnata aku laetuse olekut, jälgida sulgemisvoolu, registreerida aku vahetuse, aktiveerida sõiduki puhkeoleku ja laadida akut diagnostikapesa kaudu.</w:t>
      </w:r>
    </w:p>
    <w:p w14:paraId="0194EED1" w14:textId="77777777" w:rsidR="00E32DD9" w:rsidRPr="00AF5291" w:rsidRDefault="00E32DD9" w:rsidP="00E32DD9">
      <w:pPr>
        <w:pBdr>
          <w:top w:val="single" w:sz="4" w:space="1" w:color="auto"/>
          <w:bottom w:val="single" w:sz="4" w:space="1" w:color="auto"/>
        </w:pBdr>
        <w:spacing w:beforeLines="0" w:before="0" w:afterLines="0" w:after="0"/>
        <w:contextualSpacing/>
        <w:rPr>
          <w:rFonts w:eastAsia="宋体" w:cs="Arial"/>
          <w:b/>
        </w:rPr>
      </w:pPr>
      <w:r w:rsidRPr="00AF5291">
        <w:rPr>
          <w:rFonts w:eastAsia="宋体" w:cs="Arial"/>
          <w:noProof/>
          <w:sz w:val="20"/>
          <w:lang w:val="en-US"/>
        </w:rPr>
        <w:drawing>
          <wp:anchor distT="0" distB="0" distL="114300" distR="114300" simplePos="0" relativeHeight="251765760" behindDoc="0" locked="0" layoutInCell="1" allowOverlap="1" wp14:anchorId="4EDAEDAB" wp14:editId="3FDCA34B">
            <wp:simplePos x="0" y="0"/>
            <wp:positionH relativeFrom="margin">
              <wp:posOffset>0</wp:posOffset>
            </wp:positionH>
            <wp:positionV relativeFrom="paragraph">
              <wp:posOffset>16386</wp:posOffset>
            </wp:positionV>
            <wp:extent cx="143510" cy="143510"/>
            <wp:effectExtent l="0" t="0" r="8890" b="8890"/>
            <wp:wrapNone/>
            <wp:docPr id="269"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69"/>
                    <pic:cNvPicPr>
                      <a:picLocks noChangeAspect="1"/>
                    </pic:cNvPicPr>
                  </pic:nvPicPr>
                  <pic:blipFill>
                    <a:blip r:embed="rId166"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AF5291">
        <w:rPr>
          <w:rFonts w:eastAsia="宋体" w:cs="Arial"/>
          <w:b/>
        </w:rPr>
        <w:t>MÄRKUS</w:t>
      </w:r>
    </w:p>
    <w:p w14:paraId="499A66F2" w14:textId="77777777" w:rsidR="00E32DD9" w:rsidRPr="00AF5291" w:rsidRDefault="00E32DD9">
      <w:pPr>
        <w:numPr>
          <w:ilvl w:val="0"/>
          <w:numId w:val="86"/>
        </w:numPr>
        <w:pBdr>
          <w:top w:val="single" w:sz="4" w:space="1" w:color="auto"/>
          <w:bottom w:val="single" w:sz="4" w:space="1" w:color="auto"/>
        </w:pBdr>
        <w:adjustRightInd w:val="0"/>
        <w:snapToGrid w:val="0"/>
        <w:spacing w:beforeLines="0" w:before="0" w:afterLines="0" w:after="0"/>
        <w:ind w:left="641" w:hanging="357"/>
        <w:contextualSpacing/>
        <w:rPr>
          <w:rFonts w:eastAsia="宋体" w:cs="Arial"/>
        </w:rPr>
      </w:pPr>
      <w:r w:rsidRPr="00AF5291">
        <w:rPr>
          <w:rFonts w:eastAsia="宋体" w:cs="Arial"/>
        </w:rPr>
        <w:t>Kõik sõidukid seda funktsiooni ei toeta.</w:t>
      </w:r>
    </w:p>
    <w:p w14:paraId="436C3366" w14:textId="77777777" w:rsidR="00E32DD9" w:rsidRPr="00AF5291" w:rsidRDefault="00E32DD9">
      <w:pPr>
        <w:numPr>
          <w:ilvl w:val="0"/>
          <w:numId w:val="86"/>
        </w:numPr>
        <w:pBdr>
          <w:top w:val="single" w:sz="4" w:space="1" w:color="auto"/>
          <w:bottom w:val="single" w:sz="4" w:space="1" w:color="auto"/>
        </w:pBdr>
        <w:adjustRightInd w:val="0"/>
        <w:snapToGrid w:val="0"/>
        <w:spacing w:beforeLines="0" w:before="0" w:afterLines="0" w:after="0"/>
        <w:ind w:left="641" w:hanging="357"/>
        <w:contextualSpacing/>
        <w:rPr>
          <w:rFonts w:eastAsia="宋体" w:cs="Arial"/>
        </w:rPr>
      </w:pPr>
      <w:r w:rsidRPr="00AF5291">
        <w:rPr>
          <w:rFonts w:eastAsia="宋体" w:cs="Arial"/>
        </w:rPr>
        <w:t>BMS-i alamfunktsioonid ja tegelikud testekraanid võivad sõidukiti erineda, õige valiku tegemiseks järgige ekraanil kuvatavaid juhiseid.</w:t>
      </w:r>
    </w:p>
    <w:p w14:paraId="28FC9B0F" w14:textId="21205614" w:rsidR="00E32DD9" w:rsidRPr="00AF5291" w:rsidRDefault="00E32DD9" w:rsidP="00E32DD9">
      <w:pPr>
        <w:spacing w:before="156" w:after="156"/>
        <w:rPr>
          <w:rFonts w:cs="Arial"/>
        </w:rPr>
      </w:pPr>
      <w:r w:rsidRPr="00AF5291">
        <w:rPr>
          <w:rFonts w:cs="Arial"/>
        </w:rPr>
        <w:t>Sõidukis võib kasutada kas suletud pliiaku või klaasmatiga (AGM) akut. Pliiaku sisaldab vedelat väävelhapet ja võib ümberminekul välja voolata. AGM-aku (tuntud ka kui VRLA-aku, klapiga reguleeritud pliiaku) sisaldab samuti väävelhapet</w:t>
      </w:r>
      <w:r w:rsidR="0039746A" w:rsidRPr="00AF5291">
        <w:rPr>
          <w:rFonts w:cs="Arial"/>
        </w:rPr>
        <w:t>,</w:t>
      </w:r>
      <w:r w:rsidRPr="00AF5291">
        <w:rPr>
          <w:rFonts w:cs="Arial"/>
        </w:rPr>
        <w:t xml:space="preserve"> kuid hape asub klaasmattides klemmplaatide vahel.</w:t>
      </w:r>
    </w:p>
    <w:p w14:paraId="7DD56177" w14:textId="03323F88" w:rsidR="00E32DD9" w:rsidRPr="00AF5291" w:rsidRDefault="00E32DD9" w:rsidP="00E32DD9">
      <w:pPr>
        <w:spacing w:before="156" w:after="156"/>
        <w:rPr>
          <w:rFonts w:cs="Arial"/>
        </w:rPr>
      </w:pPr>
      <w:r w:rsidRPr="00AF5291">
        <w:rPr>
          <w:rFonts w:cs="Arial"/>
        </w:rPr>
        <w:t xml:space="preserve">Soovitatav on, et järelturu asendusakul oleksid samad spetsifikatsioonid, näiteks mahtuvus ja tüüp, kui olemasoleval akul. Kui originaalaku asendatakse teist tüüpi akuga (nt pliiaku asendatakse AGM-akuga) või erineva mahutavusega </w:t>
      </w:r>
      <w:r w:rsidR="0039746A" w:rsidRPr="00AF5291">
        <w:rPr>
          <w:rFonts w:cs="Arial"/>
        </w:rPr>
        <w:t>(</w:t>
      </w:r>
      <w:r w:rsidRPr="00AF5291">
        <w:rPr>
          <w:rFonts w:cs="Arial"/>
        </w:rPr>
        <w:t>mAh</w:t>
      </w:r>
      <w:r w:rsidR="0039746A" w:rsidRPr="00AF5291">
        <w:rPr>
          <w:rFonts w:cs="Arial"/>
        </w:rPr>
        <w:t>)</w:t>
      </w:r>
      <w:r w:rsidRPr="00AF5291">
        <w:rPr>
          <w:rFonts w:cs="Arial"/>
        </w:rPr>
        <w:t xml:space="preserve"> akuga, võib sõiduk lisaks aku lähtestamisele vajada ka uue akutüübi ümberprogrammeerimist. Lisateavet sõiduki kohta leiate sõiduki kasutusjuhendist.</w:t>
      </w:r>
    </w:p>
    <w:p w14:paraId="7E091C52" w14:textId="33C0B0D9" w:rsidR="00E32DD9" w:rsidRPr="00AF5291" w:rsidRDefault="00E32DD9" w:rsidP="00E32DD9">
      <w:pPr>
        <w:pStyle w:val="20"/>
        <w:spacing w:before="312" w:after="156"/>
        <w:rPr>
          <w:rFonts w:cs="Arial"/>
        </w:rPr>
      </w:pPr>
      <w:bookmarkStart w:id="266" w:name="_Toc159436299"/>
      <w:bookmarkStart w:id="267" w:name="_Toc204077290"/>
      <w:r w:rsidRPr="00AF5291">
        <w:rPr>
          <w:rFonts w:cs="Arial"/>
        </w:rPr>
        <w:t xml:space="preserve">Diislikütuse tahkete </w:t>
      </w:r>
      <w:r w:rsidR="006D668B" w:rsidRPr="00AF5291">
        <w:rPr>
          <w:rFonts w:cs="Arial"/>
        </w:rPr>
        <w:t xml:space="preserve">osakeste </w:t>
      </w:r>
      <w:r w:rsidRPr="00AF5291">
        <w:rPr>
          <w:rFonts w:cs="Arial"/>
        </w:rPr>
        <w:t>filtri (DPF) hooldus</w:t>
      </w:r>
      <w:bookmarkEnd w:id="263"/>
      <w:bookmarkEnd w:id="264"/>
      <w:bookmarkEnd w:id="265"/>
      <w:bookmarkEnd w:id="266"/>
      <w:bookmarkEnd w:id="267"/>
    </w:p>
    <w:p w14:paraId="3E906D00" w14:textId="2E0B71D6" w:rsidR="00E32DD9" w:rsidRPr="00AF5291" w:rsidRDefault="00E32DD9" w:rsidP="00E32DD9">
      <w:pPr>
        <w:spacing w:before="156" w:after="156"/>
        <w:rPr>
          <w:rFonts w:cs="Arial"/>
        </w:rPr>
      </w:pPr>
      <w:bookmarkStart w:id="268" w:name="_Toc475176636"/>
      <w:bookmarkStart w:id="269" w:name="_Toc469908349"/>
      <w:bookmarkStart w:id="270" w:name="_Toc38114405"/>
      <w:r w:rsidRPr="00AF5291">
        <w:rPr>
          <w:rFonts w:cs="Arial"/>
        </w:rPr>
        <w:t xml:space="preserve">Diislikütuse tahkete </w:t>
      </w:r>
      <w:r w:rsidR="006D668B" w:rsidRPr="00AF5291">
        <w:rPr>
          <w:rFonts w:cs="Arial"/>
        </w:rPr>
        <w:t xml:space="preserve">osakeste </w:t>
      </w:r>
      <w:r w:rsidRPr="00AF5291">
        <w:rPr>
          <w:rFonts w:cs="Arial"/>
        </w:rPr>
        <w:t>filtri (DPF) funktsioon haldab DPF-i regenereerimist, DPF-i komponentide vahetuse õpetamist ja DPF-i õpetamist pärast mootori juhtploki vahetamist.</w:t>
      </w:r>
    </w:p>
    <w:p w14:paraId="45B2728A" w14:textId="302B6A4E" w:rsidR="00E32DD9" w:rsidRPr="00AF5291" w:rsidRDefault="00AF5291" w:rsidP="00E32DD9">
      <w:pPr>
        <w:spacing w:before="156" w:after="156"/>
        <w:rPr>
          <w:rFonts w:cs="Arial"/>
        </w:rPr>
      </w:pPr>
      <w:r w:rsidRPr="00AF5291">
        <w:rPr>
          <w:rFonts w:eastAsiaTheme="minorEastAsia" w:cs="Arial"/>
          <w:szCs w:val="18"/>
          <w:lang w:val="sv-SE"/>
        </w:rPr>
        <w:t>ECM jälgib sõidustiili ja valib regeneratsiooni rakendamiseks sobiva aja. Sõidukid, mida sõidetakse palju tühikäigul ja väikese koormusega, proovivad regeneratsiooni alustada varem kui need, mida sõidetakse suurema kiiruse ja koormusega. Regeneratsiooni toimumiseks peab heitgaasi temperatuur olema pikka aega kõrge.</w:t>
      </w:r>
    </w:p>
    <w:p w14:paraId="69E0F44B" w14:textId="77777777" w:rsidR="00E32DD9" w:rsidRPr="00AF5291" w:rsidRDefault="00E32DD9" w:rsidP="00E32DD9">
      <w:pPr>
        <w:spacing w:before="156" w:after="156"/>
        <w:rPr>
          <w:rFonts w:cs="Arial"/>
        </w:rPr>
      </w:pPr>
      <w:r w:rsidRPr="00AF5291">
        <w:rPr>
          <w:rFonts w:cs="Arial"/>
        </w:rPr>
        <w:t>Kui autot juhitakse nii, et regenereerimine pole võimalik, nt sagedased lühikesed sõidud, registreeritakse lisaks DPF-tulele ja näidikutele „Check Engine” lõpuks ka diagnostiline veakood. Hooldusregeneratsiooni saab tellida töökojas diagnostikavahendi abil.</w:t>
      </w:r>
    </w:p>
    <w:p w14:paraId="7608CB1E" w14:textId="77777777" w:rsidR="00E32DD9" w:rsidRPr="00AF5291" w:rsidRDefault="00E32DD9" w:rsidP="00E32DD9">
      <w:pPr>
        <w:spacing w:before="156" w:after="156"/>
        <w:rPr>
          <w:rFonts w:cs="Arial"/>
        </w:rPr>
      </w:pPr>
      <w:r w:rsidRPr="00AF5291">
        <w:rPr>
          <w:rFonts w:cs="Arial"/>
        </w:rPr>
        <w:t>Enne DPF-filtri sundregenereerimist tööriista abil kontrollige järgmist:</w:t>
      </w:r>
    </w:p>
    <w:p w14:paraId="4A6530FD" w14:textId="77777777" w:rsidR="00E32DD9" w:rsidRPr="00AF5291" w:rsidRDefault="00E32DD9" w:rsidP="00BE283D">
      <w:pPr>
        <w:pStyle w:val="BodytextUserManual"/>
        <w:widowControl/>
        <w:numPr>
          <w:ilvl w:val="0"/>
          <w:numId w:val="33"/>
        </w:numPr>
        <w:spacing w:beforeLines="20" w:before="62" w:afterLines="20" w:after="62"/>
        <w:ind w:left="641" w:hanging="357"/>
      </w:pPr>
      <w:r w:rsidRPr="00AF5291">
        <w:t>Kütuse tuli ei põle.</w:t>
      </w:r>
    </w:p>
    <w:p w14:paraId="271533C0" w14:textId="77777777" w:rsidR="00E32DD9" w:rsidRPr="00AF5291" w:rsidRDefault="00E32DD9" w:rsidP="00BE283D">
      <w:pPr>
        <w:pStyle w:val="BodytextUserManual"/>
        <w:widowControl/>
        <w:numPr>
          <w:ilvl w:val="0"/>
          <w:numId w:val="33"/>
        </w:numPr>
        <w:spacing w:beforeLines="20" w:before="62" w:afterLines="20" w:after="62"/>
        <w:ind w:left="641" w:hanging="357"/>
      </w:pPr>
      <w:r w:rsidRPr="00AF5291">
        <w:t>Süsteemis ei ole DPF-iga seotud vigu salvestatud.</w:t>
      </w:r>
    </w:p>
    <w:p w14:paraId="736F1E6B" w14:textId="77777777" w:rsidR="00E32DD9" w:rsidRPr="00AF5291" w:rsidRDefault="00E32DD9" w:rsidP="00BE283D">
      <w:pPr>
        <w:pStyle w:val="BodytextUserManual"/>
        <w:widowControl/>
        <w:numPr>
          <w:ilvl w:val="0"/>
          <w:numId w:val="33"/>
        </w:numPr>
        <w:spacing w:beforeLines="20" w:before="62" w:afterLines="20" w:after="62"/>
        <w:ind w:left="641" w:hanging="357"/>
      </w:pPr>
      <w:r w:rsidRPr="00AF5291">
        <w:t>Sõidukil on ettenähtud mootoriõli.</w:t>
      </w:r>
    </w:p>
    <w:p w14:paraId="08EEEEA1" w14:textId="3B7882DA" w:rsidR="00E32DD9" w:rsidRPr="00AF5291" w:rsidRDefault="00E32DD9" w:rsidP="00BE283D">
      <w:pPr>
        <w:pStyle w:val="BodytextUserManual"/>
        <w:widowControl/>
        <w:numPr>
          <w:ilvl w:val="0"/>
          <w:numId w:val="33"/>
        </w:numPr>
        <w:spacing w:beforeLines="20" w:before="62" w:afterLines="20" w:after="62"/>
        <w:ind w:left="641" w:hanging="357"/>
      </w:pPr>
      <w:r w:rsidRPr="00AF5291">
        <w:t>Diislikütuse õli ei ole saastunud.</w:t>
      </w:r>
    </w:p>
    <w:p w14:paraId="51453E6D" w14:textId="1940C0FC" w:rsidR="00E32DD9" w:rsidRPr="00AF5291" w:rsidRDefault="005A4980" w:rsidP="00E32DD9">
      <w:pPr>
        <w:pStyle w:val="NOTE2"/>
        <w:spacing w:before="156" w:after="156"/>
        <w:ind w:left="181"/>
        <w:contextualSpacing/>
        <w:rPr>
          <w:b/>
          <w:bCs w:val="0"/>
        </w:rPr>
      </w:pPr>
      <w:r w:rsidRPr="00AF5291">
        <w:rPr>
          <w:noProof/>
          <w:lang w:val="en-US"/>
        </w:rPr>
        <w:lastRenderedPageBreak/>
        <w:drawing>
          <wp:anchor distT="0" distB="0" distL="114300" distR="114300" simplePos="0" relativeHeight="251767808" behindDoc="0" locked="0" layoutInCell="1" allowOverlap="1" wp14:anchorId="0E715CD9" wp14:editId="2F1F96AA">
            <wp:simplePos x="0" y="0"/>
            <wp:positionH relativeFrom="leftMargin">
              <wp:posOffset>306705</wp:posOffset>
            </wp:positionH>
            <wp:positionV relativeFrom="paragraph">
              <wp:posOffset>71755</wp:posOffset>
            </wp:positionV>
            <wp:extent cx="146050" cy="146050"/>
            <wp:effectExtent l="0" t="0" r="6350" b="6350"/>
            <wp:wrapNone/>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7">
                      <a:extLst>
                        <a:ext uri="{28A0092B-C50C-407E-A947-70E740481C1C}">
                          <a14:useLocalDpi xmlns:a14="http://schemas.microsoft.com/office/drawing/2010/main"/>
                        </a:ext>
                      </a:extLst>
                    </a:blip>
                    <a:srcRect/>
                    <a:stretch>
                      <a:fillRect/>
                    </a:stretch>
                  </pic:blipFill>
                  <pic:spPr bwMode="auto">
                    <a:xfrm>
                      <a:off x="0" y="0"/>
                      <a:ext cx="146050" cy="146050"/>
                    </a:xfrm>
                    <a:prstGeom prst="rect">
                      <a:avLst/>
                    </a:prstGeom>
                    <a:noFill/>
                  </pic:spPr>
                </pic:pic>
              </a:graphicData>
            </a:graphic>
          </wp:anchor>
        </w:drawing>
      </w:r>
      <w:r w:rsidR="00E32DD9" w:rsidRPr="00AF5291">
        <w:rPr>
          <w:b/>
          <w:bCs w:val="0"/>
        </w:rPr>
        <w:t>TÄHTIS</w:t>
      </w:r>
    </w:p>
    <w:p w14:paraId="6878AE51" w14:textId="4FACDFC0" w:rsidR="00E32DD9" w:rsidRPr="00AF5291" w:rsidRDefault="00E32DD9" w:rsidP="00E32DD9">
      <w:pPr>
        <w:pStyle w:val="NOTE2"/>
        <w:spacing w:before="156" w:after="156"/>
        <w:ind w:left="181"/>
        <w:contextualSpacing/>
      </w:pPr>
      <w:r w:rsidRPr="00AF5291">
        <w:t>Enne probleemse sõiduki diagnoosimist ja avariiregeneratsiooni teostamist on oluline hankida täielik diagnostikalogi ja lugeda välja asjakohased mõõdetud väärtuste plokid.</w:t>
      </w:r>
    </w:p>
    <w:p w14:paraId="78C447A4" w14:textId="3610B758" w:rsidR="00E32DD9" w:rsidRPr="00AF5291" w:rsidRDefault="005A4980" w:rsidP="00E32DD9">
      <w:pPr>
        <w:pStyle w:val="16"/>
        <w:pBdr>
          <w:top w:val="single" w:sz="4" w:space="1" w:color="auto"/>
        </w:pBdr>
        <w:spacing w:before="156" w:afterLines="0" w:after="0"/>
        <w:ind w:left="180"/>
        <w:contextualSpacing/>
        <w:rPr>
          <w:szCs w:val="18"/>
        </w:rPr>
      </w:pPr>
      <w:r w:rsidRPr="00AF5291">
        <w:rPr>
          <w:rFonts w:eastAsia="Helvetica,Bold"/>
          <w:b/>
          <w:iCs/>
          <w:noProof/>
          <w:szCs w:val="18"/>
          <w:lang w:val="en-US"/>
        </w:rPr>
        <w:drawing>
          <wp:anchor distT="0" distB="0" distL="114300" distR="114300" simplePos="0" relativeHeight="251766784" behindDoc="0" locked="0" layoutInCell="1" allowOverlap="1" wp14:anchorId="600A969B" wp14:editId="1635C1B7">
            <wp:simplePos x="0" y="0"/>
            <wp:positionH relativeFrom="leftMargin">
              <wp:posOffset>309880</wp:posOffset>
            </wp:positionH>
            <wp:positionV relativeFrom="paragraph">
              <wp:posOffset>10160</wp:posOffset>
            </wp:positionV>
            <wp:extent cx="143510" cy="143510"/>
            <wp:effectExtent l="0" t="0" r="8890" b="8890"/>
            <wp:wrapNone/>
            <wp:docPr id="281"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81"/>
                    <pic:cNvPicPr>
                      <a:picLocks noChangeAspect="1"/>
                    </pic:cNvPicPr>
                  </pic:nvPicPr>
                  <pic:blipFill>
                    <a:blip r:embed="rId168"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00E32DD9" w:rsidRPr="00AF5291">
        <w:rPr>
          <w:b/>
          <w:szCs w:val="18"/>
        </w:rPr>
        <w:t>MÄRKUS</w:t>
      </w:r>
      <w:r w:rsidR="00E32DD9" w:rsidRPr="00AF5291">
        <w:rPr>
          <w:szCs w:val="18"/>
        </w:rPr>
        <w:t xml:space="preserve"> </w:t>
      </w:r>
    </w:p>
    <w:p w14:paraId="1CFD6633" w14:textId="77777777" w:rsidR="00E32DD9" w:rsidRPr="00AF5291" w:rsidRDefault="00E32DD9">
      <w:pPr>
        <w:pStyle w:val="16"/>
        <w:widowControl/>
        <w:numPr>
          <w:ilvl w:val="0"/>
          <w:numId w:val="87"/>
        </w:numPr>
        <w:pBdr>
          <w:bottom w:val="single" w:sz="4" w:space="1" w:color="auto"/>
        </w:pBdr>
        <w:spacing w:beforeLines="20" w:before="62" w:afterLines="0" w:after="0"/>
        <w:ind w:left="537" w:hanging="357"/>
        <w:contextualSpacing/>
        <w:rPr>
          <w:szCs w:val="18"/>
        </w:rPr>
      </w:pPr>
      <w:r w:rsidRPr="00AF5291">
        <w:rPr>
          <w:szCs w:val="18"/>
        </w:rPr>
        <w:t>DPF ei regenereeru, kui mootori juhttuli põleb või on tegemist vigase EGR-klapiga.</w:t>
      </w:r>
    </w:p>
    <w:p w14:paraId="404683AD" w14:textId="59289B4A" w:rsidR="00E32DD9" w:rsidRPr="00AF5291" w:rsidRDefault="00E32DD9">
      <w:pPr>
        <w:pStyle w:val="16"/>
        <w:widowControl/>
        <w:numPr>
          <w:ilvl w:val="0"/>
          <w:numId w:val="87"/>
        </w:numPr>
        <w:pBdr>
          <w:bottom w:val="single" w:sz="4" w:space="1" w:color="auto"/>
        </w:pBdr>
        <w:spacing w:beforeLines="20" w:before="62" w:afterLines="0" w:after="0"/>
        <w:ind w:left="537" w:hanging="357"/>
        <w:contextualSpacing/>
        <w:rPr>
          <w:szCs w:val="18"/>
        </w:rPr>
      </w:pPr>
      <w:r w:rsidRPr="00AF5291">
        <w:rPr>
          <w:szCs w:val="18"/>
        </w:rPr>
        <w:t>DPF-filtri vahetamisel ja kütuselisandi Eolys lisamisel tuleb juhtplokki uuesti kohandada</w:t>
      </w:r>
      <w:r w:rsidR="0039746A" w:rsidRPr="00AF5291">
        <w:rPr>
          <w:szCs w:val="18"/>
        </w:rPr>
        <w:t>.</w:t>
      </w:r>
    </w:p>
    <w:p w14:paraId="6C3652D2" w14:textId="77777777" w:rsidR="00E32DD9" w:rsidRPr="00AF5291" w:rsidRDefault="00E32DD9">
      <w:pPr>
        <w:pStyle w:val="16"/>
        <w:widowControl/>
        <w:numPr>
          <w:ilvl w:val="0"/>
          <w:numId w:val="87"/>
        </w:numPr>
        <w:pBdr>
          <w:bottom w:val="single" w:sz="4" w:space="1" w:color="auto"/>
        </w:pBdr>
        <w:spacing w:beforeLines="20" w:before="62" w:afterLines="0" w:after="0"/>
        <w:ind w:left="537" w:hanging="357"/>
        <w:contextualSpacing/>
        <w:rPr>
          <w:szCs w:val="18"/>
        </w:rPr>
      </w:pPr>
      <w:r w:rsidRPr="00AF5291">
        <w:t>Kui DPF-filtri hoolduse teostamiseks on vaja sõidukit juhtida, on selle funktsiooni jaoks vaja teist inimest. Üks inimene peaks sõidukit juhtima, samal ajal kui teine inimene jälgib seadme ekraani. Ärge proovige samaaegselt autot juhtida ja skaneerimisseadet jälgida. See on ohtlik ja seab ohtu teie elu ning teiste liiklejate ja jalakäijate elu.</w:t>
      </w:r>
    </w:p>
    <w:bookmarkEnd w:id="268"/>
    <w:bookmarkEnd w:id="269"/>
    <w:bookmarkEnd w:id="270"/>
    <w:p w14:paraId="1397E8A5" w14:textId="55B6E877" w:rsidR="00E32DD9" w:rsidRPr="00AF5291" w:rsidRDefault="00E32DD9" w:rsidP="00E32DD9">
      <w:pPr>
        <w:spacing w:before="156" w:after="156"/>
        <w:rPr>
          <w:rFonts w:cs="Arial"/>
        </w:rPr>
      </w:pPr>
      <w:r w:rsidRPr="00AF5291">
        <w:rPr>
          <w:rFonts w:cs="Arial"/>
        </w:rPr>
        <w:t xml:space="preserve"> </w:t>
      </w:r>
    </w:p>
    <w:p w14:paraId="45C4C59A" w14:textId="31ADC85B" w:rsidR="00E32DD9" w:rsidRPr="00AF5291" w:rsidRDefault="00E32DD9" w:rsidP="00E32DD9">
      <w:pPr>
        <w:pStyle w:val="20"/>
        <w:spacing w:before="312" w:after="156"/>
        <w:rPr>
          <w:rFonts w:cs="Arial"/>
        </w:rPr>
      </w:pPr>
      <w:bookmarkStart w:id="271" w:name="_Toc475176634"/>
      <w:bookmarkStart w:id="272" w:name="_Toc38114406"/>
      <w:bookmarkStart w:id="273" w:name="_Toc159436301"/>
      <w:bookmarkStart w:id="274" w:name="_Toc204077291"/>
      <w:r w:rsidRPr="00AF5291">
        <w:rPr>
          <w:rFonts w:cs="Arial"/>
        </w:rPr>
        <w:t>Roolinurga anduri (SAS) hooldus</w:t>
      </w:r>
      <w:bookmarkEnd w:id="271"/>
      <w:bookmarkEnd w:id="272"/>
      <w:bookmarkEnd w:id="273"/>
      <w:bookmarkEnd w:id="274"/>
    </w:p>
    <w:p w14:paraId="28DD7F9C" w14:textId="77777777" w:rsidR="00E32DD9" w:rsidRPr="00AF5291" w:rsidRDefault="00E32DD9" w:rsidP="00E32DD9">
      <w:pPr>
        <w:spacing w:before="156" w:after="156"/>
        <w:rPr>
          <w:rFonts w:cs="Arial"/>
        </w:rPr>
      </w:pPr>
      <w:r w:rsidRPr="00AF5291">
        <w:rPr>
          <w:rFonts w:cs="Arial"/>
        </w:rPr>
        <w:t>SAS-i kalibreerimine salvestab rooli praeguse asendi püsivalt otseasendina SAS-i EEPROM-i. Seetõttu tuleb enne kalibreerimist esirattad ja rool täpselt otseasendisse seada. Lisaks loetakse VIN-kood armatuurlaualt ja salvestatakse püsivalt SAS-i EEPROM-i. Pärast kalibreerimise edukat lõpetamist tühjendatakse SAS-i veamälu automaatselt.</w:t>
      </w:r>
    </w:p>
    <w:p w14:paraId="54755545" w14:textId="77777777" w:rsidR="00E32DD9" w:rsidRPr="00AF5291" w:rsidRDefault="00E32DD9" w:rsidP="00E32DD9">
      <w:pPr>
        <w:spacing w:before="156" w:after="156"/>
        <w:rPr>
          <w:rFonts w:cs="Arial"/>
        </w:rPr>
      </w:pPr>
      <w:r w:rsidRPr="00AF5291">
        <w:rPr>
          <w:rFonts w:cs="Arial"/>
        </w:rPr>
        <w:t>Kalibreerimine tuleb alati läbi viia pärast järgmisi toiminguid:</w:t>
      </w:r>
    </w:p>
    <w:p w14:paraId="34550A7D" w14:textId="77777777" w:rsidR="00E32DD9" w:rsidRPr="00AF5291" w:rsidRDefault="00E32DD9" w:rsidP="00BE283D">
      <w:pPr>
        <w:pStyle w:val="BodytextUserManual"/>
        <w:widowControl/>
        <w:numPr>
          <w:ilvl w:val="0"/>
          <w:numId w:val="33"/>
        </w:numPr>
        <w:spacing w:beforeLines="20" w:before="62" w:afterLines="20" w:after="62"/>
        <w:ind w:left="641" w:hanging="357"/>
      </w:pPr>
      <w:r w:rsidRPr="00AF5291">
        <w:t>Rooliratta vahetus</w:t>
      </w:r>
    </w:p>
    <w:p w14:paraId="3D802FC2" w14:textId="77777777" w:rsidR="00E32DD9" w:rsidRPr="00AF5291" w:rsidRDefault="00E32DD9" w:rsidP="00BE283D">
      <w:pPr>
        <w:pStyle w:val="BodytextUserManual"/>
        <w:widowControl/>
        <w:numPr>
          <w:ilvl w:val="0"/>
          <w:numId w:val="33"/>
        </w:numPr>
        <w:spacing w:beforeLines="20" w:before="62" w:afterLines="20" w:after="62"/>
        <w:ind w:left="641" w:hanging="357"/>
      </w:pPr>
      <w:r w:rsidRPr="00AF5291">
        <w:t>SAS-i asendamine</w:t>
      </w:r>
    </w:p>
    <w:p w14:paraId="79B4F0DA" w14:textId="77777777" w:rsidR="00E32DD9" w:rsidRPr="00AF5291" w:rsidRDefault="00E32DD9" w:rsidP="00BE283D">
      <w:pPr>
        <w:pStyle w:val="BodytextUserManual"/>
        <w:widowControl/>
        <w:numPr>
          <w:ilvl w:val="0"/>
          <w:numId w:val="33"/>
        </w:numPr>
        <w:spacing w:beforeLines="20" w:before="62" w:afterLines="20" w:after="62"/>
        <w:ind w:left="641" w:hanging="357"/>
      </w:pPr>
      <w:r w:rsidRPr="00AF5291">
        <w:t>Igasugune hooldus, mis hõlmab SAS-i ja kolonni vahelise ühendusjaoturi avamist</w:t>
      </w:r>
    </w:p>
    <w:p w14:paraId="2D88D10F" w14:textId="77777777" w:rsidR="00E32DD9" w:rsidRPr="00AF5291" w:rsidRDefault="00E32DD9" w:rsidP="00BE283D">
      <w:pPr>
        <w:pStyle w:val="BodytextUserManual"/>
        <w:widowControl/>
        <w:numPr>
          <w:ilvl w:val="0"/>
          <w:numId w:val="33"/>
        </w:numPr>
        <w:spacing w:beforeLines="20" w:before="62" w:afterLines="20" w:after="62"/>
        <w:ind w:left="641" w:hanging="357"/>
      </w:pPr>
      <w:r w:rsidRPr="00AF5291">
        <w:t>Roolihoovastiku, rooliseadme või muu sellega seotud mehhanismi hooldus- või remonditööd</w:t>
      </w:r>
    </w:p>
    <w:p w14:paraId="74C8FBA5" w14:textId="77777777" w:rsidR="00E32DD9" w:rsidRPr="00AF5291" w:rsidRDefault="00E32DD9" w:rsidP="00BE283D">
      <w:pPr>
        <w:pStyle w:val="BodytextUserManual"/>
        <w:widowControl/>
        <w:numPr>
          <w:ilvl w:val="0"/>
          <w:numId w:val="33"/>
        </w:numPr>
        <w:spacing w:beforeLines="20" w:before="62" w:afterLines="20" w:after="62"/>
        <w:ind w:left="641" w:hanging="357"/>
      </w:pPr>
      <w:r w:rsidRPr="00AF5291">
        <w:t>Rataste joondamine või ratta rööpme reguleerimine</w:t>
      </w:r>
    </w:p>
    <w:p w14:paraId="5D6AE8EB" w14:textId="77777777" w:rsidR="00E32DD9" w:rsidRPr="00AF5291" w:rsidRDefault="00E32DD9" w:rsidP="00BE283D">
      <w:pPr>
        <w:pStyle w:val="BodytextUserManual"/>
        <w:widowControl/>
        <w:numPr>
          <w:ilvl w:val="0"/>
          <w:numId w:val="33"/>
        </w:numPr>
        <w:spacing w:beforeLines="20" w:before="62" w:afterLines="20" w:after="62"/>
        <w:ind w:left="641" w:hanging="357"/>
      </w:pPr>
      <w:r w:rsidRPr="00AF5291">
        <w:t>Õnnetusjuhtumite remont, mille puhul võib olla kahjustatud SAS-süsteem või selle komplekt või roolisüsteemi mis tahes osa.</w:t>
      </w:r>
    </w:p>
    <w:p w14:paraId="69766280" w14:textId="77777777" w:rsidR="00E32DD9" w:rsidRPr="00AF5291" w:rsidRDefault="00E32DD9" w:rsidP="00E32DD9">
      <w:pPr>
        <w:pStyle w:val="16"/>
        <w:pBdr>
          <w:top w:val="single" w:sz="4" w:space="1" w:color="auto"/>
        </w:pBdr>
        <w:spacing w:before="156" w:afterLines="0" w:after="0"/>
        <w:ind w:left="180"/>
        <w:contextualSpacing/>
        <w:rPr>
          <w:szCs w:val="18"/>
        </w:rPr>
      </w:pPr>
      <w:r w:rsidRPr="00AF5291">
        <w:rPr>
          <w:rFonts w:eastAsia="Helvetica,Bold"/>
          <w:b/>
          <w:iCs/>
          <w:noProof/>
          <w:szCs w:val="18"/>
          <w:lang w:val="en-US"/>
        </w:rPr>
        <w:drawing>
          <wp:anchor distT="0" distB="0" distL="114300" distR="114300" simplePos="0" relativeHeight="251768832" behindDoc="0" locked="0" layoutInCell="1" allowOverlap="1" wp14:anchorId="78C5A459" wp14:editId="1336FAE0">
            <wp:simplePos x="0" y="0"/>
            <wp:positionH relativeFrom="leftMargin">
              <wp:posOffset>307340</wp:posOffset>
            </wp:positionH>
            <wp:positionV relativeFrom="paragraph">
              <wp:posOffset>56210</wp:posOffset>
            </wp:positionV>
            <wp:extent cx="143510" cy="143510"/>
            <wp:effectExtent l="0" t="0" r="8890" b="8890"/>
            <wp:wrapNone/>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81"/>
                    <pic:cNvPicPr>
                      <a:picLocks noChangeAspect="1"/>
                    </pic:cNvPicPr>
                  </pic:nvPicPr>
                  <pic:blipFill>
                    <a:blip r:embed="rId168"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AF5291">
        <w:rPr>
          <w:b/>
          <w:szCs w:val="18"/>
        </w:rPr>
        <w:t>MÄRKUS</w:t>
      </w:r>
      <w:r w:rsidRPr="00AF5291">
        <w:rPr>
          <w:szCs w:val="18"/>
        </w:rPr>
        <w:t xml:space="preserve"> </w:t>
      </w:r>
    </w:p>
    <w:p w14:paraId="7DADAE40" w14:textId="0DB480F0" w:rsidR="00E32DD9" w:rsidRPr="00AF5291" w:rsidRDefault="00E32DD9">
      <w:pPr>
        <w:pStyle w:val="16"/>
        <w:widowControl/>
        <w:numPr>
          <w:ilvl w:val="0"/>
          <w:numId w:val="89"/>
        </w:numPr>
        <w:pBdr>
          <w:bottom w:val="single" w:sz="4" w:space="1" w:color="auto"/>
        </w:pBdr>
        <w:spacing w:beforeLines="0" w:before="0" w:afterLines="0" w:after="0"/>
        <w:ind w:left="537" w:hanging="357"/>
        <w:contextualSpacing/>
        <w:rPr>
          <w:szCs w:val="18"/>
        </w:rPr>
      </w:pPr>
      <w:r w:rsidRPr="00AF5291">
        <w:rPr>
          <w:bCs w:val="0"/>
          <w:szCs w:val="18"/>
        </w:rPr>
        <w:t>Autel ei vastuta SAS-süsteemi hooldamisest tulenevate õnnetuste ega vigastuste eest. Sõidukilt saadud DTC-de tõlgendamisel järgige alati tootja remondisoovitusi</w:t>
      </w:r>
      <w:r w:rsidR="0039746A" w:rsidRPr="00AF5291">
        <w:rPr>
          <w:bCs w:val="0"/>
          <w:szCs w:val="18"/>
        </w:rPr>
        <w:t>.</w:t>
      </w:r>
    </w:p>
    <w:p w14:paraId="0B02C0B8" w14:textId="3B9BBE2B" w:rsidR="00E32DD9" w:rsidRPr="00AF5291" w:rsidRDefault="00E32DD9">
      <w:pPr>
        <w:pStyle w:val="16"/>
        <w:widowControl/>
        <w:numPr>
          <w:ilvl w:val="0"/>
          <w:numId w:val="89"/>
        </w:numPr>
        <w:pBdr>
          <w:bottom w:val="single" w:sz="4" w:space="1" w:color="auto"/>
        </w:pBdr>
        <w:spacing w:beforeLines="0" w:before="0" w:afterLines="0" w:after="0"/>
        <w:ind w:left="537" w:hanging="357"/>
        <w:contextualSpacing/>
        <w:rPr>
          <w:szCs w:val="18"/>
        </w:rPr>
      </w:pPr>
      <w:r w:rsidRPr="00AF5291">
        <w:rPr>
          <w:bCs w:val="0"/>
          <w:szCs w:val="18"/>
        </w:rPr>
        <w:t>Kõik selles kasutusjuhendis kuvatud tarkvaraekraanid on näited ja tegelikud testekraanid võivad testsõidukiti erineda. Õigete valikute tegemiseks pöörake tähelepanu menüü pealkirjadele ja ekraanil kuvatavatele juhistele</w:t>
      </w:r>
      <w:r w:rsidR="0039746A" w:rsidRPr="00AF5291">
        <w:rPr>
          <w:bCs w:val="0"/>
          <w:szCs w:val="18"/>
        </w:rPr>
        <w:t>.</w:t>
      </w:r>
    </w:p>
    <w:p w14:paraId="03A802E0" w14:textId="5A9CD8D8" w:rsidR="00E32DD9" w:rsidRPr="00AF5291" w:rsidRDefault="00E32DD9">
      <w:pPr>
        <w:pStyle w:val="16"/>
        <w:widowControl/>
        <w:numPr>
          <w:ilvl w:val="0"/>
          <w:numId w:val="89"/>
        </w:numPr>
        <w:pBdr>
          <w:bottom w:val="single" w:sz="4" w:space="1" w:color="auto"/>
        </w:pBdr>
        <w:spacing w:beforeLines="20" w:before="62" w:afterLines="0" w:after="0"/>
        <w:ind w:left="537" w:hanging="357"/>
        <w:contextualSpacing/>
        <w:rPr>
          <w:szCs w:val="18"/>
        </w:rPr>
      </w:pPr>
      <w:r w:rsidRPr="00AF5291">
        <w:rPr>
          <w:bCs w:val="0"/>
          <w:szCs w:val="18"/>
        </w:rPr>
        <w:lastRenderedPageBreak/>
        <w:t>Enne protseduuri alustamist veenduge, et sõidukil on ESC-nupp. Otsige nuppu armatuurlaualt</w:t>
      </w:r>
      <w:r w:rsidR="0039746A" w:rsidRPr="00AF5291">
        <w:rPr>
          <w:bCs w:val="0"/>
          <w:szCs w:val="18"/>
        </w:rPr>
        <w:t>.</w:t>
      </w:r>
    </w:p>
    <w:p w14:paraId="013A3741" w14:textId="77777777" w:rsidR="000D7123" w:rsidRPr="00AF5291" w:rsidRDefault="000D7123" w:rsidP="000D7123">
      <w:pPr>
        <w:spacing w:before="156" w:after="156"/>
        <w:rPr>
          <w:rFonts w:cs="Arial"/>
        </w:rPr>
      </w:pPr>
    </w:p>
    <w:p w14:paraId="79860EB4" w14:textId="77777777" w:rsidR="00791FB8" w:rsidRPr="00AF5291" w:rsidRDefault="00791FB8" w:rsidP="00094420">
      <w:pPr>
        <w:spacing w:before="156" w:after="156"/>
        <w:rPr>
          <w:rFonts w:cs="Arial"/>
        </w:rPr>
      </w:pPr>
    </w:p>
    <w:p w14:paraId="42F98DDC" w14:textId="77777777" w:rsidR="00AC1D2A" w:rsidRPr="00AF5291" w:rsidRDefault="00AC1D2A" w:rsidP="00AC1D2A">
      <w:pPr>
        <w:spacing w:before="156" w:after="156"/>
        <w:rPr>
          <w:rFonts w:cs="Arial"/>
        </w:rPr>
      </w:pPr>
    </w:p>
    <w:p w14:paraId="1C1C6CF3" w14:textId="77777777" w:rsidR="00C05429" w:rsidRPr="00AF5291" w:rsidRDefault="00C05429" w:rsidP="00C05429">
      <w:pPr>
        <w:spacing w:before="156" w:after="156"/>
        <w:rPr>
          <w:rFonts w:cs="Arial"/>
        </w:rPr>
      </w:pPr>
    </w:p>
    <w:p w14:paraId="605FA89E" w14:textId="77777777" w:rsidR="004F018D" w:rsidRPr="00AF5291" w:rsidRDefault="004F018D" w:rsidP="004F018D">
      <w:pPr>
        <w:pStyle w:val="12"/>
        <w:spacing w:before="312" w:after="312"/>
        <w:ind w:left="792" w:hanging="792"/>
      </w:pPr>
      <w:bookmarkStart w:id="275" w:name="_Ref118313587"/>
      <w:bookmarkStart w:id="276" w:name="_Ref118313589"/>
      <w:bookmarkStart w:id="277" w:name="_Toc159436302"/>
      <w:bookmarkStart w:id="278" w:name="_Toc204077292"/>
      <w:r w:rsidRPr="00AF5291">
        <w:lastRenderedPageBreak/>
        <w:t>ADAS</w:t>
      </w:r>
      <w:bookmarkEnd w:id="275"/>
      <w:bookmarkEnd w:id="276"/>
      <w:bookmarkEnd w:id="277"/>
      <w:bookmarkEnd w:id="278"/>
    </w:p>
    <w:p w14:paraId="50D49E26" w14:textId="643CE2F1" w:rsidR="004F018D" w:rsidRPr="00AF5291" w:rsidRDefault="004F018D" w:rsidP="004F018D">
      <w:pPr>
        <w:spacing w:before="156" w:after="156"/>
        <w:rPr>
          <w:rFonts w:cs="Arial"/>
        </w:rPr>
      </w:pPr>
      <w:r w:rsidRPr="00AF5291">
        <w:rPr>
          <w:rFonts w:cs="Arial"/>
        </w:rPr>
        <w:t>Täiustatud juhiabisüsteemid (ADAS) on hulk sõidukisüsteeme, mis aitavad juhil kas passiivsete hoiatuste või sõiduki aktiivse juhtimise kaudu sõita ohutumalt, teadlikumalt ja täpsemalt.</w:t>
      </w:r>
    </w:p>
    <w:p w14:paraId="07C3EF1A" w14:textId="44808DB6" w:rsidR="004F018D" w:rsidRPr="00AF5291" w:rsidRDefault="00AF5291" w:rsidP="004F018D">
      <w:pPr>
        <w:spacing w:before="156" w:after="156"/>
        <w:rPr>
          <w:rFonts w:cs="Arial"/>
        </w:rPr>
      </w:pPr>
      <w:r w:rsidRPr="00AF5291">
        <w:rPr>
          <w:rFonts w:eastAsiaTheme="minorEastAsia" w:cs="Arial"/>
          <w:szCs w:val="18"/>
          <w:lang w:val="sv-SE"/>
        </w:rPr>
        <w:t>Kaamerad, andurid, ultraheli, radar ja LIDAR on mõned süsteemid, mida kasutatakse sõidukeskkonna andmete, sealhulgas liikuva või seisva sõiduki asukoha, jalakäijate asukoha, liiklusmärkide, sõiduraja ja ristmike tuvastamise, tee (kurvide) ja sõidutingimuste (halb nähtavus või õhtune sõit) jäädvustamiseks. Seda teavet kasutatakse sõiduki etteantud toimingu tegemiseks. Kaamerad, andurid ja tuvastussüsteemid asuvad tavaliselt esi- ja tagapõrkeraudades, esiklaasil, esivõrel ning külje- ja tahavaatepeeglites.</w:t>
      </w:r>
    </w:p>
    <w:p w14:paraId="02B85D04" w14:textId="77777777" w:rsidR="004F018D" w:rsidRPr="00AF5291" w:rsidRDefault="004F018D" w:rsidP="004F018D">
      <w:pPr>
        <w:spacing w:before="156" w:after="156"/>
        <w:rPr>
          <w:rFonts w:cs="Arial"/>
        </w:rPr>
      </w:pPr>
      <w:r w:rsidRPr="00AF5291">
        <w:rPr>
          <w:rFonts w:cs="Arial"/>
        </w:rPr>
        <w:t>Autel ADAS-i kalibreerimistööriist pakub põhjalikku ja täpset ADAS-i kalibreerimist.</w:t>
      </w:r>
    </w:p>
    <w:p w14:paraId="75D50824" w14:textId="0EF842B1" w:rsidR="004F018D" w:rsidRPr="00AF5291" w:rsidRDefault="004F018D">
      <w:pPr>
        <w:pStyle w:val="aa"/>
        <w:numPr>
          <w:ilvl w:val="0"/>
          <w:numId w:val="123"/>
        </w:numPr>
        <w:spacing w:beforeLines="20" w:before="62" w:afterLines="20" w:after="62"/>
        <w:ind w:left="641" w:hanging="357"/>
        <w:rPr>
          <w:rFonts w:cs="Arial"/>
        </w:rPr>
      </w:pPr>
      <w:r w:rsidRPr="00AF5291">
        <w:rPr>
          <w:rFonts w:cs="Arial"/>
        </w:rPr>
        <w:t xml:space="preserve">Hõlmab paljusid sõidukitootjaid, sealhulgas Benz, BMW, Audi, Volkswagen, Porsche, Infiniti, Lexus, GM, Ford, Volvo, Toyota, Nissan, Honda, Hyundai, Kia </w:t>
      </w:r>
      <w:r w:rsidR="001F730D" w:rsidRPr="00AF5291">
        <w:rPr>
          <w:rFonts w:cs="Arial"/>
        </w:rPr>
        <w:t>jne.</w:t>
      </w:r>
    </w:p>
    <w:p w14:paraId="08A634EF" w14:textId="4E0E2359" w:rsidR="004F018D" w:rsidRPr="00AF5291" w:rsidRDefault="004F018D">
      <w:pPr>
        <w:pStyle w:val="aa"/>
        <w:numPr>
          <w:ilvl w:val="0"/>
          <w:numId w:val="123"/>
        </w:numPr>
        <w:spacing w:beforeLines="20" w:before="62" w:afterLines="20" w:after="62"/>
        <w:ind w:left="641" w:hanging="357"/>
        <w:rPr>
          <w:rFonts w:cs="Arial"/>
        </w:rPr>
      </w:pPr>
      <w:r w:rsidRPr="00AF5291">
        <w:rPr>
          <w:rFonts w:cs="Arial"/>
        </w:rPr>
        <w:t xml:space="preserve">Toetab mitmete juhiabisüsteemide kalibreerimist, sh adaptiivne püsikiiruse hoidja (ACC), öise nägemise süsteem (NVS), sõidurajalt kõrvalekaldumise hoiatus (LDW), pimenurga tuvastamine (BSD), ümbritseva vaate jälgimise süsteem (AVM), tagant kokkupõrke hoiatussüsteem (RCW), esiklaasinäidikud (HUD) </w:t>
      </w:r>
      <w:r w:rsidR="001F730D" w:rsidRPr="00AF5291">
        <w:rPr>
          <w:rFonts w:cs="Arial"/>
        </w:rPr>
        <w:t>jne</w:t>
      </w:r>
      <w:r w:rsidR="0039746A" w:rsidRPr="00AF5291">
        <w:rPr>
          <w:rFonts w:cs="Arial"/>
        </w:rPr>
        <w:t>.</w:t>
      </w:r>
    </w:p>
    <w:p w14:paraId="6B4975EF" w14:textId="77777777" w:rsidR="004F018D" w:rsidRPr="00AF5291" w:rsidRDefault="004F018D">
      <w:pPr>
        <w:pStyle w:val="aa"/>
        <w:numPr>
          <w:ilvl w:val="0"/>
          <w:numId w:val="123"/>
        </w:numPr>
        <w:spacing w:beforeLines="20" w:before="62" w:afterLines="20" w:after="62"/>
        <w:ind w:left="641" w:hanging="357"/>
        <w:rPr>
          <w:rFonts w:cs="Arial"/>
        </w:rPr>
      </w:pPr>
      <w:r w:rsidRPr="00AF5291">
        <w:rPr>
          <w:rFonts w:cs="Arial"/>
        </w:rPr>
        <w:t>Pakub graafilisi illustratsioone ja samm-sammult juhiseid.</w:t>
      </w:r>
    </w:p>
    <w:p w14:paraId="7C3E4C1B" w14:textId="77777777" w:rsidR="004F018D" w:rsidRPr="00AF5291" w:rsidRDefault="004F018D">
      <w:pPr>
        <w:pStyle w:val="aa"/>
        <w:numPr>
          <w:ilvl w:val="0"/>
          <w:numId w:val="123"/>
        </w:numPr>
        <w:spacing w:beforeLines="20" w:before="62" w:afterLines="0" w:after="0"/>
        <w:ind w:left="641" w:hanging="357"/>
        <w:rPr>
          <w:rFonts w:cs="Arial"/>
        </w:rPr>
      </w:pPr>
      <w:r w:rsidRPr="00AF5291">
        <w:rPr>
          <w:rFonts w:cs="Arial"/>
        </w:rPr>
        <w:t>Pakub tehnikule kalibreerimise juhendamiseks demosid.</w:t>
      </w:r>
    </w:p>
    <w:p w14:paraId="7CFA926E" w14:textId="1F3CBEB0" w:rsidR="004F018D" w:rsidRPr="00AF5291" w:rsidRDefault="00D5633B" w:rsidP="004F018D">
      <w:pPr>
        <w:pStyle w:val="Text"/>
        <w:spacing w:beforeLines="0" w:before="0" w:afterLines="0" w:after="0" w:line="240" w:lineRule="auto"/>
        <w:ind w:left="0"/>
        <w:jc w:val="center"/>
        <w:rPr>
          <w:rFonts w:cs="Arial"/>
        </w:rPr>
      </w:pPr>
      <w:r w:rsidRPr="00AF5291">
        <w:rPr>
          <w:rFonts w:cs="Arial"/>
          <w:noProof/>
          <w:lang w:val="en-US"/>
        </w:rPr>
        <w:drawing>
          <wp:inline distT="0" distB="0" distL="0" distR="0" wp14:anchorId="530D1B37" wp14:editId="533690B8">
            <wp:extent cx="2879527" cy="1972101"/>
            <wp:effectExtent l="0" t="0" r="0" b="9525"/>
            <wp:docPr id="1378811245" name="图片 137881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9" cstate="print">
                      <a:extLst>
                        <a:ext uri="{28A0092B-C50C-407E-A947-70E740481C1C}">
                          <a14:useLocalDpi xmlns:a14="http://schemas.microsoft.com/office/drawing/2010/main"/>
                        </a:ext>
                      </a:extLst>
                    </a:blip>
                    <a:srcRect/>
                    <a:stretch/>
                  </pic:blipFill>
                  <pic:spPr bwMode="auto">
                    <a:xfrm>
                      <a:off x="0" y="0"/>
                      <a:ext cx="2880000" cy="1972425"/>
                    </a:xfrm>
                    <a:prstGeom prst="rect">
                      <a:avLst/>
                    </a:prstGeom>
                    <a:noFill/>
                    <a:ln>
                      <a:noFill/>
                    </a:ln>
                    <a:extLst>
                      <a:ext uri="{53640926-AAD7-44D8-BBD7-CCE9431645EC}">
                        <a14:shadowObscured xmlns:a14="http://schemas.microsoft.com/office/drawing/2010/main"/>
                      </a:ext>
                    </a:extLst>
                  </pic:spPr>
                </pic:pic>
              </a:graphicData>
            </a:graphic>
          </wp:inline>
        </w:drawing>
      </w:r>
    </w:p>
    <w:p w14:paraId="33D07215" w14:textId="47F86D45" w:rsidR="00844306" w:rsidRPr="00AF5291" w:rsidRDefault="004F018D" w:rsidP="00D5633B">
      <w:pPr>
        <w:pStyle w:val="ab"/>
        <w:spacing w:beforeLines="0" w:before="0" w:after="156"/>
        <w:rPr>
          <w:rFonts w:cs="Arial"/>
          <w:i/>
          <w:iCs/>
        </w:rPr>
      </w:pPr>
      <w:r w:rsidRPr="00AF5291">
        <w:rPr>
          <w:rFonts w:cs="Arial"/>
        </w:rPr>
        <w:t>Joonis</w:t>
      </w:r>
      <w:r w:rsidR="007F58CD" w:rsidRPr="00AF5291">
        <w:rPr>
          <w:rFonts w:cs="Arial"/>
        </w:rPr>
        <w:t xml:space="preserve"> </w:t>
      </w:r>
      <w:r w:rsidR="00793AB1" w:rsidRPr="00AF5291">
        <w:rPr>
          <w:rFonts w:cs="Arial"/>
        </w:rPr>
        <w:fldChar w:fldCharType="begin"/>
      </w:r>
      <w:r w:rsidR="00793AB1" w:rsidRPr="00AF5291">
        <w:rPr>
          <w:rFonts w:cs="Arial"/>
        </w:rPr>
        <w:instrText xml:space="preserve"> STYLEREF 1 \s </w:instrText>
      </w:r>
      <w:r w:rsidR="00793AB1" w:rsidRPr="00AF5291">
        <w:rPr>
          <w:rFonts w:cs="Arial"/>
        </w:rPr>
        <w:fldChar w:fldCharType="separate"/>
      </w:r>
      <w:r w:rsidR="00187D73" w:rsidRPr="00AF5291">
        <w:rPr>
          <w:rFonts w:cs="Arial"/>
          <w:noProof/>
        </w:rPr>
        <w:t>8</w:t>
      </w:r>
      <w:r w:rsidR="00793AB1" w:rsidRPr="00AF5291">
        <w:rPr>
          <w:rFonts w:cs="Arial"/>
          <w:noProof/>
        </w:rPr>
        <w:fldChar w:fldCharType="end"/>
      </w:r>
      <w:r w:rsidR="00623535" w:rsidRPr="00AF5291">
        <w:rPr>
          <w:rFonts w:cs="Arial"/>
        </w:rPr>
        <w:noBreakHyphen/>
      </w:r>
      <w:r w:rsidR="00793AB1" w:rsidRPr="00AF5291">
        <w:rPr>
          <w:rFonts w:cs="Arial"/>
        </w:rPr>
        <w:fldChar w:fldCharType="begin"/>
      </w:r>
      <w:r w:rsidR="00793AB1" w:rsidRPr="00AF5291">
        <w:rPr>
          <w:rFonts w:cs="Arial"/>
        </w:rPr>
        <w:instrText xml:space="preserve"> SEQ Figure \* ARABIC \s 1 </w:instrText>
      </w:r>
      <w:r w:rsidR="00793AB1" w:rsidRPr="00AF5291">
        <w:rPr>
          <w:rFonts w:cs="Arial"/>
        </w:rPr>
        <w:fldChar w:fldCharType="separate"/>
      </w:r>
      <w:r w:rsidR="00187D73" w:rsidRPr="00AF5291">
        <w:rPr>
          <w:rFonts w:cs="Arial"/>
          <w:noProof/>
        </w:rPr>
        <w:t>1</w:t>
      </w:r>
      <w:r w:rsidR="00793AB1" w:rsidRPr="00AF5291">
        <w:rPr>
          <w:rFonts w:cs="Arial"/>
          <w:noProof/>
        </w:rPr>
        <w:fldChar w:fldCharType="end"/>
      </w:r>
      <w:r w:rsidRPr="00AF5291">
        <w:rPr>
          <w:rFonts w:cs="Arial"/>
        </w:rPr>
        <w:t xml:space="preserve"> </w:t>
      </w:r>
      <w:r w:rsidRPr="00AF5291">
        <w:rPr>
          <w:rFonts w:cs="Arial"/>
          <w:i/>
          <w:iCs/>
        </w:rPr>
        <w:t>ADAS-i tutvustuskuva</w:t>
      </w:r>
      <w:r w:rsidR="00844306" w:rsidRPr="00AF5291">
        <w:rPr>
          <w:rFonts w:cs="Arial"/>
          <w:i/>
          <w:iCs/>
        </w:rPr>
        <w:br w:type="page"/>
      </w:r>
    </w:p>
    <w:p w14:paraId="27CA7965" w14:textId="77777777" w:rsidR="00844306" w:rsidRPr="00AF5291" w:rsidRDefault="00844306" w:rsidP="00844306">
      <w:pPr>
        <w:pStyle w:val="12"/>
        <w:spacing w:before="312" w:after="312"/>
        <w:ind w:left="792" w:hanging="792"/>
      </w:pPr>
      <w:bookmarkStart w:id="279" w:name="_Mõõtmine​"/>
      <w:bookmarkStart w:id="280" w:name="_Toc38114412"/>
      <w:bookmarkStart w:id="281" w:name="_Ref118313659"/>
      <w:bookmarkStart w:id="282" w:name="_Ref118313661"/>
      <w:bookmarkStart w:id="283" w:name="_Ref118314458"/>
      <w:bookmarkStart w:id="284" w:name="_Ref118314461"/>
      <w:bookmarkStart w:id="285" w:name="_Toc159436335"/>
      <w:bookmarkStart w:id="286" w:name="_Ref159830944"/>
      <w:bookmarkStart w:id="287" w:name="_Ref159831288"/>
      <w:bookmarkStart w:id="288" w:name="_Ref160100217"/>
      <w:bookmarkStart w:id="289" w:name="_Toc204077293"/>
      <w:bookmarkEnd w:id="279"/>
      <w:r w:rsidRPr="00AF5291">
        <w:lastRenderedPageBreak/>
        <w:t>Andmehaldur</w:t>
      </w:r>
      <w:bookmarkEnd w:id="280"/>
      <w:bookmarkEnd w:id="281"/>
      <w:bookmarkEnd w:id="282"/>
      <w:bookmarkEnd w:id="283"/>
      <w:bookmarkEnd w:id="284"/>
      <w:bookmarkEnd w:id="285"/>
      <w:bookmarkEnd w:id="286"/>
      <w:bookmarkEnd w:id="287"/>
      <w:bookmarkEnd w:id="288"/>
      <w:bookmarkEnd w:id="289"/>
    </w:p>
    <w:p w14:paraId="085E818E" w14:textId="7A325B94" w:rsidR="00FA254D" w:rsidRPr="00AF5291" w:rsidRDefault="00FA254D" w:rsidP="00FA254D">
      <w:pPr>
        <w:spacing w:before="156" w:after="156"/>
        <w:rPr>
          <w:rFonts w:cs="Arial"/>
          <w:bCs/>
          <w:szCs w:val="20"/>
        </w:rPr>
      </w:pPr>
      <w:r w:rsidRPr="00AF5291">
        <w:rPr>
          <w:rFonts w:cs="Arial"/>
          <w:bCs/>
          <w:szCs w:val="20"/>
        </w:rPr>
        <w:t>Andmehalduri rakendus võimaldab teil salvestatud faile salvestada, printida ja üle vaadata, hallata töökoja teavet ja klienditeabe kirjeid ning salvestada katsesõidukite ajalugu. Lisaks saate andmeid varundada Autel Cloudi ja neid andmehalduri rakenduses vaadata.</w:t>
      </w:r>
    </w:p>
    <w:p w14:paraId="2C9CEC25" w14:textId="77777777" w:rsidR="00FA254D" w:rsidRPr="00AF5291" w:rsidRDefault="00FA254D" w:rsidP="00FA254D">
      <w:pPr>
        <w:spacing w:before="156" w:after="156"/>
        <w:rPr>
          <w:rFonts w:cs="Arial"/>
        </w:rPr>
      </w:pPr>
      <w:r w:rsidRPr="00AF5291">
        <w:rPr>
          <w:rFonts w:cs="Arial"/>
        </w:rPr>
        <w:t>Andmehalduri rakenduse valimine avab failisüsteemi menüü. Saadaval on üksteist põhifunktsiooni.</w:t>
      </w:r>
    </w:p>
    <w:p w14:paraId="1B1C0CD4" w14:textId="29CFAB23" w:rsidR="00FA254D" w:rsidRPr="00AF5291" w:rsidRDefault="00AF5291" w:rsidP="00FA254D">
      <w:pPr>
        <w:spacing w:beforeLines="0" w:before="0" w:afterLines="0" w:after="0" w:line="240" w:lineRule="auto"/>
        <w:ind w:left="0"/>
        <w:jc w:val="center"/>
        <w:rPr>
          <w:rFonts w:cs="Arial"/>
          <w:bCs/>
          <w:szCs w:val="20"/>
        </w:rPr>
      </w:pPr>
      <w:r w:rsidRPr="00AF5291">
        <w:rPr>
          <w:rFonts w:cs="Arial"/>
          <w:noProof/>
          <w:lang w:val="en-US"/>
        </w:rPr>
        <w:drawing>
          <wp:inline distT="0" distB="0" distL="0" distR="0" wp14:anchorId="1EE516F6" wp14:editId="55AEAC83">
            <wp:extent cx="2882817" cy="1962000"/>
            <wp:effectExtent l="0" t="0" r="0" b="635"/>
            <wp:docPr id="242" name="图片 4" descr="图形用户界面, 应用程序&#10;&#10;AI 生成的内容可能不正确。">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97AF082-DB1C-97D3-1EA5-D7B91486E0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图形用户界面, 应用程序&#10;&#10;AI 生成的内容可能不正确。">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97AF082-DB1C-97D3-1EA5-D7B91486E042}"/>
                        </a:ext>
                      </a:extLst>
                    </pic:cNvPr>
                    <pic:cNvPicPr>
                      <a:picLocks noChangeAspect="1"/>
                    </pic:cNvPicPr>
                  </pic:nvPicPr>
                  <pic:blipFill>
                    <a:blip r:embed="rId170" cstate="print">
                      <a:extLst>
                        <a:ext uri="{28A0092B-C50C-407E-A947-70E740481C1C}">
                          <a14:useLocalDpi xmlns:a14="http://schemas.microsoft.com/office/drawing/2010/main" val="0"/>
                        </a:ext>
                      </a:extLst>
                    </a:blip>
                    <a:srcRect b="7428"/>
                    <a:stretch/>
                  </pic:blipFill>
                  <pic:spPr>
                    <a:xfrm>
                      <a:off x="0" y="0"/>
                      <a:ext cx="2882817" cy="1962000"/>
                    </a:xfrm>
                    <a:prstGeom prst="rect">
                      <a:avLst/>
                    </a:prstGeom>
                  </pic:spPr>
                </pic:pic>
              </a:graphicData>
            </a:graphic>
          </wp:inline>
        </w:drawing>
      </w:r>
    </w:p>
    <w:p w14:paraId="1E24DC23" w14:textId="4A63AA4D" w:rsidR="00FA254D" w:rsidRPr="00AF5291" w:rsidRDefault="00FA254D" w:rsidP="00FA254D">
      <w:pPr>
        <w:widowControl/>
        <w:spacing w:before="156" w:after="156"/>
        <w:ind w:left="0"/>
        <w:jc w:val="center"/>
        <w:rPr>
          <w:rFonts w:cs="Arial"/>
          <w:b/>
          <w:kern w:val="0"/>
        </w:rPr>
      </w:pPr>
      <w:r w:rsidRPr="00AF5291">
        <w:rPr>
          <w:rFonts w:cs="Arial"/>
          <w:b/>
          <w:kern w:val="0"/>
        </w:rPr>
        <w:t xml:space="preserve">Joonis </w:t>
      </w:r>
      <w:r w:rsidR="00B66962" w:rsidRPr="00AF5291">
        <w:rPr>
          <w:rFonts w:cs="Arial"/>
          <w:b/>
          <w:kern w:val="0"/>
        </w:rPr>
        <w:t>9</w:t>
      </w:r>
      <w:r w:rsidRPr="00AF5291">
        <w:rPr>
          <w:rFonts w:cs="Arial"/>
          <w:b/>
          <w:kern w:val="0"/>
        </w:rPr>
        <w:noBreakHyphen/>
      </w:r>
      <w:r w:rsidRPr="00AF5291">
        <w:rPr>
          <w:rFonts w:cs="Arial"/>
          <w:b/>
          <w:kern w:val="0"/>
        </w:rPr>
        <w:fldChar w:fldCharType="begin"/>
      </w:r>
      <w:r w:rsidRPr="00AF5291">
        <w:rPr>
          <w:rFonts w:cs="Arial"/>
          <w:b/>
          <w:kern w:val="0"/>
        </w:rPr>
        <w:instrText xml:space="preserve"> SEQ Figure \* ARABIC \s 1 </w:instrText>
      </w:r>
      <w:r w:rsidRPr="00AF5291">
        <w:rPr>
          <w:rFonts w:cs="Arial"/>
          <w:b/>
          <w:kern w:val="0"/>
        </w:rPr>
        <w:fldChar w:fldCharType="separate"/>
      </w:r>
      <w:r w:rsidRPr="00AF5291">
        <w:rPr>
          <w:rFonts w:cs="Arial"/>
          <w:b/>
          <w:noProof/>
          <w:kern w:val="0"/>
        </w:rPr>
        <w:t>1</w:t>
      </w:r>
      <w:r w:rsidRPr="00AF5291">
        <w:rPr>
          <w:rFonts w:cs="Arial"/>
          <w:b/>
          <w:kern w:val="0"/>
        </w:rPr>
        <w:fldChar w:fldCharType="end"/>
      </w:r>
      <w:r w:rsidRPr="00AF5291">
        <w:rPr>
          <w:rFonts w:cs="Arial"/>
          <w:b/>
          <w:kern w:val="0"/>
        </w:rPr>
        <w:t xml:space="preserve"> </w:t>
      </w:r>
      <w:r w:rsidRPr="00AF5291">
        <w:rPr>
          <w:rFonts w:cs="Arial"/>
          <w:b/>
          <w:i/>
          <w:kern w:val="0"/>
        </w:rPr>
        <w:t>Andmehalduri peaekraan</w:t>
      </w:r>
    </w:p>
    <w:p w14:paraId="071DEA42" w14:textId="77777777" w:rsidR="00FA254D" w:rsidRPr="00AF5291" w:rsidRDefault="00FA254D" w:rsidP="00FA254D">
      <w:pPr>
        <w:spacing w:before="156" w:after="156"/>
        <w:rPr>
          <w:rFonts w:cs="Arial"/>
          <w:bCs/>
          <w:szCs w:val="20"/>
        </w:rPr>
      </w:pPr>
      <w:r w:rsidRPr="00AF5291">
        <w:rPr>
          <w:rFonts w:cs="Arial"/>
          <w:bCs/>
          <w:szCs w:val="20"/>
        </w:rPr>
        <w:t>Autel Cloudi varundada automaatselt või käsitsi. Enne andmete varundamist peate seadme esmalt Autel Cloudiga ühendama.</w:t>
      </w:r>
    </w:p>
    <w:p w14:paraId="21B09AA7" w14:textId="77777777" w:rsidR="00FA254D" w:rsidRPr="00AF5291" w:rsidRDefault="00FA254D" w:rsidP="00FA254D">
      <w:pPr>
        <w:widowControl/>
        <w:numPr>
          <w:ilvl w:val="0"/>
          <w:numId w:val="5"/>
        </w:numPr>
        <w:spacing w:beforeLines="20" w:before="62" w:afterLines="20" w:after="62"/>
        <w:ind w:left="641" w:hanging="357"/>
        <w:rPr>
          <w:rFonts w:cs="Arial"/>
          <w:szCs w:val="22"/>
        </w:rPr>
      </w:pPr>
      <w:r w:rsidRPr="00AF5291">
        <w:rPr>
          <w:rFonts w:cs="Arial"/>
          <w:b/>
          <w:szCs w:val="22"/>
        </w:rPr>
        <w:t>Seadme linkimiseks Autel Cloudiga</w:t>
      </w:r>
    </w:p>
    <w:p w14:paraId="0F29C6BF" w14:textId="77777777" w:rsidR="00FA254D" w:rsidRPr="00AF5291" w:rsidRDefault="00FA254D" w:rsidP="00FA254D">
      <w:pPr>
        <w:widowControl/>
        <w:numPr>
          <w:ilvl w:val="0"/>
          <w:numId w:val="218"/>
        </w:numPr>
        <w:spacing w:beforeLines="20" w:before="62" w:afterLines="20" w:after="62"/>
        <w:ind w:left="998" w:hanging="357"/>
        <w:rPr>
          <w:rFonts w:cs="Arial"/>
          <w:szCs w:val="22"/>
        </w:rPr>
      </w:pPr>
      <w:r w:rsidRPr="00AF5291">
        <w:rPr>
          <w:rFonts w:cs="Arial"/>
          <w:szCs w:val="22"/>
        </w:rPr>
        <w:t xml:space="preserve">Autel Cloudi avamiseks puudutage andmehalduri põhiekraanil valikut </w:t>
      </w:r>
      <w:r w:rsidRPr="00AF5291">
        <w:rPr>
          <w:rFonts w:cs="Arial"/>
          <w:b/>
          <w:bCs/>
          <w:szCs w:val="22"/>
        </w:rPr>
        <w:t>„Lingi konto“.</w:t>
      </w:r>
    </w:p>
    <w:p w14:paraId="50BA4B34" w14:textId="77777777" w:rsidR="00FA254D" w:rsidRPr="00AF5291" w:rsidRDefault="00FA254D" w:rsidP="00FA254D">
      <w:pPr>
        <w:widowControl/>
        <w:numPr>
          <w:ilvl w:val="0"/>
          <w:numId w:val="218"/>
        </w:numPr>
        <w:spacing w:beforeLines="20" w:before="62" w:afterLines="20" w:after="62"/>
        <w:ind w:left="998" w:hanging="357"/>
        <w:rPr>
          <w:rFonts w:cs="Arial"/>
          <w:szCs w:val="22"/>
        </w:rPr>
      </w:pPr>
      <w:r w:rsidRPr="00AF5291">
        <w:rPr>
          <w:rFonts w:cs="Arial"/>
          <w:szCs w:val="22"/>
        </w:rPr>
        <w:t xml:space="preserve">Puudutage valikut </w:t>
      </w:r>
      <w:r w:rsidRPr="00AF5291">
        <w:rPr>
          <w:rFonts w:cs="Arial"/>
          <w:b/>
          <w:bCs/>
          <w:szCs w:val="22"/>
        </w:rPr>
        <w:t>„Lisa oma seade“,</w:t>
      </w:r>
      <w:r w:rsidRPr="00AF5291">
        <w:rPr>
          <w:rFonts w:cs="Arial"/>
          <w:szCs w:val="22"/>
        </w:rPr>
        <w:t xml:space="preserve"> sisestage seadme seerianumber ja registreerimisparool ning puudutage nuppu </w:t>
      </w:r>
      <w:r w:rsidRPr="00AF5291">
        <w:rPr>
          <w:rFonts w:cs="Arial"/>
          <w:b/>
          <w:bCs/>
          <w:szCs w:val="22"/>
        </w:rPr>
        <w:t>„Salvesta“.</w:t>
      </w:r>
      <w:r w:rsidRPr="00AF5291">
        <w:rPr>
          <w:rFonts w:cs="Arial"/>
          <w:szCs w:val="22"/>
        </w:rPr>
        <w:t xml:space="preserve"> Lingitud seade kuvatakse seadmete loendi ekraanil. (Seadme seerianumbri ja registreerimisparooli leidmiseks minge menüüsse </w:t>
      </w:r>
      <w:r w:rsidRPr="00AF5291">
        <w:rPr>
          <w:rFonts w:cs="Arial"/>
          <w:b/>
          <w:bCs/>
          <w:szCs w:val="22"/>
        </w:rPr>
        <w:t xml:space="preserve">Seaded </w:t>
      </w:r>
      <w:r w:rsidRPr="00AF5291">
        <w:rPr>
          <w:rFonts w:cs="Arial"/>
          <w:szCs w:val="22"/>
        </w:rPr>
        <w:t xml:space="preserve">&gt; </w:t>
      </w:r>
      <w:r w:rsidRPr="00AF5291">
        <w:rPr>
          <w:rFonts w:cs="Arial"/>
          <w:b/>
          <w:bCs/>
          <w:szCs w:val="22"/>
        </w:rPr>
        <w:t>Teave.</w:t>
      </w:r>
      <w:r w:rsidRPr="00AF5291">
        <w:rPr>
          <w:rFonts w:cs="Arial"/>
          <w:szCs w:val="22"/>
        </w:rPr>
        <w:t>)</w:t>
      </w:r>
    </w:p>
    <w:p w14:paraId="15E3DE1D" w14:textId="77777777" w:rsidR="00FA254D" w:rsidRPr="00AF5291" w:rsidRDefault="00FA254D" w:rsidP="00FA254D">
      <w:pPr>
        <w:widowControl/>
        <w:numPr>
          <w:ilvl w:val="0"/>
          <w:numId w:val="5"/>
        </w:numPr>
        <w:spacing w:beforeLines="20" w:before="62" w:afterLines="20" w:after="62"/>
        <w:ind w:left="641" w:hanging="357"/>
        <w:rPr>
          <w:rFonts w:cs="Arial"/>
          <w:szCs w:val="22"/>
        </w:rPr>
      </w:pPr>
      <w:r w:rsidRPr="00AF5291">
        <w:rPr>
          <w:rFonts w:cs="Arial"/>
          <w:b/>
          <w:szCs w:val="22"/>
        </w:rPr>
        <w:t>Lingitud konto vahetamiseks</w:t>
      </w:r>
    </w:p>
    <w:p w14:paraId="05C763E7" w14:textId="4DDC51EC" w:rsidR="00FA254D" w:rsidRPr="00AF5291" w:rsidRDefault="00AF5291" w:rsidP="00AF5291">
      <w:pPr>
        <w:spacing w:beforeLines="20" w:before="62" w:afterLines="20" w:after="62"/>
        <w:ind w:left="680"/>
        <w:rPr>
          <w:rFonts w:cs="Arial"/>
          <w:lang w:val="en-US"/>
        </w:rPr>
      </w:pPr>
      <w:r w:rsidRPr="00AF5291">
        <w:rPr>
          <w:rFonts w:cs="Arial"/>
          <w:lang w:val="en-US"/>
        </w:rPr>
        <w:t>Andmehalduri põhikuval puudutage valikut „Vaheta lingitud konto” ja logige sisse oma Auteli kontoga.</w:t>
      </w:r>
    </w:p>
    <w:p w14:paraId="4D50470B" w14:textId="77777777" w:rsidR="00FA254D" w:rsidRPr="00AF5291" w:rsidRDefault="00FA254D" w:rsidP="00FA254D">
      <w:pPr>
        <w:widowControl/>
        <w:numPr>
          <w:ilvl w:val="0"/>
          <w:numId w:val="5"/>
        </w:numPr>
        <w:spacing w:beforeLines="20" w:before="62" w:afterLines="20" w:after="62"/>
        <w:ind w:left="641" w:hanging="357"/>
        <w:rPr>
          <w:rFonts w:cs="Arial"/>
          <w:b/>
          <w:szCs w:val="22"/>
        </w:rPr>
      </w:pPr>
      <w:r w:rsidRPr="00AF5291">
        <w:rPr>
          <w:rFonts w:cs="Arial"/>
          <w:b/>
          <w:szCs w:val="22"/>
        </w:rPr>
        <w:lastRenderedPageBreak/>
        <w:t>Andmete automaatseks varundamiseks Autel Cloudi</w:t>
      </w:r>
    </w:p>
    <w:p w14:paraId="1BC25EB2" w14:textId="77777777" w:rsidR="00FA254D" w:rsidRPr="00AF5291" w:rsidRDefault="00FA254D" w:rsidP="00FA254D">
      <w:pPr>
        <w:widowControl/>
        <w:numPr>
          <w:ilvl w:val="0"/>
          <w:numId w:val="274"/>
        </w:numPr>
        <w:spacing w:beforeLines="20" w:before="62" w:afterLines="20" w:after="62"/>
        <w:ind w:left="998" w:hanging="357"/>
        <w:rPr>
          <w:rFonts w:cs="Arial"/>
          <w:szCs w:val="22"/>
        </w:rPr>
      </w:pPr>
      <w:r w:rsidRPr="00AF5291">
        <w:rPr>
          <w:rFonts w:cs="Arial"/>
          <w:szCs w:val="22"/>
        </w:rPr>
        <w:t xml:space="preserve">Andmehalduri põhikuval puudutage valikut </w:t>
      </w:r>
      <w:r w:rsidRPr="00AF5291">
        <w:rPr>
          <w:rFonts w:cs="Arial"/>
          <w:b/>
          <w:bCs/>
          <w:szCs w:val="22"/>
        </w:rPr>
        <w:t xml:space="preserve">Autel Cloudi seaded </w:t>
      </w:r>
      <w:r w:rsidRPr="00AF5291">
        <w:rPr>
          <w:rFonts w:cs="Arial"/>
          <w:szCs w:val="22"/>
        </w:rPr>
        <w:t xml:space="preserve">ja lülitage </w:t>
      </w:r>
      <w:r w:rsidRPr="00AF5291">
        <w:rPr>
          <w:rFonts w:cs="Arial"/>
          <w:b/>
          <w:bCs/>
          <w:szCs w:val="22"/>
        </w:rPr>
        <w:t xml:space="preserve">automaatse üleslaadimise </w:t>
      </w:r>
      <w:r w:rsidRPr="00AF5291">
        <w:rPr>
          <w:rFonts w:cs="Arial"/>
          <w:szCs w:val="22"/>
        </w:rPr>
        <w:t xml:space="preserve">nupud </w:t>
      </w:r>
      <w:r w:rsidRPr="00AF5291">
        <w:rPr>
          <w:rFonts w:cs="Arial"/>
          <w:b/>
          <w:bCs/>
          <w:szCs w:val="22"/>
        </w:rPr>
        <w:t>sisse.</w:t>
      </w:r>
    </w:p>
    <w:p w14:paraId="0AB78325" w14:textId="77777777" w:rsidR="00FA254D" w:rsidRPr="00AF5291" w:rsidRDefault="00FA254D" w:rsidP="00FA254D">
      <w:pPr>
        <w:widowControl/>
        <w:numPr>
          <w:ilvl w:val="0"/>
          <w:numId w:val="274"/>
        </w:numPr>
        <w:spacing w:beforeLines="20" w:before="62" w:afterLines="20" w:after="62"/>
        <w:ind w:left="998" w:hanging="357"/>
        <w:rPr>
          <w:rFonts w:cs="Arial"/>
          <w:szCs w:val="22"/>
        </w:rPr>
      </w:pPr>
      <w:r w:rsidRPr="00AF5291">
        <w:rPr>
          <w:rFonts w:cs="Arial"/>
          <w:szCs w:val="22"/>
        </w:rPr>
        <w:t>Andmed, sh aruanded, pildid, PDF-failid, ülevaateandmed ja võrdlusväärtused, varundatakse automaatselt Autel Cloudi.</w:t>
      </w:r>
    </w:p>
    <w:p w14:paraId="5955495F" w14:textId="3D2EE9EC" w:rsidR="00844306" w:rsidRPr="00AF5291" w:rsidRDefault="00FA254D" w:rsidP="00FA254D">
      <w:pPr>
        <w:pStyle w:val="BodytextUserManual"/>
        <w:spacing w:before="156" w:after="156"/>
      </w:pPr>
      <w:r w:rsidRPr="00AF5291">
        <w:t>Allolev tabel kirjeldab lühidalt kõiki andmehalduri rakenduse funktsiooninuppe.</w:t>
      </w:r>
    </w:p>
    <w:p w14:paraId="37ECA82A" w14:textId="0055A596" w:rsidR="00844306" w:rsidRPr="00AF5291" w:rsidRDefault="00844306" w:rsidP="00844306">
      <w:pPr>
        <w:pStyle w:val="ab"/>
        <w:spacing w:before="156" w:after="156"/>
        <w:ind w:left="0"/>
        <w:rPr>
          <w:rFonts w:cs="Arial"/>
          <w:i/>
          <w:iCs/>
        </w:rPr>
      </w:pPr>
      <w:r w:rsidRPr="00AF5291">
        <w:rPr>
          <w:rFonts w:cs="Arial"/>
        </w:rPr>
        <w:t xml:space="preserve">Tabel </w:t>
      </w:r>
      <w:r w:rsidR="00A61802" w:rsidRPr="00AF5291">
        <w:rPr>
          <w:rFonts w:cs="Arial"/>
        </w:rPr>
        <w:t>9</w:t>
      </w:r>
      <w:r w:rsidRPr="00AF5291">
        <w:rPr>
          <w:rFonts w:cs="Arial"/>
        </w:rPr>
        <w:noBreakHyphen/>
      </w:r>
      <w:r w:rsidRPr="00AF5291">
        <w:rPr>
          <w:rFonts w:cs="Arial"/>
        </w:rPr>
        <w:fldChar w:fldCharType="begin"/>
      </w:r>
      <w:r w:rsidRPr="00AF5291">
        <w:rPr>
          <w:rFonts w:cs="Arial"/>
        </w:rPr>
        <w:instrText xml:space="preserve"> SEQ Table \* ARABIC \s 1 </w:instrText>
      </w:r>
      <w:r w:rsidRPr="00AF5291">
        <w:rPr>
          <w:rFonts w:cs="Arial"/>
        </w:rPr>
        <w:fldChar w:fldCharType="separate"/>
      </w:r>
      <w:r w:rsidRPr="00AF5291">
        <w:rPr>
          <w:rFonts w:cs="Arial"/>
          <w:noProof/>
        </w:rPr>
        <w:t>1</w:t>
      </w:r>
      <w:r w:rsidRPr="00AF5291">
        <w:rPr>
          <w:rFonts w:cs="Arial"/>
          <w:noProof/>
        </w:rPr>
        <w:fldChar w:fldCharType="end"/>
      </w:r>
      <w:r w:rsidRPr="00AF5291">
        <w:rPr>
          <w:rFonts w:cs="Arial"/>
        </w:rPr>
        <w:t xml:space="preserve"> </w:t>
      </w:r>
      <w:r w:rsidRPr="00AF5291">
        <w:rPr>
          <w:rFonts w:cs="Arial"/>
          <w:i/>
          <w:iCs/>
        </w:rPr>
        <w:t>Andmehalduri nupud</w:t>
      </w:r>
    </w:p>
    <w:tbl>
      <w:tblPr>
        <w:tblStyle w:val="ac"/>
        <w:tblW w:w="0" w:type="auto"/>
        <w:tblInd w:w="284" w:type="dxa"/>
        <w:tblLook w:val="04A0" w:firstRow="1" w:lastRow="0" w:firstColumn="1" w:lastColumn="0" w:noHBand="0" w:noVBand="1"/>
      </w:tblPr>
      <w:tblGrid>
        <w:gridCol w:w="987"/>
        <w:gridCol w:w="1559"/>
        <w:gridCol w:w="4417"/>
      </w:tblGrid>
      <w:tr w:rsidR="00844306" w:rsidRPr="00AF5291" w14:paraId="70B03545" w14:textId="77777777" w:rsidTr="0021025D">
        <w:trPr>
          <w:tblHeader/>
        </w:trPr>
        <w:tc>
          <w:tcPr>
            <w:tcW w:w="987" w:type="dxa"/>
            <w:shd w:val="clear" w:color="auto" w:fill="D9D9D9" w:themeFill="background1" w:themeFillShade="D9"/>
            <w:vAlign w:val="center"/>
          </w:tcPr>
          <w:p w14:paraId="0CFC2742" w14:textId="1AED7AE6" w:rsidR="00844306" w:rsidRPr="00AF5291" w:rsidRDefault="00844306" w:rsidP="0021025D">
            <w:pPr>
              <w:spacing w:before="156" w:after="156"/>
              <w:ind w:left="0"/>
              <w:rPr>
                <w:rFonts w:cs="Arial"/>
                <w:b/>
                <w:bCs/>
              </w:rPr>
            </w:pPr>
            <w:r w:rsidRPr="00AF5291">
              <w:rPr>
                <w:rFonts w:cs="Arial"/>
                <w:b/>
                <w:bCs/>
              </w:rPr>
              <w:t>Nupp</w:t>
            </w:r>
          </w:p>
        </w:tc>
        <w:tc>
          <w:tcPr>
            <w:tcW w:w="1559" w:type="dxa"/>
            <w:shd w:val="clear" w:color="auto" w:fill="D9D9D9" w:themeFill="background1" w:themeFillShade="D9"/>
            <w:vAlign w:val="center"/>
          </w:tcPr>
          <w:p w14:paraId="407AB3D7" w14:textId="77777777" w:rsidR="00844306" w:rsidRPr="00AF5291" w:rsidRDefault="00844306" w:rsidP="0021025D">
            <w:pPr>
              <w:spacing w:before="156" w:after="156"/>
              <w:ind w:left="0"/>
              <w:rPr>
                <w:rFonts w:cs="Arial"/>
                <w:b/>
                <w:bCs/>
              </w:rPr>
            </w:pPr>
            <w:r w:rsidRPr="00AF5291">
              <w:rPr>
                <w:rFonts w:cs="Arial"/>
                <w:b/>
                <w:bCs/>
              </w:rPr>
              <w:t>Nimi</w:t>
            </w:r>
          </w:p>
        </w:tc>
        <w:tc>
          <w:tcPr>
            <w:tcW w:w="4417" w:type="dxa"/>
            <w:shd w:val="clear" w:color="auto" w:fill="D9D9D9" w:themeFill="background1" w:themeFillShade="D9"/>
            <w:vAlign w:val="center"/>
          </w:tcPr>
          <w:p w14:paraId="3E522708" w14:textId="77777777" w:rsidR="00844306" w:rsidRPr="00AF5291" w:rsidRDefault="00844306" w:rsidP="0021025D">
            <w:pPr>
              <w:spacing w:before="156" w:after="156"/>
              <w:ind w:left="0"/>
              <w:rPr>
                <w:rFonts w:cs="Arial"/>
                <w:b/>
                <w:bCs/>
              </w:rPr>
            </w:pPr>
            <w:r w:rsidRPr="00AF5291">
              <w:rPr>
                <w:rFonts w:cs="Arial"/>
                <w:b/>
                <w:bCs/>
              </w:rPr>
              <w:t>Kirjeldus</w:t>
            </w:r>
          </w:p>
        </w:tc>
      </w:tr>
      <w:tr w:rsidR="00844306" w:rsidRPr="00AF5291" w14:paraId="598A5158" w14:textId="77777777" w:rsidTr="0021025D">
        <w:tc>
          <w:tcPr>
            <w:tcW w:w="987" w:type="dxa"/>
          </w:tcPr>
          <w:p w14:paraId="32F89054" w14:textId="77777777" w:rsidR="00844306" w:rsidRPr="00AF5291" w:rsidRDefault="00844306" w:rsidP="0021025D">
            <w:pPr>
              <w:spacing w:before="156" w:after="156"/>
              <w:ind w:left="0"/>
              <w:rPr>
                <w:rFonts w:cs="Arial"/>
              </w:rPr>
            </w:pPr>
            <w:r w:rsidRPr="00AF5291">
              <w:rPr>
                <w:rFonts w:cs="Arial"/>
                <w:noProof/>
                <w:lang w:val="en-US"/>
              </w:rPr>
              <w:drawing>
                <wp:anchor distT="0" distB="0" distL="114300" distR="114300" simplePos="0" relativeHeight="252420096" behindDoc="0" locked="0" layoutInCell="1" allowOverlap="1" wp14:anchorId="18479A7B" wp14:editId="0DFE1D61">
                  <wp:simplePos x="0" y="0"/>
                  <wp:positionH relativeFrom="column">
                    <wp:posOffset>88835</wp:posOffset>
                  </wp:positionH>
                  <wp:positionV relativeFrom="paragraph">
                    <wp:posOffset>34925</wp:posOffset>
                  </wp:positionV>
                  <wp:extent cx="288000" cy="288000"/>
                  <wp:effectExtent l="0" t="0" r="0" b="0"/>
                  <wp:wrapNone/>
                  <wp:docPr id="881363846" name="图片 881363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1" cstate="print">
                            <a:extLst>
                              <a:ext uri="{28A0092B-C50C-407E-A947-70E740481C1C}">
                                <a14:useLocalDpi xmlns:a14="http://schemas.microsoft.com/office/drawing/2010/main"/>
                              </a:ext>
                            </a:extLst>
                          </a:blip>
                          <a:srcRect/>
                          <a:stretch>
                            <a:fillRect/>
                          </a:stretch>
                        </pic:blipFill>
                        <pic:spPr bwMode="auto">
                          <a:xfrm>
                            <a:off x="0" y="0"/>
                            <a:ext cx="288000" cy="288000"/>
                          </a:xfrm>
                          <a:prstGeom prst="rect">
                            <a:avLst/>
                          </a:prstGeom>
                          <a:noFill/>
                          <a:ln>
                            <a:noFill/>
                          </a:ln>
                        </pic:spPr>
                      </pic:pic>
                    </a:graphicData>
                  </a:graphic>
                </wp:anchor>
              </w:drawing>
            </w:r>
          </w:p>
        </w:tc>
        <w:tc>
          <w:tcPr>
            <w:tcW w:w="1559" w:type="dxa"/>
            <w:vAlign w:val="center"/>
          </w:tcPr>
          <w:p w14:paraId="04C5AE87" w14:textId="77777777" w:rsidR="00844306" w:rsidRPr="00AF5291" w:rsidRDefault="00844306" w:rsidP="0021025D">
            <w:pPr>
              <w:spacing w:before="156" w:after="156"/>
              <w:ind w:left="0"/>
              <w:rPr>
                <w:rFonts w:cs="Arial"/>
                <w:b/>
                <w:bCs/>
              </w:rPr>
            </w:pPr>
            <w:r w:rsidRPr="00AF5291">
              <w:rPr>
                <w:rFonts w:cs="Arial"/>
                <w:b/>
                <w:bCs/>
              </w:rPr>
              <w:t>Sõiduki ajalugu</w:t>
            </w:r>
          </w:p>
        </w:tc>
        <w:tc>
          <w:tcPr>
            <w:tcW w:w="4417" w:type="dxa"/>
            <w:vAlign w:val="center"/>
          </w:tcPr>
          <w:p w14:paraId="2EC51383" w14:textId="77777777" w:rsidR="00844306" w:rsidRPr="00AF5291" w:rsidRDefault="00844306" w:rsidP="0021025D">
            <w:pPr>
              <w:spacing w:before="156" w:after="156"/>
              <w:ind w:left="0"/>
              <w:rPr>
                <w:rFonts w:cs="Arial"/>
              </w:rPr>
            </w:pPr>
            <w:r w:rsidRPr="00AF5291">
              <w:rPr>
                <w:rFonts w:cs="Arial"/>
              </w:rPr>
              <w:t>Diagnostika ajaloo kirje ülevaatamiseks puudutage.</w:t>
            </w:r>
          </w:p>
        </w:tc>
      </w:tr>
      <w:tr w:rsidR="00844306" w:rsidRPr="00AF5291" w14:paraId="55691C5F" w14:textId="77777777" w:rsidTr="0021025D">
        <w:tc>
          <w:tcPr>
            <w:tcW w:w="987" w:type="dxa"/>
          </w:tcPr>
          <w:p w14:paraId="2A5F851F" w14:textId="77777777" w:rsidR="00844306" w:rsidRPr="00AF5291" w:rsidRDefault="00844306" w:rsidP="0021025D">
            <w:pPr>
              <w:spacing w:before="156" w:after="156"/>
              <w:ind w:left="0"/>
              <w:rPr>
                <w:rFonts w:cs="Arial"/>
              </w:rPr>
            </w:pPr>
            <w:r w:rsidRPr="00AF5291">
              <w:rPr>
                <w:rFonts w:cs="Arial"/>
                <w:noProof/>
                <w:lang w:val="en-US"/>
                <w14:ligatures w14:val="standardContextual"/>
              </w:rPr>
              <w:drawing>
                <wp:anchor distT="0" distB="0" distL="114300" distR="114300" simplePos="0" relativeHeight="252394496" behindDoc="0" locked="0" layoutInCell="1" allowOverlap="1" wp14:anchorId="68B9CAA8" wp14:editId="3AA0869E">
                  <wp:simplePos x="0" y="0"/>
                  <wp:positionH relativeFrom="column">
                    <wp:posOffset>96598</wp:posOffset>
                  </wp:positionH>
                  <wp:positionV relativeFrom="paragraph">
                    <wp:posOffset>103505</wp:posOffset>
                  </wp:positionV>
                  <wp:extent cx="288000" cy="288000"/>
                  <wp:effectExtent l="0" t="0" r="0" b="0"/>
                  <wp:wrapNone/>
                  <wp:docPr id="1378811238" name="图片 137881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811238" name="图片 1378811238"/>
                          <pic:cNvPicPr/>
                        </pic:nvPicPr>
                        <pic:blipFill>
                          <a:blip r:embed="rId172" cstate="print">
                            <a:extLst>
                              <a:ext uri="{28A0092B-C50C-407E-A947-70E740481C1C}">
                                <a14:useLocalDpi xmlns:a14="http://schemas.microsoft.com/office/drawing/2010/main"/>
                              </a:ext>
                            </a:extLst>
                          </a:blip>
                          <a:stretch>
                            <a:fillRect/>
                          </a:stretch>
                        </pic:blipFill>
                        <pic:spPr>
                          <a:xfrm>
                            <a:off x="0" y="0"/>
                            <a:ext cx="288000" cy="288000"/>
                          </a:xfrm>
                          <a:prstGeom prst="rect">
                            <a:avLst/>
                          </a:prstGeom>
                        </pic:spPr>
                      </pic:pic>
                    </a:graphicData>
                  </a:graphic>
                </wp:anchor>
              </w:drawing>
            </w:r>
          </w:p>
        </w:tc>
        <w:tc>
          <w:tcPr>
            <w:tcW w:w="1559" w:type="dxa"/>
            <w:vAlign w:val="center"/>
          </w:tcPr>
          <w:p w14:paraId="2D82BC2C" w14:textId="77777777" w:rsidR="00844306" w:rsidRPr="00AF5291" w:rsidRDefault="00844306" w:rsidP="0021025D">
            <w:pPr>
              <w:spacing w:before="156" w:after="156"/>
              <w:ind w:left="0"/>
              <w:rPr>
                <w:rFonts w:cs="Arial"/>
                <w:b/>
                <w:bCs/>
              </w:rPr>
            </w:pPr>
            <w:r w:rsidRPr="00AF5291">
              <w:rPr>
                <w:rFonts w:cs="Arial"/>
                <w:b/>
                <w:bCs/>
              </w:rPr>
              <w:t>Töökoja teave</w:t>
            </w:r>
          </w:p>
        </w:tc>
        <w:tc>
          <w:tcPr>
            <w:tcW w:w="4417" w:type="dxa"/>
            <w:vAlign w:val="center"/>
          </w:tcPr>
          <w:p w14:paraId="0B79A985" w14:textId="77777777" w:rsidR="00844306" w:rsidRPr="00AF5291" w:rsidRDefault="00844306" w:rsidP="0021025D">
            <w:pPr>
              <w:spacing w:before="156" w:after="156"/>
              <w:ind w:left="0"/>
              <w:rPr>
                <w:rFonts w:cs="Arial"/>
              </w:rPr>
            </w:pPr>
            <w:r w:rsidRPr="00AF5291">
              <w:rPr>
                <w:rFonts w:cs="Arial"/>
              </w:rPr>
              <w:t>Töötubade teabe muutmiseks puudutage.</w:t>
            </w:r>
          </w:p>
        </w:tc>
      </w:tr>
      <w:tr w:rsidR="00844306" w:rsidRPr="00AF5291" w14:paraId="58A0D1B3" w14:textId="77777777" w:rsidTr="0021025D">
        <w:tc>
          <w:tcPr>
            <w:tcW w:w="987" w:type="dxa"/>
          </w:tcPr>
          <w:p w14:paraId="3C72462C" w14:textId="77777777" w:rsidR="00844306" w:rsidRPr="00AF5291" w:rsidRDefault="00844306" w:rsidP="0021025D">
            <w:pPr>
              <w:spacing w:before="156" w:after="156"/>
              <w:ind w:left="0"/>
              <w:rPr>
                <w:rFonts w:cs="Arial"/>
              </w:rPr>
            </w:pPr>
            <w:r w:rsidRPr="00AF5291">
              <w:rPr>
                <w:rFonts w:cs="Arial"/>
                <w:noProof/>
                <w:lang w:val="en-US"/>
              </w:rPr>
              <w:drawing>
                <wp:anchor distT="0" distB="0" distL="114300" distR="114300" simplePos="0" relativeHeight="252395520" behindDoc="0" locked="0" layoutInCell="1" allowOverlap="1" wp14:anchorId="3B593158" wp14:editId="67C6BD8E">
                  <wp:simplePos x="0" y="0"/>
                  <wp:positionH relativeFrom="column">
                    <wp:posOffset>96203</wp:posOffset>
                  </wp:positionH>
                  <wp:positionV relativeFrom="paragraph">
                    <wp:posOffset>40640</wp:posOffset>
                  </wp:positionV>
                  <wp:extent cx="287655" cy="287655"/>
                  <wp:effectExtent l="0" t="0" r="0" b="0"/>
                  <wp:wrapNone/>
                  <wp:docPr id="1378811239" name="图片 137881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3" cstate="print">
                            <a:extLst>
                              <a:ext uri="{28A0092B-C50C-407E-A947-70E740481C1C}">
                                <a14:useLocalDpi xmlns:a14="http://schemas.microsoft.com/office/drawing/2010/main"/>
                              </a:ext>
                            </a:extLst>
                          </a:blip>
                          <a:srcRect/>
                          <a:stretch>
                            <a:fillRect/>
                          </a:stretch>
                        </pic:blipFill>
                        <pic:spPr bwMode="auto">
                          <a:xfrm>
                            <a:off x="0" y="0"/>
                            <a:ext cx="287655" cy="287655"/>
                          </a:xfrm>
                          <a:prstGeom prst="rect">
                            <a:avLst/>
                          </a:prstGeom>
                          <a:noFill/>
                          <a:ln>
                            <a:noFill/>
                          </a:ln>
                        </pic:spPr>
                      </pic:pic>
                    </a:graphicData>
                  </a:graphic>
                </wp:anchor>
              </w:drawing>
            </w:r>
          </w:p>
        </w:tc>
        <w:tc>
          <w:tcPr>
            <w:tcW w:w="1559" w:type="dxa"/>
            <w:vAlign w:val="center"/>
          </w:tcPr>
          <w:p w14:paraId="06FAE1C6" w14:textId="77777777" w:rsidR="00844306" w:rsidRPr="00AF5291" w:rsidRDefault="00844306" w:rsidP="0021025D">
            <w:pPr>
              <w:spacing w:before="156" w:after="156"/>
              <w:ind w:left="0"/>
              <w:rPr>
                <w:rFonts w:cs="Arial"/>
                <w:b/>
                <w:bCs/>
              </w:rPr>
            </w:pPr>
            <w:r w:rsidRPr="00AF5291">
              <w:rPr>
                <w:rFonts w:cs="Arial"/>
                <w:b/>
                <w:bCs/>
              </w:rPr>
              <w:t>Klient</w:t>
            </w:r>
          </w:p>
        </w:tc>
        <w:tc>
          <w:tcPr>
            <w:tcW w:w="4417" w:type="dxa"/>
            <w:vAlign w:val="center"/>
          </w:tcPr>
          <w:p w14:paraId="61B42FF6" w14:textId="77777777" w:rsidR="00844306" w:rsidRPr="00AF5291" w:rsidRDefault="00844306" w:rsidP="0021025D">
            <w:pPr>
              <w:spacing w:before="156" w:after="156"/>
              <w:ind w:left="0"/>
              <w:rPr>
                <w:rFonts w:cs="Arial"/>
              </w:rPr>
            </w:pPr>
            <w:r w:rsidRPr="00AF5291">
              <w:rPr>
                <w:rFonts w:cs="Arial"/>
              </w:rPr>
              <w:t>Uue klienditeabe loomiseks puudutage.</w:t>
            </w:r>
          </w:p>
        </w:tc>
      </w:tr>
      <w:tr w:rsidR="00844306" w:rsidRPr="00AF5291" w14:paraId="1CE8D7DF" w14:textId="77777777" w:rsidTr="0021025D">
        <w:tc>
          <w:tcPr>
            <w:tcW w:w="987" w:type="dxa"/>
          </w:tcPr>
          <w:p w14:paraId="2C9997FF" w14:textId="77777777" w:rsidR="00844306" w:rsidRPr="00AF5291" w:rsidRDefault="00844306" w:rsidP="0021025D">
            <w:pPr>
              <w:spacing w:before="156" w:after="156"/>
              <w:ind w:left="0"/>
              <w:rPr>
                <w:rFonts w:cs="Arial"/>
              </w:rPr>
            </w:pPr>
            <w:r w:rsidRPr="00AF5291">
              <w:rPr>
                <w:rFonts w:cs="Arial"/>
                <w:noProof/>
                <w:lang w:val="en-US"/>
              </w:rPr>
              <w:drawing>
                <wp:anchor distT="0" distB="0" distL="114300" distR="114300" simplePos="0" relativeHeight="252396544" behindDoc="0" locked="0" layoutInCell="1" allowOverlap="1" wp14:anchorId="4E62E074" wp14:editId="4249A33F">
                  <wp:simplePos x="0" y="0"/>
                  <wp:positionH relativeFrom="column">
                    <wp:posOffset>89911</wp:posOffset>
                  </wp:positionH>
                  <wp:positionV relativeFrom="paragraph">
                    <wp:posOffset>22123</wp:posOffset>
                  </wp:positionV>
                  <wp:extent cx="288000" cy="288000"/>
                  <wp:effectExtent l="0" t="0" r="0" b="0"/>
                  <wp:wrapNone/>
                  <wp:docPr id="1378811232" name="图片 137881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4" cstate="print">
                            <a:extLst>
                              <a:ext uri="{28A0092B-C50C-407E-A947-70E740481C1C}">
                                <a14:useLocalDpi xmlns:a14="http://schemas.microsoft.com/office/drawing/2010/main"/>
                              </a:ext>
                            </a:extLst>
                          </a:blip>
                          <a:srcRect/>
                          <a:stretch>
                            <a:fillRect/>
                          </a:stretch>
                        </pic:blipFill>
                        <pic:spPr bwMode="auto">
                          <a:xfrm>
                            <a:off x="0" y="0"/>
                            <a:ext cx="288000" cy="288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59" w:type="dxa"/>
            <w:vAlign w:val="center"/>
          </w:tcPr>
          <w:p w14:paraId="1B68CE8E" w14:textId="77777777" w:rsidR="00844306" w:rsidRPr="00AF5291" w:rsidRDefault="00844306" w:rsidP="0021025D">
            <w:pPr>
              <w:spacing w:before="156" w:after="156"/>
              <w:ind w:left="0"/>
              <w:rPr>
                <w:rFonts w:cs="Arial"/>
                <w:b/>
                <w:bCs/>
              </w:rPr>
            </w:pPr>
            <w:r w:rsidRPr="00AF5291">
              <w:rPr>
                <w:rFonts w:cs="Arial"/>
                <w:b/>
                <w:bCs/>
              </w:rPr>
              <w:t>Pilt</w:t>
            </w:r>
          </w:p>
        </w:tc>
        <w:tc>
          <w:tcPr>
            <w:tcW w:w="4417" w:type="dxa"/>
            <w:vAlign w:val="center"/>
          </w:tcPr>
          <w:p w14:paraId="1EC8EAEA" w14:textId="77777777" w:rsidR="00844306" w:rsidRPr="00AF5291" w:rsidRDefault="00844306" w:rsidP="0021025D">
            <w:pPr>
              <w:spacing w:before="156" w:after="156"/>
              <w:ind w:left="0"/>
              <w:rPr>
                <w:rFonts w:cs="Arial"/>
              </w:rPr>
            </w:pPr>
            <w:r w:rsidRPr="00AF5291">
              <w:rPr>
                <w:rFonts w:cs="Arial"/>
              </w:rPr>
              <w:t>Ekraanipiltide ülevaatamiseks puudutage.</w:t>
            </w:r>
          </w:p>
        </w:tc>
      </w:tr>
      <w:tr w:rsidR="00844306" w:rsidRPr="00AF5291" w14:paraId="117D6B8B" w14:textId="77777777" w:rsidTr="0021025D">
        <w:tc>
          <w:tcPr>
            <w:tcW w:w="987" w:type="dxa"/>
          </w:tcPr>
          <w:p w14:paraId="2BAE36B7" w14:textId="77777777" w:rsidR="00844306" w:rsidRPr="00AF5291" w:rsidRDefault="00844306" w:rsidP="0021025D">
            <w:pPr>
              <w:spacing w:before="156" w:after="156"/>
              <w:ind w:left="0"/>
              <w:rPr>
                <w:rFonts w:cs="Arial"/>
              </w:rPr>
            </w:pPr>
            <w:r w:rsidRPr="00AF5291">
              <w:rPr>
                <w:rFonts w:cs="Arial"/>
                <w:noProof/>
                <w:lang w:val="en-US"/>
              </w:rPr>
              <w:drawing>
                <wp:anchor distT="0" distB="0" distL="114300" distR="114300" simplePos="0" relativeHeight="252397568" behindDoc="0" locked="0" layoutInCell="1" allowOverlap="1" wp14:anchorId="1E089150" wp14:editId="49BB7358">
                  <wp:simplePos x="0" y="0"/>
                  <wp:positionH relativeFrom="column">
                    <wp:posOffset>89911</wp:posOffset>
                  </wp:positionH>
                  <wp:positionV relativeFrom="paragraph">
                    <wp:posOffset>85616</wp:posOffset>
                  </wp:positionV>
                  <wp:extent cx="288000" cy="288000"/>
                  <wp:effectExtent l="0" t="0" r="0" b="0"/>
                  <wp:wrapNone/>
                  <wp:docPr id="1378811233" name="图片 137881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5" cstate="print">
                            <a:extLst>
                              <a:ext uri="{28A0092B-C50C-407E-A947-70E740481C1C}">
                                <a14:useLocalDpi xmlns:a14="http://schemas.microsoft.com/office/drawing/2010/main"/>
                              </a:ext>
                            </a:extLst>
                          </a:blip>
                          <a:srcRect/>
                          <a:stretch>
                            <a:fillRect/>
                          </a:stretch>
                        </pic:blipFill>
                        <pic:spPr bwMode="auto">
                          <a:xfrm>
                            <a:off x="0" y="0"/>
                            <a:ext cx="288000" cy="288000"/>
                          </a:xfrm>
                          <a:prstGeom prst="rect">
                            <a:avLst/>
                          </a:prstGeom>
                          <a:noFill/>
                          <a:ln>
                            <a:noFill/>
                          </a:ln>
                        </pic:spPr>
                      </pic:pic>
                    </a:graphicData>
                  </a:graphic>
                </wp:anchor>
              </w:drawing>
            </w:r>
          </w:p>
        </w:tc>
        <w:tc>
          <w:tcPr>
            <w:tcW w:w="1559" w:type="dxa"/>
            <w:vAlign w:val="center"/>
          </w:tcPr>
          <w:p w14:paraId="5575E6DE" w14:textId="77777777" w:rsidR="00844306" w:rsidRPr="00AF5291" w:rsidRDefault="00844306" w:rsidP="0021025D">
            <w:pPr>
              <w:spacing w:before="156" w:after="156"/>
              <w:ind w:left="0"/>
              <w:rPr>
                <w:rFonts w:cs="Arial"/>
                <w:b/>
                <w:bCs/>
              </w:rPr>
            </w:pPr>
            <w:r w:rsidRPr="00AF5291">
              <w:rPr>
                <w:rFonts w:cs="Arial"/>
                <w:b/>
                <w:bCs/>
              </w:rPr>
              <w:t>Pilvearuanne</w:t>
            </w:r>
          </w:p>
        </w:tc>
        <w:tc>
          <w:tcPr>
            <w:tcW w:w="4417" w:type="dxa"/>
            <w:vAlign w:val="center"/>
          </w:tcPr>
          <w:p w14:paraId="2726AB11" w14:textId="77777777" w:rsidR="00844306" w:rsidRPr="00AF5291" w:rsidRDefault="00844306" w:rsidP="0021025D">
            <w:pPr>
              <w:spacing w:before="156" w:after="156"/>
              <w:ind w:left="0"/>
              <w:rPr>
                <w:rFonts w:cs="Arial"/>
              </w:rPr>
            </w:pPr>
            <w:r w:rsidRPr="00AF5291">
              <w:rPr>
                <w:rFonts w:cs="Arial"/>
              </w:rPr>
              <w:t>Puudutage salvestatud aruannete ülevaatamiseks ja pilvearuannete jagamiseks.</w:t>
            </w:r>
          </w:p>
        </w:tc>
      </w:tr>
      <w:tr w:rsidR="00844306" w:rsidRPr="00AF5291" w14:paraId="1D347982" w14:textId="77777777" w:rsidTr="0021025D">
        <w:tc>
          <w:tcPr>
            <w:tcW w:w="987" w:type="dxa"/>
          </w:tcPr>
          <w:p w14:paraId="13936819" w14:textId="77777777" w:rsidR="00844306" w:rsidRPr="00AF5291" w:rsidRDefault="00844306" w:rsidP="0021025D">
            <w:pPr>
              <w:spacing w:before="156" w:after="156"/>
              <w:ind w:left="0"/>
              <w:rPr>
                <w:rFonts w:cs="Arial"/>
              </w:rPr>
            </w:pPr>
            <w:r w:rsidRPr="00AF5291">
              <w:rPr>
                <w:rFonts w:cs="Arial"/>
                <w:noProof/>
                <w:lang w:val="en-US"/>
              </w:rPr>
              <w:drawing>
                <wp:anchor distT="0" distB="0" distL="114300" distR="114300" simplePos="0" relativeHeight="252398592" behindDoc="0" locked="0" layoutInCell="1" allowOverlap="1" wp14:anchorId="3744C32C" wp14:editId="64003E68">
                  <wp:simplePos x="0" y="0"/>
                  <wp:positionH relativeFrom="column">
                    <wp:posOffset>89535</wp:posOffset>
                  </wp:positionH>
                  <wp:positionV relativeFrom="paragraph">
                    <wp:posOffset>26592</wp:posOffset>
                  </wp:positionV>
                  <wp:extent cx="288000" cy="288000"/>
                  <wp:effectExtent l="0" t="0" r="0" b="0"/>
                  <wp:wrapNone/>
                  <wp:docPr id="1378811234" name="图片 137881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6" cstate="print">
                            <a:extLst>
                              <a:ext uri="{28A0092B-C50C-407E-A947-70E740481C1C}">
                                <a14:useLocalDpi xmlns:a14="http://schemas.microsoft.com/office/drawing/2010/main"/>
                              </a:ext>
                            </a:extLst>
                          </a:blip>
                          <a:srcRect/>
                          <a:stretch>
                            <a:fillRect/>
                          </a:stretch>
                        </pic:blipFill>
                        <pic:spPr bwMode="auto">
                          <a:xfrm>
                            <a:off x="0" y="0"/>
                            <a:ext cx="288000" cy="288000"/>
                          </a:xfrm>
                          <a:prstGeom prst="rect">
                            <a:avLst/>
                          </a:prstGeom>
                          <a:noFill/>
                          <a:ln>
                            <a:noFill/>
                          </a:ln>
                        </pic:spPr>
                      </pic:pic>
                    </a:graphicData>
                  </a:graphic>
                </wp:anchor>
              </w:drawing>
            </w:r>
          </w:p>
        </w:tc>
        <w:tc>
          <w:tcPr>
            <w:tcW w:w="1559" w:type="dxa"/>
            <w:vAlign w:val="center"/>
          </w:tcPr>
          <w:p w14:paraId="190D4E31" w14:textId="77777777" w:rsidR="00844306" w:rsidRPr="00AF5291" w:rsidRDefault="00844306" w:rsidP="0021025D">
            <w:pPr>
              <w:spacing w:before="156" w:after="156"/>
              <w:ind w:left="0"/>
              <w:rPr>
                <w:rFonts w:cs="Arial"/>
                <w:b/>
                <w:bCs/>
              </w:rPr>
            </w:pPr>
            <w:r w:rsidRPr="00AF5291">
              <w:rPr>
                <w:rFonts w:cs="Arial"/>
                <w:b/>
                <w:bCs/>
              </w:rPr>
              <w:t>PDF-fail</w:t>
            </w:r>
          </w:p>
        </w:tc>
        <w:tc>
          <w:tcPr>
            <w:tcW w:w="4417" w:type="dxa"/>
            <w:vAlign w:val="center"/>
          </w:tcPr>
          <w:p w14:paraId="2E7D6FBD" w14:textId="77777777" w:rsidR="00844306" w:rsidRPr="00AF5291" w:rsidRDefault="00844306" w:rsidP="0021025D">
            <w:pPr>
              <w:spacing w:before="156" w:after="156"/>
              <w:ind w:left="0"/>
              <w:rPr>
                <w:rFonts w:cs="Arial"/>
              </w:rPr>
            </w:pPr>
            <w:r w:rsidRPr="00AF5291">
              <w:rPr>
                <w:rFonts w:cs="Arial"/>
              </w:rPr>
              <w:t>PDF-failidena salvestatud aruannete ülevaatamiseks puudutage.</w:t>
            </w:r>
          </w:p>
        </w:tc>
      </w:tr>
      <w:tr w:rsidR="00844306" w:rsidRPr="00AF5291" w14:paraId="3539A42E" w14:textId="77777777" w:rsidTr="0021025D">
        <w:tc>
          <w:tcPr>
            <w:tcW w:w="987" w:type="dxa"/>
          </w:tcPr>
          <w:p w14:paraId="01262D86" w14:textId="77777777" w:rsidR="00844306" w:rsidRPr="00AF5291" w:rsidRDefault="00844306" w:rsidP="0021025D">
            <w:pPr>
              <w:spacing w:before="156" w:after="156"/>
              <w:ind w:left="0"/>
              <w:rPr>
                <w:rFonts w:cs="Arial"/>
              </w:rPr>
            </w:pPr>
            <w:r w:rsidRPr="00AF5291">
              <w:rPr>
                <w:rFonts w:cs="Arial"/>
                <w:noProof/>
                <w:lang w:val="en-US"/>
              </w:rPr>
              <w:drawing>
                <wp:anchor distT="0" distB="0" distL="114300" distR="114300" simplePos="0" relativeHeight="252399616" behindDoc="0" locked="0" layoutInCell="1" allowOverlap="1" wp14:anchorId="78670A4C" wp14:editId="240302BE">
                  <wp:simplePos x="0" y="0"/>
                  <wp:positionH relativeFrom="column">
                    <wp:posOffset>89911</wp:posOffset>
                  </wp:positionH>
                  <wp:positionV relativeFrom="paragraph">
                    <wp:posOffset>34203</wp:posOffset>
                  </wp:positionV>
                  <wp:extent cx="288000" cy="288000"/>
                  <wp:effectExtent l="0" t="0" r="0" b="0"/>
                  <wp:wrapNone/>
                  <wp:docPr id="1378811235" name="图片 137881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7" cstate="print">
                            <a:extLst>
                              <a:ext uri="{28A0092B-C50C-407E-A947-70E740481C1C}">
                                <a14:useLocalDpi xmlns:a14="http://schemas.microsoft.com/office/drawing/2010/main"/>
                              </a:ext>
                            </a:extLst>
                          </a:blip>
                          <a:srcRect/>
                          <a:stretch>
                            <a:fillRect/>
                          </a:stretch>
                        </pic:blipFill>
                        <pic:spPr bwMode="auto">
                          <a:xfrm>
                            <a:off x="0" y="0"/>
                            <a:ext cx="288000" cy="288000"/>
                          </a:xfrm>
                          <a:prstGeom prst="rect">
                            <a:avLst/>
                          </a:prstGeom>
                          <a:noFill/>
                          <a:ln>
                            <a:noFill/>
                          </a:ln>
                        </pic:spPr>
                      </pic:pic>
                    </a:graphicData>
                  </a:graphic>
                </wp:anchor>
              </w:drawing>
            </w:r>
          </w:p>
        </w:tc>
        <w:tc>
          <w:tcPr>
            <w:tcW w:w="1559" w:type="dxa"/>
            <w:vAlign w:val="center"/>
          </w:tcPr>
          <w:p w14:paraId="30AD111F" w14:textId="77777777" w:rsidR="00844306" w:rsidRPr="00AF5291" w:rsidRDefault="00844306" w:rsidP="0021025D">
            <w:pPr>
              <w:spacing w:before="156" w:after="156"/>
              <w:ind w:left="0"/>
              <w:rPr>
                <w:rFonts w:cs="Arial"/>
                <w:b/>
                <w:bCs/>
              </w:rPr>
            </w:pPr>
            <w:r w:rsidRPr="00AF5291">
              <w:rPr>
                <w:rFonts w:cs="Arial"/>
                <w:b/>
                <w:bCs/>
              </w:rPr>
              <w:t>Andmete ülevaatamine</w:t>
            </w:r>
          </w:p>
        </w:tc>
        <w:tc>
          <w:tcPr>
            <w:tcW w:w="4417" w:type="dxa"/>
            <w:vAlign w:val="center"/>
          </w:tcPr>
          <w:p w14:paraId="7A76A8E0" w14:textId="77777777" w:rsidR="00844306" w:rsidRPr="00AF5291" w:rsidRDefault="00844306" w:rsidP="0021025D">
            <w:pPr>
              <w:spacing w:before="156" w:after="156"/>
              <w:ind w:left="0"/>
              <w:rPr>
                <w:rFonts w:cs="Arial"/>
              </w:rPr>
            </w:pPr>
            <w:r w:rsidRPr="00AF5291">
              <w:rPr>
                <w:rFonts w:cs="Arial"/>
              </w:rPr>
              <w:t>Salvestatud andmete ülevaatamiseks puudutage.</w:t>
            </w:r>
          </w:p>
        </w:tc>
      </w:tr>
      <w:tr w:rsidR="00844306" w:rsidRPr="00AF5291" w14:paraId="0C847F4A" w14:textId="77777777" w:rsidTr="0021025D">
        <w:trPr>
          <w:trHeight w:val="621"/>
        </w:trPr>
        <w:tc>
          <w:tcPr>
            <w:tcW w:w="987" w:type="dxa"/>
          </w:tcPr>
          <w:p w14:paraId="7F5C523F" w14:textId="77777777" w:rsidR="00844306" w:rsidRPr="00AF5291" w:rsidRDefault="00844306" w:rsidP="0021025D">
            <w:pPr>
              <w:spacing w:before="156" w:after="156"/>
              <w:ind w:left="0"/>
              <w:rPr>
                <w:rFonts w:cs="Arial"/>
              </w:rPr>
            </w:pPr>
            <w:r w:rsidRPr="00AF5291">
              <w:rPr>
                <w:rFonts w:cs="Arial"/>
                <w:noProof/>
                <w:lang w:val="en-US"/>
              </w:rPr>
              <w:drawing>
                <wp:anchor distT="0" distB="0" distL="114300" distR="114300" simplePos="0" relativeHeight="252400640" behindDoc="0" locked="0" layoutInCell="1" allowOverlap="1" wp14:anchorId="228CF3B0" wp14:editId="146D776A">
                  <wp:simplePos x="0" y="0"/>
                  <wp:positionH relativeFrom="column">
                    <wp:posOffset>93121</wp:posOffset>
                  </wp:positionH>
                  <wp:positionV relativeFrom="paragraph">
                    <wp:posOffset>158788</wp:posOffset>
                  </wp:positionV>
                  <wp:extent cx="288000" cy="288000"/>
                  <wp:effectExtent l="0" t="0" r="0" b="0"/>
                  <wp:wrapNone/>
                  <wp:docPr id="1378811236" name="图片 137881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8" cstate="print">
                            <a:extLst>
                              <a:ext uri="{28A0092B-C50C-407E-A947-70E740481C1C}">
                                <a14:useLocalDpi xmlns:a14="http://schemas.microsoft.com/office/drawing/2010/main"/>
                              </a:ext>
                            </a:extLst>
                          </a:blip>
                          <a:srcRect/>
                          <a:stretch>
                            <a:fillRect/>
                          </a:stretch>
                        </pic:blipFill>
                        <pic:spPr bwMode="auto">
                          <a:xfrm>
                            <a:off x="0" y="0"/>
                            <a:ext cx="288000" cy="288000"/>
                          </a:xfrm>
                          <a:prstGeom prst="rect">
                            <a:avLst/>
                          </a:prstGeom>
                          <a:noFill/>
                          <a:ln>
                            <a:noFill/>
                          </a:ln>
                        </pic:spPr>
                      </pic:pic>
                    </a:graphicData>
                  </a:graphic>
                </wp:anchor>
              </w:drawing>
            </w:r>
          </w:p>
        </w:tc>
        <w:tc>
          <w:tcPr>
            <w:tcW w:w="1559" w:type="dxa"/>
            <w:vAlign w:val="center"/>
          </w:tcPr>
          <w:p w14:paraId="13CC3D6A" w14:textId="5EC21EC6" w:rsidR="00844306" w:rsidRPr="00AF5291" w:rsidRDefault="00844306" w:rsidP="0021025D">
            <w:pPr>
              <w:spacing w:before="156" w:after="156"/>
              <w:ind w:left="0"/>
              <w:rPr>
                <w:rFonts w:cs="Arial"/>
                <w:b/>
                <w:bCs/>
              </w:rPr>
            </w:pPr>
            <w:r w:rsidRPr="00AF5291">
              <w:rPr>
                <w:rFonts w:cs="Arial"/>
                <w:b/>
                <w:bCs/>
              </w:rPr>
              <w:t>Võrdlusväärtus</w:t>
            </w:r>
          </w:p>
        </w:tc>
        <w:tc>
          <w:tcPr>
            <w:tcW w:w="4417" w:type="dxa"/>
            <w:vAlign w:val="center"/>
          </w:tcPr>
          <w:p w14:paraId="1D5CCF2C" w14:textId="2C911421" w:rsidR="00844306" w:rsidRPr="00AF5291" w:rsidRDefault="00844306" w:rsidP="0021025D">
            <w:pPr>
              <w:spacing w:before="156" w:after="156"/>
              <w:ind w:left="0"/>
              <w:rPr>
                <w:rFonts w:cs="Arial"/>
              </w:rPr>
            </w:pPr>
            <w:r w:rsidRPr="00AF5291">
              <w:rPr>
                <w:rFonts w:cs="Arial"/>
              </w:rPr>
              <w:t>Puudutage</w:t>
            </w:r>
            <w:r w:rsidR="0039746A" w:rsidRPr="00AF5291">
              <w:rPr>
                <w:rFonts w:cs="Arial"/>
              </w:rPr>
              <w:t>,</w:t>
            </w:r>
            <w:r w:rsidRPr="00AF5291">
              <w:rPr>
                <w:rFonts w:cs="Arial"/>
              </w:rPr>
              <w:t xml:space="preserve"> et vaadata, muuta ja jagada reaalajas andmefunktsiooni võrdlusväärtustega seotud andmeid. Kaasatud on nii kohalikud võrdlusväärtused kui ka pilvepõhised varukoopiad.</w:t>
            </w:r>
          </w:p>
        </w:tc>
      </w:tr>
      <w:tr w:rsidR="00844306" w:rsidRPr="00AF5291" w14:paraId="477C905E" w14:textId="77777777" w:rsidTr="0021025D">
        <w:tc>
          <w:tcPr>
            <w:tcW w:w="987" w:type="dxa"/>
          </w:tcPr>
          <w:p w14:paraId="5213E51E" w14:textId="43BE0BA0" w:rsidR="00844306" w:rsidRPr="00AF5291" w:rsidRDefault="00844306" w:rsidP="0021025D">
            <w:pPr>
              <w:spacing w:before="156" w:after="156"/>
              <w:ind w:left="0"/>
              <w:rPr>
                <w:rFonts w:cs="Arial"/>
                <w:noProof/>
              </w:rPr>
            </w:pPr>
          </w:p>
          <w:p w14:paraId="60498251" w14:textId="14679897" w:rsidR="00844306" w:rsidRPr="00AF5291" w:rsidRDefault="00FA254D" w:rsidP="0021025D">
            <w:pPr>
              <w:spacing w:before="156" w:after="156"/>
              <w:ind w:left="0"/>
              <w:rPr>
                <w:rFonts w:cs="Arial"/>
              </w:rPr>
            </w:pPr>
            <w:r w:rsidRPr="00AF5291">
              <w:rPr>
                <w:rFonts w:cs="Arial"/>
                <w:noProof/>
                <w:lang w:val="en-US"/>
                <w14:ligatures w14:val="standardContextual"/>
              </w:rPr>
              <w:drawing>
                <wp:anchor distT="0" distB="0" distL="114300" distR="114300" simplePos="0" relativeHeight="252402688" behindDoc="0" locked="0" layoutInCell="1" allowOverlap="1" wp14:anchorId="468AD421" wp14:editId="5354AE10">
                  <wp:simplePos x="0" y="0"/>
                  <wp:positionH relativeFrom="column">
                    <wp:posOffset>89865</wp:posOffset>
                  </wp:positionH>
                  <wp:positionV relativeFrom="paragraph">
                    <wp:posOffset>112700</wp:posOffset>
                  </wp:positionV>
                  <wp:extent cx="302400" cy="298523"/>
                  <wp:effectExtent l="0" t="0" r="2540" b="6350"/>
                  <wp:wrapNone/>
                  <wp:docPr id="1378811242" name="图片 137881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cstate="print">
                            <a:extLst>
                              <a:ext uri="{28A0092B-C50C-407E-A947-70E740481C1C}">
                                <a14:useLocalDpi xmlns:a14="http://schemas.microsoft.com/office/drawing/2010/main"/>
                              </a:ext>
                            </a:extLst>
                          </a:blip>
                          <a:stretch>
                            <a:fillRect/>
                          </a:stretch>
                        </pic:blipFill>
                        <pic:spPr>
                          <a:xfrm>
                            <a:off x="0" y="0"/>
                            <a:ext cx="302400" cy="298523"/>
                          </a:xfrm>
                          <a:prstGeom prst="rect">
                            <a:avLst/>
                          </a:prstGeom>
                        </pic:spPr>
                      </pic:pic>
                    </a:graphicData>
                  </a:graphic>
                  <wp14:sizeRelH relativeFrom="margin">
                    <wp14:pctWidth>0</wp14:pctWidth>
                  </wp14:sizeRelH>
                  <wp14:sizeRelV relativeFrom="margin">
                    <wp14:pctHeight>0</wp14:pctHeight>
                  </wp14:sizeRelV>
                </wp:anchor>
              </w:drawing>
            </w:r>
          </w:p>
        </w:tc>
        <w:tc>
          <w:tcPr>
            <w:tcW w:w="1559" w:type="dxa"/>
            <w:vAlign w:val="center"/>
          </w:tcPr>
          <w:p w14:paraId="7F195622" w14:textId="77777777" w:rsidR="00844306" w:rsidRPr="00AF5291" w:rsidRDefault="00844306" w:rsidP="0021025D">
            <w:pPr>
              <w:spacing w:before="156" w:after="156"/>
              <w:ind w:left="0"/>
              <w:rPr>
                <w:rFonts w:cs="Arial"/>
                <w:b/>
                <w:bCs/>
              </w:rPr>
            </w:pPr>
            <w:r w:rsidRPr="00AF5291">
              <w:rPr>
                <w:rFonts w:cs="Arial"/>
                <w:b/>
                <w:bCs/>
              </w:rPr>
              <w:t>Andmete logimine</w:t>
            </w:r>
          </w:p>
        </w:tc>
        <w:tc>
          <w:tcPr>
            <w:tcW w:w="4417" w:type="dxa"/>
            <w:vAlign w:val="center"/>
          </w:tcPr>
          <w:p w14:paraId="0A0A4819" w14:textId="6115B2C0" w:rsidR="00844306" w:rsidRPr="00AF5291" w:rsidRDefault="00844306" w:rsidP="0021025D">
            <w:pPr>
              <w:spacing w:before="156" w:after="156"/>
              <w:ind w:left="0"/>
              <w:rPr>
                <w:rFonts w:cs="Arial"/>
              </w:rPr>
            </w:pPr>
            <w:r w:rsidRPr="00AF5291">
              <w:rPr>
                <w:rFonts w:cs="Arial"/>
              </w:rPr>
              <w:t>Sõiduki sideandmete ja juhtploki teabe ülevaatamiseks puudutage</w:t>
            </w:r>
            <w:r w:rsidR="0039746A" w:rsidRPr="00AF5291">
              <w:rPr>
                <w:rFonts w:cs="Arial"/>
              </w:rPr>
              <w:t>.</w:t>
            </w:r>
            <w:r w:rsidRPr="00AF5291">
              <w:rPr>
                <w:rFonts w:cs="Arial"/>
              </w:rPr>
              <w:t xml:space="preserve"> Salvestatud andmeid saab edastada ja saata interneti kaudu tehnilisse keskusesse.</w:t>
            </w:r>
          </w:p>
        </w:tc>
      </w:tr>
      <w:tr w:rsidR="00844306" w:rsidRPr="00AF5291" w14:paraId="1B2B9C43" w14:textId="77777777" w:rsidTr="0021025D">
        <w:tc>
          <w:tcPr>
            <w:tcW w:w="987" w:type="dxa"/>
          </w:tcPr>
          <w:p w14:paraId="10BB4336" w14:textId="77777777" w:rsidR="00844306" w:rsidRPr="00AF5291" w:rsidRDefault="00844306" w:rsidP="0021025D">
            <w:pPr>
              <w:spacing w:before="156" w:after="156"/>
              <w:ind w:left="0"/>
              <w:rPr>
                <w:rFonts w:cs="Arial"/>
              </w:rPr>
            </w:pPr>
            <w:r w:rsidRPr="00AF5291">
              <w:rPr>
                <w:rFonts w:cs="Arial"/>
                <w:noProof/>
                <w:lang w:val="en-US"/>
                <w14:ligatures w14:val="standardContextual"/>
              </w:rPr>
              <w:lastRenderedPageBreak/>
              <w:drawing>
                <wp:anchor distT="0" distB="0" distL="114300" distR="114300" simplePos="0" relativeHeight="252401664" behindDoc="0" locked="0" layoutInCell="1" allowOverlap="1" wp14:anchorId="24AE0E25" wp14:editId="517A8C8C">
                  <wp:simplePos x="0" y="0"/>
                  <wp:positionH relativeFrom="column">
                    <wp:posOffset>82220</wp:posOffset>
                  </wp:positionH>
                  <wp:positionV relativeFrom="paragraph">
                    <wp:posOffset>94742</wp:posOffset>
                  </wp:positionV>
                  <wp:extent cx="302400" cy="294545"/>
                  <wp:effectExtent l="0" t="0" r="2540" b="0"/>
                  <wp:wrapNone/>
                  <wp:docPr id="1378811241" name="图片 137881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cstate="print">
                            <a:extLst>
                              <a:ext uri="{28A0092B-C50C-407E-A947-70E740481C1C}">
                                <a14:useLocalDpi xmlns:a14="http://schemas.microsoft.com/office/drawing/2010/main"/>
                              </a:ext>
                            </a:extLst>
                          </a:blip>
                          <a:stretch>
                            <a:fillRect/>
                          </a:stretch>
                        </pic:blipFill>
                        <pic:spPr>
                          <a:xfrm>
                            <a:off x="0" y="0"/>
                            <a:ext cx="302400" cy="294545"/>
                          </a:xfrm>
                          <a:prstGeom prst="rect">
                            <a:avLst/>
                          </a:prstGeom>
                        </pic:spPr>
                      </pic:pic>
                    </a:graphicData>
                  </a:graphic>
                  <wp14:sizeRelH relativeFrom="margin">
                    <wp14:pctWidth>0</wp14:pctWidth>
                  </wp14:sizeRelH>
                  <wp14:sizeRelV relativeFrom="margin">
                    <wp14:pctHeight>0</wp14:pctHeight>
                  </wp14:sizeRelV>
                </wp:anchor>
              </w:drawing>
            </w:r>
          </w:p>
        </w:tc>
        <w:tc>
          <w:tcPr>
            <w:tcW w:w="1559" w:type="dxa"/>
            <w:vAlign w:val="center"/>
          </w:tcPr>
          <w:p w14:paraId="7B0E3905" w14:textId="77777777" w:rsidR="00844306" w:rsidRPr="00AF5291" w:rsidRDefault="00844306" w:rsidP="0021025D">
            <w:pPr>
              <w:spacing w:before="156" w:after="156"/>
              <w:ind w:left="0"/>
              <w:rPr>
                <w:rFonts w:cs="Arial"/>
                <w:b/>
                <w:bCs/>
              </w:rPr>
            </w:pPr>
            <w:r w:rsidRPr="00AF5291">
              <w:rPr>
                <w:rFonts w:cs="Arial"/>
                <w:b/>
                <w:bCs/>
              </w:rPr>
              <w:t>Rakenduste desinstallimine</w:t>
            </w:r>
          </w:p>
        </w:tc>
        <w:tc>
          <w:tcPr>
            <w:tcW w:w="4417" w:type="dxa"/>
            <w:vAlign w:val="center"/>
          </w:tcPr>
          <w:p w14:paraId="6BAE5CD1" w14:textId="77777777" w:rsidR="00844306" w:rsidRPr="00AF5291" w:rsidRDefault="00844306" w:rsidP="0021025D">
            <w:pPr>
              <w:spacing w:before="156" w:after="156"/>
              <w:ind w:left="0"/>
              <w:rPr>
                <w:rFonts w:cs="Arial"/>
              </w:rPr>
            </w:pPr>
            <w:r w:rsidRPr="00AF5291">
              <w:rPr>
                <w:rFonts w:cs="Arial"/>
              </w:rPr>
              <w:t>Rakenduste desinstallimiseks puudutage.</w:t>
            </w:r>
          </w:p>
        </w:tc>
      </w:tr>
      <w:tr w:rsidR="00FA254D" w:rsidRPr="00AF5291" w14:paraId="54742549" w14:textId="77777777" w:rsidTr="0021025D">
        <w:tc>
          <w:tcPr>
            <w:tcW w:w="987" w:type="dxa"/>
          </w:tcPr>
          <w:p w14:paraId="379A733A" w14:textId="02AD008E" w:rsidR="00FA254D" w:rsidRPr="00AF5291" w:rsidRDefault="00FA254D" w:rsidP="00FA254D">
            <w:pPr>
              <w:spacing w:before="156" w:after="156"/>
              <w:ind w:left="0"/>
              <w:rPr>
                <w:rFonts w:cs="Arial"/>
                <w:noProof/>
                <w:lang w:val="en-US"/>
                <w14:ligatures w14:val="standardContextual"/>
              </w:rPr>
            </w:pPr>
            <w:r w:rsidRPr="00AF5291">
              <w:rPr>
                <w:rFonts w:cs="Arial"/>
                <w:noProof/>
                <w:lang w:val="en-US"/>
              </w:rPr>
              <w:drawing>
                <wp:anchor distT="0" distB="254" distL="114300" distR="116840" simplePos="0" relativeHeight="252427264" behindDoc="0" locked="0" layoutInCell="1" allowOverlap="1" wp14:anchorId="41FAF78A" wp14:editId="1B1287A3">
                  <wp:simplePos x="0" y="0"/>
                  <wp:positionH relativeFrom="column">
                    <wp:posOffset>98121</wp:posOffset>
                  </wp:positionH>
                  <wp:positionV relativeFrom="paragraph">
                    <wp:posOffset>160884</wp:posOffset>
                  </wp:positionV>
                  <wp:extent cx="302895" cy="298831"/>
                  <wp:effectExtent l="0" t="0" r="1905" b="6350"/>
                  <wp:wrapNone/>
                  <wp:docPr id="140" name="图片 140" descr="图形用户界面, 应用程序&#10;&#10;AI 生成的内容可能不正确。">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2" descr="图形用户界面, 应用程序&#10;&#10;AI 生成的内容可能不正确。">
                            <a:extLst/>
                          </pic:cNvPr>
                          <pic:cNvPicPr>
                            <a:picLocks noChangeAspect="1"/>
                          </pic:cNvPicPr>
                        </pic:nvPicPr>
                        <pic:blipFill>
                          <a:blip r:embed="rId181" cstate="print">
                            <a:extLst>
                              <a:ext uri="{28A0092B-C50C-407E-A947-70E740481C1C}">
                                <a14:useLocalDpi xmlns:a14="http://schemas.microsoft.com/office/drawing/2010/main" val="0"/>
                              </a:ext>
                            </a:extLst>
                          </a:blip>
                          <a:srcRect l="54104" t="18302" r="28857" b="58820"/>
                          <a:stretch/>
                        </pic:blipFill>
                        <pic:spPr>
                          <a:xfrm>
                            <a:off x="0" y="0"/>
                            <a:ext cx="302895" cy="298831"/>
                          </a:xfrm>
                          <a:prstGeom prst="roundRect">
                            <a:avLst>
                              <a:gd name="adj" fmla="val 19248"/>
                            </a:avLst>
                          </a:prstGeom>
                        </pic:spPr>
                      </pic:pic>
                    </a:graphicData>
                  </a:graphic>
                  <wp14:sizeRelH relativeFrom="page">
                    <wp14:pctWidth>0</wp14:pctWidth>
                  </wp14:sizeRelH>
                  <wp14:sizeRelV relativeFrom="page">
                    <wp14:pctHeight>0</wp14:pctHeight>
                  </wp14:sizeRelV>
                </wp:anchor>
              </w:drawing>
            </w:r>
          </w:p>
        </w:tc>
        <w:tc>
          <w:tcPr>
            <w:tcW w:w="1559" w:type="dxa"/>
            <w:vAlign w:val="center"/>
          </w:tcPr>
          <w:p w14:paraId="3B4357C1" w14:textId="4AD861AE" w:rsidR="00FA254D" w:rsidRPr="00AF5291" w:rsidRDefault="00FA254D" w:rsidP="00FA254D">
            <w:pPr>
              <w:spacing w:before="156" w:after="156"/>
              <w:ind w:left="0"/>
              <w:rPr>
                <w:rFonts w:cs="Arial"/>
                <w:b/>
                <w:bCs/>
              </w:rPr>
            </w:pPr>
            <w:r w:rsidRPr="00AF5291">
              <w:rPr>
                <w:rFonts w:cs="Arial"/>
                <w:b/>
                <w:bCs/>
              </w:rPr>
              <w:t>Varundamine ja taastamine</w:t>
            </w:r>
          </w:p>
        </w:tc>
        <w:tc>
          <w:tcPr>
            <w:tcW w:w="4417" w:type="dxa"/>
            <w:vAlign w:val="center"/>
          </w:tcPr>
          <w:p w14:paraId="218A5F3B" w14:textId="21B40877" w:rsidR="00FA254D" w:rsidRPr="00AF5291" w:rsidRDefault="00FA254D" w:rsidP="00FA254D">
            <w:pPr>
              <w:spacing w:before="156" w:after="156"/>
              <w:ind w:left="0"/>
              <w:rPr>
                <w:rFonts w:cs="Arial"/>
              </w:rPr>
            </w:pPr>
            <w:r w:rsidRPr="00AF5291">
              <w:rPr>
                <w:rFonts w:cs="Arial"/>
              </w:rPr>
              <w:t>Puudutage, et avada varundamise ja taastamise ekraan, et varundada andmeid Autel Cloudi või taastada andmed seadmesse.</w:t>
            </w:r>
          </w:p>
        </w:tc>
      </w:tr>
    </w:tbl>
    <w:p w14:paraId="73168430" w14:textId="0CEDA88B" w:rsidR="00844306" w:rsidRPr="00AF5291" w:rsidRDefault="00844306" w:rsidP="00844306">
      <w:pPr>
        <w:pStyle w:val="20"/>
        <w:spacing w:before="312" w:after="156"/>
        <w:rPr>
          <w:rFonts w:cs="Arial"/>
        </w:rPr>
      </w:pPr>
      <w:bookmarkStart w:id="290" w:name="_Toc365642481"/>
      <w:bookmarkStart w:id="291" w:name="_Toc366846514"/>
      <w:bookmarkStart w:id="292" w:name="_Ref366922920"/>
      <w:bookmarkStart w:id="293" w:name="_Toc451525806"/>
      <w:bookmarkStart w:id="294" w:name="_Ref366922908"/>
      <w:bookmarkStart w:id="295" w:name="_Toc366845461"/>
      <w:bookmarkStart w:id="296" w:name="_Ref366922913"/>
      <w:bookmarkStart w:id="297" w:name="_Toc13212163"/>
      <w:bookmarkStart w:id="298" w:name="_Toc38114413"/>
      <w:bookmarkStart w:id="299" w:name="_Ref118313445"/>
      <w:bookmarkStart w:id="300" w:name="_Ref118313448"/>
      <w:bookmarkStart w:id="301" w:name="_Toc159436336"/>
      <w:bookmarkStart w:id="302" w:name="_Ref160006244"/>
      <w:bookmarkStart w:id="303" w:name="_Ref160099425"/>
      <w:r w:rsidRPr="00AF5291">
        <w:rPr>
          <w:rFonts w:cs="Arial"/>
        </w:rPr>
        <w:t xml:space="preserve"> </w:t>
      </w:r>
      <w:bookmarkStart w:id="304" w:name="_Toc204077294"/>
      <w:r w:rsidRPr="00AF5291">
        <w:rPr>
          <w:rFonts w:cs="Arial"/>
        </w:rPr>
        <w:t>Sõiduki ajalugu</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p>
    <w:p w14:paraId="41DA1B13" w14:textId="77777777" w:rsidR="00844306" w:rsidRPr="00AF5291" w:rsidRDefault="00844306" w:rsidP="00844306">
      <w:pPr>
        <w:pStyle w:val="BodytextUserManual"/>
        <w:spacing w:before="156" w:after="156"/>
      </w:pPr>
      <w:r w:rsidRPr="00AF5291">
        <w:t>See funktsioon salvestab testsõiduki ajaloo andmeid, sealhulgas sõiduki teavet ja eelmiste diagnostikaseansside käigus saadud DTC-sid. Testiteave on kokku võetud ja kuvatud hõlpsasti loetavas tabelis. Sõiduki ajalugu pakub ka otsest juurdepääsu eelnevalt testitud sõidukile ja võimaldab teil diagnostikaseanssi otse taaskäivitada ilma automaatset või käsitsi sõiduki valimist tegemata.</w:t>
      </w:r>
    </w:p>
    <w:p w14:paraId="674D88A2" w14:textId="3C0221E7" w:rsidR="00844306" w:rsidRPr="00AF5291" w:rsidRDefault="00AF5291" w:rsidP="00844306">
      <w:pPr>
        <w:pStyle w:val="BodytextUserManual"/>
        <w:spacing w:beforeLines="0" w:before="0" w:afterLines="0" w:after="0" w:line="240" w:lineRule="auto"/>
        <w:ind w:left="0"/>
        <w:jc w:val="center"/>
      </w:pPr>
      <w:r w:rsidRPr="00AF5291">
        <w:rPr>
          <w:noProof/>
          <w:lang w:val="en-US"/>
        </w:rPr>
        <w:drawing>
          <wp:inline distT="0" distB="0" distL="0" distR="0" wp14:anchorId="38DB634D" wp14:editId="537D4648">
            <wp:extent cx="3158314" cy="1933200"/>
            <wp:effectExtent l="0" t="0" r="4445" b="0"/>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158314" cy="1933200"/>
                    </a:xfrm>
                    <a:prstGeom prst="rect">
                      <a:avLst/>
                    </a:prstGeom>
                    <a:noFill/>
                    <a:ln>
                      <a:noFill/>
                    </a:ln>
                  </pic:spPr>
                </pic:pic>
              </a:graphicData>
            </a:graphic>
          </wp:inline>
        </w:drawing>
      </w:r>
    </w:p>
    <w:p w14:paraId="247F9BCD" w14:textId="46893ADB" w:rsidR="00844306" w:rsidRPr="00AF5291" w:rsidRDefault="00844306" w:rsidP="00844306">
      <w:pPr>
        <w:pStyle w:val="ab"/>
        <w:spacing w:before="156" w:after="156"/>
        <w:ind w:left="0"/>
        <w:rPr>
          <w:rFonts w:cs="Arial"/>
          <w:i/>
        </w:rPr>
      </w:pPr>
      <w:r w:rsidRPr="00AF5291">
        <w:rPr>
          <w:rFonts w:cs="Arial"/>
        </w:rPr>
        <w:t xml:space="preserve">Joonis </w:t>
      </w:r>
      <w:r w:rsidR="00A61802" w:rsidRPr="00AF5291">
        <w:rPr>
          <w:rFonts w:cs="Arial"/>
        </w:rPr>
        <w:t>9</w:t>
      </w:r>
      <w:r w:rsidRPr="00AF5291">
        <w:rPr>
          <w:rFonts w:cs="Arial"/>
        </w:rPr>
        <w:noBreakHyphen/>
      </w:r>
      <w:r w:rsidRPr="00AF5291">
        <w:rPr>
          <w:rFonts w:cs="Arial"/>
        </w:rPr>
        <w:fldChar w:fldCharType="begin"/>
      </w:r>
      <w:r w:rsidRPr="00AF5291">
        <w:rPr>
          <w:rFonts w:cs="Arial"/>
        </w:rPr>
        <w:instrText xml:space="preserve"> SEQ Figure \* ARABIC \s 1 </w:instrText>
      </w:r>
      <w:r w:rsidRPr="00AF5291">
        <w:rPr>
          <w:rFonts w:cs="Arial"/>
        </w:rPr>
        <w:fldChar w:fldCharType="separate"/>
      </w:r>
      <w:r w:rsidRPr="00AF5291">
        <w:rPr>
          <w:rFonts w:cs="Arial"/>
          <w:noProof/>
        </w:rPr>
        <w:t>2</w:t>
      </w:r>
      <w:r w:rsidRPr="00AF5291">
        <w:rPr>
          <w:rFonts w:cs="Arial"/>
          <w:noProof/>
        </w:rPr>
        <w:fldChar w:fldCharType="end"/>
      </w:r>
      <w:r w:rsidRPr="00AF5291">
        <w:rPr>
          <w:rFonts w:cs="Arial"/>
        </w:rPr>
        <w:t xml:space="preserve"> </w:t>
      </w:r>
      <w:r w:rsidRPr="00AF5291">
        <w:rPr>
          <w:rFonts w:cs="Arial"/>
          <w:i/>
        </w:rPr>
        <w:t>Sõiduki ajaloo ekraan</w:t>
      </w:r>
    </w:p>
    <w:p w14:paraId="4E88BEFE" w14:textId="77777777" w:rsidR="00844306" w:rsidRPr="00AF5291" w:rsidRDefault="00844306" w:rsidP="00844306">
      <w:pPr>
        <w:pStyle w:val="aa"/>
        <w:numPr>
          <w:ilvl w:val="0"/>
          <w:numId w:val="217"/>
        </w:numPr>
        <w:spacing w:beforeLines="20" w:before="62" w:afterLines="20" w:after="62"/>
        <w:ind w:left="641" w:hanging="357"/>
        <w:rPr>
          <w:rFonts w:cs="Arial"/>
        </w:rPr>
      </w:pPr>
      <w:r w:rsidRPr="00AF5291">
        <w:rPr>
          <w:rFonts w:cs="Arial"/>
        </w:rPr>
        <w:t>Tööriistariba ülemised nupud — navigeerimis- ja rakenduste juhtnupud.</w:t>
      </w:r>
    </w:p>
    <w:p w14:paraId="6F1406F7" w14:textId="77777777" w:rsidR="00844306" w:rsidRPr="00AF5291" w:rsidRDefault="00844306" w:rsidP="00844306">
      <w:pPr>
        <w:pStyle w:val="aa"/>
        <w:numPr>
          <w:ilvl w:val="0"/>
          <w:numId w:val="217"/>
        </w:numPr>
        <w:spacing w:beforeLines="20" w:before="62" w:afterLines="20" w:after="62"/>
        <w:ind w:left="641" w:hanging="357"/>
        <w:rPr>
          <w:rFonts w:cs="Arial"/>
        </w:rPr>
      </w:pPr>
      <w:r w:rsidRPr="00AF5291">
        <w:rPr>
          <w:rFonts w:cs="Arial"/>
        </w:rPr>
        <w:t>Peaosa — kuvab kõik sõiduki ajalookirjed.</w:t>
      </w:r>
    </w:p>
    <w:p w14:paraId="6E5C12C3" w14:textId="77777777" w:rsidR="00844306" w:rsidRPr="00AF5291" w:rsidRDefault="00844306" w:rsidP="00844306">
      <w:pPr>
        <w:pStyle w:val="aa"/>
        <w:numPr>
          <w:ilvl w:val="0"/>
          <w:numId w:val="5"/>
        </w:numPr>
        <w:spacing w:beforeLines="20" w:before="62" w:afterLines="20" w:after="62"/>
        <w:ind w:left="641" w:hanging="357"/>
        <w:rPr>
          <w:rFonts w:cs="Arial"/>
        </w:rPr>
      </w:pPr>
      <w:r w:rsidRPr="00AF5291">
        <w:rPr>
          <w:rFonts w:cs="Arial"/>
          <w:b/>
        </w:rPr>
        <w:t>Salvestatud sõiduki testseansi aktiveerimiseks</w:t>
      </w:r>
    </w:p>
    <w:p w14:paraId="5D48A55E" w14:textId="383FBEA0" w:rsidR="00844306" w:rsidRPr="00AF5291" w:rsidRDefault="00844306" w:rsidP="00AF5291">
      <w:pPr>
        <w:pStyle w:val="aa"/>
        <w:numPr>
          <w:ilvl w:val="0"/>
          <w:numId w:val="320"/>
        </w:numPr>
        <w:spacing w:beforeLines="20" w:before="62" w:afterLines="20" w:after="62"/>
        <w:ind w:left="998" w:hanging="357"/>
        <w:rPr>
          <w:rFonts w:cs="Arial"/>
        </w:rPr>
      </w:pPr>
      <w:r w:rsidRPr="00AF5291">
        <w:rPr>
          <w:rFonts w:cs="Arial"/>
        </w:rPr>
        <w:t xml:space="preserve">Puudutage MaxiSysi töömenüüs valikut </w:t>
      </w:r>
      <w:r w:rsidRPr="00AF5291">
        <w:rPr>
          <w:rFonts w:cs="Arial"/>
          <w:b/>
        </w:rPr>
        <w:t>Andmehaldur</w:t>
      </w:r>
      <w:r w:rsidR="0039746A" w:rsidRPr="00AF5291">
        <w:rPr>
          <w:rFonts w:cs="Arial"/>
          <w:b/>
        </w:rPr>
        <w:t>.</w:t>
      </w:r>
    </w:p>
    <w:p w14:paraId="46FD01F5" w14:textId="693B0418" w:rsidR="00844306" w:rsidRPr="00AF5291" w:rsidRDefault="00844306" w:rsidP="00AF5291">
      <w:pPr>
        <w:pStyle w:val="aa"/>
        <w:numPr>
          <w:ilvl w:val="0"/>
          <w:numId w:val="320"/>
        </w:numPr>
        <w:spacing w:beforeLines="20" w:before="62" w:afterLines="20" w:after="62"/>
        <w:ind w:left="998" w:hanging="357"/>
        <w:rPr>
          <w:rFonts w:cs="Arial"/>
        </w:rPr>
      </w:pPr>
      <w:r w:rsidRPr="00AF5291">
        <w:rPr>
          <w:rFonts w:cs="Arial"/>
        </w:rPr>
        <w:t xml:space="preserve">Ekraani avamiseks valige </w:t>
      </w:r>
      <w:r w:rsidRPr="00AF5291">
        <w:rPr>
          <w:rFonts w:cs="Arial"/>
          <w:b/>
        </w:rPr>
        <w:t>Sõiduki ajalugu</w:t>
      </w:r>
      <w:r w:rsidR="0039746A" w:rsidRPr="00AF5291">
        <w:rPr>
          <w:rFonts w:cs="Arial"/>
          <w:b/>
        </w:rPr>
        <w:t>.</w:t>
      </w:r>
      <w:r w:rsidRPr="00AF5291">
        <w:rPr>
          <w:rFonts w:cs="Arial"/>
          <w:b/>
        </w:rPr>
        <w:t xml:space="preserve"> Puudutage vastavat rakenduse vahekaarti.</w:t>
      </w:r>
      <w:r w:rsidRPr="00AF5291">
        <w:rPr>
          <w:rFonts w:cs="Arial"/>
        </w:rPr>
        <w:t xml:space="preserve"> testikirje valimiseks. Näiteks diagnostiliste testikirjete valimiseks puudutage valikut </w:t>
      </w:r>
      <w:r w:rsidRPr="00AF5291">
        <w:rPr>
          <w:rFonts w:cs="Arial"/>
          <w:b/>
          <w:bCs/>
        </w:rPr>
        <w:t>Diagnostika</w:t>
      </w:r>
      <w:r w:rsidR="0039746A" w:rsidRPr="00AF5291">
        <w:rPr>
          <w:rFonts w:cs="Arial"/>
          <w:b/>
          <w:bCs/>
        </w:rPr>
        <w:t>.</w:t>
      </w:r>
    </w:p>
    <w:p w14:paraId="7340E2AD" w14:textId="77777777" w:rsidR="00844306" w:rsidRPr="00AF5291" w:rsidRDefault="00844306" w:rsidP="00AF5291">
      <w:pPr>
        <w:pStyle w:val="aa"/>
        <w:numPr>
          <w:ilvl w:val="0"/>
          <w:numId w:val="320"/>
        </w:numPr>
        <w:spacing w:beforeLines="20" w:before="62" w:afterLines="20" w:after="62"/>
        <w:ind w:left="998" w:hanging="357"/>
        <w:rPr>
          <w:rFonts w:cs="Arial"/>
          <w:i/>
          <w:color w:val="0000FF"/>
        </w:rPr>
      </w:pPr>
      <w:r w:rsidRPr="00AF5291">
        <w:rPr>
          <w:rFonts w:cs="Arial"/>
        </w:rPr>
        <w:lastRenderedPageBreak/>
        <w:t xml:space="preserve">Puudutage </w:t>
      </w:r>
      <w:r w:rsidRPr="00AF5291">
        <w:rPr>
          <w:rFonts w:cs="Arial"/>
          <w:b/>
        </w:rPr>
        <w:t xml:space="preserve">diagnostika </w:t>
      </w:r>
      <w:r w:rsidRPr="00AF5291">
        <w:rPr>
          <w:rFonts w:cs="Arial"/>
          <w:bCs/>
        </w:rPr>
        <w:t xml:space="preserve">või </w:t>
      </w:r>
      <w:r w:rsidRPr="00AF5291">
        <w:rPr>
          <w:rFonts w:cs="Arial"/>
          <w:b/>
        </w:rPr>
        <w:t xml:space="preserve">DVI </w:t>
      </w:r>
      <w:r w:rsidRPr="00AF5291">
        <w:rPr>
          <w:rFonts w:cs="Arial"/>
        </w:rPr>
        <w:t>ikooni</w:t>
      </w:r>
      <w:r w:rsidRPr="00AF5291">
        <w:rPr>
          <w:rFonts w:cs="Arial"/>
          <w:b/>
        </w:rPr>
        <w:t xml:space="preserve"> </w:t>
      </w:r>
      <w:r w:rsidRPr="00AF5291">
        <w:rPr>
          <w:rFonts w:cs="Arial"/>
        </w:rPr>
        <w:t>sõiduki kirje pisipildi allosas.</w:t>
      </w:r>
    </w:p>
    <w:p w14:paraId="1B44FC6A" w14:textId="28083D22" w:rsidR="00844306" w:rsidRPr="00AF5291" w:rsidRDefault="00844306" w:rsidP="00AF5291">
      <w:pPr>
        <w:pStyle w:val="aa"/>
        <w:numPr>
          <w:ilvl w:val="0"/>
          <w:numId w:val="320"/>
        </w:numPr>
        <w:spacing w:beforeLines="20" w:before="62" w:afterLines="20" w:after="62"/>
        <w:ind w:left="998" w:hanging="357"/>
        <w:rPr>
          <w:rFonts w:cs="Arial"/>
        </w:rPr>
      </w:pPr>
      <w:r w:rsidRPr="00AF5291">
        <w:rPr>
          <w:rFonts w:cs="Arial"/>
        </w:rPr>
        <w:t xml:space="preserve">Sõiduki diagnostikaekraan kuvatakse ja uus diagnostikaseanss aktiveeritakse pärast diagnostikaikooni puudutamist. Vt </w:t>
      </w:r>
      <w:r w:rsidRPr="00AF5291">
        <w:rPr>
          <w:rFonts w:cs="Arial"/>
          <w:i/>
          <w:iCs/>
          <w:color w:val="0000FF"/>
        </w:rPr>
        <w:t>Diagnostika</w:t>
      </w:r>
      <w:r w:rsidRPr="00AF5291">
        <w:rPr>
          <w:rFonts w:cs="Arial"/>
          <w:color w:val="0000FF"/>
        </w:rPr>
        <w:t xml:space="preserve"> </w:t>
      </w:r>
      <w:r w:rsidRPr="00AF5291">
        <w:rPr>
          <w:rFonts w:cs="Arial"/>
        </w:rPr>
        <w:t>Diagnostika jätkamiseks. DVI rakendus avaneb pärast DVI ikooni puudutamist.</w:t>
      </w:r>
      <w:r w:rsidR="00A7236E" w:rsidRPr="00AF5291">
        <w:rPr>
          <w:rFonts w:cs="Arial"/>
        </w:rPr>
        <w:t xml:space="preserve"> Ülevaatuste jätkamiseks vaadake </w:t>
      </w:r>
      <w:r w:rsidR="00A7236E" w:rsidRPr="00AF5291">
        <w:rPr>
          <w:rFonts w:cs="Arial"/>
          <w:iCs/>
        </w:rPr>
        <w:t>jaotist</w:t>
      </w:r>
      <w:r w:rsidRPr="00AF5291">
        <w:rPr>
          <w:rFonts w:cs="Arial"/>
        </w:rPr>
        <w:t xml:space="preserve"> </w:t>
      </w:r>
      <w:r w:rsidRPr="00AF5291">
        <w:rPr>
          <w:rFonts w:cs="Arial"/>
          <w:i/>
          <w:iCs/>
          <w:color w:val="0000FF"/>
        </w:rPr>
        <w:fldChar w:fldCharType="begin"/>
      </w:r>
      <w:r w:rsidRPr="00AF5291">
        <w:rPr>
          <w:rFonts w:cs="Arial"/>
          <w:i/>
          <w:iCs/>
          <w:color w:val="0000FF"/>
        </w:rPr>
        <w:instrText xml:space="preserve"> REF _Ref193893675 \h  \* MERGEFORMAT </w:instrText>
      </w:r>
      <w:r w:rsidRPr="00AF5291">
        <w:rPr>
          <w:rFonts w:cs="Arial"/>
          <w:i/>
          <w:iCs/>
          <w:color w:val="0000FF"/>
        </w:rPr>
      </w:r>
      <w:r w:rsidRPr="00AF5291">
        <w:rPr>
          <w:rFonts w:cs="Arial"/>
          <w:i/>
          <w:iCs/>
          <w:color w:val="0000FF"/>
        </w:rPr>
        <w:fldChar w:fldCharType="separate"/>
      </w:r>
      <w:r w:rsidRPr="00AF5291">
        <w:rPr>
          <w:rFonts w:cs="Arial"/>
          <w:i/>
          <w:iCs/>
          <w:color w:val="0000FF"/>
        </w:rPr>
        <w:t>Digitaalne sõiduki ülevaatus</w:t>
      </w:r>
      <w:r w:rsidR="0039746A" w:rsidRPr="00AF5291">
        <w:rPr>
          <w:rFonts w:cs="Arial"/>
          <w:i/>
          <w:iCs/>
          <w:color w:val="0000FF"/>
        </w:rPr>
        <w:t>.</w:t>
      </w:r>
      <w:r w:rsidRPr="00AF5291">
        <w:rPr>
          <w:rFonts w:cs="Arial"/>
          <w:i/>
          <w:iCs/>
          <w:color w:val="0000FF"/>
        </w:rPr>
        <w:fldChar w:fldCharType="end"/>
      </w:r>
    </w:p>
    <w:p w14:paraId="409421D6" w14:textId="6FCBD667" w:rsidR="00844306" w:rsidRPr="00AF5291" w:rsidRDefault="00844306" w:rsidP="00AF5291">
      <w:pPr>
        <w:pStyle w:val="aa"/>
        <w:numPr>
          <w:ilvl w:val="0"/>
          <w:numId w:val="320"/>
        </w:numPr>
        <w:spacing w:beforeLines="20" w:before="62" w:afterLines="20" w:after="62"/>
        <w:ind w:left="998" w:hanging="357"/>
        <w:rPr>
          <w:rFonts w:cs="Arial"/>
        </w:rPr>
      </w:pPr>
      <w:r w:rsidRPr="00AF5291">
        <w:rPr>
          <w:rFonts w:cs="Arial"/>
        </w:rPr>
        <w:t>Või valige sõiduki pisipilt, et kirje avada. Kuvatakse ajalooliste testide salvestusleht. Vaadake üle testisõiduki salvestatud teave</w:t>
      </w:r>
      <w:r w:rsidR="0039746A" w:rsidRPr="00AF5291">
        <w:rPr>
          <w:rFonts w:cs="Arial"/>
        </w:rPr>
        <w:t>.</w:t>
      </w:r>
      <w:r w:rsidRPr="00AF5291">
        <w:rPr>
          <w:rFonts w:cs="Arial"/>
        </w:rPr>
        <w:t xml:space="preserve"> Puudutage paremas ülanurgas </w:t>
      </w:r>
      <w:r w:rsidRPr="00AF5291">
        <w:rPr>
          <w:rFonts w:cs="Arial"/>
          <w:b/>
        </w:rPr>
        <w:t xml:space="preserve">olevat </w:t>
      </w:r>
      <w:r w:rsidRPr="00AF5291">
        <w:rPr>
          <w:rFonts w:cs="Arial"/>
        </w:rPr>
        <w:t xml:space="preserve">diagnostikanuppu või </w:t>
      </w:r>
      <w:r w:rsidRPr="00AF5291">
        <w:rPr>
          <w:rFonts w:cs="Arial"/>
          <w:b/>
          <w:bCs/>
        </w:rPr>
        <w:t xml:space="preserve">DVI </w:t>
      </w:r>
      <w:r w:rsidRPr="00AF5291">
        <w:rPr>
          <w:rFonts w:cs="Arial"/>
        </w:rPr>
        <w:t>nuppu</w:t>
      </w:r>
      <w:r w:rsidR="0039746A" w:rsidRPr="00AF5291">
        <w:rPr>
          <w:rFonts w:cs="Arial"/>
        </w:rPr>
        <w:t>.</w:t>
      </w:r>
    </w:p>
    <w:p w14:paraId="0DE2D27B" w14:textId="77777777" w:rsidR="00844306" w:rsidRPr="00AF5291" w:rsidRDefault="00844306" w:rsidP="00844306">
      <w:pPr>
        <w:pBdr>
          <w:top w:val="single" w:sz="6" w:space="1" w:color="auto"/>
          <w:bottom w:val="single" w:sz="6" w:space="1" w:color="auto"/>
        </w:pBdr>
        <w:spacing w:beforeLines="0" w:before="0" w:afterLines="0" w:after="0"/>
        <w:ind w:leftChars="50" w:left="90" w:rightChars="50" w:right="90"/>
        <w:rPr>
          <w:rFonts w:cs="Arial"/>
          <w:b/>
        </w:rPr>
      </w:pPr>
      <w:r w:rsidRPr="00AF5291">
        <w:rPr>
          <w:rFonts w:cs="Arial"/>
          <w:noProof/>
          <w:lang w:val="en-US"/>
        </w:rPr>
        <w:drawing>
          <wp:anchor distT="0" distB="0" distL="114300" distR="114300" simplePos="0" relativeHeight="252314624" behindDoc="0" locked="0" layoutInCell="1" allowOverlap="1" wp14:anchorId="6D81B757" wp14:editId="246374DA">
            <wp:simplePos x="0" y="0"/>
            <wp:positionH relativeFrom="column">
              <wp:posOffset>-114935</wp:posOffset>
            </wp:positionH>
            <wp:positionV relativeFrom="paragraph">
              <wp:posOffset>6046</wp:posOffset>
            </wp:positionV>
            <wp:extent cx="144145" cy="144145"/>
            <wp:effectExtent l="0" t="0" r="8255" b="8255"/>
            <wp:wrapNone/>
            <wp:docPr id="1200740091" name="图片 120074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AF5291">
        <w:rPr>
          <w:rFonts w:cs="Arial"/>
          <w:b/>
        </w:rPr>
        <w:t>MÄRKUS</w:t>
      </w:r>
    </w:p>
    <w:p w14:paraId="51B173F3" w14:textId="6243563A" w:rsidR="00844306" w:rsidRPr="00AF5291" w:rsidRDefault="00844306" w:rsidP="00844306">
      <w:pPr>
        <w:pBdr>
          <w:top w:val="single" w:sz="6" w:space="1" w:color="auto"/>
          <w:bottom w:val="single" w:sz="6" w:space="1" w:color="auto"/>
        </w:pBdr>
        <w:spacing w:beforeLines="0" w:before="0" w:afterLines="0" w:after="0"/>
        <w:ind w:leftChars="50" w:left="90" w:rightChars="50" w:right="90"/>
        <w:rPr>
          <w:rFonts w:cs="Arial"/>
        </w:rPr>
      </w:pPr>
      <w:r w:rsidRPr="00AF5291">
        <w:rPr>
          <w:rFonts w:cs="Arial"/>
        </w:rPr>
        <w:t xml:space="preserve">MaxiSysi tahvelarvuti peab looma stabiilse ühenduse </w:t>
      </w:r>
      <w:r w:rsidR="00B66962" w:rsidRPr="00AF5291">
        <w:rPr>
          <w:rFonts w:cs="Arial"/>
        </w:rPr>
        <w:t>VCI</w:t>
      </w:r>
      <w:r w:rsidRPr="00AF5291">
        <w:rPr>
          <w:rFonts w:cs="Arial"/>
        </w:rPr>
        <w:t>2-ga</w:t>
      </w:r>
      <w:r w:rsidR="0039746A" w:rsidRPr="00AF5291">
        <w:rPr>
          <w:rFonts w:cs="Arial"/>
        </w:rPr>
        <w:t>,</w:t>
      </w:r>
      <w:r w:rsidRPr="00AF5291">
        <w:rPr>
          <w:rFonts w:cs="Arial"/>
        </w:rPr>
        <w:t xml:space="preserve"> et taaskäivitada testiseansse eelnevalt testitud sõidukitel.</w:t>
      </w:r>
    </w:p>
    <w:p w14:paraId="1FBA251E" w14:textId="77777777" w:rsidR="00844306" w:rsidRPr="00AF5291" w:rsidRDefault="00844306" w:rsidP="00AF5291">
      <w:pPr>
        <w:pStyle w:val="EN"/>
        <w:spacing w:before="156" w:after="156"/>
        <w:rPr>
          <w:rFonts w:cs="Arial"/>
          <w:b/>
          <w:bCs w:val="0"/>
        </w:rPr>
      </w:pPr>
      <w:bookmarkStart w:id="305" w:name="_Toc159436337"/>
      <w:bookmarkStart w:id="306" w:name="_Toc366846515"/>
      <w:bookmarkStart w:id="307" w:name="_Toc451525807"/>
      <w:bookmarkStart w:id="308" w:name="_Toc366845462"/>
      <w:r w:rsidRPr="00AF5291">
        <w:rPr>
          <w:rFonts w:cs="Arial"/>
          <w:b/>
          <w:bCs w:val="0"/>
        </w:rPr>
        <w:t xml:space="preserve">Ajalooline </w:t>
      </w:r>
      <w:bookmarkEnd w:id="305"/>
      <w:r w:rsidRPr="00AF5291">
        <w:rPr>
          <w:rFonts w:cs="Arial"/>
          <w:b/>
          <w:bCs w:val="0"/>
        </w:rPr>
        <w:t>testiprotokoll</w:t>
      </w:r>
      <w:bookmarkEnd w:id="306"/>
      <w:bookmarkEnd w:id="307"/>
      <w:bookmarkEnd w:id="308"/>
    </w:p>
    <w:p w14:paraId="432EC2B2" w14:textId="77777777" w:rsidR="00844306" w:rsidRPr="00AF5291" w:rsidRDefault="00844306" w:rsidP="00844306">
      <w:pPr>
        <w:pStyle w:val="BodytextUserManual"/>
        <w:spacing w:before="156" w:after="156"/>
      </w:pPr>
      <w:r w:rsidRPr="00AF5291">
        <w:t>Ajalooline testiaruanne on sõiduki üksikasjalik andmevorm, mis sisaldab sõiduki üldist teavet, hooldusandmeid, klienditeavet ja eelmiste testide käigus saadud diagnostilisi veakoode. Samuti kuvatakse tehniku märkmed, kui need on olemas.</w:t>
      </w:r>
    </w:p>
    <w:p w14:paraId="73EFF57C" w14:textId="17956103" w:rsidR="00844306" w:rsidRPr="00AF5291" w:rsidRDefault="00AF5291" w:rsidP="00844306">
      <w:pPr>
        <w:pStyle w:val="BodytextUserManual"/>
        <w:spacing w:beforeLines="0" w:before="0" w:afterLines="0" w:after="0" w:line="240" w:lineRule="auto"/>
        <w:ind w:left="0"/>
        <w:jc w:val="center"/>
      </w:pPr>
      <w:r w:rsidRPr="00AF5291">
        <w:rPr>
          <w:noProof/>
          <w:lang w:val="en-US"/>
        </w:rPr>
        <w:drawing>
          <wp:inline distT="0" distB="0" distL="0" distR="0" wp14:anchorId="58B77CBE" wp14:editId="123957E6">
            <wp:extent cx="2879776" cy="1951200"/>
            <wp:effectExtent l="0" t="0" r="0" b="0"/>
            <wp:docPr id="196" name="图片 4" descr="图形用户界面, 文本, 应用程序, 电子邮件&#10;&#10;AI 生成的内容可能不正确。">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C48A1B7-FA54-1622-81BE-37A592BDD8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图形用户界面, 文本, 应用程序, 电子邮件&#10;&#10;AI 生成的内容可能不正确。">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C48A1B7-FA54-1622-81BE-37A592BDD8B2}"/>
                        </a:ext>
                      </a:extLst>
                    </pic:cNvPr>
                    <pic:cNvPicPr>
                      <a:picLocks noChangeAspect="1"/>
                    </pic:cNvPicPr>
                  </pic:nvPicPr>
                  <pic:blipFill>
                    <a:blip r:embed="rId183" cstate="print">
                      <a:extLst>
                        <a:ext uri="{28A0092B-C50C-407E-A947-70E740481C1C}">
                          <a14:useLocalDpi xmlns:a14="http://schemas.microsoft.com/office/drawing/2010/main" val="0"/>
                        </a:ext>
                      </a:extLst>
                    </a:blip>
                    <a:srcRect b="7848"/>
                    <a:stretch/>
                  </pic:blipFill>
                  <pic:spPr>
                    <a:xfrm>
                      <a:off x="0" y="0"/>
                      <a:ext cx="2879776" cy="1951200"/>
                    </a:xfrm>
                    <a:prstGeom prst="rect">
                      <a:avLst/>
                    </a:prstGeom>
                  </pic:spPr>
                </pic:pic>
              </a:graphicData>
            </a:graphic>
          </wp:inline>
        </w:drawing>
      </w:r>
    </w:p>
    <w:p w14:paraId="57A9998B" w14:textId="3AD0B647" w:rsidR="00844306" w:rsidRPr="00AF5291" w:rsidRDefault="00844306" w:rsidP="00844306">
      <w:pPr>
        <w:pStyle w:val="ab"/>
        <w:spacing w:before="156" w:after="156"/>
        <w:rPr>
          <w:rFonts w:cs="Arial"/>
          <w:i/>
        </w:rPr>
      </w:pPr>
      <w:r w:rsidRPr="00AF5291">
        <w:rPr>
          <w:rFonts w:cs="Arial"/>
        </w:rPr>
        <w:t xml:space="preserve">Joonis </w:t>
      </w:r>
      <w:r w:rsidR="00A61802" w:rsidRPr="00AF5291">
        <w:rPr>
          <w:rFonts w:cs="Arial"/>
        </w:rPr>
        <w:t>9</w:t>
      </w:r>
      <w:r w:rsidRPr="00AF5291">
        <w:rPr>
          <w:rFonts w:cs="Arial"/>
        </w:rPr>
        <w:noBreakHyphen/>
      </w:r>
      <w:r w:rsidRPr="00AF5291">
        <w:rPr>
          <w:rFonts w:cs="Arial"/>
        </w:rPr>
        <w:fldChar w:fldCharType="begin"/>
      </w:r>
      <w:r w:rsidRPr="00AF5291">
        <w:rPr>
          <w:rFonts w:cs="Arial"/>
        </w:rPr>
        <w:instrText xml:space="preserve"> SEQ Figure \* ARABIC \s 1 </w:instrText>
      </w:r>
      <w:r w:rsidRPr="00AF5291">
        <w:rPr>
          <w:rFonts w:cs="Arial"/>
        </w:rPr>
        <w:fldChar w:fldCharType="separate"/>
      </w:r>
      <w:r w:rsidRPr="00AF5291">
        <w:rPr>
          <w:rFonts w:cs="Arial"/>
          <w:noProof/>
        </w:rPr>
        <w:t>3</w:t>
      </w:r>
      <w:r w:rsidRPr="00AF5291">
        <w:rPr>
          <w:rFonts w:cs="Arial"/>
          <w:noProof/>
        </w:rPr>
        <w:fldChar w:fldCharType="end"/>
      </w:r>
      <w:r w:rsidRPr="00AF5291">
        <w:rPr>
          <w:rFonts w:cs="Arial"/>
        </w:rPr>
        <w:t xml:space="preserve"> </w:t>
      </w:r>
      <w:r w:rsidRPr="00AF5291">
        <w:rPr>
          <w:rFonts w:cs="Arial"/>
          <w:i/>
        </w:rPr>
        <w:t>Ajalooliste testide arvestusleht</w:t>
      </w:r>
    </w:p>
    <w:p w14:paraId="2074614F" w14:textId="77777777" w:rsidR="00844306" w:rsidRPr="00AF5291" w:rsidRDefault="00844306" w:rsidP="00844306">
      <w:pPr>
        <w:pStyle w:val="BodytextUserManual"/>
        <w:numPr>
          <w:ilvl w:val="1"/>
          <w:numId w:val="5"/>
        </w:numPr>
        <w:spacing w:beforeLines="20" w:before="62" w:afterLines="20" w:after="62"/>
        <w:ind w:left="641" w:hanging="357"/>
        <w:rPr>
          <w:b/>
        </w:rPr>
      </w:pPr>
      <w:bookmarkStart w:id="309" w:name="_Toc366846516"/>
      <w:bookmarkStart w:id="310" w:name="_Toc366845463"/>
      <w:bookmarkStart w:id="311" w:name="_Toc451525808"/>
      <w:bookmarkStart w:id="312" w:name="_Toc13212164"/>
      <w:r w:rsidRPr="00AF5291">
        <w:rPr>
          <w:b/>
        </w:rPr>
        <w:t>Ajaloolise testikirje muutmiseks</w:t>
      </w:r>
    </w:p>
    <w:p w14:paraId="2BC5D82F" w14:textId="1904F511" w:rsidR="00844306" w:rsidRPr="00AF5291" w:rsidRDefault="00844306" w:rsidP="00844306">
      <w:pPr>
        <w:pStyle w:val="aa"/>
        <w:numPr>
          <w:ilvl w:val="0"/>
          <w:numId w:val="219"/>
        </w:numPr>
        <w:spacing w:beforeLines="20" w:before="62" w:afterLines="20" w:after="62"/>
        <w:ind w:left="998" w:hanging="357"/>
        <w:rPr>
          <w:rFonts w:cs="Arial"/>
        </w:rPr>
      </w:pPr>
      <w:r w:rsidRPr="00AF5291">
        <w:rPr>
          <w:rFonts w:cs="Arial"/>
        </w:rPr>
        <w:t xml:space="preserve">Puudutage MaxiSysi töömenüüs valikut </w:t>
      </w:r>
      <w:r w:rsidRPr="00AF5291">
        <w:rPr>
          <w:rFonts w:cs="Arial"/>
          <w:b/>
        </w:rPr>
        <w:t>Andmehaldur</w:t>
      </w:r>
      <w:r w:rsidR="0039746A" w:rsidRPr="00AF5291">
        <w:rPr>
          <w:rFonts w:cs="Arial"/>
          <w:b/>
        </w:rPr>
        <w:t>.</w:t>
      </w:r>
    </w:p>
    <w:p w14:paraId="60035DA9" w14:textId="50586417" w:rsidR="00844306" w:rsidRPr="00AF5291" w:rsidRDefault="00844306" w:rsidP="00844306">
      <w:pPr>
        <w:pStyle w:val="aa"/>
        <w:numPr>
          <w:ilvl w:val="0"/>
          <w:numId w:val="219"/>
        </w:numPr>
        <w:spacing w:beforeLines="20" w:before="62" w:afterLines="20" w:after="62"/>
        <w:ind w:left="998" w:hanging="357"/>
        <w:rPr>
          <w:rFonts w:cs="Arial"/>
        </w:rPr>
      </w:pPr>
      <w:r w:rsidRPr="00AF5291">
        <w:rPr>
          <w:rFonts w:cs="Arial"/>
        </w:rPr>
        <w:t xml:space="preserve">Valige </w:t>
      </w:r>
      <w:r w:rsidRPr="00AF5291">
        <w:rPr>
          <w:rFonts w:cs="Arial"/>
          <w:b/>
        </w:rPr>
        <w:t>Sõiduki ajalugu</w:t>
      </w:r>
      <w:r w:rsidR="0039746A" w:rsidRPr="00AF5291">
        <w:rPr>
          <w:rFonts w:cs="Arial"/>
          <w:b/>
        </w:rPr>
        <w:t>.</w:t>
      </w:r>
    </w:p>
    <w:p w14:paraId="7C2D0D62" w14:textId="77777777" w:rsidR="00844306" w:rsidRPr="00AF5291" w:rsidRDefault="00844306" w:rsidP="00844306">
      <w:pPr>
        <w:pStyle w:val="aa"/>
        <w:numPr>
          <w:ilvl w:val="0"/>
          <w:numId w:val="219"/>
        </w:numPr>
        <w:spacing w:beforeLines="20" w:before="62" w:afterLines="20" w:after="62"/>
        <w:ind w:left="998" w:hanging="357"/>
        <w:rPr>
          <w:rFonts w:cs="Arial"/>
        </w:rPr>
      </w:pPr>
      <w:r w:rsidRPr="00AF5291">
        <w:rPr>
          <w:rFonts w:cs="Arial"/>
        </w:rPr>
        <w:t>Valige põhiosast konkreetse sõiduki ajalookirje pisipilt. Kuvatakse ajalooline testikirje.</w:t>
      </w:r>
    </w:p>
    <w:p w14:paraId="67676581" w14:textId="77777777" w:rsidR="00844306" w:rsidRPr="00AF5291" w:rsidRDefault="00844306" w:rsidP="00844306">
      <w:pPr>
        <w:pStyle w:val="aa"/>
        <w:numPr>
          <w:ilvl w:val="0"/>
          <w:numId w:val="219"/>
        </w:numPr>
        <w:spacing w:beforeLines="20" w:before="62" w:afterLines="20" w:after="62"/>
        <w:ind w:left="998" w:hanging="357"/>
        <w:rPr>
          <w:rFonts w:cs="Arial"/>
        </w:rPr>
      </w:pPr>
      <w:r w:rsidRPr="00AF5291">
        <w:rPr>
          <w:rFonts w:cs="Arial"/>
        </w:rPr>
        <w:t xml:space="preserve">Puudutage </w:t>
      </w:r>
      <w:r w:rsidRPr="00AF5291">
        <w:rPr>
          <w:rFonts w:cs="Arial"/>
          <w:b/>
        </w:rPr>
        <w:t xml:space="preserve">valikut </w:t>
      </w:r>
      <w:r w:rsidRPr="00AF5291">
        <w:rPr>
          <w:rFonts w:cs="Arial"/>
        </w:rPr>
        <w:t>„Muuda” (pliiatsiikoon)</w:t>
      </w:r>
      <w:r w:rsidRPr="00AF5291">
        <w:rPr>
          <w:rFonts w:cs="Arial"/>
          <w:b/>
        </w:rPr>
        <w:t xml:space="preserve"> </w:t>
      </w:r>
      <w:r w:rsidRPr="00AF5291">
        <w:rPr>
          <w:rFonts w:cs="Arial"/>
        </w:rPr>
        <w:t>redigeerimise alustamiseks.</w:t>
      </w:r>
    </w:p>
    <w:p w14:paraId="04ADFE47" w14:textId="2832C54E" w:rsidR="00844306" w:rsidRPr="00AF5291" w:rsidRDefault="00AF5291" w:rsidP="00844306">
      <w:pPr>
        <w:pStyle w:val="aa"/>
        <w:numPr>
          <w:ilvl w:val="0"/>
          <w:numId w:val="219"/>
        </w:numPr>
        <w:spacing w:beforeLines="20" w:before="62" w:afterLines="20" w:after="62"/>
        <w:ind w:left="998" w:hanging="357"/>
        <w:rPr>
          <w:rFonts w:cs="Arial"/>
        </w:rPr>
      </w:pPr>
      <w:r w:rsidRPr="00AF5291">
        <w:rPr>
          <w:rFonts w:cs="Arial"/>
          <w:szCs w:val="18"/>
          <w:lang w:val="sv-SE"/>
        </w:rPr>
        <w:t>Teabe sisestamiseks puudutage iga üksust.</w:t>
      </w:r>
    </w:p>
    <w:p w14:paraId="2200994D" w14:textId="77777777" w:rsidR="00844306" w:rsidRPr="00AF5291" w:rsidRDefault="00844306" w:rsidP="00844306">
      <w:pPr>
        <w:pBdr>
          <w:top w:val="single" w:sz="6" w:space="1" w:color="auto"/>
          <w:bottom w:val="single" w:sz="6" w:space="0" w:color="auto"/>
        </w:pBdr>
        <w:spacing w:before="156" w:afterLines="0" w:after="0"/>
        <w:rPr>
          <w:rFonts w:cs="Arial"/>
          <w:b/>
        </w:rPr>
      </w:pPr>
      <w:r w:rsidRPr="00AF5291">
        <w:rPr>
          <w:rFonts w:cs="Arial"/>
          <w:b/>
          <w:noProof/>
          <w:lang w:val="en-US"/>
        </w:rPr>
        <w:lastRenderedPageBreak/>
        <w:drawing>
          <wp:anchor distT="0" distB="0" distL="114300" distR="114300" simplePos="0" relativeHeight="252312576" behindDoc="0" locked="0" layoutInCell="1" allowOverlap="1" wp14:anchorId="148BA43D" wp14:editId="4C287381">
            <wp:simplePos x="0" y="0"/>
            <wp:positionH relativeFrom="column">
              <wp:posOffset>0</wp:posOffset>
            </wp:positionH>
            <wp:positionV relativeFrom="paragraph">
              <wp:posOffset>83820</wp:posOffset>
            </wp:positionV>
            <wp:extent cx="144145" cy="144145"/>
            <wp:effectExtent l="0" t="0" r="8890" b="8890"/>
            <wp:wrapNone/>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000" cy="144000"/>
                    </a:xfrm>
                    <a:prstGeom prst="rect">
                      <a:avLst/>
                    </a:prstGeom>
                  </pic:spPr>
                </pic:pic>
              </a:graphicData>
            </a:graphic>
          </wp:anchor>
        </w:drawing>
      </w:r>
      <w:r w:rsidRPr="00AF5291">
        <w:rPr>
          <w:rFonts w:cs="Arial"/>
          <w:b/>
        </w:rPr>
        <w:t>MÄRKUS</w:t>
      </w:r>
    </w:p>
    <w:p w14:paraId="0C05D899" w14:textId="77777777" w:rsidR="00844306" w:rsidRPr="00AF5291" w:rsidRDefault="00844306" w:rsidP="00844306">
      <w:pPr>
        <w:pBdr>
          <w:top w:val="single" w:sz="6" w:space="1" w:color="auto"/>
          <w:bottom w:val="single" w:sz="6" w:space="0" w:color="auto"/>
        </w:pBdr>
        <w:spacing w:beforeLines="0" w:before="0" w:after="156"/>
        <w:rPr>
          <w:rFonts w:cs="Arial"/>
        </w:rPr>
      </w:pPr>
      <w:r w:rsidRPr="00AF5291">
        <w:rPr>
          <w:rFonts w:cs="Arial"/>
        </w:rPr>
        <w:t>Sõiduki VIN-kood, registreerimisnumber ja kliendi konto andmed on vaikimisi seotud. Sõiduki andmed seostatakse automaatselt selle sõiduki ja kliendi identifitseerimise abil.</w:t>
      </w:r>
    </w:p>
    <w:p w14:paraId="57530CD8" w14:textId="434407E2" w:rsidR="00844306" w:rsidRPr="00AF5291" w:rsidRDefault="00844306" w:rsidP="00844306">
      <w:pPr>
        <w:pStyle w:val="aa"/>
        <w:numPr>
          <w:ilvl w:val="0"/>
          <w:numId w:val="219"/>
        </w:numPr>
        <w:spacing w:beforeLines="20" w:before="62" w:afterLines="20" w:after="62"/>
        <w:ind w:left="998" w:hanging="357"/>
        <w:rPr>
          <w:rFonts w:cs="Arial"/>
        </w:rPr>
      </w:pPr>
      <w:r w:rsidRPr="00AF5291">
        <w:rPr>
          <w:rFonts w:cs="Arial"/>
        </w:rPr>
        <w:t xml:space="preserve">Puudutage valikut </w:t>
      </w:r>
      <w:r w:rsidRPr="00AF5291">
        <w:rPr>
          <w:rFonts w:cs="Arial"/>
          <w:b/>
        </w:rPr>
        <w:t>„Lisa kliendile“</w:t>
      </w:r>
      <w:r w:rsidR="0039746A" w:rsidRPr="00AF5291">
        <w:rPr>
          <w:rFonts w:cs="Arial"/>
          <w:b/>
        </w:rPr>
        <w:t>,</w:t>
      </w:r>
      <w:r w:rsidRPr="00AF5291">
        <w:rPr>
          <w:rFonts w:cs="Arial"/>
        </w:rPr>
        <w:t xml:space="preserve"> et seostada ajaloolise testi salvestusleht olemasoleva kliendikontoga või lisada uus seotud konto, mis seostatakse testisõiduki andmetega. Vaata</w:t>
      </w:r>
      <w:r w:rsidRPr="00AF5291">
        <w:rPr>
          <w:rFonts w:cs="Arial"/>
          <w:i/>
          <w:iCs/>
          <w:color w:val="0000FF"/>
        </w:rPr>
        <w:fldChar w:fldCharType="begin"/>
      </w:r>
      <w:r w:rsidRPr="00AF5291">
        <w:rPr>
          <w:rFonts w:cs="Arial"/>
          <w:i/>
          <w:iCs/>
          <w:color w:val="0000FF"/>
        </w:rPr>
        <w:instrText xml:space="preserve"> REF _Ref159683229 \h  \* MERGEFORMAT </w:instrText>
      </w:r>
      <w:r w:rsidRPr="00AF5291">
        <w:rPr>
          <w:rFonts w:cs="Arial"/>
          <w:i/>
          <w:iCs/>
          <w:color w:val="0000FF"/>
        </w:rPr>
      </w:r>
      <w:r w:rsidRPr="00AF5291">
        <w:rPr>
          <w:rFonts w:cs="Arial"/>
          <w:i/>
          <w:iCs/>
          <w:color w:val="0000FF"/>
        </w:rPr>
        <w:fldChar w:fldCharType="separate"/>
      </w:r>
      <w:r w:rsidRPr="00AF5291">
        <w:rPr>
          <w:rFonts w:cs="Arial"/>
          <w:i/>
          <w:iCs/>
          <w:color w:val="0000FF"/>
        </w:rPr>
        <w:t xml:space="preserve"> </w:t>
      </w:r>
      <w:r w:rsidRPr="00AF5291">
        <w:rPr>
          <w:rFonts w:cs="Arial"/>
        </w:rPr>
        <w:t>Lisateabe saamiseks pöörduge kliendi poole</w:t>
      </w:r>
      <w:r w:rsidR="0039746A" w:rsidRPr="00AF5291">
        <w:rPr>
          <w:rFonts w:cs="Arial"/>
        </w:rPr>
        <w:t>.</w:t>
      </w:r>
      <w:r w:rsidRPr="00AF5291">
        <w:rPr>
          <w:rFonts w:cs="Arial"/>
          <w:i/>
          <w:iCs/>
          <w:color w:val="0000FF"/>
        </w:rPr>
        <w:fldChar w:fldCharType="end"/>
      </w:r>
    </w:p>
    <w:p w14:paraId="28209B34" w14:textId="5140AA38" w:rsidR="00844306" w:rsidRPr="00AF5291" w:rsidRDefault="00844306" w:rsidP="00844306">
      <w:pPr>
        <w:pStyle w:val="aa"/>
        <w:numPr>
          <w:ilvl w:val="0"/>
          <w:numId w:val="219"/>
        </w:numPr>
        <w:spacing w:beforeLines="20" w:before="62" w:afterLines="20" w:after="62"/>
        <w:ind w:left="998" w:hanging="357"/>
        <w:rPr>
          <w:rFonts w:cs="Arial"/>
        </w:rPr>
      </w:pPr>
      <w:r w:rsidRPr="00AF5291">
        <w:rPr>
          <w:rFonts w:cs="Arial"/>
        </w:rPr>
        <w:t xml:space="preserve">Värskendatud kirje salvestamiseks puudutage nuppu </w:t>
      </w:r>
      <w:r w:rsidRPr="00AF5291">
        <w:rPr>
          <w:rFonts w:cs="Arial"/>
          <w:b/>
        </w:rPr>
        <w:t xml:space="preserve">Valmis või </w:t>
      </w:r>
      <w:r w:rsidRPr="00AF5291">
        <w:rPr>
          <w:rFonts w:cs="Arial"/>
        </w:rPr>
        <w:t xml:space="preserve">salvestamata väljumiseks puudutage nuppu </w:t>
      </w:r>
      <w:r w:rsidRPr="00AF5291">
        <w:rPr>
          <w:rFonts w:cs="Arial"/>
          <w:b/>
        </w:rPr>
        <w:t>Tühista</w:t>
      </w:r>
      <w:r w:rsidR="0039746A" w:rsidRPr="00AF5291">
        <w:rPr>
          <w:rFonts w:cs="Arial"/>
          <w:b/>
        </w:rPr>
        <w:t>.</w:t>
      </w:r>
    </w:p>
    <w:p w14:paraId="05EEE07A" w14:textId="77777777" w:rsidR="00844306" w:rsidRPr="00AF5291" w:rsidRDefault="00844306" w:rsidP="00844306">
      <w:pPr>
        <w:pStyle w:val="20"/>
        <w:spacing w:before="312" w:after="156"/>
        <w:rPr>
          <w:rFonts w:cs="Arial"/>
        </w:rPr>
      </w:pPr>
      <w:bookmarkStart w:id="313" w:name="_Toc38114414"/>
      <w:bookmarkStart w:id="314" w:name="_Toc159436338"/>
      <w:r w:rsidRPr="00AF5291">
        <w:rPr>
          <w:rFonts w:cs="Arial"/>
        </w:rPr>
        <w:t xml:space="preserve"> </w:t>
      </w:r>
      <w:bookmarkStart w:id="315" w:name="_Toc204077295"/>
      <w:r w:rsidRPr="00AF5291">
        <w:rPr>
          <w:rFonts w:cs="Arial"/>
        </w:rPr>
        <w:t>Töökoja teave</w:t>
      </w:r>
      <w:bookmarkEnd w:id="309"/>
      <w:bookmarkEnd w:id="310"/>
      <w:bookmarkEnd w:id="311"/>
      <w:bookmarkEnd w:id="312"/>
      <w:bookmarkEnd w:id="313"/>
      <w:bookmarkEnd w:id="314"/>
      <w:bookmarkEnd w:id="315"/>
    </w:p>
    <w:p w14:paraId="38265FD8" w14:textId="77777777" w:rsidR="00844306" w:rsidRPr="00AF5291" w:rsidRDefault="00844306" w:rsidP="00844306">
      <w:pPr>
        <w:pStyle w:val="BodytextUserManual"/>
        <w:spacing w:before="156" w:after="156"/>
      </w:pPr>
      <w:r w:rsidRPr="00AF5291">
        <w:t>Töökoja teabe vorm võimaldab teil muuta, sisestada ja salvestada töökoja üksikasjalikku teavet, näiteks töökoja nime, aadressi, telefoninumbrit ja muid märkusi, mis kuvatakse prinditud dokumentide päises sõiduki diagnostikaaruannete ja muude seotud testifailide printimisel.</w:t>
      </w:r>
    </w:p>
    <w:p w14:paraId="3337ABCC" w14:textId="77777777" w:rsidR="00844306" w:rsidRPr="00AF5291" w:rsidRDefault="00844306" w:rsidP="00844306">
      <w:pPr>
        <w:pStyle w:val="BodytextUserManual"/>
        <w:spacing w:beforeLines="0" w:before="0" w:afterLines="0" w:after="0" w:line="240" w:lineRule="auto"/>
        <w:ind w:left="0"/>
        <w:jc w:val="center"/>
      </w:pPr>
      <w:r w:rsidRPr="00AF5291">
        <w:rPr>
          <w:noProof/>
          <w:lang w:val="en-US"/>
          <w14:ligatures w14:val="standardContextual"/>
        </w:rPr>
        <w:drawing>
          <wp:inline distT="0" distB="0" distL="0" distR="0" wp14:anchorId="46E3F04F" wp14:editId="3186D560">
            <wp:extent cx="2879259" cy="1973655"/>
            <wp:effectExtent l="0" t="0" r="0" b="7620"/>
            <wp:docPr id="1378811244" name="图片 137881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811244" name="图片 1378811244"/>
                    <pic:cNvPicPr/>
                  </pic:nvPicPr>
                  <pic:blipFill rotWithShape="1">
                    <a:blip r:embed="rId184" cstate="print">
                      <a:extLst>
                        <a:ext uri="{28A0092B-C50C-407E-A947-70E740481C1C}">
                          <a14:useLocalDpi xmlns:a14="http://schemas.microsoft.com/office/drawing/2010/main"/>
                        </a:ext>
                      </a:extLst>
                    </a:blip>
                    <a:srcRect/>
                    <a:stretch/>
                  </pic:blipFill>
                  <pic:spPr bwMode="auto">
                    <a:xfrm>
                      <a:off x="0" y="0"/>
                      <a:ext cx="2880000" cy="1974163"/>
                    </a:xfrm>
                    <a:prstGeom prst="rect">
                      <a:avLst/>
                    </a:prstGeom>
                    <a:ln>
                      <a:noFill/>
                    </a:ln>
                    <a:extLst>
                      <a:ext uri="{53640926-AAD7-44D8-BBD7-CCE9431645EC}">
                        <a14:shadowObscured xmlns:a14="http://schemas.microsoft.com/office/drawing/2010/main"/>
                      </a:ext>
                    </a:extLst>
                  </pic:spPr>
                </pic:pic>
              </a:graphicData>
            </a:graphic>
          </wp:inline>
        </w:drawing>
      </w:r>
    </w:p>
    <w:p w14:paraId="79C69223" w14:textId="7C6A33AD" w:rsidR="00844306" w:rsidRPr="00AF5291" w:rsidRDefault="00844306" w:rsidP="00844306">
      <w:pPr>
        <w:pStyle w:val="ab"/>
        <w:spacing w:before="156" w:after="156"/>
        <w:rPr>
          <w:rFonts w:cs="Arial"/>
          <w:i/>
        </w:rPr>
      </w:pPr>
      <w:r w:rsidRPr="00AF5291">
        <w:rPr>
          <w:rFonts w:cs="Arial"/>
        </w:rPr>
        <w:t xml:space="preserve">Joonis </w:t>
      </w:r>
      <w:r w:rsidR="00A61802" w:rsidRPr="00AF5291">
        <w:rPr>
          <w:rFonts w:cs="Arial"/>
        </w:rPr>
        <w:t>9</w:t>
      </w:r>
      <w:r w:rsidRPr="00AF5291">
        <w:rPr>
          <w:rFonts w:cs="Arial"/>
        </w:rPr>
        <w:noBreakHyphen/>
      </w:r>
      <w:r w:rsidRPr="00AF5291">
        <w:rPr>
          <w:rFonts w:cs="Arial"/>
        </w:rPr>
        <w:fldChar w:fldCharType="begin"/>
      </w:r>
      <w:r w:rsidRPr="00AF5291">
        <w:rPr>
          <w:rFonts w:cs="Arial"/>
        </w:rPr>
        <w:instrText xml:space="preserve"> SEQ Figure \* ARABIC \s 1 </w:instrText>
      </w:r>
      <w:r w:rsidRPr="00AF5291">
        <w:rPr>
          <w:rFonts w:cs="Arial"/>
        </w:rPr>
        <w:fldChar w:fldCharType="separate"/>
      </w:r>
      <w:r w:rsidRPr="00AF5291">
        <w:rPr>
          <w:rFonts w:cs="Arial"/>
          <w:noProof/>
        </w:rPr>
        <w:t>4</w:t>
      </w:r>
      <w:r w:rsidRPr="00AF5291">
        <w:rPr>
          <w:rFonts w:cs="Arial"/>
          <w:noProof/>
        </w:rPr>
        <w:fldChar w:fldCharType="end"/>
      </w:r>
      <w:r w:rsidRPr="00AF5291">
        <w:rPr>
          <w:rFonts w:cs="Arial"/>
        </w:rPr>
        <w:t xml:space="preserve"> </w:t>
      </w:r>
      <w:r w:rsidRPr="00AF5291">
        <w:rPr>
          <w:rFonts w:cs="Arial"/>
          <w:i/>
        </w:rPr>
        <w:t>Töökoja infoleht</w:t>
      </w:r>
    </w:p>
    <w:p w14:paraId="51E15188" w14:textId="77777777" w:rsidR="00844306" w:rsidRPr="00AF5291" w:rsidRDefault="00844306" w:rsidP="00844306">
      <w:pPr>
        <w:pStyle w:val="BodytextUserManual"/>
        <w:numPr>
          <w:ilvl w:val="1"/>
          <w:numId w:val="5"/>
        </w:numPr>
        <w:spacing w:beforeLines="20" w:before="62" w:afterLines="20" w:after="62"/>
        <w:ind w:left="641" w:hanging="357"/>
      </w:pPr>
      <w:bookmarkStart w:id="316" w:name="_Ref366774312"/>
      <w:bookmarkStart w:id="317" w:name="_Toc366845464"/>
      <w:bookmarkStart w:id="318" w:name="_Toc366846517"/>
      <w:bookmarkStart w:id="319" w:name="_Toc451525809"/>
      <w:bookmarkStart w:id="320" w:name="_Toc13212165"/>
      <w:r w:rsidRPr="00AF5291">
        <w:rPr>
          <w:b/>
        </w:rPr>
        <w:t>Töökoja infolehe muutmiseks</w:t>
      </w:r>
    </w:p>
    <w:p w14:paraId="4C01C252" w14:textId="73A36F38" w:rsidR="00844306" w:rsidRPr="00AF5291" w:rsidRDefault="00844306" w:rsidP="00844306">
      <w:pPr>
        <w:pStyle w:val="aa"/>
        <w:numPr>
          <w:ilvl w:val="0"/>
          <w:numId w:val="220"/>
        </w:numPr>
        <w:spacing w:beforeLines="20" w:before="62" w:afterLines="20" w:after="62"/>
        <w:ind w:left="998" w:hanging="357"/>
        <w:rPr>
          <w:rFonts w:cs="Arial"/>
        </w:rPr>
      </w:pPr>
      <w:r w:rsidRPr="00AF5291">
        <w:rPr>
          <w:rFonts w:cs="Arial"/>
        </w:rPr>
        <w:t xml:space="preserve">Puudutage MaxiSysi töömenüüs rakendust </w:t>
      </w:r>
      <w:r w:rsidRPr="00AF5291">
        <w:rPr>
          <w:rFonts w:cs="Arial"/>
          <w:b/>
        </w:rPr>
        <w:t xml:space="preserve">Data Manager </w:t>
      </w:r>
      <w:r w:rsidR="0039746A" w:rsidRPr="00AF5291">
        <w:rPr>
          <w:rFonts w:cs="Arial"/>
          <w:b/>
        </w:rPr>
        <w:t>(</w:t>
      </w:r>
      <w:r w:rsidRPr="00AF5291">
        <w:rPr>
          <w:rFonts w:cs="Arial"/>
          <w:b/>
        </w:rPr>
        <w:t>Andmehaldur).</w:t>
      </w:r>
    </w:p>
    <w:p w14:paraId="7A889D8D" w14:textId="662E03AE" w:rsidR="00844306" w:rsidRPr="00AF5291" w:rsidRDefault="00844306" w:rsidP="00844306">
      <w:pPr>
        <w:pStyle w:val="aa"/>
        <w:numPr>
          <w:ilvl w:val="0"/>
          <w:numId w:val="220"/>
        </w:numPr>
        <w:spacing w:beforeLines="20" w:before="62" w:afterLines="20" w:after="62"/>
        <w:ind w:left="998" w:hanging="357"/>
        <w:rPr>
          <w:rFonts w:cs="Arial"/>
        </w:rPr>
      </w:pPr>
      <w:r w:rsidRPr="00AF5291">
        <w:rPr>
          <w:rFonts w:cs="Arial"/>
        </w:rPr>
        <w:t xml:space="preserve">Valige </w:t>
      </w:r>
      <w:r w:rsidRPr="00AF5291">
        <w:rPr>
          <w:rFonts w:cs="Arial"/>
          <w:b/>
        </w:rPr>
        <w:t>Töökoja teave</w:t>
      </w:r>
      <w:r w:rsidR="0039746A" w:rsidRPr="00AF5291">
        <w:rPr>
          <w:rFonts w:cs="Arial"/>
          <w:b/>
        </w:rPr>
        <w:t>.</w:t>
      </w:r>
    </w:p>
    <w:p w14:paraId="66111B4A" w14:textId="77777777" w:rsidR="00844306" w:rsidRPr="00AF5291" w:rsidRDefault="00844306" w:rsidP="00844306">
      <w:pPr>
        <w:pStyle w:val="aa"/>
        <w:numPr>
          <w:ilvl w:val="0"/>
          <w:numId w:val="220"/>
        </w:numPr>
        <w:spacing w:beforeLines="20" w:before="62" w:afterLines="20" w:after="62"/>
        <w:ind w:left="998" w:hanging="357"/>
        <w:rPr>
          <w:rFonts w:cs="Arial"/>
        </w:rPr>
      </w:pPr>
      <w:r w:rsidRPr="00AF5291">
        <w:rPr>
          <w:rFonts w:cs="Arial"/>
        </w:rPr>
        <w:t>Puudutage iga välja, et sisestada sobiv teave.</w:t>
      </w:r>
    </w:p>
    <w:p w14:paraId="3950C378" w14:textId="6408AE2B" w:rsidR="00844306" w:rsidRPr="00AF5291" w:rsidRDefault="00AF5291" w:rsidP="00844306">
      <w:pPr>
        <w:pStyle w:val="aa"/>
        <w:numPr>
          <w:ilvl w:val="0"/>
          <w:numId w:val="220"/>
        </w:numPr>
        <w:spacing w:beforeLines="20" w:before="62" w:afterLines="20" w:after="62"/>
        <w:ind w:left="998" w:hanging="357"/>
        <w:rPr>
          <w:rFonts w:cs="Arial"/>
        </w:rPr>
      </w:pPr>
      <w:r w:rsidRPr="00AF5291">
        <w:rPr>
          <w:rFonts w:eastAsiaTheme="minorEastAsia" w:cs="Arial"/>
          <w:szCs w:val="18"/>
          <w:lang w:val="sv-SE"/>
        </w:rPr>
        <w:t>Pärast sisestamist salvestatakse teave automaatselt</w:t>
      </w:r>
    </w:p>
    <w:p w14:paraId="6A67A769" w14:textId="77777777" w:rsidR="00844306" w:rsidRPr="00AF5291" w:rsidRDefault="00844306" w:rsidP="00844306">
      <w:pPr>
        <w:pStyle w:val="20"/>
        <w:spacing w:before="312" w:after="156"/>
        <w:rPr>
          <w:rFonts w:cs="Arial"/>
        </w:rPr>
      </w:pPr>
      <w:bookmarkStart w:id="321" w:name="timebase4"/>
      <w:bookmarkStart w:id="322" w:name="_Customer"/>
      <w:bookmarkStart w:id="323" w:name="_Toc38114415"/>
      <w:bookmarkStart w:id="324" w:name="_Ref118309125"/>
      <w:bookmarkStart w:id="325" w:name="_Ref118309128"/>
      <w:bookmarkStart w:id="326" w:name="_Toc159436339"/>
      <w:bookmarkStart w:id="327" w:name="_Ref159683229"/>
      <w:bookmarkStart w:id="328" w:name="OLE_LINK250"/>
      <w:bookmarkEnd w:id="321"/>
      <w:bookmarkEnd w:id="322"/>
      <w:r w:rsidRPr="00AF5291">
        <w:rPr>
          <w:rFonts w:cs="Arial"/>
        </w:rPr>
        <w:lastRenderedPageBreak/>
        <w:t xml:space="preserve"> </w:t>
      </w:r>
      <w:bookmarkStart w:id="329" w:name="_Toc204077296"/>
      <w:r w:rsidRPr="00AF5291">
        <w:rPr>
          <w:rFonts w:cs="Arial"/>
        </w:rPr>
        <w:t>Klient</w:t>
      </w:r>
      <w:bookmarkEnd w:id="316"/>
      <w:bookmarkEnd w:id="317"/>
      <w:bookmarkEnd w:id="318"/>
      <w:bookmarkEnd w:id="319"/>
      <w:bookmarkEnd w:id="320"/>
      <w:bookmarkEnd w:id="323"/>
      <w:bookmarkEnd w:id="324"/>
      <w:bookmarkEnd w:id="325"/>
      <w:bookmarkEnd w:id="326"/>
      <w:bookmarkEnd w:id="327"/>
      <w:bookmarkEnd w:id="329"/>
    </w:p>
    <w:p w14:paraId="258E58AA" w14:textId="77777777" w:rsidR="00844306" w:rsidRPr="00AF5291" w:rsidRDefault="00844306" w:rsidP="00844306">
      <w:pPr>
        <w:pStyle w:val="BodytextUserManual"/>
        <w:spacing w:before="156" w:after="156"/>
      </w:pPr>
      <w:bookmarkStart w:id="330" w:name="_Toc13212166"/>
      <w:bookmarkEnd w:id="328"/>
      <w:r w:rsidRPr="00AF5291">
        <w:t>Kliendi funktsioon võimaldab teil luua ja muuta kliendikontosid. See aitab teil salvestada ja korraldada kõiki klienditeabe kontosid, mis on seotud seotud testsõidukite ajalookirjetega.</w:t>
      </w:r>
    </w:p>
    <w:p w14:paraId="60EC2C5A" w14:textId="77777777" w:rsidR="00844306" w:rsidRPr="00AF5291" w:rsidRDefault="00844306" w:rsidP="00844306">
      <w:pPr>
        <w:pStyle w:val="BodytextUserManual"/>
        <w:numPr>
          <w:ilvl w:val="1"/>
          <w:numId w:val="5"/>
        </w:numPr>
        <w:spacing w:beforeLines="20" w:before="62" w:afterLines="20" w:after="62"/>
        <w:ind w:left="641" w:hanging="357"/>
      </w:pPr>
      <w:r w:rsidRPr="00AF5291">
        <w:rPr>
          <w:b/>
        </w:rPr>
        <w:t>Kliendikonto loomiseks</w:t>
      </w:r>
    </w:p>
    <w:p w14:paraId="5F6E542E" w14:textId="61B70231" w:rsidR="00844306" w:rsidRPr="00AF5291" w:rsidRDefault="00844306" w:rsidP="00844306">
      <w:pPr>
        <w:pStyle w:val="aa"/>
        <w:numPr>
          <w:ilvl w:val="0"/>
          <w:numId w:val="221"/>
        </w:numPr>
        <w:spacing w:beforeLines="20" w:before="62" w:afterLines="20" w:after="62"/>
        <w:ind w:left="998" w:hanging="357"/>
        <w:rPr>
          <w:rFonts w:cs="Arial"/>
        </w:rPr>
      </w:pPr>
      <w:r w:rsidRPr="00AF5291">
        <w:rPr>
          <w:rFonts w:cs="Arial"/>
        </w:rPr>
        <w:t xml:space="preserve">Puudutage MaxiSysi töömenüüs rakendust </w:t>
      </w:r>
      <w:r w:rsidRPr="00AF5291">
        <w:rPr>
          <w:rFonts w:cs="Arial"/>
          <w:b/>
        </w:rPr>
        <w:t xml:space="preserve">Data Manager </w:t>
      </w:r>
      <w:r w:rsidR="0039746A" w:rsidRPr="00AF5291">
        <w:rPr>
          <w:rFonts w:cs="Arial"/>
          <w:b/>
        </w:rPr>
        <w:t>(</w:t>
      </w:r>
      <w:r w:rsidRPr="00AF5291">
        <w:rPr>
          <w:rFonts w:cs="Arial"/>
          <w:b/>
        </w:rPr>
        <w:t>Andmehaldur).</w:t>
      </w:r>
    </w:p>
    <w:p w14:paraId="26A06099" w14:textId="25A63F44" w:rsidR="00844306" w:rsidRPr="00AF5291" w:rsidRDefault="00844306" w:rsidP="00844306">
      <w:pPr>
        <w:pStyle w:val="aa"/>
        <w:numPr>
          <w:ilvl w:val="0"/>
          <w:numId w:val="221"/>
        </w:numPr>
        <w:spacing w:beforeLines="20" w:before="62" w:afterLines="20" w:after="62"/>
        <w:ind w:left="998" w:hanging="357"/>
        <w:rPr>
          <w:rFonts w:cs="Arial"/>
        </w:rPr>
      </w:pPr>
      <w:r w:rsidRPr="00AF5291">
        <w:rPr>
          <w:rFonts w:cs="Arial"/>
        </w:rPr>
        <w:t xml:space="preserve">Valige </w:t>
      </w:r>
      <w:r w:rsidRPr="00AF5291">
        <w:rPr>
          <w:rFonts w:cs="Arial"/>
          <w:b/>
        </w:rPr>
        <w:t>Klient</w:t>
      </w:r>
      <w:r w:rsidR="0039746A" w:rsidRPr="00AF5291">
        <w:rPr>
          <w:rFonts w:cs="Arial"/>
          <w:b/>
        </w:rPr>
        <w:t>.</w:t>
      </w:r>
    </w:p>
    <w:p w14:paraId="71A69908" w14:textId="1669030F" w:rsidR="00844306" w:rsidRPr="00AF5291" w:rsidRDefault="00844306" w:rsidP="00844306">
      <w:pPr>
        <w:pStyle w:val="aa"/>
        <w:numPr>
          <w:ilvl w:val="0"/>
          <w:numId w:val="221"/>
        </w:numPr>
        <w:spacing w:beforeLines="20" w:before="62" w:afterLines="20" w:after="62"/>
        <w:ind w:left="998" w:hanging="357"/>
        <w:rPr>
          <w:rFonts w:cs="Arial"/>
        </w:rPr>
      </w:pPr>
      <w:r w:rsidRPr="00AF5291">
        <w:rPr>
          <w:rFonts w:cs="Arial"/>
        </w:rPr>
        <w:t xml:space="preserve">Puudutage nuppu </w:t>
      </w:r>
      <w:r w:rsidR="007E474B" w:rsidRPr="00AF5291">
        <w:rPr>
          <w:rFonts w:cs="Arial"/>
        </w:rPr>
        <w:t>„</w:t>
      </w:r>
      <w:r w:rsidRPr="00AF5291">
        <w:rPr>
          <w:rFonts w:cs="Arial"/>
          <w:b/>
        </w:rPr>
        <w:t>Lisa klient“</w:t>
      </w:r>
      <w:r w:rsidR="0039746A" w:rsidRPr="00AF5291">
        <w:rPr>
          <w:rFonts w:cs="Arial"/>
          <w:b/>
        </w:rPr>
        <w:t>.</w:t>
      </w:r>
      <w:r w:rsidRPr="00AF5291">
        <w:rPr>
          <w:rFonts w:cs="Arial"/>
        </w:rPr>
        <w:t xml:space="preserve"> Kuvatakse tühi teabevorm; puudutage iga välja, et sisestada sobiv teave.</w:t>
      </w:r>
    </w:p>
    <w:p w14:paraId="1F49C4BD" w14:textId="77777777" w:rsidR="00844306" w:rsidRPr="00AF5291" w:rsidRDefault="00844306" w:rsidP="00844306">
      <w:pPr>
        <w:pBdr>
          <w:top w:val="single" w:sz="6" w:space="1" w:color="auto"/>
          <w:bottom w:val="single" w:sz="6" w:space="1" w:color="auto"/>
        </w:pBdr>
        <w:spacing w:before="156" w:afterLines="0" w:after="0"/>
        <w:rPr>
          <w:rFonts w:cs="Arial"/>
          <w:b/>
        </w:rPr>
      </w:pPr>
      <w:r w:rsidRPr="00AF5291">
        <w:rPr>
          <w:rFonts w:cs="Arial"/>
          <w:b/>
          <w:noProof/>
          <w:lang w:val="en-US"/>
        </w:rPr>
        <w:drawing>
          <wp:anchor distT="0" distB="0" distL="114300" distR="114300" simplePos="0" relativeHeight="252313600" behindDoc="0" locked="0" layoutInCell="1" allowOverlap="1" wp14:anchorId="1CB49314" wp14:editId="567B1984">
            <wp:simplePos x="0" y="0"/>
            <wp:positionH relativeFrom="column">
              <wp:posOffset>0</wp:posOffset>
            </wp:positionH>
            <wp:positionV relativeFrom="paragraph">
              <wp:posOffset>59690</wp:posOffset>
            </wp:positionV>
            <wp:extent cx="144145" cy="144145"/>
            <wp:effectExtent l="0" t="0" r="8890" b="8890"/>
            <wp:wrapNone/>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AF5291">
        <w:rPr>
          <w:rFonts w:cs="Arial"/>
          <w:b/>
        </w:rPr>
        <w:t>MÄRKUS</w:t>
      </w:r>
    </w:p>
    <w:p w14:paraId="6C0D51D0" w14:textId="20C4B9B0" w:rsidR="00844306" w:rsidRPr="00AF5291" w:rsidRDefault="00AF5291" w:rsidP="00844306">
      <w:pPr>
        <w:pBdr>
          <w:top w:val="single" w:sz="6" w:space="1" w:color="auto"/>
          <w:bottom w:val="single" w:sz="6" w:space="1" w:color="auto"/>
        </w:pBdr>
        <w:spacing w:beforeLines="0" w:before="0" w:after="156"/>
        <w:rPr>
          <w:rFonts w:cs="Arial"/>
        </w:rPr>
      </w:pPr>
      <w:r w:rsidRPr="00AF5291">
        <w:rPr>
          <w:rFonts w:cs="Arial"/>
          <w:szCs w:val="18"/>
          <w:lang w:val="sv-SE"/>
        </w:rPr>
        <w:t>Tärniga (*) tähistatud väljad on kohustuslikud</w:t>
      </w:r>
      <w:r w:rsidR="00844306" w:rsidRPr="00AF5291">
        <w:rPr>
          <w:rFonts w:cs="Arial"/>
        </w:rPr>
        <w:t>.</w:t>
      </w:r>
    </w:p>
    <w:p w14:paraId="56087985" w14:textId="567116DD" w:rsidR="00844306" w:rsidRPr="00AF5291" w:rsidRDefault="00844306" w:rsidP="00844306">
      <w:pPr>
        <w:pStyle w:val="aa"/>
        <w:numPr>
          <w:ilvl w:val="0"/>
          <w:numId w:val="221"/>
        </w:numPr>
        <w:spacing w:beforeLines="20" w:before="62" w:afterLines="20" w:after="62"/>
        <w:ind w:left="998" w:hanging="357"/>
        <w:rPr>
          <w:rFonts w:cs="Arial"/>
        </w:rPr>
      </w:pPr>
      <w:r w:rsidRPr="00AF5291">
        <w:rPr>
          <w:rFonts w:cs="Arial"/>
        </w:rPr>
        <w:t xml:space="preserve">Mõnel kliendil võib olla teenindamiseks mitu sõidukit; saate kontole alati uue sõiduki teavet lisada. Puudutage valikut </w:t>
      </w:r>
      <w:r w:rsidR="007E474B" w:rsidRPr="00AF5291">
        <w:rPr>
          <w:rFonts w:cs="Arial"/>
        </w:rPr>
        <w:t>„</w:t>
      </w:r>
      <w:r w:rsidRPr="00AF5291">
        <w:rPr>
          <w:rFonts w:cs="Arial"/>
          <w:b/>
        </w:rPr>
        <w:t xml:space="preserve">Lisa uue sõiduki teave” </w:t>
      </w:r>
      <w:r w:rsidRPr="00AF5291">
        <w:rPr>
          <w:rFonts w:cs="Arial"/>
        </w:rPr>
        <w:t>ja seejärel sisestage sõiduki teave. Tühistamiseks puudutage nuppu</w:t>
      </w:r>
      <w:r w:rsidR="00A7236E" w:rsidRPr="00AF5291">
        <w:rPr>
          <w:rFonts w:cs="Arial"/>
        </w:rPr>
        <w:t xml:space="preserve"> </w:t>
      </w:r>
      <w:r w:rsidR="00A7236E" w:rsidRPr="00AF5291">
        <w:rPr>
          <w:rFonts w:cs="Arial"/>
          <w:noProof/>
          <w:lang w:val="en-US"/>
        </w:rPr>
        <w:drawing>
          <wp:inline distT="0" distB="0" distL="0" distR="0" wp14:anchorId="4B86FC31" wp14:editId="1485D0D3">
            <wp:extent cx="107950" cy="107950"/>
            <wp:effectExtent l="0" t="0" r="6350" b="635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pic:cNvPicPr>
                      <a:picLocks noChangeAspect="1"/>
                    </pic:cNvPicPr>
                  </pic:nvPicPr>
                  <pic:blipFill>
                    <a:blip r:embed="rId185" cstate="print">
                      <a:extLst>
                        <a:ext uri="{28A0092B-C50C-407E-A947-70E740481C1C}">
                          <a14:useLocalDpi xmlns:a14="http://schemas.microsoft.com/office/drawing/2010/main"/>
                        </a:ext>
                      </a:extLst>
                    </a:blip>
                    <a:stretch>
                      <a:fillRect/>
                    </a:stretch>
                  </pic:blipFill>
                  <pic:spPr>
                    <a:xfrm>
                      <a:off x="0" y="0"/>
                      <a:ext cx="107950" cy="107950"/>
                    </a:xfrm>
                    <a:prstGeom prst="rect">
                      <a:avLst/>
                    </a:prstGeom>
                  </pic:spPr>
                </pic:pic>
              </a:graphicData>
            </a:graphic>
          </wp:inline>
        </w:drawing>
      </w:r>
      <w:r w:rsidRPr="00AF5291">
        <w:rPr>
          <w:rFonts w:cs="Arial"/>
        </w:rPr>
        <w:t>.</w:t>
      </w:r>
    </w:p>
    <w:p w14:paraId="1E2ABEF5" w14:textId="5C7B0441" w:rsidR="00844306" w:rsidRPr="00AF5291" w:rsidRDefault="00844306" w:rsidP="00844306">
      <w:pPr>
        <w:pStyle w:val="aa"/>
        <w:numPr>
          <w:ilvl w:val="0"/>
          <w:numId w:val="221"/>
        </w:numPr>
        <w:spacing w:beforeLines="20" w:before="62" w:afterLines="20" w:after="62"/>
        <w:ind w:left="998" w:hanging="357"/>
        <w:rPr>
          <w:rFonts w:cs="Arial"/>
        </w:rPr>
      </w:pPr>
      <w:r w:rsidRPr="00AF5291">
        <w:rPr>
          <w:rFonts w:cs="Arial"/>
        </w:rPr>
        <w:t xml:space="preserve">Konto salvestamiseks puudutage </w:t>
      </w:r>
      <w:r w:rsidRPr="00AF5291">
        <w:rPr>
          <w:rFonts w:cs="Arial"/>
          <w:b/>
        </w:rPr>
        <w:t xml:space="preserve">nuppu Valmis või </w:t>
      </w:r>
      <w:r w:rsidRPr="00AF5291">
        <w:rPr>
          <w:rFonts w:cs="Arial"/>
        </w:rPr>
        <w:t xml:space="preserve">salvestamata väljumiseks </w:t>
      </w:r>
      <w:r w:rsidRPr="00AF5291">
        <w:rPr>
          <w:rFonts w:cs="Arial"/>
          <w:b/>
        </w:rPr>
        <w:t>nuppu Tühista</w:t>
      </w:r>
      <w:r w:rsidR="0039746A" w:rsidRPr="00AF5291">
        <w:rPr>
          <w:rFonts w:cs="Arial"/>
          <w:b/>
        </w:rPr>
        <w:t>.</w:t>
      </w:r>
    </w:p>
    <w:p w14:paraId="68EC7619" w14:textId="77777777" w:rsidR="00844306" w:rsidRPr="00AF5291" w:rsidRDefault="00844306" w:rsidP="00844306">
      <w:pPr>
        <w:pStyle w:val="BodytextUserManual"/>
        <w:numPr>
          <w:ilvl w:val="1"/>
          <w:numId w:val="5"/>
        </w:numPr>
        <w:spacing w:beforeLines="20" w:before="62" w:afterLines="20" w:after="62"/>
        <w:ind w:left="641" w:hanging="357"/>
      </w:pPr>
      <w:r w:rsidRPr="00AF5291">
        <w:rPr>
          <w:b/>
        </w:rPr>
        <w:t>Kliendikonto muutmiseks</w:t>
      </w:r>
    </w:p>
    <w:p w14:paraId="527B86A8" w14:textId="38C8617C" w:rsidR="00844306" w:rsidRPr="00AF5291" w:rsidRDefault="00844306" w:rsidP="00844306">
      <w:pPr>
        <w:pStyle w:val="aa"/>
        <w:numPr>
          <w:ilvl w:val="0"/>
          <w:numId w:val="222"/>
        </w:numPr>
        <w:spacing w:beforeLines="20" w:before="62" w:afterLines="20" w:after="62"/>
        <w:ind w:left="998" w:hanging="357"/>
        <w:rPr>
          <w:rFonts w:cs="Arial"/>
        </w:rPr>
      </w:pPr>
      <w:r w:rsidRPr="00AF5291">
        <w:rPr>
          <w:rFonts w:cs="Arial"/>
        </w:rPr>
        <w:t xml:space="preserve">Puudutage MaxiSysi töömenüüs valikut </w:t>
      </w:r>
      <w:r w:rsidRPr="00AF5291">
        <w:rPr>
          <w:rFonts w:cs="Arial"/>
          <w:b/>
        </w:rPr>
        <w:t>Andmehaldur</w:t>
      </w:r>
      <w:r w:rsidR="0039746A" w:rsidRPr="00AF5291">
        <w:rPr>
          <w:rFonts w:cs="Arial"/>
          <w:b/>
        </w:rPr>
        <w:t>.</w:t>
      </w:r>
    </w:p>
    <w:p w14:paraId="67E9B23F" w14:textId="0189100A" w:rsidR="00844306" w:rsidRPr="00AF5291" w:rsidRDefault="00844306" w:rsidP="00844306">
      <w:pPr>
        <w:pStyle w:val="aa"/>
        <w:numPr>
          <w:ilvl w:val="0"/>
          <w:numId w:val="222"/>
        </w:numPr>
        <w:spacing w:beforeLines="20" w:before="62" w:afterLines="20" w:after="62"/>
        <w:ind w:left="998" w:hanging="357"/>
        <w:rPr>
          <w:rFonts w:cs="Arial"/>
        </w:rPr>
      </w:pPr>
      <w:r w:rsidRPr="00AF5291">
        <w:rPr>
          <w:rFonts w:cs="Arial"/>
        </w:rPr>
        <w:t xml:space="preserve">Valige </w:t>
      </w:r>
      <w:r w:rsidRPr="00AF5291">
        <w:rPr>
          <w:rFonts w:cs="Arial"/>
          <w:b/>
        </w:rPr>
        <w:t>Klient</w:t>
      </w:r>
      <w:r w:rsidR="0039746A" w:rsidRPr="00AF5291">
        <w:rPr>
          <w:rFonts w:cs="Arial"/>
          <w:b/>
        </w:rPr>
        <w:t>.</w:t>
      </w:r>
    </w:p>
    <w:p w14:paraId="0B680537" w14:textId="77777777" w:rsidR="00844306" w:rsidRPr="00AF5291" w:rsidRDefault="00844306" w:rsidP="00844306">
      <w:pPr>
        <w:pStyle w:val="aa"/>
        <w:numPr>
          <w:ilvl w:val="0"/>
          <w:numId w:val="222"/>
        </w:numPr>
        <w:spacing w:beforeLines="20" w:before="62" w:afterLines="20" w:after="62"/>
        <w:ind w:left="998" w:hanging="357"/>
        <w:rPr>
          <w:rFonts w:cs="Arial"/>
        </w:rPr>
      </w:pPr>
      <w:r w:rsidRPr="00AF5291">
        <w:rPr>
          <w:rFonts w:cs="Arial"/>
        </w:rPr>
        <w:t>Valige kliendikonto, puudutades vastavat nimekaarti. Kuvatakse kliendiandmete kirje.</w:t>
      </w:r>
    </w:p>
    <w:p w14:paraId="309CB8CB" w14:textId="62278499" w:rsidR="00844306" w:rsidRPr="00AF5291" w:rsidRDefault="00844306" w:rsidP="00844306">
      <w:pPr>
        <w:pStyle w:val="aa"/>
        <w:numPr>
          <w:ilvl w:val="0"/>
          <w:numId w:val="222"/>
        </w:numPr>
        <w:spacing w:beforeLines="20" w:before="62" w:afterLines="20" w:after="62"/>
        <w:ind w:left="998" w:hanging="357"/>
        <w:rPr>
          <w:rFonts w:cs="Arial"/>
        </w:rPr>
      </w:pPr>
      <w:r w:rsidRPr="00AF5291">
        <w:rPr>
          <w:rFonts w:cs="Arial"/>
        </w:rPr>
        <w:t xml:space="preserve">puudutage ülemisel tööriistaribal ikooni </w:t>
      </w:r>
      <w:r w:rsidRPr="00AF5291">
        <w:rPr>
          <w:rFonts w:cs="Arial"/>
          <w:b/>
        </w:rPr>
        <w:t>Redigeeri</w:t>
      </w:r>
      <w:r w:rsidR="0039746A" w:rsidRPr="00AF5291">
        <w:rPr>
          <w:rFonts w:cs="Arial"/>
          <w:b/>
        </w:rPr>
        <w:t>.</w:t>
      </w:r>
    </w:p>
    <w:p w14:paraId="076A04DD" w14:textId="77777777" w:rsidR="00844306" w:rsidRPr="00AF5291" w:rsidRDefault="00844306" w:rsidP="00844306">
      <w:pPr>
        <w:pStyle w:val="aa"/>
        <w:numPr>
          <w:ilvl w:val="0"/>
          <w:numId w:val="222"/>
        </w:numPr>
        <w:spacing w:beforeLines="20" w:before="62" w:afterLines="20" w:after="62"/>
        <w:ind w:left="998" w:hanging="357"/>
        <w:rPr>
          <w:rFonts w:cs="Arial"/>
        </w:rPr>
      </w:pPr>
      <w:r w:rsidRPr="00AF5291">
        <w:rPr>
          <w:rFonts w:cs="Arial"/>
        </w:rPr>
        <w:t>Teabe muutmiseks või parandamiseks puudutage sisestusvälja ja sisestage uuendatud teave.</w:t>
      </w:r>
    </w:p>
    <w:p w14:paraId="09493FD8" w14:textId="04CB3336" w:rsidR="00844306" w:rsidRPr="00AF5291" w:rsidRDefault="00844306" w:rsidP="00844306">
      <w:pPr>
        <w:pStyle w:val="aa"/>
        <w:numPr>
          <w:ilvl w:val="0"/>
          <w:numId w:val="222"/>
        </w:numPr>
        <w:spacing w:beforeLines="20" w:before="62" w:afterLines="20" w:after="62"/>
        <w:ind w:left="998" w:hanging="357"/>
        <w:rPr>
          <w:rFonts w:cs="Arial"/>
        </w:rPr>
      </w:pPr>
      <w:r w:rsidRPr="00AF5291">
        <w:rPr>
          <w:rFonts w:cs="Arial"/>
        </w:rPr>
        <w:t xml:space="preserve">Värskendatud teabe salvestamiseks puudutage nuppu </w:t>
      </w:r>
      <w:r w:rsidRPr="00AF5291">
        <w:rPr>
          <w:rFonts w:cs="Arial"/>
          <w:b/>
        </w:rPr>
        <w:t xml:space="preserve">Valmis või </w:t>
      </w:r>
      <w:r w:rsidRPr="00AF5291">
        <w:rPr>
          <w:rFonts w:cs="Arial"/>
        </w:rPr>
        <w:t xml:space="preserve">salvestamata väljumiseks puudutage nuppu </w:t>
      </w:r>
      <w:r w:rsidRPr="00AF5291">
        <w:rPr>
          <w:rFonts w:cs="Arial"/>
          <w:b/>
        </w:rPr>
        <w:t>Tühista</w:t>
      </w:r>
      <w:r w:rsidR="0039746A" w:rsidRPr="00AF5291">
        <w:rPr>
          <w:rFonts w:cs="Arial"/>
          <w:b/>
        </w:rPr>
        <w:t>.</w:t>
      </w:r>
    </w:p>
    <w:p w14:paraId="5A2305BA" w14:textId="77777777" w:rsidR="00844306" w:rsidRPr="00AF5291" w:rsidRDefault="00844306" w:rsidP="00844306">
      <w:pPr>
        <w:pStyle w:val="BodytextUserManual"/>
        <w:numPr>
          <w:ilvl w:val="1"/>
          <w:numId w:val="5"/>
        </w:numPr>
        <w:spacing w:beforeLines="20" w:before="62" w:afterLines="20" w:after="62"/>
        <w:ind w:left="641" w:hanging="357"/>
      </w:pPr>
      <w:r w:rsidRPr="00AF5291">
        <w:rPr>
          <w:b/>
        </w:rPr>
        <w:t>Kliendikonto kustutamiseks</w:t>
      </w:r>
    </w:p>
    <w:p w14:paraId="0C9F9C9F" w14:textId="5B1DA978" w:rsidR="00844306" w:rsidRPr="00AF5291" w:rsidRDefault="00844306" w:rsidP="00844306">
      <w:pPr>
        <w:pStyle w:val="aa"/>
        <w:numPr>
          <w:ilvl w:val="0"/>
          <w:numId w:val="223"/>
        </w:numPr>
        <w:spacing w:beforeLines="20" w:before="62" w:afterLines="20" w:after="62"/>
        <w:ind w:left="998" w:hanging="357"/>
        <w:rPr>
          <w:rFonts w:cs="Arial"/>
        </w:rPr>
      </w:pPr>
      <w:r w:rsidRPr="00AF5291">
        <w:rPr>
          <w:rFonts w:cs="Arial"/>
        </w:rPr>
        <w:t xml:space="preserve">Puudutage MaxiSysi töömenüüs valikut </w:t>
      </w:r>
      <w:r w:rsidRPr="00AF5291">
        <w:rPr>
          <w:rFonts w:cs="Arial"/>
          <w:b/>
        </w:rPr>
        <w:t>Andmehaldur</w:t>
      </w:r>
      <w:r w:rsidR="0039746A" w:rsidRPr="00AF5291">
        <w:rPr>
          <w:rFonts w:cs="Arial"/>
          <w:b/>
        </w:rPr>
        <w:t>.</w:t>
      </w:r>
    </w:p>
    <w:p w14:paraId="62483063" w14:textId="12DA9C06" w:rsidR="00844306" w:rsidRPr="00AF5291" w:rsidRDefault="00844306" w:rsidP="00844306">
      <w:pPr>
        <w:pStyle w:val="aa"/>
        <w:numPr>
          <w:ilvl w:val="0"/>
          <w:numId w:val="223"/>
        </w:numPr>
        <w:spacing w:beforeLines="20" w:before="62" w:afterLines="20" w:after="62"/>
        <w:ind w:left="998" w:hanging="357"/>
        <w:rPr>
          <w:rFonts w:cs="Arial"/>
        </w:rPr>
      </w:pPr>
      <w:r w:rsidRPr="00AF5291">
        <w:rPr>
          <w:rFonts w:cs="Arial"/>
        </w:rPr>
        <w:t xml:space="preserve">Valige </w:t>
      </w:r>
      <w:r w:rsidRPr="00AF5291">
        <w:rPr>
          <w:rFonts w:cs="Arial"/>
          <w:b/>
        </w:rPr>
        <w:t>Klient</w:t>
      </w:r>
      <w:r w:rsidR="0039746A" w:rsidRPr="00AF5291">
        <w:rPr>
          <w:rFonts w:cs="Arial"/>
          <w:b/>
        </w:rPr>
        <w:t>.</w:t>
      </w:r>
    </w:p>
    <w:p w14:paraId="067541C0" w14:textId="77777777" w:rsidR="00844306" w:rsidRPr="00AF5291" w:rsidRDefault="00844306" w:rsidP="00844306">
      <w:pPr>
        <w:pStyle w:val="aa"/>
        <w:widowControl w:val="0"/>
        <w:numPr>
          <w:ilvl w:val="0"/>
          <w:numId w:val="223"/>
        </w:numPr>
        <w:spacing w:beforeLines="20" w:before="62" w:afterLines="20" w:after="62"/>
        <w:ind w:left="998" w:hanging="357"/>
        <w:rPr>
          <w:rFonts w:cs="Arial"/>
        </w:rPr>
      </w:pPr>
      <w:r w:rsidRPr="00AF5291">
        <w:rPr>
          <w:rFonts w:cs="Arial"/>
        </w:rPr>
        <w:t xml:space="preserve">Puudutage kliendikonto paremal küljel asuvat </w:t>
      </w:r>
      <w:r w:rsidRPr="00AF5291">
        <w:rPr>
          <w:rFonts w:cs="Arial"/>
          <w:b/>
          <w:bCs/>
        </w:rPr>
        <w:t>kustutamise ikooni.</w:t>
      </w:r>
      <w:r w:rsidRPr="00AF5291">
        <w:rPr>
          <w:rFonts w:cs="Arial"/>
          <w:bCs/>
        </w:rPr>
        <w:t xml:space="preserve"> Kuvatakse teade.</w:t>
      </w:r>
    </w:p>
    <w:p w14:paraId="5B6818EC" w14:textId="41D98E93" w:rsidR="00844306" w:rsidRPr="00AF5291" w:rsidRDefault="00AF5291" w:rsidP="00844306">
      <w:pPr>
        <w:pStyle w:val="aa"/>
        <w:widowControl w:val="0"/>
        <w:numPr>
          <w:ilvl w:val="0"/>
          <w:numId w:val="223"/>
        </w:numPr>
        <w:spacing w:beforeLines="20" w:before="62" w:afterLines="20" w:after="62"/>
        <w:ind w:left="998" w:hanging="357"/>
        <w:rPr>
          <w:rFonts w:cs="Arial"/>
        </w:rPr>
      </w:pPr>
      <w:r w:rsidRPr="00AF5291">
        <w:rPr>
          <w:rFonts w:eastAsiaTheme="minorEastAsia" w:cs="Arial"/>
          <w:szCs w:val="18"/>
          <w:lang w:val="sv-SE"/>
        </w:rPr>
        <w:t xml:space="preserve">Kinnitamiseks puudutage nuppu </w:t>
      </w:r>
      <w:r w:rsidRPr="00AF5291">
        <w:rPr>
          <w:rFonts w:eastAsiaTheme="minorEastAsia" w:cs="Arial"/>
          <w:b/>
          <w:szCs w:val="18"/>
          <w:lang w:val="sv-SE"/>
        </w:rPr>
        <w:t>OK</w:t>
      </w:r>
      <w:r w:rsidRPr="00AF5291">
        <w:rPr>
          <w:rFonts w:eastAsiaTheme="minorEastAsia" w:cs="Arial"/>
          <w:szCs w:val="18"/>
          <w:lang w:val="sv-SE"/>
        </w:rPr>
        <w:t xml:space="preserve"> ja konto kustutatakse või</w:t>
      </w:r>
      <w:r w:rsidRPr="00AF5291">
        <w:rPr>
          <w:rFonts w:eastAsiaTheme="minorEastAsia" w:cs="Arial"/>
          <w:b/>
          <w:szCs w:val="18"/>
          <w:lang w:val="sv-SE"/>
        </w:rPr>
        <w:t xml:space="preserve"> </w:t>
      </w:r>
      <w:r w:rsidRPr="00AF5291">
        <w:rPr>
          <w:rFonts w:eastAsiaTheme="minorEastAsia" w:cs="Arial"/>
          <w:szCs w:val="18"/>
          <w:lang w:val="sv-SE"/>
        </w:rPr>
        <w:t xml:space="preserve">käsu tühistamiseks puudutage nuppu </w:t>
      </w:r>
      <w:r w:rsidRPr="00AF5291">
        <w:rPr>
          <w:rFonts w:eastAsiaTheme="minorEastAsia" w:cs="Arial"/>
          <w:b/>
          <w:szCs w:val="18"/>
          <w:lang w:val="sv-SE"/>
        </w:rPr>
        <w:t>Tühista.</w:t>
      </w:r>
    </w:p>
    <w:p w14:paraId="4390FC16" w14:textId="77777777" w:rsidR="00844306" w:rsidRPr="00AF5291" w:rsidRDefault="00844306" w:rsidP="00844306">
      <w:pPr>
        <w:pStyle w:val="20"/>
        <w:spacing w:before="312" w:after="156"/>
        <w:rPr>
          <w:rFonts w:cs="Arial"/>
        </w:rPr>
      </w:pPr>
      <w:bookmarkStart w:id="331" w:name="_Toc38114416"/>
      <w:bookmarkStart w:id="332" w:name="_Toc159436340"/>
      <w:r w:rsidRPr="00AF5291">
        <w:rPr>
          <w:rFonts w:cs="Arial"/>
        </w:rPr>
        <w:lastRenderedPageBreak/>
        <w:t xml:space="preserve"> </w:t>
      </w:r>
      <w:bookmarkStart w:id="333" w:name="_Toc204077297"/>
      <w:r w:rsidRPr="00AF5291">
        <w:rPr>
          <w:rFonts w:cs="Arial"/>
        </w:rPr>
        <w:t>Pilt</w:t>
      </w:r>
      <w:bookmarkEnd w:id="330"/>
      <w:bookmarkEnd w:id="331"/>
      <w:bookmarkEnd w:id="332"/>
      <w:bookmarkEnd w:id="333"/>
    </w:p>
    <w:p w14:paraId="2C23B67A" w14:textId="77777777" w:rsidR="00844306" w:rsidRPr="00AF5291" w:rsidRDefault="00844306" w:rsidP="00844306">
      <w:pPr>
        <w:pStyle w:val="BodytextUserManual"/>
        <w:spacing w:before="156" w:afterLines="0" w:after="0"/>
      </w:pPr>
      <w:r w:rsidRPr="00AF5291">
        <w:t>Pildiosa on PNG-andmebaas, mis sisaldab kõiki jäädvustatud ekraanipilte.</w:t>
      </w:r>
    </w:p>
    <w:p w14:paraId="711C4208" w14:textId="112545BC" w:rsidR="00844306" w:rsidRPr="00AF5291" w:rsidRDefault="00AF5291" w:rsidP="00844306">
      <w:pPr>
        <w:pStyle w:val="BodytextUserManual"/>
        <w:spacing w:beforeLines="0" w:before="0" w:afterLines="0" w:after="0" w:line="240" w:lineRule="auto"/>
        <w:ind w:left="0"/>
        <w:jc w:val="center"/>
      </w:pPr>
      <w:r w:rsidRPr="00AF5291">
        <w:rPr>
          <w:rFonts w:eastAsia="Times New Roman"/>
          <w:noProof/>
          <w:snapToGrid w:val="0"/>
          <w:color w:val="000000"/>
          <w:w w:val="0"/>
          <w:kern w:val="0"/>
          <w:sz w:val="0"/>
          <w:szCs w:val="0"/>
          <w:u w:color="000000"/>
          <w:bdr w:val="none" w:sz="0" w:space="0" w:color="000000"/>
          <w:shd w:val="clear" w:color="000000" w:fill="000000"/>
          <w:lang w:val="en-US"/>
        </w:rPr>
        <w:drawing>
          <wp:inline distT="0" distB="0" distL="0" distR="0" wp14:anchorId="5DF0FE42" wp14:editId="01571654">
            <wp:extent cx="2939667" cy="1818000"/>
            <wp:effectExtent l="0" t="0" r="0" b="0"/>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2939667" cy="1818000"/>
                    </a:xfrm>
                    <a:prstGeom prst="rect">
                      <a:avLst/>
                    </a:prstGeom>
                    <a:noFill/>
                    <a:ln>
                      <a:noFill/>
                    </a:ln>
                  </pic:spPr>
                </pic:pic>
              </a:graphicData>
            </a:graphic>
          </wp:inline>
        </w:drawing>
      </w:r>
    </w:p>
    <w:p w14:paraId="641E1355" w14:textId="63E862C7" w:rsidR="00844306" w:rsidRPr="00AF5291" w:rsidRDefault="00844306" w:rsidP="00844306">
      <w:pPr>
        <w:pStyle w:val="ab"/>
        <w:spacing w:beforeLines="20" w:before="62" w:after="156"/>
        <w:rPr>
          <w:rFonts w:cs="Arial"/>
          <w:i/>
        </w:rPr>
      </w:pPr>
      <w:r w:rsidRPr="00AF5291">
        <w:rPr>
          <w:rFonts w:cs="Arial"/>
        </w:rPr>
        <w:t xml:space="preserve">Joonis </w:t>
      </w:r>
      <w:r w:rsidR="00A61802" w:rsidRPr="00AF5291">
        <w:rPr>
          <w:rFonts w:cs="Arial"/>
        </w:rPr>
        <w:t>9</w:t>
      </w:r>
      <w:r w:rsidRPr="00AF5291">
        <w:rPr>
          <w:rFonts w:cs="Arial"/>
        </w:rPr>
        <w:noBreakHyphen/>
      </w:r>
      <w:r w:rsidRPr="00AF5291">
        <w:rPr>
          <w:rFonts w:cs="Arial"/>
        </w:rPr>
        <w:fldChar w:fldCharType="begin"/>
      </w:r>
      <w:r w:rsidRPr="00AF5291">
        <w:rPr>
          <w:rFonts w:cs="Arial"/>
        </w:rPr>
        <w:instrText xml:space="preserve"> SEQ Figure \* ARABIC \s 1 </w:instrText>
      </w:r>
      <w:r w:rsidRPr="00AF5291">
        <w:rPr>
          <w:rFonts w:cs="Arial"/>
        </w:rPr>
        <w:fldChar w:fldCharType="separate"/>
      </w:r>
      <w:r w:rsidRPr="00AF5291">
        <w:rPr>
          <w:rFonts w:cs="Arial"/>
          <w:noProof/>
        </w:rPr>
        <w:t>5</w:t>
      </w:r>
      <w:r w:rsidRPr="00AF5291">
        <w:rPr>
          <w:rFonts w:cs="Arial"/>
          <w:noProof/>
        </w:rPr>
        <w:fldChar w:fldCharType="end"/>
      </w:r>
      <w:r w:rsidRPr="00AF5291">
        <w:rPr>
          <w:rFonts w:cs="Arial"/>
        </w:rPr>
        <w:t xml:space="preserve"> </w:t>
      </w:r>
      <w:r w:rsidRPr="00AF5291">
        <w:rPr>
          <w:rFonts w:cs="Arial"/>
          <w:i/>
        </w:rPr>
        <w:t>Pildiandmebaasi ekraan</w:t>
      </w:r>
    </w:p>
    <w:p w14:paraId="70D88967" w14:textId="77777777" w:rsidR="00844306" w:rsidRPr="00AF5291" w:rsidRDefault="00844306" w:rsidP="00844306">
      <w:pPr>
        <w:pStyle w:val="aa"/>
        <w:numPr>
          <w:ilvl w:val="0"/>
          <w:numId w:val="224"/>
        </w:numPr>
        <w:spacing w:beforeLines="20" w:before="62" w:afterLines="20" w:after="62"/>
        <w:ind w:left="641" w:hanging="357"/>
        <w:rPr>
          <w:rFonts w:cs="Arial"/>
          <w:i/>
        </w:rPr>
      </w:pPr>
      <w:bookmarkStart w:id="334" w:name="_Toc451525781"/>
      <w:bookmarkStart w:id="335" w:name="_Toc366846498"/>
      <w:bookmarkStart w:id="336" w:name="_Toc366845445"/>
      <w:bookmarkStart w:id="337" w:name="_Toc13212167"/>
      <w:r w:rsidRPr="00AF5291">
        <w:rPr>
          <w:rFonts w:cs="Arial"/>
        </w:rPr>
        <w:t xml:space="preserve">Tööriistariba nupud – kasutatakse pildifailide redigeerimiseks, printimiseks või kustutamiseks. Vaadake </w:t>
      </w:r>
      <w:r w:rsidRPr="00AF5291">
        <w:rPr>
          <w:rFonts w:cs="Arial"/>
          <w:color w:val="000000" w:themeColor="text1"/>
        </w:rPr>
        <w:t>järgmist tabelit.</w:t>
      </w:r>
      <w:r w:rsidRPr="00AF5291">
        <w:rPr>
          <w:rFonts w:cs="Arial"/>
          <w:i/>
          <w:iCs/>
          <w:color w:val="0000FF"/>
        </w:rPr>
        <w:t xml:space="preserve"> </w:t>
      </w:r>
      <w:r w:rsidRPr="00AF5291">
        <w:rPr>
          <w:rFonts w:cs="Arial"/>
        </w:rPr>
        <w:t>üksikasjaliku teabe saamiseks.</w:t>
      </w:r>
    </w:p>
    <w:p w14:paraId="3E1C3957" w14:textId="77777777" w:rsidR="00844306" w:rsidRPr="00AF5291" w:rsidRDefault="00844306" w:rsidP="00844306">
      <w:pPr>
        <w:pStyle w:val="aa"/>
        <w:numPr>
          <w:ilvl w:val="0"/>
          <w:numId w:val="224"/>
        </w:numPr>
        <w:spacing w:beforeLines="20" w:before="62" w:afterLines="20" w:after="62"/>
        <w:ind w:left="641" w:hanging="357"/>
        <w:rPr>
          <w:rFonts w:cs="Arial"/>
        </w:rPr>
      </w:pPr>
      <w:r w:rsidRPr="00AF5291">
        <w:rPr>
          <w:rFonts w:cs="Arial"/>
        </w:rPr>
        <w:t>Põhiosa — kuvab salvestatud pilte.</w:t>
      </w:r>
    </w:p>
    <w:p w14:paraId="5BD0A16F" w14:textId="7175DAAA" w:rsidR="00844306" w:rsidRPr="00AF5291" w:rsidRDefault="00844306" w:rsidP="00844306">
      <w:pPr>
        <w:pStyle w:val="ab"/>
        <w:spacing w:before="156" w:after="156"/>
        <w:ind w:left="0"/>
        <w:rPr>
          <w:rFonts w:cs="Arial"/>
          <w:i/>
        </w:rPr>
      </w:pPr>
      <w:bookmarkStart w:id="338" w:name="_Ref366657502"/>
      <w:r w:rsidRPr="00AF5291">
        <w:rPr>
          <w:rFonts w:cs="Arial"/>
        </w:rPr>
        <w:t xml:space="preserve">Tabel </w:t>
      </w:r>
      <w:r w:rsidR="00A61802" w:rsidRPr="00AF5291">
        <w:rPr>
          <w:rFonts w:cs="Arial"/>
        </w:rPr>
        <w:t>9</w:t>
      </w:r>
      <w:r w:rsidRPr="00AF5291">
        <w:rPr>
          <w:rFonts w:cs="Arial"/>
        </w:rPr>
        <w:noBreakHyphen/>
      </w:r>
      <w:r w:rsidRPr="00AF5291">
        <w:rPr>
          <w:rFonts w:cs="Arial"/>
        </w:rPr>
        <w:fldChar w:fldCharType="begin"/>
      </w:r>
      <w:r w:rsidRPr="00AF5291">
        <w:rPr>
          <w:rFonts w:cs="Arial"/>
        </w:rPr>
        <w:instrText xml:space="preserve"> SEQ Table \* ARABIC \s 1 </w:instrText>
      </w:r>
      <w:r w:rsidRPr="00AF5291">
        <w:rPr>
          <w:rFonts w:cs="Arial"/>
        </w:rPr>
        <w:fldChar w:fldCharType="separate"/>
      </w:r>
      <w:r w:rsidRPr="00AF5291">
        <w:rPr>
          <w:rFonts w:cs="Arial"/>
          <w:noProof/>
        </w:rPr>
        <w:t>2</w:t>
      </w:r>
      <w:r w:rsidRPr="00AF5291">
        <w:rPr>
          <w:rFonts w:cs="Arial"/>
          <w:noProof/>
        </w:rPr>
        <w:fldChar w:fldCharType="end"/>
      </w:r>
      <w:r w:rsidRPr="00AF5291">
        <w:rPr>
          <w:rFonts w:cs="Arial"/>
        </w:rPr>
        <w:t xml:space="preserve"> </w:t>
      </w:r>
      <w:r w:rsidRPr="00AF5291">
        <w:rPr>
          <w:rFonts w:cs="Arial"/>
          <w:i/>
        </w:rPr>
        <w:t>Tööriistariba nupud PNG-andmebaasis</w:t>
      </w:r>
      <w:bookmarkEnd w:id="338"/>
    </w:p>
    <w:tbl>
      <w:tblPr>
        <w:tblStyle w:val="ac"/>
        <w:tblW w:w="5949" w:type="dxa"/>
        <w:jc w:val="center"/>
        <w:tblLayout w:type="fixed"/>
        <w:tblLook w:val="04A0" w:firstRow="1" w:lastRow="0" w:firstColumn="1" w:lastColumn="0" w:noHBand="0" w:noVBand="1"/>
      </w:tblPr>
      <w:tblGrid>
        <w:gridCol w:w="902"/>
        <w:gridCol w:w="1417"/>
        <w:gridCol w:w="3630"/>
      </w:tblGrid>
      <w:tr w:rsidR="00844306" w:rsidRPr="00AF5291" w14:paraId="159E75EC" w14:textId="77777777" w:rsidTr="0021025D">
        <w:trPr>
          <w:trHeight w:val="284"/>
          <w:tblHeader/>
          <w:jc w:val="center"/>
        </w:trPr>
        <w:tc>
          <w:tcPr>
            <w:tcW w:w="902" w:type="dxa"/>
            <w:shd w:val="clear" w:color="auto" w:fill="D9D9D9" w:themeFill="background1" w:themeFillShade="D9"/>
            <w:vAlign w:val="center"/>
          </w:tcPr>
          <w:p w14:paraId="6DCE0F90" w14:textId="77777777" w:rsidR="00844306" w:rsidRPr="00AF5291" w:rsidRDefault="00844306" w:rsidP="0021025D">
            <w:pPr>
              <w:pStyle w:val="af"/>
              <w:spacing w:before="156" w:after="156" w:line="240" w:lineRule="exact"/>
              <w:jc w:val="left"/>
              <w:rPr>
                <w:rFonts w:cs="Arial"/>
              </w:rPr>
            </w:pPr>
            <w:r w:rsidRPr="00AF5291">
              <w:rPr>
                <w:rFonts w:cs="Arial"/>
              </w:rPr>
              <w:t>Nupp</w:t>
            </w:r>
          </w:p>
        </w:tc>
        <w:tc>
          <w:tcPr>
            <w:tcW w:w="1417" w:type="dxa"/>
            <w:shd w:val="clear" w:color="auto" w:fill="D9D9D9" w:themeFill="background1" w:themeFillShade="D9"/>
            <w:vAlign w:val="center"/>
          </w:tcPr>
          <w:p w14:paraId="15380B44" w14:textId="77777777" w:rsidR="00844306" w:rsidRPr="00AF5291" w:rsidRDefault="00844306" w:rsidP="0021025D">
            <w:pPr>
              <w:pStyle w:val="af"/>
              <w:spacing w:before="156" w:after="156" w:line="240" w:lineRule="exact"/>
              <w:jc w:val="left"/>
              <w:rPr>
                <w:rFonts w:cs="Arial"/>
              </w:rPr>
            </w:pPr>
            <w:r w:rsidRPr="00AF5291">
              <w:rPr>
                <w:rFonts w:cs="Arial"/>
              </w:rPr>
              <w:t>Nimi</w:t>
            </w:r>
          </w:p>
        </w:tc>
        <w:tc>
          <w:tcPr>
            <w:tcW w:w="3630" w:type="dxa"/>
            <w:shd w:val="clear" w:color="auto" w:fill="D9D9D9" w:themeFill="background1" w:themeFillShade="D9"/>
            <w:vAlign w:val="center"/>
          </w:tcPr>
          <w:p w14:paraId="2214DE3C" w14:textId="77777777" w:rsidR="00844306" w:rsidRPr="00AF5291" w:rsidRDefault="00844306" w:rsidP="0021025D">
            <w:pPr>
              <w:pStyle w:val="af"/>
              <w:spacing w:before="156" w:after="156" w:line="240" w:lineRule="exact"/>
              <w:jc w:val="left"/>
              <w:rPr>
                <w:rFonts w:cs="Arial"/>
              </w:rPr>
            </w:pPr>
            <w:r w:rsidRPr="00AF5291">
              <w:rPr>
                <w:rFonts w:cs="Arial"/>
              </w:rPr>
              <w:t>Kirjeldus</w:t>
            </w:r>
          </w:p>
        </w:tc>
      </w:tr>
      <w:tr w:rsidR="00844306" w:rsidRPr="00AF5291" w14:paraId="2E748E82" w14:textId="77777777" w:rsidTr="0021025D">
        <w:trPr>
          <w:trHeight w:val="510"/>
          <w:jc w:val="center"/>
        </w:trPr>
        <w:tc>
          <w:tcPr>
            <w:tcW w:w="902" w:type="dxa"/>
            <w:vAlign w:val="center"/>
          </w:tcPr>
          <w:p w14:paraId="7B1E9534" w14:textId="77777777" w:rsidR="00844306" w:rsidRPr="00AF5291" w:rsidRDefault="00844306" w:rsidP="0021025D">
            <w:pPr>
              <w:pStyle w:val="af"/>
              <w:spacing w:before="156" w:after="156" w:line="240" w:lineRule="exact"/>
              <w:rPr>
                <w:rFonts w:cs="Arial"/>
              </w:rPr>
            </w:pPr>
            <w:r w:rsidRPr="00AF5291">
              <w:rPr>
                <w:rFonts w:cs="Arial"/>
                <w:noProof/>
                <w:lang w:val="en-US"/>
                <w14:ligatures w14:val="standardContextual"/>
              </w:rPr>
              <w:drawing>
                <wp:anchor distT="0" distB="0" distL="114300" distR="114300" simplePos="0" relativeHeight="252403712" behindDoc="0" locked="0" layoutInCell="1" allowOverlap="1" wp14:anchorId="382B892F" wp14:editId="793AAB55">
                  <wp:simplePos x="0" y="0"/>
                  <wp:positionH relativeFrom="column">
                    <wp:posOffset>78740</wp:posOffset>
                  </wp:positionH>
                  <wp:positionV relativeFrom="paragraph">
                    <wp:posOffset>61595</wp:posOffset>
                  </wp:positionV>
                  <wp:extent cx="286385" cy="235585"/>
                  <wp:effectExtent l="0" t="0" r="0" b="0"/>
                  <wp:wrapNone/>
                  <wp:docPr id="1378811248" name="图片 137881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extLst>
                              <a:ext uri="{28A0092B-C50C-407E-A947-70E740481C1C}">
                                <a14:useLocalDpi xmlns:a14="http://schemas.microsoft.com/office/drawing/2010/main"/>
                              </a:ext>
                            </a:extLst>
                          </a:blip>
                          <a:stretch>
                            <a:fillRect/>
                          </a:stretch>
                        </pic:blipFill>
                        <pic:spPr>
                          <a:xfrm>
                            <a:off x="0" y="0"/>
                            <a:ext cx="286385" cy="235585"/>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vAlign w:val="center"/>
          </w:tcPr>
          <w:p w14:paraId="5F4EEE1D" w14:textId="77777777" w:rsidR="00844306" w:rsidRPr="00AF5291" w:rsidRDefault="00844306" w:rsidP="0021025D">
            <w:pPr>
              <w:pStyle w:val="ae"/>
              <w:spacing w:before="312" w:after="156" w:line="240" w:lineRule="exact"/>
              <w:rPr>
                <w:rFonts w:cs="Arial"/>
                <w:b/>
                <w:bCs/>
              </w:rPr>
            </w:pPr>
            <w:r w:rsidRPr="00AF5291">
              <w:rPr>
                <w:rFonts w:cs="Arial"/>
                <w:b/>
                <w:bCs/>
              </w:rPr>
              <w:t>Tagasi</w:t>
            </w:r>
          </w:p>
        </w:tc>
        <w:tc>
          <w:tcPr>
            <w:tcW w:w="3630" w:type="dxa"/>
            <w:vAlign w:val="center"/>
          </w:tcPr>
          <w:p w14:paraId="7211C30C" w14:textId="77777777" w:rsidR="00844306" w:rsidRPr="00AF5291" w:rsidRDefault="00844306" w:rsidP="0021025D">
            <w:pPr>
              <w:pStyle w:val="af0"/>
              <w:spacing w:beforeLines="0" w:afterLines="0" w:line="240" w:lineRule="exact"/>
              <w:ind w:left="0"/>
              <w:rPr>
                <w:rFonts w:cs="Arial"/>
              </w:rPr>
            </w:pPr>
            <w:r w:rsidRPr="00AF5291">
              <w:rPr>
                <w:rFonts w:cs="Arial"/>
              </w:rPr>
              <w:t>Naaseb eelmisele ekraanile.</w:t>
            </w:r>
          </w:p>
        </w:tc>
      </w:tr>
      <w:tr w:rsidR="00844306" w:rsidRPr="00AF5291" w14:paraId="756900FA" w14:textId="77777777" w:rsidTr="0021025D">
        <w:trPr>
          <w:trHeight w:val="540"/>
          <w:jc w:val="center"/>
        </w:trPr>
        <w:tc>
          <w:tcPr>
            <w:tcW w:w="902" w:type="dxa"/>
            <w:vAlign w:val="center"/>
          </w:tcPr>
          <w:p w14:paraId="488BE179" w14:textId="77777777" w:rsidR="00844306" w:rsidRPr="00AF5291" w:rsidRDefault="00844306" w:rsidP="0021025D">
            <w:pPr>
              <w:pStyle w:val="af"/>
              <w:spacing w:before="156" w:after="156" w:line="240" w:lineRule="exact"/>
              <w:rPr>
                <w:rFonts w:cs="Arial"/>
              </w:rPr>
            </w:pPr>
            <w:r w:rsidRPr="00AF5291">
              <w:rPr>
                <w:rFonts w:cs="Arial"/>
                <w:noProof/>
                <w:lang w:val="en-US"/>
              </w:rPr>
              <w:drawing>
                <wp:anchor distT="0" distB="0" distL="114300" distR="114300" simplePos="0" relativeHeight="252315648" behindDoc="0" locked="0" layoutInCell="1" allowOverlap="1" wp14:anchorId="5ACBE539" wp14:editId="5B259399">
                  <wp:simplePos x="0" y="0"/>
                  <wp:positionH relativeFrom="column">
                    <wp:posOffset>87630</wp:posOffset>
                  </wp:positionH>
                  <wp:positionV relativeFrom="paragraph">
                    <wp:posOffset>43815</wp:posOffset>
                  </wp:positionV>
                  <wp:extent cx="273050" cy="264160"/>
                  <wp:effectExtent l="0" t="0" r="0" b="2540"/>
                  <wp:wrapNone/>
                  <wp:docPr id="154" name="图片 154" descr="Q:\营销部\工作交接-美伊\其他说明书快引等物料\Ultra 说明书\诊断屏幕\Screenshot_20160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营销部\工作交接-美伊\其他说明书快引等物料\Ultra 说明书\诊断屏幕\Screenshot_20160105-.png"/>
                          <pic:cNvPicPr>
                            <a:picLocks noChangeAspect="1" noChangeArrowheads="1"/>
                          </pic:cNvPicPr>
                        </pic:nvPicPr>
                        <pic:blipFill>
                          <a:blip r:embed="rId188">
                            <a:extLst>
                              <a:ext uri="{28A0092B-C50C-407E-A947-70E740481C1C}">
                                <a14:useLocalDpi xmlns:a14="http://schemas.microsoft.com/office/drawing/2010/main"/>
                              </a:ext>
                            </a:extLst>
                          </a:blip>
                          <a:srcRect/>
                          <a:stretch>
                            <a:fillRect/>
                          </a:stretch>
                        </pic:blipFill>
                        <pic:spPr bwMode="auto">
                          <a:xfrm>
                            <a:off x="0" y="0"/>
                            <a:ext cx="273050" cy="2641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17" w:type="dxa"/>
            <w:vAlign w:val="center"/>
          </w:tcPr>
          <w:p w14:paraId="3955CD67" w14:textId="77777777" w:rsidR="00844306" w:rsidRPr="00AF5291" w:rsidRDefault="00844306" w:rsidP="0021025D">
            <w:pPr>
              <w:pStyle w:val="ae"/>
              <w:spacing w:before="312" w:after="156" w:line="240" w:lineRule="exact"/>
              <w:rPr>
                <w:rFonts w:cs="Arial"/>
                <w:b/>
                <w:bCs/>
              </w:rPr>
            </w:pPr>
            <w:r w:rsidRPr="00AF5291">
              <w:rPr>
                <w:rFonts w:cs="Arial"/>
                <w:b/>
                <w:bCs/>
              </w:rPr>
              <w:t>Otsi</w:t>
            </w:r>
          </w:p>
        </w:tc>
        <w:tc>
          <w:tcPr>
            <w:tcW w:w="3630" w:type="dxa"/>
            <w:vAlign w:val="center"/>
          </w:tcPr>
          <w:p w14:paraId="2BB5B838" w14:textId="77777777" w:rsidR="00844306" w:rsidRPr="00AF5291" w:rsidRDefault="00844306" w:rsidP="0021025D">
            <w:pPr>
              <w:pStyle w:val="af0"/>
              <w:spacing w:beforeLines="0" w:afterLines="0" w:line="240" w:lineRule="exact"/>
              <w:ind w:left="0"/>
              <w:rPr>
                <w:rFonts w:cs="Arial"/>
              </w:rPr>
            </w:pPr>
            <w:r w:rsidRPr="00AF5291">
              <w:rPr>
                <w:rFonts w:cs="Arial"/>
              </w:rPr>
              <w:t>Puudutage, et otsida pilti selle salvestusaja sisestamise teel.</w:t>
            </w:r>
          </w:p>
        </w:tc>
      </w:tr>
      <w:tr w:rsidR="00844306" w:rsidRPr="00AF5291" w14:paraId="22E4A889" w14:textId="77777777" w:rsidTr="0021025D">
        <w:trPr>
          <w:trHeight w:val="540"/>
          <w:jc w:val="center"/>
        </w:trPr>
        <w:tc>
          <w:tcPr>
            <w:tcW w:w="902" w:type="dxa"/>
            <w:vAlign w:val="center"/>
          </w:tcPr>
          <w:p w14:paraId="58575F58" w14:textId="77777777" w:rsidR="00844306" w:rsidRPr="00AF5291" w:rsidRDefault="00844306" w:rsidP="0021025D">
            <w:pPr>
              <w:pStyle w:val="af"/>
              <w:spacing w:before="156" w:after="156" w:line="240" w:lineRule="exact"/>
              <w:rPr>
                <w:rFonts w:cs="Arial"/>
              </w:rPr>
            </w:pPr>
            <w:r w:rsidRPr="00AF5291">
              <w:rPr>
                <w:rFonts w:cs="Arial"/>
                <w:noProof/>
                <w:lang w:val="en-US"/>
              </w:rPr>
              <w:drawing>
                <wp:anchor distT="0" distB="0" distL="114300" distR="114300" simplePos="0" relativeHeight="252317696" behindDoc="0" locked="0" layoutInCell="1" allowOverlap="1" wp14:anchorId="4B9C30E5" wp14:editId="420C92A3">
                  <wp:simplePos x="0" y="0"/>
                  <wp:positionH relativeFrom="column">
                    <wp:posOffset>74930</wp:posOffset>
                  </wp:positionH>
                  <wp:positionV relativeFrom="paragraph">
                    <wp:posOffset>70485</wp:posOffset>
                  </wp:positionV>
                  <wp:extent cx="243840" cy="243840"/>
                  <wp:effectExtent l="0" t="0" r="3810" b="3810"/>
                  <wp:wrapNone/>
                  <wp:docPr id="1912504512" name="图片 1912504512" descr="Q:\营销部\工作交接-美伊\其他说明书快引等物料\Ultra 说明书\编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营销部\工作交接-美伊\其他说明书快引等物料\Ultra 说明书\编辑.png"/>
                          <pic:cNvPicPr>
                            <a:picLocks noChangeAspect="1" noChangeArrowheads="1"/>
                          </pic:cNvPicPr>
                        </pic:nvPicPr>
                        <pic:blipFill>
                          <a:blip r:embed="rId189" cstate="print">
                            <a:extLst>
                              <a:ext uri="{28A0092B-C50C-407E-A947-70E740481C1C}">
                                <a14:useLocalDpi xmlns:a14="http://schemas.microsoft.com/office/drawing/2010/main"/>
                              </a:ext>
                            </a:extLst>
                          </a:blip>
                          <a:srcRect/>
                          <a:stretch>
                            <a:fillRect/>
                          </a:stretch>
                        </pic:blipFill>
                        <pic:spPr bwMode="auto">
                          <a:xfrm>
                            <a:off x="0" y="0"/>
                            <a:ext cx="243840" cy="2438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17" w:type="dxa"/>
            <w:vAlign w:val="center"/>
          </w:tcPr>
          <w:p w14:paraId="2AF19BCC" w14:textId="77777777" w:rsidR="00844306" w:rsidRPr="00AF5291" w:rsidRDefault="00844306" w:rsidP="0021025D">
            <w:pPr>
              <w:pStyle w:val="ae"/>
              <w:spacing w:before="312" w:after="156" w:line="240" w:lineRule="exact"/>
              <w:rPr>
                <w:rFonts w:cs="Arial"/>
                <w:b/>
                <w:bCs/>
              </w:rPr>
            </w:pPr>
            <w:r w:rsidRPr="00AF5291">
              <w:rPr>
                <w:rFonts w:cs="Arial"/>
                <w:b/>
                <w:bCs/>
              </w:rPr>
              <w:t>Redigeeri</w:t>
            </w:r>
          </w:p>
        </w:tc>
        <w:tc>
          <w:tcPr>
            <w:tcW w:w="3630" w:type="dxa"/>
            <w:vAlign w:val="center"/>
          </w:tcPr>
          <w:p w14:paraId="11F29902" w14:textId="77777777" w:rsidR="00844306" w:rsidRPr="00AF5291" w:rsidRDefault="00844306" w:rsidP="0021025D">
            <w:pPr>
              <w:pStyle w:val="af0"/>
              <w:spacing w:beforeLines="0" w:afterLines="0" w:line="240" w:lineRule="exact"/>
              <w:ind w:left="0"/>
              <w:rPr>
                <w:rFonts w:cs="Arial"/>
              </w:rPr>
            </w:pPr>
            <w:r w:rsidRPr="00AF5291">
              <w:rPr>
                <w:rFonts w:cs="Arial"/>
              </w:rPr>
              <w:t>Puudutage, et kuvada redigeerimisriba, mille abil saate pilte valida, kustutada, printida või e-postiga saata.</w:t>
            </w:r>
          </w:p>
        </w:tc>
      </w:tr>
      <w:tr w:rsidR="00844306" w:rsidRPr="00AF5291" w14:paraId="63931780" w14:textId="77777777" w:rsidTr="0021025D">
        <w:trPr>
          <w:trHeight w:val="479"/>
          <w:jc w:val="center"/>
        </w:trPr>
        <w:tc>
          <w:tcPr>
            <w:tcW w:w="902" w:type="dxa"/>
            <w:vAlign w:val="center"/>
          </w:tcPr>
          <w:p w14:paraId="39225C32" w14:textId="77777777" w:rsidR="00844306" w:rsidRPr="00AF5291" w:rsidRDefault="00844306" w:rsidP="0021025D">
            <w:pPr>
              <w:pStyle w:val="af"/>
              <w:spacing w:before="156" w:after="156" w:line="240" w:lineRule="exact"/>
              <w:rPr>
                <w:rFonts w:cs="Arial"/>
              </w:rPr>
            </w:pPr>
            <w:r w:rsidRPr="00AF5291">
              <w:rPr>
                <w:rFonts w:cs="Arial"/>
                <w:noProof/>
                <w:lang w:val="en-US"/>
              </w:rPr>
              <w:drawing>
                <wp:anchor distT="0" distB="0" distL="114300" distR="114300" simplePos="0" relativeHeight="252316672" behindDoc="0" locked="0" layoutInCell="1" allowOverlap="1" wp14:anchorId="7762620F" wp14:editId="1458DA67">
                  <wp:simplePos x="0" y="0"/>
                  <wp:positionH relativeFrom="column">
                    <wp:posOffset>-18415</wp:posOffset>
                  </wp:positionH>
                  <wp:positionV relativeFrom="paragraph">
                    <wp:posOffset>116840</wp:posOffset>
                  </wp:positionV>
                  <wp:extent cx="462915" cy="175260"/>
                  <wp:effectExtent l="0" t="0" r="0" b="0"/>
                  <wp:wrapNone/>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cstate="print">
                            <a:extLst>
                              <a:ext uri="{28A0092B-C50C-407E-A947-70E740481C1C}">
                                <a14:useLocalDpi xmlns:a14="http://schemas.microsoft.com/office/drawing/2010/main"/>
                              </a:ext>
                            </a:extLst>
                          </a:blip>
                          <a:stretch>
                            <a:fillRect/>
                          </a:stretch>
                        </pic:blipFill>
                        <pic:spPr>
                          <a:xfrm>
                            <a:off x="0" y="0"/>
                            <a:ext cx="462915" cy="175260"/>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vAlign w:val="center"/>
          </w:tcPr>
          <w:p w14:paraId="7637CE7D" w14:textId="77777777" w:rsidR="00844306" w:rsidRPr="00AF5291" w:rsidRDefault="00844306" w:rsidP="0021025D">
            <w:pPr>
              <w:pStyle w:val="ae"/>
              <w:spacing w:before="312" w:after="156" w:line="240" w:lineRule="exact"/>
              <w:rPr>
                <w:rFonts w:cs="Arial"/>
                <w:b/>
                <w:bCs/>
              </w:rPr>
            </w:pPr>
            <w:r w:rsidRPr="00AF5291">
              <w:rPr>
                <w:rFonts w:cs="Arial"/>
                <w:b/>
                <w:bCs/>
              </w:rPr>
              <w:t>Tühista</w:t>
            </w:r>
          </w:p>
        </w:tc>
        <w:tc>
          <w:tcPr>
            <w:tcW w:w="3630" w:type="dxa"/>
            <w:vAlign w:val="center"/>
          </w:tcPr>
          <w:p w14:paraId="55F999EE" w14:textId="26289F5F" w:rsidR="00844306" w:rsidRPr="00AF5291" w:rsidRDefault="00844306" w:rsidP="0021025D">
            <w:pPr>
              <w:pStyle w:val="af0"/>
              <w:spacing w:beforeLines="0" w:afterLines="0" w:line="240" w:lineRule="exact"/>
              <w:ind w:left="0"/>
              <w:rPr>
                <w:rFonts w:cs="Arial"/>
              </w:rPr>
            </w:pPr>
            <w:r w:rsidRPr="00AF5291">
              <w:rPr>
                <w:rFonts w:cs="Arial"/>
              </w:rPr>
              <w:t>Redigeerimisriba sulgemiseks või failiotsingu tühistamiseks puudutage</w:t>
            </w:r>
            <w:r w:rsidR="0039746A" w:rsidRPr="00AF5291">
              <w:rPr>
                <w:rFonts w:cs="Arial"/>
              </w:rPr>
              <w:t>.</w:t>
            </w:r>
          </w:p>
        </w:tc>
      </w:tr>
      <w:tr w:rsidR="00844306" w:rsidRPr="00AF5291" w14:paraId="03A5C0B6" w14:textId="77777777" w:rsidTr="0021025D">
        <w:trPr>
          <w:trHeight w:val="528"/>
          <w:jc w:val="center"/>
        </w:trPr>
        <w:tc>
          <w:tcPr>
            <w:tcW w:w="902" w:type="dxa"/>
            <w:vAlign w:val="center"/>
          </w:tcPr>
          <w:p w14:paraId="1CF973C0" w14:textId="77777777" w:rsidR="00844306" w:rsidRPr="00AF5291" w:rsidRDefault="00844306" w:rsidP="0021025D">
            <w:pPr>
              <w:pStyle w:val="af"/>
              <w:spacing w:before="156" w:after="156" w:line="240" w:lineRule="exact"/>
              <w:rPr>
                <w:rFonts w:cs="Arial"/>
              </w:rPr>
            </w:pPr>
            <w:r w:rsidRPr="00AF5291">
              <w:rPr>
                <w:rFonts w:cs="Arial"/>
                <w:noProof/>
                <w:lang w:val="en-US"/>
                <w14:ligatures w14:val="standardContextual"/>
              </w:rPr>
              <w:drawing>
                <wp:anchor distT="0" distB="0" distL="114300" distR="114300" simplePos="0" relativeHeight="252404736" behindDoc="0" locked="0" layoutInCell="1" allowOverlap="1" wp14:anchorId="2FBF6C1F" wp14:editId="5DA3BEC5">
                  <wp:simplePos x="0" y="0"/>
                  <wp:positionH relativeFrom="column">
                    <wp:posOffset>66040</wp:posOffset>
                  </wp:positionH>
                  <wp:positionV relativeFrom="paragraph">
                    <wp:posOffset>52705</wp:posOffset>
                  </wp:positionV>
                  <wp:extent cx="298450" cy="252730"/>
                  <wp:effectExtent l="0" t="0" r="6350" b="0"/>
                  <wp:wrapNone/>
                  <wp:docPr id="1378811249" name="图片 137881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extLst>
                              <a:ext uri="{28A0092B-C50C-407E-A947-70E740481C1C}">
                                <a14:useLocalDpi xmlns:a14="http://schemas.microsoft.com/office/drawing/2010/main"/>
                              </a:ext>
                            </a:extLst>
                          </a:blip>
                          <a:stretch>
                            <a:fillRect/>
                          </a:stretch>
                        </pic:blipFill>
                        <pic:spPr>
                          <a:xfrm>
                            <a:off x="0" y="0"/>
                            <a:ext cx="298450" cy="252730"/>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vAlign w:val="center"/>
          </w:tcPr>
          <w:p w14:paraId="28DA55F5" w14:textId="77777777" w:rsidR="00844306" w:rsidRPr="00AF5291" w:rsidRDefault="00844306" w:rsidP="0021025D">
            <w:pPr>
              <w:pStyle w:val="ae"/>
              <w:spacing w:before="312" w:after="156" w:line="240" w:lineRule="exact"/>
              <w:rPr>
                <w:rFonts w:cs="Arial"/>
                <w:b/>
                <w:bCs/>
              </w:rPr>
            </w:pPr>
            <w:r w:rsidRPr="00AF5291">
              <w:rPr>
                <w:rFonts w:cs="Arial"/>
                <w:b/>
                <w:bCs/>
              </w:rPr>
              <w:t>Prindi</w:t>
            </w:r>
          </w:p>
        </w:tc>
        <w:tc>
          <w:tcPr>
            <w:tcW w:w="3630" w:type="dxa"/>
            <w:vAlign w:val="center"/>
          </w:tcPr>
          <w:p w14:paraId="5B205D3C" w14:textId="0A04EB55" w:rsidR="00844306" w:rsidRPr="00AF5291" w:rsidRDefault="00844306" w:rsidP="0021025D">
            <w:pPr>
              <w:pStyle w:val="af0"/>
              <w:spacing w:beforeLines="0" w:afterLines="0" w:line="240" w:lineRule="exact"/>
              <w:ind w:left="0"/>
              <w:rPr>
                <w:rFonts w:cs="Arial"/>
              </w:rPr>
            </w:pPr>
            <w:r w:rsidRPr="00AF5291">
              <w:rPr>
                <w:rFonts w:cs="Arial"/>
              </w:rPr>
              <w:t>Valitud pildi printimiseks puudutage</w:t>
            </w:r>
            <w:r w:rsidR="0039746A" w:rsidRPr="00AF5291">
              <w:rPr>
                <w:rFonts w:cs="Arial"/>
              </w:rPr>
              <w:t>.</w:t>
            </w:r>
          </w:p>
        </w:tc>
      </w:tr>
      <w:tr w:rsidR="00844306" w:rsidRPr="00AF5291" w14:paraId="00F61AB5" w14:textId="77777777" w:rsidTr="0021025D">
        <w:trPr>
          <w:trHeight w:val="421"/>
          <w:jc w:val="center"/>
        </w:trPr>
        <w:tc>
          <w:tcPr>
            <w:tcW w:w="902" w:type="dxa"/>
            <w:vAlign w:val="center"/>
          </w:tcPr>
          <w:p w14:paraId="08DEA78A" w14:textId="77777777" w:rsidR="00844306" w:rsidRPr="00AF5291" w:rsidRDefault="00844306" w:rsidP="0021025D">
            <w:pPr>
              <w:pStyle w:val="af"/>
              <w:spacing w:before="156" w:after="156" w:line="240" w:lineRule="exact"/>
              <w:rPr>
                <w:rFonts w:cs="Arial"/>
              </w:rPr>
            </w:pPr>
            <w:r w:rsidRPr="00AF5291">
              <w:rPr>
                <w:rFonts w:cs="Arial"/>
                <w:noProof/>
                <w:lang w:val="en-US"/>
                <w14:ligatures w14:val="standardContextual"/>
              </w:rPr>
              <w:lastRenderedPageBreak/>
              <w:drawing>
                <wp:anchor distT="0" distB="0" distL="114300" distR="114300" simplePos="0" relativeHeight="252405760" behindDoc="0" locked="0" layoutInCell="1" allowOverlap="1" wp14:anchorId="6DDA7FC7" wp14:editId="7264EAED">
                  <wp:simplePos x="0" y="0"/>
                  <wp:positionH relativeFrom="column">
                    <wp:posOffset>33655</wp:posOffset>
                  </wp:positionH>
                  <wp:positionV relativeFrom="paragraph">
                    <wp:posOffset>-5715</wp:posOffset>
                  </wp:positionV>
                  <wp:extent cx="333375" cy="342900"/>
                  <wp:effectExtent l="0" t="0" r="9525" b="0"/>
                  <wp:wrapNone/>
                  <wp:docPr id="1378811250" name="图片 137881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extLst>
                              <a:ext uri="{28A0092B-C50C-407E-A947-70E740481C1C}">
                                <a14:useLocalDpi xmlns:a14="http://schemas.microsoft.com/office/drawing/2010/main"/>
                              </a:ext>
                            </a:extLst>
                          </a:blip>
                          <a:stretch>
                            <a:fillRect/>
                          </a:stretch>
                        </pic:blipFill>
                        <pic:spPr>
                          <a:xfrm>
                            <a:off x="0" y="0"/>
                            <a:ext cx="333375" cy="342900"/>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vAlign w:val="center"/>
          </w:tcPr>
          <w:p w14:paraId="60CE0D0E" w14:textId="77777777" w:rsidR="00844306" w:rsidRPr="00AF5291" w:rsidRDefault="00844306" w:rsidP="0021025D">
            <w:pPr>
              <w:pStyle w:val="ae"/>
              <w:spacing w:before="312" w:after="156" w:line="240" w:lineRule="exact"/>
              <w:rPr>
                <w:rFonts w:cs="Arial"/>
                <w:b/>
                <w:bCs/>
              </w:rPr>
            </w:pPr>
            <w:r w:rsidRPr="00AF5291">
              <w:rPr>
                <w:rFonts w:cs="Arial"/>
                <w:b/>
                <w:bCs/>
              </w:rPr>
              <w:t>Kustuta</w:t>
            </w:r>
          </w:p>
        </w:tc>
        <w:tc>
          <w:tcPr>
            <w:tcW w:w="3630" w:type="dxa"/>
            <w:vAlign w:val="center"/>
          </w:tcPr>
          <w:p w14:paraId="5BD7CD91" w14:textId="0F61DB94" w:rsidR="00844306" w:rsidRPr="00AF5291" w:rsidRDefault="00844306" w:rsidP="0021025D">
            <w:pPr>
              <w:pStyle w:val="af0"/>
              <w:spacing w:beforeLines="0" w:afterLines="0" w:line="240" w:lineRule="exact"/>
              <w:ind w:left="0"/>
              <w:rPr>
                <w:rFonts w:cs="Arial"/>
              </w:rPr>
            </w:pPr>
            <w:r w:rsidRPr="00AF5291">
              <w:rPr>
                <w:rFonts w:cs="Arial"/>
              </w:rPr>
              <w:t>Valitud pildi kustutamiseks puudutage</w:t>
            </w:r>
            <w:r w:rsidR="0039746A" w:rsidRPr="00AF5291">
              <w:rPr>
                <w:rFonts w:cs="Arial"/>
              </w:rPr>
              <w:t>.</w:t>
            </w:r>
          </w:p>
        </w:tc>
      </w:tr>
      <w:tr w:rsidR="00844306" w:rsidRPr="00AF5291" w14:paraId="4B77105C" w14:textId="77777777" w:rsidTr="0021025D">
        <w:trPr>
          <w:trHeight w:val="392"/>
          <w:jc w:val="center"/>
        </w:trPr>
        <w:tc>
          <w:tcPr>
            <w:tcW w:w="902" w:type="dxa"/>
            <w:vAlign w:val="center"/>
          </w:tcPr>
          <w:p w14:paraId="7C6B3BDC" w14:textId="77777777" w:rsidR="00844306" w:rsidRPr="00AF5291" w:rsidRDefault="00844306" w:rsidP="0021025D">
            <w:pPr>
              <w:pStyle w:val="af"/>
              <w:spacing w:before="156" w:after="156" w:line="240" w:lineRule="exact"/>
              <w:rPr>
                <w:rFonts w:cs="Arial"/>
              </w:rPr>
            </w:pPr>
            <w:r w:rsidRPr="00AF5291">
              <w:rPr>
                <w:rFonts w:cs="Arial"/>
                <w:noProof/>
                <w:lang w:val="en-US"/>
                <w14:ligatures w14:val="standardContextual"/>
              </w:rPr>
              <w:drawing>
                <wp:anchor distT="0" distB="0" distL="114300" distR="114300" simplePos="0" relativeHeight="252406784" behindDoc="0" locked="0" layoutInCell="1" allowOverlap="1" wp14:anchorId="24958D32" wp14:editId="18567DD3">
                  <wp:simplePos x="0" y="0"/>
                  <wp:positionH relativeFrom="column">
                    <wp:posOffset>48260</wp:posOffset>
                  </wp:positionH>
                  <wp:positionV relativeFrom="paragraph">
                    <wp:posOffset>58420</wp:posOffset>
                  </wp:positionV>
                  <wp:extent cx="314325" cy="247650"/>
                  <wp:effectExtent l="0" t="0" r="9525" b="0"/>
                  <wp:wrapNone/>
                  <wp:docPr id="1378811251" name="图片 137881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extLst>
                              <a:ext uri="{28A0092B-C50C-407E-A947-70E740481C1C}">
                                <a14:useLocalDpi xmlns:a14="http://schemas.microsoft.com/office/drawing/2010/main"/>
                              </a:ext>
                            </a:extLst>
                          </a:blip>
                          <a:stretch>
                            <a:fillRect/>
                          </a:stretch>
                        </pic:blipFill>
                        <pic:spPr>
                          <a:xfrm>
                            <a:off x="0" y="0"/>
                            <a:ext cx="314325" cy="247650"/>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vAlign w:val="center"/>
          </w:tcPr>
          <w:p w14:paraId="38E46A46" w14:textId="77777777" w:rsidR="00844306" w:rsidRPr="00AF5291" w:rsidRDefault="00844306" w:rsidP="0021025D">
            <w:pPr>
              <w:pStyle w:val="ae"/>
              <w:spacing w:before="312" w:after="156" w:line="240" w:lineRule="exact"/>
              <w:rPr>
                <w:rFonts w:cs="Arial"/>
                <w:b/>
                <w:bCs/>
                <w:noProof/>
              </w:rPr>
            </w:pPr>
            <w:r w:rsidRPr="00AF5291">
              <w:rPr>
                <w:rFonts w:cs="Arial"/>
                <w:b/>
                <w:bCs/>
                <w:noProof/>
              </w:rPr>
              <w:t>E-post</w:t>
            </w:r>
          </w:p>
        </w:tc>
        <w:tc>
          <w:tcPr>
            <w:tcW w:w="3630" w:type="dxa"/>
            <w:vAlign w:val="center"/>
          </w:tcPr>
          <w:p w14:paraId="2DCDCE7B" w14:textId="77777777" w:rsidR="00844306" w:rsidRPr="00AF5291" w:rsidRDefault="00844306" w:rsidP="0021025D">
            <w:pPr>
              <w:pStyle w:val="af0"/>
              <w:spacing w:beforeLines="0" w:afterLines="0" w:line="240" w:lineRule="exact"/>
              <w:ind w:left="0"/>
              <w:rPr>
                <w:rFonts w:cs="Arial"/>
              </w:rPr>
            </w:pPr>
            <w:r w:rsidRPr="00AF5291">
              <w:rPr>
                <w:rFonts w:cs="Arial"/>
              </w:rPr>
              <w:t>Puudutage, et saata valitud pilt e-posti teel.</w:t>
            </w:r>
          </w:p>
        </w:tc>
      </w:tr>
    </w:tbl>
    <w:p w14:paraId="31BB84CC" w14:textId="77777777" w:rsidR="00844306" w:rsidRPr="00AF5291" w:rsidRDefault="00844306" w:rsidP="00844306">
      <w:pPr>
        <w:pStyle w:val="BodytextUserManual"/>
        <w:numPr>
          <w:ilvl w:val="0"/>
          <w:numId w:val="25"/>
        </w:numPr>
        <w:spacing w:beforeLines="20" w:before="62" w:afterLines="20" w:after="62"/>
        <w:ind w:left="641" w:hanging="357"/>
      </w:pPr>
      <w:r w:rsidRPr="00AF5291">
        <w:rPr>
          <w:b/>
        </w:rPr>
        <w:t>Pildi(de) muutmiseks/kustutamiseks</w:t>
      </w:r>
    </w:p>
    <w:p w14:paraId="01E244C1" w14:textId="54F42427" w:rsidR="00844306" w:rsidRPr="00AF5291" w:rsidRDefault="00FA254D" w:rsidP="00844306">
      <w:pPr>
        <w:pStyle w:val="aa"/>
        <w:numPr>
          <w:ilvl w:val="0"/>
          <w:numId w:val="225"/>
        </w:numPr>
        <w:spacing w:beforeLines="20" w:before="62" w:afterLines="20" w:after="62"/>
        <w:ind w:left="998" w:hanging="357"/>
        <w:rPr>
          <w:rFonts w:cs="Arial"/>
        </w:rPr>
      </w:pPr>
      <w:r w:rsidRPr="00AF5291">
        <w:rPr>
          <w:rFonts w:cs="Arial"/>
        </w:rPr>
        <w:t xml:space="preserve">Puudutage MaxiSysi töömenüüs rakenduse nuppu </w:t>
      </w:r>
      <w:r w:rsidRPr="00AF5291">
        <w:rPr>
          <w:rFonts w:cs="Arial"/>
          <w:b/>
        </w:rPr>
        <w:t>Andmehaldur.</w:t>
      </w:r>
    </w:p>
    <w:p w14:paraId="60744DE5" w14:textId="413D5175" w:rsidR="00844306" w:rsidRPr="00AF5291" w:rsidRDefault="00844306" w:rsidP="00844306">
      <w:pPr>
        <w:pStyle w:val="aa"/>
        <w:numPr>
          <w:ilvl w:val="0"/>
          <w:numId w:val="225"/>
        </w:numPr>
        <w:spacing w:beforeLines="20" w:before="62" w:afterLines="20" w:after="62"/>
        <w:ind w:left="998" w:hanging="357"/>
        <w:rPr>
          <w:rFonts w:cs="Arial"/>
        </w:rPr>
      </w:pPr>
      <w:r w:rsidRPr="00AF5291">
        <w:rPr>
          <w:rFonts w:cs="Arial"/>
        </w:rPr>
        <w:t xml:space="preserve">PNG-andmebaasile juurdepääsuks </w:t>
      </w:r>
      <w:r w:rsidRPr="00AF5291">
        <w:rPr>
          <w:rFonts w:cs="Arial"/>
          <w:b/>
        </w:rPr>
        <w:t xml:space="preserve">valige </w:t>
      </w:r>
      <w:r w:rsidRPr="00AF5291">
        <w:rPr>
          <w:rFonts w:cs="Arial"/>
        </w:rPr>
        <w:t>Pilt</w:t>
      </w:r>
      <w:r w:rsidR="0039746A" w:rsidRPr="00AF5291">
        <w:rPr>
          <w:rFonts w:cs="Arial"/>
        </w:rPr>
        <w:t>.</w:t>
      </w:r>
    </w:p>
    <w:p w14:paraId="68DD235B" w14:textId="6353C3A4" w:rsidR="00844306" w:rsidRPr="00AF5291" w:rsidRDefault="00844306" w:rsidP="00844306">
      <w:pPr>
        <w:pStyle w:val="aa"/>
        <w:numPr>
          <w:ilvl w:val="0"/>
          <w:numId w:val="225"/>
        </w:numPr>
        <w:spacing w:beforeLines="20" w:before="62" w:afterLines="20" w:after="62"/>
        <w:ind w:left="998" w:hanging="357"/>
        <w:rPr>
          <w:rFonts w:cs="Arial"/>
        </w:rPr>
      </w:pPr>
      <w:r w:rsidRPr="00AF5291">
        <w:rPr>
          <w:rFonts w:cs="Arial"/>
        </w:rPr>
        <w:t xml:space="preserve">Puudutage akna paremas ülanurgas </w:t>
      </w:r>
      <w:r w:rsidRPr="00AF5291">
        <w:rPr>
          <w:rFonts w:cs="Arial"/>
          <w:b/>
        </w:rPr>
        <w:t>valikut „Muuda“</w:t>
      </w:r>
      <w:r w:rsidR="0039746A" w:rsidRPr="00AF5291">
        <w:rPr>
          <w:rFonts w:cs="Arial"/>
          <w:b/>
        </w:rPr>
        <w:t>.</w:t>
      </w:r>
      <w:r w:rsidRPr="00AF5291">
        <w:rPr>
          <w:rFonts w:cs="Arial"/>
          <w:b/>
        </w:rPr>
        <w:t xml:space="preserve"> Kuvatakse redigeerimisekraan.</w:t>
      </w:r>
    </w:p>
    <w:p w14:paraId="06A250C0" w14:textId="77777777" w:rsidR="00844306" w:rsidRPr="00AF5291" w:rsidRDefault="00844306" w:rsidP="00844306">
      <w:pPr>
        <w:pStyle w:val="aa"/>
        <w:numPr>
          <w:ilvl w:val="0"/>
          <w:numId w:val="225"/>
        </w:numPr>
        <w:spacing w:beforeLines="20" w:before="62" w:afterLines="20" w:after="62"/>
        <w:ind w:left="998" w:hanging="357"/>
        <w:rPr>
          <w:rFonts w:cs="Arial"/>
        </w:rPr>
      </w:pPr>
      <w:r w:rsidRPr="00AF5291">
        <w:rPr>
          <w:rFonts w:cs="Arial"/>
        </w:rPr>
        <w:t>Valige pilt(id), mida soovite redigeerida, puudutades pildi paremas alanurgas olevat märkeruutu.</w:t>
      </w:r>
    </w:p>
    <w:p w14:paraId="1C007E70" w14:textId="77777777" w:rsidR="00844306" w:rsidRPr="00AF5291" w:rsidRDefault="00844306" w:rsidP="00844306">
      <w:pPr>
        <w:pStyle w:val="aa"/>
        <w:numPr>
          <w:ilvl w:val="0"/>
          <w:numId w:val="225"/>
        </w:numPr>
        <w:spacing w:beforeLines="20" w:before="62" w:afterLines="20" w:after="62"/>
        <w:ind w:left="998" w:hanging="357"/>
        <w:rPr>
          <w:rFonts w:cs="Arial"/>
          <w:b/>
        </w:rPr>
      </w:pPr>
      <w:r w:rsidRPr="00AF5291">
        <w:rPr>
          <w:rFonts w:cs="Arial"/>
        </w:rPr>
        <w:t xml:space="preserve">Valitud piltide või kõigi piltide kustutamiseks puudutage </w:t>
      </w:r>
      <w:r w:rsidRPr="00AF5291">
        <w:rPr>
          <w:rFonts w:cs="Arial"/>
          <w:b/>
        </w:rPr>
        <w:t xml:space="preserve">kustutamise ikooni. </w:t>
      </w:r>
      <w:r w:rsidRPr="00AF5291">
        <w:rPr>
          <w:rFonts w:cs="Arial"/>
        </w:rPr>
        <w:t xml:space="preserve">Valitud pildi(de) printimiseks puudutage </w:t>
      </w:r>
      <w:r w:rsidRPr="00AF5291">
        <w:rPr>
          <w:rFonts w:cs="Arial"/>
          <w:b/>
        </w:rPr>
        <w:t xml:space="preserve">printimise ikooni. </w:t>
      </w:r>
      <w:r w:rsidRPr="00AF5291">
        <w:rPr>
          <w:rFonts w:cs="Arial"/>
        </w:rPr>
        <w:t xml:space="preserve">Valitud pildi(de) e-postiga saatmiseks puudutage </w:t>
      </w:r>
      <w:r w:rsidRPr="00AF5291">
        <w:rPr>
          <w:rFonts w:cs="Arial"/>
          <w:b/>
        </w:rPr>
        <w:t>e-posti ikooni.</w:t>
      </w:r>
    </w:p>
    <w:p w14:paraId="6B2339E8" w14:textId="77777777" w:rsidR="00FA254D" w:rsidRPr="00AF5291" w:rsidRDefault="00FA254D" w:rsidP="00FA254D">
      <w:pPr>
        <w:numPr>
          <w:ilvl w:val="0"/>
          <w:numId w:val="25"/>
        </w:numPr>
        <w:spacing w:beforeLines="20" w:before="62" w:afterLines="20" w:after="62"/>
        <w:ind w:left="641" w:hanging="357"/>
        <w:rPr>
          <w:rFonts w:cs="Arial"/>
          <w:bCs/>
          <w:szCs w:val="20"/>
        </w:rPr>
      </w:pPr>
      <w:r w:rsidRPr="00AF5291">
        <w:rPr>
          <w:rFonts w:cs="Arial"/>
          <w:b/>
          <w:bCs/>
          <w:szCs w:val="20"/>
        </w:rPr>
        <w:t>Piltide jagamiseks</w:t>
      </w:r>
    </w:p>
    <w:p w14:paraId="41717AE8" w14:textId="77777777" w:rsidR="00FA254D" w:rsidRPr="00AF5291" w:rsidRDefault="00FA254D" w:rsidP="00FA254D">
      <w:pPr>
        <w:widowControl/>
        <w:numPr>
          <w:ilvl w:val="0"/>
          <w:numId w:val="275"/>
        </w:numPr>
        <w:spacing w:beforeLines="20" w:before="62" w:afterLines="20" w:after="62"/>
        <w:ind w:left="998" w:hanging="357"/>
        <w:rPr>
          <w:rFonts w:cs="Arial"/>
          <w:szCs w:val="22"/>
        </w:rPr>
      </w:pPr>
      <w:r w:rsidRPr="00AF5291">
        <w:rPr>
          <w:rFonts w:cs="Arial"/>
          <w:szCs w:val="22"/>
        </w:rPr>
        <w:t xml:space="preserve">Puudutage MaxiSysi töömenüüs </w:t>
      </w:r>
      <w:r w:rsidRPr="00AF5291">
        <w:rPr>
          <w:rFonts w:cs="Arial"/>
          <w:b/>
          <w:szCs w:val="22"/>
        </w:rPr>
        <w:t xml:space="preserve">Andmehalduri </w:t>
      </w:r>
      <w:r w:rsidRPr="00AF5291">
        <w:rPr>
          <w:rFonts w:cs="Arial"/>
          <w:szCs w:val="22"/>
        </w:rPr>
        <w:t>rakenduse nuppu.</w:t>
      </w:r>
    </w:p>
    <w:p w14:paraId="3984F969" w14:textId="77777777" w:rsidR="00FA254D" w:rsidRPr="00AF5291" w:rsidRDefault="00FA254D" w:rsidP="00FA254D">
      <w:pPr>
        <w:widowControl/>
        <w:numPr>
          <w:ilvl w:val="0"/>
          <w:numId w:val="275"/>
        </w:numPr>
        <w:spacing w:beforeLines="20" w:before="62" w:afterLines="20" w:after="62"/>
        <w:ind w:left="998" w:hanging="357"/>
        <w:rPr>
          <w:rFonts w:cs="Arial"/>
          <w:szCs w:val="22"/>
        </w:rPr>
      </w:pPr>
      <w:r w:rsidRPr="00AF5291">
        <w:rPr>
          <w:rFonts w:cs="Arial"/>
          <w:szCs w:val="22"/>
        </w:rPr>
        <w:t xml:space="preserve">PNG-andmebaasile juurdepääsuks valige </w:t>
      </w:r>
      <w:r w:rsidRPr="00AF5291">
        <w:rPr>
          <w:rFonts w:cs="Arial"/>
          <w:b/>
          <w:szCs w:val="22"/>
        </w:rPr>
        <w:t>Pilt</w:t>
      </w:r>
      <w:r w:rsidRPr="00AF5291">
        <w:rPr>
          <w:rFonts w:cs="Arial"/>
          <w:szCs w:val="22"/>
        </w:rPr>
        <w:t>.</w:t>
      </w:r>
    </w:p>
    <w:p w14:paraId="3D6116E6" w14:textId="77777777" w:rsidR="00FA254D" w:rsidRPr="00AF5291" w:rsidRDefault="00FA254D" w:rsidP="00FA254D">
      <w:pPr>
        <w:widowControl/>
        <w:numPr>
          <w:ilvl w:val="0"/>
          <w:numId w:val="275"/>
        </w:numPr>
        <w:spacing w:beforeLines="20" w:before="62" w:afterLines="20" w:after="62"/>
        <w:ind w:left="998" w:hanging="357"/>
        <w:rPr>
          <w:rFonts w:cs="Arial"/>
          <w:szCs w:val="22"/>
        </w:rPr>
      </w:pPr>
      <w:r w:rsidRPr="00AF5291">
        <w:rPr>
          <w:rFonts w:cs="Arial"/>
          <w:szCs w:val="22"/>
        </w:rPr>
        <w:t>Puudutage</w:t>
      </w:r>
      <w:r w:rsidRPr="00AF5291">
        <w:rPr>
          <w:rFonts w:cs="Arial"/>
          <w:b/>
          <w:szCs w:val="22"/>
        </w:rPr>
        <w:t xml:space="preserve"> </w:t>
      </w:r>
      <w:r w:rsidRPr="00AF5291">
        <w:rPr>
          <w:rFonts w:cs="Arial"/>
          <w:bCs/>
          <w:szCs w:val="22"/>
        </w:rPr>
        <w:t xml:space="preserve">ikoon </w:t>
      </w:r>
      <w:r w:rsidRPr="00AF5291">
        <w:rPr>
          <w:rFonts w:cs="Arial"/>
          <w:noProof/>
          <w:szCs w:val="22"/>
          <w:lang w:val="en-US"/>
        </w:rPr>
        <w:drawing>
          <wp:inline distT="0" distB="0" distL="0" distR="0" wp14:anchorId="7A093369" wp14:editId="4E063EDA">
            <wp:extent cx="159907" cy="143663"/>
            <wp:effectExtent l="0" t="0" r="0"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4"/>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66595" cy="149671"/>
                    </a:xfrm>
                    <a:prstGeom prst="rect">
                      <a:avLst/>
                    </a:prstGeom>
                    <a:noFill/>
                    <a:ln>
                      <a:noFill/>
                    </a:ln>
                  </pic:spPr>
                </pic:pic>
              </a:graphicData>
            </a:graphic>
          </wp:inline>
        </w:drawing>
      </w:r>
      <w:r w:rsidRPr="00AF5291">
        <w:rPr>
          <w:rFonts w:cs="Arial"/>
          <w:b/>
          <w:szCs w:val="22"/>
        </w:rPr>
        <w:t xml:space="preserve"> </w:t>
      </w:r>
      <w:r w:rsidRPr="00AF5291">
        <w:rPr>
          <w:rFonts w:cs="Arial"/>
          <w:szCs w:val="22"/>
        </w:rPr>
        <w:t>pildi jagamiseks QR-koodi kaudu.</w:t>
      </w:r>
    </w:p>
    <w:p w14:paraId="50B842A8" w14:textId="77777777" w:rsidR="00FA254D" w:rsidRPr="00AF5291" w:rsidRDefault="00FA254D" w:rsidP="00FA254D">
      <w:pPr>
        <w:numPr>
          <w:ilvl w:val="0"/>
          <w:numId w:val="25"/>
        </w:numPr>
        <w:spacing w:beforeLines="20" w:before="62" w:afterLines="20" w:after="62"/>
        <w:ind w:left="641" w:hanging="357"/>
        <w:rPr>
          <w:rFonts w:cs="Arial"/>
          <w:bCs/>
          <w:szCs w:val="20"/>
        </w:rPr>
      </w:pPr>
      <w:r w:rsidRPr="00AF5291">
        <w:rPr>
          <w:rFonts w:cs="Arial"/>
          <w:b/>
          <w:bCs/>
          <w:szCs w:val="20"/>
        </w:rPr>
        <w:t>Piltide üleslaadimiseks Autel Cloudi</w:t>
      </w:r>
    </w:p>
    <w:p w14:paraId="47E1FD59" w14:textId="77777777" w:rsidR="00FA254D" w:rsidRPr="00AF5291" w:rsidRDefault="00FA254D" w:rsidP="00FA254D">
      <w:pPr>
        <w:widowControl/>
        <w:numPr>
          <w:ilvl w:val="0"/>
          <w:numId w:val="276"/>
        </w:numPr>
        <w:spacing w:beforeLines="20" w:before="62" w:afterLines="20" w:after="62"/>
        <w:ind w:left="998" w:hanging="357"/>
        <w:rPr>
          <w:rFonts w:cs="Arial"/>
          <w:szCs w:val="22"/>
        </w:rPr>
      </w:pPr>
      <w:r w:rsidRPr="00AF5291">
        <w:rPr>
          <w:rFonts w:cs="Arial"/>
          <w:szCs w:val="22"/>
        </w:rPr>
        <w:t xml:space="preserve">Puudutage MaxiSysi töömenüüs </w:t>
      </w:r>
      <w:r w:rsidRPr="00AF5291">
        <w:rPr>
          <w:rFonts w:cs="Arial"/>
          <w:b/>
          <w:szCs w:val="22"/>
        </w:rPr>
        <w:t xml:space="preserve">Andmehalduri </w:t>
      </w:r>
      <w:r w:rsidRPr="00AF5291">
        <w:rPr>
          <w:rFonts w:cs="Arial"/>
          <w:szCs w:val="22"/>
        </w:rPr>
        <w:t>rakenduse nuppu.</w:t>
      </w:r>
    </w:p>
    <w:p w14:paraId="43C122C3" w14:textId="77777777" w:rsidR="00FA254D" w:rsidRPr="00AF5291" w:rsidRDefault="00FA254D" w:rsidP="00FA254D">
      <w:pPr>
        <w:widowControl/>
        <w:numPr>
          <w:ilvl w:val="0"/>
          <w:numId w:val="276"/>
        </w:numPr>
        <w:spacing w:beforeLines="20" w:before="62" w:afterLines="20" w:after="62"/>
        <w:ind w:left="998" w:hanging="357"/>
        <w:rPr>
          <w:rFonts w:cs="Arial"/>
          <w:szCs w:val="22"/>
        </w:rPr>
      </w:pPr>
      <w:r w:rsidRPr="00AF5291">
        <w:rPr>
          <w:rFonts w:cs="Arial"/>
          <w:szCs w:val="22"/>
        </w:rPr>
        <w:t>PNG-andmebaasile juurdepääsuks valige</w:t>
      </w:r>
      <w:r w:rsidRPr="00AF5291">
        <w:rPr>
          <w:rFonts w:cs="Arial"/>
          <w:b/>
          <w:szCs w:val="22"/>
        </w:rPr>
        <w:t xml:space="preserve"> Pilt</w:t>
      </w:r>
      <w:r w:rsidRPr="00AF5291">
        <w:rPr>
          <w:rFonts w:cs="Arial"/>
          <w:szCs w:val="22"/>
        </w:rPr>
        <w:t>.</w:t>
      </w:r>
    </w:p>
    <w:p w14:paraId="5F0FBE6D" w14:textId="5ECD63D0" w:rsidR="00FA254D" w:rsidRPr="00AF5291" w:rsidRDefault="00FA254D" w:rsidP="00FA254D">
      <w:pPr>
        <w:widowControl/>
        <w:numPr>
          <w:ilvl w:val="0"/>
          <w:numId w:val="276"/>
        </w:numPr>
        <w:spacing w:beforeLines="20" w:before="62" w:afterLines="20" w:after="62"/>
        <w:ind w:left="998" w:hanging="357"/>
        <w:rPr>
          <w:rFonts w:cs="Arial"/>
          <w:szCs w:val="22"/>
        </w:rPr>
      </w:pPr>
      <w:r w:rsidRPr="00AF5291">
        <w:rPr>
          <w:rFonts w:cs="Arial"/>
        </w:rPr>
        <w:t xml:space="preserve">Puudutage </w:t>
      </w:r>
      <w:r w:rsidRPr="00AF5291">
        <w:rPr>
          <w:rFonts w:cs="Arial"/>
          <w:bCs/>
        </w:rPr>
        <w:t xml:space="preserve">ikooni </w:t>
      </w:r>
      <w:r w:rsidRPr="00AF5291">
        <w:rPr>
          <w:rFonts w:cs="Arial"/>
          <w:noProof/>
          <w:szCs w:val="22"/>
          <w:lang w:val="en-US"/>
        </w:rPr>
        <w:drawing>
          <wp:inline distT="0" distB="0" distL="0" distR="0" wp14:anchorId="60A606D6" wp14:editId="5C61312F">
            <wp:extent cx="183836" cy="138735"/>
            <wp:effectExtent l="0" t="0" r="6985" b="0"/>
            <wp:docPr id="881363864" name="图片 881363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8"/>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90831" cy="144014"/>
                    </a:xfrm>
                    <a:prstGeom prst="rect">
                      <a:avLst/>
                    </a:prstGeom>
                    <a:noFill/>
                    <a:ln>
                      <a:noFill/>
                    </a:ln>
                  </pic:spPr>
                </pic:pic>
              </a:graphicData>
            </a:graphic>
          </wp:inline>
        </w:drawing>
      </w:r>
      <w:r w:rsidRPr="00AF5291">
        <w:rPr>
          <w:rFonts w:cs="Arial"/>
          <w:b/>
        </w:rPr>
        <w:t xml:space="preserve"> </w:t>
      </w:r>
      <w:r w:rsidRPr="00AF5291">
        <w:rPr>
          <w:rFonts w:cs="Arial"/>
        </w:rPr>
        <w:t>pildi</w:t>
      </w:r>
      <w:r w:rsidRPr="00AF5291">
        <w:rPr>
          <w:rFonts w:cs="Arial"/>
          <w:b/>
        </w:rPr>
        <w:t xml:space="preserve"> </w:t>
      </w:r>
      <w:r w:rsidRPr="00AF5291">
        <w:rPr>
          <w:rFonts w:cs="Arial"/>
        </w:rPr>
        <w:t>Autel Cloudi üleslaadimiseks.</w:t>
      </w:r>
    </w:p>
    <w:p w14:paraId="59FF5A5D" w14:textId="087B1369" w:rsidR="00844306" w:rsidRPr="00AF5291" w:rsidRDefault="00844306" w:rsidP="00844306">
      <w:pPr>
        <w:pStyle w:val="20"/>
        <w:spacing w:before="312" w:after="156"/>
        <w:rPr>
          <w:rFonts w:cs="Arial"/>
        </w:rPr>
      </w:pPr>
      <w:bookmarkStart w:id="339" w:name="_Toc159436341"/>
      <w:bookmarkStart w:id="340" w:name="_Toc204077298"/>
      <w:bookmarkStart w:id="341" w:name="_Toc38114417"/>
      <w:r w:rsidRPr="00AF5291">
        <w:rPr>
          <w:rFonts w:cs="Arial"/>
        </w:rPr>
        <w:t>Pilvearuanne</w:t>
      </w:r>
      <w:bookmarkEnd w:id="339"/>
      <w:bookmarkEnd w:id="340"/>
    </w:p>
    <w:p w14:paraId="343A8D29" w14:textId="0B37398D" w:rsidR="00844306" w:rsidRPr="00AF5291" w:rsidRDefault="00844306" w:rsidP="00844306">
      <w:pPr>
        <w:pStyle w:val="BodytextUserManual"/>
        <w:spacing w:before="156" w:after="156"/>
      </w:pPr>
      <w:bookmarkStart w:id="342" w:name="OLE_LINK50"/>
      <w:r w:rsidRPr="00AF5291">
        <w:t xml:space="preserve">Selles jaotises kuvatakse salvestatud aruanded, mida saab stabiilse võrguühenduse loomisel </w:t>
      </w:r>
      <w:bookmarkEnd w:id="342"/>
      <w:r w:rsidRPr="00AF5291">
        <w:t xml:space="preserve">Auteli pilveplatvormile üle kanda. Seejärel saab neid aruandeid teistega vaadata või jagada. </w:t>
      </w:r>
      <w:r w:rsidR="00A7236E" w:rsidRPr="00AF5291">
        <w:t>Lisateavet leiate jaotisest</w:t>
      </w:r>
      <w:r w:rsidRPr="00AF5291">
        <w:t xml:space="preserve"> </w:t>
      </w:r>
      <w:r w:rsidRPr="00AF5291">
        <w:rPr>
          <w:i/>
          <w:iCs/>
          <w:color w:val="0000FF"/>
        </w:rPr>
        <w:fldChar w:fldCharType="begin"/>
      </w:r>
      <w:r w:rsidRPr="00AF5291">
        <w:rPr>
          <w:i/>
          <w:iCs/>
          <w:color w:val="0000FF"/>
        </w:rPr>
        <w:instrText xml:space="preserve"> REF _Ref159683143 \h  \* MERGEFORMAT </w:instrText>
      </w:r>
      <w:r w:rsidRPr="00AF5291">
        <w:rPr>
          <w:i/>
          <w:iCs/>
          <w:color w:val="0000FF"/>
        </w:rPr>
      </w:r>
      <w:r w:rsidRPr="00AF5291">
        <w:rPr>
          <w:i/>
          <w:iCs/>
          <w:color w:val="0000FF"/>
        </w:rPr>
        <w:fldChar w:fldCharType="separate"/>
      </w:r>
      <w:r w:rsidRPr="00AF5291">
        <w:rPr>
          <w:i/>
          <w:iCs/>
          <w:color w:val="0000FF"/>
        </w:rPr>
        <w:t>Aruande seaded</w:t>
      </w:r>
      <w:r w:rsidRPr="00AF5291">
        <w:rPr>
          <w:i/>
          <w:iCs/>
          <w:color w:val="0000FF"/>
        </w:rPr>
        <w:fldChar w:fldCharType="end"/>
      </w:r>
      <w:r w:rsidRPr="00AF5291">
        <w:rPr>
          <w:i/>
          <w:iCs/>
        </w:rPr>
        <w:t xml:space="preserve"> </w:t>
      </w:r>
      <w:r w:rsidRPr="00AF5291">
        <w:t xml:space="preserve">ja </w:t>
      </w:r>
      <w:hyperlink w:anchor="_Diagnostikaaruande_salvestamine,_va" w:history="1">
        <w:r w:rsidR="00A7236E" w:rsidRPr="00AF5291">
          <w:rPr>
            <w:rStyle w:val="a9"/>
            <w:i/>
            <w:u w:val="none"/>
          </w:rPr>
          <w:t>Diagnostikaaruande salvestamine, vaatamine ja jagamine</w:t>
        </w:r>
      </w:hyperlink>
      <w:r w:rsidR="00A7236E" w:rsidRPr="00AF5291">
        <w:rPr>
          <w:i/>
          <w:iCs/>
          <w:color w:val="0000FF"/>
        </w:rPr>
        <w:t>.</w:t>
      </w:r>
    </w:p>
    <w:p w14:paraId="45461C89" w14:textId="77777777" w:rsidR="00844306" w:rsidRPr="00AF5291" w:rsidRDefault="00844306" w:rsidP="00844306">
      <w:pPr>
        <w:pStyle w:val="20"/>
        <w:spacing w:before="312" w:after="156"/>
        <w:rPr>
          <w:rFonts w:cs="Arial"/>
        </w:rPr>
      </w:pPr>
      <w:bookmarkStart w:id="343" w:name="_Toc159436342"/>
      <w:r w:rsidRPr="00AF5291">
        <w:rPr>
          <w:rFonts w:cs="Arial"/>
        </w:rPr>
        <w:t xml:space="preserve"> </w:t>
      </w:r>
      <w:bookmarkStart w:id="344" w:name="_Toc204077299"/>
      <w:r w:rsidRPr="00AF5291">
        <w:rPr>
          <w:rFonts w:cs="Arial"/>
        </w:rPr>
        <w:t>PDF-failid</w:t>
      </w:r>
      <w:bookmarkEnd w:id="334"/>
      <w:bookmarkEnd w:id="335"/>
      <w:bookmarkEnd w:id="336"/>
      <w:bookmarkEnd w:id="337"/>
      <w:bookmarkEnd w:id="341"/>
      <w:bookmarkEnd w:id="343"/>
      <w:bookmarkEnd w:id="344"/>
    </w:p>
    <w:p w14:paraId="2DC187EA" w14:textId="6290DCDC" w:rsidR="00844306" w:rsidRPr="00AF5291" w:rsidRDefault="00844306" w:rsidP="00844306">
      <w:pPr>
        <w:pStyle w:val="BodytextUserManual"/>
        <w:spacing w:before="156" w:after="156"/>
      </w:pPr>
      <w:bookmarkStart w:id="345" w:name="OLE_LINK48"/>
      <w:bookmarkStart w:id="346" w:name="_Toc451525782"/>
      <w:bookmarkStart w:id="347" w:name="_Toc366845446"/>
      <w:bookmarkStart w:id="348" w:name="_Toc366846499"/>
      <w:bookmarkStart w:id="349" w:name="_Toc13212168"/>
      <w:r w:rsidRPr="00AF5291">
        <w:t>Selles jaotises kuvatakse kohalikuks vaatamiseks määratud PDF- failid</w:t>
      </w:r>
      <w:r w:rsidR="0039746A" w:rsidRPr="00AF5291">
        <w:t>.</w:t>
      </w:r>
      <w:r w:rsidRPr="00AF5291">
        <w:t xml:space="preserve"> Salvestatud </w:t>
      </w:r>
      <w:r w:rsidRPr="00AF5291">
        <w:lastRenderedPageBreak/>
        <w:t>teabele juurdepääsuks sisestage PDF-andmebaas ja valige fail.</w:t>
      </w:r>
    </w:p>
    <w:bookmarkEnd w:id="345"/>
    <w:p w14:paraId="7487F52B" w14:textId="77777777" w:rsidR="00844306" w:rsidRPr="00AF5291" w:rsidRDefault="00844306" w:rsidP="00844306">
      <w:pPr>
        <w:pStyle w:val="BodytextUserManual"/>
        <w:spacing w:before="156" w:after="156"/>
      </w:pPr>
      <w:r w:rsidRPr="00AF5291">
        <w:t>Selles jaotises kasutatakse failide vaatamiseks ja redigeerimiseks standardset Adobe Readeri rakendust. Täpsemate juhiste saamiseks vaadake vastavat Adobe Readeri kasutusjuhendit.</w:t>
      </w:r>
    </w:p>
    <w:p w14:paraId="1ED578AC" w14:textId="77777777" w:rsidR="00844306" w:rsidRPr="00AF5291" w:rsidRDefault="00844306" w:rsidP="00844306">
      <w:pPr>
        <w:pStyle w:val="20"/>
        <w:spacing w:before="312" w:after="156"/>
        <w:rPr>
          <w:rFonts w:cs="Arial"/>
        </w:rPr>
      </w:pPr>
      <w:bookmarkStart w:id="350" w:name="_Toc38114418"/>
      <w:bookmarkStart w:id="351" w:name="_Toc159436343"/>
      <w:r w:rsidRPr="00AF5291">
        <w:rPr>
          <w:rFonts w:cs="Arial"/>
        </w:rPr>
        <w:t xml:space="preserve"> </w:t>
      </w:r>
      <w:bookmarkStart w:id="352" w:name="_Toc204077300"/>
      <w:r w:rsidRPr="00AF5291">
        <w:rPr>
          <w:rFonts w:cs="Arial"/>
        </w:rPr>
        <w:t>Andmete ülevaatamine</w:t>
      </w:r>
      <w:bookmarkEnd w:id="346"/>
      <w:bookmarkEnd w:id="347"/>
      <w:bookmarkEnd w:id="348"/>
      <w:bookmarkEnd w:id="349"/>
      <w:bookmarkEnd w:id="350"/>
      <w:bookmarkEnd w:id="351"/>
      <w:bookmarkEnd w:id="352"/>
    </w:p>
    <w:p w14:paraId="7E83104F" w14:textId="56EEE53A" w:rsidR="00844306" w:rsidRPr="00AF5291" w:rsidRDefault="00844306" w:rsidP="00844306">
      <w:pPr>
        <w:pStyle w:val="BodytextUserManual"/>
        <w:spacing w:before="156" w:after="156"/>
      </w:pPr>
      <w:r w:rsidRPr="00AF5291">
        <w:t>reaalajas andmevoogude salvestatud andmekaadreid taasesitada või jagada</w:t>
      </w:r>
      <w:r w:rsidR="0039746A" w:rsidRPr="00AF5291">
        <w:t>.</w:t>
      </w:r>
    </w:p>
    <w:p w14:paraId="05159EE3" w14:textId="77777777" w:rsidR="00844306" w:rsidRPr="00AF5291" w:rsidRDefault="00844306" w:rsidP="00844306">
      <w:pPr>
        <w:pStyle w:val="BodytextUserManual"/>
        <w:spacing w:before="156" w:after="156"/>
      </w:pPr>
      <w:r w:rsidRPr="00AF5291">
        <w:t>Valige andmete ülevaatamise põhiekraanil taasesitamiseks salvestusfail.</w:t>
      </w:r>
    </w:p>
    <w:p w14:paraId="297D2B6E" w14:textId="77777777" w:rsidR="00844306" w:rsidRPr="00AF5291" w:rsidRDefault="00844306" w:rsidP="00844306">
      <w:pPr>
        <w:pStyle w:val="BodytextUserManual"/>
        <w:spacing w:beforeLines="0" w:before="0" w:afterLines="0" w:after="0" w:line="240" w:lineRule="auto"/>
        <w:ind w:left="0"/>
        <w:jc w:val="center"/>
      </w:pPr>
      <w:r w:rsidRPr="00AF5291">
        <w:rPr>
          <w:noProof/>
          <w:lang w:val="en-US"/>
          <w14:ligatures w14:val="standardContextual"/>
        </w:rPr>
        <w:drawing>
          <wp:inline distT="0" distB="0" distL="0" distR="0" wp14:anchorId="4925C624" wp14:editId="492F3FA6">
            <wp:extent cx="3599270" cy="2103648"/>
            <wp:effectExtent l="0" t="0" r="1270" b="0"/>
            <wp:docPr id="881363845" name="图片 881363845"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45" name="图片 881363845" descr="图形用户界面&#10;&#10;AI 生成的内容可能不正确。"/>
                    <pic:cNvPicPr/>
                  </pic:nvPicPr>
                  <pic:blipFill rotWithShape="1">
                    <a:blip r:embed="rId196" cstate="print">
                      <a:extLst>
                        <a:ext uri="{28A0092B-C50C-407E-A947-70E740481C1C}">
                          <a14:useLocalDpi xmlns:a14="http://schemas.microsoft.com/office/drawing/2010/main"/>
                        </a:ext>
                      </a:extLst>
                    </a:blip>
                    <a:srcRect/>
                    <a:stretch/>
                  </pic:blipFill>
                  <pic:spPr bwMode="auto">
                    <a:xfrm>
                      <a:off x="0" y="0"/>
                      <a:ext cx="3600000" cy="2104075"/>
                    </a:xfrm>
                    <a:prstGeom prst="rect">
                      <a:avLst/>
                    </a:prstGeom>
                    <a:ln>
                      <a:noFill/>
                    </a:ln>
                    <a:extLst>
                      <a:ext uri="{53640926-AAD7-44D8-BBD7-CCE9431645EC}">
                        <a14:shadowObscured xmlns:a14="http://schemas.microsoft.com/office/drawing/2010/main"/>
                      </a:ext>
                    </a:extLst>
                  </pic:spPr>
                </pic:pic>
              </a:graphicData>
            </a:graphic>
          </wp:inline>
        </w:drawing>
      </w:r>
    </w:p>
    <w:p w14:paraId="41F7E0F2" w14:textId="6954484A" w:rsidR="00844306" w:rsidRPr="00AF5291" w:rsidRDefault="00844306" w:rsidP="00844306">
      <w:pPr>
        <w:pStyle w:val="ab"/>
        <w:spacing w:before="156" w:after="156"/>
        <w:ind w:left="0"/>
        <w:rPr>
          <w:rFonts w:cs="Arial"/>
          <w:i/>
        </w:rPr>
      </w:pPr>
      <w:r w:rsidRPr="00AF5291">
        <w:rPr>
          <w:rFonts w:cs="Arial"/>
        </w:rPr>
        <w:t xml:space="preserve">Joonis </w:t>
      </w:r>
      <w:r w:rsidR="00A61802" w:rsidRPr="00AF5291">
        <w:rPr>
          <w:rFonts w:cs="Arial"/>
        </w:rPr>
        <w:t>9</w:t>
      </w:r>
      <w:r w:rsidRPr="00AF5291">
        <w:rPr>
          <w:rFonts w:cs="Arial"/>
        </w:rPr>
        <w:noBreakHyphen/>
      </w:r>
      <w:r w:rsidRPr="00AF5291">
        <w:rPr>
          <w:rFonts w:cs="Arial"/>
        </w:rPr>
        <w:fldChar w:fldCharType="begin"/>
      </w:r>
      <w:r w:rsidRPr="00AF5291">
        <w:rPr>
          <w:rFonts w:cs="Arial"/>
        </w:rPr>
        <w:instrText xml:space="preserve"> SEQ Figure \* ARABIC \s 1 </w:instrText>
      </w:r>
      <w:r w:rsidRPr="00AF5291">
        <w:rPr>
          <w:rFonts w:cs="Arial"/>
        </w:rPr>
        <w:fldChar w:fldCharType="separate"/>
      </w:r>
      <w:r w:rsidRPr="00AF5291">
        <w:rPr>
          <w:rFonts w:cs="Arial"/>
          <w:noProof/>
        </w:rPr>
        <w:t>6</w:t>
      </w:r>
      <w:r w:rsidRPr="00AF5291">
        <w:rPr>
          <w:rFonts w:cs="Arial"/>
          <w:noProof/>
        </w:rPr>
        <w:fldChar w:fldCharType="end"/>
      </w:r>
      <w:r w:rsidRPr="00AF5291">
        <w:rPr>
          <w:rFonts w:cs="Arial"/>
        </w:rPr>
        <w:t xml:space="preserve"> </w:t>
      </w:r>
      <w:r w:rsidRPr="00AF5291">
        <w:rPr>
          <w:rFonts w:cs="Arial"/>
          <w:i/>
        </w:rPr>
        <w:t>Andmete taasesituse ekraan</w:t>
      </w:r>
    </w:p>
    <w:p w14:paraId="5D7D706A" w14:textId="77777777" w:rsidR="00844306" w:rsidRPr="00AF5291" w:rsidRDefault="00844306" w:rsidP="00844306">
      <w:pPr>
        <w:pStyle w:val="aa"/>
        <w:numPr>
          <w:ilvl w:val="0"/>
          <w:numId w:val="92"/>
        </w:numPr>
        <w:spacing w:beforeLines="20" w:before="62" w:afterLines="20" w:after="62"/>
        <w:ind w:left="641" w:hanging="357"/>
        <w:rPr>
          <w:rFonts w:cs="Arial"/>
        </w:rPr>
      </w:pPr>
      <w:r w:rsidRPr="00AF5291">
        <w:rPr>
          <w:rFonts w:cs="Arial"/>
        </w:rPr>
        <w:t>Põhiosa — kuvab salvestatud andmekaadreid.</w:t>
      </w:r>
    </w:p>
    <w:p w14:paraId="304E7DCE" w14:textId="77777777" w:rsidR="00844306" w:rsidRPr="00AF5291" w:rsidRDefault="00844306" w:rsidP="00844306">
      <w:pPr>
        <w:pStyle w:val="aa"/>
        <w:numPr>
          <w:ilvl w:val="0"/>
          <w:numId w:val="92"/>
        </w:numPr>
        <w:spacing w:beforeLines="20" w:before="62" w:afterLines="20" w:after="62"/>
        <w:ind w:left="641" w:hanging="357"/>
        <w:rPr>
          <w:rFonts w:cs="Arial"/>
        </w:rPr>
      </w:pPr>
      <w:r w:rsidRPr="00AF5291">
        <w:rPr>
          <w:rFonts w:cs="Arial"/>
        </w:rPr>
        <w:t>Navigeerimisriba</w:t>
      </w:r>
      <w:r w:rsidRPr="00AF5291">
        <w:rPr>
          <w:rFonts w:cs="Arial"/>
          <w:b/>
        </w:rPr>
        <w:t xml:space="preserve"> </w:t>
      </w:r>
      <w:r w:rsidRPr="00AF5291">
        <w:rPr>
          <w:rFonts w:cs="Arial"/>
        </w:rPr>
        <w:t>— võimaldab teil andmete taasesitust manipuleerida.</w:t>
      </w:r>
    </w:p>
    <w:p w14:paraId="4E3D25DF" w14:textId="5A281AFB" w:rsidR="00844306" w:rsidRPr="00AF5291" w:rsidRDefault="00AF5291" w:rsidP="00844306">
      <w:pPr>
        <w:pStyle w:val="BodytextUserManual"/>
        <w:spacing w:before="156" w:after="156"/>
      </w:pPr>
      <w:r w:rsidRPr="00AF5291">
        <w:rPr>
          <w:rFonts w:eastAsiaTheme="minorEastAsia"/>
          <w:bCs w:val="0"/>
          <w:szCs w:val="18"/>
          <w:lang w:val="sv-SE"/>
        </w:rPr>
        <w:t>Salvestatud andmete kaaderhaaval esitamiseks kasutage navigeerimisriba nuppe.</w:t>
      </w:r>
    </w:p>
    <w:p w14:paraId="1AE2B448" w14:textId="58236C4B" w:rsidR="00844306" w:rsidRPr="00AF5291" w:rsidRDefault="00844306" w:rsidP="00844306">
      <w:pPr>
        <w:pStyle w:val="20"/>
        <w:spacing w:before="312" w:after="156"/>
        <w:rPr>
          <w:rFonts w:cs="Arial"/>
        </w:rPr>
      </w:pPr>
      <w:bookmarkStart w:id="353" w:name="_Toc451525784"/>
      <w:bookmarkStart w:id="354" w:name="_Toc13212170"/>
      <w:bookmarkStart w:id="355" w:name="_Toc38114420"/>
      <w:bookmarkStart w:id="356" w:name="_Ref119312129"/>
      <w:bookmarkStart w:id="357" w:name="_Ref119312132"/>
      <w:bookmarkStart w:id="358" w:name="_Toc159436344"/>
      <w:bookmarkStart w:id="359" w:name="_Toc38114419"/>
      <w:bookmarkStart w:id="360" w:name="_Toc13212169"/>
      <w:r w:rsidRPr="00AF5291">
        <w:rPr>
          <w:rFonts w:cs="Arial"/>
        </w:rPr>
        <w:t xml:space="preserve"> </w:t>
      </w:r>
      <w:bookmarkStart w:id="361" w:name="_Toc204077301"/>
      <w:r w:rsidRPr="00AF5291">
        <w:rPr>
          <w:rFonts w:cs="Arial"/>
        </w:rPr>
        <w:t>Võrdlusväärtus</w:t>
      </w:r>
      <w:bookmarkEnd w:id="361"/>
    </w:p>
    <w:p w14:paraId="062AE096" w14:textId="02978925" w:rsidR="00844306" w:rsidRPr="00AF5291" w:rsidRDefault="00844306" w:rsidP="00844306">
      <w:pPr>
        <w:spacing w:before="156" w:afterLines="0" w:after="0"/>
        <w:rPr>
          <w:rFonts w:cs="Arial"/>
        </w:rPr>
      </w:pPr>
      <w:r w:rsidRPr="00AF5291">
        <w:rPr>
          <w:rFonts w:cs="Arial"/>
        </w:rPr>
        <w:t>Võrdlusväärtuse jaotis võimaldab teil vaadata, otsida, muuta ja jagada reaalajas andmefunktsiooni võrdlusväärtustega seotud andmeid</w:t>
      </w:r>
      <w:r w:rsidR="0039746A" w:rsidRPr="00AF5291">
        <w:rPr>
          <w:rFonts w:cs="Arial"/>
        </w:rPr>
        <w:t>.</w:t>
      </w:r>
      <w:r w:rsidRPr="00AF5291">
        <w:rPr>
          <w:rFonts w:cs="Arial"/>
        </w:rPr>
        <w:t xml:space="preserve"> See hõlmab nii kohalikke võrdlusväärtusi kui ka pilvevarundusi</w:t>
      </w:r>
      <w:r w:rsidR="0039746A" w:rsidRPr="00AF5291">
        <w:rPr>
          <w:rFonts w:cs="Arial"/>
        </w:rPr>
        <w:t>.</w:t>
      </w:r>
      <w:r w:rsidRPr="00AF5291">
        <w:rPr>
          <w:rFonts w:cs="Arial"/>
        </w:rPr>
        <w:t xml:space="preserve"> </w:t>
      </w:r>
    </w:p>
    <w:p w14:paraId="35F69756" w14:textId="77777777" w:rsidR="00844306" w:rsidRPr="00AF5291" w:rsidRDefault="00844306" w:rsidP="00844306">
      <w:pPr>
        <w:pStyle w:val="BodytextUserManual"/>
        <w:spacing w:beforeLines="0" w:before="0" w:afterLines="0" w:after="0" w:line="240" w:lineRule="auto"/>
        <w:ind w:left="0"/>
        <w:jc w:val="center"/>
      </w:pPr>
      <w:r w:rsidRPr="00AF5291">
        <w:rPr>
          <w:noProof/>
          <w:lang w:val="en-US"/>
          <w14:ligatures w14:val="standardContextual"/>
        </w:rPr>
        <w:lastRenderedPageBreak/>
        <w:drawing>
          <wp:inline distT="0" distB="0" distL="0" distR="0" wp14:anchorId="34A9A4B6" wp14:editId="6B20B90D">
            <wp:extent cx="3059430" cy="1823515"/>
            <wp:effectExtent l="0" t="0" r="7620" b="5715"/>
            <wp:docPr id="1378811261" name="图片 137881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811261" name="图片 1378811261"/>
                    <pic:cNvPicPr/>
                  </pic:nvPicPr>
                  <pic:blipFill rotWithShape="1">
                    <a:blip r:embed="rId197" cstate="print">
                      <a:extLst>
                        <a:ext uri="{28A0092B-C50C-407E-A947-70E740481C1C}">
                          <a14:useLocalDpi xmlns:a14="http://schemas.microsoft.com/office/drawing/2010/main"/>
                        </a:ext>
                      </a:extLst>
                    </a:blip>
                    <a:srcRect/>
                    <a:stretch/>
                  </pic:blipFill>
                  <pic:spPr bwMode="auto">
                    <a:xfrm>
                      <a:off x="0" y="0"/>
                      <a:ext cx="3060000" cy="1823855"/>
                    </a:xfrm>
                    <a:prstGeom prst="rect">
                      <a:avLst/>
                    </a:prstGeom>
                    <a:ln>
                      <a:noFill/>
                    </a:ln>
                    <a:extLst>
                      <a:ext uri="{53640926-AAD7-44D8-BBD7-CCE9431645EC}">
                        <a14:shadowObscured xmlns:a14="http://schemas.microsoft.com/office/drawing/2010/main"/>
                      </a:ext>
                    </a:extLst>
                  </pic:spPr>
                </pic:pic>
              </a:graphicData>
            </a:graphic>
          </wp:inline>
        </w:drawing>
      </w:r>
    </w:p>
    <w:p w14:paraId="50188499" w14:textId="29612E3F" w:rsidR="00844306" w:rsidRPr="00AF5291" w:rsidRDefault="00844306" w:rsidP="00844306">
      <w:pPr>
        <w:pStyle w:val="ab"/>
        <w:spacing w:beforeLines="20" w:before="62" w:afterLines="0" w:after="0"/>
        <w:rPr>
          <w:rFonts w:cs="Arial"/>
          <w:i/>
        </w:rPr>
      </w:pPr>
      <w:r w:rsidRPr="00AF5291">
        <w:rPr>
          <w:rFonts w:cs="Arial"/>
        </w:rPr>
        <w:t xml:space="preserve">Joonis </w:t>
      </w:r>
      <w:r w:rsidR="00A61802" w:rsidRPr="00AF5291">
        <w:rPr>
          <w:rFonts w:cs="Arial"/>
        </w:rPr>
        <w:t>9</w:t>
      </w:r>
      <w:r w:rsidRPr="00AF5291">
        <w:rPr>
          <w:rFonts w:cs="Arial"/>
        </w:rPr>
        <w:noBreakHyphen/>
      </w:r>
      <w:r w:rsidRPr="00AF5291">
        <w:rPr>
          <w:rFonts w:cs="Arial"/>
        </w:rPr>
        <w:fldChar w:fldCharType="begin"/>
      </w:r>
      <w:r w:rsidRPr="00AF5291">
        <w:rPr>
          <w:rFonts w:cs="Arial"/>
        </w:rPr>
        <w:instrText xml:space="preserve"> SEQ Figure \* ARABIC \s 1 </w:instrText>
      </w:r>
      <w:r w:rsidRPr="00AF5291">
        <w:rPr>
          <w:rFonts w:cs="Arial"/>
        </w:rPr>
        <w:fldChar w:fldCharType="separate"/>
      </w:r>
      <w:r w:rsidRPr="00AF5291">
        <w:rPr>
          <w:rFonts w:cs="Arial"/>
          <w:noProof/>
        </w:rPr>
        <w:t>7</w:t>
      </w:r>
      <w:r w:rsidRPr="00AF5291">
        <w:rPr>
          <w:rFonts w:cs="Arial"/>
          <w:noProof/>
        </w:rPr>
        <w:fldChar w:fldCharType="end"/>
      </w:r>
      <w:r w:rsidRPr="00AF5291">
        <w:rPr>
          <w:rFonts w:cs="Arial"/>
        </w:rPr>
        <w:t xml:space="preserve"> </w:t>
      </w:r>
      <w:r w:rsidRPr="00AF5291">
        <w:rPr>
          <w:rFonts w:cs="Arial"/>
          <w:i/>
        </w:rPr>
        <w:t>Võrdlusväärtus</w:t>
      </w:r>
      <w:r w:rsidRPr="00AF5291">
        <w:rPr>
          <w:rFonts w:cs="Arial"/>
        </w:rPr>
        <w:t xml:space="preserve"> </w:t>
      </w:r>
      <w:r w:rsidRPr="00AF5291">
        <w:rPr>
          <w:rFonts w:cs="Arial"/>
          <w:i/>
        </w:rPr>
        <w:t>Ekraan</w:t>
      </w:r>
    </w:p>
    <w:p w14:paraId="57A3D0ED" w14:textId="77777777" w:rsidR="00844306" w:rsidRPr="00AF5291" w:rsidRDefault="00844306" w:rsidP="00844306">
      <w:pPr>
        <w:pStyle w:val="aa"/>
        <w:numPr>
          <w:ilvl w:val="0"/>
          <w:numId w:val="262"/>
        </w:numPr>
        <w:spacing w:beforeLines="20" w:before="62" w:afterLines="20" w:after="62"/>
        <w:ind w:left="641" w:hanging="357"/>
        <w:rPr>
          <w:rFonts w:cs="Arial"/>
          <w:i/>
        </w:rPr>
      </w:pPr>
      <w:r w:rsidRPr="00AF5291">
        <w:rPr>
          <w:rFonts w:cs="Arial"/>
        </w:rPr>
        <w:t xml:space="preserve">Tööriistariba nupud – vaadake </w:t>
      </w:r>
      <w:r w:rsidRPr="00AF5291">
        <w:rPr>
          <w:rFonts w:cs="Arial"/>
          <w:color w:val="000000" w:themeColor="text1"/>
        </w:rPr>
        <w:t>järgmist tabelit</w:t>
      </w:r>
      <w:r w:rsidRPr="00AF5291">
        <w:rPr>
          <w:rFonts w:cs="Arial"/>
          <w:i/>
          <w:iCs/>
          <w:color w:val="0000FF"/>
        </w:rPr>
        <w:t xml:space="preserve"> </w:t>
      </w:r>
      <w:r w:rsidRPr="00AF5291">
        <w:rPr>
          <w:rFonts w:cs="Arial"/>
        </w:rPr>
        <w:t>üksikasjaliku teabe saamiseks.</w:t>
      </w:r>
    </w:p>
    <w:p w14:paraId="4292EACA" w14:textId="77777777" w:rsidR="00844306" w:rsidRPr="00AF5291" w:rsidRDefault="00844306" w:rsidP="00844306">
      <w:pPr>
        <w:pStyle w:val="aa"/>
        <w:numPr>
          <w:ilvl w:val="0"/>
          <w:numId w:val="262"/>
        </w:numPr>
        <w:spacing w:beforeLines="20" w:before="62" w:afterLines="20" w:after="62"/>
        <w:ind w:left="641" w:hanging="357"/>
        <w:rPr>
          <w:rFonts w:cs="Arial"/>
        </w:rPr>
      </w:pPr>
      <w:r w:rsidRPr="00AF5291">
        <w:rPr>
          <w:rFonts w:cs="Arial"/>
        </w:rPr>
        <w:t>Põhiosa – kuvab teavet, sh kellaaja, failinumbri, sõiduki margi, aasta, mootori ja süsteemi kohta.</w:t>
      </w:r>
    </w:p>
    <w:p w14:paraId="1946274B" w14:textId="4B4AC1BD" w:rsidR="00844306" w:rsidRPr="00AF5291" w:rsidRDefault="00844306" w:rsidP="00844306">
      <w:pPr>
        <w:pStyle w:val="ab"/>
        <w:spacing w:before="156" w:after="156"/>
        <w:ind w:left="0"/>
        <w:rPr>
          <w:rFonts w:cs="Arial"/>
          <w:i/>
        </w:rPr>
      </w:pPr>
      <w:r w:rsidRPr="00AF5291">
        <w:rPr>
          <w:rFonts w:cs="Arial"/>
        </w:rPr>
        <w:t xml:space="preserve">Tabel </w:t>
      </w:r>
      <w:r w:rsidR="00A61802" w:rsidRPr="00AF5291">
        <w:rPr>
          <w:rFonts w:cs="Arial"/>
        </w:rPr>
        <w:t>9</w:t>
      </w:r>
      <w:r w:rsidRPr="00AF5291">
        <w:rPr>
          <w:rFonts w:cs="Arial"/>
        </w:rPr>
        <w:noBreakHyphen/>
      </w:r>
      <w:r w:rsidRPr="00AF5291">
        <w:rPr>
          <w:rFonts w:cs="Arial"/>
        </w:rPr>
        <w:fldChar w:fldCharType="begin"/>
      </w:r>
      <w:r w:rsidRPr="00AF5291">
        <w:rPr>
          <w:rFonts w:cs="Arial"/>
        </w:rPr>
        <w:instrText xml:space="preserve"> SEQ Table \* ARABIC \s 1 </w:instrText>
      </w:r>
      <w:r w:rsidRPr="00AF5291">
        <w:rPr>
          <w:rFonts w:cs="Arial"/>
        </w:rPr>
        <w:fldChar w:fldCharType="separate"/>
      </w:r>
      <w:r w:rsidRPr="00AF5291">
        <w:rPr>
          <w:rFonts w:cs="Arial"/>
          <w:noProof/>
        </w:rPr>
        <w:t>3</w:t>
      </w:r>
      <w:r w:rsidRPr="00AF5291">
        <w:rPr>
          <w:rFonts w:cs="Arial"/>
          <w:noProof/>
        </w:rPr>
        <w:fldChar w:fldCharType="end"/>
      </w:r>
      <w:r w:rsidRPr="00AF5291">
        <w:rPr>
          <w:rFonts w:cs="Arial"/>
        </w:rPr>
        <w:t xml:space="preserve"> </w:t>
      </w:r>
      <w:r w:rsidRPr="00AF5291">
        <w:rPr>
          <w:rFonts w:cs="Arial"/>
          <w:i/>
        </w:rPr>
        <w:t xml:space="preserve">Tööriistariba nupud </w:t>
      </w:r>
      <w:r w:rsidRPr="00AF5291">
        <w:rPr>
          <w:rFonts w:cs="Arial"/>
          <w:i/>
          <w:iCs/>
        </w:rPr>
        <w:t>viiteväärtuses</w:t>
      </w:r>
      <w:r w:rsidRPr="00AF5291">
        <w:rPr>
          <w:rFonts w:cs="Arial"/>
        </w:rPr>
        <w:t xml:space="preserve"> </w:t>
      </w:r>
      <w:r w:rsidRPr="00AF5291">
        <w:rPr>
          <w:rFonts w:cs="Arial"/>
          <w:i/>
        </w:rPr>
        <w:t>Ekraan</w:t>
      </w:r>
    </w:p>
    <w:tbl>
      <w:tblPr>
        <w:tblStyle w:val="ac"/>
        <w:tblW w:w="6799" w:type="dxa"/>
        <w:jc w:val="center"/>
        <w:tblLayout w:type="fixed"/>
        <w:tblLook w:val="04A0" w:firstRow="1" w:lastRow="0" w:firstColumn="1" w:lastColumn="0" w:noHBand="0" w:noVBand="1"/>
      </w:tblPr>
      <w:tblGrid>
        <w:gridCol w:w="988"/>
        <w:gridCol w:w="1275"/>
        <w:gridCol w:w="4536"/>
      </w:tblGrid>
      <w:tr w:rsidR="00844306" w:rsidRPr="00AF5291" w14:paraId="2E77821F" w14:textId="77777777" w:rsidTr="0021025D">
        <w:trPr>
          <w:trHeight w:val="284"/>
          <w:tblHeader/>
          <w:jc w:val="center"/>
        </w:trPr>
        <w:tc>
          <w:tcPr>
            <w:tcW w:w="988" w:type="dxa"/>
            <w:shd w:val="clear" w:color="auto" w:fill="D9D9D9" w:themeFill="background1" w:themeFillShade="D9"/>
            <w:vAlign w:val="center"/>
          </w:tcPr>
          <w:p w14:paraId="335E2EE8" w14:textId="77777777" w:rsidR="00844306" w:rsidRPr="00AF5291" w:rsidRDefault="00844306" w:rsidP="0021025D">
            <w:pPr>
              <w:pStyle w:val="af"/>
              <w:spacing w:before="156" w:after="156" w:line="240" w:lineRule="exact"/>
              <w:jc w:val="left"/>
              <w:rPr>
                <w:rFonts w:cs="Arial"/>
              </w:rPr>
            </w:pPr>
            <w:r w:rsidRPr="00AF5291">
              <w:rPr>
                <w:rFonts w:cs="Arial"/>
              </w:rPr>
              <w:t>Nupp</w:t>
            </w:r>
          </w:p>
        </w:tc>
        <w:tc>
          <w:tcPr>
            <w:tcW w:w="1275" w:type="dxa"/>
            <w:shd w:val="clear" w:color="auto" w:fill="D9D9D9" w:themeFill="background1" w:themeFillShade="D9"/>
            <w:vAlign w:val="center"/>
          </w:tcPr>
          <w:p w14:paraId="3F3A38C6" w14:textId="77777777" w:rsidR="00844306" w:rsidRPr="00AF5291" w:rsidRDefault="00844306" w:rsidP="0021025D">
            <w:pPr>
              <w:pStyle w:val="af"/>
              <w:spacing w:before="156" w:after="156" w:line="240" w:lineRule="exact"/>
              <w:jc w:val="left"/>
              <w:rPr>
                <w:rFonts w:cs="Arial"/>
              </w:rPr>
            </w:pPr>
            <w:r w:rsidRPr="00AF5291">
              <w:rPr>
                <w:rFonts w:cs="Arial"/>
              </w:rPr>
              <w:t>Nimi</w:t>
            </w:r>
          </w:p>
        </w:tc>
        <w:tc>
          <w:tcPr>
            <w:tcW w:w="4536" w:type="dxa"/>
            <w:shd w:val="clear" w:color="auto" w:fill="D9D9D9" w:themeFill="background1" w:themeFillShade="D9"/>
            <w:vAlign w:val="center"/>
          </w:tcPr>
          <w:p w14:paraId="37A0CA23" w14:textId="77777777" w:rsidR="00844306" w:rsidRPr="00AF5291" w:rsidRDefault="00844306" w:rsidP="0021025D">
            <w:pPr>
              <w:pStyle w:val="af"/>
              <w:spacing w:before="156" w:after="156" w:line="240" w:lineRule="exact"/>
              <w:jc w:val="left"/>
              <w:rPr>
                <w:rFonts w:cs="Arial"/>
              </w:rPr>
            </w:pPr>
            <w:r w:rsidRPr="00AF5291">
              <w:rPr>
                <w:rFonts w:cs="Arial"/>
              </w:rPr>
              <w:t>Kirjeldus</w:t>
            </w:r>
          </w:p>
        </w:tc>
      </w:tr>
      <w:tr w:rsidR="00844306" w:rsidRPr="00AF5291" w14:paraId="286376E6" w14:textId="77777777" w:rsidTr="0021025D">
        <w:trPr>
          <w:trHeight w:val="510"/>
          <w:jc w:val="center"/>
        </w:trPr>
        <w:tc>
          <w:tcPr>
            <w:tcW w:w="988" w:type="dxa"/>
            <w:vAlign w:val="center"/>
          </w:tcPr>
          <w:p w14:paraId="39C7BE32" w14:textId="77777777" w:rsidR="00844306" w:rsidRPr="00AF5291" w:rsidRDefault="00844306" w:rsidP="0021025D">
            <w:pPr>
              <w:pStyle w:val="af"/>
              <w:spacing w:before="156" w:after="156" w:line="240" w:lineRule="exact"/>
              <w:rPr>
                <w:rFonts w:cs="Arial"/>
              </w:rPr>
            </w:pPr>
            <w:r w:rsidRPr="00AF5291">
              <w:rPr>
                <w:rFonts w:cs="Arial"/>
                <w:noProof/>
                <w:lang w:val="en-US"/>
                <w14:ligatures w14:val="standardContextual"/>
              </w:rPr>
              <w:drawing>
                <wp:anchor distT="0" distB="0" distL="114300" distR="114300" simplePos="0" relativeHeight="252407808" behindDoc="0" locked="0" layoutInCell="1" allowOverlap="1" wp14:anchorId="616806E1" wp14:editId="6EDCD9F3">
                  <wp:simplePos x="0" y="0"/>
                  <wp:positionH relativeFrom="column">
                    <wp:posOffset>78740</wp:posOffset>
                  </wp:positionH>
                  <wp:positionV relativeFrom="paragraph">
                    <wp:posOffset>61595</wp:posOffset>
                  </wp:positionV>
                  <wp:extent cx="286385" cy="235585"/>
                  <wp:effectExtent l="0" t="0" r="0" b="0"/>
                  <wp:wrapNone/>
                  <wp:docPr id="1378811254" name="图片 137881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extLst>
                              <a:ext uri="{28A0092B-C50C-407E-A947-70E740481C1C}">
                                <a14:useLocalDpi xmlns:a14="http://schemas.microsoft.com/office/drawing/2010/main"/>
                              </a:ext>
                            </a:extLst>
                          </a:blip>
                          <a:stretch>
                            <a:fillRect/>
                          </a:stretch>
                        </pic:blipFill>
                        <pic:spPr>
                          <a:xfrm>
                            <a:off x="0" y="0"/>
                            <a:ext cx="286385" cy="235585"/>
                          </a:xfrm>
                          <a:prstGeom prst="rect">
                            <a:avLst/>
                          </a:prstGeom>
                        </pic:spPr>
                      </pic:pic>
                    </a:graphicData>
                  </a:graphic>
                  <wp14:sizeRelH relativeFrom="margin">
                    <wp14:pctWidth>0</wp14:pctWidth>
                  </wp14:sizeRelH>
                  <wp14:sizeRelV relativeFrom="margin">
                    <wp14:pctHeight>0</wp14:pctHeight>
                  </wp14:sizeRelV>
                </wp:anchor>
              </w:drawing>
            </w:r>
          </w:p>
        </w:tc>
        <w:tc>
          <w:tcPr>
            <w:tcW w:w="1275" w:type="dxa"/>
            <w:vAlign w:val="center"/>
          </w:tcPr>
          <w:p w14:paraId="3ED86353" w14:textId="77777777" w:rsidR="00844306" w:rsidRPr="00AF5291" w:rsidRDefault="00844306" w:rsidP="0021025D">
            <w:pPr>
              <w:pStyle w:val="ae"/>
              <w:spacing w:before="156" w:after="156" w:line="240" w:lineRule="exact"/>
              <w:rPr>
                <w:rFonts w:cs="Arial"/>
                <w:b/>
                <w:bCs/>
              </w:rPr>
            </w:pPr>
            <w:r w:rsidRPr="00AF5291">
              <w:rPr>
                <w:rFonts w:cs="Arial"/>
                <w:b/>
                <w:bCs/>
              </w:rPr>
              <w:t>Tagasi</w:t>
            </w:r>
          </w:p>
        </w:tc>
        <w:tc>
          <w:tcPr>
            <w:tcW w:w="4536" w:type="dxa"/>
            <w:vAlign w:val="center"/>
          </w:tcPr>
          <w:p w14:paraId="0E6734DB" w14:textId="77777777" w:rsidR="00844306" w:rsidRPr="00AF5291" w:rsidRDefault="00844306" w:rsidP="0021025D">
            <w:pPr>
              <w:pStyle w:val="af0"/>
              <w:spacing w:beforeLines="0" w:afterLines="0" w:line="240" w:lineRule="exact"/>
              <w:ind w:left="0"/>
              <w:rPr>
                <w:rFonts w:cs="Arial"/>
              </w:rPr>
            </w:pPr>
            <w:r w:rsidRPr="00AF5291">
              <w:rPr>
                <w:rFonts w:cs="Arial"/>
              </w:rPr>
              <w:t>Naaseb eelmisele ekraanile.</w:t>
            </w:r>
          </w:p>
        </w:tc>
      </w:tr>
      <w:tr w:rsidR="00844306" w:rsidRPr="00AF5291" w14:paraId="609B514F" w14:textId="77777777" w:rsidTr="0021025D">
        <w:trPr>
          <w:trHeight w:val="510"/>
          <w:jc w:val="center"/>
        </w:trPr>
        <w:tc>
          <w:tcPr>
            <w:tcW w:w="988" w:type="dxa"/>
            <w:vAlign w:val="center"/>
          </w:tcPr>
          <w:p w14:paraId="0AD51805" w14:textId="77777777" w:rsidR="00844306" w:rsidRPr="00AF5291" w:rsidRDefault="00844306" w:rsidP="0021025D">
            <w:pPr>
              <w:pStyle w:val="af"/>
              <w:spacing w:before="156" w:after="156" w:line="240" w:lineRule="exact"/>
              <w:rPr>
                <w:rFonts w:cs="Arial"/>
                <w:noProof/>
                <w14:ligatures w14:val="standardContextual"/>
              </w:rPr>
            </w:pPr>
            <w:r w:rsidRPr="00AF5291">
              <w:rPr>
                <w:rFonts w:cs="Arial"/>
                <w:noProof/>
                <w:lang w:val="en-US"/>
                <w14:ligatures w14:val="standardContextual"/>
              </w:rPr>
              <w:drawing>
                <wp:anchor distT="0" distB="0" distL="114300" distR="114300" simplePos="0" relativeHeight="252408832" behindDoc="0" locked="0" layoutInCell="1" allowOverlap="1" wp14:anchorId="29A234EB" wp14:editId="4ED4D5BD">
                  <wp:simplePos x="0" y="0"/>
                  <wp:positionH relativeFrom="column">
                    <wp:posOffset>81280</wp:posOffset>
                  </wp:positionH>
                  <wp:positionV relativeFrom="paragraph">
                    <wp:posOffset>73025</wp:posOffset>
                  </wp:positionV>
                  <wp:extent cx="280035" cy="224790"/>
                  <wp:effectExtent l="0" t="0" r="5715" b="3810"/>
                  <wp:wrapNone/>
                  <wp:docPr id="1378811262" name="图片 137881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extLst>
                              <a:ext uri="{28A0092B-C50C-407E-A947-70E740481C1C}">
                                <a14:useLocalDpi xmlns:a14="http://schemas.microsoft.com/office/drawing/2010/main"/>
                              </a:ext>
                            </a:extLst>
                          </a:blip>
                          <a:stretch>
                            <a:fillRect/>
                          </a:stretch>
                        </pic:blipFill>
                        <pic:spPr>
                          <a:xfrm>
                            <a:off x="0" y="0"/>
                            <a:ext cx="280035" cy="224790"/>
                          </a:xfrm>
                          <a:prstGeom prst="rect">
                            <a:avLst/>
                          </a:prstGeom>
                        </pic:spPr>
                      </pic:pic>
                    </a:graphicData>
                  </a:graphic>
                  <wp14:sizeRelH relativeFrom="margin">
                    <wp14:pctWidth>0</wp14:pctWidth>
                  </wp14:sizeRelH>
                  <wp14:sizeRelV relativeFrom="margin">
                    <wp14:pctHeight>0</wp14:pctHeight>
                  </wp14:sizeRelV>
                </wp:anchor>
              </w:drawing>
            </w:r>
          </w:p>
        </w:tc>
        <w:tc>
          <w:tcPr>
            <w:tcW w:w="1275" w:type="dxa"/>
            <w:vAlign w:val="center"/>
          </w:tcPr>
          <w:p w14:paraId="2C072FB7" w14:textId="751C80C8" w:rsidR="00844306" w:rsidRPr="00AF5291" w:rsidRDefault="00844306" w:rsidP="0021025D">
            <w:pPr>
              <w:pStyle w:val="ae"/>
              <w:spacing w:before="156" w:after="156" w:line="240" w:lineRule="exact"/>
              <w:rPr>
                <w:rFonts w:cs="Arial"/>
                <w:b/>
                <w:bCs/>
              </w:rPr>
            </w:pPr>
            <w:r w:rsidRPr="00AF5291">
              <w:rPr>
                <w:rFonts w:cs="Arial"/>
                <w:b/>
                <w:bCs/>
              </w:rPr>
              <w:t>Lisateave</w:t>
            </w:r>
          </w:p>
        </w:tc>
        <w:tc>
          <w:tcPr>
            <w:tcW w:w="4536" w:type="dxa"/>
            <w:vAlign w:val="center"/>
          </w:tcPr>
          <w:p w14:paraId="2ABE464A" w14:textId="61856FDE" w:rsidR="00844306" w:rsidRPr="00AF5291" w:rsidRDefault="00844306" w:rsidP="0021025D">
            <w:pPr>
              <w:pStyle w:val="af0"/>
              <w:spacing w:beforeLines="0" w:afterLines="0" w:line="240" w:lineRule="exact"/>
              <w:ind w:left="0"/>
              <w:rPr>
                <w:rFonts w:cs="Arial"/>
              </w:rPr>
            </w:pPr>
            <w:r w:rsidRPr="00AF5291">
              <w:rPr>
                <w:rFonts w:cs="Arial"/>
              </w:rPr>
              <w:t xml:space="preserve">Lisab võrdlusväärtuse fail vastava QR-koodi skannimisel pärast viiteväärtuse loendis </w:t>
            </w:r>
            <w:r w:rsidRPr="00AF5291">
              <w:rPr>
                <w:rFonts w:cs="Arial"/>
                <w:b/>
                <w:bCs/>
              </w:rPr>
              <w:t xml:space="preserve">jagamisnupu puudutamist või lihtsalt </w:t>
            </w:r>
            <w:r w:rsidRPr="00AF5291">
              <w:rPr>
                <w:rFonts w:cs="Arial"/>
              </w:rPr>
              <w:t>failinumbri käsitsi sisestamist.</w:t>
            </w:r>
          </w:p>
        </w:tc>
      </w:tr>
      <w:tr w:rsidR="00844306" w:rsidRPr="00AF5291" w14:paraId="6B727BAE" w14:textId="77777777" w:rsidTr="0021025D">
        <w:trPr>
          <w:trHeight w:val="540"/>
          <w:jc w:val="center"/>
        </w:trPr>
        <w:tc>
          <w:tcPr>
            <w:tcW w:w="988" w:type="dxa"/>
            <w:vAlign w:val="center"/>
          </w:tcPr>
          <w:p w14:paraId="418B2807" w14:textId="77777777" w:rsidR="00844306" w:rsidRPr="00AF5291" w:rsidRDefault="00844306" w:rsidP="0021025D">
            <w:pPr>
              <w:pStyle w:val="af"/>
              <w:spacing w:before="156" w:after="156" w:line="240" w:lineRule="exact"/>
              <w:rPr>
                <w:rFonts w:cs="Arial"/>
              </w:rPr>
            </w:pPr>
            <w:r w:rsidRPr="00AF5291">
              <w:rPr>
                <w:rFonts w:cs="Arial"/>
                <w:noProof/>
                <w:lang w:val="en-US"/>
                <w14:ligatures w14:val="standardContextual"/>
              </w:rPr>
              <w:drawing>
                <wp:anchor distT="0" distB="0" distL="114300" distR="114300" simplePos="0" relativeHeight="252409856" behindDoc="0" locked="0" layoutInCell="1" allowOverlap="1" wp14:anchorId="5618A09B" wp14:editId="09D63833">
                  <wp:simplePos x="0" y="0"/>
                  <wp:positionH relativeFrom="column">
                    <wp:posOffset>85725</wp:posOffset>
                  </wp:positionH>
                  <wp:positionV relativeFrom="paragraph">
                    <wp:posOffset>60325</wp:posOffset>
                  </wp:positionV>
                  <wp:extent cx="274955" cy="267970"/>
                  <wp:effectExtent l="0" t="0" r="0" b="0"/>
                  <wp:wrapNone/>
                  <wp:docPr id="1378811263" name="图片 137881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extLst>
                              <a:ext uri="{28A0092B-C50C-407E-A947-70E740481C1C}">
                                <a14:useLocalDpi xmlns:a14="http://schemas.microsoft.com/office/drawing/2010/main"/>
                              </a:ext>
                            </a:extLst>
                          </a:blip>
                          <a:stretch>
                            <a:fillRect/>
                          </a:stretch>
                        </pic:blipFill>
                        <pic:spPr>
                          <a:xfrm>
                            <a:off x="0" y="0"/>
                            <a:ext cx="274955" cy="267970"/>
                          </a:xfrm>
                          <a:prstGeom prst="rect">
                            <a:avLst/>
                          </a:prstGeom>
                        </pic:spPr>
                      </pic:pic>
                    </a:graphicData>
                  </a:graphic>
                  <wp14:sizeRelH relativeFrom="margin">
                    <wp14:pctWidth>0</wp14:pctWidth>
                  </wp14:sizeRelH>
                  <wp14:sizeRelV relativeFrom="margin">
                    <wp14:pctHeight>0</wp14:pctHeight>
                  </wp14:sizeRelV>
                </wp:anchor>
              </w:drawing>
            </w:r>
          </w:p>
        </w:tc>
        <w:tc>
          <w:tcPr>
            <w:tcW w:w="1275" w:type="dxa"/>
            <w:vAlign w:val="center"/>
          </w:tcPr>
          <w:p w14:paraId="128B76B4" w14:textId="77777777" w:rsidR="00844306" w:rsidRPr="00AF5291" w:rsidRDefault="00844306" w:rsidP="0021025D">
            <w:pPr>
              <w:pStyle w:val="ae"/>
              <w:spacing w:before="156" w:after="156" w:line="240" w:lineRule="exact"/>
              <w:rPr>
                <w:rFonts w:cs="Arial"/>
                <w:b/>
                <w:bCs/>
              </w:rPr>
            </w:pPr>
            <w:r w:rsidRPr="00AF5291">
              <w:rPr>
                <w:rFonts w:cs="Arial"/>
                <w:b/>
                <w:bCs/>
              </w:rPr>
              <w:t>Otsi</w:t>
            </w:r>
          </w:p>
        </w:tc>
        <w:tc>
          <w:tcPr>
            <w:tcW w:w="4536" w:type="dxa"/>
            <w:vAlign w:val="center"/>
          </w:tcPr>
          <w:p w14:paraId="0B5588EC" w14:textId="77777777" w:rsidR="00844306" w:rsidRPr="00AF5291" w:rsidRDefault="00844306" w:rsidP="0021025D">
            <w:pPr>
              <w:pStyle w:val="af0"/>
              <w:spacing w:beforeLines="0" w:afterLines="0" w:line="240" w:lineRule="exact"/>
              <w:ind w:left="0"/>
              <w:rPr>
                <w:rFonts w:cs="Arial"/>
              </w:rPr>
            </w:pPr>
            <w:r w:rsidRPr="00AF5291">
              <w:rPr>
                <w:rFonts w:cs="Arial"/>
              </w:rPr>
              <w:t>Otsib võrdlusväärtuse failist pärast failinumbri või MMYY (mark, mudel, aasta) sisestamist.</w:t>
            </w:r>
          </w:p>
        </w:tc>
      </w:tr>
      <w:tr w:rsidR="00844306" w:rsidRPr="00AF5291" w14:paraId="02502ADB" w14:textId="77777777" w:rsidTr="0021025D">
        <w:trPr>
          <w:trHeight w:val="540"/>
          <w:jc w:val="center"/>
        </w:trPr>
        <w:tc>
          <w:tcPr>
            <w:tcW w:w="988" w:type="dxa"/>
            <w:vAlign w:val="center"/>
          </w:tcPr>
          <w:p w14:paraId="21FFBA06" w14:textId="77777777" w:rsidR="00844306" w:rsidRPr="00AF5291" w:rsidRDefault="00844306" w:rsidP="0021025D">
            <w:pPr>
              <w:pStyle w:val="af"/>
              <w:spacing w:before="156" w:after="156" w:line="240" w:lineRule="exact"/>
              <w:rPr>
                <w:rFonts w:cs="Arial"/>
                <w:noProof/>
                <w14:ligatures w14:val="standardContextual"/>
              </w:rPr>
            </w:pPr>
            <w:r w:rsidRPr="00AF5291">
              <w:rPr>
                <w:rFonts w:cs="Arial"/>
                <w:noProof/>
                <w:lang w:val="en-US"/>
                <w14:ligatures w14:val="standardContextual"/>
              </w:rPr>
              <w:drawing>
                <wp:anchor distT="0" distB="0" distL="114300" distR="114300" simplePos="0" relativeHeight="252410880" behindDoc="0" locked="0" layoutInCell="1" allowOverlap="1" wp14:anchorId="7A36A07D" wp14:editId="1CB7E2CF">
                  <wp:simplePos x="0" y="0"/>
                  <wp:positionH relativeFrom="column">
                    <wp:posOffset>66040</wp:posOffset>
                  </wp:positionH>
                  <wp:positionV relativeFrom="paragraph">
                    <wp:posOffset>52070</wp:posOffset>
                  </wp:positionV>
                  <wp:extent cx="254000" cy="274320"/>
                  <wp:effectExtent l="0" t="0" r="0" b="0"/>
                  <wp:wrapNone/>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extLst>
                              <a:ext uri="{28A0092B-C50C-407E-A947-70E740481C1C}">
                                <a14:useLocalDpi xmlns:a14="http://schemas.microsoft.com/office/drawing/2010/main"/>
                              </a:ext>
                            </a:extLst>
                          </a:blip>
                          <a:stretch>
                            <a:fillRect/>
                          </a:stretch>
                        </pic:blipFill>
                        <pic:spPr>
                          <a:xfrm>
                            <a:off x="0" y="0"/>
                            <a:ext cx="254000" cy="274320"/>
                          </a:xfrm>
                          <a:prstGeom prst="rect">
                            <a:avLst/>
                          </a:prstGeom>
                        </pic:spPr>
                      </pic:pic>
                    </a:graphicData>
                  </a:graphic>
                  <wp14:sizeRelH relativeFrom="margin">
                    <wp14:pctWidth>0</wp14:pctWidth>
                  </wp14:sizeRelH>
                  <wp14:sizeRelV relativeFrom="margin">
                    <wp14:pctHeight>0</wp14:pctHeight>
                  </wp14:sizeRelV>
                </wp:anchor>
              </w:drawing>
            </w:r>
          </w:p>
        </w:tc>
        <w:tc>
          <w:tcPr>
            <w:tcW w:w="1275" w:type="dxa"/>
            <w:vAlign w:val="center"/>
          </w:tcPr>
          <w:p w14:paraId="6A903CBD" w14:textId="77777777" w:rsidR="00844306" w:rsidRPr="00AF5291" w:rsidRDefault="00844306" w:rsidP="0021025D">
            <w:pPr>
              <w:pStyle w:val="ae"/>
              <w:spacing w:before="156" w:after="156" w:line="240" w:lineRule="exact"/>
              <w:rPr>
                <w:rFonts w:cs="Arial"/>
                <w:b/>
                <w:bCs/>
              </w:rPr>
            </w:pPr>
            <w:r w:rsidRPr="00AF5291">
              <w:rPr>
                <w:rFonts w:cs="Arial"/>
                <w:b/>
                <w:bCs/>
              </w:rPr>
              <w:t>Filter</w:t>
            </w:r>
          </w:p>
        </w:tc>
        <w:tc>
          <w:tcPr>
            <w:tcW w:w="4536" w:type="dxa"/>
            <w:vAlign w:val="center"/>
          </w:tcPr>
          <w:p w14:paraId="3A770038" w14:textId="485786B2" w:rsidR="00844306" w:rsidRPr="00AF5291" w:rsidRDefault="00844306" w:rsidP="0021025D">
            <w:pPr>
              <w:pStyle w:val="af0"/>
              <w:spacing w:beforeLines="0" w:afterLines="0" w:line="240" w:lineRule="exact"/>
              <w:ind w:left="0"/>
              <w:rPr>
                <w:rFonts w:cs="Arial"/>
              </w:rPr>
            </w:pPr>
            <w:r w:rsidRPr="00AF5291">
              <w:rPr>
                <w:rFonts w:cs="Arial"/>
              </w:rPr>
              <w:t>Määratud võrdlusväärtuste failide leidmiseks valige teave, näiteks mark, mudel, aasta, mootor ja süsteem</w:t>
            </w:r>
            <w:r w:rsidR="0039746A" w:rsidRPr="00AF5291">
              <w:rPr>
                <w:rFonts w:cs="Arial"/>
              </w:rPr>
              <w:t>.</w:t>
            </w:r>
          </w:p>
        </w:tc>
      </w:tr>
      <w:tr w:rsidR="00844306" w:rsidRPr="00AF5291" w14:paraId="6795672A" w14:textId="77777777" w:rsidTr="0021025D">
        <w:trPr>
          <w:trHeight w:val="540"/>
          <w:jc w:val="center"/>
        </w:trPr>
        <w:tc>
          <w:tcPr>
            <w:tcW w:w="988" w:type="dxa"/>
            <w:vAlign w:val="center"/>
          </w:tcPr>
          <w:p w14:paraId="5888C41C" w14:textId="77777777" w:rsidR="00844306" w:rsidRPr="00AF5291" w:rsidRDefault="00844306" w:rsidP="0021025D">
            <w:pPr>
              <w:pStyle w:val="af"/>
              <w:spacing w:before="156" w:after="156" w:line="240" w:lineRule="exact"/>
              <w:rPr>
                <w:rFonts w:cs="Arial"/>
              </w:rPr>
            </w:pPr>
            <w:r w:rsidRPr="00AF5291">
              <w:rPr>
                <w:rFonts w:cs="Arial"/>
                <w:noProof/>
                <w:lang w:val="en-US"/>
                <w14:ligatures w14:val="standardContextual"/>
              </w:rPr>
              <w:drawing>
                <wp:anchor distT="0" distB="0" distL="114300" distR="114300" simplePos="0" relativeHeight="252411904" behindDoc="0" locked="0" layoutInCell="1" allowOverlap="1" wp14:anchorId="5584DB5E" wp14:editId="64E07984">
                  <wp:simplePos x="0" y="0"/>
                  <wp:positionH relativeFrom="column">
                    <wp:posOffset>66040</wp:posOffset>
                  </wp:positionH>
                  <wp:positionV relativeFrom="paragraph">
                    <wp:posOffset>34290</wp:posOffset>
                  </wp:positionV>
                  <wp:extent cx="271780" cy="280035"/>
                  <wp:effectExtent l="0" t="0" r="0" b="5715"/>
                  <wp:wrapNone/>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extLst>
                              <a:ext uri="{28A0092B-C50C-407E-A947-70E740481C1C}">
                                <a14:useLocalDpi xmlns:a14="http://schemas.microsoft.com/office/drawing/2010/main"/>
                              </a:ext>
                            </a:extLst>
                          </a:blip>
                          <a:stretch>
                            <a:fillRect/>
                          </a:stretch>
                        </pic:blipFill>
                        <pic:spPr>
                          <a:xfrm>
                            <a:off x="0" y="0"/>
                            <a:ext cx="271780" cy="280035"/>
                          </a:xfrm>
                          <a:prstGeom prst="rect">
                            <a:avLst/>
                          </a:prstGeom>
                        </pic:spPr>
                      </pic:pic>
                    </a:graphicData>
                  </a:graphic>
                  <wp14:sizeRelH relativeFrom="margin">
                    <wp14:pctWidth>0</wp14:pctWidth>
                  </wp14:sizeRelH>
                  <wp14:sizeRelV relativeFrom="margin">
                    <wp14:pctHeight>0</wp14:pctHeight>
                  </wp14:sizeRelV>
                </wp:anchor>
              </w:drawing>
            </w:r>
          </w:p>
        </w:tc>
        <w:tc>
          <w:tcPr>
            <w:tcW w:w="1275" w:type="dxa"/>
            <w:vAlign w:val="center"/>
          </w:tcPr>
          <w:p w14:paraId="11D85AFE" w14:textId="77777777" w:rsidR="00844306" w:rsidRPr="00AF5291" w:rsidRDefault="00844306" w:rsidP="0021025D">
            <w:pPr>
              <w:pStyle w:val="ae"/>
              <w:spacing w:before="156" w:after="156" w:line="240" w:lineRule="exact"/>
              <w:rPr>
                <w:rFonts w:cs="Arial"/>
                <w:b/>
                <w:bCs/>
              </w:rPr>
            </w:pPr>
            <w:r w:rsidRPr="00AF5291">
              <w:rPr>
                <w:rFonts w:cs="Arial"/>
                <w:b/>
                <w:bCs/>
              </w:rPr>
              <w:t>Redigeeri</w:t>
            </w:r>
          </w:p>
        </w:tc>
        <w:tc>
          <w:tcPr>
            <w:tcW w:w="4536" w:type="dxa"/>
            <w:vAlign w:val="center"/>
          </w:tcPr>
          <w:p w14:paraId="34276D35" w14:textId="3E166B38" w:rsidR="00844306" w:rsidRPr="00AF5291" w:rsidRDefault="00844306" w:rsidP="0021025D">
            <w:pPr>
              <w:pStyle w:val="af0"/>
              <w:spacing w:beforeLines="0" w:afterLines="0" w:line="240" w:lineRule="exact"/>
              <w:ind w:left="0"/>
              <w:rPr>
                <w:rFonts w:cs="Arial"/>
              </w:rPr>
            </w:pPr>
            <w:r w:rsidRPr="00AF5291">
              <w:rPr>
                <w:rFonts w:cs="Arial"/>
              </w:rPr>
              <w:t>Kustutab võrdlusväärtuste failid</w:t>
            </w:r>
            <w:r w:rsidR="0039746A" w:rsidRPr="00AF5291">
              <w:rPr>
                <w:rFonts w:cs="Arial"/>
              </w:rPr>
              <w:t>.</w:t>
            </w:r>
          </w:p>
        </w:tc>
      </w:tr>
      <w:tr w:rsidR="00844306" w:rsidRPr="00AF5291" w14:paraId="2B532C6C" w14:textId="77777777" w:rsidTr="0021025D">
        <w:trPr>
          <w:trHeight w:val="540"/>
          <w:jc w:val="center"/>
        </w:trPr>
        <w:tc>
          <w:tcPr>
            <w:tcW w:w="988" w:type="dxa"/>
            <w:vAlign w:val="center"/>
          </w:tcPr>
          <w:p w14:paraId="69A39916" w14:textId="77777777" w:rsidR="00844306" w:rsidRPr="00AF5291" w:rsidRDefault="00844306" w:rsidP="0021025D">
            <w:pPr>
              <w:pStyle w:val="af"/>
              <w:spacing w:before="156" w:after="156" w:line="240" w:lineRule="exact"/>
              <w:rPr>
                <w:rFonts w:cs="Arial"/>
                <w:noProof/>
                <w14:ligatures w14:val="standardContextual"/>
              </w:rPr>
            </w:pPr>
            <w:r w:rsidRPr="00AF5291">
              <w:rPr>
                <w:rFonts w:cs="Arial"/>
                <w:noProof/>
                <w:lang w:val="en-US"/>
                <w14:ligatures w14:val="standardContextual"/>
              </w:rPr>
              <w:drawing>
                <wp:anchor distT="0" distB="0" distL="114300" distR="114300" simplePos="0" relativeHeight="252414976" behindDoc="0" locked="0" layoutInCell="1" allowOverlap="1" wp14:anchorId="12A2AB07" wp14:editId="0587D881">
                  <wp:simplePos x="0" y="0"/>
                  <wp:positionH relativeFrom="column">
                    <wp:posOffset>66675</wp:posOffset>
                  </wp:positionH>
                  <wp:positionV relativeFrom="paragraph">
                    <wp:posOffset>73025</wp:posOffset>
                  </wp:positionV>
                  <wp:extent cx="280670" cy="198120"/>
                  <wp:effectExtent l="0" t="0" r="5080" b="0"/>
                  <wp:wrapNone/>
                  <wp:docPr id="742912155" name="图片 74291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cstate="print">
                            <a:extLst>
                              <a:ext uri="{28A0092B-C50C-407E-A947-70E740481C1C}">
                                <a14:useLocalDpi xmlns:a14="http://schemas.microsoft.com/office/drawing/2010/main"/>
                              </a:ext>
                            </a:extLst>
                          </a:blip>
                          <a:stretch>
                            <a:fillRect/>
                          </a:stretch>
                        </pic:blipFill>
                        <pic:spPr>
                          <a:xfrm>
                            <a:off x="0" y="0"/>
                            <a:ext cx="280670" cy="198120"/>
                          </a:xfrm>
                          <a:prstGeom prst="rect">
                            <a:avLst/>
                          </a:prstGeom>
                        </pic:spPr>
                      </pic:pic>
                    </a:graphicData>
                  </a:graphic>
                  <wp14:sizeRelH relativeFrom="margin">
                    <wp14:pctWidth>0</wp14:pctWidth>
                  </wp14:sizeRelH>
                  <wp14:sizeRelV relativeFrom="margin">
                    <wp14:pctHeight>0</wp14:pctHeight>
                  </wp14:sizeRelV>
                </wp:anchor>
              </w:drawing>
            </w:r>
          </w:p>
        </w:tc>
        <w:tc>
          <w:tcPr>
            <w:tcW w:w="1275" w:type="dxa"/>
            <w:vAlign w:val="center"/>
          </w:tcPr>
          <w:p w14:paraId="4434D13C" w14:textId="77777777" w:rsidR="00844306" w:rsidRPr="00AF5291" w:rsidRDefault="00844306" w:rsidP="0021025D">
            <w:pPr>
              <w:pStyle w:val="ae"/>
              <w:spacing w:before="156" w:after="156" w:line="240" w:lineRule="exact"/>
              <w:rPr>
                <w:rFonts w:cs="Arial"/>
                <w:b/>
                <w:bCs/>
              </w:rPr>
            </w:pPr>
            <w:r w:rsidRPr="00AF5291">
              <w:rPr>
                <w:rFonts w:cs="Arial"/>
                <w:b/>
                <w:bCs/>
              </w:rPr>
              <w:t>Võrdlus</w:t>
            </w:r>
          </w:p>
        </w:tc>
        <w:tc>
          <w:tcPr>
            <w:tcW w:w="4536" w:type="dxa"/>
            <w:vAlign w:val="center"/>
          </w:tcPr>
          <w:p w14:paraId="394BC862" w14:textId="38569FBE" w:rsidR="00844306" w:rsidRPr="00AF5291" w:rsidRDefault="00844306" w:rsidP="0021025D">
            <w:pPr>
              <w:pStyle w:val="af0"/>
              <w:spacing w:beforeLines="0" w:afterLines="0" w:line="240" w:lineRule="exact"/>
              <w:ind w:left="0"/>
              <w:rPr>
                <w:rFonts w:cs="Arial"/>
              </w:rPr>
            </w:pPr>
            <w:r w:rsidRPr="00AF5291">
              <w:rPr>
                <w:rFonts w:cs="Arial"/>
              </w:rPr>
              <w:t>Valige kaks võrdlusväärtuse faili ja võrrelge valimi maksimaalseid, minimaalseid ja keskmisi väärtusi</w:t>
            </w:r>
            <w:r w:rsidR="0039746A" w:rsidRPr="00AF5291">
              <w:rPr>
                <w:rFonts w:cs="Arial"/>
              </w:rPr>
              <w:t>.</w:t>
            </w:r>
            <w:r w:rsidRPr="00AF5291">
              <w:rPr>
                <w:rFonts w:cs="Arial"/>
              </w:rPr>
              <w:t xml:space="preserve"> Toetatud on ainult kohalikud võrdlusväärtuse failid.</w:t>
            </w:r>
          </w:p>
        </w:tc>
      </w:tr>
    </w:tbl>
    <w:p w14:paraId="30DBF664" w14:textId="77777777" w:rsidR="00844306" w:rsidRPr="00AF5291" w:rsidRDefault="00844306" w:rsidP="00844306">
      <w:pPr>
        <w:pStyle w:val="20"/>
        <w:spacing w:before="312" w:after="156"/>
        <w:rPr>
          <w:rFonts w:cs="Arial"/>
        </w:rPr>
      </w:pPr>
      <w:r w:rsidRPr="00AF5291">
        <w:rPr>
          <w:rFonts w:cs="Arial"/>
        </w:rPr>
        <w:lastRenderedPageBreak/>
        <w:t xml:space="preserve"> </w:t>
      </w:r>
      <w:bookmarkStart w:id="362" w:name="_Toc204077302"/>
      <w:r w:rsidRPr="00AF5291">
        <w:rPr>
          <w:rFonts w:cs="Arial"/>
        </w:rPr>
        <w:t>Andmete logimine</w:t>
      </w:r>
      <w:bookmarkEnd w:id="353"/>
      <w:bookmarkEnd w:id="354"/>
      <w:bookmarkEnd w:id="355"/>
      <w:bookmarkEnd w:id="356"/>
      <w:bookmarkEnd w:id="357"/>
      <w:bookmarkEnd w:id="358"/>
      <w:bookmarkEnd w:id="362"/>
    </w:p>
    <w:p w14:paraId="018814ED" w14:textId="6747928D" w:rsidR="00844306" w:rsidRPr="00AF5291" w:rsidRDefault="00844306" w:rsidP="00844306">
      <w:pPr>
        <w:pStyle w:val="BodytextUserManual"/>
        <w:spacing w:before="156" w:after="156"/>
      </w:pPr>
      <w:r w:rsidRPr="00AF5291">
        <w:t xml:space="preserve">Andmete logimise jaotis võimaldab teil otse tugiplatvormi käivitada, et vaadata diagnostikasüsteemi kõiki tagasiside- või tagasisideandmete logimise kirjeid. Lisateabe saamiseks vaadake jaotist </w:t>
      </w:r>
      <w:r w:rsidRPr="00AF5291">
        <w:rPr>
          <w:i/>
          <w:iCs/>
          <w:color w:val="0000FF"/>
        </w:rPr>
        <w:fldChar w:fldCharType="begin"/>
      </w:r>
      <w:r w:rsidRPr="00AF5291">
        <w:rPr>
          <w:i/>
          <w:iCs/>
          <w:color w:val="0000FF"/>
        </w:rPr>
        <w:instrText xml:space="preserve"> REF _Ref119312155 \h  \* MERGEFORMAT </w:instrText>
      </w:r>
      <w:r w:rsidRPr="00AF5291">
        <w:rPr>
          <w:i/>
          <w:iCs/>
          <w:color w:val="0000FF"/>
        </w:rPr>
      </w:r>
      <w:r w:rsidRPr="00AF5291">
        <w:rPr>
          <w:i/>
          <w:iCs/>
          <w:color w:val="0000FF"/>
        </w:rPr>
        <w:fldChar w:fldCharType="separate"/>
      </w:r>
      <w:r w:rsidRPr="00AF5291">
        <w:rPr>
          <w:i/>
          <w:iCs/>
          <w:color w:val="0000FF"/>
        </w:rPr>
        <w:t>Andmete logimine</w:t>
      </w:r>
      <w:r w:rsidRPr="00AF5291">
        <w:rPr>
          <w:i/>
          <w:iCs/>
          <w:color w:val="0000FF"/>
        </w:rPr>
        <w:fldChar w:fldCharType="end"/>
      </w:r>
      <w:r w:rsidRPr="00AF5291">
        <w:t>.</w:t>
      </w:r>
    </w:p>
    <w:p w14:paraId="5C977D38" w14:textId="77777777" w:rsidR="00844306" w:rsidRPr="00AF5291" w:rsidRDefault="00844306" w:rsidP="00844306">
      <w:pPr>
        <w:pStyle w:val="20"/>
        <w:spacing w:before="312" w:after="156"/>
        <w:rPr>
          <w:rFonts w:cs="Arial"/>
        </w:rPr>
      </w:pPr>
      <w:bookmarkStart w:id="363" w:name="_Toc159436345"/>
      <w:bookmarkStart w:id="364" w:name="_Toc204077303"/>
      <w:r w:rsidRPr="00AF5291">
        <w:rPr>
          <w:rFonts w:cs="Arial"/>
        </w:rPr>
        <w:t xml:space="preserve">Rakenduste </w:t>
      </w:r>
      <w:bookmarkEnd w:id="359"/>
      <w:bookmarkEnd w:id="363"/>
      <w:r w:rsidRPr="00AF5291">
        <w:rPr>
          <w:rFonts w:cs="Arial"/>
        </w:rPr>
        <w:t>desinstallimine</w:t>
      </w:r>
      <w:bookmarkEnd w:id="360"/>
      <w:bookmarkEnd w:id="364"/>
    </w:p>
    <w:p w14:paraId="3AABC53B" w14:textId="6215906B" w:rsidR="00844306" w:rsidRPr="00AF5291" w:rsidRDefault="00AF5291" w:rsidP="00844306">
      <w:pPr>
        <w:pStyle w:val="BodytextUserManual"/>
        <w:spacing w:before="156" w:after="156"/>
      </w:pPr>
      <w:r w:rsidRPr="00AF5291">
        <w:rPr>
          <w:rFonts w:eastAsiaTheme="minorEastAsia"/>
          <w:bCs w:val="0"/>
          <w:szCs w:val="18"/>
          <w:lang w:val="sv-SE"/>
        </w:rPr>
        <w:t>Selles jaotises saate hallata MaxiSys süsteemi installitud tarkvararakendusi.</w:t>
      </w:r>
      <w:r w:rsidR="00844306" w:rsidRPr="00AF5291">
        <w:t xml:space="preserve"> Selle jaotise valimine avab halduskuva, kus saate kontrollida kõiki saadaolevaid sõiduki diagnostikarakendusi.</w:t>
      </w:r>
    </w:p>
    <w:p w14:paraId="6ABA3F59" w14:textId="0EB45457" w:rsidR="00844306" w:rsidRPr="00AF5291" w:rsidRDefault="00844306" w:rsidP="00844306">
      <w:pPr>
        <w:pStyle w:val="BodytextUserManual"/>
        <w:spacing w:before="156" w:after="156"/>
        <w:rPr>
          <w:b/>
        </w:rPr>
      </w:pPr>
      <w:r w:rsidRPr="00AF5291">
        <w:t xml:space="preserve">Valige sõiduki tootja ikooni puudutades sõiduki tarkvara, mida soovite kustutada. Valitud üksuse juures kuvatakse paremas ülanurgas sinine märk. </w:t>
      </w:r>
      <w:r w:rsidR="00AF5291" w:rsidRPr="00AF5291">
        <w:rPr>
          <w:rFonts w:eastAsiaTheme="minorEastAsia"/>
          <w:b/>
          <w:bCs w:val="0"/>
          <w:szCs w:val="18"/>
          <w:lang w:val="sv-SE"/>
        </w:rPr>
        <w:t xml:space="preserve">Tarkvara </w:t>
      </w:r>
      <w:r w:rsidR="00AF5291" w:rsidRPr="00AF5291">
        <w:rPr>
          <w:rFonts w:eastAsiaTheme="minorEastAsia"/>
          <w:bCs w:val="0"/>
          <w:szCs w:val="18"/>
          <w:lang w:val="sv-SE"/>
        </w:rPr>
        <w:t>süsteemi andmebaasist kustutamiseks puudutage ülemisel tööriistaribal kustutamise ikooni.</w:t>
      </w:r>
    </w:p>
    <w:p w14:paraId="5A54A6A5" w14:textId="77777777" w:rsidR="00FA254D" w:rsidRPr="00AF5291" w:rsidRDefault="00FA254D" w:rsidP="00FA254D">
      <w:pPr>
        <w:pStyle w:val="20"/>
        <w:spacing w:before="312" w:after="156"/>
        <w:rPr>
          <w:rFonts w:cs="Arial"/>
        </w:rPr>
      </w:pPr>
      <w:bookmarkStart w:id="365" w:name="_Toc199938942"/>
      <w:bookmarkStart w:id="366" w:name="_Toc204077304"/>
      <w:r w:rsidRPr="00AF5291">
        <w:rPr>
          <w:rFonts w:cs="Arial"/>
        </w:rPr>
        <w:t>Varundamine ja taastamine</w:t>
      </w:r>
      <w:bookmarkEnd w:id="365"/>
      <w:bookmarkEnd w:id="366"/>
    </w:p>
    <w:p w14:paraId="7C89DF74" w14:textId="77777777" w:rsidR="00FA254D" w:rsidRPr="00AF5291" w:rsidRDefault="00FA254D" w:rsidP="00FA254D">
      <w:pPr>
        <w:pStyle w:val="BodytextUserManual"/>
        <w:spacing w:before="156" w:after="156"/>
      </w:pPr>
      <w:r w:rsidRPr="00AF5291">
        <w:t>Autel Cloudi varundada ja seadmesse taastada.</w:t>
      </w:r>
    </w:p>
    <w:p w14:paraId="504E6B56" w14:textId="77777777" w:rsidR="00FA254D" w:rsidRPr="00AF5291" w:rsidRDefault="00FA254D" w:rsidP="00FA254D">
      <w:pPr>
        <w:pStyle w:val="BodytextUserManual"/>
        <w:numPr>
          <w:ilvl w:val="0"/>
          <w:numId w:val="25"/>
        </w:numPr>
        <w:spacing w:beforeLines="20" w:before="62" w:afterLines="20" w:after="62"/>
        <w:ind w:left="641" w:hanging="357"/>
        <w:rPr>
          <w:b/>
        </w:rPr>
      </w:pPr>
      <w:r w:rsidRPr="00AF5291">
        <w:rPr>
          <w:b/>
        </w:rPr>
        <w:t>Andmete varundamiseks Autel Cloudi</w:t>
      </w:r>
    </w:p>
    <w:p w14:paraId="6B78A85E" w14:textId="77777777" w:rsidR="00FA254D" w:rsidRPr="00AF5291" w:rsidRDefault="00FA254D" w:rsidP="00FA254D">
      <w:pPr>
        <w:pStyle w:val="aa"/>
        <w:numPr>
          <w:ilvl w:val="0"/>
          <w:numId w:val="277"/>
        </w:numPr>
        <w:spacing w:beforeLines="20" w:before="62" w:afterLines="20" w:after="62"/>
        <w:ind w:left="998" w:hanging="357"/>
        <w:rPr>
          <w:rFonts w:cs="Arial"/>
        </w:rPr>
      </w:pPr>
      <w:r w:rsidRPr="00AF5291">
        <w:rPr>
          <w:rFonts w:cs="Arial"/>
        </w:rPr>
        <w:t xml:space="preserve">Puudutage MaxiSysi töömenüüs </w:t>
      </w:r>
      <w:r w:rsidRPr="00AF5291">
        <w:rPr>
          <w:rFonts w:cs="Arial"/>
          <w:b/>
          <w:bCs/>
        </w:rPr>
        <w:t xml:space="preserve">Andmehalduri </w:t>
      </w:r>
      <w:r w:rsidRPr="00AF5291">
        <w:rPr>
          <w:rFonts w:cs="Arial"/>
        </w:rPr>
        <w:t>rakenduse nuppu.</w:t>
      </w:r>
    </w:p>
    <w:p w14:paraId="0EE00E18" w14:textId="77777777" w:rsidR="00FA254D" w:rsidRPr="00AF5291" w:rsidRDefault="00FA254D" w:rsidP="00FA254D">
      <w:pPr>
        <w:pStyle w:val="aa"/>
        <w:numPr>
          <w:ilvl w:val="0"/>
          <w:numId w:val="277"/>
        </w:numPr>
        <w:spacing w:beforeLines="20" w:before="62" w:afterLines="20" w:after="62"/>
        <w:ind w:left="998" w:hanging="357"/>
        <w:rPr>
          <w:rFonts w:cs="Arial"/>
        </w:rPr>
      </w:pPr>
      <w:r w:rsidRPr="00AF5291">
        <w:rPr>
          <w:rFonts w:cs="Arial"/>
          <w:b/>
          <w:bCs/>
        </w:rPr>
        <w:t xml:space="preserve">Varundamise ja taastamise </w:t>
      </w:r>
      <w:r w:rsidRPr="00AF5291">
        <w:rPr>
          <w:rFonts w:cs="Arial"/>
        </w:rPr>
        <w:t>ekraanile sisenemiseks valige Varundamine ja taastamine.</w:t>
      </w:r>
    </w:p>
    <w:p w14:paraId="44897095" w14:textId="77777777" w:rsidR="00FA254D" w:rsidRPr="00AF5291" w:rsidRDefault="00FA254D" w:rsidP="00FA254D">
      <w:pPr>
        <w:pStyle w:val="aa"/>
        <w:numPr>
          <w:ilvl w:val="0"/>
          <w:numId w:val="277"/>
        </w:numPr>
        <w:spacing w:beforeLines="20" w:before="62" w:afterLines="20" w:after="62"/>
        <w:ind w:left="998" w:hanging="357"/>
        <w:rPr>
          <w:rFonts w:cs="Arial"/>
        </w:rPr>
      </w:pPr>
      <w:r w:rsidRPr="00AF5291">
        <w:rPr>
          <w:rFonts w:cs="Arial"/>
        </w:rPr>
        <w:t xml:space="preserve">lisamise ekraanile sisenemiseks puudutage valikut </w:t>
      </w:r>
      <w:r w:rsidRPr="00AF5291">
        <w:rPr>
          <w:rFonts w:cs="Arial"/>
          <w:b/>
          <w:bCs/>
        </w:rPr>
        <w:t>Lisa varukoopia.</w:t>
      </w:r>
    </w:p>
    <w:p w14:paraId="67B0D101" w14:textId="77777777" w:rsidR="00FA254D" w:rsidRPr="00AF5291" w:rsidRDefault="00FA254D" w:rsidP="00FA254D">
      <w:pPr>
        <w:pStyle w:val="aa"/>
        <w:numPr>
          <w:ilvl w:val="0"/>
          <w:numId w:val="277"/>
        </w:numPr>
        <w:spacing w:beforeLines="20" w:before="62" w:afterLines="20" w:after="62"/>
        <w:ind w:left="998" w:hanging="357"/>
        <w:rPr>
          <w:rFonts w:cs="Arial"/>
        </w:rPr>
      </w:pPr>
      <w:r w:rsidRPr="00AF5291">
        <w:rPr>
          <w:rFonts w:cs="Arial"/>
        </w:rPr>
        <w:t xml:space="preserve">Märkige ruut soovitud andmete valimiseks ja puudutage </w:t>
      </w:r>
      <w:r w:rsidRPr="00AF5291">
        <w:rPr>
          <w:rFonts w:cs="Arial"/>
          <w:bCs/>
        </w:rPr>
        <w:t>valikut</w:t>
      </w:r>
      <w:r w:rsidRPr="00AF5291">
        <w:rPr>
          <w:rFonts w:cs="Arial"/>
          <w:b/>
          <w:bCs/>
        </w:rPr>
        <w:t xml:space="preserve"> „Varundamine“.</w:t>
      </w:r>
      <w:r w:rsidRPr="00AF5291">
        <w:rPr>
          <w:rFonts w:cs="Arial"/>
        </w:rPr>
        <w:t xml:space="preserve"> Süsteem kuvab dialoogiboksi.</w:t>
      </w:r>
    </w:p>
    <w:p w14:paraId="054EFB25" w14:textId="77777777" w:rsidR="00FA254D" w:rsidRPr="00AF5291" w:rsidRDefault="00FA254D" w:rsidP="00FA254D">
      <w:pPr>
        <w:pStyle w:val="aa"/>
        <w:numPr>
          <w:ilvl w:val="0"/>
          <w:numId w:val="277"/>
        </w:numPr>
        <w:spacing w:beforeLines="20" w:before="62" w:afterLines="20" w:after="62"/>
        <w:ind w:left="998" w:hanging="357"/>
        <w:rPr>
          <w:rFonts w:cs="Arial"/>
        </w:rPr>
      </w:pPr>
      <w:r w:rsidRPr="00AF5291">
        <w:rPr>
          <w:rFonts w:cs="Arial"/>
        </w:rPr>
        <w:t xml:space="preserve">Sisestage sisestuskasti nimi ja puudutage andmete varundamiseks Autel Cloudi nuppu </w:t>
      </w:r>
      <w:r w:rsidRPr="00AF5291">
        <w:rPr>
          <w:rFonts w:cs="Arial"/>
          <w:b/>
          <w:bCs/>
        </w:rPr>
        <w:t>OK.</w:t>
      </w:r>
      <w:r w:rsidRPr="00AF5291">
        <w:rPr>
          <w:rFonts w:cs="Arial"/>
        </w:rPr>
        <w:t xml:space="preserve"> Varundatud andmekirje kuvatakse varundamise ja taastamise ekraanil.</w:t>
      </w:r>
    </w:p>
    <w:p w14:paraId="42055D82" w14:textId="77777777" w:rsidR="00FA254D" w:rsidRPr="00AF5291" w:rsidRDefault="00FA254D" w:rsidP="00FA254D">
      <w:pPr>
        <w:pStyle w:val="aa"/>
        <w:spacing w:beforeLines="20" w:before="62" w:afterLines="20" w:after="62"/>
        <w:ind w:left="998" w:firstLine="0"/>
        <w:rPr>
          <w:rFonts w:cs="Arial"/>
        </w:rPr>
      </w:pPr>
      <w:r w:rsidRPr="00AF5291">
        <w:rPr>
          <w:rFonts w:cs="Arial"/>
        </w:rPr>
        <w:t xml:space="preserve">Kui teil on vaja rohkem andmeid varundada, puudutage ikooni, et avada varukoopia lisamise ekraan, ja korrake samme 4 kuni 5 uuesti, et andmed </w:t>
      </w:r>
      <w:r w:rsidRPr="00AF5291">
        <w:rPr>
          <w:rFonts w:cs="Arial"/>
          <w:noProof/>
          <w:lang w:val="en-US"/>
        </w:rPr>
        <w:drawing>
          <wp:inline distT="0" distB="0" distL="0" distR="0" wp14:anchorId="0377D3C3" wp14:editId="270389E0">
            <wp:extent cx="172720" cy="143510"/>
            <wp:effectExtent l="0" t="0" r="0" b="8890"/>
            <wp:docPr id="881363865" name="图片 881363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0"/>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72720" cy="143510"/>
                    </a:xfrm>
                    <a:prstGeom prst="rect">
                      <a:avLst/>
                    </a:prstGeom>
                    <a:noFill/>
                    <a:ln>
                      <a:noFill/>
                    </a:ln>
                  </pic:spPr>
                </pic:pic>
              </a:graphicData>
            </a:graphic>
          </wp:inline>
        </w:drawing>
      </w:r>
      <w:r w:rsidRPr="00AF5291">
        <w:rPr>
          <w:rFonts w:cs="Arial"/>
        </w:rPr>
        <w:t xml:space="preserve"> Autel Cloudi varundada.</w:t>
      </w:r>
    </w:p>
    <w:p w14:paraId="62E11E5D" w14:textId="77777777" w:rsidR="00FA254D" w:rsidRPr="00AF5291" w:rsidRDefault="00FA254D" w:rsidP="00FA254D">
      <w:pPr>
        <w:pStyle w:val="BodytextUserManual"/>
        <w:numPr>
          <w:ilvl w:val="0"/>
          <w:numId w:val="25"/>
        </w:numPr>
        <w:spacing w:beforeLines="20" w:before="62" w:afterLines="20" w:after="62"/>
        <w:ind w:left="641" w:hanging="357"/>
      </w:pPr>
      <w:r w:rsidRPr="00AF5291">
        <w:rPr>
          <w:b/>
          <w:bCs w:val="0"/>
        </w:rPr>
        <w:t>Seadme andmete taastamiseks</w:t>
      </w:r>
    </w:p>
    <w:p w14:paraId="7156C354" w14:textId="77777777" w:rsidR="00FA254D" w:rsidRPr="00AF5291" w:rsidRDefault="00FA254D" w:rsidP="00FA254D">
      <w:pPr>
        <w:pStyle w:val="aa"/>
        <w:numPr>
          <w:ilvl w:val="0"/>
          <w:numId w:val="278"/>
        </w:numPr>
        <w:spacing w:beforeLines="20" w:before="62" w:afterLines="20" w:after="62"/>
        <w:ind w:left="998" w:hanging="357"/>
        <w:rPr>
          <w:rFonts w:cs="Arial"/>
        </w:rPr>
      </w:pPr>
      <w:r w:rsidRPr="00AF5291">
        <w:rPr>
          <w:rFonts w:cs="Arial"/>
        </w:rPr>
        <w:t xml:space="preserve">Puudutage MaxiSysi töömenüüs </w:t>
      </w:r>
      <w:r w:rsidRPr="00AF5291">
        <w:rPr>
          <w:rFonts w:cs="Arial"/>
          <w:b/>
          <w:bCs/>
        </w:rPr>
        <w:t xml:space="preserve">Andmehalduri </w:t>
      </w:r>
      <w:r w:rsidRPr="00AF5291">
        <w:rPr>
          <w:rFonts w:cs="Arial"/>
        </w:rPr>
        <w:t>rakenduse nuppu.</w:t>
      </w:r>
    </w:p>
    <w:p w14:paraId="28905CC9" w14:textId="77777777" w:rsidR="00FA254D" w:rsidRPr="00AF5291" w:rsidRDefault="00FA254D" w:rsidP="00FA254D">
      <w:pPr>
        <w:pStyle w:val="aa"/>
        <w:numPr>
          <w:ilvl w:val="0"/>
          <w:numId w:val="278"/>
        </w:numPr>
        <w:spacing w:beforeLines="20" w:before="62" w:afterLines="20" w:after="62"/>
        <w:ind w:left="998" w:hanging="357"/>
        <w:rPr>
          <w:rFonts w:cs="Arial"/>
        </w:rPr>
      </w:pPr>
      <w:r w:rsidRPr="00AF5291">
        <w:rPr>
          <w:rFonts w:cs="Arial"/>
          <w:b/>
          <w:bCs/>
        </w:rPr>
        <w:t xml:space="preserve">Varundamise ja taastamise </w:t>
      </w:r>
      <w:r w:rsidRPr="00AF5291">
        <w:rPr>
          <w:rFonts w:cs="Arial"/>
        </w:rPr>
        <w:t>ekraanile sisenemiseks valige Varundamine ja taastamine.</w:t>
      </w:r>
    </w:p>
    <w:p w14:paraId="45445AD1" w14:textId="77777777" w:rsidR="00FA254D" w:rsidRPr="00AF5291" w:rsidRDefault="00FA254D" w:rsidP="00FA254D">
      <w:pPr>
        <w:pStyle w:val="aa"/>
        <w:numPr>
          <w:ilvl w:val="0"/>
          <w:numId w:val="278"/>
        </w:numPr>
        <w:spacing w:beforeLines="20" w:before="62" w:afterLines="20" w:after="62"/>
        <w:ind w:left="998" w:hanging="357"/>
        <w:rPr>
          <w:rFonts w:cs="Arial"/>
        </w:rPr>
      </w:pPr>
      <w:bookmarkStart w:id="367" w:name="_Hlk198824766"/>
      <w:r w:rsidRPr="00AF5291">
        <w:rPr>
          <w:rFonts w:cs="Arial"/>
        </w:rPr>
        <w:t xml:space="preserve">Seadmesse andmete taastamiseks puudutage valikut </w:t>
      </w:r>
      <w:r w:rsidRPr="00AF5291">
        <w:rPr>
          <w:rFonts w:cs="Arial"/>
          <w:b/>
          <w:bCs/>
        </w:rPr>
        <w:t xml:space="preserve">Taasta </w:t>
      </w:r>
      <w:r w:rsidRPr="00AF5291">
        <w:rPr>
          <w:rFonts w:cs="Arial"/>
        </w:rPr>
        <w:t xml:space="preserve">&gt; </w:t>
      </w:r>
      <w:r w:rsidRPr="00AF5291">
        <w:rPr>
          <w:rFonts w:cs="Arial"/>
          <w:b/>
          <w:bCs/>
        </w:rPr>
        <w:t>OK.</w:t>
      </w:r>
    </w:p>
    <w:bookmarkEnd w:id="367"/>
    <w:p w14:paraId="6A5CEEEC" w14:textId="77777777" w:rsidR="00FA254D" w:rsidRPr="00AF5291" w:rsidRDefault="00FA254D" w:rsidP="00FA254D">
      <w:pPr>
        <w:pStyle w:val="aa"/>
        <w:spacing w:beforeLines="20" w:before="62" w:afterLines="20" w:after="62"/>
        <w:ind w:left="998" w:firstLine="0"/>
        <w:rPr>
          <w:rFonts w:cs="Arial"/>
        </w:rPr>
      </w:pPr>
      <w:r w:rsidRPr="00AF5291">
        <w:rPr>
          <w:rFonts w:cs="Arial"/>
        </w:rPr>
        <w:t xml:space="preserve">Vajadusel puudutage taastamisprotsessi peatamiseks nuppu </w:t>
      </w:r>
      <w:r w:rsidRPr="00AF5291">
        <w:rPr>
          <w:rFonts w:cs="Arial"/>
          <w:b/>
          <w:bCs/>
        </w:rPr>
        <w:t>Paus.</w:t>
      </w:r>
    </w:p>
    <w:p w14:paraId="0A46BC43" w14:textId="77777777" w:rsidR="00FA254D" w:rsidRPr="00AF5291" w:rsidRDefault="00FA254D" w:rsidP="00FA254D">
      <w:pPr>
        <w:pStyle w:val="BodytextUserManual"/>
        <w:numPr>
          <w:ilvl w:val="0"/>
          <w:numId w:val="25"/>
        </w:numPr>
        <w:spacing w:beforeLines="20" w:before="62" w:afterLines="20" w:after="62"/>
        <w:ind w:left="641" w:hanging="357"/>
      </w:pPr>
      <w:r w:rsidRPr="00AF5291">
        <w:rPr>
          <w:b/>
          <w:bCs w:val="0"/>
        </w:rPr>
        <w:lastRenderedPageBreak/>
        <w:t>Salvestatud varundusandmete kustutamiseks</w:t>
      </w:r>
    </w:p>
    <w:p w14:paraId="56B118BA" w14:textId="77777777" w:rsidR="00FA254D" w:rsidRPr="00AF5291" w:rsidRDefault="00FA254D" w:rsidP="00FA254D">
      <w:pPr>
        <w:pStyle w:val="aa"/>
        <w:numPr>
          <w:ilvl w:val="0"/>
          <w:numId w:val="279"/>
        </w:numPr>
        <w:spacing w:beforeLines="20" w:before="62" w:afterLines="20" w:after="62"/>
        <w:ind w:left="998" w:hanging="357"/>
        <w:rPr>
          <w:rFonts w:cs="Arial"/>
        </w:rPr>
      </w:pPr>
      <w:r w:rsidRPr="00AF5291">
        <w:rPr>
          <w:rFonts w:cs="Arial"/>
        </w:rPr>
        <w:t xml:space="preserve">Puudutage MaxiSysi töömenüüs </w:t>
      </w:r>
      <w:r w:rsidRPr="00AF5291">
        <w:rPr>
          <w:rFonts w:cs="Arial"/>
          <w:b/>
          <w:bCs/>
        </w:rPr>
        <w:t xml:space="preserve">Andmehalduri </w:t>
      </w:r>
      <w:r w:rsidRPr="00AF5291">
        <w:rPr>
          <w:rFonts w:cs="Arial"/>
        </w:rPr>
        <w:t>rakenduse nuppu.</w:t>
      </w:r>
    </w:p>
    <w:p w14:paraId="630E6EDC" w14:textId="77777777" w:rsidR="00FA254D" w:rsidRPr="00AF5291" w:rsidRDefault="00FA254D" w:rsidP="00FA254D">
      <w:pPr>
        <w:pStyle w:val="aa"/>
        <w:numPr>
          <w:ilvl w:val="0"/>
          <w:numId w:val="279"/>
        </w:numPr>
        <w:spacing w:beforeLines="20" w:before="62" w:afterLines="20" w:after="62"/>
        <w:ind w:left="998" w:hanging="357"/>
        <w:rPr>
          <w:rFonts w:cs="Arial"/>
        </w:rPr>
      </w:pPr>
      <w:r w:rsidRPr="00AF5291">
        <w:rPr>
          <w:rFonts w:cs="Arial"/>
          <w:b/>
          <w:bCs/>
        </w:rPr>
        <w:t xml:space="preserve">Varundamise ja taastamise </w:t>
      </w:r>
      <w:r w:rsidRPr="00AF5291">
        <w:rPr>
          <w:rFonts w:cs="Arial"/>
        </w:rPr>
        <w:t>ekraanile sisenemiseks valige Varundamine ja taastamine.</w:t>
      </w:r>
    </w:p>
    <w:p w14:paraId="3BBFDF37" w14:textId="77777777" w:rsidR="00FA254D" w:rsidRPr="00AF5291" w:rsidRDefault="00FA254D" w:rsidP="00FA254D">
      <w:pPr>
        <w:pStyle w:val="aa"/>
        <w:numPr>
          <w:ilvl w:val="0"/>
          <w:numId w:val="279"/>
        </w:numPr>
        <w:spacing w:beforeLines="20" w:before="62" w:afterLines="20" w:after="62"/>
        <w:ind w:left="998" w:hanging="357"/>
        <w:rPr>
          <w:rFonts w:cs="Arial"/>
          <w:b/>
          <w:bCs/>
        </w:rPr>
      </w:pPr>
      <w:r w:rsidRPr="00AF5291">
        <w:rPr>
          <w:rFonts w:cs="Arial"/>
        </w:rPr>
        <w:t xml:space="preserve">Puudutage ikooni </w:t>
      </w:r>
      <w:r w:rsidRPr="00AF5291">
        <w:rPr>
          <w:rFonts w:cs="Arial"/>
          <w:noProof/>
          <w:lang w:val="en-US"/>
        </w:rPr>
        <w:drawing>
          <wp:inline distT="0" distB="0" distL="0" distR="0" wp14:anchorId="4DCD2C64" wp14:editId="532CE63F">
            <wp:extent cx="132257" cy="100673"/>
            <wp:effectExtent l="0" t="0" r="1270" b="0"/>
            <wp:docPr id="881363866" name="图片 881363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61924471"/>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35237" cy="102942"/>
                    </a:xfrm>
                    <a:prstGeom prst="rect">
                      <a:avLst/>
                    </a:prstGeom>
                    <a:noFill/>
                    <a:ln>
                      <a:noFill/>
                    </a:ln>
                  </pic:spPr>
                </pic:pic>
              </a:graphicData>
            </a:graphic>
          </wp:inline>
        </w:drawing>
      </w:r>
      <w:r w:rsidRPr="00AF5291">
        <w:rPr>
          <w:rFonts w:cs="Arial"/>
        </w:rPr>
        <w:t xml:space="preserve">, märkige ruut varundusandmete valimiseks ja puudutage ikooni </w:t>
      </w:r>
      <w:r w:rsidRPr="00AF5291">
        <w:rPr>
          <w:rFonts w:cs="Arial"/>
          <w:noProof/>
          <w:lang w:val="en-US"/>
        </w:rPr>
        <w:drawing>
          <wp:inline distT="0" distB="0" distL="0" distR="0" wp14:anchorId="7C89EAA1" wp14:editId="51FB2A55">
            <wp:extent cx="98958" cy="112924"/>
            <wp:effectExtent l="0" t="0" r="0" b="1905"/>
            <wp:docPr id="881363867" name="图片 881363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5"/>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02048" cy="116450"/>
                    </a:xfrm>
                    <a:prstGeom prst="rect">
                      <a:avLst/>
                    </a:prstGeom>
                    <a:noFill/>
                    <a:ln>
                      <a:noFill/>
                    </a:ln>
                  </pic:spPr>
                </pic:pic>
              </a:graphicData>
            </a:graphic>
          </wp:inline>
        </w:drawing>
      </w:r>
      <w:r w:rsidRPr="00AF5291">
        <w:rPr>
          <w:rFonts w:cs="Arial"/>
        </w:rPr>
        <w:t xml:space="preserve">. Valitud andmete kustutamiseks puudutage nuppu </w:t>
      </w:r>
      <w:r w:rsidRPr="00AF5291">
        <w:rPr>
          <w:rFonts w:cs="Arial"/>
          <w:b/>
          <w:bCs/>
        </w:rPr>
        <w:t>OK.</w:t>
      </w:r>
    </w:p>
    <w:p w14:paraId="4AE30D08" w14:textId="77777777" w:rsidR="00FA254D" w:rsidRPr="00AF5291" w:rsidRDefault="00FA254D" w:rsidP="00FA254D">
      <w:pPr>
        <w:pStyle w:val="Text"/>
        <w:spacing w:before="156" w:after="156"/>
        <w:rPr>
          <w:rFonts w:cs="Arial"/>
        </w:rPr>
      </w:pPr>
    </w:p>
    <w:p w14:paraId="750866BD" w14:textId="190C0F19" w:rsidR="00FA254D" w:rsidRPr="00AF5291" w:rsidRDefault="00FA254D" w:rsidP="00844306">
      <w:pPr>
        <w:pStyle w:val="BodytextUserManual"/>
        <w:spacing w:before="156" w:after="156"/>
      </w:pPr>
      <w:r w:rsidRPr="00AF5291">
        <w:br w:type="page"/>
      </w:r>
    </w:p>
    <w:p w14:paraId="633A2C7B" w14:textId="77777777" w:rsidR="00FA254D" w:rsidRPr="00AF5291" w:rsidRDefault="00FA254D" w:rsidP="00FA254D">
      <w:pPr>
        <w:pStyle w:val="12"/>
        <w:spacing w:before="312" w:after="312"/>
        <w:ind w:left="792" w:hanging="792"/>
      </w:pPr>
      <w:bookmarkStart w:id="368" w:name="_Autel_Cloud"/>
      <w:bookmarkStart w:id="369" w:name="_Toc204077305"/>
      <w:bookmarkEnd w:id="368"/>
      <w:r w:rsidRPr="00AF5291">
        <w:lastRenderedPageBreak/>
        <w:t>Autel Cloud</w:t>
      </w:r>
      <w:bookmarkEnd w:id="369"/>
    </w:p>
    <w:p w14:paraId="49C9469F" w14:textId="77777777" w:rsidR="00FA254D" w:rsidRPr="00AF5291" w:rsidRDefault="00FA254D" w:rsidP="00FA254D">
      <w:pPr>
        <w:spacing w:before="156" w:after="156"/>
        <w:rPr>
          <w:rFonts w:cs="Arial"/>
        </w:rPr>
      </w:pPr>
      <w:r w:rsidRPr="00AF5291">
        <w:rPr>
          <w:rFonts w:cs="Arial"/>
        </w:rPr>
        <w:t>Autel Cloud on seadmete ja andmete haldamise platvorm, mille abil saate hõlpsalt üles laadida, hallata ja jagada aruandeid (toetades diagnostikat, rataste joondust, aku testimist jne), reaalajas andmeid, pilte ja PDF-faile.</w:t>
      </w:r>
    </w:p>
    <w:p w14:paraId="49A716BB" w14:textId="6A7211B8" w:rsidR="00FA254D" w:rsidRPr="00AF5291" w:rsidRDefault="00570491" w:rsidP="00FA254D">
      <w:pPr>
        <w:spacing w:before="156" w:after="156"/>
        <w:rPr>
          <w:rFonts w:cs="Arial"/>
        </w:rPr>
      </w:pPr>
      <w:r w:rsidRPr="00AF5291">
        <w:rPr>
          <w:rFonts w:cs="Arial"/>
        </w:rPr>
        <w:t>Autel Cloudile pääsete ligi MaxiSys tahvelarvuti kaudu või Auteli veebisaidilt.</w:t>
      </w:r>
    </w:p>
    <w:p w14:paraId="2A1FDD06" w14:textId="77777777" w:rsidR="00FA254D" w:rsidRPr="00AF5291" w:rsidRDefault="00FA254D" w:rsidP="00FA254D">
      <w:pPr>
        <w:pStyle w:val="aa"/>
        <w:numPr>
          <w:ilvl w:val="0"/>
          <w:numId w:val="283"/>
        </w:numPr>
        <w:spacing w:before="156" w:after="156"/>
        <w:rPr>
          <w:rFonts w:cs="Arial"/>
          <w:b/>
          <w:bCs/>
        </w:rPr>
      </w:pPr>
      <w:r w:rsidRPr="00AF5291">
        <w:rPr>
          <w:rFonts w:cs="Arial"/>
          <w:b/>
          <w:bCs/>
        </w:rPr>
        <w:t>MaxiSysi tahvelarvuti kaudu</w:t>
      </w:r>
    </w:p>
    <w:p w14:paraId="236F07E6" w14:textId="77777777" w:rsidR="00FA254D" w:rsidRPr="00AF5291" w:rsidRDefault="00FA254D" w:rsidP="00FA254D">
      <w:pPr>
        <w:pStyle w:val="aa"/>
        <w:numPr>
          <w:ilvl w:val="0"/>
          <w:numId w:val="284"/>
        </w:numPr>
        <w:spacing w:beforeLines="30" w:before="93" w:afterLines="30" w:after="93"/>
        <w:ind w:left="1010" w:hanging="369"/>
        <w:rPr>
          <w:rFonts w:cs="Arial"/>
          <w:bCs/>
          <w:szCs w:val="18"/>
        </w:rPr>
      </w:pPr>
      <w:r w:rsidRPr="00AF5291">
        <w:rPr>
          <w:rFonts w:cs="Arial"/>
          <w:bCs/>
          <w:szCs w:val="18"/>
        </w:rPr>
        <w:t xml:space="preserve">Puudutage </w:t>
      </w:r>
      <w:r w:rsidRPr="00AF5291">
        <w:rPr>
          <w:rFonts w:cs="Arial"/>
          <w:b/>
          <w:szCs w:val="18"/>
        </w:rPr>
        <w:t xml:space="preserve">Autel Cloudi </w:t>
      </w:r>
      <w:r w:rsidRPr="00AF5291">
        <w:rPr>
          <w:rFonts w:cs="Arial"/>
          <w:bCs/>
          <w:szCs w:val="18"/>
        </w:rPr>
        <w:t>rakenduse nuppu MaxiSys Job Menu, et siseneda Autel Cloudi tutvustusekraanile.</w:t>
      </w:r>
    </w:p>
    <w:p w14:paraId="758EB86D" w14:textId="77777777" w:rsidR="00FA254D" w:rsidRPr="00AF5291" w:rsidRDefault="00FA254D" w:rsidP="00FA254D">
      <w:pPr>
        <w:pStyle w:val="aa"/>
        <w:numPr>
          <w:ilvl w:val="0"/>
          <w:numId w:val="284"/>
        </w:numPr>
        <w:spacing w:beforeLines="30" w:before="93" w:afterLines="30" w:after="93"/>
        <w:ind w:left="1010" w:hanging="369"/>
        <w:rPr>
          <w:rFonts w:cs="Arial"/>
          <w:bCs/>
          <w:szCs w:val="18"/>
        </w:rPr>
      </w:pPr>
      <w:r w:rsidRPr="00AF5291">
        <w:rPr>
          <w:rFonts w:cs="Arial"/>
        </w:rPr>
        <w:t xml:space="preserve">Puudutage </w:t>
      </w:r>
      <w:r w:rsidRPr="00AF5291">
        <w:rPr>
          <w:rFonts w:cs="Arial"/>
          <w:b/>
          <w:bCs/>
        </w:rPr>
        <w:t>Sisesta Autel Cloud,</w:t>
      </w:r>
      <w:r w:rsidRPr="00AF5291">
        <w:rPr>
          <w:rFonts w:cs="Arial"/>
        </w:rPr>
        <w:t xml:space="preserve"> et siseneda Autel Cloud Login ekraanile.</w:t>
      </w:r>
    </w:p>
    <w:p w14:paraId="7F461E70" w14:textId="189C9F2A" w:rsidR="00FA254D" w:rsidRPr="00AF5291" w:rsidRDefault="00AF5291" w:rsidP="00FA254D">
      <w:pPr>
        <w:pStyle w:val="aff"/>
        <w:snapToGrid w:val="0"/>
        <w:spacing w:beforeLines="0" w:before="0" w:afterLines="0" w:after="0" w:line="360" w:lineRule="auto"/>
        <w:ind w:left="284" w:hanging="284"/>
        <w:jc w:val="center"/>
        <w:rPr>
          <w:rFonts w:ascii="Arial" w:hAnsi="Arial" w:cs="Arial"/>
        </w:rPr>
      </w:pPr>
      <w:r w:rsidRPr="00AF5291">
        <w:rPr>
          <w:rFonts w:ascii="Arial" w:hAnsi="Arial" w:cs="Arial"/>
          <w:noProof/>
          <w:lang w:val="en-US"/>
        </w:rPr>
        <w:drawing>
          <wp:inline distT="0" distB="0" distL="0" distR="0" wp14:anchorId="4B92D54A" wp14:editId="5B0D5937">
            <wp:extent cx="2878516" cy="1944000"/>
            <wp:effectExtent l="0" t="0" r="0" b="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2878516" cy="1944000"/>
                    </a:xfrm>
                    <a:prstGeom prst="rect">
                      <a:avLst/>
                    </a:prstGeom>
                    <a:noFill/>
                    <a:ln>
                      <a:noFill/>
                    </a:ln>
                  </pic:spPr>
                </pic:pic>
              </a:graphicData>
            </a:graphic>
          </wp:inline>
        </w:drawing>
      </w:r>
    </w:p>
    <w:p w14:paraId="400A9DCE" w14:textId="0F1EC07E" w:rsidR="00FA254D" w:rsidRPr="00AF5291" w:rsidRDefault="00FA254D" w:rsidP="00FA254D">
      <w:pPr>
        <w:pStyle w:val="ab"/>
        <w:spacing w:beforeLines="0" w:before="0" w:afterLines="0" w:after="0"/>
        <w:rPr>
          <w:rFonts w:cs="Arial"/>
          <w:i/>
          <w:iCs/>
        </w:rPr>
      </w:pPr>
      <w:r w:rsidRPr="00AF5291">
        <w:rPr>
          <w:rFonts w:cs="Arial"/>
        </w:rPr>
        <w:t xml:space="preserve">Joonis </w:t>
      </w:r>
      <w:r w:rsidRPr="00AF5291">
        <w:rPr>
          <w:rFonts w:cs="Arial"/>
        </w:rPr>
        <w:fldChar w:fldCharType="begin"/>
      </w:r>
      <w:r w:rsidRPr="00AF5291">
        <w:rPr>
          <w:rFonts w:cs="Arial"/>
        </w:rPr>
        <w:instrText xml:space="preserve"> STYLEREF 1 \s </w:instrText>
      </w:r>
      <w:r w:rsidRPr="00AF5291">
        <w:rPr>
          <w:rFonts w:cs="Arial"/>
        </w:rPr>
        <w:fldChar w:fldCharType="separate"/>
      </w:r>
      <w:r w:rsidRPr="00AF5291">
        <w:rPr>
          <w:rFonts w:cs="Arial"/>
          <w:noProof/>
        </w:rPr>
        <w:t>1</w:t>
      </w:r>
      <w:r w:rsidRPr="00AF5291">
        <w:rPr>
          <w:rFonts w:cs="Arial"/>
          <w:noProof/>
        </w:rPr>
        <w:fldChar w:fldCharType="end"/>
      </w:r>
      <w:r w:rsidR="00A61802" w:rsidRPr="00AF5291">
        <w:rPr>
          <w:rFonts w:cs="Arial"/>
          <w:noProof/>
        </w:rPr>
        <w:t>0</w:t>
      </w:r>
      <w:r w:rsidRPr="00AF5291">
        <w:rPr>
          <w:rFonts w:cs="Arial"/>
        </w:rPr>
        <w:noBreakHyphen/>
      </w:r>
      <w:r w:rsidRPr="00AF5291">
        <w:rPr>
          <w:rFonts w:cs="Arial"/>
        </w:rPr>
        <w:fldChar w:fldCharType="begin"/>
      </w:r>
      <w:r w:rsidRPr="00AF5291">
        <w:rPr>
          <w:rFonts w:cs="Arial"/>
        </w:rPr>
        <w:instrText xml:space="preserve"> SEQ Figure \* ARABIC \s 1 </w:instrText>
      </w:r>
      <w:r w:rsidRPr="00AF5291">
        <w:rPr>
          <w:rFonts w:cs="Arial"/>
        </w:rPr>
        <w:fldChar w:fldCharType="separate"/>
      </w:r>
      <w:r w:rsidRPr="00AF5291">
        <w:rPr>
          <w:rFonts w:cs="Arial"/>
          <w:noProof/>
        </w:rPr>
        <w:t>1</w:t>
      </w:r>
      <w:r w:rsidRPr="00AF5291">
        <w:rPr>
          <w:rFonts w:cs="Arial"/>
          <w:noProof/>
        </w:rPr>
        <w:fldChar w:fldCharType="end"/>
      </w:r>
      <w:r w:rsidRPr="00AF5291">
        <w:rPr>
          <w:rFonts w:cs="Arial"/>
          <w:noProof/>
        </w:rPr>
        <w:t xml:space="preserve"> </w:t>
      </w:r>
      <w:r w:rsidRPr="00AF5291">
        <w:rPr>
          <w:rFonts w:cs="Arial"/>
          <w:i/>
          <w:iCs/>
        </w:rPr>
        <w:t>Autel Cloudi rakendus</w:t>
      </w:r>
    </w:p>
    <w:p w14:paraId="7254D00F" w14:textId="77777777" w:rsidR="00FA254D" w:rsidRPr="00AF5291" w:rsidRDefault="00FA254D" w:rsidP="00FA254D">
      <w:pPr>
        <w:pStyle w:val="aa"/>
        <w:numPr>
          <w:ilvl w:val="0"/>
          <w:numId w:val="283"/>
        </w:numPr>
        <w:spacing w:before="156" w:after="156"/>
        <w:ind w:left="641" w:hanging="357"/>
        <w:rPr>
          <w:rFonts w:cs="Arial"/>
          <w:b/>
          <w:bCs/>
        </w:rPr>
      </w:pPr>
      <w:r w:rsidRPr="00AF5291">
        <w:rPr>
          <w:rFonts w:cs="Arial"/>
          <w:b/>
          <w:bCs/>
        </w:rPr>
        <w:t>Auteli veebisaidi kaudu</w:t>
      </w:r>
    </w:p>
    <w:p w14:paraId="3ABEC2B1" w14:textId="77777777" w:rsidR="00FA254D" w:rsidRPr="00AF5291" w:rsidRDefault="00FA254D" w:rsidP="00FA254D">
      <w:pPr>
        <w:spacing w:beforeLines="30" w:before="93" w:afterLines="30" w:after="93"/>
        <w:ind w:left="680"/>
        <w:rPr>
          <w:rFonts w:cs="Arial"/>
        </w:rPr>
      </w:pPr>
      <w:r w:rsidRPr="00AF5291">
        <w:rPr>
          <w:rFonts w:cs="Arial"/>
        </w:rPr>
        <w:t>Külastage järgmist veebisaiti vastavalt oma piirkonnale.</w:t>
      </w:r>
    </w:p>
    <w:p w14:paraId="433FC1DD" w14:textId="77777777" w:rsidR="00FA254D" w:rsidRPr="00AF5291" w:rsidRDefault="00FA254D" w:rsidP="00FA254D">
      <w:pPr>
        <w:spacing w:beforeLines="30" w:before="93" w:afterLines="30" w:after="93"/>
        <w:ind w:left="680"/>
        <w:rPr>
          <w:rStyle w:val="Chare"/>
          <w:rFonts w:cs="Arial"/>
          <w:i w:val="0"/>
        </w:rPr>
      </w:pPr>
      <w:r w:rsidRPr="00AF5291">
        <w:rPr>
          <w:rFonts w:cs="Arial"/>
        </w:rPr>
        <w:t>Põhja-Ameerika:</w:t>
      </w:r>
      <w:r w:rsidRPr="00AF5291">
        <w:rPr>
          <w:rStyle w:val="Chare"/>
          <w:rFonts w:cs="Arial"/>
        </w:rPr>
        <w:t xml:space="preserve"> </w:t>
      </w:r>
      <w:hyperlink r:id="rId207" w:history="1">
        <w:r w:rsidRPr="00AF5291">
          <w:rPr>
            <w:rStyle w:val="Chare"/>
            <w:rFonts w:cs="Arial"/>
            <w:i w:val="0"/>
            <w:iCs/>
            <w:u w:val="single"/>
          </w:rPr>
          <w:t>https://cloud-us.autel.com</w:t>
        </w:r>
      </w:hyperlink>
    </w:p>
    <w:p w14:paraId="7FFD12A6" w14:textId="77777777" w:rsidR="00FA254D" w:rsidRPr="00AF5291" w:rsidRDefault="00FA254D" w:rsidP="00FA254D">
      <w:pPr>
        <w:spacing w:beforeLines="30" w:before="93" w:afterLines="30" w:after="93"/>
        <w:ind w:left="680"/>
        <w:rPr>
          <w:rStyle w:val="Chare"/>
          <w:rFonts w:cs="Arial"/>
          <w:i w:val="0"/>
          <w:u w:val="single"/>
        </w:rPr>
      </w:pPr>
      <w:r w:rsidRPr="00AF5291">
        <w:rPr>
          <w:rFonts w:cs="Arial"/>
        </w:rPr>
        <w:t>Euroopa:</w:t>
      </w:r>
      <w:r w:rsidRPr="00AF5291">
        <w:rPr>
          <w:rStyle w:val="Chare"/>
          <w:rFonts w:cs="Arial"/>
          <w:iCs/>
        </w:rPr>
        <w:t xml:space="preserve"> </w:t>
      </w:r>
      <w:hyperlink r:id="rId208" w:history="1">
        <w:r w:rsidRPr="00AF5291">
          <w:rPr>
            <w:rStyle w:val="Chare"/>
            <w:rFonts w:cs="Arial"/>
            <w:i w:val="0"/>
            <w:iCs/>
            <w:u w:val="single"/>
          </w:rPr>
          <w:t>https://cloud-eu.autel.com</w:t>
        </w:r>
      </w:hyperlink>
    </w:p>
    <w:p w14:paraId="2AC16291" w14:textId="77777777" w:rsidR="00FA254D" w:rsidRPr="00AF5291" w:rsidRDefault="00FA254D" w:rsidP="00FA254D">
      <w:pPr>
        <w:pBdr>
          <w:top w:val="single" w:sz="6" w:space="1" w:color="auto"/>
          <w:bottom w:val="single" w:sz="6" w:space="1" w:color="auto"/>
        </w:pBdr>
        <w:spacing w:before="156" w:after="156"/>
        <w:ind w:left="641"/>
        <w:contextualSpacing/>
        <w:rPr>
          <w:rFonts w:cs="Arial"/>
          <w:b/>
        </w:rPr>
      </w:pPr>
      <w:r w:rsidRPr="00AF5291">
        <w:rPr>
          <w:rFonts w:cs="Arial"/>
          <w:noProof/>
          <w:lang w:val="en-US"/>
        </w:rPr>
        <w:drawing>
          <wp:anchor distT="0" distB="0" distL="114300" distR="114300" simplePos="0" relativeHeight="252433408" behindDoc="0" locked="0" layoutInCell="1" allowOverlap="1" wp14:anchorId="03CF7D01" wp14:editId="49FB4011">
            <wp:simplePos x="0" y="0"/>
            <wp:positionH relativeFrom="margin">
              <wp:posOffset>215768</wp:posOffset>
            </wp:positionH>
            <wp:positionV relativeFrom="paragraph">
              <wp:posOffset>24130</wp:posOffset>
            </wp:positionV>
            <wp:extent cx="144145" cy="144145"/>
            <wp:effectExtent l="0" t="0" r="8255" b="8255"/>
            <wp:wrapNone/>
            <wp:docPr id="881363869" name="图片 881363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4145" cy="144145"/>
                    </a:xfrm>
                    <a:prstGeom prst="rect">
                      <a:avLst/>
                    </a:prstGeom>
                  </pic:spPr>
                </pic:pic>
              </a:graphicData>
            </a:graphic>
          </wp:anchor>
        </w:drawing>
      </w:r>
      <w:r w:rsidRPr="00AF5291">
        <w:rPr>
          <w:rFonts w:cs="Arial"/>
          <w:b/>
        </w:rPr>
        <w:t>MÄRKUS</w:t>
      </w:r>
    </w:p>
    <w:p w14:paraId="57EF1CAE" w14:textId="77777777" w:rsidR="00FA254D" w:rsidRPr="00AF5291" w:rsidRDefault="00FA254D" w:rsidP="00FA254D">
      <w:pPr>
        <w:pBdr>
          <w:top w:val="single" w:sz="6" w:space="1" w:color="auto"/>
          <w:bottom w:val="single" w:sz="6" w:space="1" w:color="auto"/>
        </w:pBdr>
        <w:spacing w:before="156" w:after="156"/>
        <w:ind w:left="641"/>
        <w:contextualSpacing/>
        <w:rPr>
          <w:rStyle w:val="Chare"/>
          <w:rFonts w:eastAsiaTheme="minorEastAsia" w:cs="Arial"/>
          <w:bCs w:val="0"/>
          <w:i w:val="0"/>
        </w:rPr>
      </w:pPr>
      <w:r w:rsidRPr="00AF5291">
        <w:rPr>
          <w:rFonts w:cs="Arial"/>
        </w:rPr>
        <w:t>Autel Cloudi funktsionaalsus on sama nii MaxiSysi tahvelarvuti kui ka Auteli veebisaidi kaudu ligipääsemisel. Selle juhendi illustratsioonid põhinevad Autel Cloudile ligipääsemisel MaxiSysi tahvelarvuti kaudu.</w:t>
      </w:r>
    </w:p>
    <w:p w14:paraId="0B2C2E68" w14:textId="77777777" w:rsidR="00FA254D" w:rsidRPr="00AF5291" w:rsidRDefault="00FA254D" w:rsidP="00FA254D">
      <w:pPr>
        <w:pStyle w:val="20"/>
        <w:spacing w:before="312" w:after="156"/>
        <w:rPr>
          <w:rFonts w:cs="Arial"/>
        </w:rPr>
      </w:pPr>
      <w:bookmarkStart w:id="370" w:name="_Toc199410312"/>
      <w:r w:rsidRPr="00AF5291">
        <w:rPr>
          <w:rFonts w:cs="Arial"/>
        </w:rPr>
        <w:lastRenderedPageBreak/>
        <w:t xml:space="preserve"> </w:t>
      </w:r>
      <w:bookmarkStart w:id="371" w:name="_Toc199938944"/>
      <w:bookmarkStart w:id="372" w:name="_Toc204077306"/>
      <w:r w:rsidRPr="00AF5291">
        <w:rPr>
          <w:rFonts w:cs="Arial"/>
        </w:rPr>
        <w:t>Registreerimine ja sisselogimine</w:t>
      </w:r>
      <w:bookmarkEnd w:id="370"/>
      <w:bookmarkEnd w:id="371"/>
      <w:bookmarkEnd w:id="372"/>
    </w:p>
    <w:p w14:paraId="38FD148A" w14:textId="3D649BEB" w:rsidR="00FA254D" w:rsidRPr="00AF5291" w:rsidRDefault="00AF5291" w:rsidP="00FA254D">
      <w:pPr>
        <w:spacing w:before="156" w:after="156"/>
        <w:ind w:left="0"/>
        <w:rPr>
          <w:rFonts w:cs="Arial"/>
        </w:rPr>
      </w:pPr>
      <w:r w:rsidRPr="00AF5291">
        <w:rPr>
          <w:rFonts w:cs="Arial"/>
          <w:szCs w:val="18"/>
          <w:lang w:val="sv-SE"/>
        </w:rPr>
        <w:t>Autel Cloudi kasutamiseks peate registreerima Auteli konto ja oma kontole sisse logima</w:t>
      </w:r>
      <w:r w:rsidR="00FA254D" w:rsidRPr="00AF5291">
        <w:rPr>
          <w:rFonts w:cs="Arial"/>
        </w:rPr>
        <w:t>.</w:t>
      </w:r>
    </w:p>
    <w:p w14:paraId="6009B3EB" w14:textId="77777777" w:rsidR="00FA254D" w:rsidRPr="00AF5291" w:rsidRDefault="00FA254D" w:rsidP="00FA254D">
      <w:pPr>
        <w:pStyle w:val="aff"/>
        <w:snapToGrid w:val="0"/>
        <w:spacing w:before="156" w:afterLines="0" w:after="0" w:line="360" w:lineRule="auto"/>
        <w:ind w:left="284"/>
        <w:jc w:val="center"/>
        <w:rPr>
          <w:rFonts w:ascii="Arial" w:hAnsi="Arial" w:cs="Arial"/>
        </w:rPr>
      </w:pPr>
      <w:r w:rsidRPr="00AF5291">
        <w:rPr>
          <w:rFonts w:ascii="Arial" w:hAnsi="Arial" w:cs="Arial"/>
          <w:noProof/>
          <w:lang w:val="en-US"/>
        </w:rPr>
        <w:drawing>
          <wp:inline distT="0" distB="0" distL="0" distR="0" wp14:anchorId="46D5A890" wp14:editId="0DB074BB">
            <wp:extent cx="3240000" cy="1699694"/>
            <wp:effectExtent l="0" t="0" r="0" b="0"/>
            <wp:docPr id="881363870" name="图片 881363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3240000" cy="1699694"/>
                    </a:xfrm>
                    <a:prstGeom prst="rect">
                      <a:avLst/>
                    </a:prstGeom>
                    <a:noFill/>
                    <a:ln>
                      <a:noFill/>
                    </a:ln>
                  </pic:spPr>
                </pic:pic>
              </a:graphicData>
            </a:graphic>
          </wp:inline>
        </w:drawing>
      </w:r>
    </w:p>
    <w:p w14:paraId="6F482AA4" w14:textId="145C1E22" w:rsidR="00FA254D" w:rsidRPr="00AF5291" w:rsidRDefault="00FA254D" w:rsidP="00FA254D">
      <w:pPr>
        <w:pStyle w:val="ab"/>
        <w:spacing w:beforeLines="0" w:before="0" w:after="156"/>
        <w:rPr>
          <w:rFonts w:cs="Arial"/>
          <w:i/>
          <w:iCs/>
        </w:rPr>
      </w:pPr>
      <w:r w:rsidRPr="00AF5291">
        <w:rPr>
          <w:rFonts w:cs="Arial"/>
        </w:rPr>
        <w:t xml:space="preserve">Joonis </w:t>
      </w:r>
      <w:r w:rsidRPr="00AF5291">
        <w:rPr>
          <w:rFonts w:cs="Arial"/>
        </w:rPr>
        <w:fldChar w:fldCharType="begin"/>
      </w:r>
      <w:r w:rsidRPr="00AF5291">
        <w:rPr>
          <w:rFonts w:cs="Arial"/>
        </w:rPr>
        <w:instrText xml:space="preserve"> STYLEREF 1 \s </w:instrText>
      </w:r>
      <w:r w:rsidRPr="00AF5291">
        <w:rPr>
          <w:rFonts w:cs="Arial"/>
        </w:rPr>
        <w:fldChar w:fldCharType="separate"/>
      </w:r>
      <w:r w:rsidRPr="00AF5291">
        <w:rPr>
          <w:rFonts w:cs="Arial"/>
          <w:noProof/>
        </w:rPr>
        <w:t>1</w:t>
      </w:r>
      <w:r w:rsidRPr="00AF5291">
        <w:rPr>
          <w:rFonts w:cs="Arial"/>
          <w:noProof/>
        </w:rPr>
        <w:fldChar w:fldCharType="end"/>
      </w:r>
      <w:r w:rsidR="00A61802" w:rsidRPr="00AF5291">
        <w:rPr>
          <w:rFonts w:cs="Arial"/>
          <w:noProof/>
        </w:rPr>
        <w:t>0</w:t>
      </w:r>
      <w:r w:rsidRPr="00AF5291">
        <w:rPr>
          <w:rFonts w:cs="Arial"/>
        </w:rPr>
        <w:noBreakHyphen/>
      </w:r>
      <w:r w:rsidRPr="00AF5291">
        <w:rPr>
          <w:rFonts w:cs="Arial"/>
        </w:rPr>
        <w:fldChar w:fldCharType="begin"/>
      </w:r>
      <w:r w:rsidRPr="00AF5291">
        <w:rPr>
          <w:rFonts w:cs="Arial"/>
        </w:rPr>
        <w:instrText xml:space="preserve"> SEQ Figure \* ARABIC \s 1 </w:instrText>
      </w:r>
      <w:r w:rsidRPr="00AF5291">
        <w:rPr>
          <w:rFonts w:cs="Arial"/>
        </w:rPr>
        <w:fldChar w:fldCharType="separate"/>
      </w:r>
      <w:r w:rsidRPr="00AF5291">
        <w:rPr>
          <w:rFonts w:cs="Arial"/>
          <w:noProof/>
        </w:rPr>
        <w:t>2</w:t>
      </w:r>
      <w:r w:rsidRPr="00AF5291">
        <w:rPr>
          <w:rFonts w:cs="Arial"/>
          <w:noProof/>
        </w:rPr>
        <w:fldChar w:fldCharType="end"/>
      </w:r>
      <w:r w:rsidRPr="00AF5291">
        <w:rPr>
          <w:rFonts w:cs="Arial"/>
          <w:noProof/>
        </w:rPr>
        <w:t xml:space="preserve"> </w:t>
      </w:r>
      <w:r w:rsidRPr="00AF5291">
        <w:rPr>
          <w:rFonts w:cs="Arial"/>
          <w:i/>
          <w:iCs/>
        </w:rPr>
        <w:t>Autel Cloudi sisselogimise ekraan</w:t>
      </w:r>
    </w:p>
    <w:p w14:paraId="3E98C17A" w14:textId="6E932F54" w:rsidR="00FA254D" w:rsidRPr="00AF5291" w:rsidRDefault="00AF5291" w:rsidP="00FA254D">
      <w:pPr>
        <w:pStyle w:val="a2"/>
        <w:spacing w:beforeLines="20" w:before="62" w:afterLines="20" w:after="62"/>
        <w:ind w:left="641" w:hanging="357"/>
        <w:rPr>
          <w:rFonts w:cs="Arial"/>
        </w:rPr>
      </w:pPr>
      <w:r w:rsidRPr="00AF5291">
        <w:rPr>
          <w:rFonts w:cs="Arial"/>
          <w:bCs/>
        </w:rPr>
        <w:t>Konto registreerimiseks</w:t>
      </w:r>
      <w:r w:rsidR="00FA254D" w:rsidRPr="00AF5291">
        <w:rPr>
          <w:rFonts w:cs="Arial"/>
          <w:bCs/>
        </w:rPr>
        <w:t>​</w:t>
      </w:r>
    </w:p>
    <w:p w14:paraId="05432E61" w14:textId="553C672E" w:rsidR="00FA254D" w:rsidRPr="00AF5291" w:rsidRDefault="00AF5291" w:rsidP="00FA254D">
      <w:pPr>
        <w:pStyle w:val="aa"/>
        <w:spacing w:before="156" w:after="156"/>
        <w:ind w:firstLine="0"/>
        <w:rPr>
          <w:rFonts w:cs="Arial"/>
        </w:rPr>
      </w:pPr>
      <w:r w:rsidRPr="00AF5291">
        <w:rPr>
          <w:rFonts w:eastAsiaTheme="minorEastAsia" w:cs="Arial"/>
          <w:szCs w:val="18"/>
        </w:rPr>
        <w:t xml:space="preserve">Kui sul pole veel Auteli kontot, puuduta konto loomiseks nuppu </w:t>
      </w:r>
      <w:r w:rsidRPr="00AF5291">
        <w:rPr>
          <w:rFonts w:eastAsiaTheme="minorEastAsia" w:cs="Arial"/>
          <w:b/>
          <w:szCs w:val="18"/>
        </w:rPr>
        <w:t>Registreeru.</w:t>
      </w:r>
    </w:p>
    <w:p w14:paraId="7D56F688" w14:textId="77777777" w:rsidR="00FA254D" w:rsidRPr="00AF5291" w:rsidRDefault="00FA254D" w:rsidP="00FA254D">
      <w:pPr>
        <w:pStyle w:val="a2"/>
        <w:spacing w:beforeLines="20" w:before="62" w:afterLines="20" w:after="62"/>
        <w:ind w:left="641" w:hanging="357"/>
        <w:rPr>
          <w:rFonts w:cs="Arial"/>
        </w:rPr>
      </w:pPr>
      <w:r w:rsidRPr="00AF5291">
        <w:rPr>
          <w:rFonts w:cs="Arial"/>
          <w:bCs/>
        </w:rPr>
        <w:t>Autel Cloudi sisselogimiseks</w:t>
      </w:r>
    </w:p>
    <w:p w14:paraId="0C3CC18F" w14:textId="77777777" w:rsidR="00FA254D" w:rsidRPr="00AF5291" w:rsidRDefault="00FA254D" w:rsidP="00FA254D">
      <w:pPr>
        <w:pStyle w:val="Text"/>
        <w:spacing w:before="156" w:after="156"/>
        <w:ind w:left="641"/>
        <w:rPr>
          <w:rFonts w:cs="Arial"/>
        </w:rPr>
      </w:pPr>
      <w:r w:rsidRPr="00AF5291">
        <w:rPr>
          <w:rFonts w:cs="Arial"/>
        </w:rPr>
        <w:t>Autel Cloudi saate sisse logida parooli või kinnituskoodiga. Või kui teil on ettevõtte konto, saate sisse logida ettevõtte kasutajana.</w:t>
      </w:r>
    </w:p>
    <w:p w14:paraId="11DA520F" w14:textId="37919D6D" w:rsidR="00FA254D" w:rsidRPr="00AF5291" w:rsidRDefault="005746A5" w:rsidP="005746A5">
      <w:pPr>
        <w:pStyle w:val="aa"/>
        <w:numPr>
          <w:ilvl w:val="0"/>
          <w:numId w:val="281"/>
        </w:numPr>
        <w:spacing w:before="156" w:after="156"/>
        <w:rPr>
          <w:rFonts w:cs="Arial"/>
        </w:rPr>
      </w:pPr>
      <w:r w:rsidRPr="00AF5291">
        <w:rPr>
          <w:rFonts w:cs="Arial"/>
        </w:rPr>
        <w:t xml:space="preserve">Parooliga sisselogimiseks puudutage valikut </w:t>
      </w:r>
      <w:r w:rsidRPr="00AF5291">
        <w:rPr>
          <w:rFonts w:cs="Arial"/>
          <w:b/>
        </w:rPr>
        <w:t>Logi sisse parooliga</w:t>
      </w:r>
      <w:r w:rsidRPr="00AF5291">
        <w:rPr>
          <w:rFonts w:cs="Arial"/>
        </w:rPr>
        <w:t xml:space="preserve">, sisestage oma telefoninumber või e-posti aadress ja parool ning puudutage valikut </w:t>
      </w:r>
      <w:r w:rsidRPr="00AF5291">
        <w:rPr>
          <w:rFonts w:cs="Arial"/>
          <w:b/>
        </w:rPr>
        <w:t>Logi sisse</w:t>
      </w:r>
      <w:r w:rsidRPr="00AF5291">
        <w:rPr>
          <w:rFonts w:cs="Arial"/>
        </w:rPr>
        <w:t>.</w:t>
      </w:r>
    </w:p>
    <w:p w14:paraId="7F8ACB62" w14:textId="77777777" w:rsidR="00FA254D" w:rsidRPr="00AF5291" w:rsidRDefault="00FA254D" w:rsidP="00FA254D">
      <w:pPr>
        <w:pStyle w:val="Text"/>
        <w:numPr>
          <w:ilvl w:val="0"/>
          <w:numId w:val="281"/>
        </w:numPr>
        <w:spacing w:before="156" w:after="156"/>
        <w:ind w:left="1083" w:hanging="442"/>
        <w:rPr>
          <w:rFonts w:cs="Arial"/>
        </w:rPr>
      </w:pPr>
      <w:r w:rsidRPr="00AF5291">
        <w:rPr>
          <w:rFonts w:cs="Arial"/>
        </w:rPr>
        <w:t>Kinnituskoodiga sisselogimiseks puudutage valikut „</w:t>
      </w:r>
      <w:r w:rsidRPr="00AF5291">
        <w:rPr>
          <w:rFonts w:cs="Arial"/>
          <w:b/>
        </w:rPr>
        <w:t>Logi</w:t>
      </w:r>
      <w:r w:rsidRPr="00AF5291">
        <w:rPr>
          <w:rFonts w:cs="Arial"/>
        </w:rPr>
        <w:t xml:space="preserve"> </w:t>
      </w:r>
      <w:r w:rsidRPr="00AF5291">
        <w:rPr>
          <w:rFonts w:cs="Arial"/>
          <w:b/>
          <w:bCs/>
        </w:rPr>
        <w:t>sisse kinnituskoodiga</w:t>
      </w:r>
      <w:r w:rsidRPr="00AF5291">
        <w:rPr>
          <w:rFonts w:cs="Arial"/>
          <w:bCs/>
        </w:rPr>
        <w:t>“</w:t>
      </w:r>
      <w:r w:rsidRPr="00AF5291">
        <w:rPr>
          <w:rFonts w:cs="Arial"/>
          <w:b/>
          <w:bCs/>
        </w:rPr>
        <w:t>,</w:t>
      </w:r>
      <w:r w:rsidRPr="00AF5291">
        <w:rPr>
          <w:rFonts w:cs="Arial"/>
        </w:rPr>
        <w:t xml:space="preserve"> sisestage oma telefoninumber ja puudutage nuppu </w:t>
      </w:r>
      <w:r w:rsidRPr="00AF5291">
        <w:rPr>
          <w:rFonts w:cs="Arial"/>
          <w:bCs/>
        </w:rPr>
        <w:t>„</w:t>
      </w:r>
      <w:r w:rsidRPr="00AF5291">
        <w:rPr>
          <w:rFonts w:cs="Arial"/>
          <w:b/>
          <w:bCs/>
        </w:rPr>
        <w:t>Taotle</w:t>
      </w:r>
      <w:r w:rsidRPr="00AF5291">
        <w:rPr>
          <w:rFonts w:cs="Arial"/>
          <w:bCs/>
        </w:rPr>
        <w:t>“.</w:t>
      </w:r>
      <w:r w:rsidRPr="00AF5291">
        <w:rPr>
          <w:rFonts w:cs="Arial"/>
          <w:b/>
          <w:bCs/>
        </w:rPr>
        <w:t xml:space="preserve"> </w:t>
      </w:r>
      <w:r w:rsidRPr="00AF5291">
        <w:rPr>
          <w:rFonts w:cs="Arial"/>
          <w:bCs/>
        </w:rPr>
        <w:t>Kinnituskoodi</w:t>
      </w:r>
      <w:r w:rsidRPr="00AF5291">
        <w:rPr>
          <w:rFonts w:cs="Arial"/>
          <w:b/>
          <w:bCs/>
        </w:rPr>
        <w:t xml:space="preserve"> </w:t>
      </w:r>
      <w:r w:rsidRPr="00AF5291">
        <w:rPr>
          <w:rFonts w:cs="Arial"/>
        </w:rPr>
        <w:t>saamiseks sisestage saadud kinnituskood ja puudutage nuppu „</w:t>
      </w:r>
      <w:r w:rsidRPr="00AF5291">
        <w:rPr>
          <w:rFonts w:cs="Arial"/>
          <w:b/>
          <w:bCs/>
        </w:rPr>
        <w:t>Logi sisse</w:t>
      </w:r>
      <w:r w:rsidRPr="00AF5291">
        <w:rPr>
          <w:rFonts w:cs="Arial"/>
          <w:bCs/>
        </w:rPr>
        <w:t>“.</w:t>
      </w:r>
    </w:p>
    <w:p w14:paraId="0AA968D0" w14:textId="77777777" w:rsidR="00FA254D" w:rsidRPr="00AF5291" w:rsidRDefault="00FA254D" w:rsidP="00FA254D">
      <w:pPr>
        <w:pStyle w:val="aa"/>
        <w:numPr>
          <w:ilvl w:val="0"/>
          <w:numId w:val="281"/>
        </w:numPr>
        <w:spacing w:before="156" w:after="156"/>
        <w:ind w:left="1083" w:hanging="442"/>
        <w:rPr>
          <w:rFonts w:cs="Arial"/>
        </w:rPr>
      </w:pPr>
      <w:r w:rsidRPr="00AF5291">
        <w:rPr>
          <w:rFonts w:cs="Arial"/>
        </w:rPr>
        <w:t xml:space="preserve">Ettevõtte kasutajana sisselogimiseks puudutage valikut </w:t>
      </w:r>
      <w:r w:rsidRPr="00AF5291">
        <w:rPr>
          <w:rFonts w:cs="Arial"/>
          <w:bCs/>
        </w:rPr>
        <w:t>„</w:t>
      </w:r>
      <w:r w:rsidRPr="00AF5291">
        <w:rPr>
          <w:rFonts w:cs="Arial"/>
          <w:b/>
          <w:bCs/>
        </w:rPr>
        <w:t>Lülitu ettevõtte kasutajaks</w:t>
      </w:r>
      <w:r w:rsidRPr="00AF5291">
        <w:rPr>
          <w:rFonts w:cs="Arial"/>
          <w:bCs/>
        </w:rPr>
        <w:t xml:space="preserve">“, et </w:t>
      </w:r>
      <w:r w:rsidRPr="00AF5291">
        <w:rPr>
          <w:rFonts w:cs="Arial"/>
        </w:rPr>
        <w:t xml:space="preserve">avada seadmete ja aruannete haldussüsteemi sisselogimiskuva. Sisestage oma telefoninumber või e-posti aadress ja parool ning puudutage nuppu </w:t>
      </w:r>
      <w:r w:rsidRPr="00AF5291">
        <w:rPr>
          <w:rFonts w:cs="Arial"/>
          <w:bCs/>
        </w:rPr>
        <w:t>„</w:t>
      </w:r>
      <w:r w:rsidRPr="00AF5291">
        <w:rPr>
          <w:rFonts w:cs="Arial"/>
          <w:b/>
          <w:bCs/>
        </w:rPr>
        <w:t>Logi sisse</w:t>
      </w:r>
      <w:r w:rsidRPr="00AF5291">
        <w:rPr>
          <w:rFonts w:cs="Arial"/>
          <w:bCs/>
        </w:rPr>
        <w:t>“.</w:t>
      </w:r>
    </w:p>
    <w:p w14:paraId="2026B0EE" w14:textId="77777777" w:rsidR="00FA254D" w:rsidRPr="00AF5291" w:rsidRDefault="00FA254D" w:rsidP="00FA254D">
      <w:pPr>
        <w:pStyle w:val="20"/>
        <w:spacing w:before="312" w:after="156"/>
        <w:rPr>
          <w:rFonts w:cs="Arial"/>
        </w:rPr>
      </w:pPr>
      <w:bookmarkStart w:id="373" w:name="_Toc199410313"/>
      <w:r w:rsidRPr="00AF5291">
        <w:rPr>
          <w:rFonts w:cs="Arial"/>
        </w:rPr>
        <w:t xml:space="preserve"> </w:t>
      </w:r>
      <w:bookmarkStart w:id="374" w:name="_Toc199938945"/>
      <w:bookmarkStart w:id="375" w:name="_Toc204077307"/>
      <w:r w:rsidRPr="00AF5291">
        <w:rPr>
          <w:rFonts w:cs="Arial"/>
        </w:rPr>
        <w:t>Seadmehaldus</w:t>
      </w:r>
      <w:bookmarkEnd w:id="373"/>
      <w:bookmarkEnd w:id="374"/>
      <w:bookmarkEnd w:id="375"/>
    </w:p>
    <w:p w14:paraId="075E6B3D" w14:textId="77777777" w:rsidR="00FA254D" w:rsidRPr="00AF5291" w:rsidRDefault="00FA254D" w:rsidP="00FA254D">
      <w:pPr>
        <w:spacing w:before="156" w:after="156"/>
        <w:rPr>
          <w:rFonts w:cs="Arial"/>
        </w:rPr>
      </w:pPr>
      <w:r w:rsidRPr="00AF5291">
        <w:rPr>
          <w:rFonts w:cs="Arial"/>
        </w:rPr>
        <w:t>Seadmehaldus võimaldab teil seadmeid linkida, eksportida seadmete loendit, määrata remonditöökodasid ja kontrollida seadmete asukoha jaotust kaardi kaudu.</w:t>
      </w:r>
    </w:p>
    <w:p w14:paraId="4C44AF4B" w14:textId="77777777" w:rsidR="00FA254D" w:rsidRPr="00AF5291" w:rsidRDefault="00FA254D" w:rsidP="00FA254D">
      <w:pPr>
        <w:pStyle w:val="30"/>
        <w:spacing w:before="312" w:after="156"/>
      </w:pPr>
      <w:r w:rsidRPr="00AF5291">
        <w:lastRenderedPageBreak/>
        <w:t>Seadmete loend</w:t>
      </w:r>
    </w:p>
    <w:p w14:paraId="0205A991" w14:textId="77777777" w:rsidR="00FA254D" w:rsidRPr="00AF5291" w:rsidRDefault="00FA254D" w:rsidP="00FA254D">
      <w:pPr>
        <w:spacing w:before="156" w:after="156"/>
        <w:rPr>
          <w:rFonts w:cs="Arial"/>
        </w:rPr>
      </w:pPr>
      <w:r w:rsidRPr="00AF5291">
        <w:rPr>
          <w:rFonts w:cs="Arial"/>
        </w:rPr>
        <w:t>Pärast sisselogimist süsteem automaatselt siseneb seadmete loendi ekraanile.</w:t>
      </w:r>
    </w:p>
    <w:p w14:paraId="2E46C092" w14:textId="6737E289" w:rsidR="00FA254D" w:rsidRPr="00AF5291" w:rsidRDefault="00AF5291" w:rsidP="00FA254D">
      <w:pPr>
        <w:pStyle w:val="aff"/>
        <w:snapToGrid w:val="0"/>
        <w:spacing w:before="156" w:afterLines="0" w:after="0" w:line="360" w:lineRule="auto"/>
        <w:ind w:left="284"/>
        <w:jc w:val="center"/>
        <w:rPr>
          <w:rFonts w:ascii="Arial" w:hAnsi="Arial" w:cs="Arial"/>
        </w:rPr>
      </w:pPr>
      <w:r w:rsidRPr="00AF5291">
        <w:rPr>
          <w:rFonts w:ascii="Arial" w:hAnsi="Arial" w:cs="Arial"/>
          <w:noProof/>
          <w:lang w:val="en-US"/>
        </w:rPr>
        <w:drawing>
          <wp:inline distT="0" distB="0" distL="0" distR="0" wp14:anchorId="65FA8233" wp14:editId="5661D5F6">
            <wp:extent cx="3993569" cy="1980000"/>
            <wp:effectExtent l="0" t="0" r="6985" b="127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3993569" cy="1980000"/>
                    </a:xfrm>
                    <a:prstGeom prst="rect">
                      <a:avLst/>
                    </a:prstGeom>
                    <a:noFill/>
                    <a:ln>
                      <a:noFill/>
                    </a:ln>
                  </pic:spPr>
                </pic:pic>
              </a:graphicData>
            </a:graphic>
          </wp:inline>
        </w:drawing>
      </w:r>
    </w:p>
    <w:p w14:paraId="6B5670EA" w14:textId="3F469846" w:rsidR="00FA254D" w:rsidRPr="00AF5291" w:rsidRDefault="00FA254D" w:rsidP="00FA254D">
      <w:pPr>
        <w:pStyle w:val="ab"/>
        <w:spacing w:beforeLines="0" w:before="0" w:after="156"/>
        <w:rPr>
          <w:rFonts w:cs="Arial"/>
        </w:rPr>
      </w:pPr>
      <w:r w:rsidRPr="00AF5291">
        <w:rPr>
          <w:rFonts w:cs="Arial"/>
        </w:rPr>
        <w:t xml:space="preserve">Joonis </w:t>
      </w:r>
      <w:r w:rsidRPr="00AF5291">
        <w:rPr>
          <w:rFonts w:cs="Arial"/>
        </w:rPr>
        <w:fldChar w:fldCharType="begin"/>
      </w:r>
      <w:r w:rsidRPr="00AF5291">
        <w:rPr>
          <w:rFonts w:cs="Arial"/>
        </w:rPr>
        <w:instrText xml:space="preserve"> STYLEREF 1 \s </w:instrText>
      </w:r>
      <w:r w:rsidRPr="00AF5291">
        <w:rPr>
          <w:rFonts w:cs="Arial"/>
        </w:rPr>
        <w:fldChar w:fldCharType="separate"/>
      </w:r>
      <w:r w:rsidRPr="00AF5291">
        <w:rPr>
          <w:rFonts w:cs="Arial"/>
          <w:noProof/>
        </w:rPr>
        <w:t>1</w:t>
      </w:r>
      <w:r w:rsidRPr="00AF5291">
        <w:rPr>
          <w:rFonts w:cs="Arial"/>
          <w:noProof/>
        </w:rPr>
        <w:fldChar w:fldCharType="end"/>
      </w:r>
      <w:r w:rsidR="00A61802" w:rsidRPr="00AF5291">
        <w:rPr>
          <w:rFonts w:cs="Arial"/>
          <w:noProof/>
        </w:rPr>
        <w:t>0</w:t>
      </w:r>
      <w:r w:rsidRPr="00AF5291">
        <w:rPr>
          <w:rFonts w:cs="Arial"/>
        </w:rPr>
        <w:noBreakHyphen/>
      </w:r>
      <w:r w:rsidRPr="00AF5291">
        <w:rPr>
          <w:rFonts w:cs="Arial"/>
        </w:rPr>
        <w:fldChar w:fldCharType="begin"/>
      </w:r>
      <w:r w:rsidRPr="00AF5291">
        <w:rPr>
          <w:rFonts w:cs="Arial"/>
        </w:rPr>
        <w:instrText xml:space="preserve"> SEQ Figure \* ARABIC \s 1 </w:instrText>
      </w:r>
      <w:r w:rsidRPr="00AF5291">
        <w:rPr>
          <w:rFonts w:cs="Arial"/>
        </w:rPr>
        <w:fldChar w:fldCharType="separate"/>
      </w:r>
      <w:r w:rsidRPr="00AF5291">
        <w:rPr>
          <w:rFonts w:cs="Arial"/>
          <w:noProof/>
        </w:rPr>
        <w:t>3</w:t>
      </w:r>
      <w:r w:rsidRPr="00AF5291">
        <w:rPr>
          <w:rFonts w:cs="Arial"/>
          <w:noProof/>
        </w:rPr>
        <w:fldChar w:fldCharType="end"/>
      </w:r>
      <w:r w:rsidRPr="00AF5291">
        <w:rPr>
          <w:rFonts w:cs="Arial"/>
          <w:noProof/>
        </w:rPr>
        <w:t xml:space="preserve"> </w:t>
      </w:r>
      <w:r w:rsidRPr="00AF5291">
        <w:rPr>
          <w:rFonts w:cs="Arial"/>
          <w:i/>
          <w:iCs/>
        </w:rPr>
        <w:t>Seadmete loendi ekraan</w:t>
      </w:r>
    </w:p>
    <w:p w14:paraId="6E36A39C" w14:textId="77777777" w:rsidR="00FA254D" w:rsidRPr="00AF5291" w:rsidRDefault="00FA254D" w:rsidP="00FA254D">
      <w:pPr>
        <w:pStyle w:val="aa"/>
        <w:widowControl w:val="0"/>
        <w:numPr>
          <w:ilvl w:val="0"/>
          <w:numId w:val="285"/>
        </w:numPr>
        <w:spacing w:beforeLines="20" w:before="62" w:afterLines="20" w:after="62"/>
        <w:ind w:left="647" w:hanging="363"/>
        <w:rPr>
          <w:rFonts w:cs="Arial"/>
        </w:rPr>
      </w:pPr>
      <w:r w:rsidRPr="00AF5291">
        <w:rPr>
          <w:rFonts w:cs="Arial"/>
        </w:rPr>
        <w:t>Praegune kataloogi tee</w:t>
      </w:r>
    </w:p>
    <w:p w14:paraId="412F995F" w14:textId="77777777" w:rsidR="00FA254D" w:rsidRPr="00AF5291" w:rsidRDefault="00FA254D" w:rsidP="00FA254D">
      <w:pPr>
        <w:pStyle w:val="aa"/>
        <w:widowControl w:val="0"/>
        <w:spacing w:beforeLines="20" w:before="62" w:afterLines="20" w:after="62"/>
        <w:ind w:left="647" w:firstLine="0"/>
        <w:rPr>
          <w:rFonts w:cs="Arial"/>
        </w:rPr>
      </w:pPr>
      <w:r w:rsidRPr="00AF5291">
        <w:rPr>
          <w:rFonts w:cs="Arial"/>
        </w:rPr>
        <w:t>Praeguse kataloogi tee kuvab kõigi kataloogide nimed, et pääseda ligi praegusele lehele.</w:t>
      </w:r>
    </w:p>
    <w:p w14:paraId="5A1BBB89" w14:textId="77777777" w:rsidR="00FA254D" w:rsidRPr="00AF5291" w:rsidRDefault="00FA254D" w:rsidP="00FA254D">
      <w:pPr>
        <w:pStyle w:val="aa"/>
        <w:widowControl w:val="0"/>
        <w:numPr>
          <w:ilvl w:val="0"/>
          <w:numId w:val="285"/>
        </w:numPr>
        <w:spacing w:beforeLines="20" w:before="62" w:afterLines="20" w:after="62"/>
        <w:ind w:left="647" w:hanging="363"/>
        <w:rPr>
          <w:rFonts w:cs="Arial"/>
        </w:rPr>
      </w:pPr>
      <w:r w:rsidRPr="00AF5291">
        <w:rPr>
          <w:rFonts w:cs="Arial"/>
        </w:rPr>
        <w:t>Navigeerimisriba</w:t>
      </w:r>
    </w:p>
    <w:p w14:paraId="74F6516E" w14:textId="77777777" w:rsidR="00FA254D" w:rsidRPr="00AF5291" w:rsidRDefault="00FA254D" w:rsidP="00FA254D">
      <w:pPr>
        <w:pStyle w:val="aa"/>
        <w:widowControl w:val="0"/>
        <w:spacing w:beforeLines="20" w:before="62" w:afterLines="20" w:after="62"/>
        <w:ind w:left="647" w:firstLine="0"/>
        <w:rPr>
          <w:rFonts w:cs="Arial"/>
        </w:rPr>
      </w:pPr>
      <w:r w:rsidRPr="00AF5291">
        <w:rPr>
          <w:rFonts w:cs="Arial"/>
        </w:rPr>
        <w:t xml:space="preserve">küljel asuv navigeerimisriba kuvab Autel Cloudi funktsioonide peamenüüd. Peamenüü sisaldab seadmehaldust, failihaldust, kliendihaldust, töökoja teavet ja andmete varundamist. Peamenüü peitmiseks puudutage navigeerimisriba vasakus alanurgas ikooni </w:t>
      </w:r>
      <w:r w:rsidRPr="00AF5291">
        <w:rPr>
          <w:rFonts w:cs="Arial"/>
          <w:noProof/>
          <w:lang w:val="en-US"/>
        </w:rPr>
        <w:drawing>
          <wp:inline distT="0" distB="0" distL="0" distR="0" wp14:anchorId="6E690E82" wp14:editId="4F5E7987">
            <wp:extent cx="114861" cy="100800"/>
            <wp:effectExtent l="0" t="0" r="0"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14861" cy="100800"/>
                    </a:xfrm>
                    <a:prstGeom prst="rect">
                      <a:avLst/>
                    </a:prstGeom>
                    <a:noFill/>
                    <a:ln>
                      <a:noFill/>
                    </a:ln>
                  </pic:spPr>
                </pic:pic>
              </a:graphicData>
            </a:graphic>
          </wp:inline>
        </w:drawing>
      </w:r>
      <w:r w:rsidRPr="00AF5291">
        <w:rPr>
          <w:rFonts w:cs="Arial"/>
        </w:rPr>
        <w:t xml:space="preserve"> ja valige see uuesti kuvamiseks.</w:t>
      </w:r>
    </w:p>
    <w:p w14:paraId="289EE0EC" w14:textId="77777777" w:rsidR="00FA254D" w:rsidRPr="00AF5291" w:rsidRDefault="00FA254D" w:rsidP="00FA254D">
      <w:pPr>
        <w:pStyle w:val="aa"/>
        <w:widowControl w:val="0"/>
        <w:numPr>
          <w:ilvl w:val="0"/>
          <w:numId w:val="285"/>
        </w:numPr>
        <w:spacing w:beforeLines="20" w:before="62" w:afterLines="20" w:after="62"/>
        <w:ind w:left="647" w:hanging="363"/>
        <w:rPr>
          <w:rFonts w:cs="Arial"/>
        </w:rPr>
      </w:pPr>
      <w:r w:rsidRPr="00AF5291">
        <w:rPr>
          <w:rFonts w:cs="Arial"/>
        </w:rPr>
        <w:t>Kasutajakeskus</w:t>
      </w:r>
    </w:p>
    <w:p w14:paraId="7227903A" w14:textId="77777777" w:rsidR="00FA254D" w:rsidRPr="00AF5291" w:rsidRDefault="00FA254D" w:rsidP="00FA254D">
      <w:pPr>
        <w:pStyle w:val="aa"/>
        <w:widowControl w:val="0"/>
        <w:spacing w:beforeLines="20" w:before="62" w:afterLines="20" w:after="62"/>
        <w:ind w:left="647" w:firstLine="0"/>
        <w:rPr>
          <w:rFonts w:cs="Arial"/>
        </w:rPr>
      </w:pPr>
      <w:r w:rsidRPr="00AF5291">
        <w:rPr>
          <w:rFonts w:cs="Arial"/>
        </w:rPr>
        <w:t>Kasutajakeskuses saate muuta oma isiklikku profiili, esitada kaebusi ja tagasisidet ning hallata oma kontosid.</w:t>
      </w:r>
    </w:p>
    <w:p w14:paraId="72D500BF" w14:textId="77777777" w:rsidR="00FA254D" w:rsidRPr="00AF5291" w:rsidRDefault="00FA254D" w:rsidP="00FA254D">
      <w:pPr>
        <w:pStyle w:val="aa"/>
        <w:widowControl w:val="0"/>
        <w:numPr>
          <w:ilvl w:val="0"/>
          <w:numId w:val="285"/>
        </w:numPr>
        <w:spacing w:beforeLines="20" w:before="62" w:afterLines="20" w:after="62"/>
        <w:ind w:left="647" w:hanging="363"/>
        <w:rPr>
          <w:rFonts w:cs="Arial"/>
        </w:rPr>
      </w:pPr>
      <w:r w:rsidRPr="00AF5291">
        <w:rPr>
          <w:rFonts w:cs="Arial"/>
        </w:rPr>
        <w:t>Funktsiooninupud</w:t>
      </w:r>
    </w:p>
    <w:p w14:paraId="708A8D01" w14:textId="77777777" w:rsidR="00FA254D" w:rsidRPr="00AF5291" w:rsidRDefault="00FA254D" w:rsidP="00FA254D">
      <w:pPr>
        <w:pStyle w:val="aa"/>
        <w:widowControl w:val="0"/>
        <w:spacing w:beforeLines="20" w:before="62" w:afterLines="20" w:after="62"/>
        <w:ind w:left="647" w:firstLine="0"/>
        <w:rPr>
          <w:rFonts w:cs="Arial"/>
        </w:rPr>
      </w:pPr>
      <w:r w:rsidRPr="00AF5291">
        <w:rPr>
          <w:rFonts w:cs="Arial"/>
        </w:rPr>
        <w:t>Funktsiooninupud on järgmised: Lisa, Partii import, Eksport, Remonditöökoja määramine, Kustuta ja Seadme kaart. Nende nuppude funktsioonid on kirjeldatud järgmiselt.</w:t>
      </w:r>
    </w:p>
    <w:tbl>
      <w:tblPr>
        <w:tblStyle w:val="ac"/>
        <w:tblW w:w="6601" w:type="dxa"/>
        <w:tblInd w:w="624" w:type="dxa"/>
        <w:tblLayout w:type="fixed"/>
        <w:tblLook w:val="04A0" w:firstRow="1" w:lastRow="0" w:firstColumn="1" w:lastColumn="0" w:noHBand="0" w:noVBand="1"/>
      </w:tblPr>
      <w:tblGrid>
        <w:gridCol w:w="1980"/>
        <w:gridCol w:w="4621"/>
      </w:tblGrid>
      <w:tr w:rsidR="00FA254D" w:rsidRPr="00AF5291" w14:paraId="2F60E907" w14:textId="77777777" w:rsidTr="00DC09EF">
        <w:trPr>
          <w:tblHeader/>
        </w:trPr>
        <w:tc>
          <w:tcPr>
            <w:tcW w:w="1980" w:type="dxa"/>
            <w:shd w:val="clear" w:color="auto" w:fill="D9D9D9" w:themeFill="background1" w:themeFillShade="D9"/>
            <w:vAlign w:val="center"/>
          </w:tcPr>
          <w:p w14:paraId="0E5055AE" w14:textId="77777777" w:rsidR="00FA254D" w:rsidRPr="00AF5291" w:rsidRDefault="00FA254D" w:rsidP="00DC09EF">
            <w:pPr>
              <w:pStyle w:val="af"/>
              <w:spacing w:beforeLines="20" w:before="62" w:afterLines="20" w:after="62" w:line="240" w:lineRule="exact"/>
              <w:rPr>
                <w:rFonts w:cs="Arial"/>
              </w:rPr>
            </w:pPr>
            <w:r w:rsidRPr="00AF5291">
              <w:rPr>
                <w:rFonts w:cs="Arial"/>
              </w:rPr>
              <w:t>Nimi</w:t>
            </w:r>
          </w:p>
        </w:tc>
        <w:tc>
          <w:tcPr>
            <w:tcW w:w="4621" w:type="dxa"/>
            <w:shd w:val="clear" w:color="auto" w:fill="D9D9D9" w:themeFill="background1" w:themeFillShade="D9"/>
            <w:vAlign w:val="center"/>
          </w:tcPr>
          <w:p w14:paraId="3AF3A07F" w14:textId="77777777" w:rsidR="00FA254D" w:rsidRPr="00AF5291" w:rsidRDefault="00FA254D" w:rsidP="00DC09EF">
            <w:pPr>
              <w:pStyle w:val="af"/>
              <w:spacing w:beforeLines="20" w:before="62" w:afterLines="20" w:after="62" w:line="240" w:lineRule="exact"/>
              <w:rPr>
                <w:rFonts w:cs="Arial"/>
              </w:rPr>
            </w:pPr>
            <w:r w:rsidRPr="00AF5291">
              <w:rPr>
                <w:rFonts w:cs="Arial"/>
              </w:rPr>
              <w:t>Kirjeldus</w:t>
            </w:r>
          </w:p>
        </w:tc>
      </w:tr>
      <w:tr w:rsidR="00FA254D" w:rsidRPr="00AF5291" w14:paraId="1B6741F7" w14:textId="77777777" w:rsidTr="00DC09EF">
        <w:tc>
          <w:tcPr>
            <w:tcW w:w="1980" w:type="dxa"/>
            <w:vAlign w:val="center"/>
          </w:tcPr>
          <w:p w14:paraId="33D8708F" w14:textId="77777777" w:rsidR="00FA254D" w:rsidRPr="00AF5291" w:rsidRDefault="00FA254D" w:rsidP="00DC09EF">
            <w:pPr>
              <w:pStyle w:val="af"/>
              <w:spacing w:beforeLines="20" w:before="62" w:afterLines="20" w:after="62" w:line="240" w:lineRule="exact"/>
              <w:rPr>
                <w:rFonts w:cs="Arial"/>
              </w:rPr>
            </w:pPr>
            <w:r w:rsidRPr="00AF5291">
              <w:rPr>
                <w:rFonts w:cs="Arial"/>
              </w:rPr>
              <w:t>Lisa</w:t>
            </w:r>
          </w:p>
        </w:tc>
        <w:tc>
          <w:tcPr>
            <w:tcW w:w="4621" w:type="dxa"/>
            <w:vAlign w:val="center"/>
          </w:tcPr>
          <w:p w14:paraId="1162EE93" w14:textId="77777777" w:rsidR="00FA254D" w:rsidRPr="00AF5291" w:rsidRDefault="00FA254D" w:rsidP="00DC09EF">
            <w:pPr>
              <w:pStyle w:val="af0"/>
              <w:spacing w:beforeLines="20" w:before="62" w:afterLines="20" w:after="62" w:line="240" w:lineRule="exact"/>
              <w:ind w:left="0"/>
              <w:rPr>
                <w:rFonts w:cs="Arial"/>
              </w:rPr>
            </w:pPr>
            <w:r w:rsidRPr="00AF5291">
              <w:rPr>
                <w:rFonts w:cs="Arial"/>
              </w:rPr>
              <w:t>Lisab uue seadme.</w:t>
            </w:r>
          </w:p>
        </w:tc>
      </w:tr>
      <w:tr w:rsidR="00FA254D" w:rsidRPr="00AF5291" w14:paraId="42CB663A" w14:textId="77777777" w:rsidTr="00DC09EF">
        <w:tc>
          <w:tcPr>
            <w:tcW w:w="1980" w:type="dxa"/>
            <w:vAlign w:val="center"/>
          </w:tcPr>
          <w:p w14:paraId="635A5BEC" w14:textId="77777777" w:rsidR="00FA254D" w:rsidRPr="00AF5291" w:rsidRDefault="00FA254D" w:rsidP="00DC09EF">
            <w:pPr>
              <w:pStyle w:val="af"/>
              <w:spacing w:beforeLines="20" w:before="62" w:afterLines="20" w:after="62" w:line="240" w:lineRule="exact"/>
              <w:rPr>
                <w:rFonts w:cs="Arial"/>
              </w:rPr>
            </w:pPr>
            <w:r w:rsidRPr="00AF5291">
              <w:rPr>
                <w:rFonts w:cs="Arial"/>
              </w:rPr>
              <w:t>Partii import</w:t>
            </w:r>
          </w:p>
        </w:tc>
        <w:tc>
          <w:tcPr>
            <w:tcW w:w="4621" w:type="dxa"/>
            <w:vAlign w:val="center"/>
          </w:tcPr>
          <w:p w14:paraId="1C85599C" w14:textId="77777777" w:rsidR="00FA254D" w:rsidRPr="00AF5291" w:rsidRDefault="00FA254D" w:rsidP="00DC09EF">
            <w:pPr>
              <w:pStyle w:val="af0"/>
              <w:spacing w:beforeLines="20" w:before="62" w:afterLines="20" w:after="62" w:line="240" w:lineRule="exact"/>
              <w:ind w:left="0"/>
              <w:rPr>
                <w:rFonts w:cs="Arial"/>
              </w:rPr>
            </w:pPr>
            <w:r w:rsidRPr="00AF5291">
              <w:rPr>
                <w:rFonts w:cs="Arial"/>
              </w:rPr>
              <w:t>Impordib seadme teavet partiidena.</w:t>
            </w:r>
          </w:p>
        </w:tc>
      </w:tr>
      <w:tr w:rsidR="00FA254D" w:rsidRPr="00AF5291" w14:paraId="7FFDC16E" w14:textId="77777777" w:rsidTr="00DC09EF">
        <w:tc>
          <w:tcPr>
            <w:tcW w:w="1980" w:type="dxa"/>
            <w:vAlign w:val="center"/>
          </w:tcPr>
          <w:p w14:paraId="101D8D86" w14:textId="77777777" w:rsidR="00FA254D" w:rsidRPr="00AF5291" w:rsidRDefault="00FA254D" w:rsidP="00DC09EF">
            <w:pPr>
              <w:pStyle w:val="af"/>
              <w:spacing w:beforeLines="20" w:before="62" w:afterLines="20" w:after="62" w:line="240" w:lineRule="exact"/>
              <w:rPr>
                <w:rFonts w:cs="Arial"/>
              </w:rPr>
            </w:pPr>
            <w:r w:rsidRPr="00AF5291">
              <w:rPr>
                <w:rFonts w:cs="Arial"/>
              </w:rPr>
              <w:t>Eksport</w:t>
            </w:r>
          </w:p>
        </w:tc>
        <w:tc>
          <w:tcPr>
            <w:tcW w:w="4621" w:type="dxa"/>
            <w:vAlign w:val="center"/>
          </w:tcPr>
          <w:p w14:paraId="58CB07F9" w14:textId="77777777" w:rsidR="00FA254D" w:rsidRPr="00AF5291" w:rsidRDefault="00FA254D" w:rsidP="00DC09EF">
            <w:pPr>
              <w:pStyle w:val="af0"/>
              <w:spacing w:beforeLines="20" w:before="62" w:afterLines="20" w:after="62" w:line="240" w:lineRule="exact"/>
              <w:ind w:left="0"/>
              <w:rPr>
                <w:rFonts w:cs="Arial"/>
              </w:rPr>
            </w:pPr>
            <w:r w:rsidRPr="00AF5291">
              <w:rPr>
                <w:rFonts w:cs="Arial"/>
              </w:rPr>
              <w:t>Ekspordib seadme teavet.</w:t>
            </w:r>
          </w:p>
        </w:tc>
      </w:tr>
      <w:tr w:rsidR="00FA254D" w:rsidRPr="00AF5291" w14:paraId="1FB3E6EF" w14:textId="77777777" w:rsidTr="00DC09EF">
        <w:tc>
          <w:tcPr>
            <w:tcW w:w="1980" w:type="dxa"/>
            <w:vAlign w:val="center"/>
          </w:tcPr>
          <w:p w14:paraId="44F2A155" w14:textId="77777777" w:rsidR="00FA254D" w:rsidRPr="00AF5291" w:rsidRDefault="00FA254D" w:rsidP="00DC09EF">
            <w:pPr>
              <w:pStyle w:val="af"/>
              <w:spacing w:beforeLines="20" w:before="62" w:afterLines="20" w:after="62" w:line="240" w:lineRule="exact"/>
              <w:rPr>
                <w:rFonts w:cs="Arial"/>
              </w:rPr>
            </w:pPr>
            <w:r w:rsidRPr="00AF5291">
              <w:rPr>
                <w:rFonts w:cs="Arial"/>
              </w:rPr>
              <w:lastRenderedPageBreak/>
              <w:t>Määrake remonditöökoda​</w:t>
            </w:r>
          </w:p>
        </w:tc>
        <w:tc>
          <w:tcPr>
            <w:tcW w:w="4621" w:type="dxa"/>
            <w:vAlign w:val="center"/>
          </w:tcPr>
          <w:p w14:paraId="2B2403D6" w14:textId="77777777" w:rsidR="00FA254D" w:rsidRPr="00AF5291" w:rsidRDefault="00FA254D" w:rsidP="00DC09EF">
            <w:pPr>
              <w:pStyle w:val="af0"/>
              <w:spacing w:beforeLines="20" w:before="62" w:afterLines="20" w:after="62" w:line="240" w:lineRule="exact"/>
              <w:ind w:left="0"/>
              <w:rPr>
                <w:rFonts w:cs="Arial"/>
              </w:rPr>
            </w:pPr>
            <w:r w:rsidRPr="00AF5291">
              <w:rPr>
                <w:rFonts w:cs="Arial"/>
              </w:rPr>
              <w:t>Määrab valitud seadme seotud remonditöökojale.</w:t>
            </w:r>
          </w:p>
        </w:tc>
      </w:tr>
      <w:tr w:rsidR="00FA254D" w:rsidRPr="00AF5291" w14:paraId="728515B0" w14:textId="77777777" w:rsidTr="00DC09EF">
        <w:tc>
          <w:tcPr>
            <w:tcW w:w="1980" w:type="dxa"/>
            <w:vAlign w:val="center"/>
          </w:tcPr>
          <w:p w14:paraId="53AF2F85" w14:textId="77777777" w:rsidR="00FA254D" w:rsidRPr="00AF5291" w:rsidRDefault="00FA254D" w:rsidP="00DC09EF">
            <w:pPr>
              <w:pStyle w:val="af"/>
              <w:spacing w:beforeLines="20" w:before="62" w:afterLines="20" w:after="62" w:line="240" w:lineRule="exact"/>
              <w:rPr>
                <w:rFonts w:cs="Arial"/>
              </w:rPr>
            </w:pPr>
            <w:r w:rsidRPr="00AF5291">
              <w:rPr>
                <w:rFonts w:cs="Arial"/>
              </w:rPr>
              <w:t>Kustuta</w:t>
            </w:r>
          </w:p>
        </w:tc>
        <w:tc>
          <w:tcPr>
            <w:tcW w:w="4621" w:type="dxa"/>
            <w:vAlign w:val="center"/>
          </w:tcPr>
          <w:p w14:paraId="02BEF336" w14:textId="77777777" w:rsidR="00FA254D" w:rsidRPr="00AF5291" w:rsidRDefault="00FA254D" w:rsidP="00DC09EF">
            <w:pPr>
              <w:pStyle w:val="af0"/>
              <w:spacing w:beforeLines="20" w:before="62" w:afterLines="20" w:after="62" w:line="240" w:lineRule="exact"/>
              <w:ind w:left="0"/>
              <w:rPr>
                <w:rFonts w:cs="Arial"/>
              </w:rPr>
            </w:pPr>
            <w:r w:rsidRPr="00AF5291">
              <w:rPr>
                <w:rFonts w:cs="Arial"/>
              </w:rPr>
              <w:t>Kustutab valitud seadme teabe.</w:t>
            </w:r>
          </w:p>
        </w:tc>
      </w:tr>
      <w:tr w:rsidR="00FA254D" w:rsidRPr="00AF5291" w14:paraId="3475B80C" w14:textId="77777777" w:rsidTr="00DC09EF">
        <w:tc>
          <w:tcPr>
            <w:tcW w:w="1980" w:type="dxa"/>
            <w:vAlign w:val="center"/>
          </w:tcPr>
          <w:p w14:paraId="769DEE2F" w14:textId="77777777" w:rsidR="00FA254D" w:rsidRPr="00AF5291" w:rsidRDefault="00FA254D" w:rsidP="00DC09EF">
            <w:pPr>
              <w:pStyle w:val="af"/>
              <w:spacing w:beforeLines="20" w:before="62" w:afterLines="20" w:after="62" w:line="240" w:lineRule="exact"/>
              <w:rPr>
                <w:rFonts w:cs="Arial"/>
              </w:rPr>
            </w:pPr>
            <w:r w:rsidRPr="00AF5291">
              <w:rPr>
                <w:rFonts w:cs="Arial"/>
              </w:rPr>
              <w:t>Seadme kaart</w:t>
            </w:r>
          </w:p>
        </w:tc>
        <w:tc>
          <w:tcPr>
            <w:tcW w:w="4621" w:type="dxa"/>
            <w:vAlign w:val="center"/>
          </w:tcPr>
          <w:p w14:paraId="23C76B8D" w14:textId="77777777" w:rsidR="00FA254D" w:rsidRPr="00AF5291" w:rsidRDefault="00FA254D" w:rsidP="00DC09EF">
            <w:pPr>
              <w:pStyle w:val="af0"/>
              <w:spacing w:beforeLines="20" w:before="62" w:afterLines="20" w:after="62" w:line="240" w:lineRule="exact"/>
              <w:ind w:left="0"/>
              <w:rPr>
                <w:rFonts w:cs="Arial"/>
              </w:rPr>
            </w:pPr>
            <w:r w:rsidRPr="00AF5291">
              <w:rPr>
                <w:rFonts w:cs="Arial"/>
              </w:rPr>
              <w:t>Avab seadmekaardi.</w:t>
            </w:r>
          </w:p>
        </w:tc>
      </w:tr>
    </w:tbl>
    <w:p w14:paraId="23226433" w14:textId="77777777" w:rsidR="00FA254D" w:rsidRPr="00AF5291" w:rsidRDefault="00FA254D" w:rsidP="00FA254D">
      <w:pPr>
        <w:pStyle w:val="aa"/>
        <w:widowControl w:val="0"/>
        <w:numPr>
          <w:ilvl w:val="0"/>
          <w:numId w:val="285"/>
        </w:numPr>
        <w:spacing w:beforeLines="20" w:before="62" w:afterLines="20" w:after="62"/>
        <w:ind w:left="647" w:hanging="363"/>
        <w:rPr>
          <w:rFonts w:cs="Arial"/>
        </w:rPr>
      </w:pPr>
      <w:r w:rsidRPr="00AF5291">
        <w:rPr>
          <w:rFonts w:cs="Arial"/>
        </w:rPr>
        <w:t>Peaosa</w:t>
      </w:r>
    </w:p>
    <w:p w14:paraId="796AC912" w14:textId="77777777" w:rsidR="00FA254D" w:rsidRPr="00AF5291" w:rsidRDefault="00FA254D" w:rsidP="00FA254D">
      <w:pPr>
        <w:spacing w:before="156" w:after="156"/>
        <w:ind w:left="624"/>
        <w:rPr>
          <w:rFonts w:cs="Arial"/>
        </w:rPr>
      </w:pPr>
      <w:r w:rsidRPr="00AF5291">
        <w:rPr>
          <w:rFonts w:cs="Arial"/>
        </w:rPr>
        <w:t>Põhiosa sisaldab tööriistariba, teabeloendit ja lehe keeramise juhtnuppe.</w:t>
      </w:r>
    </w:p>
    <w:p w14:paraId="10B0C1DC" w14:textId="77777777" w:rsidR="00FA254D" w:rsidRPr="00AF5291" w:rsidRDefault="00FA254D" w:rsidP="00FA254D">
      <w:pPr>
        <w:spacing w:before="156" w:after="156"/>
        <w:ind w:left="624"/>
        <w:rPr>
          <w:rFonts w:cs="Arial"/>
          <w:b/>
          <w:bCs/>
        </w:rPr>
      </w:pPr>
      <w:r w:rsidRPr="00AF5291">
        <w:rPr>
          <w:rFonts w:cs="Arial"/>
          <w:b/>
          <w:bCs/>
        </w:rPr>
        <w:t>Tööriistariba:</w:t>
      </w:r>
    </w:p>
    <w:p w14:paraId="6809D462" w14:textId="77777777" w:rsidR="00FA254D" w:rsidRPr="00AF5291" w:rsidRDefault="00FA254D" w:rsidP="00FA254D">
      <w:pPr>
        <w:pStyle w:val="aa"/>
        <w:widowControl w:val="0"/>
        <w:numPr>
          <w:ilvl w:val="0"/>
          <w:numId w:val="56"/>
        </w:numPr>
        <w:spacing w:beforeLines="20" w:before="62" w:afterLines="20" w:after="62"/>
        <w:ind w:left="981" w:hanging="357"/>
        <w:rPr>
          <w:rFonts w:cs="Arial"/>
        </w:rPr>
      </w:pPr>
      <w:r w:rsidRPr="00AF5291">
        <w:rPr>
          <w:rFonts w:cs="Arial"/>
        </w:rPr>
        <w:t>Vali veerg</w:t>
      </w:r>
      <w:r w:rsidRPr="00AF5291">
        <w:rPr>
          <w:rFonts w:cs="Arial"/>
          <w:bCs/>
        </w:rPr>
        <w:t xml:space="preserve"> — </w:t>
      </w:r>
      <w:r w:rsidRPr="00AF5291">
        <w:rPr>
          <w:rFonts w:cs="Arial"/>
        </w:rPr>
        <w:t>soovitud veeruteabe valimiseks puudutage.</w:t>
      </w:r>
    </w:p>
    <w:p w14:paraId="5C25AE08" w14:textId="77777777" w:rsidR="00FA254D" w:rsidRPr="00AF5291" w:rsidRDefault="00FA254D" w:rsidP="00FA254D">
      <w:pPr>
        <w:pStyle w:val="aa"/>
        <w:widowControl w:val="0"/>
        <w:numPr>
          <w:ilvl w:val="0"/>
          <w:numId w:val="56"/>
        </w:numPr>
        <w:spacing w:beforeLines="20" w:before="62" w:afterLines="20" w:after="62"/>
        <w:ind w:left="981" w:hanging="357"/>
        <w:rPr>
          <w:rFonts w:cs="Arial"/>
        </w:rPr>
      </w:pPr>
      <w:r w:rsidRPr="00AF5291">
        <w:rPr>
          <w:rFonts w:cs="Arial"/>
        </w:rPr>
        <w:t>Värskenda — Teabeloendi värskendamiseks puudutage.</w:t>
      </w:r>
    </w:p>
    <w:p w14:paraId="2C926178" w14:textId="77777777" w:rsidR="00FA254D" w:rsidRPr="00AF5291" w:rsidRDefault="00FA254D" w:rsidP="00FA254D">
      <w:pPr>
        <w:pStyle w:val="aa"/>
        <w:widowControl w:val="0"/>
        <w:numPr>
          <w:ilvl w:val="0"/>
          <w:numId w:val="56"/>
        </w:numPr>
        <w:spacing w:beforeLines="20" w:before="62" w:afterLines="20" w:after="62"/>
        <w:ind w:left="981" w:hanging="357"/>
        <w:rPr>
          <w:rFonts w:cs="Arial"/>
        </w:rPr>
      </w:pPr>
      <w:r w:rsidRPr="00AF5291">
        <w:rPr>
          <w:rFonts w:cs="Arial"/>
        </w:rPr>
        <w:t>Lähtesta — Otsingukriteeriumide lähtestamiseks puudutage.</w:t>
      </w:r>
    </w:p>
    <w:p w14:paraId="06B1F60A" w14:textId="77777777" w:rsidR="00FA254D" w:rsidRPr="00AF5291" w:rsidRDefault="00FA254D" w:rsidP="00FA254D">
      <w:pPr>
        <w:pStyle w:val="Text"/>
        <w:spacing w:before="156" w:after="156"/>
        <w:ind w:left="624"/>
        <w:rPr>
          <w:rFonts w:cs="Arial"/>
          <w:b/>
          <w:bCs/>
        </w:rPr>
      </w:pPr>
      <w:r w:rsidRPr="00AF5291">
        <w:rPr>
          <w:rFonts w:cs="Arial"/>
          <w:b/>
          <w:bCs/>
        </w:rPr>
        <w:t>Infoloend:​</w:t>
      </w:r>
    </w:p>
    <w:p w14:paraId="74388F02" w14:textId="77777777" w:rsidR="00FA254D" w:rsidRPr="00AF5291" w:rsidRDefault="00FA254D" w:rsidP="00FA254D">
      <w:pPr>
        <w:pStyle w:val="aa"/>
        <w:widowControl w:val="0"/>
        <w:numPr>
          <w:ilvl w:val="0"/>
          <w:numId w:val="56"/>
        </w:numPr>
        <w:spacing w:beforeLines="20" w:before="62" w:afterLines="20" w:after="62"/>
        <w:ind w:left="981" w:hanging="357"/>
        <w:rPr>
          <w:rFonts w:cs="Arial"/>
        </w:rPr>
      </w:pPr>
      <w:r w:rsidRPr="00AF5291">
        <w:rPr>
          <w:rFonts w:cs="Arial"/>
        </w:rPr>
        <w:t>Märkeruut: üksuse valimiseks puudutage.</w:t>
      </w:r>
    </w:p>
    <w:p w14:paraId="38D33477" w14:textId="77777777" w:rsidR="00FA254D" w:rsidRPr="00AF5291" w:rsidRDefault="00FA254D" w:rsidP="00FA254D">
      <w:pPr>
        <w:pStyle w:val="aa"/>
        <w:widowControl w:val="0"/>
        <w:numPr>
          <w:ilvl w:val="0"/>
          <w:numId w:val="56"/>
        </w:numPr>
        <w:spacing w:beforeLines="20" w:before="62" w:afterLines="20" w:after="62"/>
        <w:ind w:left="981" w:hanging="357"/>
        <w:rPr>
          <w:rFonts w:cs="Arial"/>
        </w:rPr>
      </w:pPr>
      <w:r w:rsidRPr="00AF5291">
        <w:rPr>
          <w:rFonts w:cs="Arial"/>
        </w:rPr>
        <w:t xml:space="preserve">Otsinguikoonid: puudutage ikooni </w:t>
      </w:r>
      <w:r w:rsidRPr="00AF5291">
        <w:rPr>
          <w:rFonts w:cs="Arial"/>
          <w:noProof/>
          <w:lang w:val="en-US"/>
        </w:rPr>
        <w:drawing>
          <wp:inline distT="0" distB="0" distL="0" distR="0" wp14:anchorId="766903E2" wp14:editId="35C6FF1F">
            <wp:extent cx="147548" cy="72000"/>
            <wp:effectExtent l="0" t="0" r="5080" b="4445"/>
            <wp:docPr id="881363872" name="图片 881363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7548" cy="72000"/>
                    </a:xfrm>
                    <a:prstGeom prst="rect">
                      <a:avLst/>
                    </a:prstGeom>
                    <a:noFill/>
                    <a:ln>
                      <a:noFill/>
                    </a:ln>
                  </pic:spPr>
                </pic:pic>
              </a:graphicData>
            </a:graphic>
          </wp:inline>
        </w:drawing>
      </w:r>
      <w:r w:rsidRPr="00AF5291">
        <w:rPr>
          <w:rFonts w:cs="Arial"/>
        </w:rPr>
        <w:t xml:space="preserve"> vastava veeru otsingukriteeriumide hüpikakna kuvamiseks puudutage ikooni </w:t>
      </w:r>
      <w:r w:rsidRPr="00AF5291">
        <w:rPr>
          <w:rFonts w:cs="Arial"/>
          <w:noProof/>
          <w:lang w:val="en-US"/>
        </w:rPr>
        <w:drawing>
          <wp:inline distT="0" distB="0" distL="0" distR="0" wp14:anchorId="2E361238" wp14:editId="6B65AC88">
            <wp:extent cx="106556" cy="108000"/>
            <wp:effectExtent l="0" t="0" r="8255" b="6350"/>
            <wp:docPr id="881363873" name="图片 881363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06556" cy="108000"/>
                    </a:xfrm>
                    <a:prstGeom prst="rect">
                      <a:avLst/>
                    </a:prstGeom>
                    <a:noFill/>
                    <a:ln>
                      <a:noFill/>
                    </a:ln>
                  </pic:spPr>
                </pic:pic>
              </a:graphicData>
            </a:graphic>
          </wp:inline>
        </w:drawing>
      </w:r>
      <w:r w:rsidRPr="00AF5291">
        <w:rPr>
          <w:rFonts w:cs="Arial"/>
        </w:rPr>
        <w:t xml:space="preserve"> otsingu sisestamiseks kriteeriumid; puudutage ikooni </w:t>
      </w:r>
      <w:r w:rsidRPr="00AF5291">
        <w:rPr>
          <w:rFonts w:cs="Arial"/>
          <w:noProof/>
          <w:lang w:val="en-US"/>
        </w:rPr>
        <w:drawing>
          <wp:inline distT="0" distB="0" distL="0" distR="0" wp14:anchorId="3698D478" wp14:editId="201BCB33">
            <wp:extent cx="119167" cy="126000"/>
            <wp:effectExtent l="0" t="0" r="0" b="7620"/>
            <wp:docPr id="881363874" name="图片 881363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19167" cy="126000"/>
                    </a:xfrm>
                    <a:prstGeom prst="rect">
                      <a:avLst/>
                    </a:prstGeom>
                    <a:noFill/>
                    <a:ln>
                      <a:noFill/>
                    </a:ln>
                  </pic:spPr>
                </pic:pic>
              </a:graphicData>
            </a:graphic>
          </wp:inline>
        </w:drawing>
      </w:r>
      <w:r w:rsidRPr="00AF5291">
        <w:rPr>
          <w:rFonts w:cs="Arial"/>
        </w:rPr>
        <w:t xml:space="preserve"> kuupäeva valimiseks.</w:t>
      </w:r>
    </w:p>
    <w:p w14:paraId="19909312" w14:textId="77777777" w:rsidR="00FA254D" w:rsidRPr="00AF5291" w:rsidRDefault="00FA254D" w:rsidP="00FA254D">
      <w:pPr>
        <w:pStyle w:val="Text"/>
        <w:spacing w:before="156" w:after="156"/>
        <w:ind w:left="624"/>
        <w:rPr>
          <w:rFonts w:cs="Arial"/>
          <w:b/>
          <w:bCs/>
        </w:rPr>
      </w:pPr>
      <w:r w:rsidRPr="00AF5291">
        <w:rPr>
          <w:rFonts w:cs="Arial"/>
          <w:b/>
          <w:bCs/>
        </w:rPr>
        <w:t>P vanuse pööramise kontroll s:</w:t>
      </w:r>
    </w:p>
    <w:p w14:paraId="5A66EB36" w14:textId="77777777" w:rsidR="00FA254D" w:rsidRPr="00AF5291" w:rsidRDefault="00FA254D" w:rsidP="00FA254D">
      <w:pPr>
        <w:pStyle w:val="aa"/>
        <w:widowControl w:val="0"/>
        <w:numPr>
          <w:ilvl w:val="0"/>
          <w:numId w:val="56"/>
        </w:numPr>
        <w:spacing w:beforeLines="20" w:before="62" w:afterLines="20" w:after="62"/>
        <w:ind w:left="981" w:hanging="357"/>
        <w:rPr>
          <w:rFonts w:cs="Arial"/>
        </w:rPr>
      </w:pPr>
      <w:r w:rsidRPr="00AF5291">
        <w:rPr>
          <w:rFonts w:cs="Arial"/>
        </w:rPr>
        <w:t>Kerimisriba: peidetud veergude kuvamiseks või varasemate veergude juurde naasmiseks kerige vasakule või paremale.</w:t>
      </w:r>
    </w:p>
    <w:p w14:paraId="395A5002" w14:textId="77777777" w:rsidR="00FA254D" w:rsidRPr="00AF5291" w:rsidRDefault="00FA254D" w:rsidP="00FA254D">
      <w:pPr>
        <w:pStyle w:val="aa"/>
        <w:widowControl w:val="0"/>
        <w:numPr>
          <w:ilvl w:val="0"/>
          <w:numId w:val="56"/>
        </w:numPr>
        <w:spacing w:beforeLines="20" w:before="62" w:afterLines="20" w:after="62"/>
        <w:ind w:left="981" w:hanging="357"/>
        <w:rPr>
          <w:rFonts w:cs="Arial"/>
        </w:rPr>
      </w:pPr>
      <w:r w:rsidRPr="00AF5291">
        <w:rPr>
          <w:rFonts w:cs="Arial"/>
        </w:rPr>
        <w:t>Üksuste arvu rippmenüü lehel: puudutage, et valida lehel kuvatavate üksuste arv.</w:t>
      </w:r>
    </w:p>
    <w:p w14:paraId="58BC2AF3" w14:textId="77777777" w:rsidR="00FA254D" w:rsidRPr="00AF5291" w:rsidRDefault="00FA254D" w:rsidP="00FA254D">
      <w:pPr>
        <w:pStyle w:val="aa"/>
        <w:widowControl w:val="0"/>
        <w:numPr>
          <w:ilvl w:val="0"/>
          <w:numId w:val="56"/>
        </w:numPr>
        <w:spacing w:beforeLines="20" w:before="62" w:afterLines="20" w:after="62"/>
        <w:ind w:left="981" w:hanging="357"/>
        <w:rPr>
          <w:rFonts w:cs="Arial"/>
        </w:rPr>
      </w:pPr>
      <w:r w:rsidRPr="00AF5291">
        <w:rPr>
          <w:rFonts w:cs="Arial"/>
        </w:rPr>
        <w:t>Eelmine/Järgmine nupp: puudutage eelmisele või järgmisele lehele minemiseks.</w:t>
      </w:r>
    </w:p>
    <w:p w14:paraId="45C89E65" w14:textId="77777777" w:rsidR="00FA254D" w:rsidRPr="00AF5291" w:rsidRDefault="00FA254D" w:rsidP="00FA254D">
      <w:pPr>
        <w:pStyle w:val="aa"/>
        <w:widowControl w:val="0"/>
        <w:numPr>
          <w:ilvl w:val="0"/>
          <w:numId w:val="56"/>
        </w:numPr>
        <w:spacing w:beforeLines="20" w:before="62" w:afterLines="20" w:after="62"/>
        <w:ind w:left="981" w:hanging="357"/>
        <w:rPr>
          <w:rFonts w:cs="Arial"/>
        </w:rPr>
      </w:pPr>
      <w:r w:rsidRPr="00AF5291">
        <w:rPr>
          <w:rFonts w:cs="Arial"/>
        </w:rPr>
        <w:t>Lehekülje navigeerimiskast: puudutage leheküljenumbri sisestamiseks, et hüpata konkreetsele lehele.</w:t>
      </w:r>
    </w:p>
    <w:p w14:paraId="3C7154AB" w14:textId="77777777" w:rsidR="00FA254D" w:rsidRPr="00AF5291" w:rsidRDefault="00FA254D" w:rsidP="00FA254D">
      <w:pPr>
        <w:pStyle w:val="aa"/>
        <w:widowControl w:val="0"/>
        <w:numPr>
          <w:ilvl w:val="0"/>
          <w:numId w:val="111"/>
        </w:numPr>
        <w:spacing w:beforeLines="20" w:before="62" w:afterLines="20" w:after="62"/>
        <w:ind w:left="641" w:hanging="357"/>
        <w:rPr>
          <w:rFonts w:cs="Arial"/>
          <w:b/>
        </w:rPr>
      </w:pPr>
      <w:r w:rsidRPr="00AF5291">
        <w:rPr>
          <w:rFonts w:cs="Arial"/>
          <w:b/>
        </w:rPr>
        <w:t>Seadme(te) ühendamiseks</w:t>
      </w:r>
    </w:p>
    <w:p w14:paraId="62CA0500" w14:textId="77777777" w:rsidR="00FA254D" w:rsidRPr="00AF5291" w:rsidRDefault="00FA254D" w:rsidP="00FA254D">
      <w:pPr>
        <w:pStyle w:val="Text"/>
        <w:numPr>
          <w:ilvl w:val="0"/>
          <w:numId w:val="282"/>
        </w:numPr>
        <w:spacing w:before="156" w:after="156"/>
        <w:ind w:left="1083" w:hanging="442"/>
        <w:rPr>
          <w:rFonts w:cs="Arial"/>
          <w:b/>
          <w:bCs/>
        </w:rPr>
      </w:pPr>
      <w:r w:rsidRPr="00AF5291">
        <w:rPr>
          <w:rFonts w:cs="Arial"/>
          <w:b/>
          <w:bCs/>
        </w:rPr>
        <w:t>Seadme eraldi tindimiseks</w:t>
      </w:r>
    </w:p>
    <w:p w14:paraId="7B2ECBE1" w14:textId="77777777" w:rsidR="00FA254D" w:rsidRPr="00AF5291" w:rsidRDefault="00FA254D" w:rsidP="00FA254D">
      <w:pPr>
        <w:pStyle w:val="aa"/>
        <w:widowControl w:val="0"/>
        <w:numPr>
          <w:ilvl w:val="0"/>
          <w:numId w:val="286"/>
        </w:numPr>
        <w:spacing w:beforeLines="20" w:before="62" w:afterLines="20" w:after="62"/>
        <w:ind w:left="998" w:hanging="357"/>
        <w:rPr>
          <w:rFonts w:cs="Arial"/>
        </w:rPr>
      </w:pPr>
      <w:r w:rsidRPr="00AF5291">
        <w:rPr>
          <w:rFonts w:cs="Arial"/>
        </w:rPr>
        <w:t xml:space="preserve">Puuduta​ </w:t>
      </w:r>
      <w:r w:rsidRPr="00AF5291">
        <w:rPr>
          <w:rFonts w:cs="Arial"/>
          <w:b/>
          <w:bCs/>
        </w:rPr>
        <w:t xml:space="preserve">Seadmehaldus </w:t>
      </w:r>
      <w:r w:rsidRPr="00AF5291">
        <w:rPr>
          <w:rFonts w:cs="Arial"/>
        </w:rPr>
        <w:t xml:space="preserve">&gt; </w:t>
      </w:r>
      <w:r w:rsidRPr="00AF5291">
        <w:rPr>
          <w:rFonts w:cs="Arial"/>
          <w:b/>
          <w:bCs/>
        </w:rPr>
        <w:t>Seadmete loend,</w:t>
      </w:r>
      <w:r w:rsidRPr="00AF5291">
        <w:rPr>
          <w:rFonts w:cs="Arial"/>
        </w:rPr>
        <w:t xml:space="preserve"> et avada seadmete loendi ekraan.</w:t>
      </w:r>
    </w:p>
    <w:p w14:paraId="4D5072BE" w14:textId="77777777" w:rsidR="00FA254D" w:rsidRPr="00AF5291" w:rsidRDefault="00FA254D" w:rsidP="00FA254D">
      <w:pPr>
        <w:pStyle w:val="aa"/>
        <w:widowControl w:val="0"/>
        <w:numPr>
          <w:ilvl w:val="0"/>
          <w:numId w:val="286"/>
        </w:numPr>
        <w:spacing w:beforeLines="20" w:before="62" w:afterLines="20" w:after="62"/>
        <w:ind w:left="998" w:hanging="357"/>
        <w:rPr>
          <w:rFonts w:cs="Arial"/>
        </w:rPr>
      </w:pPr>
      <w:r w:rsidRPr="00AF5291">
        <w:rPr>
          <w:rFonts w:cs="Arial"/>
        </w:rPr>
        <w:t xml:space="preserve">Puuduta​ </w:t>
      </w:r>
      <w:r w:rsidRPr="00AF5291">
        <w:rPr>
          <w:rFonts w:cs="Arial"/>
          <w:b/>
          <w:bCs/>
        </w:rPr>
        <w:t>Lisa,</w:t>
      </w:r>
      <w:r w:rsidRPr="00AF5291">
        <w:rPr>
          <w:rFonts w:cs="Arial"/>
        </w:rPr>
        <w:t xml:space="preserve"> et avada uue seadme ekraan.</w:t>
      </w:r>
    </w:p>
    <w:p w14:paraId="224ED48B" w14:textId="77777777" w:rsidR="00FA254D" w:rsidRPr="00AF5291" w:rsidRDefault="00FA254D" w:rsidP="00FA254D">
      <w:pPr>
        <w:pStyle w:val="aa"/>
        <w:widowControl w:val="0"/>
        <w:numPr>
          <w:ilvl w:val="0"/>
          <w:numId w:val="286"/>
        </w:numPr>
        <w:spacing w:beforeLines="20" w:before="62" w:afterLines="20" w:after="62"/>
        <w:ind w:left="998" w:hanging="357"/>
        <w:rPr>
          <w:rFonts w:cs="Arial"/>
        </w:rPr>
      </w:pPr>
      <w:r w:rsidRPr="00AF5291">
        <w:rPr>
          <w:rFonts w:cs="Arial"/>
        </w:rPr>
        <w:t xml:space="preserve">Sisestage seadme seerianumber ja registreerimisparool sisestuskasti ning valige seotud remonditöökoda. (Seadme seerianumbri ja registreerimisparooli leidmiseks minge menüüsse </w:t>
      </w:r>
      <w:r w:rsidRPr="00AF5291">
        <w:rPr>
          <w:rFonts w:cs="Arial"/>
          <w:b/>
          <w:bCs/>
        </w:rPr>
        <w:t xml:space="preserve">Seaded </w:t>
      </w:r>
      <w:r w:rsidRPr="00AF5291">
        <w:rPr>
          <w:rFonts w:cs="Arial"/>
        </w:rPr>
        <w:t xml:space="preserve">&gt; </w:t>
      </w:r>
      <w:r w:rsidRPr="00AF5291">
        <w:rPr>
          <w:rFonts w:cs="Arial"/>
          <w:b/>
          <w:bCs/>
        </w:rPr>
        <w:t>Teave.</w:t>
      </w:r>
      <w:r w:rsidRPr="00AF5291">
        <w:rPr>
          <w:rFonts w:cs="Arial"/>
        </w:rPr>
        <w:t>)</w:t>
      </w:r>
    </w:p>
    <w:p w14:paraId="453C9317" w14:textId="77777777" w:rsidR="00FA254D" w:rsidRPr="00AF5291" w:rsidRDefault="00FA254D" w:rsidP="00FA254D">
      <w:pPr>
        <w:pBdr>
          <w:top w:val="single" w:sz="6" w:space="1" w:color="auto"/>
          <w:bottom w:val="single" w:sz="6" w:space="1" w:color="auto"/>
        </w:pBdr>
        <w:spacing w:before="156" w:after="156"/>
        <w:ind w:left="737"/>
        <w:contextualSpacing/>
        <w:rPr>
          <w:rFonts w:cs="Arial"/>
          <w:b/>
        </w:rPr>
      </w:pPr>
      <w:bookmarkStart w:id="376" w:name="_Hlk198541650"/>
      <w:r w:rsidRPr="00AF5291">
        <w:rPr>
          <w:rFonts w:cs="Arial"/>
          <w:noProof/>
          <w:lang w:val="en-US"/>
        </w:rPr>
        <w:lastRenderedPageBreak/>
        <w:drawing>
          <wp:anchor distT="0" distB="0" distL="114300" distR="114300" simplePos="0" relativeHeight="252429312" behindDoc="0" locked="0" layoutInCell="1" allowOverlap="1" wp14:anchorId="654F2191" wp14:editId="27C7A0CD">
            <wp:simplePos x="0" y="0"/>
            <wp:positionH relativeFrom="margin">
              <wp:posOffset>287020</wp:posOffset>
            </wp:positionH>
            <wp:positionV relativeFrom="paragraph">
              <wp:posOffset>83765</wp:posOffset>
            </wp:positionV>
            <wp:extent cx="144145" cy="144145"/>
            <wp:effectExtent l="0" t="0" r="8255" b="8255"/>
            <wp:wrapNone/>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4145" cy="144145"/>
                    </a:xfrm>
                    <a:prstGeom prst="rect">
                      <a:avLst/>
                    </a:prstGeom>
                  </pic:spPr>
                </pic:pic>
              </a:graphicData>
            </a:graphic>
          </wp:anchor>
        </w:drawing>
      </w:r>
      <w:r w:rsidRPr="00AF5291">
        <w:rPr>
          <w:rFonts w:cs="Arial"/>
          <w:b/>
        </w:rPr>
        <w:t>MÄRKUS</w:t>
      </w:r>
    </w:p>
    <w:p w14:paraId="3FE3B4D8" w14:textId="77777777" w:rsidR="00FA254D" w:rsidRPr="00AF5291" w:rsidRDefault="00FA254D" w:rsidP="00FA254D">
      <w:pPr>
        <w:pBdr>
          <w:top w:val="single" w:sz="6" w:space="1" w:color="auto"/>
          <w:bottom w:val="single" w:sz="6" w:space="1" w:color="auto"/>
        </w:pBdr>
        <w:spacing w:before="156" w:after="156"/>
        <w:ind w:left="737"/>
        <w:contextualSpacing/>
        <w:rPr>
          <w:rFonts w:eastAsiaTheme="minorEastAsia" w:cs="Arial"/>
        </w:rPr>
      </w:pPr>
      <w:r w:rsidRPr="00AF5291">
        <w:rPr>
          <w:rFonts w:cs="Arial"/>
        </w:rPr>
        <w:t>Tärniga (*) tähistatud väljad on kohustuslikud.</w:t>
      </w:r>
    </w:p>
    <w:bookmarkEnd w:id="376"/>
    <w:p w14:paraId="1D9D93FE" w14:textId="77777777" w:rsidR="00FA254D" w:rsidRPr="00AF5291" w:rsidRDefault="00FA254D" w:rsidP="00FA254D">
      <w:pPr>
        <w:spacing w:beforeLines="0" w:before="0" w:afterLines="0" w:after="0" w:line="80" w:lineRule="exact"/>
        <w:ind w:left="737"/>
        <w:rPr>
          <w:rFonts w:cs="Arial"/>
        </w:rPr>
      </w:pPr>
    </w:p>
    <w:p w14:paraId="414342BA" w14:textId="77777777" w:rsidR="00FA254D" w:rsidRPr="00AF5291" w:rsidRDefault="00FA254D" w:rsidP="00FA254D">
      <w:pPr>
        <w:pStyle w:val="aa"/>
        <w:widowControl w:val="0"/>
        <w:numPr>
          <w:ilvl w:val="0"/>
          <w:numId w:val="286"/>
        </w:numPr>
        <w:spacing w:beforeLines="20" w:before="62" w:afterLines="20" w:after="62"/>
        <w:ind w:left="998" w:hanging="357"/>
        <w:rPr>
          <w:rFonts w:cs="Arial"/>
        </w:rPr>
      </w:pPr>
      <w:r w:rsidRPr="00AF5291">
        <w:rPr>
          <w:rFonts w:cs="Arial"/>
        </w:rPr>
        <w:t xml:space="preserve">Puuduta Teabe salvestamiseks </w:t>
      </w:r>
      <w:r w:rsidRPr="00AF5291">
        <w:rPr>
          <w:rFonts w:cs="Arial"/>
          <w:bCs/>
        </w:rPr>
        <w:t>klõpsake nuppu</w:t>
      </w:r>
      <w:r w:rsidRPr="00AF5291">
        <w:rPr>
          <w:rFonts w:cs="Arial"/>
          <w:b/>
          <w:bCs/>
        </w:rPr>
        <w:t xml:space="preserve"> Salvesta.</w:t>
      </w:r>
    </w:p>
    <w:p w14:paraId="4C63B00A" w14:textId="77777777" w:rsidR="00FA254D" w:rsidRPr="00AF5291" w:rsidRDefault="00FA254D" w:rsidP="00FA254D">
      <w:pPr>
        <w:pStyle w:val="aa"/>
        <w:widowControl w:val="0"/>
        <w:spacing w:beforeLines="20" w:before="62" w:afterLines="20" w:after="62"/>
        <w:ind w:left="998" w:firstLine="0"/>
        <w:rPr>
          <w:rFonts w:cs="Arial"/>
        </w:rPr>
      </w:pPr>
      <w:r w:rsidRPr="00AF5291">
        <w:rPr>
          <w:rFonts w:cs="Arial"/>
        </w:rPr>
        <w:t xml:space="preserve">Vajadusel puudutage </w:t>
      </w:r>
      <w:r w:rsidRPr="00AF5291">
        <w:rPr>
          <w:rFonts w:cs="Arial"/>
          <w:b/>
          <w:bCs/>
        </w:rPr>
        <w:t>Tühista</w:t>
      </w:r>
      <w:r w:rsidRPr="00AF5291">
        <w:rPr>
          <w:rFonts w:cs="Arial"/>
        </w:rPr>
        <w:t xml:space="preserve"> või Ekraanilt väljumiseks klõpsake ikooni „X”.</w:t>
      </w:r>
    </w:p>
    <w:p w14:paraId="27653AA3" w14:textId="77777777" w:rsidR="00FA254D" w:rsidRPr="00AF5291" w:rsidRDefault="00FA254D" w:rsidP="00FA254D">
      <w:pPr>
        <w:pStyle w:val="aa"/>
        <w:widowControl w:val="0"/>
        <w:numPr>
          <w:ilvl w:val="0"/>
          <w:numId w:val="286"/>
        </w:numPr>
        <w:spacing w:beforeLines="20" w:before="62" w:afterLines="20" w:after="62"/>
        <w:ind w:left="998" w:hanging="357"/>
        <w:rPr>
          <w:rFonts w:cs="Arial"/>
        </w:rPr>
      </w:pPr>
      <w:r w:rsidRPr="00AF5291">
        <w:rPr>
          <w:rFonts w:cs="Arial"/>
        </w:rPr>
        <w:t>Pärast salvestamist kuvatakse lingitud seade seadmete loendi ekraanil.</w:t>
      </w:r>
    </w:p>
    <w:p w14:paraId="7187523C" w14:textId="77777777" w:rsidR="00FA254D" w:rsidRPr="00AF5291" w:rsidRDefault="00FA254D" w:rsidP="00FA254D">
      <w:pPr>
        <w:pStyle w:val="Text"/>
        <w:numPr>
          <w:ilvl w:val="0"/>
          <w:numId w:val="282"/>
        </w:numPr>
        <w:spacing w:before="156" w:after="156"/>
        <w:ind w:left="1083" w:hanging="442"/>
        <w:rPr>
          <w:rFonts w:cs="Arial"/>
          <w:b/>
          <w:bCs/>
        </w:rPr>
      </w:pPr>
      <w:r w:rsidRPr="00AF5291">
        <w:rPr>
          <w:rFonts w:cs="Arial"/>
          <w:b/>
          <w:bCs/>
        </w:rPr>
        <w:t>Mitme seadme samaaegne ühendamine</w:t>
      </w:r>
    </w:p>
    <w:p w14:paraId="6F6AAB86" w14:textId="77777777" w:rsidR="00FA254D" w:rsidRPr="00AF5291" w:rsidRDefault="00FA254D" w:rsidP="00FA254D">
      <w:pPr>
        <w:pStyle w:val="aa"/>
        <w:widowControl w:val="0"/>
        <w:numPr>
          <w:ilvl w:val="0"/>
          <w:numId w:val="287"/>
        </w:numPr>
        <w:spacing w:beforeLines="20" w:before="62" w:afterLines="20" w:after="62"/>
        <w:ind w:left="998" w:hanging="357"/>
        <w:rPr>
          <w:rFonts w:cs="Arial"/>
        </w:rPr>
      </w:pPr>
      <w:r w:rsidRPr="00AF5291">
        <w:rPr>
          <w:rFonts w:cs="Arial"/>
        </w:rPr>
        <w:t xml:space="preserve">Puuduta </w:t>
      </w:r>
      <w:r w:rsidRPr="00AF5291">
        <w:rPr>
          <w:rFonts w:cs="Arial"/>
          <w:b/>
          <w:bCs/>
        </w:rPr>
        <w:t xml:space="preserve">Seadmehaldus </w:t>
      </w:r>
      <w:r w:rsidRPr="00AF5291">
        <w:rPr>
          <w:rFonts w:cs="Arial"/>
        </w:rPr>
        <w:t xml:space="preserve">&gt; </w:t>
      </w:r>
      <w:r w:rsidRPr="00AF5291">
        <w:rPr>
          <w:rFonts w:cs="Arial"/>
          <w:b/>
          <w:bCs/>
        </w:rPr>
        <w:t>Seadmete loend,</w:t>
      </w:r>
      <w:r w:rsidRPr="00AF5291">
        <w:rPr>
          <w:rFonts w:cs="Arial"/>
        </w:rPr>
        <w:t xml:space="preserve"> et avada seadmete loendi ekraan.</w:t>
      </w:r>
    </w:p>
    <w:p w14:paraId="6A432AE3" w14:textId="77777777" w:rsidR="00FA254D" w:rsidRPr="00AF5291" w:rsidRDefault="00FA254D" w:rsidP="00FA254D">
      <w:pPr>
        <w:pStyle w:val="aa"/>
        <w:widowControl w:val="0"/>
        <w:numPr>
          <w:ilvl w:val="0"/>
          <w:numId w:val="287"/>
        </w:numPr>
        <w:spacing w:beforeLines="20" w:before="62" w:afterLines="20" w:after="62"/>
        <w:ind w:left="998" w:hanging="357"/>
        <w:rPr>
          <w:rFonts w:cs="Arial"/>
        </w:rPr>
      </w:pPr>
      <w:r w:rsidRPr="00AF5291">
        <w:rPr>
          <w:rFonts w:cs="Arial"/>
        </w:rPr>
        <w:t xml:space="preserve">Puuduta </w:t>
      </w:r>
      <w:r w:rsidRPr="00AF5291">
        <w:rPr>
          <w:rFonts w:cs="Arial"/>
          <w:b/>
          <w:bCs/>
        </w:rPr>
        <w:t>Paki importimine,</w:t>
      </w:r>
      <w:r w:rsidRPr="00AF5291">
        <w:rPr>
          <w:rFonts w:cs="Arial"/>
        </w:rPr>
        <w:t xml:space="preserve"> et siseneda partii impordi ekraanile.</w:t>
      </w:r>
    </w:p>
    <w:p w14:paraId="2DD1465E" w14:textId="77777777" w:rsidR="00FA254D" w:rsidRPr="00AF5291" w:rsidRDefault="00FA254D" w:rsidP="00FA254D">
      <w:pPr>
        <w:pStyle w:val="aa"/>
        <w:widowControl w:val="0"/>
        <w:numPr>
          <w:ilvl w:val="0"/>
          <w:numId w:val="287"/>
        </w:numPr>
        <w:spacing w:beforeLines="20" w:before="62" w:afterLines="20" w:after="62"/>
        <w:ind w:left="998" w:hanging="357"/>
        <w:rPr>
          <w:rFonts w:cs="Arial"/>
        </w:rPr>
      </w:pPr>
      <w:r w:rsidRPr="00AF5291">
        <w:rPr>
          <w:rFonts w:cs="Arial"/>
        </w:rPr>
        <w:t>Seadme partiimpordi malli allalaadimiseks puudutage valikut „</w:t>
      </w:r>
      <w:r w:rsidRPr="00AF5291">
        <w:rPr>
          <w:rFonts w:cs="Arial"/>
          <w:b/>
          <w:bCs/>
        </w:rPr>
        <w:t>Laadi mall alla</w:t>
      </w:r>
      <w:r w:rsidRPr="00AF5291">
        <w:rPr>
          <w:rFonts w:cs="Arial"/>
        </w:rPr>
        <w:t>“</w:t>
      </w:r>
      <w:r w:rsidRPr="00AF5291">
        <w:rPr>
          <w:rFonts w:cs="Arial"/>
          <w:b/>
          <w:bCs/>
        </w:rPr>
        <w:t>.</w:t>
      </w:r>
    </w:p>
    <w:p w14:paraId="5085604F" w14:textId="77777777" w:rsidR="00FA254D" w:rsidRPr="00AF5291" w:rsidRDefault="00FA254D" w:rsidP="00FA254D">
      <w:pPr>
        <w:pStyle w:val="aa"/>
        <w:widowControl w:val="0"/>
        <w:numPr>
          <w:ilvl w:val="0"/>
          <w:numId w:val="287"/>
        </w:numPr>
        <w:spacing w:beforeLines="20" w:before="62" w:afterLines="20" w:after="62"/>
        <w:ind w:left="998" w:hanging="357"/>
        <w:rPr>
          <w:rFonts w:cs="Arial"/>
        </w:rPr>
      </w:pPr>
      <w:r w:rsidRPr="00AF5291">
        <w:rPr>
          <w:rFonts w:cs="Arial"/>
        </w:rPr>
        <w:t xml:space="preserve">Pärast malli täitmist puudutage valikut </w:t>
      </w:r>
      <w:r w:rsidRPr="00AF5291">
        <w:rPr>
          <w:rFonts w:cs="Arial"/>
          <w:b/>
          <w:bCs/>
        </w:rPr>
        <w:t xml:space="preserve">Paki importimine </w:t>
      </w:r>
      <w:r w:rsidRPr="00AF5291">
        <w:rPr>
          <w:rFonts w:cs="Arial"/>
        </w:rPr>
        <w:t xml:space="preserve">Paki importimise ekraanile sisenemiseks valige remonditöökoda, klõpsake või lohistage fail üleslaadimise alale ja puudutage </w:t>
      </w:r>
      <w:r w:rsidRPr="00AF5291">
        <w:rPr>
          <w:rFonts w:cs="Arial"/>
          <w:b/>
          <w:bCs/>
        </w:rPr>
        <w:t xml:space="preserve">Kinnitage </w:t>
      </w:r>
      <w:r w:rsidRPr="00AF5291">
        <w:rPr>
          <w:rFonts w:cs="Arial"/>
        </w:rPr>
        <w:t>seadme teabe partiidena importimist.</w:t>
      </w:r>
    </w:p>
    <w:p w14:paraId="27CCA093" w14:textId="77777777" w:rsidR="00FA254D" w:rsidRPr="00AF5291" w:rsidRDefault="00FA254D" w:rsidP="00FA254D">
      <w:pPr>
        <w:pStyle w:val="aa"/>
        <w:widowControl w:val="0"/>
        <w:numPr>
          <w:ilvl w:val="0"/>
          <w:numId w:val="287"/>
        </w:numPr>
        <w:spacing w:beforeLines="20" w:before="62" w:afterLines="20" w:after="62"/>
        <w:ind w:left="998" w:hanging="357"/>
        <w:rPr>
          <w:rFonts w:cs="Arial"/>
        </w:rPr>
      </w:pPr>
      <w:r w:rsidRPr="00AF5291">
        <w:rPr>
          <w:rFonts w:cs="Arial"/>
        </w:rPr>
        <w:t>Pärast importimist ilmuvad lingitud seadmed seadmete loendi ekraanile.</w:t>
      </w:r>
    </w:p>
    <w:p w14:paraId="7038F420" w14:textId="77777777" w:rsidR="00FA254D" w:rsidRPr="00AF5291" w:rsidRDefault="00FA254D" w:rsidP="00FA254D">
      <w:pPr>
        <w:pStyle w:val="a2"/>
        <w:spacing w:beforeLines="20" w:before="62" w:afterLines="20" w:after="62"/>
        <w:ind w:left="641" w:hanging="357"/>
        <w:rPr>
          <w:rFonts w:cs="Arial"/>
        </w:rPr>
      </w:pPr>
      <w:r w:rsidRPr="00AF5291">
        <w:rPr>
          <w:rFonts w:cs="Arial"/>
        </w:rPr>
        <w:t>Seadmete loendi eksportimiseks</w:t>
      </w:r>
    </w:p>
    <w:p w14:paraId="53FA6FD4" w14:textId="77777777" w:rsidR="00FA254D" w:rsidRPr="00AF5291" w:rsidRDefault="00FA254D" w:rsidP="00FA254D">
      <w:pPr>
        <w:pStyle w:val="aa"/>
        <w:widowControl w:val="0"/>
        <w:numPr>
          <w:ilvl w:val="0"/>
          <w:numId w:val="288"/>
        </w:numPr>
        <w:spacing w:beforeLines="20" w:before="62" w:afterLines="20" w:after="62"/>
        <w:ind w:left="998" w:hanging="357"/>
        <w:rPr>
          <w:rFonts w:cs="Arial"/>
        </w:rPr>
      </w:pPr>
      <w:r w:rsidRPr="00AF5291">
        <w:rPr>
          <w:rFonts w:cs="Arial"/>
        </w:rPr>
        <w:t xml:space="preserve">Puudutage </w:t>
      </w:r>
      <w:r w:rsidRPr="00AF5291">
        <w:rPr>
          <w:rFonts w:cs="Arial"/>
          <w:b/>
          <w:bCs/>
        </w:rPr>
        <w:t xml:space="preserve">Seadmehaldus </w:t>
      </w:r>
      <w:r w:rsidRPr="00AF5291">
        <w:rPr>
          <w:rFonts w:cs="Arial"/>
        </w:rPr>
        <w:t xml:space="preserve">&gt; </w:t>
      </w:r>
      <w:r w:rsidRPr="00AF5291">
        <w:rPr>
          <w:rFonts w:cs="Arial"/>
          <w:b/>
          <w:bCs/>
        </w:rPr>
        <w:t>Seadmete loend,</w:t>
      </w:r>
      <w:r w:rsidRPr="00AF5291">
        <w:rPr>
          <w:rFonts w:cs="Arial"/>
        </w:rPr>
        <w:t xml:space="preserve"> et avada seadmete loendi ekraan.</w:t>
      </w:r>
    </w:p>
    <w:p w14:paraId="49A0E9C3" w14:textId="77777777" w:rsidR="00FA254D" w:rsidRPr="00AF5291" w:rsidRDefault="00FA254D" w:rsidP="00FA254D">
      <w:pPr>
        <w:pStyle w:val="aa"/>
        <w:widowControl w:val="0"/>
        <w:numPr>
          <w:ilvl w:val="0"/>
          <w:numId w:val="288"/>
        </w:numPr>
        <w:spacing w:beforeLines="20" w:before="62" w:afterLines="20" w:after="62"/>
        <w:ind w:left="998" w:hanging="357"/>
        <w:rPr>
          <w:rFonts w:cs="Arial"/>
        </w:rPr>
      </w:pPr>
      <w:r w:rsidRPr="00AF5291">
        <w:rPr>
          <w:rFonts w:cs="Arial"/>
        </w:rPr>
        <w:t xml:space="preserve">Valige soovitud veeru teave jaotisest „Vali veerg“ ja märkige ruut, et valida soovitud seadme teave. Puudutage nuppu </w:t>
      </w:r>
      <w:r w:rsidRPr="00AF5291">
        <w:rPr>
          <w:rFonts w:cs="Arial"/>
          <w:b/>
          <w:bCs/>
        </w:rPr>
        <w:t xml:space="preserve">„Ekspordi“ </w:t>
      </w:r>
      <w:r w:rsidRPr="00AF5291">
        <w:rPr>
          <w:rFonts w:cs="Arial"/>
        </w:rPr>
        <w:t>ja valige seadmete loendi eksportimiseks ekspordivorming.</w:t>
      </w:r>
    </w:p>
    <w:p w14:paraId="3D34BE33" w14:textId="77777777" w:rsidR="00FA254D" w:rsidRPr="00AF5291" w:rsidRDefault="00FA254D" w:rsidP="00FA254D">
      <w:pPr>
        <w:pStyle w:val="a2"/>
        <w:spacing w:beforeLines="20" w:before="62" w:afterLines="20" w:after="62"/>
        <w:ind w:left="641" w:hanging="357"/>
        <w:rPr>
          <w:rFonts w:cs="Arial"/>
        </w:rPr>
      </w:pPr>
      <w:r w:rsidRPr="00AF5291">
        <w:rPr>
          <w:rFonts w:cs="Arial"/>
          <w:bCs/>
        </w:rPr>
        <w:t>Remonditöökoja määramiseks​</w:t>
      </w:r>
    </w:p>
    <w:p w14:paraId="2B7174A2" w14:textId="77777777" w:rsidR="00FA254D" w:rsidRPr="00AF5291" w:rsidRDefault="00FA254D" w:rsidP="00FA254D">
      <w:pPr>
        <w:pStyle w:val="aa"/>
        <w:widowControl w:val="0"/>
        <w:numPr>
          <w:ilvl w:val="0"/>
          <w:numId w:val="289"/>
        </w:numPr>
        <w:spacing w:beforeLines="20" w:before="62" w:afterLines="20" w:after="62"/>
        <w:ind w:left="998" w:hanging="357"/>
        <w:rPr>
          <w:rFonts w:cs="Arial"/>
        </w:rPr>
      </w:pPr>
      <w:r w:rsidRPr="00AF5291">
        <w:rPr>
          <w:rFonts w:cs="Arial"/>
        </w:rPr>
        <w:t xml:space="preserve">Puudutage </w:t>
      </w:r>
      <w:r w:rsidRPr="00AF5291">
        <w:rPr>
          <w:rFonts w:cs="Arial"/>
          <w:b/>
          <w:bCs/>
        </w:rPr>
        <w:t xml:space="preserve">Seadmehaldus </w:t>
      </w:r>
      <w:r w:rsidRPr="00AF5291">
        <w:rPr>
          <w:rFonts w:cs="Arial"/>
        </w:rPr>
        <w:t xml:space="preserve">&gt; </w:t>
      </w:r>
      <w:r w:rsidRPr="00AF5291">
        <w:rPr>
          <w:rFonts w:cs="Arial"/>
          <w:b/>
          <w:bCs/>
        </w:rPr>
        <w:t>Seadmete loend,</w:t>
      </w:r>
      <w:r w:rsidRPr="00AF5291">
        <w:rPr>
          <w:rFonts w:cs="Arial"/>
        </w:rPr>
        <w:t xml:space="preserve"> et avada seadmete loendi ekraan.</w:t>
      </w:r>
    </w:p>
    <w:p w14:paraId="3A9436FB" w14:textId="77777777" w:rsidR="00FA254D" w:rsidRPr="00AF5291" w:rsidRDefault="00FA254D" w:rsidP="00FA254D">
      <w:pPr>
        <w:pStyle w:val="aa"/>
        <w:widowControl w:val="0"/>
        <w:numPr>
          <w:ilvl w:val="0"/>
          <w:numId w:val="289"/>
        </w:numPr>
        <w:spacing w:beforeLines="20" w:before="62" w:afterLines="20" w:after="62"/>
        <w:ind w:left="998" w:hanging="357"/>
        <w:rPr>
          <w:rFonts w:cs="Arial"/>
        </w:rPr>
      </w:pPr>
      <w:r w:rsidRPr="00AF5291">
        <w:rPr>
          <w:rFonts w:cs="Arial"/>
        </w:rPr>
        <w:t>Märgi kast, et</w:t>
      </w:r>
      <w:r w:rsidRPr="00AF5291" w:rsidDel="00264336">
        <w:rPr>
          <w:rFonts w:cs="Arial"/>
        </w:rPr>
        <w:t xml:space="preserve"> </w:t>
      </w:r>
      <w:r w:rsidRPr="00AF5291">
        <w:rPr>
          <w:rFonts w:cs="Arial"/>
        </w:rPr>
        <w:t xml:space="preserve">Valige soovitud seadme teave ja puudutage valikut </w:t>
      </w:r>
      <w:r w:rsidRPr="00AF5291">
        <w:rPr>
          <w:rFonts w:cs="Arial"/>
          <w:b/>
          <w:bCs/>
        </w:rPr>
        <w:t>„Määra remonditöökoda“,</w:t>
      </w:r>
      <w:r w:rsidRPr="00AF5291">
        <w:rPr>
          <w:rFonts w:cs="Arial"/>
        </w:rPr>
        <w:t xml:space="preserve"> et avada ekraan „Määra remonditöökoda“.</w:t>
      </w:r>
    </w:p>
    <w:p w14:paraId="630E03A3" w14:textId="77777777" w:rsidR="00FA254D" w:rsidRPr="00AF5291" w:rsidRDefault="00FA254D" w:rsidP="00FA254D">
      <w:pPr>
        <w:pStyle w:val="aa"/>
        <w:widowControl w:val="0"/>
        <w:numPr>
          <w:ilvl w:val="0"/>
          <w:numId w:val="289"/>
        </w:numPr>
        <w:spacing w:beforeLines="20" w:before="62" w:afterLines="20" w:after="62"/>
        <w:ind w:left="998" w:hanging="357"/>
        <w:rPr>
          <w:rFonts w:cs="Arial"/>
        </w:rPr>
      </w:pPr>
      <w:r w:rsidRPr="00AF5291">
        <w:rPr>
          <w:rFonts w:cs="Arial"/>
        </w:rPr>
        <w:t xml:space="preserve">Valige rippmenüüst sidusettevõte ja remonditöökoda ning puudutage nuppu </w:t>
      </w:r>
      <w:r w:rsidRPr="00AF5291">
        <w:rPr>
          <w:rFonts w:cs="Arial"/>
          <w:b/>
          <w:bCs/>
        </w:rPr>
        <w:t>„Kinnita“.</w:t>
      </w:r>
      <w:r w:rsidRPr="00AF5291">
        <w:rPr>
          <w:rFonts w:cs="Arial"/>
        </w:rPr>
        <w:t xml:space="preserve"> et määrata valitud seade soovitud remonditöökojale.</w:t>
      </w:r>
    </w:p>
    <w:p w14:paraId="2BAE76DB" w14:textId="77777777" w:rsidR="00FA254D" w:rsidRPr="00AF5291" w:rsidRDefault="00FA254D" w:rsidP="00FA254D">
      <w:pPr>
        <w:pStyle w:val="a2"/>
        <w:spacing w:beforeLines="20" w:before="62" w:afterLines="20" w:after="62"/>
        <w:ind w:left="641" w:hanging="357"/>
        <w:rPr>
          <w:rFonts w:cs="Arial"/>
        </w:rPr>
      </w:pPr>
      <w:r w:rsidRPr="00AF5291">
        <w:rPr>
          <w:rFonts w:cs="Arial"/>
        </w:rPr>
        <w:t>Vaateks​​ seadme üksikasjad</w:t>
      </w:r>
    </w:p>
    <w:p w14:paraId="5F1285F3" w14:textId="77777777" w:rsidR="00FA254D" w:rsidRPr="00AF5291" w:rsidRDefault="00FA254D" w:rsidP="00FA254D">
      <w:pPr>
        <w:spacing w:before="156" w:after="156"/>
        <w:ind w:left="641"/>
        <w:rPr>
          <w:rFonts w:cs="Arial"/>
        </w:rPr>
      </w:pPr>
      <w:r w:rsidRPr="00AF5291">
        <w:rPr>
          <w:rFonts w:cs="Arial"/>
        </w:rPr>
        <w:t>Seadme üksikasjade ekraanil saate vaadata oma seadme üksikasju, sh seadme mudelit, uuendamise olekut, seerianumbrit jne, ning kontrollida aruandeid ja lisada silte.</w:t>
      </w:r>
    </w:p>
    <w:p w14:paraId="64A9A5AC" w14:textId="77777777" w:rsidR="00FA254D" w:rsidRPr="00AF5291" w:rsidRDefault="00FA254D" w:rsidP="00FA254D">
      <w:pPr>
        <w:spacing w:before="156" w:after="156"/>
        <w:ind w:left="641"/>
        <w:rPr>
          <w:rFonts w:cs="Arial"/>
        </w:rPr>
      </w:pPr>
      <w:r w:rsidRPr="00AF5291">
        <w:rPr>
          <w:rFonts w:cs="Arial"/>
        </w:rPr>
        <w:t>Seadme üksikasjade vaatamiseks puudutage seadme teabeüksust, et avada seadme üksikasjade ekraan.</w:t>
      </w:r>
    </w:p>
    <w:p w14:paraId="5B45B4FD" w14:textId="77777777" w:rsidR="00FA254D" w:rsidRPr="00AF5291" w:rsidRDefault="00FA254D" w:rsidP="00FA254D">
      <w:pPr>
        <w:pStyle w:val="a2"/>
        <w:spacing w:beforeLines="20" w:before="62" w:afterLines="20" w:after="62"/>
        <w:ind w:left="641" w:hanging="357"/>
        <w:rPr>
          <w:rFonts w:cs="Arial"/>
        </w:rPr>
      </w:pPr>
      <w:r w:rsidRPr="00AF5291">
        <w:rPr>
          <w:rFonts w:cs="Arial"/>
          <w:bCs/>
        </w:rPr>
        <w:t>Seadme otsimiseks</w:t>
      </w:r>
    </w:p>
    <w:p w14:paraId="1C3D3145" w14:textId="77777777" w:rsidR="00FA254D" w:rsidRPr="00AF5291" w:rsidRDefault="00FA254D" w:rsidP="00FA254D">
      <w:pPr>
        <w:pStyle w:val="aa"/>
        <w:widowControl w:val="0"/>
        <w:numPr>
          <w:ilvl w:val="0"/>
          <w:numId w:val="290"/>
        </w:numPr>
        <w:spacing w:beforeLines="20" w:before="62" w:afterLines="20" w:after="62"/>
        <w:ind w:left="998" w:hanging="357"/>
        <w:rPr>
          <w:rFonts w:cs="Arial"/>
        </w:rPr>
      </w:pPr>
      <w:r w:rsidRPr="00AF5291">
        <w:rPr>
          <w:rFonts w:cs="Arial"/>
        </w:rPr>
        <w:lastRenderedPageBreak/>
        <w:t xml:space="preserve">Puudutage </w:t>
      </w:r>
      <w:r w:rsidRPr="00AF5291">
        <w:rPr>
          <w:rFonts w:cs="Arial"/>
          <w:b/>
          <w:bCs/>
        </w:rPr>
        <w:t xml:space="preserve">Seadmehaldus </w:t>
      </w:r>
      <w:r w:rsidRPr="00AF5291">
        <w:rPr>
          <w:rFonts w:cs="Arial"/>
        </w:rPr>
        <w:t xml:space="preserve">&gt; </w:t>
      </w:r>
      <w:r w:rsidRPr="00AF5291">
        <w:rPr>
          <w:rFonts w:cs="Arial"/>
          <w:b/>
          <w:bCs/>
        </w:rPr>
        <w:t>Seadmete loend,</w:t>
      </w:r>
      <w:r w:rsidRPr="00AF5291">
        <w:rPr>
          <w:rFonts w:cs="Arial"/>
        </w:rPr>
        <w:t xml:space="preserve"> et avada seadmete loendi ekraan.</w:t>
      </w:r>
    </w:p>
    <w:p w14:paraId="7297D1FF" w14:textId="77777777" w:rsidR="00FA254D" w:rsidRPr="00AF5291" w:rsidRDefault="00FA254D" w:rsidP="00FA254D">
      <w:pPr>
        <w:pStyle w:val="aa"/>
        <w:widowControl w:val="0"/>
        <w:numPr>
          <w:ilvl w:val="0"/>
          <w:numId w:val="290"/>
        </w:numPr>
        <w:spacing w:beforeLines="20" w:before="62" w:afterLines="20" w:after="62"/>
        <w:ind w:left="998" w:hanging="357"/>
        <w:rPr>
          <w:rFonts w:cs="Arial"/>
        </w:rPr>
      </w:pPr>
      <w:r w:rsidRPr="00AF5291">
        <w:rPr>
          <w:rFonts w:cs="Arial"/>
        </w:rPr>
        <w:t xml:space="preserve">Sisestage või valige otsingukriteeriumid. Puudutage ikooni </w:t>
      </w:r>
      <w:r w:rsidRPr="00AF5291">
        <w:rPr>
          <w:rFonts w:cs="Arial"/>
          <w:noProof/>
          <w:lang w:val="en-US"/>
        </w:rPr>
        <w:drawing>
          <wp:inline distT="0" distB="0" distL="0" distR="0" wp14:anchorId="3070AC3E" wp14:editId="6D8CA335">
            <wp:extent cx="147548" cy="72000"/>
            <wp:effectExtent l="0" t="0" r="5080" b="4445"/>
            <wp:docPr id="881363875" name="图片 881363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7548" cy="72000"/>
                    </a:xfrm>
                    <a:prstGeom prst="rect">
                      <a:avLst/>
                    </a:prstGeom>
                    <a:noFill/>
                    <a:ln>
                      <a:noFill/>
                    </a:ln>
                  </pic:spPr>
                </pic:pic>
              </a:graphicData>
            </a:graphic>
          </wp:inline>
        </w:drawing>
      </w:r>
      <w:r w:rsidRPr="00AF5291">
        <w:rPr>
          <w:rFonts w:cs="Arial"/>
        </w:rPr>
        <w:t xml:space="preserve">, et kuvada vastava veeru otsingukriteeriumid; puudutage ikooni </w:t>
      </w:r>
      <w:r w:rsidRPr="00AF5291">
        <w:rPr>
          <w:rFonts w:cs="Arial"/>
          <w:noProof/>
          <w:lang w:val="en-US"/>
        </w:rPr>
        <w:drawing>
          <wp:inline distT="0" distB="0" distL="0" distR="0" wp14:anchorId="475E1C8B" wp14:editId="0079D6BE">
            <wp:extent cx="106556" cy="108000"/>
            <wp:effectExtent l="0" t="0" r="8255" b="6350"/>
            <wp:docPr id="881363876" name="图片 881363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06556" cy="108000"/>
                    </a:xfrm>
                    <a:prstGeom prst="rect">
                      <a:avLst/>
                    </a:prstGeom>
                    <a:noFill/>
                    <a:ln>
                      <a:noFill/>
                    </a:ln>
                  </pic:spPr>
                </pic:pic>
              </a:graphicData>
            </a:graphic>
          </wp:inline>
        </w:drawing>
      </w:r>
      <w:r w:rsidRPr="00AF5291">
        <w:rPr>
          <w:rFonts w:cs="Arial"/>
        </w:rPr>
        <w:t xml:space="preserve"> otsingukriteeriumide sisestamiseks; puudutage ikooni </w:t>
      </w:r>
      <w:r w:rsidRPr="00AF5291">
        <w:rPr>
          <w:rFonts w:cs="Arial"/>
          <w:noProof/>
          <w:lang w:val="en-US"/>
        </w:rPr>
        <w:drawing>
          <wp:inline distT="0" distB="0" distL="0" distR="0" wp14:anchorId="5D2FED1F" wp14:editId="12A89DA6">
            <wp:extent cx="119167" cy="126000"/>
            <wp:effectExtent l="0" t="0" r="0" b="7620"/>
            <wp:docPr id="881363877" name="图片 881363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19167" cy="126000"/>
                    </a:xfrm>
                    <a:prstGeom prst="rect">
                      <a:avLst/>
                    </a:prstGeom>
                    <a:noFill/>
                    <a:ln>
                      <a:noFill/>
                    </a:ln>
                  </pic:spPr>
                </pic:pic>
              </a:graphicData>
            </a:graphic>
          </wp:inline>
        </w:drawing>
      </w:r>
      <w:r w:rsidRPr="00AF5291">
        <w:rPr>
          <w:rFonts w:cs="Arial"/>
        </w:rPr>
        <w:t xml:space="preserve"> kuupäeva valimiseks.</w:t>
      </w:r>
    </w:p>
    <w:p w14:paraId="45600ABD" w14:textId="77777777" w:rsidR="00FA254D" w:rsidRPr="00AF5291" w:rsidRDefault="00FA254D" w:rsidP="00FA254D">
      <w:pPr>
        <w:pStyle w:val="aa"/>
        <w:widowControl w:val="0"/>
        <w:spacing w:beforeLines="20" w:before="62" w:afterLines="20" w:after="62"/>
        <w:ind w:left="998" w:firstLine="0"/>
        <w:rPr>
          <w:rFonts w:cs="Arial"/>
        </w:rPr>
      </w:pPr>
      <w:r w:rsidRPr="00AF5291">
        <w:rPr>
          <w:rFonts w:cs="Arial"/>
        </w:rPr>
        <w:t xml:space="preserve">Vajadusel puudutage​ </w:t>
      </w:r>
      <w:r w:rsidRPr="00AF5291">
        <w:rPr>
          <w:rFonts w:cs="Arial"/>
          <w:b/>
          <w:bCs/>
        </w:rPr>
        <w:t xml:space="preserve">Lähtesta </w:t>
      </w:r>
      <w:r w:rsidRPr="00AF5291">
        <w:rPr>
          <w:rFonts w:cs="Arial"/>
        </w:rPr>
        <w:t>otsingukriteeriumide lähtestamiseks.</w:t>
      </w:r>
    </w:p>
    <w:p w14:paraId="1088CC1B" w14:textId="77777777" w:rsidR="00FA254D" w:rsidRPr="00AF5291" w:rsidRDefault="00FA254D" w:rsidP="00FA254D">
      <w:pPr>
        <w:pStyle w:val="aa"/>
        <w:widowControl w:val="0"/>
        <w:numPr>
          <w:ilvl w:val="0"/>
          <w:numId w:val="290"/>
        </w:numPr>
        <w:spacing w:beforeLines="20" w:before="62" w:afterLines="20" w:after="62"/>
        <w:ind w:left="998" w:hanging="357"/>
        <w:rPr>
          <w:rFonts w:cs="Arial"/>
        </w:rPr>
      </w:pPr>
      <w:r w:rsidRPr="00AF5291">
        <w:rPr>
          <w:rFonts w:cs="Arial"/>
        </w:rPr>
        <w:t>Ekraanil kuvatakse otsingukriteeriumidele vastavad tulemused.</w:t>
      </w:r>
    </w:p>
    <w:p w14:paraId="6B0ADA4F" w14:textId="77777777" w:rsidR="00FA254D" w:rsidRPr="00AF5291" w:rsidRDefault="00FA254D" w:rsidP="00FA254D">
      <w:pPr>
        <w:pStyle w:val="30"/>
        <w:spacing w:before="312" w:after="156"/>
      </w:pPr>
      <w:r w:rsidRPr="00AF5291">
        <w:t>Seadme kaart</w:t>
      </w:r>
    </w:p>
    <w:p w14:paraId="5873177D" w14:textId="3F69C252" w:rsidR="00AF5291" w:rsidRPr="00AF5291" w:rsidRDefault="00AF5291" w:rsidP="00AF5291">
      <w:pPr>
        <w:spacing w:beforeLines="20" w:before="62" w:afterLines="20" w:after="62"/>
        <w:rPr>
          <w:rFonts w:cs="Arial"/>
        </w:rPr>
      </w:pPr>
      <w:r w:rsidRPr="00AF5291">
        <w:rPr>
          <w:rFonts w:cs="Arial"/>
          <w:szCs w:val="18"/>
        </w:rPr>
        <w:t>Seadmete asukoha jaotuse kontrollimiseks toimige järgmiselt.</w:t>
      </w:r>
    </w:p>
    <w:p w14:paraId="54233DB0" w14:textId="77777777" w:rsidR="00FA254D" w:rsidRPr="00AF5291" w:rsidRDefault="00FA254D" w:rsidP="00FA254D">
      <w:pPr>
        <w:pStyle w:val="aa"/>
        <w:numPr>
          <w:ilvl w:val="0"/>
          <w:numId w:val="291"/>
        </w:numPr>
        <w:spacing w:beforeLines="20" w:before="62" w:afterLines="20" w:after="62"/>
        <w:ind w:left="726" w:hanging="442"/>
        <w:rPr>
          <w:rFonts w:cs="Arial"/>
        </w:rPr>
      </w:pPr>
      <w:r w:rsidRPr="00AF5291">
        <w:rPr>
          <w:rFonts w:cs="Arial"/>
        </w:rPr>
        <w:t xml:space="preserve">Seadmekaardi ekraanile sisenemiseks ja seadmete asukoha jaotuse kontrollimiseks puudutage </w:t>
      </w:r>
      <w:r w:rsidRPr="00AF5291">
        <w:rPr>
          <w:rFonts w:cs="Arial"/>
          <w:bCs/>
        </w:rPr>
        <w:t xml:space="preserve">valikut </w:t>
      </w:r>
      <w:r w:rsidRPr="00AF5291">
        <w:rPr>
          <w:rFonts w:cs="Arial"/>
          <w:b/>
          <w:bCs/>
        </w:rPr>
        <w:t>Seadmekaart.</w:t>
      </w:r>
    </w:p>
    <w:p w14:paraId="67025942" w14:textId="77777777" w:rsidR="00FA254D" w:rsidRPr="00AF5291" w:rsidRDefault="00FA254D" w:rsidP="00FA254D">
      <w:pPr>
        <w:pStyle w:val="aa"/>
        <w:numPr>
          <w:ilvl w:val="0"/>
          <w:numId w:val="291"/>
        </w:numPr>
        <w:spacing w:beforeLines="20" w:before="62" w:afterLines="20" w:after="62"/>
        <w:ind w:left="726" w:hanging="442"/>
        <w:rPr>
          <w:rFonts w:cs="Arial"/>
        </w:rPr>
      </w:pPr>
      <w:r w:rsidRPr="00AF5291">
        <w:rPr>
          <w:rFonts w:cs="Arial"/>
        </w:rPr>
        <w:t xml:space="preserve">Ekraani sulgemiseks puudutage </w:t>
      </w:r>
      <w:r w:rsidRPr="00AF5291">
        <w:rPr>
          <w:rFonts w:cs="Arial"/>
          <w:bCs/>
        </w:rPr>
        <w:t xml:space="preserve">valikut </w:t>
      </w:r>
      <w:r w:rsidRPr="00AF5291">
        <w:rPr>
          <w:rFonts w:cs="Arial"/>
          <w:b/>
          <w:bCs/>
        </w:rPr>
        <w:t xml:space="preserve">Seadmete </w:t>
      </w:r>
      <w:r w:rsidRPr="00AF5291">
        <w:rPr>
          <w:rFonts w:cs="Arial"/>
          <w:bCs/>
        </w:rPr>
        <w:t>loend.</w:t>
      </w:r>
    </w:p>
    <w:p w14:paraId="60272E63" w14:textId="77777777" w:rsidR="00FA254D" w:rsidRPr="00AF5291" w:rsidRDefault="00FA254D" w:rsidP="00FA254D">
      <w:pPr>
        <w:pBdr>
          <w:top w:val="single" w:sz="6" w:space="1" w:color="auto"/>
          <w:bottom w:val="single" w:sz="6" w:space="1" w:color="auto"/>
        </w:pBdr>
        <w:spacing w:before="156" w:after="156"/>
        <w:ind w:left="737"/>
        <w:contextualSpacing/>
        <w:rPr>
          <w:rFonts w:cs="Arial"/>
          <w:b/>
        </w:rPr>
      </w:pPr>
      <w:r w:rsidRPr="00AF5291">
        <w:rPr>
          <w:rFonts w:cs="Arial"/>
          <w:noProof/>
          <w:lang w:val="en-US"/>
        </w:rPr>
        <w:drawing>
          <wp:anchor distT="0" distB="0" distL="114300" distR="114300" simplePos="0" relativeHeight="252431360" behindDoc="0" locked="0" layoutInCell="1" allowOverlap="1" wp14:anchorId="69B4B102" wp14:editId="53F79369">
            <wp:simplePos x="0" y="0"/>
            <wp:positionH relativeFrom="margin">
              <wp:posOffset>293370</wp:posOffset>
            </wp:positionH>
            <wp:positionV relativeFrom="paragraph">
              <wp:posOffset>87630</wp:posOffset>
            </wp:positionV>
            <wp:extent cx="144145" cy="144145"/>
            <wp:effectExtent l="0" t="0" r="8255" b="8255"/>
            <wp:wrapNone/>
            <wp:docPr id="881363903" name="图片 881363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4145" cy="144145"/>
                    </a:xfrm>
                    <a:prstGeom prst="rect">
                      <a:avLst/>
                    </a:prstGeom>
                  </pic:spPr>
                </pic:pic>
              </a:graphicData>
            </a:graphic>
          </wp:anchor>
        </w:drawing>
      </w:r>
      <w:r w:rsidRPr="00AF5291">
        <w:rPr>
          <w:rFonts w:cs="Arial"/>
          <w:b/>
        </w:rPr>
        <w:t>MÄRKUS</w:t>
      </w:r>
    </w:p>
    <w:p w14:paraId="5A2B7E01" w14:textId="77777777" w:rsidR="00FA254D" w:rsidRPr="00AF5291" w:rsidRDefault="00FA254D" w:rsidP="00FA254D">
      <w:pPr>
        <w:pBdr>
          <w:top w:val="single" w:sz="6" w:space="1" w:color="auto"/>
          <w:bottom w:val="single" w:sz="6" w:space="1" w:color="auto"/>
        </w:pBdr>
        <w:spacing w:before="156" w:after="156"/>
        <w:ind w:left="737"/>
        <w:contextualSpacing/>
        <w:rPr>
          <w:rFonts w:eastAsiaTheme="minorEastAsia" w:cs="Arial"/>
        </w:rPr>
      </w:pPr>
      <w:r w:rsidRPr="00AF5291">
        <w:rPr>
          <w:rFonts w:cs="Arial"/>
        </w:rPr>
        <w:t>See funktsioon pole Euroopas hetkel saadaval.</w:t>
      </w:r>
    </w:p>
    <w:p w14:paraId="518DD7BC" w14:textId="77777777" w:rsidR="00FA254D" w:rsidRPr="00AF5291" w:rsidRDefault="00FA254D" w:rsidP="00FA254D">
      <w:pPr>
        <w:pStyle w:val="20"/>
        <w:spacing w:before="312" w:after="156"/>
        <w:rPr>
          <w:rFonts w:cs="Arial"/>
        </w:rPr>
      </w:pPr>
      <w:bookmarkStart w:id="377" w:name="_Toc199410314"/>
      <w:r w:rsidRPr="00AF5291">
        <w:rPr>
          <w:rFonts w:cs="Arial"/>
        </w:rPr>
        <w:t xml:space="preserve"> </w:t>
      </w:r>
      <w:bookmarkStart w:id="378" w:name="_Toc199938946"/>
      <w:bookmarkStart w:id="379" w:name="_Toc204077308"/>
      <w:r w:rsidRPr="00AF5291">
        <w:rPr>
          <w:rFonts w:cs="Arial"/>
        </w:rPr>
        <w:t>Failihaldus</w:t>
      </w:r>
      <w:bookmarkEnd w:id="377"/>
      <w:bookmarkEnd w:id="378"/>
      <w:bookmarkEnd w:id="379"/>
    </w:p>
    <w:p w14:paraId="499A2C4D" w14:textId="77777777" w:rsidR="00FA254D" w:rsidRPr="00AF5291" w:rsidRDefault="00FA254D" w:rsidP="00FA254D">
      <w:pPr>
        <w:spacing w:before="156" w:after="156"/>
        <w:rPr>
          <w:rFonts w:cs="Arial"/>
        </w:rPr>
      </w:pPr>
      <w:r w:rsidRPr="00AF5291">
        <w:rPr>
          <w:rFonts w:cs="Arial"/>
        </w:rPr>
        <w:t>Failihaldus võimaldab teil hallata aruandeid, reaalajas andmeid, pilte ja PDF-faile.</w:t>
      </w:r>
    </w:p>
    <w:p w14:paraId="3AA25A1E" w14:textId="77777777" w:rsidR="00FA254D" w:rsidRPr="00AF5291" w:rsidRDefault="00FA254D" w:rsidP="00FA254D">
      <w:pPr>
        <w:pStyle w:val="30"/>
        <w:spacing w:before="312" w:after="156"/>
      </w:pPr>
      <w:r w:rsidRPr="00AF5291">
        <w:t>Aruannete haldamine</w:t>
      </w:r>
    </w:p>
    <w:p w14:paraId="01680A11" w14:textId="14CF7C4C" w:rsidR="00FA254D" w:rsidRPr="00AF5291" w:rsidRDefault="00AF5291" w:rsidP="00FA254D">
      <w:pPr>
        <w:pStyle w:val="aff"/>
        <w:snapToGrid w:val="0"/>
        <w:spacing w:before="156" w:afterLines="0" w:after="0" w:line="360" w:lineRule="auto"/>
        <w:ind w:left="284"/>
        <w:jc w:val="center"/>
        <w:rPr>
          <w:rFonts w:ascii="Arial" w:eastAsiaTheme="minorEastAsia" w:hAnsi="Arial" w:cs="Arial"/>
        </w:rPr>
      </w:pPr>
      <w:r w:rsidRPr="00AF5291">
        <w:rPr>
          <w:rFonts w:ascii="Arial" w:eastAsiaTheme="minorEastAsia" w:hAnsi="Arial" w:cs="Arial"/>
          <w:noProof/>
          <w:lang w:val="en-US"/>
        </w:rPr>
        <w:drawing>
          <wp:inline distT="0" distB="0" distL="0" distR="0" wp14:anchorId="76E03451" wp14:editId="12440DED">
            <wp:extent cx="3484205" cy="1980000"/>
            <wp:effectExtent l="0" t="0" r="2540" b="127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3484205" cy="1980000"/>
                    </a:xfrm>
                    <a:prstGeom prst="rect">
                      <a:avLst/>
                    </a:prstGeom>
                    <a:noFill/>
                    <a:ln>
                      <a:noFill/>
                    </a:ln>
                  </pic:spPr>
                </pic:pic>
              </a:graphicData>
            </a:graphic>
          </wp:inline>
        </w:drawing>
      </w:r>
    </w:p>
    <w:p w14:paraId="0F56E780" w14:textId="2F60F3DA" w:rsidR="00FA254D" w:rsidRPr="00AF5291" w:rsidRDefault="00FA254D" w:rsidP="00FA254D">
      <w:pPr>
        <w:pStyle w:val="ab"/>
        <w:spacing w:beforeLines="0" w:before="0" w:after="156"/>
        <w:rPr>
          <w:rFonts w:cs="Arial"/>
          <w:i/>
          <w:iCs/>
        </w:rPr>
      </w:pPr>
      <w:r w:rsidRPr="00AF5291">
        <w:rPr>
          <w:rFonts w:cs="Arial"/>
        </w:rPr>
        <w:t xml:space="preserve">Joonis </w:t>
      </w:r>
      <w:r w:rsidRPr="00AF5291">
        <w:rPr>
          <w:rFonts w:cs="Arial"/>
        </w:rPr>
        <w:fldChar w:fldCharType="begin"/>
      </w:r>
      <w:r w:rsidRPr="00AF5291">
        <w:rPr>
          <w:rFonts w:cs="Arial"/>
        </w:rPr>
        <w:instrText xml:space="preserve"> STYLEREF 1 \s </w:instrText>
      </w:r>
      <w:r w:rsidRPr="00AF5291">
        <w:rPr>
          <w:rFonts w:cs="Arial"/>
        </w:rPr>
        <w:fldChar w:fldCharType="separate"/>
      </w:r>
      <w:r w:rsidRPr="00AF5291">
        <w:rPr>
          <w:rFonts w:cs="Arial"/>
          <w:noProof/>
        </w:rPr>
        <w:t>1</w:t>
      </w:r>
      <w:r w:rsidRPr="00AF5291">
        <w:rPr>
          <w:rFonts w:cs="Arial"/>
          <w:noProof/>
        </w:rPr>
        <w:fldChar w:fldCharType="end"/>
      </w:r>
      <w:r w:rsidR="00A61802" w:rsidRPr="00AF5291">
        <w:rPr>
          <w:rFonts w:cs="Arial"/>
          <w:noProof/>
        </w:rPr>
        <w:t>0</w:t>
      </w:r>
      <w:r w:rsidRPr="00AF5291">
        <w:rPr>
          <w:rFonts w:cs="Arial"/>
        </w:rPr>
        <w:noBreakHyphen/>
      </w:r>
      <w:r w:rsidRPr="00AF5291">
        <w:rPr>
          <w:rFonts w:cs="Arial"/>
        </w:rPr>
        <w:fldChar w:fldCharType="begin"/>
      </w:r>
      <w:r w:rsidRPr="00AF5291">
        <w:rPr>
          <w:rFonts w:cs="Arial"/>
        </w:rPr>
        <w:instrText xml:space="preserve"> SEQ Figure \* ARABIC \s 1 </w:instrText>
      </w:r>
      <w:r w:rsidRPr="00AF5291">
        <w:rPr>
          <w:rFonts w:cs="Arial"/>
        </w:rPr>
        <w:fldChar w:fldCharType="separate"/>
      </w:r>
      <w:r w:rsidRPr="00AF5291">
        <w:rPr>
          <w:rFonts w:cs="Arial"/>
          <w:noProof/>
        </w:rPr>
        <w:t>4</w:t>
      </w:r>
      <w:r w:rsidRPr="00AF5291">
        <w:rPr>
          <w:rFonts w:cs="Arial"/>
          <w:noProof/>
        </w:rPr>
        <w:fldChar w:fldCharType="end"/>
      </w:r>
      <w:r w:rsidRPr="00AF5291">
        <w:rPr>
          <w:rFonts w:cs="Arial"/>
          <w:noProof/>
        </w:rPr>
        <w:t xml:space="preserve"> </w:t>
      </w:r>
      <w:r w:rsidRPr="00AF5291">
        <w:rPr>
          <w:rFonts w:cs="Arial"/>
          <w:i/>
          <w:iCs/>
        </w:rPr>
        <w:t>Aruannete haldamise ekraan</w:t>
      </w:r>
    </w:p>
    <w:p w14:paraId="13FBCB42" w14:textId="77777777" w:rsidR="00FA254D" w:rsidRPr="00AF5291" w:rsidRDefault="00FA254D" w:rsidP="00FA254D">
      <w:pPr>
        <w:pStyle w:val="aa"/>
        <w:widowControl w:val="0"/>
        <w:numPr>
          <w:ilvl w:val="0"/>
          <w:numId w:val="111"/>
        </w:numPr>
        <w:spacing w:beforeLines="20" w:before="62" w:afterLines="20" w:after="62"/>
        <w:ind w:left="641" w:hanging="357"/>
        <w:rPr>
          <w:rFonts w:cs="Arial"/>
          <w:b/>
        </w:rPr>
      </w:pPr>
      <w:r w:rsidRPr="00AF5291">
        <w:rPr>
          <w:rFonts w:cs="Arial"/>
          <w:b/>
        </w:rPr>
        <w:t>Aruande otsimiseks</w:t>
      </w:r>
    </w:p>
    <w:p w14:paraId="3DB152F8" w14:textId="77777777" w:rsidR="00FA254D" w:rsidRPr="00AF5291" w:rsidRDefault="00FA254D" w:rsidP="00FA254D">
      <w:pPr>
        <w:pStyle w:val="a1"/>
        <w:numPr>
          <w:ilvl w:val="0"/>
          <w:numId w:val="292"/>
        </w:numPr>
        <w:ind w:left="998" w:hanging="357"/>
        <w:rPr>
          <w:rFonts w:cs="Arial"/>
          <w:b/>
        </w:rPr>
      </w:pPr>
      <w:r w:rsidRPr="00AF5291">
        <w:rPr>
          <w:rFonts w:cs="Arial"/>
        </w:rPr>
        <w:lastRenderedPageBreak/>
        <w:t xml:space="preserve">Puudutage </w:t>
      </w:r>
      <w:r w:rsidRPr="00AF5291">
        <w:rPr>
          <w:rFonts w:cs="Arial"/>
          <w:b/>
          <w:bCs/>
          <w:szCs w:val="22"/>
        </w:rPr>
        <w:t xml:space="preserve">Failihaldust </w:t>
      </w:r>
      <w:r w:rsidRPr="00AF5291">
        <w:rPr>
          <w:rFonts w:cs="Arial"/>
        </w:rPr>
        <w:t xml:space="preserve">&gt; </w:t>
      </w:r>
      <w:r w:rsidRPr="00AF5291">
        <w:rPr>
          <w:rFonts w:cs="Arial"/>
          <w:b/>
          <w:bCs/>
          <w:szCs w:val="22"/>
        </w:rPr>
        <w:t xml:space="preserve">Aruannete haldus, </w:t>
      </w:r>
      <w:r w:rsidRPr="00AF5291">
        <w:rPr>
          <w:rFonts w:cs="Arial"/>
        </w:rPr>
        <w:t>et avada aruannete halduse ekraan.</w:t>
      </w:r>
    </w:p>
    <w:p w14:paraId="56C8C7D3" w14:textId="77777777" w:rsidR="00FA254D" w:rsidRPr="00AF5291" w:rsidRDefault="00FA254D" w:rsidP="00FA254D">
      <w:pPr>
        <w:pStyle w:val="a1"/>
        <w:numPr>
          <w:ilvl w:val="0"/>
          <w:numId w:val="292"/>
        </w:numPr>
        <w:ind w:left="998" w:hanging="357"/>
        <w:rPr>
          <w:rFonts w:cs="Arial"/>
          <w:b/>
        </w:rPr>
      </w:pPr>
      <w:r w:rsidRPr="00AF5291">
        <w:rPr>
          <w:rFonts w:cs="Arial"/>
        </w:rPr>
        <w:t xml:space="preserve">Sisestage või valige otsingukriteeriumid. Puudutage ikooni </w:t>
      </w:r>
      <w:r w:rsidRPr="00AF5291">
        <w:rPr>
          <w:rFonts w:cs="Arial"/>
          <w:noProof/>
          <w:lang w:val="en-US"/>
        </w:rPr>
        <w:drawing>
          <wp:inline distT="0" distB="0" distL="0" distR="0" wp14:anchorId="527FEB9B" wp14:editId="107E8AE7">
            <wp:extent cx="147548" cy="72000"/>
            <wp:effectExtent l="0" t="0" r="5080" b="4445"/>
            <wp:docPr id="881363878" name="图片 881363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7548" cy="72000"/>
                    </a:xfrm>
                    <a:prstGeom prst="rect">
                      <a:avLst/>
                    </a:prstGeom>
                    <a:noFill/>
                    <a:ln>
                      <a:noFill/>
                    </a:ln>
                  </pic:spPr>
                </pic:pic>
              </a:graphicData>
            </a:graphic>
          </wp:inline>
        </w:drawing>
      </w:r>
      <w:r w:rsidRPr="00AF5291">
        <w:rPr>
          <w:rFonts w:cs="Arial"/>
        </w:rPr>
        <w:t xml:space="preserve">, et kuvada vastava veeru otsingukriteeriumid; puudutage ikooni </w:t>
      </w:r>
      <w:r w:rsidRPr="00AF5291">
        <w:rPr>
          <w:rFonts w:cs="Arial"/>
          <w:noProof/>
          <w:lang w:val="en-US"/>
        </w:rPr>
        <w:drawing>
          <wp:inline distT="0" distB="0" distL="0" distR="0" wp14:anchorId="61A3817A" wp14:editId="58AB230C">
            <wp:extent cx="106556" cy="108000"/>
            <wp:effectExtent l="0" t="0" r="8255" b="6350"/>
            <wp:docPr id="881363879" name="图片 881363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06556" cy="108000"/>
                    </a:xfrm>
                    <a:prstGeom prst="rect">
                      <a:avLst/>
                    </a:prstGeom>
                    <a:noFill/>
                    <a:ln>
                      <a:noFill/>
                    </a:ln>
                  </pic:spPr>
                </pic:pic>
              </a:graphicData>
            </a:graphic>
          </wp:inline>
        </w:drawing>
      </w:r>
      <w:r w:rsidRPr="00AF5291">
        <w:rPr>
          <w:rFonts w:cs="Arial"/>
        </w:rPr>
        <w:t xml:space="preserve"> otsingukriteeriumide sisestamiseks; puudutage ikooni ikooni </w:t>
      </w:r>
      <w:r w:rsidRPr="00AF5291">
        <w:rPr>
          <w:rFonts w:cs="Arial"/>
          <w:noProof/>
          <w:lang w:val="en-US"/>
        </w:rPr>
        <w:drawing>
          <wp:inline distT="0" distB="0" distL="0" distR="0" wp14:anchorId="386C7B9F" wp14:editId="34CF4AB2">
            <wp:extent cx="119167" cy="126000"/>
            <wp:effectExtent l="0" t="0" r="0" b="7620"/>
            <wp:docPr id="881363880" name="图片 881363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19167" cy="126000"/>
                    </a:xfrm>
                    <a:prstGeom prst="rect">
                      <a:avLst/>
                    </a:prstGeom>
                    <a:noFill/>
                    <a:ln>
                      <a:noFill/>
                    </a:ln>
                  </pic:spPr>
                </pic:pic>
              </a:graphicData>
            </a:graphic>
          </wp:inline>
        </w:drawing>
      </w:r>
      <w:r w:rsidRPr="00AF5291">
        <w:rPr>
          <w:rFonts w:cs="Arial"/>
        </w:rPr>
        <w:t xml:space="preserve"> kuupäeva valimiseks.</w:t>
      </w:r>
    </w:p>
    <w:p w14:paraId="6FA6D5FF" w14:textId="77777777" w:rsidR="00FA254D" w:rsidRPr="00AF5291" w:rsidRDefault="00FA254D" w:rsidP="00FA254D">
      <w:pPr>
        <w:pStyle w:val="a1"/>
        <w:numPr>
          <w:ilvl w:val="0"/>
          <w:numId w:val="0"/>
        </w:numPr>
        <w:ind w:left="998"/>
        <w:rPr>
          <w:rFonts w:cs="Arial"/>
          <w:b/>
        </w:rPr>
      </w:pPr>
      <w:r w:rsidRPr="00AF5291">
        <w:rPr>
          <w:rFonts w:cs="Arial"/>
        </w:rPr>
        <w:t xml:space="preserve">Vajadusel puudutage​ </w:t>
      </w:r>
      <w:r w:rsidRPr="00AF5291">
        <w:rPr>
          <w:rFonts w:cs="Arial"/>
          <w:b/>
          <w:bCs/>
        </w:rPr>
        <w:t xml:space="preserve">Lähtesta </w:t>
      </w:r>
      <w:r w:rsidRPr="00AF5291">
        <w:rPr>
          <w:rFonts w:cs="Arial"/>
        </w:rPr>
        <w:t>otsingukriteeriumide lähtestamiseks.</w:t>
      </w:r>
    </w:p>
    <w:p w14:paraId="6E6C8A80" w14:textId="77777777" w:rsidR="00FA254D" w:rsidRPr="00AF5291" w:rsidRDefault="00FA254D" w:rsidP="00FA254D">
      <w:pPr>
        <w:pStyle w:val="a1"/>
        <w:numPr>
          <w:ilvl w:val="0"/>
          <w:numId w:val="292"/>
        </w:numPr>
        <w:ind w:left="998" w:hanging="357"/>
        <w:rPr>
          <w:rFonts w:cs="Arial"/>
          <w:b/>
        </w:rPr>
      </w:pPr>
      <w:r w:rsidRPr="00AF5291">
        <w:rPr>
          <w:rFonts w:cs="Arial"/>
        </w:rPr>
        <w:t>Ekraanil kuvatakse otsingukriteeriumidele vastavad tulemused.</w:t>
      </w:r>
    </w:p>
    <w:p w14:paraId="550A3BDF" w14:textId="77777777" w:rsidR="00FA254D" w:rsidRPr="00AF5291" w:rsidRDefault="00FA254D" w:rsidP="00FA254D">
      <w:pPr>
        <w:pStyle w:val="a2"/>
        <w:spacing w:beforeLines="20" w:before="62" w:afterLines="20" w:after="62"/>
        <w:ind w:left="641" w:hanging="357"/>
        <w:rPr>
          <w:rFonts w:cs="Arial"/>
        </w:rPr>
      </w:pPr>
      <w:r w:rsidRPr="00AF5291">
        <w:rPr>
          <w:rFonts w:cs="Arial"/>
          <w:bCs/>
        </w:rPr>
        <w:t>Allalaadimiseks​ ja jaga aruannet</w:t>
      </w:r>
    </w:p>
    <w:p w14:paraId="04A7BF18" w14:textId="77777777" w:rsidR="00FA254D" w:rsidRPr="00AF5291" w:rsidRDefault="00FA254D" w:rsidP="00FA254D">
      <w:pPr>
        <w:pStyle w:val="a1"/>
        <w:numPr>
          <w:ilvl w:val="0"/>
          <w:numId w:val="293"/>
        </w:numPr>
        <w:ind w:left="998" w:hanging="357"/>
        <w:rPr>
          <w:rFonts w:cs="Arial"/>
        </w:rPr>
      </w:pPr>
      <w:r w:rsidRPr="00AF5291">
        <w:rPr>
          <w:rFonts w:cs="Arial"/>
        </w:rPr>
        <w:t>Aruande avamiseks puudutage aruande andmete rida.</w:t>
      </w:r>
    </w:p>
    <w:p w14:paraId="325AB078" w14:textId="77777777" w:rsidR="00FA254D" w:rsidRPr="00AF5291" w:rsidRDefault="00FA254D" w:rsidP="00FA254D">
      <w:pPr>
        <w:pStyle w:val="a1"/>
        <w:numPr>
          <w:ilvl w:val="0"/>
          <w:numId w:val="293"/>
        </w:numPr>
        <w:ind w:left="998" w:hanging="357"/>
        <w:rPr>
          <w:rFonts w:cs="Arial"/>
        </w:rPr>
      </w:pPr>
      <w:r w:rsidRPr="00AF5291">
        <w:rPr>
          <w:rFonts w:cs="Arial"/>
        </w:rPr>
        <w:t xml:space="preserve">Skannige QR-koodi või puudutage ikooni </w:t>
      </w:r>
      <w:r w:rsidRPr="00AF5291">
        <w:rPr>
          <w:rFonts w:cs="Arial"/>
          <w:noProof/>
          <w:lang w:val="en-US"/>
        </w:rPr>
        <w:drawing>
          <wp:inline distT="0" distB="0" distL="0" distR="0" wp14:anchorId="0F715088" wp14:editId="092B17EC">
            <wp:extent cx="173724" cy="136800"/>
            <wp:effectExtent l="0" t="0" r="0" b="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73724" cy="136800"/>
                    </a:xfrm>
                    <a:prstGeom prst="rect">
                      <a:avLst/>
                    </a:prstGeom>
                    <a:noFill/>
                    <a:ln>
                      <a:noFill/>
                    </a:ln>
                  </pic:spPr>
                </pic:pic>
              </a:graphicData>
            </a:graphic>
          </wp:inline>
        </w:drawing>
      </w:r>
      <w:r w:rsidRPr="00AF5291">
        <w:rPr>
          <w:rFonts w:cs="Arial"/>
        </w:rPr>
        <w:t xml:space="preserve"> paremal, et aruanne alla laadida.</w:t>
      </w:r>
    </w:p>
    <w:p w14:paraId="5C30C0A3" w14:textId="77777777" w:rsidR="00FA254D" w:rsidRPr="00AF5291" w:rsidRDefault="00FA254D" w:rsidP="00FA254D">
      <w:pPr>
        <w:pStyle w:val="a1"/>
        <w:numPr>
          <w:ilvl w:val="0"/>
          <w:numId w:val="293"/>
        </w:numPr>
        <w:ind w:left="998" w:hanging="357"/>
        <w:rPr>
          <w:rFonts w:cs="Arial"/>
        </w:rPr>
      </w:pPr>
      <w:r w:rsidRPr="00AF5291">
        <w:rPr>
          <w:rFonts w:cs="Arial"/>
        </w:rPr>
        <w:t xml:space="preserve">Jagamisekraanile sisenemiseks puudutage ikooni </w:t>
      </w:r>
      <w:r w:rsidRPr="00AF5291">
        <w:rPr>
          <w:rFonts w:cs="Arial"/>
          <w:noProof/>
          <w:lang w:val="en-US"/>
        </w:rPr>
        <w:drawing>
          <wp:inline distT="0" distB="0" distL="0" distR="0" wp14:anchorId="55417A25" wp14:editId="4BF7CD3C">
            <wp:extent cx="136800" cy="136800"/>
            <wp:effectExtent l="0" t="0" r="0" b="0"/>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36800" cy="136800"/>
                    </a:xfrm>
                    <a:prstGeom prst="rect">
                      <a:avLst/>
                    </a:prstGeom>
                    <a:noFill/>
                    <a:ln>
                      <a:noFill/>
                    </a:ln>
                  </pic:spPr>
                </pic:pic>
              </a:graphicData>
            </a:graphic>
          </wp:inline>
        </w:drawing>
      </w:r>
      <w:r w:rsidRPr="00AF5291">
        <w:rPr>
          <w:rFonts w:cs="Arial"/>
        </w:rPr>
        <w:t xml:space="preserve">. Valige </w:t>
      </w:r>
      <w:r w:rsidRPr="00AF5291">
        <w:rPr>
          <w:rFonts w:cs="Arial"/>
          <w:b/>
        </w:rPr>
        <w:t xml:space="preserve">E-post </w:t>
      </w:r>
      <w:r w:rsidRPr="00AF5291">
        <w:rPr>
          <w:rFonts w:cs="Arial"/>
        </w:rPr>
        <w:t xml:space="preserve">või </w:t>
      </w:r>
      <w:r w:rsidRPr="00AF5291">
        <w:rPr>
          <w:rFonts w:cs="Arial"/>
          <w:b/>
        </w:rPr>
        <w:t>Tekstsõnum</w:t>
      </w:r>
      <w:r w:rsidRPr="00AF5291">
        <w:rPr>
          <w:rFonts w:cs="Arial"/>
        </w:rPr>
        <w:t xml:space="preserve"> ja puudutage aruande teistega jagamiseks nuppu </w:t>
      </w:r>
      <w:r w:rsidRPr="00AF5291">
        <w:rPr>
          <w:rFonts w:cs="Arial"/>
          <w:b/>
        </w:rPr>
        <w:t>Saada</w:t>
      </w:r>
      <w:r w:rsidRPr="00AF5291">
        <w:rPr>
          <w:rFonts w:cs="Arial"/>
        </w:rPr>
        <w:t>.</w:t>
      </w:r>
    </w:p>
    <w:p w14:paraId="555B0D46" w14:textId="77777777" w:rsidR="00FA254D" w:rsidRPr="00AF5291" w:rsidRDefault="00FA254D" w:rsidP="00FA254D">
      <w:pPr>
        <w:pStyle w:val="30"/>
        <w:spacing w:before="312" w:after="156"/>
      </w:pPr>
      <w:r w:rsidRPr="00AF5291">
        <w:t>Reaalajas andmete haldus</w:t>
      </w:r>
    </w:p>
    <w:p w14:paraId="21190B07" w14:textId="77777777" w:rsidR="00FA254D" w:rsidRPr="00AF5291" w:rsidRDefault="00FA254D" w:rsidP="00FA254D">
      <w:pPr>
        <w:pStyle w:val="aff"/>
        <w:snapToGrid w:val="0"/>
        <w:spacing w:before="156" w:afterLines="0" w:after="0" w:line="360" w:lineRule="auto"/>
        <w:ind w:left="284"/>
        <w:jc w:val="center"/>
        <w:rPr>
          <w:rFonts w:ascii="Arial" w:hAnsi="Arial" w:cs="Arial"/>
        </w:rPr>
      </w:pPr>
      <w:r w:rsidRPr="00AF5291">
        <w:rPr>
          <w:rFonts w:ascii="Arial" w:hAnsi="Arial" w:cs="Arial"/>
          <w:noProof/>
          <w:lang w:val="en-US"/>
        </w:rPr>
        <w:drawing>
          <wp:inline distT="0" distB="0" distL="0" distR="0" wp14:anchorId="7C8950EF" wp14:editId="3AF2CE5F">
            <wp:extent cx="3240000" cy="1879173"/>
            <wp:effectExtent l="0" t="0" r="0" b="6985"/>
            <wp:docPr id="881363881" name="图片 881363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3240000" cy="1879173"/>
                    </a:xfrm>
                    <a:prstGeom prst="rect">
                      <a:avLst/>
                    </a:prstGeom>
                    <a:noFill/>
                    <a:ln>
                      <a:noFill/>
                    </a:ln>
                  </pic:spPr>
                </pic:pic>
              </a:graphicData>
            </a:graphic>
          </wp:inline>
        </w:drawing>
      </w:r>
    </w:p>
    <w:p w14:paraId="58C8C1CA" w14:textId="41056025" w:rsidR="00FA254D" w:rsidRPr="00AF5291" w:rsidRDefault="00FA254D" w:rsidP="00FA254D">
      <w:pPr>
        <w:pStyle w:val="EN"/>
        <w:spacing w:beforeLines="0" w:before="0" w:after="156"/>
        <w:jc w:val="center"/>
        <w:rPr>
          <w:rFonts w:cs="Arial"/>
        </w:rPr>
      </w:pPr>
      <w:r w:rsidRPr="00AF5291">
        <w:rPr>
          <w:rFonts w:cs="Arial"/>
          <w:b/>
          <w:bCs w:val="0"/>
        </w:rPr>
        <w:t xml:space="preserve">Joonis </w:t>
      </w:r>
      <w:r w:rsidRPr="00AF5291">
        <w:rPr>
          <w:rFonts w:cs="Arial"/>
          <w:b/>
          <w:bCs w:val="0"/>
        </w:rPr>
        <w:fldChar w:fldCharType="begin"/>
      </w:r>
      <w:r w:rsidRPr="00AF5291">
        <w:rPr>
          <w:rFonts w:cs="Arial"/>
          <w:b/>
          <w:bCs w:val="0"/>
        </w:rPr>
        <w:instrText xml:space="preserve"> STYLEREF 1 \s </w:instrText>
      </w:r>
      <w:r w:rsidRPr="00AF5291">
        <w:rPr>
          <w:rFonts w:cs="Arial"/>
          <w:b/>
          <w:bCs w:val="0"/>
        </w:rPr>
        <w:fldChar w:fldCharType="separate"/>
      </w:r>
      <w:r w:rsidRPr="00AF5291">
        <w:rPr>
          <w:rFonts w:cs="Arial"/>
          <w:b/>
          <w:bCs w:val="0"/>
          <w:noProof/>
        </w:rPr>
        <w:t>1</w:t>
      </w:r>
      <w:r w:rsidRPr="00AF5291">
        <w:rPr>
          <w:rFonts w:cs="Arial"/>
          <w:b/>
          <w:bCs w:val="0"/>
          <w:noProof/>
        </w:rPr>
        <w:fldChar w:fldCharType="end"/>
      </w:r>
      <w:r w:rsidR="00A61802" w:rsidRPr="00AF5291">
        <w:rPr>
          <w:rFonts w:cs="Arial"/>
          <w:b/>
          <w:bCs w:val="0"/>
          <w:noProof/>
        </w:rPr>
        <w:t>0</w:t>
      </w:r>
      <w:r w:rsidRPr="00AF5291">
        <w:rPr>
          <w:rFonts w:cs="Arial"/>
          <w:b/>
          <w:bCs w:val="0"/>
        </w:rPr>
        <w:noBreakHyphen/>
      </w:r>
      <w:r w:rsidRPr="00AF5291">
        <w:rPr>
          <w:rFonts w:cs="Arial"/>
          <w:b/>
          <w:bCs w:val="0"/>
        </w:rPr>
        <w:fldChar w:fldCharType="begin"/>
      </w:r>
      <w:r w:rsidRPr="00AF5291">
        <w:rPr>
          <w:rFonts w:cs="Arial"/>
          <w:b/>
          <w:bCs w:val="0"/>
        </w:rPr>
        <w:instrText xml:space="preserve"> SEQ Figure \* ARABIC \s 1 </w:instrText>
      </w:r>
      <w:r w:rsidRPr="00AF5291">
        <w:rPr>
          <w:rFonts w:cs="Arial"/>
          <w:b/>
          <w:bCs w:val="0"/>
        </w:rPr>
        <w:fldChar w:fldCharType="separate"/>
      </w:r>
      <w:r w:rsidRPr="00AF5291">
        <w:rPr>
          <w:rFonts w:cs="Arial"/>
          <w:b/>
          <w:bCs w:val="0"/>
          <w:noProof/>
        </w:rPr>
        <w:t>5</w:t>
      </w:r>
      <w:r w:rsidRPr="00AF5291">
        <w:rPr>
          <w:rFonts w:cs="Arial"/>
          <w:b/>
          <w:bCs w:val="0"/>
          <w:noProof/>
        </w:rPr>
        <w:fldChar w:fldCharType="end"/>
      </w:r>
      <w:r w:rsidRPr="00AF5291">
        <w:rPr>
          <w:rFonts w:cs="Arial"/>
          <w:b/>
          <w:bCs w:val="0"/>
          <w:noProof/>
        </w:rPr>
        <w:t xml:space="preserve"> </w:t>
      </w:r>
      <w:r w:rsidRPr="00AF5291">
        <w:rPr>
          <w:rFonts w:cs="Arial"/>
          <w:b/>
          <w:bCs w:val="0"/>
          <w:i/>
          <w:iCs/>
          <w:kern w:val="0"/>
          <w:szCs w:val="24"/>
        </w:rPr>
        <w:t xml:space="preserve">Reaalajas </w:t>
      </w:r>
      <w:r w:rsidRPr="00AF5291">
        <w:rPr>
          <w:rFonts w:cs="Arial"/>
          <w:b/>
          <w:i/>
          <w:iCs/>
          <w:kern w:val="0"/>
          <w:szCs w:val="24"/>
        </w:rPr>
        <w:t>andmehalduse ekraan</w:t>
      </w:r>
    </w:p>
    <w:p w14:paraId="28BF4FB4" w14:textId="77777777" w:rsidR="00FA254D" w:rsidRPr="00AF5291" w:rsidRDefault="00FA254D" w:rsidP="00FA254D">
      <w:pPr>
        <w:pStyle w:val="a2"/>
        <w:spacing w:beforeLines="20" w:before="62" w:afterLines="20" w:after="62"/>
        <w:ind w:left="641" w:hanging="357"/>
        <w:rPr>
          <w:rFonts w:cs="Arial"/>
          <w:bCs/>
        </w:rPr>
      </w:pPr>
      <w:r w:rsidRPr="00AF5291">
        <w:rPr>
          <w:rFonts w:cs="Arial"/>
          <w:bCs/>
        </w:rPr>
        <w:t>Reaalajas andmete otsimiseks</w:t>
      </w:r>
    </w:p>
    <w:p w14:paraId="4E6186C1" w14:textId="77777777" w:rsidR="00FA254D" w:rsidRPr="00AF5291" w:rsidRDefault="00FA254D" w:rsidP="00FA254D">
      <w:pPr>
        <w:pStyle w:val="a1"/>
        <w:numPr>
          <w:ilvl w:val="0"/>
          <w:numId w:val="294"/>
        </w:numPr>
        <w:ind w:left="998" w:hanging="357"/>
        <w:rPr>
          <w:rFonts w:cs="Arial"/>
        </w:rPr>
      </w:pPr>
      <w:r w:rsidRPr="00AF5291">
        <w:rPr>
          <w:rFonts w:cs="Arial"/>
        </w:rPr>
        <w:t xml:space="preserve">Puudutage </w:t>
      </w:r>
      <w:r w:rsidRPr="00AF5291">
        <w:rPr>
          <w:rFonts w:cs="Arial"/>
          <w:b/>
          <w:bCs/>
        </w:rPr>
        <w:t xml:space="preserve">Failihaldust​ </w:t>
      </w:r>
      <w:r w:rsidRPr="00AF5291">
        <w:rPr>
          <w:rFonts w:cs="Arial"/>
        </w:rPr>
        <w:t xml:space="preserve">&gt; </w:t>
      </w:r>
      <w:r w:rsidRPr="00AF5291">
        <w:rPr>
          <w:rFonts w:cs="Arial"/>
          <w:b/>
          <w:bCs/>
        </w:rPr>
        <w:t>Reaalajas andmete haldus,</w:t>
      </w:r>
      <w:r w:rsidRPr="00AF5291">
        <w:rPr>
          <w:rFonts w:cs="Arial"/>
        </w:rPr>
        <w:t xml:space="preserve"> et avada reaalajas andmete halduse ekraan.</w:t>
      </w:r>
    </w:p>
    <w:p w14:paraId="0E7B7634" w14:textId="77777777" w:rsidR="00FA254D" w:rsidRPr="00AF5291" w:rsidRDefault="00FA254D" w:rsidP="00FA254D">
      <w:pPr>
        <w:pStyle w:val="a1"/>
        <w:numPr>
          <w:ilvl w:val="0"/>
          <w:numId w:val="294"/>
        </w:numPr>
        <w:ind w:left="998" w:hanging="357"/>
        <w:rPr>
          <w:rFonts w:cs="Arial"/>
        </w:rPr>
      </w:pPr>
      <w:r w:rsidRPr="00AF5291">
        <w:rPr>
          <w:rFonts w:cs="Arial"/>
        </w:rPr>
        <w:t xml:space="preserve">Sisestage või valige otsingukriteeriumid. Puudutage ikooni </w:t>
      </w:r>
      <w:r w:rsidRPr="00AF5291">
        <w:rPr>
          <w:rFonts w:cs="Arial"/>
          <w:noProof/>
          <w:lang w:val="en-US"/>
        </w:rPr>
        <w:drawing>
          <wp:inline distT="0" distB="0" distL="0" distR="0" wp14:anchorId="0FE3DB92" wp14:editId="336B2756">
            <wp:extent cx="147548" cy="72000"/>
            <wp:effectExtent l="0" t="0" r="5080" b="4445"/>
            <wp:docPr id="881363882" name="图片 881363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7548" cy="72000"/>
                    </a:xfrm>
                    <a:prstGeom prst="rect">
                      <a:avLst/>
                    </a:prstGeom>
                    <a:noFill/>
                    <a:ln>
                      <a:noFill/>
                    </a:ln>
                  </pic:spPr>
                </pic:pic>
              </a:graphicData>
            </a:graphic>
          </wp:inline>
        </w:drawing>
      </w:r>
      <w:r w:rsidRPr="00AF5291">
        <w:rPr>
          <w:rFonts w:cs="Arial"/>
        </w:rPr>
        <w:t xml:space="preserve">, et kuvada vastava veeru otsingukriteeriumid; puudutage ikooni </w:t>
      </w:r>
      <w:r w:rsidRPr="00AF5291">
        <w:rPr>
          <w:rFonts w:cs="Arial"/>
          <w:noProof/>
          <w:lang w:val="en-US"/>
        </w:rPr>
        <w:drawing>
          <wp:inline distT="0" distB="0" distL="0" distR="0" wp14:anchorId="30D0EA08" wp14:editId="59AEFBF0">
            <wp:extent cx="106556" cy="108000"/>
            <wp:effectExtent l="0" t="0" r="8255" b="6350"/>
            <wp:docPr id="881363883" name="图片 881363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06556" cy="108000"/>
                    </a:xfrm>
                    <a:prstGeom prst="rect">
                      <a:avLst/>
                    </a:prstGeom>
                    <a:noFill/>
                    <a:ln>
                      <a:noFill/>
                    </a:ln>
                  </pic:spPr>
                </pic:pic>
              </a:graphicData>
            </a:graphic>
          </wp:inline>
        </w:drawing>
      </w:r>
      <w:r w:rsidRPr="00AF5291">
        <w:rPr>
          <w:rFonts w:cs="Arial"/>
        </w:rPr>
        <w:t xml:space="preserve">otsingukriteeriumide sisestamiseks; puudutage ikooni </w:t>
      </w:r>
      <w:r w:rsidRPr="00AF5291">
        <w:rPr>
          <w:rFonts w:cs="Arial"/>
          <w:noProof/>
          <w:lang w:val="en-US"/>
        </w:rPr>
        <w:drawing>
          <wp:inline distT="0" distB="0" distL="0" distR="0" wp14:anchorId="29040785" wp14:editId="1AA15149">
            <wp:extent cx="119167" cy="126000"/>
            <wp:effectExtent l="0" t="0" r="0" b="7620"/>
            <wp:docPr id="881363884" name="图片 881363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19167" cy="126000"/>
                    </a:xfrm>
                    <a:prstGeom prst="rect">
                      <a:avLst/>
                    </a:prstGeom>
                    <a:noFill/>
                    <a:ln>
                      <a:noFill/>
                    </a:ln>
                  </pic:spPr>
                </pic:pic>
              </a:graphicData>
            </a:graphic>
          </wp:inline>
        </w:drawing>
      </w:r>
      <w:r w:rsidRPr="00AF5291">
        <w:rPr>
          <w:rFonts w:cs="Arial"/>
        </w:rPr>
        <w:t xml:space="preserve"> kuupäeva valimiseks.</w:t>
      </w:r>
    </w:p>
    <w:p w14:paraId="3172656F" w14:textId="77777777" w:rsidR="00FA254D" w:rsidRPr="00AF5291" w:rsidRDefault="00FA254D" w:rsidP="00FA254D">
      <w:pPr>
        <w:pStyle w:val="a1"/>
        <w:numPr>
          <w:ilvl w:val="0"/>
          <w:numId w:val="0"/>
        </w:numPr>
        <w:ind w:left="998"/>
        <w:rPr>
          <w:rFonts w:cs="Arial"/>
        </w:rPr>
      </w:pPr>
      <w:r w:rsidRPr="00AF5291">
        <w:rPr>
          <w:rFonts w:cs="Arial"/>
        </w:rPr>
        <w:t xml:space="preserve">Vajadusel puudutage​ </w:t>
      </w:r>
      <w:r w:rsidRPr="00AF5291">
        <w:rPr>
          <w:rFonts w:cs="Arial"/>
          <w:b/>
          <w:bCs/>
        </w:rPr>
        <w:t xml:space="preserve">Lähtesta </w:t>
      </w:r>
      <w:r w:rsidRPr="00AF5291">
        <w:rPr>
          <w:rFonts w:cs="Arial"/>
        </w:rPr>
        <w:t>otsingukriteeriumide lähtestamiseks.</w:t>
      </w:r>
    </w:p>
    <w:p w14:paraId="0CAA242D" w14:textId="77777777" w:rsidR="00FA254D" w:rsidRPr="00AF5291" w:rsidRDefault="00FA254D" w:rsidP="00FA254D">
      <w:pPr>
        <w:pStyle w:val="a1"/>
        <w:numPr>
          <w:ilvl w:val="0"/>
          <w:numId w:val="294"/>
        </w:numPr>
        <w:ind w:left="998" w:hanging="357"/>
        <w:rPr>
          <w:rFonts w:cs="Arial"/>
        </w:rPr>
      </w:pPr>
      <w:r w:rsidRPr="00AF5291">
        <w:rPr>
          <w:rFonts w:cs="Arial"/>
        </w:rPr>
        <w:t>Ekraanil kuvatakse otsingukriteeriumidele vastavad tulemused.</w:t>
      </w:r>
    </w:p>
    <w:p w14:paraId="763A8572" w14:textId="77777777" w:rsidR="00FA254D" w:rsidRPr="00AF5291" w:rsidRDefault="00FA254D" w:rsidP="00FA254D">
      <w:pPr>
        <w:pStyle w:val="a2"/>
        <w:spacing w:beforeLines="20" w:before="62" w:afterLines="20" w:after="62"/>
        <w:ind w:left="641" w:hanging="357"/>
        <w:rPr>
          <w:rFonts w:cs="Arial"/>
          <w:bCs/>
        </w:rPr>
      </w:pPr>
      <w:r w:rsidRPr="00AF5291">
        <w:rPr>
          <w:rFonts w:cs="Arial"/>
          <w:bCs/>
        </w:rPr>
        <w:t>Märkuste lisamiseks reaalajas andmetele</w:t>
      </w:r>
    </w:p>
    <w:p w14:paraId="3E1E61F9" w14:textId="77777777" w:rsidR="00FA254D" w:rsidRPr="00AF5291" w:rsidRDefault="00FA254D" w:rsidP="00FA254D">
      <w:pPr>
        <w:pStyle w:val="a1"/>
        <w:numPr>
          <w:ilvl w:val="0"/>
          <w:numId w:val="295"/>
        </w:numPr>
        <w:ind w:left="998" w:hanging="357"/>
        <w:rPr>
          <w:rFonts w:cs="Arial"/>
        </w:rPr>
      </w:pPr>
      <w:r w:rsidRPr="00AF5291">
        <w:rPr>
          <w:rFonts w:cs="Arial"/>
        </w:rPr>
        <w:lastRenderedPageBreak/>
        <w:t xml:space="preserve">Puudutage </w:t>
      </w:r>
      <w:r w:rsidRPr="00AF5291">
        <w:rPr>
          <w:rFonts w:cs="Arial"/>
          <w:b/>
          <w:bCs/>
        </w:rPr>
        <w:t xml:space="preserve">Failihaldust​ </w:t>
      </w:r>
      <w:r w:rsidRPr="00AF5291">
        <w:rPr>
          <w:rFonts w:cs="Arial"/>
        </w:rPr>
        <w:t xml:space="preserve">&gt; </w:t>
      </w:r>
      <w:r w:rsidRPr="00AF5291">
        <w:rPr>
          <w:rFonts w:cs="Arial"/>
          <w:b/>
          <w:bCs/>
        </w:rPr>
        <w:t>Reaalajas andmete haldus,</w:t>
      </w:r>
      <w:r w:rsidRPr="00AF5291">
        <w:rPr>
          <w:rFonts w:cs="Arial"/>
        </w:rPr>
        <w:t xml:space="preserve"> et avada reaalajas andmete halduse ekraan.</w:t>
      </w:r>
    </w:p>
    <w:p w14:paraId="2EA1552A" w14:textId="685133DD" w:rsidR="00FA254D" w:rsidRPr="00AF5291" w:rsidRDefault="00FA254D" w:rsidP="00FA254D">
      <w:pPr>
        <w:pStyle w:val="a1"/>
        <w:numPr>
          <w:ilvl w:val="0"/>
          <w:numId w:val="295"/>
        </w:numPr>
        <w:ind w:left="998" w:hanging="357"/>
        <w:rPr>
          <w:rFonts w:cs="Arial"/>
        </w:rPr>
      </w:pPr>
      <w:r w:rsidRPr="00AF5291">
        <w:rPr>
          <w:rFonts w:cs="Arial"/>
        </w:rPr>
        <w:t xml:space="preserve">Puudutage ikooni </w:t>
      </w:r>
      <w:r w:rsidRPr="00AF5291">
        <w:rPr>
          <w:rFonts w:cs="Arial"/>
          <w:noProof/>
          <w:lang w:val="en-US"/>
        </w:rPr>
        <w:drawing>
          <wp:inline distT="0" distB="0" distL="0" distR="0" wp14:anchorId="39B81A70" wp14:editId="66DB0803">
            <wp:extent cx="119454" cy="126000"/>
            <wp:effectExtent l="0" t="0" r="0" b="7620"/>
            <wp:docPr id="881363885" name="图片 881363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19454" cy="126000"/>
                    </a:xfrm>
                    <a:prstGeom prst="rect">
                      <a:avLst/>
                    </a:prstGeom>
                    <a:noFill/>
                    <a:ln>
                      <a:noFill/>
                    </a:ln>
                  </pic:spPr>
                </pic:pic>
              </a:graphicData>
            </a:graphic>
          </wp:inline>
        </w:drawing>
      </w:r>
      <w:r w:rsidR="005746A5" w:rsidRPr="00AF5291">
        <w:rPr>
          <w:rFonts w:cs="Arial"/>
        </w:rPr>
        <w:t xml:space="preserve"> </w:t>
      </w:r>
      <w:r w:rsidRPr="00AF5291">
        <w:rPr>
          <w:rFonts w:cs="Arial"/>
        </w:rPr>
        <w:t xml:space="preserve">tekstikasti hüpikakna kuvamiseks sisestage oma märkmed ja salvestamiseks puudutage nuppu </w:t>
      </w:r>
      <w:r w:rsidRPr="00AF5291">
        <w:rPr>
          <w:rFonts w:cs="Arial"/>
          <w:b/>
          <w:bCs/>
        </w:rPr>
        <w:t>OK.</w:t>
      </w:r>
    </w:p>
    <w:p w14:paraId="7E4CFF93" w14:textId="77777777" w:rsidR="00FA254D" w:rsidRPr="00AF5291" w:rsidRDefault="00FA254D" w:rsidP="00FA254D">
      <w:pPr>
        <w:pStyle w:val="a2"/>
        <w:spacing w:beforeLines="20" w:before="62" w:afterLines="20" w:after="62"/>
        <w:ind w:left="641" w:hanging="357"/>
        <w:rPr>
          <w:rFonts w:cs="Arial"/>
          <w:bCs/>
        </w:rPr>
      </w:pPr>
      <w:r w:rsidRPr="00AF5291">
        <w:rPr>
          <w:rFonts w:cs="Arial"/>
          <w:bCs/>
        </w:rPr>
        <w:t>Otseülekannete esitamiseks</w:t>
      </w:r>
    </w:p>
    <w:p w14:paraId="6AF5AA01" w14:textId="77777777" w:rsidR="00FA254D" w:rsidRPr="00AF5291" w:rsidRDefault="00FA254D" w:rsidP="00FA254D">
      <w:pPr>
        <w:pStyle w:val="a1"/>
        <w:numPr>
          <w:ilvl w:val="0"/>
          <w:numId w:val="296"/>
        </w:numPr>
        <w:ind w:left="998" w:hanging="357"/>
        <w:rPr>
          <w:rFonts w:cs="Arial"/>
        </w:rPr>
      </w:pPr>
      <w:r w:rsidRPr="00AF5291">
        <w:rPr>
          <w:rFonts w:cs="Arial"/>
        </w:rPr>
        <w:t xml:space="preserve">Puudutage </w:t>
      </w:r>
      <w:r w:rsidRPr="00AF5291">
        <w:rPr>
          <w:rFonts w:cs="Arial"/>
          <w:b/>
          <w:bCs/>
        </w:rPr>
        <w:t xml:space="preserve">Failihaldust​ </w:t>
      </w:r>
      <w:r w:rsidRPr="00AF5291">
        <w:rPr>
          <w:rFonts w:cs="Arial"/>
        </w:rPr>
        <w:t xml:space="preserve">&gt; </w:t>
      </w:r>
      <w:r w:rsidRPr="00AF5291">
        <w:rPr>
          <w:rFonts w:cs="Arial"/>
          <w:b/>
          <w:bCs/>
        </w:rPr>
        <w:t>Reaalajas andmete haldus,</w:t>
      </w:r>
      <w:r w:rsidRPr="00AF5291">
        <w:rPr>
          <w:rFonts w:cs="Arial"/>
        </w:rPr>
        <w:t xml:space="preserve"> et avada reaalajas andmete halduse ekraan.</w:t>
      </w:r>
    </w:p>
    <w:p w14:paraId="6D87CF16" w14:textId="77777777" w:rsidR="00FA254D" w:rsidRPr="00AF5291" w:rsidRDefault="00FA254D" w:rsidP="00FA254D">
      <w:pPr>
        <w:pStyle w:val="a1"/>
        <w:numPr>
          <w:ilvl w:val="0"/>
          <w:numId w:val="296"/>
        </w:numPr>
        <w:ind w:left="998" w:hanging="357"/>
        <w:rPr>
          <w:rFonts w:cs="Arial"/>
        </w:rPr>
      </w:pPr>
      <w:r w:rsidRPr="00AF5291">
        <w:rPr>
          <w:rFonts w:cs="Arial"/>
        </w:rPr>
        <w:t xml:space="preserve">Puudutage ikooni </w:t>
      </w:r>
      <w:r w:rsidRPr="00AF5291">
        <w:rPr>
          <w:rFonts w:cs="Arial"/>
          <w:noProof/>
          <w:lang w:val="en-US"/>
        </w:rPr>
        <w:drawing>
          <wp:inline distT="0" distB="0" distL="0" distR="0" wp14:anchorId="7BCF464F" wp14:editId="59C94221">
            <wp:extent cx="127066" cy="118800"/>
            <wp:effectExtent l="0" t="0" r="6350" b="0"/>
            <wp:docPr id="881363886" name="图片 881363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27066" cy="118800"/>
                    </a:xfrm>
                    <a:prstGeom prst="rect">
                      <a:avLst/>
                    </a:prstGeom>
                    <a:noFill/>
                    <a:ln>
                      <a:noFill/>
                    </a:ln>
                  </pic:spPr>
                </pic:pic>
              </a:graphicData>
            </a:graphic>
          </wp:inline>
        </w:drawing>
      </w:r>
      <w:r w:rsidRPr="00AF5291">
        <w:rPr>
          <w:rFonts w:cs="Arial"/>
        </w:rPr>
        <w:t xml:space="preserve"> või puudutage failinumbrit, et avada reaalajas andmete üksikasjade ekraan. Reaalajas andmete funktsioon on siin sarnane diagnostikaosa omaga. Vaadake</w:t>
      </w:r>
      <w:r w:rsidRPr="00AF5291">
        <w:rPr>
          <w:rFonts w:cs="Arial"/>
          <w:bCs/>
          <w:i/>
        </w:rPr>
        <w:t xml:space="preserve"> </w:t>
      </w:r>
      <w:r w:rsidRPr="00AF5291">
        <w:rPr>
          <w:rStyle w:val="Chare"/>
          <w:rFonts w:cs="Arial"/>
        </w:rPr>
        <w:fldChar w:fldCharType="begin"/>
      </w:r>
      <w:r w:rsidRPr="00AF5291">
        <w:rPr>
          <w:rStyle w:val="Chare"/>
          <w:rFonts w:cs="Arial"/>
        </w:rPr>
        <w:instrText xml:space="preserve"> REF _Ref159659056 \h  \* MERGEFORMAT </w:instrText>
      </w:r>
      <w:r w:rsidRPr="00AF5291">
        <w:rPr>
          <w:rStyle w:val="Chare"/>
          <w:rFonts w:cs="Arial"/>
        </w:rPr>
      </w:r>
      <w:r w:rsidRPr="00AF5291">
        <w:rPr>
          <w:rStyle w:val="Chare"/>
          <w:rFonts w:cs="Arial"/>
        </w:rPr>
        <w:fldChar w:fldCharType="separate"/>
      </w:r>
      <w:r w:rsidRPr="00AF5291">
        <w:rPr>
          <w:rStyle w:val="Chare"/>
          <w:rFonts w:cs="Arial"/>
        </w:rPr>
        <w:t xml:space="preserve">Reaalajas andmed </w:t>
      </w:r>
      <w:r w:rsidRPr="00AF5291">
        <w:rPr>
          <w:rStyle w:val="Chare"/>
          <w:rFonts w:cs="Arial"/>
        </w:rPr>
        <w:fldChar w:fldCharType="end"/>
      </w:r>
      <w:r w:rsidRPr="00AF5291">
        <w:rPr>
          <w:rFonts w:cs="Arial"/>
          <w:bCs/>
        </w:rPr>
        <w:t xml:space="preserve">tööjuhiste </w:t>
      </w:r>
      <w:r w:rsidRPr="00AF5291">
        <w:rPr>
          <w:rFonts w:cs="Arial"/>
        </w:rPr>
        <w:t>jaoks.</w:t>
      </w:r>
    </w:p>
    <w:p w14:paraId="0E208066" w14:textId="77777777" w:rsidR="00FA254D" w:rsidRPr="00AF5291" w:rsidRDefault="00FA254D" w:rsidP="00FA254D">
      <w:pPr>
        <w:pStyle w:val="a2"/>
        <w:spacing w:beforeLines="20" w:before="62" w:afterLines="20" w:after="62"/>
        <w:ind w:left="641" w:hanging="357"/>
        <w:rPr>
          <w:rFonts w:cs="Arial"/>
          <w:bCs/>
        </w:rPr>
      </w:pPr>
      <w:r w:rsidRPr="00AF5291">
        <w:rPr>
          <w:rFonts w:cs="Arial"/>
          <w:bCs/>
        </w:rPr>
        <w:t>Reaalajas andmete jagamiseks</w:t>
      </w:r>
    </w:p>
    <w:p w14:paraId="0FEA70D8" w14:textId="77777777" w:rsidR="00FA254D" w:rsidRPr="00AF5291" w:rsidRDefault="00FA254D" w:rsidP="00FA254D">
      <w:pPr>
        <w:pStyle w:val="a1"/>
        <w:numPr>
          <w:ilvl w:val="0"/>
          <w:numId w:val="297"/>
        </w:numPr>
        <w:ind w:left="998" w:hanging="357"/>
        <w:rPr>
          <w:rFonts w:cs="Arial"/>
        </w:rPr>
      </w:pPr>
      <w:r w:rsidRPr="00AF5291">
        <w:rPr>
          <w:rFonts w:cs="Arial"/>
        </w:rPr>
        <w:t xml:space="preserve">Puudutage </w:t>
      </w:r>
      <w:r w:rsidRPr="00AF5291">
        <w:rPr>
          <w:rFonts w:cs="Arial"/>
          <w:b/>
          <w:bCs/>
        </w:rPr>
        <w:t xml:space="preserve">failihaldust​ </w:t>
      </w:r>
      <w:r w:rsidRPr="00AF5291">
        <w:rPr>
          <w:rFonts w:cs="Arial"/>
        </w:rPr>
        <w:t xml:space="preserve">&gt; </w:t>
      </w:r>
      <w:r w:rsidRPr="00AF5291">
        <w:rPr>
          <w:rFonts w:cs="Arial"/>
          <w:b/>
          <w:bCs/>
        </w:rPr>
        <w:t>Reaalajas andmete haldus,</w:t>
      </w:r>
      <w:r w:rsidRPr="00AF5291">
        <w:rPr>
          <w:rFonts w:cs="Arial"/>
        </w:rPr>
        <w:t xml:space="preserve"> et avada reaalajas andmete halduse ekraan.</w:t>
      </w:r>
    </w:p>
    <w:p w14:paraId="2FF7D341" w14:textId="77777777" w:rsidR="00FA254D" w:rsidRPr="00AF5291" w:rsidRDefault="00FA254D" w:rsidP="00FA254D">
      <w:pPr>
        <w:pStyle w:val="a1"/>
        <w:numPr>
          <w:ilvl w:val="0"/>
          <w:numId w:val="297"/>
        </w:numPr>
        <w:ind w:left="998" w:hanging="357"/>
        <w:rPr>
          <w:rFonts w:cs="Arial"/>
        </w:rPr>
      </w:pPr>
      <w:r w:rsidRPr="00AF5291">
        <w:rPr>
          <w:rFonts w:cs="Arial"/>
        </w:rPr>
        <w:t xml:space="preserve">Puudutage ikooni </w:t>
      </w:r>
      <w:r w:rsidRPr="00AF5291">
        <w:rPr>
          <w:rFonts w:cs="Arial"/>
          <w:noProof/>
          <w:lang w:val="en-US"/>
        </w:rPr>
        <w:drawing>
          <wp:inline distT="0" distB="0" distL="0" distR="0" wp14:anchorId="18FAC887" wp14:editId="67EBA308">
            <wp:extent cx="108000" cy="108000"/>
            <wp:effectExtent l="0" t="0" r="6350" b="6350"/>
            <wp:docPr id="881363887" name="图片 881363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08000" cy="108000"/>
                    </a:xfrm>
                    <a:prstGeom prst="rect">
                      <a:avLst/>
                    </a:prstGeom>
                    <a:noFill/>
                    <a:ln>
                      <a:noFill/>
                    </a:ln>
                  </pic:spPr>
                </pic:pic>
              </a:graphicData>
            </a:graphic>
          </wp:inline>
        </w:drawing>
      </w:r>
      <w:r w:rsidRPr="00AF5291">
        <w:rPr>
          <w:rFonts w:cs="Arial"/>
        </w:rPr>
        <w:t xml:space="preserve"> jagamisekraanile sisenemiseks.</w:t>
      </w:r>
    </w:p>
    <w:p w14:paraId="517034B6" w14:textId="77777777" w:rsidR="00FA254D" w:rsidRPr="00AF5291" w:rsidRDefault="00FA254D" w:rsidP="00FA254D">
      <w:pPr>
        <w:pStyle w:val="a1"/>
        <w:numPr>
          <w:ilvl w:val="0"/>
          <w:numId w:val="297"/>
        </w:numPr>
        <w:ind w:left="998" w:hanging="357"/>
        <w:rPr>
          <w:rFonts w:cs="Arial"/>
        </w:rPr>
      </w:pPr>
      <w:r w:rsidRPr="00AF5291">
        <w:rPr>
          <w:rFonts w:cs="Arial"/>
        </w:rPr>
        <w:t>Valige jagamismeetod reaalajas andmete teabe teistele levitamiseks.</w:t>
      </w:r>
    </w:p>
    <w:p w14:paraId="58A30AA0" w14:textId="77777777" w:rsidR="00FA254D" w:rsidRPr="00AF5291" w:rsidRDefault="00FA254D" w:rsidP="00FA254D">
      <w:pPr>
        <w:pStyle w:val="a2"/>
        <w:spacing w:beforeLines="20" w:before="62" w:afterLines="20" w:after="62"/>
        <w:ind w:left="641" w:hanging="357"/>
        <w:rPr>
          <w:rFonts w:cs="Arial"/>
          <w:bCs/>
        </w:rPr>
      </w:pPr>
      <w:r w:rsidRPr="00AF5291">
        <w:rPr>
          <w:rFonts w:cs="Arial"/>
          <w:bCs/>
        </w:rPr>
        <w:t>Kustutamiseks reaalajas andmed</w:t>
      </w:r>
    </w:p>
    <w:p w14:paraId="01DB742B" w14:textId="77777777" w:rsidR="00FA254D" w:rsidRPr="00AF5291" w:rsidRDefault="00FA254D" w:rsidP="00FA254D">
      <w:pPr>
        <w:pStyle w:val="a1"/>
        <w:numPr>
          <w:ilvl w:val="0"/>
          <w:numId w:val="298"/>
        </w:numPr>
        <w:ind w:left="998" w:hanging="357"/>
        <w:rPr>
          <w:rFonts w:cs="Arial"/>
        </w:rPr>
      </w:pPr>
      <w:r w:rsidRPr="00AF5291">
        <w:rPr>
          <w:rFonts w:cs="Arial"/>
        </w:rPr>
        <w:t xml:space="preserve">Puudutage </w:t>
      </w:r>
      <w:r w:rsidRPr="00AF5291">
        <w:rPr>
          <w:rFonts w:cs="Arial"/>
          <w:b/>
          <w:bCs/>
        </w:rPr>
        <w:t xml:space="preserve">failihaldust​ </w:t>
      </w:r>
      <w:r w:rsidRPr="00AF5291">
        <w:rPr>
          <w:rFonts w:cs="Arial"/>
        </w:rPr>
        <w:t xml:space="preserve">&gt; </w:t>
      </w:r>
      <w:r w:rsidRPr="00AF5291">
        <w:rPr>
          <w:rFonts w:cs="Arial"/>
          <w:b/>
          <w:bCs/>
        </w:rPr>
        <w:t>Reaalajas andmete haldus,</w:t>
      </w:r>
      <w:r w:rsidRPr="00AF5291">
        <w:rPr>
          <w:rFonts w:cs="Arial"/>
        </w:rPr>
        <w:t xml:space="preserve"> et avada reaalajas andmete halduse ekraan.</w:t>
      </w:r>
    </w:p>
    <w:p w14:paraId="5B045981" w14:textId="77777777" w:rsidR="00FA254D" w:rsidRPr="00AF5291" w:rsidRDefault="00FA254D" w:rsidP="00FA254D">
      <w:pPr>
        <w:pStyle w:val="a1"/>
        <w:numPr>
          <w:ilvl w:val="0"/>
          <w:numId w:val="298"/>
        </w:numPr>
        <w:ind w:left="998" w:hanging="357"/>
        <w:rPr>
          <w:rFonts w:cs="Arial"/>
        </w:rPr>
      </w:pPr>
      <w:r w:rsidRPr="00AF5291">
        <w:rPr>
          <w:rFonts w:cs="Arial"/>
        </w:rPr>
        <w:t xml:space="preserve">Puudutage ikooni </w:t>
      </w:r>
      <w:r w:rsidRPr="00AF5291">
        <w:rPr>
          <w:rFonts w:cs="Arial"/>
          <w:noProof/>
          <w:lang w:val="en-US"/>
        </w:rPr>
        <w:drawing>
          <wp:inline distT="0" distB="0" distL="0" distR="0" wp14:anchorId="55DA4864" wp14:editId="3218000B">
            <wp:extent cx="95879" cy="108000"/>
            <wp:effectExtent l="0" t="0" r="0" b="6350"/>
            <wp:docPr id="881363888" name="图片 881363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95879" cy="108000"/>
                    </a:xfrm>
                    <a:prstGeom prst="rect">
                      <a:avLst/>
                    </a:prstGeom>
                    <a:noFill/>
                    <a:ln>
                      <a:noFill/>
                    </a:ln>
                  </pic:spPr>
                </pic:pic>
              </a:graphicData>
            </a:graphic>
          </wp:inline>
        </w:drawing>
      </w:r>
      <w:r w:rsidRPr="00AF5291">
        <w:rPr>
          <w:rFonts w:cs="Arial"/>
        </w:rPr>
        <w:t xml:space="preserve"> ja puudutage reaalajas andmete kustutamiseks nuppu </w:t>
      </w:r>
      <w:r w:rsidRPr="00AF5291">
        <w:rPr>
          <w:rFonts w:cs="Arial"/>
          <w:b/>
          <w:bCs/>
        </w:rPr>
        <w:t>Kinnita.</w:t>
      </w:r>
    </w:p>
    <w:p w14:paraId="50EA996F" w14:textId="77777777" w:rsidR="00FA254D" w:rsidRPr="00AF5291" w:rsidRDefault="00FA254D" w:rsidP="00FA254D">
      <w:pPr>
        <w:pStyle w:val="30"/>
        <w:spacing w:before="312" w:after="156"/>
      </w:pPr>
      <w:bookmarkStart w:id="380" w:name="_Pildid"/>
      <w:bookmarkStart w:id="381" w:name="_Ref198641917"/>
      <w:bookmarkEnd w:id="380"/>
      <w:r w:rsidRPr="00AF5291">
        <w:t>Pildid</w:t>
      </w:r>
      <w:bookmarkEnd w:id="381"/>
    </w:p>
    <w:p w14:paraId="530D138F" w14:textId="77777777" w:rsidR="00FA254D" w:rsidRPr="00AF5291" w:rsidRDefault="00FA254D" w:rsidP="00FA254D">
      <w:pPr>
        <w:pStyle w:val="aff"/>
        <w:snapToGrid w:val="0"/>
        <w:spacing w:before="156" w:afterLines="0" w:after="0" w:line="360" w:lineRule="auto"/>
        <w:ind w:left="284"/>
        <w:jc w:val="center"/>
        <w:rPr>
          <w:rFonts w:ascii="Arial" w:hAnsi="Arial" w:cs="Arial"/>
        </w:rPr>
      </w:pPr>
      <w:r w:rsidRPr="00AF5291">
        <w:rPr>
          <w:rFonts w:ascii="Arial" w:hAnsi="Arial" w:cs="Arial"/>
          <w:noProof/>
          <w:lang w:val="en-US"/>
        </w:rPr>
        <w:drawing>
          <wp:inline distT="0" distB="0" distL="0" distR="0" wp14:anchorId="5DC6660F" wp14:editId="1F4632E8">
            <wp:extent cx="3240000" cy="1863994"/>
            <wp:effectExtent l="0" t="0" r="0" b="3175"/>
            <wp:docPr id="881363890" name="图片 881363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3240000" cy="1863994"/>
                    </a:xfrm>
                    <a:prstGeom prst="rect">
                      <a:avLst/>
                    </a:prstGeom>
                    <a:noFill/>
                    <a:ln>
                      <a:noFill/>
                    </a:ln>
                  </pic:spPr>
                </pic:pic>
              </a:graphicData>
            </a:graphic>
          </wp:inline>
        </w:drawing>
      </w:r>
    </w:p>
    <w:p w14:paraId="37B445CB" w14:textId="35096D88" w:rsidR="00FA254D" w:rsidRPr="00AF5291" w:rsidRDefault="00FA254D" w:rsidP="00FA254D">
      <w:pPr>
        <w:pStyle w:val="ab"/>
        <w:spacing w:beforeLines="0" w:before="0" w:after="156"/>
        <w:rPr>
          <w:rFonts w:cs="Arial"/>
        </w:rPr>
      </w:pPr>
      <w:r w:rsidRPr="00AF5291">
        <w:rPr>
          <w:rFonts w:cs="Arial"/>
        </w:rPr>
        <w:t xml:space="preserve">Joonis </w:t>
      </w:r>
      <w:r w:rsidRPr="00AF5291">
        <w:rPr>
          <w:rFonts w:cs="Arial"/>
        </w:rPr>
        <w:fldChar w:fldCharType="begin"/>
      </w:r>
      <w:r w:rsidRPr="00AF5291">
        <w:rPr>
          <w:rFonts w:cs="Arial"/>
        </w:rPr>
        <w:instrText xml:space="preserve"> STYLEREF 1 \s </w:instrText>
      </w:r>
      <w:r w:rsidRPr="00AF5291">
        <w:rPr>
          <w:rFonts w:cs="Arial"/>
        </w:rPr>
        <w:fldChar w:fldCharType="separate"/>
      </w:r>
      <w:r w:rsidRPr="00AF5291">
        <w:rPr>
          <w:rFonts w:cs="Arial"/>
          <w:noProof/>
        </w:rPr>
        <w:t>1</w:t>
      </w:r>
      <w:r w:rsidRPr="00AF5291">
        <w:rPr>
          <w:rFonts w:cs="Arial"/>
          <w:noProof/>
        </w:rPr>
        <w:fldChar w:fldCharType="end"/>
      </w:r>
      <w:r w:rsidR="00A61802" w:rsidRPr="00AF5291">
        <w:rPr>
          <w:rFonts w:cs="Arial"/>
          <w:noProof/>
        </w:rPr>
        <w:t>0</w:t>
      </w:r>
      <w:r w:rsidRPr="00AF5291">
        <w:rPr>
          <w:rFonts w:cs="Arial"/>
        </w:rPr>
        <w:noBreakHyphen/>
      </w:r>
      <w:r w:rsidRPr="00AF5291">
        <w:rPr>
          <w:rFonts w:cs="Arial"/>
        </w:rPr>
        <w:fldChar w:fldCharType="begin"/>
      </w:r>
      <w:r w:rsidRPr="00AF5291">
        <w:rPr>
          <w:rFonts w:cs="Arial"/>
        </w:rPr>
        <w:instrText xml:space="preserve"> SEQ Figure \* ARABIC \s 1 </w:instrText>
      </w:r>
      <w:r w:rsidRPr="00AF5291">
        <w:rPr>
          <w:rFonts w:cs="Arial"/>
        </w:rPr>
        <w:fldChar w:fldCharType="separate"/>
      </w:r>
      <w:r w:rsidRPr="00AF5291">
        <w:rPr>
          <w:rFonts w:cs="Arial"/>
          <w:noProof/>
        </w:rPr>
        <w:t>6</w:t>
      </w:r>
      <w:r w:rsidRPr="00AF5291">
        <w:rPr>
          <w:rFonts w:cs="Arial"/>
          <w:noProof/>
        </w:rPr>
        <w:fldChar w:fldCharType="end"/>
      </w:r>
      <w:r w:rsidRPr="00AF5291">
        <w:rPr>
          <w:rFonts w:cs="Arial"/>
          <w:noProof/>
        </w:rPr>
        <w:t xml:space="preserve"> </w:t>
      </w:r>
      <w:r w:rsidRPr="00AF5291">
        <w:rPr>
          <w:rFonts w:cs="Arial"/>
          <w:i/>
          <w:iCs/>
        </w:rPr>
        <w:t>Piltide haldamise ekraan</w:t>
      </w:r>
    </w:p>
    <w:p w14:paraId="19E6455B" w14:textId="77777777" w:rsidR="00FA254D" w:rsidRPr="00AF5291" w:rsidRDefault="00FA254D" w:rsidP="00FA254D">
      <w:pPr>
        <w:pStyle w:val="aa"/>
        <w:widowControl w:val="0"/>
        <w:numPr>
          <w:ilvl w:val="0"/>
          <w:numId w:val="280"/>
        </w:numPr>
        <w:spacing w:beforeLines="20" w:before="62" w:afterLines="20" w:after="62"/>
        <w:ind w:left="641" w:hanging="357"/>
        <w:rPr>
          <w:rFonts w:cs="Arial"/>
          <w:b/>
        </w:rPr>
      </w:pPr>
      <w:r w:rsidRPr="00AF5291">
        <w:rPr>
          <w:rFonts w:cs="Arial"/>
          <w:b/>
        </w:rPr>
        <w:t>Pildi otsimiseks</w:t>
      </w:r>
    </w:p>
    <w:p w14:paraId="31FF67E9" w14:textId="77777777" w:rsidR="00FA254D" w:rsidRPr="00AF5291" w:rsidRDefault="00FA254D" w:rsidP="00FA254D">
      <w:pPr>
        <w:pStyle w:val="a1"/>
        <w:numPr>
          <w:ilvl w:val="0"/>
          <w:numId w:val="299"/>
        </w:numPr>
        <w:ind w:left="998" w:hanging="357"/>
        <w:rPr>
          <w:rFonts w:cs="Arial"/>
        </w:rPr>
      </w:pPr>
      <w:r w:rsidRPr="00AF5291">
        <w:rPr>
          <w:rFonts w:cs="Arial"/>
        </w:rPr>
        <w:lastRenderedPageBreak/>
        <w:t xml:space="preserve">Puudutage </w:t>
      </w:r>
      <w:r w:rsidRPr="00AF5291">
        <w:rPr>
          <w:rFonts w:cs="Arial"/>
          <w:b/>
          <w:bCs/>
        </w:rPr>
        <w:t xml:space="preserve">Failihaldust​ </w:t>
      </w:r>
      <w:r w:rsidRPr="00AF5291">
        <w:rPr>
          <w:rFonts w:cs="Arial"/>
        </w:rPr>
        <w:t xml:space="preserve">&gt; </w:t>
      </w:r>
      <w:r w:rsidRPr="00AF5291">
        <w:rPr>
          <w:rFonts w:cs="Arial"/>
          <w:b/>
          <w:bCs/>
        </w:rPr>
        <w:t xml:space="preserve">Pildid, et </w:t>
      </w:r>
      <w:r w:rsidRPr="00AF5291">
        <w:rPr>
          <w:rFonts w:cs="Arial"/>
        </w:rPr>
        <w:t>avada piltide ekraan.</w:t>
      </w:r>
    </w:p>
    <w:p w14:paraId="2E4223CC" w14:textId="77777777" w:rsidR="00FA254D" w:rsidRPr="00AF5291" w:rsidRDefault="00FA254D" w:rsidP="00FA254D">
      <w:pPr>
        <w:pStyle w:val="a1"/>
        <w:numPr>
          <w:ilvl w:val="0"/>
          <w:numId w:val="299"/>
        </w:numPr>
        <w:ind w:left="998" w:hanging="357"/>
        <w:rPr>
          <w:rFonts w:cs="Arial"/>
        </w:rPr>
      </w:pPr>
      <w:r w:rsidRPr="00AF5291">
        <w:rPr>
          <w:rFonts w:cs="Arial"/>
        </w:rPr>
        <w:t xml:space="preserve">Sisestage või valige otsingukriteeriumid. Puudutage ikooni </w:t>
      </w:r>
      <w:r w:rsidRPr="00AF5291">
        <w:rPr>
          <w:rFonts w:cs="Arial"/>
          <w:noProof/>
          <w:lang w:val="en-US"/>
        </w:rPr>
        <w:drawing>
          <wp:inline distT="0" distB="0" distL="0" distR="0" wp14:anchorId="631B9F82" wp14:editId="35C32507">
            <wp:extent cx="147548" cy="72000"/>
            <wp:effectExtent l="0" t="0" r="5080" b="4445"/>
            <wp:docPr id="881363891" name="图片 881363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7548" cy="72000"/>
                    </a:xfrm>
                    <a:prstGeom prst="rect">
                      <a:avLst/>
                    </a:prstGeom>
                    <a:noFill/>
                    <a:ln>
                      <a:noFill/>
                    </a:ln>
                  </pic:spPr>
                </pic:pic>
              </a:graphicData>
            </a:graphic>
          </wp:inline>
        </w:drawing>
      </w:r>
      <w:r w:rsidRPr="00AF5291">
        <w:rPr>
          <w:rFonts w:cs="Arial"/>
        </w:rPr>
        <w:t xml:space="preserve">, et kuvada vastava veeru otsingukriteeriumid; puudutage ikooni </w:t>
      </w:r>
      <w:r w:rsidRPr="00AF5291">
        <w:rPr>
          <w:rFonts w:cs="Arial"/>
          <w:noProof/>
          <w:lang w:val="en-US"/>
        </w:rPr>
        <w:drawing>
          <wp:inline distT="0" distB="0" distL="0" distR="0" wp14:anchorId="1A705F7A" wp14:editId="640B8E4E">
            <wp:extent cx="106556" cy="108000"/>
            <wp:effectExtent l="0" t="0" r="8255" b="6350"/>
            <wp:docPr id="881363892" name="图片 881363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06556" cy="108000"/>
                    </a:xfrm>
                    <a:prstGeom prst="rect">
                      <a:avLst/>
                    </a:prstGeom>
                    <a:noFill/>
                    <a:ln>
                      <a:noFill/>
                    </a:ln>
                  </pic:spPr>
                </pic:pic>
              </a:graphicData>
            </a:graphic>
          </wp:inline>
        </w:drawing>
      </w:r>
      <w:r w:rsidRPr="00AF5291">
        <w:rPr>
          <w:rFonts w:cs="Arial"/>
        </w:rPr>
        <w:t xml:space="preserve"> otsingukriteeriumide sisestamiseks; puudutage ikooni </w:t>
      </w:r>
      <w:r w:rsidRPr="00AF5291">
        <w:rPr>
          <w:rFonts w:cs="Arial"/>
          <w:noProof/>
          <w:lang w:val="en-US"/>
        </w:rPr>
        <w:drawing>
          <wp:inline distT="0" distB="0" distL="0" distR="0" wp14:anchorId="2A5F2F03" wp14:editId="209B566A">
            <wp:extent cx="119167" cy="126000"/>
            <wp:effectExtent l="0" t="0" r="0" b="7620"/>
            <wp:docPr id="881363893" name="图片 881363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19167" cy="126000"/>
                    </a:xfrm>
                    <a:prstGeom prst="rect">
                      <a:avLst/>
                    </a:prstGeom>
                    <a:noFill/>
                    <a:ln>
                      <a:noFill/>
                    </a:ln>
                  </pic:spPr>
                </pic:pic>
              </a:graphicData>
            </a:graphic>
          </wp:inline>
        </w:drawing>
      </w:r>
      <w:r w:rsidRPr="00AF5291">
        <w:rPr>
          <w:rFonts w:cs="Arial"/>
        </w:rPr>
        <w:t xml:space="preserve"> kuupäeva valimiseks.</w:t>
      </w:r>
    </w:p>
    <w:p w14:paraId="3A640DE5" w14:textId="77777777" w:rsidR="00FA254D" w:rsidRPr="00AF5291" w:rsidRDefault="00FA254D" w:rsidP="00FA254D">
      <w:pPr>
        <w:pStyle w:val="a1"/>
        <w:numPr>
          <w:ilvl w:val="0"/>
          <w:numId w:val="0"/>
        </w:numPr>
        <w:ind w:left="998"/>
        <w:rPr>
          <w:rFonts w:cs="Arial"/>
        </w:rPr>
      </w:pPr>
      <w:r w:rsidRPr="00AF5291">
        <w:rPr>
          <w:rFonts w:cs="Arial"/>
        </w:rPr>
        <w:t xml:space="preserve">Vajadusel puudutage​ </w:t>
      </w:r>
      <w:r w:rsidRPr="00AF5291">
        <w:rPr>
          <w:rFonts w:cs="Arial"/>
          <w:b/>
          <w:bCs/>
        </w:rPr>
        <w:t xml:space="preserve">Lähtesta </w:t>
      </w:r>
      <w:r w:rsidRPr="00AF5291">
        <w:rPr>
          <w:rFonts w:cs="Arial"/>
        </w:rPr>
        <w:t>otsingukriteeriumide lähtestamiseks.</w:t>
      </w:r>
    </w:p>
    <w:p w14:paraId="2B75DA4B" w14:textId="77777777" w:rsidR="00FA254D" w:rsidRPr="00AF5291" w:rsidRDefault="00FA254D" w:rsidP="00FA254D">
      <w:pPr>
        <w:pStyle w:val="a1"/>
        <w:numPr>
          <w:ilvl w:val="0"/>
          <w:numId w:val="299"/>
        </w:numPr>
        <w:ind w:left="998" w:hanging="357"/>
        <w:rPr>
          <w:rFonts w:cs="Arial"/>
        </w:rPr>
      </w:pPr>
      <w:r w:rsidRPr="00AF5291">
        <w:rPr>
          <w:rFonts w:cs="Arial"/>
        </w:rPr>
        <w:t>Ekraanil kuvatakse otsingukriteeriumidele vastavad tulemused.</w:t>
      </w:r>
    </w:p>
    <w:p w14:paraId="63442963" w14:textId="77777777" w:rsidR="00FA254D" w:rsidRPr="00AF5291" w:rsidRDefault="00FA254D" w:rsidP="00FA254D">
      <w:pPr>
        <w:pStyle w:val="aa"/>
        <w:widowControl w:val="0"/>
        <w:numPr>
          <w:ilvl w:val="0"/>
          <w:numId w:val="280"/>
        </w:numPr>
        <w:spacing w:beforeLines="20" w:before="62" w:afterLines="20" w:after="62"/>
        <w:ind w:left="641" w:hanging="357"/>
        <w:rPr>
          <w:rFonts w:cs="Arial"/>
          <w:b/>
        </w:rPr>
      </w:pPr>
      <w:r w:rsidRPr="00AF5291">
        <w:rPr>
          <w:rFonts w:cs="Arial"/>
          <w:b/>
        </w:rPr>
        <w:t>Pildi vaatamiseks</w:t>
      </w:r>
    </w:p>
    <w:p w14:paraId="48F4B95E" w14:textId="77777777" w:rsidR="00FA254D" w:rsidRPr="00AF5291" w:rsidRDefault="00FA254D" w:rsidP="00FA254D">
      <w:pPr>
        <w:pStyle w:val="a1"/>
        <w:numPr>
          <w:ilvl w:val="0"/>
          <w:numId w:val="300"/>
        </w:numPr>
        <w:ind w:left="998" w:hanging="357"/>
        <w:rPr>
          <w:rFonts w:cs="Arial"/>
        </w:rPr>
      </w:pPr>
      <w:r w:rsidRPr="00AF5291">
        <w:rPr>
          <w:rFonts w:cs="Arial"/>
        </w:rPr>
        <w:t>Pildi vaatamiseks puudutage failinumbrit.</w:t>
      </w:r>
    </w:p>
    <w:p w14:paraId="6F783565" w14:textId="77777777" w:rsidR="00FA254D" w:rsidRPr="00AF5291" w:rsidRDefault="00FA254D" w:rsidP="00FA254D">
      <w:pPr>
        <w:pStyle w:val="a1"/>
        <w:numPr>
          <w:ilvl w:val="0"/>
          <w:numId w:val="300"/>
        </w:numPr>
        <w:ind w:left="998" w:hanging="357"/>
        <w:rPr>
          <w:rFonts w:cs="Arial"/>
        </w:rPr>
      </w:pPr>
      <w:r w:rsidRPr="00AF5291">
        <w:rPr>
          <w:rFonts w:cs="Arial"/>
        </w:rPr>
        <w:t>Suumi sisse, välja ja pööra pilti vastavalt vajadusele.</w:t>
      </w:r>
    </w:p>
    <w:p w14:paraId="71A55342" w14:textId="77777777" w:rsidR="00FA254D" w:rsidRPr="00AF5291" w:rsidRDefault="00FA254D" w:rsidP="00FA254D">
      <w:pPr>
        <w:pStyle w:val="aa"/>
        <w:widowControl w:val="0"/>
        <w:numPr>
          <w:ilvl w:val="0"/>
          <w:numId w:val="280"/>
        </w:numPr>
        <w:spacing w:beforeLines="20" w:before="62" w:afterLines="20" w:after="62"/>
        <w:ind w:left="641" w:hanging="357"/>
        <w:rPr>
          <w:rFonts w:cs="Arial"/>
          <w:b/>
        </w:rPr>
      </w:pPr>
      <w:r w:rsidRPr="00AF5291">
        <w:rPr>
          <w:rFonts w:cs="Arial"/>
          <w:b/>
        </w:rPr>
        <w:t>Pildi jagamiseks</w:t>
      </w:r>
    </w:p>
    <w:p w14:paraId="6E77F6A5" w14:textId="77777777" w:rsidR="00FA254D" w:rsidRPr="00AF5291" w:rsidRDefault="00FA254D" w:rsidP="00FA254D">
      <w:pPr>
        <w:pStyle w:val="a1"/>
        <w:numPr>
          <w:ilvl w:val="0"/>
          <w:numId w:val="301"/>
        </w:numPr>
        <w:ind w:left="998" w:hanging="357"/>
        <w:rPr>
          <w:rFonts w:cs="Arial"/>
        </w:rPr>
      </w:pPr>
      <w:r w:rsidRPr="00AF5291">
        <w:rPr>
          <w:rFonts w:cs="Arial"/>
        </w:rPr>
        <w:t xml:space="preserve">Puudutage </w:t>
      </w:r>
      <w:r w:rsidRPr="00AF5291">
        <w:rPr>
          <w:rFonts w:cs="Arial"/>
          <w:b/>
          <w:bCs/>
        </w:rPr>
        <w:t xml:space="preserve">Failihaldust​ </w:t>
      </w:r>
      <w:r w:rsidRPr="00AF5291">
        <w:rPr>
          <w:rFonts w:cs="Arial"/>
        </w:rPr>
        <w:t xml:space="preserve">&gt; </w:t>
      </w:r>
      <w:r w:rsidRPr="00AF5291">
        <w:rPr>
          <w:rFonts w:cs="Arial"/>
          <w:b/>
          <w:bCs/>
        </w:rPr>
        <w:t>Pildid</w:t>
      </w:r>
      <w:r w:rsidRPr="00AF5291">
        <w:rPr>
          <w:rFonts w:cs="Arial"/>
          <w:bCs/>
        </w:rPr>
        <w:t xml:space="preserve">, et </w:t>
      </w:r>
      <w:r w:rsidRPr="00AF5291">
        <w:rPr>
          <w:rFonts w:cs="Arial"/>
        </w:rPr>
        <w:t>avada piltide ekraan.</w:t>
      </w:r>
    </w:p>
    <w:p w14:paraId="0B3E18E6" w14:textId="77777777" w:rsidR="00FA254D" w:rsidRPr="00AF5291" w:rsidRDefault="00FA254D" w:rsidP="00FA254D">
      <w:pPr>
        <w:pStyle w:val="a1"/>
        <w:numPr>
          <w:ilvl w:val="0"/>
          <w:numId w:val="301"/>
        </w:numPr>
        <w:ind w:left="998" w:hanging="357"/>
        <w:rPr>
          <w:rFonts w:cs="Arial"/>
        </w:rPr>
      </w:pPr>
      <w:r w:rsidRPr="00AF5291">
        <w:rPr>
          <w:rFonts w:cs="Arial"/>
        </w:rPr>
        <w:t xml:space="preserve">Puudutage ikooni </w:t>
      </w:r>
      <w:r w:rsidRPr="00AF5291">
        <w:rPr>
          <w:rFonts w:cs="Arial"/>
          <w:noProof/>
          <w:lang w:val="en-US"/>
        </w:rPr>
        <w:drawing>
          <wp:inline distT="0" distB="0" distL="0" distR="0" wp14:anchorId="024EEF90" wp14:editId="29490CA1">
            <wp:extent cx="108000" cy="108000"/>
            <wp:effectExtent l="0" t="0" r="6350" b="6350"/>
            <wp:docPr id="881363894" name="图片 881363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08000" cy="108000"/>
                    </a:xfrm>
                    <a:prstGeom prst="rect">
                      <a:avLst/>
                    </a:prstGeom>
                    <a:noFill/>
                    <a:ln>
                      <a:noFill/>
                    </a:ln>
                  </pic:spPr>
                </pic:pic>
              </a:graphicData>
            </a:graphic>
          </wp:inline>
        </w:drawing>
      </w:r>
      <w:r w:rsidRPr="00AF5291">
        <w:rPr>
          <w:rFonts w:cs="Arial"/>
        </w:rPr>
        <w:t xml:space="preserve"> jagamisekraanile sisenemiseks.</w:t>
      </w:r>
    </w:p>
    <w:p w14:paraId="684DD3E5" w14:textId="77777777" w:rsidR="00FA254D" w:rsidRPr="00AF5291" w:rsidRDefault="00FA254D" w:rsidP="00FA254D">
      <w:pPr>
        <w:pStyle w:val="a1"/>
        <w:numPr>
          <w:ilvl w:val="0"/>
          <w:numId w:val="301"/>
        </w:numPr>
        <w:ind w:left="998" w:hanging="357"/>
        <w:rPr>
          <w:rFonts w:cs="Arial"/>
        </w:rPr>
      </w:pPr>
      <w:r w:rsidRPr="00AF5291">
        <w:rPr>
          <w:rFonts w:cs="Arial"/>
        </w:rPr>
        <w:t>Valige jagamisviis, et pilti teistega jagada.</w:t>
      </w:r>
    </w:p>
    <w:p w14:paraId="0CC6D5B5" w14:textId="77777777" w:rsidR="00FA254D" w:rsidRPr="00AF5291" w:rsidRDefault="00FA254D" w:rsidP="00FA254D">
      <w:pPr>
        <w:pStyle w:val="aa"/>
        <w:widowControl w:val="0"/>
        <w:numPr>
          <w:ilvl w:val="0"/>
          <w:numId w:val="280"/>
        </w:numPr>
        <w:spacing w:beforeLines="20" w:before="62" w:afterLines="20" w:after="62"/>
        <w:ind w:left="641" w:hanging="357"/>
        <w:rPr>
          <w:rFonts w:cs="Arial"/>
          <w:b/>
        </w:rPr>
      </w:pPr>
      <w:r w:rsidRPr="00AF5291">
        <w:rPr>
          <w:rFonts w:cs="Arial"/>
          <w:b/>
        </w:rPr>
        <w:t>Piltide allalaadimiseks</w:t>
      </w:r>
    </w:p>
    <w:p w14:paraId="4301283E" w14:textId="77777777" w:rsidR="00FA254D" w:rsidRPr="00AF5291" w:rsidRDefault="00FA254D" w:rsidP="00FA254D">
      <w:pPr>
        <w:pStyle w:val="a1"/>
        <w:numPr>
          <w:ilvl w:val="0"/>
          <w:numId w:val="302"/>
        </w:numPr>
        <w:ind w:left="998" w:hanging="357"/>
        <w:rPr>
          <w:rFonts w:cs="Arial"/>
        </w:rPr>
      </w:pPr>
      <w:r w:rsidRPr="00AF5291">
        <w:rPr>
          <w:rFonts w:cs="Arial"/>
        </w:rPr>
        <w:t xml:space="preserve">Puudutage </w:t>
      </w:r>
      <w:r w:rsidRPr="00AF5291">
        <w:rPr>
          <w:rFonts w:cs="Arial"/>
          <w:b/>
          <w:bCs/>
        </w:rPr>
        <w:t xml:space="preserve">Failihaldust​ </w:t>
      </w:r>
      <w:r w:rsidRPr="00AF5291">
        <w:rPr>
          <w:rFonts w:cs="Arial"/>
        </w:rPr>
        <w:t xml:space="preserve">&gt; </w:t>
      </w:r>
      <w:r w:rsidRPr="00AF5291">
        <w:rPr>
          <w:rFonts w:cs="Arial"/>
          <w:b/>
          <w:bCs/>
        </w:rPr>
        <w:t>Pildid</w:t>
      </w:r>
      <w:r w:rsidRPr="00AF5291">
        <w:rPr>
          <w:rFonts w:cs="Arial"/>
          <w:bCs/>
        </w:rPr>
        <w:t>, et</w:t>
      </w:r>
      <w:r w:rsidRPr="00AF5291">
        <w:rPr>
          <w:rFonts w:cs="Arial"/>
          <w:b/>
          <w:bCs/>
        </w:rPr>
        <w:t xml:space="preserve"> </w:t>
      </w:r>
      <w:r w:rsidRPr="00AF5291">
        <w:rPr>
          <w:rFonts w:cs="Arial"/>
        </w:rPr>
        <w:t>avada piltide ekraan.</w:t>
      </w:r>
    </w:p>
    <w:p w14:paraId="1E71A1CD" w14:textId="77777777" w:rsidR="00FA254D" w:rsidRPr="00AF5291" w:rsidRDefault="00FA254D" w:rsidP="00FA254D">
      <w:pPr>
        <w:pStyle w:val="a1"/>
        <w:numPr>
          <w:ilvl w:val="0"/>
          <w:numId w:val="302"/>
        </w:numPr>
        <w:ind w:left="998" w:hanging="357"/>
        <w:rPr>
          <w:rFonts w:cs="Arial"/>
        </w:rPr>
      </w:pPr>
      <w:r w:rsidRPr="00AF5291">
        <w:rPr>
          <w:rFonts w:cs="Arial"/>
        </w:rPr>
        <w:t xml:space="preserve">Märkige ruut soovitud piltide valimiseks ja puudutage valitud piltide allalaadimiseks valikut </w:t>
      </w:r>
      <w:r w:rsidRPr="00AF5291">
        <w:rPr>
          <w:rFonts w:cs="Arial"/>
          <w:b/>
          <w:bCs/>
        </w:rPr>
        <w:t>„Paki allalaadimine“.</w:t>
      </w:r>
    </w:p>
    <w:p w14:paraId="0858EFB2" w14:textId="77777777" w:rsidR="00FA254D" w:rsidRPr="00AF5291" w:rsidRDefault="00FA254D" w:rsidP="00FA254D">
      <w:pPr>
        <w:pStyle w:val="a1"/>
        <w:numPr>
          <w:ilvl w:val="0"/>
          <w:numId w:val="0"/>
        </w:numPr>
        <w:ind w:left="998"/>
        <w:rPr>
          <w:rFonts w:cs="Arial"/>
        </w:rPr>
      </w:pPr>
      <w:r w:rsidRPr="00AF5291">
        <w:rPr>
          <w:rFonts w:cs="Arial"/>
        </w:rPr>
        <w:t xml:space="preserve">Või võite puudutada ikooni </w:t>
      </w:r>
      <w:r w:rsidRPr="00AF5291">
        <w:rPr>
          <w:rFonts w:cs="Arial"/>
          <w:noProof/>
          <w:lang w:val="en-US"/>
        </w:rPr>
        <w:drawing>
          <wp:inline distT="0" distB="0" distL="0" distR="0" wp14:anchorId="7276417F" wp14:editId="3DBBA125">
            <wp:extent cx="109463" cy="108000"/>
            <wp:effectExtent l="0" t="0" r="5080" b="6350"/>
            <wp:docPr id="881363895" name="图片 881363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09463" cy="108000"/>
                    </a:xfrm>
                    <a:prstGeom prst="rect">
                      <a:avLst/>
                    </a:prstGeom>
                    <a:noFill/>
                    <a:ln>
                      <a:noFill/>
                    </a:ln>
                  </pic:spPr>
                </pic:pic>
              </a:graphicData>
            </a:graphic>
          </wp:inline>
        </w:drawing>
      </w:r>
      <w:r w:rsidRPr="00AF5291">
        <w:rPr>
          <w:rFonts w:cs="Arial"/>
        </w:rPr>
        <w:t xml:space="preserve"> pildi allalaadimiseks.</w:t>
      </w:r>
    </w:p>
    <w:p w14:paraId="56F0384F" w14:textId="77777777" w:rsidR="00FA254D" w:rsidRPr="00AF5291" w:rsidRDefault="00FA254D" w:rsidP="00FA254D">
      <w:pPr>
        <w:pStyle w:val="aa"/>
        <w:widowControl w:val="0"/>
        <w:numPr>
          <w:ilvl w:val="0"/>
          <w:numId w:val="280"/>
        </w:numPr>
        <w:spacing w:beforeLines="20" w:before="62" w:afterLines="20" w:after="62"/>
        <w:ind w:left="641" w:hanging="357"/>
        <w:rPr>
          <w:rFonts w:cs="Arial"/>
          <w:b/>
        </w:rPr>
      </w:pPr>
      <w:r w:rsidRPr="00AF5291">
        <w:rPr>
          <w:rFonts w:cs="Arial"/>
          <w:b/>
        </w:rPr>
        <w:t>Pildi kustutamiseks</w:t>
      </w:r>
    </w:p>
    <w:p w14:paraId="58AD14D3" w14:textId="77777777" w:rsidR="00FA254D" w:rsidRPr="00AF5291" w:rsidRDefault="00FA254D" w:rsidP="00FA254D">
      <w:pPr>
        <w:pStyle w:val="a1"/>
        <w:numPr>
          <w:ilvl w:val="0"/>
          <w:numId w:val="303"/>
        </w:numPr>
        <w:ind w:left="998" w:hanging="357"/>
        <w:rPr>
          <w:rFonts w:cs="Arial"/>
        </w:rPr>
      </w:pPr>
      <w:r w:rsidRPr="00AF5291">
        <w:rPr>
          <w:rFonts w:cs="Arial"/>
        </w:rPr>
        <w:t xml:space="preserve">Puudutage </w:t>
      </w:r>
      <w:r w:rsidRPr="00AF5291">
        <w:rPr>
          <w:rFonts w:cs="Arial"/>
          <w:b/>
          <w:bCs/>
        </w:rPr>
        <w:t xml:space="preserve">Failihaldust​ </w:t>
      </w:r>
      <w:r w:rsidRPr="00AF5291">
        <w:rPr>
          <w:rFonts w:cs="Arial"/>
        </w:rPr>
        <w:t xml:space="preserve">&gt; </w:t>
      </w:r>
      <w:r w:rsidRPr="00AF5291">
        <w:rPr>
          <w:rFonts w:cs="Arial"/>
          <w:b/>
          <w:bCs/>
        </w:rPr>
        <w:t>Pildid</w:t>
      </w:r>
      <w:r w:rsidRPr="00AF5291">
        <w:rPr>
          <w:rFonts w:cs="Arial"/>
          <w:bCs/>
        </w:rPr>
        <w:t>, et</w:t>
      </w:r>
      <w:r w:rsidRPr="00AF5291">
        <w:rPr>
          <w:rFonts w:cs="Arial"/>
          <w:b/>
          <w:bCs/>
        </w:rPr>
        <w:t xml:space="preserve"> </w:t>
      </w:r>
      <w:r w:rsidRPr="00AF5291">
        <w:rPr>
          <w:rFonts w:cs="Arial"/>
        </w:rPr>
        <w:t>avada reaalajas andmete halduse ekraan.</w:t>
      </w:r>
    </w:p>
    <w:p w14:paraId="0304D299" w14:textId="77777777" w:rsidR="00FA254D" w:rsidRPr="00AF5291" w:rsidRDefault="00FA254D" w:rsidP="00FA254D">
      <w:pPr>
        <w:pStyle w:val="a1"/>
        <w:numPr>
          <w:ilvl w:val="0"/>
          <w:numId w:val="303"/>
        </w:numPr>
        <w:ind w:left="998" w:hanging="357"/>
        <w:rPr>
          <w:rFonts w:cs="Arial"/>
        </w:rPr>
      </w:pPr>
      <w:r w:rsidRPr="00AF5291">
        <w:rPr>
          <w:rFonts w:cs="Arial"/>
        </w:rPr>
        <w:t xml:space="preserve">Puudutage ikooni </w:t>
      </w:r>
      <w:r w:rsidRPr="00AF5291">
        <w:rPr>
          <w:rFonts w:cs="Arial"/>
          <w:noProof/>
          <w:lang w:val="en-US"/>
        </w:rPr>
        <w:drawing>
          <wp:inline distT="0" distB="0" distL="0" distR="0" wp14:anchorId="6221D398" wp14:editId="46BF4F2D">
            <wp:extent cx="95879" cy="108000"/>
            <wp:effectExtent l="0" t="0" r="0" b="6350"/>
            <wp:docPr id="881363896" name="图片 881363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95879" cy="108000"/>
                    </a:xfrm>
                    <a:prstGeom prst="rect">
                      <a:avLst/>
                    </a:prstGeom>
                    <a:noFill/>
                    <a:ln>
                      <a:noFill/>
                    </a:ln>
                  </pic:spPr>
                </pic:pic>
              </a:graphicData>
            </a:graphic>
          </wp:inline>
        </w:drawing>
      </w:r>
      <w:r w:rsidRPr="00AF5291">
        <w:rPr>
          <w:rFonts w:cs="Arial"/>
        </w:rPr>
        <w:t xml:space="preserve"> ja pildi kustutamiseks puudutage valikut </w:t>
      </w:r>
      <w:r w:rsidRPr="00AF5291">
        <w:rPr>
          <w:rFonts w:cs="Arial"/>
          <w:b/>
          <w:bCs/>
        </w:rPr>
        <w:t>Kinnita.</w:t>
      </w:r>
    </w:p>
    <w:p w14:paraId="6B0FF94B" w14:textId="77777777" w:rsidR="00FA254D" w:rsidRPr="00AF5291" w:rsidRDefault="00FA254D" w:rsidP="00FA254D">
      <w:pPr>
        <w:pStyle w:val="30"/>
        <w:spacing w:before="312" w:after="156"/>
      </w:pPr>
      <w:r w:rsidRPr="00AF5291">
        <w:t>PDF-fail</w:t>
      </w:r>
    </w:p>
    <w:p w14:paraId="5EDB978D" w14:textId="77777777" w:rsidR="00FA254D" w:rsidRPr="00AF5291" w:rsidRDefault="00FA254D" w:rsidP="00FA254D">
      <w:pPr>
        <w:pStyle w:val="aff"/>
        <w:snapToGrid w:val="0"/>
        <w:spacing w:before="156" w:afterLines="0" w:after="0" w:line="360" w:lineRule="auto"/>
        <w:ind w:left="284"/>
        <w:jc w:val="center"/>
        <w:rPr>
          <w:rFonts w:ascii="Arial" w:eastAsiaTheme="minorEastAsia" w:hAnsi="Arial" w:cs="Arial"/>
        </w:rPr>
      </w:pPr>
      <w:r w:rsidRPr="00AF5291">
        <w:rPr>
          <w:rFonts w:ascii="Arial" w:eastAsiaTheme="minorEastAsia" w:hAnsi="Arial" w:cs="Arial"/>
          <w:noProof/>
          <w:lang w:val="en-US"/>
        </w:rPr>
        <w:drawing>
          <wp:inline distT="0" distB="0" distL="0" distR="0" wp14:anchorId="344D4CD6" wp14:editId="14897F44">
            <wp:extent cx="3240000" cy="1870691"/>
            <wp:effectExtent l="0" t="0" r="0" b="0"/>
            <wp:docPr id="881363897" name="图片 881363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3240000" cy="1870691"/>
                    </a:xfrm>
                    <a:prstGeom prst="rect">
                      <a:avLst/>
                    </a:prstGeom>
                    <a:noFill/>
                    <a:ln>
                      <a:noFill/>
                    </a:ln>
                  </pic:spPr>
                </pic:pic>
              </a:graphicData>
            </a:graphic>
          </wp:inline>
        </w:drawing>
      </w:r>
    </w:p>
    <w:p w14:paraId="2951DCF5" w14:textId="0258E1EF" w:rsidR="00FA254D" w:rsidRPr="00AF5291" w:rsidRDefault="00FA254D" w:rsidP="00FA254D">
      <w:pPr>
        <w:pStyle w:val="ab"/>
        <w:spacing w:beforeLines="0" w:before="0" w:after="156"/>
        <w:rPr>
          <w:rFonts w:cs="Arial"/>
        </w:rPr>
      </w:pPr>
      <w:r w:rsidRPr="00AF5291">
        <w:rPr>
          <w:rFonts w:cs="Arial"/>
        </w:rPr>
        <w:t xml:space="preserve">Joonis </w:t>
      </w:r>
      <w:r w:rsidRPr="00AF5291">
        <w:rPr>
          <w:rFonts w:cs="Arial"/>
        </w:rPr>
        <w:fldChar w:fldCharType="begin"/>
      </w:r>
      <w:r w:rsidRPr="00AF5291">
        <w:rPr>
          <w:rFonts w:cs="Arial"/>
        </w:rPr>
        <w:instrText xml:space="preserve"> STYLEREF 1 \s </w:instrText>
      </w:r>
      <w:r w:rsidRPr="00AF5291">
        <w:rPr>
          <w:rFonts w:cs="Arial"/>
        </w:rPr>
        <w:fldChar w:fldCharType="separate"/>
      </w:r>
      <w:r w:rsidRPr="00AF5291">
        <w:rPr>
          <w:rFonts w:cs="Arial"/>
          <w:noProof/>
        </w:rPr>
        <w:t>1</w:t>
      </w:r>
      <w:r w:rsidRPr="00AF5291">
        <w:rPr>
          <w:rFonts w:cs="Arial"/>
          <w:noProof/>
        </w:rPr>
        <w:fldChar w:fldCharType="end"/>
      </w:r>
      <w:r w:rsidR="00A61802" w:rsidRPr="00AF5291">
        <w:rPr>
          <w:rFonts w:cs="Arial"/>
          <w:noProof/>
        </w:rPr>
        <w:t>0</w:t>
      </w:r>
      <w:r w:rsidRPr="00AF5291">
        <w:rPr>
          <w:rFonts w:cs="Arial"/>
        </w:rPr>
        <w:noBreakHyphen/>
      </w:r>
      <w:r w:rsidRPr="00AF5291">
        <w:rPr>
          <w:rFonts w:cs="Arial"/>
        </w:rPr>
        <w:fldChar w:fldCharType="begin"/>
      </w:r>
      <w:r w:rsidRPr="00AF5291">
        <w:rPr>
          <w:rFonts w:cs="Arial"/>
        </w:rPr>
        <w:instrText xml:space="preserve"> SEQ Figure \* ARABIC \s 1 </w:instrText>
      </w:r>
      <w:r w:rsidRPr="00AF5291">
        <w:rPr>
          <w:rFonts w:cs="Arial"/>
        </w:rPr>
        <w:fldChar w:fldCharType="separate"/>
      </w:r>
      <w:r w:rsidRPr="00AF5291">
        <w:rPr>
          <w:rFonts w:cs="Arial"/>
          <w:noProof/>
        </w:rPr>
        <w:t>7</w:t>
      </w:r>
      <w:r w:rsidRPr="00AF5291">
        <w:rPr>
          <w:rFonts w:cs="Arial"/>
          <w:noProof/>
        </w:rPr>
        <w:fldChar w:fldCharType="end"/>
      </w:r>
      <w:r w:rsidRPr="00AF5291">
        <w:rPr>
          <w:rFonts w:cs="Arial"/>
          <w:noProof/>
        </w:rPr>
        <w:t xml:space="preserve"> </w:t>
      </w:r>
      <w:r w:rsidRPr="00AF5291">
        <w:rPr>
          <w:rFonts w:cs="Arial"/>
          <w:i/>
          <w:iCs/>
        </w:rPr>
        <w:t>PDF-failide haldamise ekraan</w:t>
      </w:r>
    </w:p>
    <w:p w14:paraId="44966996" w14:textId="77777777" w:rsidR="00FA254D" w:rsidRPr="00AF5291" w:rsidRDefault="00FA254D" w:rsidP="00FA254D">
      <w:pPr>
        <w:spacing w:before="156" w:after="156"/>
        <w:ind w:left="0"/>
        <w:rPr>
          <w:rFonts w:cs="Arial"/>
        </w:rPr>
      </w:pPr>
      <w:r w:rsidRPr="00AF5291">
        <w:rPr>
          <w:rFonts w:cs="Arial"/>
        </w:rPr>
        <w:lastRenderedPageBreak/>
        <w:t xml:space="preserve">PDF-ekraanil saate PDF-faile otsida, jagada, alla laadida ja kustutada. Selle ekraani funktsionaalne toimimine on sarnane piltide ekraani omaga. Vaadake </w:t>
      </w:r>
      <w:hyperlink w:anchor="_Pildid" w:history="1">
        <w:r w:rsidRPr="00AF5291">
          <w:rPr>
            <w:rStyle w:val="a9"/>
            <w:rFonts w:cs="Arial"/>
            <w:i/>
            <w:u w:val="none"/>
          </w:rPr>
          <w:t>Pildid</w:t>
        </w:r>
      </w:hyperlink>
      <w:r w:rsidRPr="00AF5291">
        <w:rPr>
          <w:rFonts w:cs="Arial"/>
        </w:rPr>
        <w:t xml:space="preserve">. </w:t>
      </w:r>
    </w:p>
    <w:p w14:paraId="595D7D60" w14:textId="77777777" w:rsidR="00FA254D" w:rsidRPr="00AF5291" w:rsidRDefault="00FA254D" w:rsidP="00FA254D">
      <w:pPr>
        <w:pStyle w:val="20"/>
        <w:spacing w:before="312" w:after="156"/>
        <w:rPr>
          <w:rFonts w:cs="Arial"/>
        </w:rPr>
      </w:pPr>
      <w:bookmarkStart w:id="382" w:name="_Toc199410315"/>
      <w:r w:rsidRPr="00AF5291">
        <w:rPr>
          <w:rFonts w:cs="Arial"/>
        </w:rPr>
        <w:t xml:space="preserve"> </w:t>
      </w:r>
      <w:bookmarkStart w:id="383" w:name="_Toc199938947"/>
      <w:bookmarkStart w:id="384" w:name="_Toc204077309"/>
      <w:r w:rsidRPr="00AF5291">
        <w:rPr>
          <w:rFonts w:cs="Arial"/>
        </w:rPr>
        <w:t>Kliendihaldus</w:t>
      </w:r>
      <w:bookmarkEnd w:id="382"/>
      <w:bookmarkEnd w:id="383"/>
      <w:bookmarkEnd w:id="384"/>
    </w:p>
    <w:p w14:paraId="729FBC90" w14:textId="77777777" w:rsidR="00FA254D" w:rsidRPr="00AF5291" w:rsidRDefault="00FA254D" w:rsidP="00FA254D">
      <w:pPr>
        <w:spacing w:before="156" w:after="156"/>
        <w:rPr>
          <w:rFonts w:cs="Arial"/>
        </w:rPr>
      </w:pPr>
      <w:r w:rsidRPr="00AF5291">
        <w:rPr>
          <w:rFonts w:cs="Arial"/>
        </w:rPr>
        <w:t>Kliendihaldus võimaldab teil hallata kliendiandmeid ja jagada neid Autel Cloudi ja lingitud seadmete vahel.</w:t>
      </w:r>
    </w:p>
    <w:p w14:paraId="7511E7B4" w14:textId="77777777" w:rsidR="00FA254D" w:rsidRPr="00AF5291" w:rsidRDefault="00FA254D" w:rsidP="00FA254D">
      <w:pPr>
        <w:pStyle w:val="aff"/>
        <w:snapToGrid w:val="0"/>
        <w:spacing w:before="156" w:afterLines="0" w:after="0" w:line="360" w:lineRule="auto"/>
        <w:ind w:left="284"/>
        <w:jc w:val="center"/>
        <w:rPr>
          <w:rFonts w:ascii="Arial" w:hAnsi="Arial" w:cs="Arial"/>
        </w:rPr>
      </w:pPr>
      <w:r w:rsidRPr="00AF5291">
        <w:rPr>
          <w:rFonts w:ascii="Arial" w:hAnsi="Arial" w:cs="Arial"/>
          <w:noProof/>
          <w:lang w:val="en-US"/>
        </w:rPr>
        <w:drawing>
          <wp:inline distT="0" distB="0" distL="0" distR="0" wp14:anchorId="79E41F27" wp14:editId="3F8C1800">
            <wp:extent cx="3240000" cy="1874708"/>
            <wp:effectExtent l="0" t="0" r="0" b="0"/>
            <wp:docPr id="191" name="图片 6" descr="图形用户界面, 应用程序&#10;&#10;AI 生成的内容可能不正确。">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35181C99-8EB9-61BB-D3C9-ACC41F6892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图形用户界面, 应用程序&#10;&#10;AI 生成的内容可能不正确。">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35181C99-8EB9-61BB-D3C9-ACC41F689250}"/>
                        </a:ext>
                      </a:extLst>
                    </pic:cNvPr>
                    <pic:cNvPicPr>
                      <a:picLocks noChangeAspect="1"/>
                    </pic:cNvPicPr>
                  </pic:nvPicPr>
                  <pic:blipFill>
                    <a:blip r:embed="rId226" cstate="print">
                      <a:extLst>
                        <a:ext uri="{28A0092B-C50C-407E-A947-70E740481C1C}">
                          <a14:useLocalDpi xmlns:a14="http://schemas.microsoft.com/office/drawing/2010/main" val="0"/>
                        </a:ext>
                      </a:extLst>
                    </a:blip>
                    <a:srcRect t="14147" b="7154"/>
                    <a:stretch/>
                  </pic:blipFill>
                  <pic:spPr>
                    <a:xfrm>
                      <a:off x="0" y="0"/>
                      <a:ext cx="3240000" cy="1874708"/>
                    </a:xfrm>
                    <a:prstGeom prst="rect">
                      <a:avLst/>
                    </a:prstGeom>
                  </pic:spPr>
                </pic:pic>
              </a:graphicData>
            </a:graphic>
          </wp:inline>
        </w:drawing>
      </w:r>
    </w:p>
    <w:p w14:paraId="4AF2ED49" w14:textId="69ED8229" w:rsidR="00FA254D" w:rsidRPr="00AF5291" w:rsidRDefault="00FA254D" w:rsidP="00FA254D">
      <w:pPr>
        <w:pStyle w:val="ab"/>
        <w:spacing w:beforeLines="0" w:before="0" w:after="156"/>
        <w:rPr>
          <w:rFonts w:cs="Arial"/>
        </w:rPr>
      </w:pPr>
      <w:r w:rsidRPr="00AF5291">
        <w:rPr>
          <w:rFonts w:cs="Arial"/>
        </w:rPr>
        <w:t xml:space="preserve">Joonis </w:t>
      </w:r>
      <w:r w:rsidRPr="00AF5291">
        <w:rPr>
          <w:rFonts w:cs="Arial"/>
        </w:rPr>
        <w:fldChar w:fldCharType="begin"/>
      </w:r>
      <w:r w:rsidRPr="00AF5291">
        <w:rPr>
          <w:rFonts w:cs="Arial"/>
        </w:rPr>
        <w:instrText xml:space="preserve"> STYLEREF 1 \s </w:instrText>
      </w:r>
      <w:r w:rsidRPr="00AF5291">
        <w:rPr>
          <w:rFonts w:cs="Arial"/>
        </w:rPr>
        <w:fldChar w:fldCharType="separate"/>
      </w:r>
      <w:r w:rsidRPr="00AF5291">
        <w:rPr>
          <w:rFonts w:cs="Arial"/>
          <w:noProof/>
        </w:rPr>
        <w:t>1</w:t>
      </w:r>
      <w:r w:rsidRPr="00AF5291">
        <w:rPr>
          <w:rFonts w:cs="Arial"/>
          <w:noProof/>
        </w:rPr>
        <w:fldChar w:fldCharType="end"/>
      </w:r>
      <w:r w:rsidR="00A61802" w:rsidRPr="00AF5291">
        <w:rPr>
          <w:rFonts w:cs="Arial"/>
          <w:noProof/>
        </w:rPr>
        <w:t>0</w:t>
      </w:r>
      <w:r w:rsidRPr="00AF5291">
        <w:rPr>
          <w:rFonts w:cs="Arial"/>
        </w:rPr>
        <w:noBreakHyphen/>
      </w:r>
      <w:r w:rsidRPr="00AF5291">
        <w:rPr>
          <w:rFonts w:cs="Arial"/>
        </w:rPr>
        <w:fldChar w:fldCharType="begin"/>
      </w:r>
      <w:r w:rsidRPr="00AF5291">
        <w:rPr>
          <w:rFonts w:cs="Arial"/>
        </w:rPr>
        <w:instrText xml:space="preserve"> SEQ Figure \* ARABIC \s 1 </w:instrText>
      </w:r>
      <w:r w:rsidRPr="00AF5291">
        <w:rPr>
          <w:rFonts w:cs="Arial"/>
        </w:rPr>
        <w:fldChar w:fldCharType="separate"/>
      </w:r>
      <w:r w:rsidRPr="00AF5291">
        <w:rPr>
          <w:rFonts w:cs="Arial"/>
          <w:noProof/>
        </w:rPr>
        <w:t>8</w:t>
      </w:r>
      <w:r w:rsidRPr="00AF5291">
        <w:rPr>
          <w:rFonts w:cs="Arial"/>
          <w:noProof/>
        </w:rPr>
        <w:fldChar w:fldCharType="end"/>
      </w:r>
      <w:r w:rsidRPr="00AF5291">
        <w:rPr>
          <w:rFonts w:cs="Arial"/>
          <w:noProof/>
        </w:rPr>
        <w:t xml:space="preserve"> </w:t>
      </w:r>
      <w:r w:rsidRPr="00AF5291">
        <w:rPr>
          <w:rFonts w:cs="Arial"/>
          <w:i/>
          <w:iCs/>
        </w:rPr>
        <w:t>Kliendihalduse ekraan</w:t>
      </w:r>
    </w:p>
    <w:p w14:paraId="6485DDF6" w14:textId="77777777" w:rsidR="00FA254D" w:rsidRPr="00AF5291" w:rsidRDefault="00FA254D" w:rsidP="00FA254D">
      <w:pPr>
        <w:pStyle w:val="aa"/>
        <w:widowControl w:val="0"/>
        <w:numPr>
          <w:ilvl w:val="0"/>
          <w:numId w:val="280"/>
        </w:numPr>
        <w:spacing w:beforeLines="20" w:before="62" w:afterLines="20" w:after="62"/>
        <w:ind w:left="641" w:hanging="357"/>
        <w:rPr>
          <w:rFonts w:cs="Arial"/>
          <w:b/>
        </w:rPr>
      </w:pPr>
      <w:r w:rsidRPr="00AF5291">
        <w:rPr>
          <w:rFonts w:cs="Arial"/>
          <w:b/>
        </w:rPr>
        <w:t>Kliendi lisamiseks</w:t>
      </w:r>
    </w:p>
    <w:p w14:paraId="7EA11B67" w14:textId="77777777" w:rsidR="00FA254D" w:rsidRPr="00AF5291" w:rsidRDefault="00FA254D" w:rsidP="00FA254D">
      <w:pPr>
        <w:pStyle w:val="a1"/>
        <w:numPr>
          <w:ilvl w:val="0"/>
          <w:numId w:val="304"/>
        </w:numPr>
        <w:ind w:left="998" w:hanging="357"/>
        <w:rPr>
          <w:rFonts w:cs="Arial"/>
        </w:rPr>
      </w:pPr>
      <w:r w:rsidRPr="00AF5291">
        <w:rPr>
          <w:rFonts w:cs="Arial"/>
          <w:b/>
          <w:bCs/>
        </w:rPr>
        <w:t xml:space="preserve">Kliendihalduse </w:t>
      </w:r>
      <w:r w:rsidRPr="00AF5291">
        <w:rPr>
          <w:rFonts w:cs="Arial"/>
        </w:rPr>
        <w:t>ekraanile sisenemiseks puudutage valikut Kliendihaldus.</w:t>
      </w:r>
    </w:p>
    <w:p w14:paraId="05A533FC" w14:textId="77777777" w:rsidR="00FA254D" w:rsidRPr="00AF5291" w:rsidRDefault="00FA254D" w:rsidP="00FA254D">
      <w:pPr>
        <w:pStyle w:val="a1"/>
        <w:numPr>
          <w:ilvl w:val="0"/>
          <w:numId w:val="304"/>
        </w:numPr>
        <w:ind w:left="998" w:hanging="357"/>
        <w:rPr>
          <w:rFonts w:cs="Arial"/>
        </w:rPr>
      </w:pPr>
      <w:r w:rsidRPr="00AF5291">
        <w:rPr>
          <w:rFonts w:cs="Arial"/>
        </w:rPr>
        <w:t>Kliendi lisamise ekraanile sisenemiseks puudutage nuppu „</w:t>
      </w:r>
      <w:r w:rsidRPr="00AF5291">
        <w:rPr>
          <w:rFonts w:cs="Arial"/>
          <w:b/>
        </w:rPr>
        <w:t>Lisa</w:t>
      </w:r>
      <w:r w:rsidRPr="00AF5291">
        <w:rPr>
          <w:rFonts w:cs="Arial"/>
        </w:rPr>
        <w:t>“. Sisestage kasutaja ja sõiduki andmed ning salvestamiseks puudutage nuppu „</w:t>
      </w:r>
      <w:r w:rsidRPr="00AF5291">
        <w:rPr>
          <w:rFonts w:cs="Arial"/>
          <w:b/>
        </w:rPr>
        <w:t>Kinnita</w:t>
      </w:r>
      <w:r w:rsidRPr="00AF5291">
        <w:rPr>
          <w:rFonts w:cs="Arial"/>
        </w:rPr>
        <w:t>“.</w:t>
      </w:r>
    </w:p>
    <w:p w14:paraId="2DC7FDE0" w14:textId="77777777" w:rsidR="00FA254D" w:rsidRPr="00AF5291" w:rsidRDefault="00FA254D" w:rsidP="00FA254D">
      <w:pPr>
        <w:pBdr>
          <w:top w:val="single" w:sz="6" w:space="1" w:color="auto"/>
          <w:bottom w:val="single" w:sz="6" w:space="1" w:color="auto"/>
        </w:pBdr>
        <w:spacing w:before="156" w:after="156"/>
        <w:ind w:left="641"/>
        <w:contextualSpacing/>
        <w:rPr>
          <w:rFonts w:cs="Arial"/>
          <w:b/>
        </w:rPr>
      </w:pPr>
      <w:r w:rsidRPr="00AF5291">
        <w:rPr>
          <w:rFonts w:cs="Arial"/>
          <w:noProof/>
          <w:lang w:val="en-US"/>
        </w:rPr>
        <w:drawing>
          <wp:anchor distT="0" distB="0" distL="114300" distR="114300" simplePos="0" relativeHeight="252432384" behindDoc="0" locked="0" layoutInCell="1" allowOverlap="1" wp14:anchorId="7C818326" wp14:editId="0F915021">
            <wp:simplePos x="0" y="0"/>
            <wp:positionH relativeFrom="margin">
              <wp:posOffset>229870</wp:posOffset>
            </wp:positionH>
            <wp:positionV relativeFrom="paragraph">
              <wp:posOffset>93980</wp:posOffset>
            </wp:positionV>
            <wp:extent cx="144145" cy="144145"/>
            <wp:effectExtent l="0" t="0" r="8255" b="8255"/>
            <wp:wrapNone/>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4145" cy="144145"/>
                    </a:xfrm>
                    <a:prstGeom prst="rect">
                      <a:avLst/>
                    </a:prstGeom>
                  </pic:spPr>
                </pic:pic>
              </a:graphicData>
            </a:graphic>
          </wp:anchor>
        </w:drawing>
      </w:r>
      <w:r w:rsidRPr="00AF5291">
        <w:rPr>
          <w:rFonts w:cs="Arial"/>
          <w:b/>
        </w:rPr>
        <w:t>MÄRKUS</w:t>
      </w:r>
    </w:p>
    <w:p w14:paraId="6C633E1C" w14:textId="77777777" w:rsidR="00FA254D" w:rsidRPr="00AF5291" w:rsidRDefault="00FA254D" w:rsidP="00FA254D">
      <w:pPr>
        <w:pBdr>
          <w:top w:val="single" w:sz="6" w:space="1" w:color="auto"/>
          <w:bottom w:val="single" w:sz="6" w:space="1" w:color="auto"/>
        </w:pBdr>
        <w:spacing w:before="156" w:after="156"/>
        <w:ind w:left="641"/>
        <w:contextualSpacing/>
        <w:rPr>
          <w:rFonts w:eastAsiaTheme="minorEastAsia" w:cs="Arial"/>
        </w:rPr>
      </w:pPr>
      <w:r w:rsidRPr="00AF5291">
        <w:rPr>
          <w:rFonts w:cs="Arial"/>
        </w:rPr>
        <w:t>Tärniga (*) tähistatud väljad on kohustuslikud.</w:t>
      </w:r>
    </w:p>
    <w:p w14:paraId="365299CE" w14:textId="77777777" w:rsidR="00FA254D" w:rsidRPr="00AF5291" w:rsidRDefault="00FA254D" w:rsidP="00FA254D">
      <w:pPr>
        <w:pStyle w:val="Text"/>
        <w:spacing w:before="156" w:after="156"/>
        <w:ind w:left="1021"/>
        <w:rPr>
          <w:rFonts w:cs="Arial"/>
        </w:rPr>
      </w:pPr>
      <w:r w:rsidRPr="00AF5291">
        <w:rPr>
          <w:rFonts w:cs="Arial"/>
        </w:rPr>
        <w:t xml:space="preserve">Kui teil on vaja lisada rohkem sõidukiteavet, puudutage nuppu </w:t>
      </w:r>
      <w:r w:rsidRPr="00AF5291">
        <w:rPr>
          <w:rFonts w:cs="Arial"/>
          <w:b/>
          <w:bCs/>
        </w:rPr>
        <w:t>Lisa.</w:t>
      </w:r>
    </w:p>
    <w:p w14:paraId="19E34164" w14:textId="77777777" w:rsidR="00FA254D" w:rsidRPr="00AF5291" w:rsidRDefault="00FA254D" w:rsidP="00FA254D">
      <w:pPr>
        <w:pStyle w:val="a1"/>
        <w:numPr>
          <w:ilvl w:val="0"/>
          <w:numId w:val="304"/>
        </w:numPr>
        <w:ind w:left="998" w:hanging="357"/>
        <w:rPr>
          <w:rFonts w:cs="Arial"/>
        </w:rPr>
      </w:pPr>
      <w:r w:rsidRPr="00AF5291">
        <w:rPr>
          <w:rFonts w:cs="Arial"/>
        </w:rPr>
        <w:t>Lisatud klient kuvatakse kliendihalduse ekraanil.</w:t>
      </w:r>
    </w:p>
    <w:p w14:paraId="3E504CBB" w14:textId="77777777" w:rsidR="00FA254D" w:rsidRPr="00AF5291" w:rsidRDefault="00FA254D" w:rsidP="00FA254D">
      <w:pPr>
        <w:pStyle w:val="aa"/>
        <w:widowControl w:val="0"/>
        <w:numPr>
          <w:ilvl w:val="0"/>
          <w:numId w:val="280"/>
        </w:numPr>
        <w:spacing w:beforeLines="20" w:before="62" w:afterLines="20" w:after="62"/>
        <w:ind w:left="641" w:hanging="357"/>
        <w:rPr>
          <w:rFonts w:cs="Arial"/>
          <w:b/>
          <w:bCs/>
        </w:rPr>
      </w:pPr>
      <w:r w:rsidRPr="00AF5291">
        <w:rPr>
          <w:rFonts w:cs="Arial"/>
          <w:b/>
        </w:rPr>
        <w:t>Kliendiandmete eksportimiseks</w:t>
      </w:r>
    </w:p>
    <w:p w14:paraId="299C6CA4" w14:textId="77777777" w:rsidR="00FA254D" w:rsidRPr="00AF5291" w:rsidRDefault="00FA254D" w:rsidP="00FA254D">
      <w:pPr>
        <w:pStyle w:val="a1"/>
        <w:numPr>
          <w:ilvl w:val="0"/>
          <w:numId w:val="305"/>
        </w:numPr>
        <w:ind w:left="998" w:hanging="357"/>
        <w:rPr>
          <w:rFonts w:cs="Arial"/>
        </w:rPr>
      </w:pPr>
      <w:r w:rsidRPr="00AF5291">
        <w:rPr>
          <w:rFonts w:cs="Arial"/>
          <w:b/>
          <w:bCs/>
        </w:rPr>
        <w:t xml:space="preserve">Kliendihalduse </w:t>
      </w:r>
      <w:r w:rsidRPr="00AF5291">
        <w:rPr>
          <w:rFonts w:cs="Arial"/>
        </w:rPr>
        <w:t>ekraanile sisenemiseks puudutage valikut Kliendihaldus.</w:t>
      </w:r>
    </w:p>
    <w:p w14:paraId="710086B9" w14:textId="77777777" w:rsidR="00FA254D" w:rsidRPr="00AF5291" w:rsidRDefault="00FA254D" w:rsidP="00FA254D">
      <w:pPr>
        <w:pStyle w:val="a1"/>
        <w:numPr>
          <w:ilvl w:val="0"/>
          <w:numId w:val="305"/>
        </w:numPr>
        <w:ind w:left="998" w:hanging="357"/>
        <w:rPr>
          <w:rFonts w:cs="Arial"/>
        </w:rPr>
      </w:pPr>
      <w:r w:rsidRPr="00AF5291">
        <w:rPr>
          <w:rFonts w:cs="Arial"/>
        </w:rPr>
        <w:t xml:space="preserve">Puudutage valikut </w:t>
      </w:r>
      <w:r w:rsidRPr="00AF5291">
        <w:rPr>
          <w:rFonts w:cs="Arial"/>
          <w:b/>
          <w:bCs/>
        </w:rPr>
        <w:t>Ekspordi</w:t>
      </w:r>
      <w:r w:rsidRPr="00AF5291">
        <w:rPr>
          <w:rFonts w:cs="Arial"/>
        </w:rPr>
        <w:t xml:space="preserve"> ja valige klienditeabe eksportimiseks ekspordivorming.</w:t>
      </w:r>
    </w:p>
    <w:p w14:paraId="3C3D5B6C" w14:textId="77777777" w:rsidR="00FA254D" w:rsidRPr="00AF5291" w:rsidRDefault="00FA254D" w:rsidP="00FA254D">
      <w:pPr>
        <w:pStyle w:val="aa"/>
        <w:widowControl w:val="0"/>
        <w:numPr>
          <w:ilvl w:val="0"/>
          <w:numId w:val="280"/>
        </w:numPr>
        <w:spacing w:beforeLines="20" w:before="62" w:afterLines="20" w:after="62"/>
        <w:ind w:left="641" w:hanging="357"/>
        <w:rPr>
          <w:rFonts w:cs="Arial"/>
          <w:b/>
        </w:rPr>
      </w:pPr>
      <w:r w:rsidRPr="00AF5291">
        <w:rPr>
          <w:rFonts w:cs="Arial"/>
          <w:b/>
        </w:rPr>
        <w:t>Klienditeabe otsimiseks</w:t>
      </w:r>
    </w:p>
    <w:p w14:paraId="18E90D96" w14:textId="77777777" w:rsidR="00FA254D" w:rsidRPr="00AF5291" w:rsidRDefault="00FA254D" w:rsidP="00FA254D">
      <w:pPr>
        <w:pStyle w:val="a1"/>
        <w:numPr>
          <w:ilvl w:val="0"/>
          <w:numId w:val="306"/>
        </w:numPr>
        <w:ind w:left="998" w:hanging="357"/>
        <w:rPr>
          <w:rFonts w:cs="Arial"/>
        </w:rPr>
      </w:pPr>
      <w:r w:rsidRPr="00AF5291">
        <w:rPr>
          <w:rFonts w:cs="Arial"/>
          <w:b/>
          <w:bCs/>
        </w:rPr>
        <w:t xml:space="preserve">Kliendihalduse </w:t>
      </w:r>
      <w:r w:rsidRPr="00AF5291">
        <w:rPr>
          <w:rFonts w:cs="Arial"/>
        </w:rPr>
        <w:t>ekraanile sisenemiseks puudutage valikut Kliendihaldus.</w:t>
      </w:r>
    </w:p>
    <w:p w14:paraId="3FBAF4AE" w14:textId="77777777" w:rsidR="00FA254D" w:rsidRPr="00AF5291" w:rsidRDefault="00FA254D" w:rsidP="00FA254D">
      <w:pPr>
        <w:pStyle w:val="a1"/>
        <w:numPr>
          <w:ilvl w:val="0"/>
          <w:numId w:val="306"/>
        </w:numPr>
        <w:ind w:left="998" w:hanging="357"/>
        <w:rPr>
          <w:rFonts w:cs="Arial"/>
        </w:rPr>
      </w:pPr>
      <w:r w:rsidRPr="00AF5291">
        <w:rPr>
          <w:rFonts w:cs="Arial"/>
        </w:rPr>
        <w:t xml:space="preserve">Sisestage või valige otsingukriteeriumid. Puudutage ikooni </w:t>
      </w:r>
      <w:r w:rsidRPr="00AF5291">
        <w:rPr>
          <w:rFonts w:cs="Arial"/>
          <w:noProof/>
          <w:lang w:val="en-US"/>
        </w:rPr>
        <w:drawing>
          <wp:inline distT="0" distB="0" distL="0" distR="0" wp14:anchorId="54BBB743" wp14:editId="407264CC">
            <wp:extent cx="147548" cy="72000"/>
            <wp:effectExtent l="0" t="0" r="5080" b="4445"/>
            <wp:docPr id="881363898" name="图片 881363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7548" cy="72000"/>
                    </a:xfrm>
                    <a:prstGeom prst="rect">
                      <a:avLst/>
                    </a:prstGeom>
                    <a:noFill/>
                    <a:ln>
                      <a:noFill/>
                    </a:ln>
                  </pic:spPr>
                </pic:pic>
              </a:graphicData>
            </a:graphic>
          </wp:inline>
        </w:drawing>
      </w:r>
      <w:r w:rsidRPr="00AF5291">
        <w:rPr>
          <w:rFonts w:cs="Arial"/>
        </w:rPr>
        <w:t xml:space="preserve">, et kuvada </w:t>
      </w:r>
      <w:r w:rsidRPr="00AF5291">
        <w:rPr>
          <w:rFonts w:cs="Arial"/>
        </w:rPr>
        <w:lastRenderedPageBreak/>
        <w:t xml:space="preserve">vastava veeru otsingukriteeriumid; puudutage ikooni </w:t>
      </w:r>
      <w:r w:rsidRPr="00AF5291">
        <w:rPr>
          <w:rFonts w:cs="Arial"/>
          <w:noProof/>
          <w:lang w:val="en-US"/>
        </w:rPr>
        <w:drawing>
          <wp:inline distT="0" distB="0" distL="0" distR="0" wp14:anchorId="7F91CFAE" wp14:editId="17D943CB">
            <wp:extent cx="106556" cy="108000"/>
            <wp:effectExtent l="0" t="0" r="8255" b="6350"/>
            <wp:docPr id="881363899" name="图片 881363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06556" cy="108000"/>
                    </a:xfrm>
                    <a:prstGeom prst="rect">
                      <a:avLst/>
                    </a:prstGeom>
                    <a:noFill/>
                    <a:ln>
                      <a:noFill/>
                    </a:ln>
                  </pic:spPr>
                </pic:pic>
              </a:graphicData>
            </a:graphic>
          </wp:inline>
        </w:drawing>
      </w:r>
      <w:r w:rsidRPr="00AF5291">
        <w:rPr>
          <w:rFonts w:cs="Arial"/>
        </w:rPr>
        <w:t xml:space="preserve"> otsingukriteeriumide sisestamiseks; puudutage ikooni </w:t>
      </w:r>
      <w:r w:rsidRPr="00AF5291">
        <w:rPr>
          <w:rFonts w:cs="Arial"/>
          <w:noProof/>
          <w:lang w:val="en-US"/>
        </w:rPr>
        <w:drawing>
          <wp:inline distT="0" distB="0" distL="0" distR="0" wp14:anchorId="050A86B6" wp14:editId="7FDE9DEC">
            <wp:extent cx="119167" cy="126000"/>
            <wp:effectExtent l="0" t="0" r="0" b="7620"/>
            <wp:docPr id="881363900" name="图片 881363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19167" cy="126000"/>
                    </a:xfrm>
                    <a:prstGeom prst="rect">
                      <a:avLst/>
                    </a:prstGeom>
                    <a:noFill/>
                    <a:ln>
                      <a:noFill/>
                    </a:ln>
                  </pic:spPr>
                </pic:pic>
              </a:graphicData>
            </a:graphic>
          </wp:inline>
        </w:drawing>
      </w:r>
      <w:r w:rsidRPr="00AF5291">
        <w:rPr>
          <w:rFonts w:cs="Arial"/>
        </w:rPr>
        <w:t xml:space="preserve"> kuupäeva valimiseks.</w:t>
      </w:r>
    </w:p>
    <w:p w14:paraId="0249921A" w14:textId="77777777" w:rsidR="00FA254D" w:rsidRPr="00AF5291" w:rsidRDefault="00FA254D" w:rsidP="00FA254D">
      <w:pPr>
        <w:pStyle w:val="a1"/>
        <w:numPr>
          <w:ilvl w:val="0"/>
          <w:numId w:val="0"/>
        </w:numPr>
        <w:ind w:left="998"/>
        <w:rPr>
          <w:rFonts w:cs="Arial"/>
        </w:rPr>
      </w:pPr>
      <w:r w:rsidRPr="00AF5291">
        <w:rPr>
          <w:rFonts w:cs="Arial"/>
        </w:rPr>
        <w:t xml:space="preserve">Vajadusel puudutage​ </w:t>
      </w:r>
      <w:r w:rsidRPr="00AF5291">
        <w:rPr>
          <w:rFonts w:cs="Arial"/>
          <w:b/>
          <w:bCs/>
        </w:rPr>
        <w:t xml:space="preserve">Lähtesta </w:t>
      </w:r>
      <w:r w:rsidRPr="00AF5291">
        <w:rPr>
          <w:rFonts w:cs="Arial"/>
        </w:rPr>
        <w:t>otsingukriteeriumide lähtestamiseks.</w:t>
      </w:r>
    </w:p>
    <w:p w14:paraId="5B76AF95" w14:textId="77777777" w:rsidR="00FA254D" w:rsidRPr="00AF5291" w:rsidRDefault="00FA254D" w:rsidP="00FA254D">
      <w:pPr>
        <w:pStyle w:val="a1"/>
        <w:numPr>
          <w:ilvl w:val="0"/>
          <w:numId w:val="306"/>
        </w:numPr>
        <w:ind w:left="998" w:hanging="357"/>
        <w:rPr>
          <w:rFonts w:cs="Arial"/>
        </w:rPr>
      </w:pPr>
      <w:r w:rsidRPr="00AF5291">
        <w:rPr>
          <w:rFonts w:cs="Arial"/>
        </w:rPr>
        <w:t>Ekraanil kuvatakse otsingukriteeriumidele vastavad tulemused.</w:t>
      </w:r>
    </w:p>
    <w:p w14:paraId="733AD38D" w14:textId="77777777" w:rsidR="00FA254D" w:rsidRPr="00AF5291" w:rsidRDefault="00FA254D" w:rsidP="00FA254D">
      <w:pPr>
        <w:pStyle w:val="aa"/>
        <w:widowControl w:val="0"/>
        <w:numPr>
          <w:ilvl w:val="0"/>
          <w:numId w:val="280"/>
        </w:numPr>
        <w:spacing w:beforeLines="20" w:before="62" w:afterLines="20" w:after="62"/>
        <w:ind w:left="641" w:hanging="357"/>
        <w:rPr>
          <w:rFonts w:cs="Arial"/>
          <w:b/>
        </w:rPr>
      </w:pPr>
      <w:r w:rsidRPr="00AF5291">
        <w:rPr>
          <w:rFonts w:cs="Arial"/>
          <w:b/>
        </w:rPr>
        <w:t>Kliendi andmete vaatamiseks ja muutmiseks</w:t>
      </w:r>
    </w:p>
    <w:p w14:paraId="32D2B2B2" w14:textId="77777777" w:rsidR="00FA254D" w:rsidRPr="00AF5291" w:rsidRDefault="00FA254D" w:rsidP="00FA254D">
      <w:pPr>
        <w:pStyle w:val="a1"/>
        <w:numPr>
          <w:ilvl w:val="0"/>
          <w:numId w:val="307"/>
        </w:numPr>
        <w:ind w:left="998" w:hanging="357"/>
        <w:rPr>
          <w:rFonts w:cs="Arial"/>
        </w:rPr>
      </w:pPr>
      <w:r w:rsidRPr="00AF5291">
        <w:rPr>
          <w:rFonts w:cs="Arial"/>
          <w:b/>
          <w:bCs/>
        </w:rPr>
        <w:t xml:space="preserve">Kliendihalduse </w:t>
      </w:r>
      <w:r w:rsidRPr="00AF5291">
        <w:rPr>
          <w:rFonts w:cs="Arial"/>
        </w:rPr>
        <w:t>ekraanile sisenemiseks puudutage valikut Kliendihaldus.</w:t>
      </w:r>
    </w:p>
    <w:p w14:paraId="581E34D9" w14:textId="77777777" w:rsidR="00FA254D" w:rsidRPr="00AF5291" w:rsidRDefault="00FA254D" w:rsidP="00FA254D">
      <w:pPr>
        <w:pStyle w:val="a1"/>
        <w:numPr>
          <w:ilvl w:val="0"/>
          <w:numId w:val="307"/>
        </w:numPr>
        <w:ind w:left="998" w:hanging="357"/>
        <w:rPr>
          <w:rFonts w:cs="Arial"/>
        </w:rPr>
      </w:pPr>
      <w:r w:rsidRPr="00AF5291">
        <w:rPr>
          <w:rFonts w:cs="Arial"/>
        </w:rPr>
        <w:t xml:space="preserve">Puudutage ikooni </w:t>
      </w:r>
      <w:r w:rsidRPr="00AF5291">
        <w:rPr>
          <w:rFonts w:cs="Arial"/>
          <w:noProof/>
          <w:lang w:val="en-US"/>
        </w:rPr>
        <w:drawing>
          <wp:inline distT="0" distB="0" distL="0" distR="0" wp14:anchorId="1A5D7494" wp14:editId="0E4DFF66">
            <wp:extent cx="112495" cy="115200"/>
            <wp:effectExtent l="0" t="0" r="1905" b="0"/>
            <wp:docPr id="881363901" name="图片 881363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12495" cy="115200"/>
                    </a:xfrm>
                    <a:prstGeom prst="rect">
                      <a:avLst/>
                    </a:prstGeom>
                    <a:noFill/>
                    <a:ln>
                      <a:noFill/>
                    </a:ln>
                  </pic:spPr>
                </pic:pic>
              </a:graphicData>
            </a:graphic>
          </wp:inline>
        </w:drawing>
      </w:r>
      <w:r w:rsidRPr="00AF5291">
        <w:rPr>
          <w:rFonts w:cs="Arial"/>
        </w:rPr>
        <w:t>, et vaadata kliendi andmeid, sealhulgas kasutaja- ja sõidukiteavet.</w:t>
      </w:r>
    </w:p>
    <w:p w14:paraId="19DE4F09" w14:textId="77777777" w:rsidR="00FA254D" w:rsidRPr="00AF5291" w:rsidRDefault="00FA254D" w:rsidP="00FA254D">
      <w:pPr>
        <w:pStyle w:val="a1"/>
        <w:numPr>
          <w:ilvl w:val="0"/>
          <w:numId w:val="307"/>
        </w:numPr>
        <w:ind w:left="998" w:hanging="357"/>
        <w:rPr>
          <w:rFonts w:cs="Arial"/>
        </w:rPr>
      </w:pPr>
      <w:r w:rsidRPr="00AF5291">
        <w:rPr>
          <w:rFonts w:cs="Arial"/>
        </w:rPr>
        <w:t>Kliendi andmete muutmiseks puudutage valikut „</w:t>
      </w:r>
      <w:r w:rsidRPr="00AF5291">
        <w:rPr>
          <w:rFonts w:cs="Arial"/>
          <w:b/>
        </w:rPr>
        <w:t>Muuda</w:t>
      </w:r>
      <w:r w:rsidRPr="00AF5291">
        <w:rPr>
          <w:rFonts w:cs="Arial"/>
        </w:rPr>
        <w:t xml:space="preserve">“. Või puudutage kliendiandmete muutmiseks ikooni </w:t>
      </w:r>
      <w:r w:rsidRPr="00AF5291">
        <w:rPr>
          <w:rFonts w:cs="Arial"/>
          <w:noProof/>
          <w:lang w:val="en-US"/>
        </w:rPr>
        <w:drawing>
          <wp:inline distT="0" distB="0" distL="0" distR="0" wp14:anchorId="614BB748" wp14:editId="30C32D15">
            <wp:extent cx="119454" cy="126000"/>
            <wp:effectExtent l="0" t="0" r="0" b="7620"/>
            <wp:docPr id="881363902" name="图片 881363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19454" cy="126000"/>
                    </a:xfrm>
                    <a:prstGeom prst="rect">
                      <a:avLst/>
                    </a:prstGeom>
                    <a:noFill/>
                    <a:ln>
                      <a:noFill/>
                    </a:ln>
                  </pic:spPr>
                </pic:pic>
              </a:graphicData>
            </a:graphic>
          </wp:inline>
        </w:drawing>
      </w:r>
      <w:r w:rsidRPr="00AF5291">
        <w:rPr>
          <w:rFonts w:cs="Arial"/>
        </w:rPr>
        <w:t xml:space="preserve"> kliendihalduse ekraanil.</w:t>
      </w:r>
    </w:p>
    <w:p w14:paraId="008ADCD2" w14:textId="77777777" w:rsidR="00FA254D" w:rsidRPr="00AF5291" w:rsidRDefault="00FA254D" w:rsidP="00FA254D">
      <w:pPr>
        <w:pStyle w:val="a1"/>
        <w:numPr>
          <w:ilvl w:val="0"/>
          <w:numId w:val="0"/>
        </w:numPr>
        <w:ind w:left="998"/>
        <w:rPr>
          <w:rFonts w:cs="Arial"/>
        </w:rPr>
      </w:pPr>
      <w:r w:rsidRPr="00AF5291">
        <w:rPr>
          <w:rFonts w:cs="Arial"/>
        </w:rPr>
        <w:t xml:space="preserve">Kui teil on vaja lisada rohkem sõidukiteavet, puudutage nuppu </w:t>
      </w:r>
      <w:r w:rsidRPr="00AF5291">
        <w:rPr>
          <w:rFonts w:cs="Arial"/>
          <w:b/>
          <w:bCs/>
        </w:rPr>
        <w:t>Lisa.</w:t>
      </w:r>
    </w:p>
    <w:p w14:paraId="6A4621E1" w14:textId="77777777" w:rsidR="00FA254D" w:rsidRPr="00AF5291" w:rsidRDefault="00FA254D" w:rsidP="00FA254D">
      <w:pPr>
        <w:pStyle w:val="a1"/>
        <w:numPr>
          <w:ilvl w:val="0"/>
          <w:numId w:val="307"/>
        </w:numPr>
        <w:ind w:left="998" w:hanging="357"/>
        <w:rPr>
          <w:rFonts w:cs="Arial"/>
        </w:rPr>
      </w:pPr>
      <w:r w:rsidRPr="00AF5291">
        <w:rPr>
          <w:rFonts w:cs="Arial"/>
        </w:rPr>
        <w:t xml:space="preserve">Teabe salvestamiseks puudutage nuppu </w:t>
      </w:r>
      <w:r w:rsidRPr="00AF5291">
        <w:rPr>
          <w:rFonts w:cs="Arial"/>
          <w:b/>
          <w:bCs/>
        </w:rPr>
        <w:t>Salvesta.</w:t>
      </w:r>
    </w:p>
    <w:p w14:paraId="1F8E9A6B" w14:textId="77777777" w:rsidR="00FA254D" w:rsidRPr="00AF5291" w:rsidRDefault="00FA254D" w:rsidP="00FA254D">
      <w:pPr>
        <w:pStyle w:val="aa"/>
        <w:widowControl w:val="0"/>
        <w:numPr>
          <w:ilvl w:val="0"/>
          <w:numId w:val="280"/>
        </w:numPr>
        <w:spacing w:beforeLines="20" w:before="62" w:afterLines="20" w:after="62"/>
        <w:ind w:left="641" w:hanging="357"/>
        <w:rPr>
          <w:rFonts w:cs="Arial"/>
          <w:b/>
        </w:rPr>
      </w:pPr>
      <w:r w:rsidRPr="00AF5291">
        <w:rPr>
          <w:rFonts w:cs="Arial"/>
          <w:b/>
        </w:rPr>
        <w:t>Kliendiandmete kustutamiseks</w:t>
      </w:r>
    </w:p>
    <w:p w14:paraId="3CC6CC78" w14:textId="77777777" w:rsidR="00FA254D" w:rsidRPr="00AF5291" w:rsidRDefault="00FA254D" w:rsidP="00FA254D">
      <w:pPr>
        <w:pStyle w:val="a1"/>
        <w:numPr>
          <w:ilvl w:val="0"/>
          <w:numId w:val="308"/>
        </w:numPr>
        <w:ind w:left="998" w:hanging="357"/>
        <w:rPr>
          <w:rFonts w:cs="Arial"/>
        </w:rPr>
      </w:pPr>
      <w:r w:rsidRPr="00AF5291">
        <w:rPr>
          <w:rFonts w:cs="Arial"/>
          <w:b/>
          <w:bCs/>
        </w:rPr>
        <w:t xml:space="preserve">Kliendihalduse </w:t>
      </w:r>
      <w:r w:rsidRPr="00AF5291">
        <w:rPr>
          <w:rFonts w:cs="Arial"/>
        </w:rPr>
        <w:t>ekraanile sisenemiseks puudutage valikut Kliendihaldus.</w:t>
      </w:r>
    </w:p>
    <w:p w14:paraId="319EEA04" w14:textId="77777777" w:rsidR="00FA254D" w:rsidRPr="00AF5291" w:rsidRDefault="00FA254D" w:rsidP="00FA254D">
      <w:pPr>
        <w:pStyle w:val="a1"/>
        <w:numPr>
          <w:ilvl w:val="0"/>
          <w:numId w:val="308"/>
        </w:numPr>
        <w:ind w:left="998" w:hanging="357"/>
        <w:rPr>
          <w:rFonts w:cs="Arial"/>
        </w:rPr>
      </w:pPr>
      <w:r w:rsidRPr="00AF5291">
        <w:rPr>
          <w:rFonts w:cs="Arial"/>
        </w:rPr>
        <w:t xml:space="preserve">Puudutage ikooni </w:t>
      </w:r>
      <w:r w:rsidRPr="00AF5291">
        <w:rPr>
          <w:rFonts w:cs="Arial"/>
          <w:noProof/>
          <w:lang w:val="en-US"/>
        </w:rPr>
        <w:drawing>
          <wp:inline distT="0" distB="0" distL="0" distR="0" wp14:anchorId="4AA555FF" wp14:editId="43E0E989">
            <wp:extent cx="95879" cy="108000"/>
            <wp:effectExtent l="0" t="0" r="0" b="635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95879" cy="108000"/>
                    </a:xfrm>
                    <a:prstGeom prst="rect">
                      <a:avLst/>
                    </a:prstGeom>
                    <a:noFill/>
                    <a:ln>
                      <a:noFill/>
                    </a:ln>
                  </pic:spPr>
                </pic:pic>
              </a:graphicData>
            </a:graphic>
          </wp:inline>
        </w:drawing>
      </w:r>
      <w:r w:rsidRPr="00AF5291">
        <w:rPr>
          <w:rFonts w:cs="Arial"/>
        </w:rPr>
        <w:t xml:space="preserve"> ja puudutage klienditeabe kustutamiseks nuppu </w:t>
      </w:r>
      <w:r w:rsidRPr="00AF5291">
        <w:rPr>
          <w:rFonts w:cs="Arial"/>
          <w:b/>
          <w:bCs/>
        </w:rPr>
        <w:t>Kinnita.</w:t>
      </w:r>
    </w:p>
    <w:p w14:paraId="38846DCD" w14:textId="77777777" w:rsidR="00FA254D" w:rsidRPr="00AF5291" w:rsidRDefault="00FA254D" w:rsidP="00FA254D">
      <w:pPr>
        <w:pStyle w:val="20"/>
        <w:spacing w:before="312" w:after="156"/>
        <w:rPr>
          <w:rFonts w:cs="Arial"/>
        </w:rPr>
      </w:pPr>
      <w:bookmarkStart w:id="385" w:name="_Toc199410316"/>
      <w:r w:rsidRPr="00AF5291">
        <w:rPr>
          <w:rFonts w:cs="Arial"/>
        </w:rPr>
        <w:t xml:space="preserve"> </w:t>
      </w:r>
      <w:bookmarkStart w:id="386" w:name="_Toc199938948"/>
      <w:bookmarkStart w:id="387" w:name="_Toc204077310"/>
      <w:r w:rsidRPr="00AF5291">
        <w:rPr>
          <w:rFonts w:cs="Arial"/>
        </w:rPr>
        <w:t>Töökoja teave</w:t>
      </w:r>
      <w:bookmarkEnd w:id="385"/>
      <w:bookmarkEnd w:id="386"/>
      <w:bookmarkEnd w:id="387"/>
    </w:p>
    <w:p w14:paraId="4B751CDA" w14:textId="77777777" w:rsidR="00FA254D" w:rsidRPr="00AF5291" w:rsidRDefault="00FA254D" w:rsidP="00FA254D">
      <w:pPr>
        <w:spacing w:before="156" w:after="156"/>
        <w:rPr>
          <w:rFonts w:cs="Arial"/>
        </w:rPr>
      </w:pPr>
      <w:r w:rsidRPr="00AF5291">
        <w:rPr>
          <w:rFonts w:cs="Arial"/>
        </w:rPr>
        <w:t>Töökoja teave võimaldab teil hallata remonditöökoja teavet ja sünkroonida remonditöökoja teavet kõigi selle remonditöökojaga seotud seadmetega.</w:t>
      </w:r>
    </w:p>
    <w:p w14:paraId="66E0A6B1" w14:textId="77777777" w:rsidR="00FA254D" w:rsidRPr="00AF5291" w:rsidRDefault="00FA254D" w:rsidP="00FA254D">
      <w:pPr>
        <w:pStyle w:val="aff"/>
        <w:snapToGrid w:val="0"/>
        <w:spacing w:before="156" w:afterLines="0" w:after="0" w:line="360" w:lineRule="auto"/>
        <w:ind w:left="284"/>
        <w:jc w:val="center"/>
        <w:rPr>
          <w:rFonts w:ascii="Arial" w:hAnsi="Arial" w:cs="Arial"/>
        </w:rPr>
      </w:pPr>
      <w:r w:rsidRPr="00AF5291">
        <w:rPr>
          <w:rFonts w:ascii="Arial" w:hAnsi="Arial" w:cs="Arial"/>
          <w:noProof/>
          <w:lang w:val="en-US"/>
        </w:rPr>
        <w:drawing>
          <wp:inline distT="0" distB="0" distL="0" distR="0" wp14:anchorId="266BF4B4" wp14:editId="16975F41">
            <wp:extent cx="3240000" cy="1839884"/>
            <wp:effectExtent l="0" t="0" r="0" b="8255"/>
            <wp:docPr id="192" name="图片 4" descr="图形用户界面, 应用程序&#10;&#10;AI 生成的内容可能不正确。">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678927B6-06E2-D955-5580-D95952B175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图形用户界面, 应用程序&#10;&#10;AI 生成的内容可能不正确。">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678927B6-06E2-D955-5580-D95952B175B0}"/>
                        </a:ext>
                      </a:extLst>
                    </pic:cNvPr>
                    <pic:cNvPicPr>
                      <a:picLocks noChangeAspect="1"/>
                    </pic:cNvPicPr>
                  </pic:nvPicPr>
                  <pic:blipFill>
                    <a:blip r:embed="rId228" cstate="print">
                      <a:extLst>
                        <a:ext uri="{28A0092B-C50C-407E-A947-70E740481C1C}">
                          <a14:useLocalDpi xmlns:a14="http://schemas.microsoft.com/office/drawing/2010/main" val="0"/>
                        </a:ext>
                      </a:extLst>
                    </a:blip>
                    <a:srcRect t="13984" b="8780"/>
                    <a:stretch/>
                  </pic:blipFill>
                  <pic:spPr>
                    <a:xfrm>
                      <a:off x="0" y="0"/>
                      <a:ext cx="3240000" cy="1839884"/>
                    </a:xfrm>
                    <a:prstGeom prst="rect">
                      <a:avLst/>
                    </a:prstGeom>
                  </pic:spPr>
                </pic:pic>
              </a:graphicData>
            </a:graphic>
          </wp:inline>
        </w:drawing>
      </w:r>
    </w:p>
    <w:p w14:paraId="5367C9CA" w14:textId="31D7D43E" w:rsidR="00FA254D" w:rsidRPr="00AF5291" w:rsidRDefault="00FA254D" w:rsidP="00FA254D">
      <w:pPr>
        <w:pStyle w:val="ab"/>
        <w:spacing w:beforeLines="0" w:before="0" w:after="156"/>
        <w:rPr>
          <w:rFonts w:cs="Arial"/>
        </w:rPr>
      </w:pPr>
      <w:r w:rsidRPr="00AF5291">
        <w:rPr>
          <w:rFonts w:cs="Arial"/>
        </w:rPr>
        <w:t xml:space="preserve">Joonis </w:t>
      </w:r>
      <w:r w:rsidRPr="00AF5291">
        <w:rPr>
          <w:rFonts w:cs="Arial"/>
        </w:rPr>
        <w:fldChar w:fldCharType="begin"/>
      </w:r>
      <w:r w:rsidRPr="00AF5291">
        <w:rPr>
          <w:rFonts w:cs="Arial"/>
        </w:rPr>
        <w:instrText xml:space="preserve"> STYLEREF 1 \s </w:instrText>
      </w:r>
      <w:r w:rsidRPr="00AF5291">
        <w:rPr>
          <w:rFonts w:cs="Arial"/>
        </w:rPr>
        <w:fldChar w:fldCharType="separate"/>
      </w:r>
      <w:r w:rsidRPr="00AF5291">
        <w:rPr>
          <w:rFonts w:cs="Arial"/>
          <w:noProof/>
        </w:rPr>
        <w:t>1</w:t>
      </w:r>
      <w:r w:rsidRPr="00AF5291">
        <w:rPr>
          <w:rFonts w:cs="Arial"/>
          <w:noProof/>
        </w:rPr>
        <w:fldChar w:fldCharType="end"/>
      </w:r>
      <w:r w:rsidR="00A61802" w:rsidRPr="00AF5291">
        <w:rPr>
          <w:rFonts w:cs="Arial"/>
          <w:noProof/>
        </w:rPr>
        <w:t>0</w:t>
      </w:r>
      <w:r w:rsidRPr="00AF5291">
        <w:rPr>
          <w:rFonts w:cs="Arial"/>
        </w:rPr>
        <w:noBreakHyphen/>
      </w:r>
      <w:r w:rsidRPr="00AF5291">
        <w:rPr>
          <w:rFonts w:cs="Arial"/>
        </w:rPr>
        <w:fldChar w:fldCharType="begin"/>
      </w:r>
      <w:r w:rsidRPr="00AF5291">
        <w:rPr>
          <w:rFonts w:cs="Arial"/>
        </w:rPr>
        <w:instrText xml:space="preserve"> SEQ Figure \* ARABIC \s 1 </w:instrText>
      </w:r>
      <w:r w:rsidRPr="00AF5291">
        <w:rPr>
          <w:rFonts w:cs="Arial"/>
        </w:rPr>
        <w:fldChar w:fldCharType="separate"/>
      </w:r>
      <w:r w:rsidRPr="00AF5291">
        <w:rPr>
          <w:rFonts w:cs="Arial"/>
          <w:noProof/>
        </w:rPr>
        <w:t>9</w:t>
      </w:r>
      <w:r w:rsidRPr="00AF5291">
        <w:rPr>
          <w:rFonts w:cs="Arial"/>
          <w:noProof/>
        </w:rPr>
        <w:fldChar w:fldCharType="end"/>
      </w:r>
      <w:r w:rsidRPr="00AF5291">
        <w:rPr>
          <w:rFonts w:cs="Arial"/>
          <w:noProof/>
        </w:rPr>
        <w:t xml:space="preserve"> </w:t>
      </w:r>
      <w:r w:rsidRPr="00AF5291">
        <w:rPr>
          <w:rFonts w:cs="Arial"/>
          <w:i/>
          <w:iCs/>
        </w:rPr>
        <w:t>Töökoja teabe ekraan</w:t>
      </w:r>
    </w:p>
    <w:p w14:paraId="4FB51D07" w14:textId="77777777" w:rsidR="00FA254D" w:rsidRPr="00AF5291" w:rsidRDefault="00FA254D" w:rsidP="00FA254D">
      <w:pPr>
        <w:pStyle w:val="aa"/>
        <w:widowControl w:val="0"/>
        <w:numPr>
          <w:ilvl w:val="0"/>
          <w:numId w:val="280"/>
        </w:numPr>
        <w:spacing w:beforeLines="20" w:before="62" w:afterLines="20" w:after="62"/>
        <w:ind w:left="641" w:hanging="357"/>
        <w:rPr>
          <w:rFonts w:cs="Arial"/>
          <w:b/>
        </w:rPr>
      </w:pPr>
      <w:r w:rsidRPr="00AF5291">
        <w:rPr>
          <w:rFonts w:cs="Arial"/>
          <w:b/>
        </w:rPr>
        <w:t>Remonditöökoja lisamiseks​</w:t>
      </w:r>
    </w:p>
    <w:p w14:paraId="72277CCB" w14:textId="77777777" w:rsidR="00FA254D" w:rsidRPr="00AF5291" w:rsidRDefault="00FA254D" w:rsidP="00FA254D">
      <w:pPr>
        <w:pStyle w:val="a1"/>
        <w:numPr>
          <w:ilvl w:val="0"/>
          <w:numId w:val="309"/>
        </w:numPr>
        <w:ind w:left="998" w:hanging="357"/>
        <w:rPr>
          <w:rFonts w:cs="Arial"/>
        </w:rPr>
      </w:pPr>
      <w:r w:rsidRPr="00AF5291">
        <w:rPr>
          <w:rFonts w:cs="Arial"/>
          <w:b/>
          <w:bCs/>
        </w:rPr>
        <w:t xml:space="preserve">Töökoja teabe </w:t>
      </w:r>
      <w:r w:rsidRPr="00AF5291">
        <w:rPr>
          <w:rFonts w:cs="Arial"/>
        </w:rPr>
        <w:t>ekraanile sisenemiseks puudutage valikut Töökoja teave.</w:t>
      </w:r>
    </w:p>
    <w:p w14:paraId="6FEB5D1F" w14:textId="77777777" w:rsidR="00FA254D" w:rsidRPr="00AF5291" w:rsidRDefault="00FA254D" w:rsidP="00FA254D">
      <w:pPr>
        <w:pStyle w:val="a1"/>
        <w:numPr>
          <w:ilvl w:val="0"/>
          <w:numId w:val="309"/>
        </w:numPr>
        <w:ind w:left="998" w:hanging="357"/>
        <w:rPr>
          <w:rFonts w:cs="Arial"/>
        </w:rPr>
      </w:pPr>
      <w:r w:rsidRPr="00AF5291">
        <w:rPr>
          <w:rFonts w:cs="Arial"/>
        </w:rPr>
        <w:t xml:space="preserve">Remonditöökoja loomise ekraanile sisenemiseks puudutage nuppu </w:t>
      </w:r>
      <w:r w:rsidRPr="00AF5291">
        <w:rPr>
          <w:rFonts w:cs="Arial"/>
          <w:b/>
          <w:bCs/>
        </w:rPr>
        <w:t>Lisa.</w:t>
      </w:r>
    </w:p>
    <w:p w14:paraId="33606553" w14:textId="77777777" w:rsidR="00FA254D" w:rsidRPr="00AF5291" w:rsidRDefault="00FA254D" w:rsidP="00FA254D">
      <w:pPr>
        <w:pStyle w:val="a1"/>
        <w:numPr>
          <w:ilvl w:val="0"/>
          <w:numId w:val="309"/>
        </w:numPr>
        <w:ind w:left="998" w:hanging="357"/>
        <w:rPr>
          <w:rFonts w:cs="Arial"/>
        </w:rPr>
      </w:pPr>
      <w:r w:rsidRPr="00AF5291">
        <w:rPr>
          <w:rFonts w:cs="Arial"/>
        </w:rPr>
        <w:lastRenderedPageBreak/>
        <w:t xml:space="preserve">Sisestage põhiteave ja seadme teave ning puudutage nuppu </w:t>
      </w:r>
      <w:r w:rsidRPr="00AF5291">
        <w:rPr>
          <w:rFonts w:cs="Arial"/>
          <w:b/>
          <w:bCs/>
        </w:rPr>
        <w:t>„Salvesta“.</w:t>
      </w:r>
      <w:r w:rsidRPr="00AF5291">
        <w:rPr>
          <w:rFonts w:cs="Arial"/>
        </w:rPr>
        <w:t xml:space="preserve"> Lisatud remonditöökoda kuvatakse töökoja teabe ekraanil.</w:t>
      </w:r>
    </w:p>
    <w:p w14:paraId="141BECC2" w14:textId="77777777" w:rsidR="00FA254D" w:rsidRPr="00AF5291" w:rsidRDefault="00FA254D" w:rsidP="00FA254D">
      <w:pPr>
        <w:pBdr>
          <w:top w:val="single" w:sz="6" w:space="1" w:color="auto"/>
          <w:bottom w:val="single" w:sz="6" w:space="1" w:color="auto"/>
        </w:pBdr>
        <w:spacing w:before="156" w:after="156"/>
        <w:ind w:left="641"/>
        <w:contextualSpacing/>
        <w:rPr>
          <w:rFonts w:cs="Arial"/>
          <w:b/>
        </w:rPr>
      </w:pPr>
      <w:bookmarkStart w:id="388" w:name="_Hlk198822526"/>
      <w:r w:rsidRPr="00AF5291">
        <w:rPr>
          <w:rFonts w:cs="Arial"/>
          <w:noProof/>
          <w:lang w:val="en-US"/>
        </w:rPr>
        <w:drawing>
          <wp:anchor distT="0" distB="0" distL="114300" distR="114300" simplePos="0" relativeHeight="252430336" behindDoc="0" locked="0" layoutInCell="1" allowOverlap="1" wp14:anchorId="482E0D7D" wp14:editId="29C85C30">
            <wp:simplePos x="0" y="0"/>
            <wp:positionH relativeFrom="margin">
              <wp:posOffset>229870</wp:posOffset>
            </wp:positionH>
            <wp:positionV relativeFrom="paragraph">
              <wp:posOffset>100330</wp:posOffset>
            </wp:positionV>
            <wp:extent cx="144145" cy="144145"/>
            <wp:effectExtent l="0" t="0" r="8255" b="8255"/>
            <wp:wrapNone/>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4145" cy="144145"/>
                    </a:xfrm>
                    <a:prstGeom prst="rect">
                      <a:avLst/>
                    </a:prstGeom>
                  </pic:spPr>
                </pic:pic>
              </a:graphicData>
            </a:graphic>
          </wp:anchor>
        </w:drawing>
      </w:r>
      <w:r w:rsidRPr="00AF5291">
        <w:rPr>
          <w:rFonts w:cs="Arial"/>
          <w:b/>
        </w:rPr>
        <w:t>MÄRKUS</w:t>
      </w:r>
    </w:p>
    <w:p w14:paraId="0E568C85" w14:textId="77777777" w:rsidR="00FA254D" w:rsidRPr="00AF5291" w:rsidRDefault="00FA254D" w:rsidP="00FA254D">
      <w:pPr>
        <w:pBdr>
          <w:top w:val="single" w:sz="6" w:space="1" w:color="auto"/>
          <w:bottom w:val="single" w:sz="6" w:space="1" w:color="auto"/>
        </w:pBdr>
        <w:spacing w:before="156" w:after="156"/>
        <w:ind w:left="641"/>
        <w:contextualSpacing/>
        <w:rPr>
          <w:rFonts w:eastAsiaTheme="minorEastAsia" w:cs="Arial"/>
        </w:rPr>
      </w:pPr>
      <w:r w:rsidRPr="00AF5291">
        <w:rPr>
          <w:rFonts w:cs="Arial"/>
        </w:rPr>
        <w:t>Tärniga (*) tähistatud väljad on kohustuslikud.</w:t>
      </w:r>
    </w:p>
    <w:bookmarkEnd w:id="388"/>
    <w:p w14:paraId="29598D14" w14:textId="77777777" w:rsidR="00FA254D" w:rsidRPr="00AF5291" w:rsidRDefault="00FA254D" w:rsidP="00FA254D">
      <w:pPr>
        <w:pStyle w:val="aa"/>
        <w:widowControl w:val="0"/>
        <w:numPr>
          <w:ilvl w:val="0"/>
          <w:numId w:val="280"/>
        </w:numPr>
        <w:spacing w:beforeLines="20" w:before="62" w:afterLines="20" w:after="62"/>
        <w:ind w:left="641" w:hanging="357"/>
        <w:rPr>
          <w:rFonts w:cs="Arial"/>
          <w:b/>
        </w:rPr>
      </w:pPr>
      <w:r w:rsidRPr="00AF5291">
        <w:rPr>
          <w:rFonts w:cs="Arial"/>
          <w:b/>
        </w:rPr>
        <w:t>Remonditöökoja otsimiseks</w:t>
      </w:r>
    </w:p>
    <w:p w14:paraId="6B860C08" w14:textId="77777777" w:rsidR="00FA254D" w:rsidRPr="00AF5291" w:rsidRDefault="00FA254D" w:rsidP="00FA254D">
      <w:pPr>
        <w:pStyle w:val="a1"/>
        <w:numPr>
          <w:ilvl w:val="0"/>
          <w:numId w:val="310"/>
        </w:numPr>
        <w:ind w:left="998" w:hanging="357"/>
        <w:rPr>
          <w:rFonts w:cs="Arial"/>
        </w:rPr>
      </w:pPr>
      <w:r w:rsidRPr="00AF5291">
        <w:rPr>
          <w:rFonts w:cs="Arial"/>
          <w:b/>
          <w:bCs/>
        </w:rPr>
        <w:t xml:space="preserve">Töökoja teabe </w:t>
      </w:r>
      <w:r w:rsidRPr="00AF5291">
        <w:rPr>
          <w:rFonts w:cs="Arial"/>
        </w:rPr>
        <w:t>ekraanile sisenemiseks puudutage valikut Töökoja teave.</w:t>
      </w:r>
    </w:p>
    <w:p w14:paraId="108891F6" w14:textId="77777777" w:rsidR="00FA254D" w:rsidRPr="00AF5291" w:rsidRDefault="00FA254D" w:rsidP="00FA254D">
      <w:pPr>
        <w:pStyle w:val="a1"/>
        <w:numPr>
          <w:ilvl w:val="0"/>
          <w:numId w:val="310"/>
        </w:numPr>
        <w:ind w:left="998" w:hanging="357"/>
        <w:rPr>
          <w:rFonts w:cs="Arial"/>
        </w:rPr>
      </w:pPr>
      <w:r w:rsidRPr="00AF5291">
        <w:rPr>
          <w:rFonts w:cs="Arial"/>
        </w:rPr>
        <w:t xml:space="preserve">Sisestage või valige otsingukriteeriumid. Puudutage ikooni </w:t>
      </w:r>
      <w:r w:rsidRPr="00AF5291">
        <w:rPr>
          <w:rFonts w:cs="Arial"/>
          <w:noProof/>
          <w:lang w:val="en-US"/>
        </w:rPr>
        <w:drawing>
          <wp:inline distT="0" distB="0" distL="0" distR="0" wp14:anchorId="068566DF" wp14:editId="46C82CC9">
            <wp:extent cx="147548" cy="72000"/>
            <wp:effectExtent l="0" t="0" r="5080" b="4445"/>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7548" cy="72000"/>
                    </a:xfrm>
                    <a:prstGeom prst="rect">
                      <a:avLst/>
                    </a:prstGeom>
                    <a:noFill/>
                    <a:ln>
                      <a:noFill/>
                    </a:ln>
                  </pic:spPr>
                </pic:pic>
              </a:graphicData>
            </a:graphic>
          </wp:inline>
        </w:drawing>
      </w:r>
      <w:r w:rsidRPr="00AF5291">
        <w:rPr>
          <w:rFonts w:cs="Arial"/>
        </w:rPr>
        <w:t xml:space="preserve">, et kuvada vastava veeru otsingukriteeriumid; puudutage ikooni </w:t>
      </w:r>
      <w:r w:rsidRPr="00AF5291">
        <w:rPr>
          <w:rFonts w:cs="Arial"/>
          <w:noProof/>
          <w:lang w:val="en-US"/>
        </w:rPr>
        <w:drawing>
          <wp:inline distT="0" distB="0" distL="0" distR="0" wp14:anchorId="086B0892" wp14:editId="0D346B96">
            <wp:extent cx="106556" cy="108000"/>
            <wp:effectExtent l="0" t="0" r="8255" b="635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06556" cy="108000"/>
                    </a:xfrm>
                    <a:prstGeom prst="rect">
                      <a:avLst/>
                    </a:prstGeom>
                    <a:noFill/>
                    <a:ln>
                      <a:noFill/>
                    </a:ln>
                  </pic:spPr>
                </pic:pic>
              </a:graphicData>
            </a:graphic>
          </wp:inline>
        </w:drawing>
      </w:r>
      <w:r w:rsidRPr="00AF5291">
        <w:rPr>
          <w:rFonts w:cs="Arial"/>
        </w:rPr>
        <w:t xml:space="preserve"> otsingukriteeriumide sisestamiseks; puudutage ikooni </w:t>
      </w:r>
      <w:r w:rsidRPr="00AF5291">
        <w:rPr>
          <w:rFonts w:cs="Arial"/>
          <w:noProof/>
          <w:lang w:val="en-US"/>
        </w:rPr>
        <w:drawing>
          <wp:inline distT="0" distB="0" distL="0" distR="0" wp14:anchorId="2F1002DB" wp14:editId="144A493A">
            <wp:extent cx="119167" cy="126000"/>
            <wp:effectExtent l="0" t="0" r="0" b="762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19167" cy="126000"/>
                    </a:xfrm>
                    <a:prstGeom prst="rect">
                      <a:avLst/>
                    </a:prstGeom>
                    <a:noFill/>
                    <a:ln>
                      <a:noFill/>
                    </a:ln>
                  </pic:spPr>
                </pic:pic>
              </a:graphicData>
            </a:graphic>
          </wp:inline>
        </w:drawing>
      </w:r>
      <w:r w:rsidRPr="00AF5291">
        <w:rPr>
          <w:rFonts w:cs="Arial"/>
        </w:rPr>
        <w:t xml:space="preserve"> kuupäeva valimiseks.</w:t>
      </w:r>
    </w:p>
    <w:p w14:paraId="62543201" w14:textId="77777777" w:rsidR="00FA254D" w:rsidRPr="00AF5291" w:rsidRDefault="00FA254D" w:rsidP="00FA254D">
      <w:pPr>
        <w:pStyle w:val="a1"/>
        <w:numPr>
          <w:ilvl w:val="0"/>
          <w:numId w:val="0"/>
        </w:numPr>
        <w:ind w:left="998"/>
        <w:rPr>
          <w:rFonts w:cs="Arial"/>
        </w:rPr>
      </w:pPr>
      <w:r w:rsidRPr="00AF5291">
        <w:rPr>
          <w:rFonts w:cs="Arial"/>
        </w:rPr>
        <w:t xml:space="preserve">Vajadusel puudutage​ </w:t>
      </w:r>
      <w:r w:rsidRPr="00AF5291">
        <w:rPr>
          <w:rFonts w:cs="Arial"/>
          <w:b/>
          <w:bCs/>
        </w:rPr>
        <w:t xml:space="preserve">Lähtesta </w:t>
      </w:r>
      <w:r w:rsidRPr="00AF5291">
        <w:rPr>
          <w:rFonts w:cs="Arial"/>
        </w:rPr>
        <w:t>otsingukriteeriumide lähtestamiseks.</w:t>
      </w:r>
    </w:p>
    <w:p w14:paraId="530F2D93" w14:textId="77777777" w:rsidR="00FA254D" w:rsidRPr="00AF5291" w:rsidRDefault="00FA254D" w:rsidP="00FA254D">
      <w:pPr>
        <w:pStyle w:val="a1"/>
        <w:numPr>
          <w:ilvl w:val="0"/>
          <w:numId w:val="310"/>
        </w:numPr>
        <w:ind w:left="998" w:hanging="357"/>
        <w:rPr>
          <w:rFonts w:cs="Arial"/>
        </w:rPr>
      </w:pPr>
      <w:r w:rsidRPr="00AF5291">
        <w:rPr>
          <w:rFonts w:cs="Arial"/>
        </w:rPr>
        <w:t>Ekraanil kuvatakse otsingukriteeriumidele vastavad tulemused.</w:t>
      </w:r>
    </w:p>
    <w:p w14:paraId="085438BF" w14:textId="77777777" w:rsidR="00FA254D" w:rsidRPr="00AF5291" w:rsidRDefault="00FA254D" w:rsidP="00FA254D">
      <w:pPr>
        <w:pStyle w:val="aa"/>
        <w:widowControl w:val="0"/>
        <w:numPr>
          <w:ilvl w:val="0"/>
          <w:numId w:val="280"/>
        </w:numPr>
        <w:spacing w:beforeLines="20" w:before="62" w:afterLines="20" w:after="62"/>
        <w:ind w:left="641" w:hanging="357"/>
        <w:rPr>
          <w:rFonts w:cs="Arial"/>
          <w:b/>
        </w:rPr>
      </w:pPr>
      <w:r w:rsidRPr="00AF5291">
        <w:rPr>
          <w:rFonts w:cs="Arial"/>
          <w:b/>
        </w:rPr>
        <w:t>Vaatamiseks ja muutmiseks remonditöökoja andmed</w:t>
      </w:r>
    </w:p>
    <w:p w14:paraId="2211B0C9" w14:textId="77777777" w:rsidR="00FA254D" w:rsidRPr="00AF5291" w:rsidRDefault="00FA254D" w:rsidP="00FA254D">
      <w:pPr>
        <w:pStyle w:val="a1"/>
        <w:numPr>
          <w:ilvl w:val="0"/>
          <w:numId w:val="311"/>
        </w:numPr>
        <w:ind w:left="998" w:hanging="357"/>
        <w:rPr>
          <w:rFonts w:cs="Arial"/>
        </w:rPr>
      </w:pPr>
      <w:r w:rsidRPr="00AF5291">
        <w:rPr>
          <w:rFonts w:cs="Arial"/>
          <w:b/>
          <w:bCs/>
        </w:rPr>
        <w:t xml:space="preserve">Töökoja teabe </w:t>
      </w:r>
      <w:r w:rsidRPr="00AF5291">
        <w:rPr>
          <w:rFonts w:cs="Arial"/>
        </w:rPr>
        <w:t>ekraanile sisenemiseks puudutage valikut Töökoja teave.</w:t>
      </w:r>
    </w:p>
    <w:p w14:paraId="1BB7C7BE" w14:textId="77777777" w:rsidR="00FA254D" w:rsidRPr="00AF5291" w:rsidRDefault="00FA254D" w:rsidP="00FA254D">
      <w:pPr>
        <w:pStyle w:val="a1"/>
        <w:numPr>
          <w:ilvl w:val="0"/>
          <w:numId w:val="311"/>
        </w:numPr>
        <w:ind w:left="998" w:hanging="357"/>
        <w:rPr>
          <w:rFonts w:cs="Arial"/>
        </w:rPr>
      </w:pPr>
      <w:r w:rsidRPr="00AF5291">
        <w:rPr>
          <w:rFonts w:cs="Arial"/>
        </w:rPr>
        <w:t xml:space="preserve">Puudutage ikooni </w:t>
      </w:r>
      <w:r w:rsidRPr="00AF5291">
        <w:rPr>
          <w:rFonts w:cs="Arial"/>
          <w:noProof/>
          <w:lang w:val="en-US"/>
        </w:rPr>
        <w:drawing>
          <wp:inline distT="0" distB="0" distL="0" distR="0" wp14:anchorId="00E7FC5B" wp14:editId="5EC8F112">
            <wp:extent cx="112495" cy="115200"/>
            <wp:effectExtent l="0" t="0" r="1905"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12495" cy="115200"/>
                    </a:xfrm>
                    <a:prstGeom prst="rect">
                      <a:avLst/>
                    </a:prstGeom>
                    <a:noFill/>
                    <a:ln>
                      <a:noFill/>
                    </a:ln>
                  </pic:spPr>
                </pic:pic>
              </a:graphicData>
            </a:graphic>
          </wp:inline>
        </w:drawing>
      </w:r>
      <w:r w:rsidRPr="00AF5291">
        <w:rPr>
          <w:rFonts w:cs="Arial"/>
        </w:rPr>
        <w:t>remonditöökoja üksikasjade, sh põhiteabe ja seadme teabe vaatamiseks.</w:t>
      </w:r>
    </w:p>
    <w:p w14:paraId="74768AC1" w14:textId="77777777" w:rsidR="00FA254D" w:rsidRPr="00AF5291" w:rsidRDefault="00FA254D" w:rsidP="00FA254D">
      <w:pPr>
        <w:pStyle w:val="a1"/>
        <w:numPr>
          <w:ilvl w:val="0"/>
          <w:numId w:val="311"/>
        </w:numPr>
        <w:ind w:left="998" w:hanging="357"/>
        <w:rPr>
          <w:rFonts w:cs="Arial"/>
        </w:rPr>
      </w:pPr>
      <w:r w:rsidRPr="00AF5291">
        <w:rPr>
          <w:rFonts w:cs="Arial"/>
        </w:rPr>
        <w:t>Remonditöökoja andmete muutmiseks puudutage valikut „</w:t>
      </w:r>
      <w:r w:rsidRPr="00AF5291">
        <w:rPr>
          <w:rFonts w:cs="Arial"/>
          <w:b/>
        </w:rPr>
        <w:t>Muuda</w:t>
      </w:r>
      <w:r w:rsidRPr="00AF5291">
        <w:rPr>
          <w:rFonts w:cs="Arial"/>
        </w:rPr>
        <w:t xml:space="preserve">“. Või puudutage ikooni </w:t>
      </w:r>
      <w:r w:rsidRPr="00AF5291">
        <w:rPr>
          <w:rFonts w:cs="Arial"/>
          <w:noProof/>
          <w:lang w:val="en-US"/>
        </w:rPr>
        <w:drawing>
          <wp:inline distT="0" distB="0" distL="0" distR="0" wp14:anchorId="5DD51A5A" wp14:editId="5360D9B1">
            <wp:extent cx="119454" cy="126000"/>
            <wp:effectExtent l="0" t="0" r="0" b="762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19454" cy="126000"/>
                    </a:xfrm>
                    <a:prstGeom prst="rect">
                      <a:avLst/>
                    </a:prstGeom>
                    <a:noFill/>
                    <a:ln>
                      <a:noFill/>
                    </a:ln>
                  </pic:spPr>
                </pic:pic>
              </a:graphicData>
            </a:graphic>
          </wp:inline>
        </w:drawing>
      </w:r>
      <w:r w:rsidRPr="00AF5291">
        <w:rPr>
          <w:rFonts w:cs="Arial"/>
        </w:rPr>
        <w:t xml:space="preserve"> töökoja teabe ekraanil.</w:t>
      </w:r>
    </w:p>
    <w:p w14:paraId="02B5F9F0" w14:textId="77777777" w:rsidR="00FA254D" w:rsidRPr="00AF5291" w:rsidRDefault="00FA254D" w:rsidP="00FA254D">
      <w:pPr>
        <w:pStyle w:val="a1"/>
        <w:numPr>
          <w:ilvl w:val="0"/>
          <w:numId w:val="0"/>
        </w:numPr>
        <w:ind w:left="998"/>
        <w:rPr>
          <w:rFonts w:cs="Arial"/>
        </w:rPr>
      </w:pPr>
      <w:r w:rsidRPr="00AF5291">
        <w:rPr>
          <w:rFonts w:cs="Arial"/>
        </w:rPr>
        <w:t xml:space="preserve">Kui teil on vaja lisada rohkem seadmeteavet, puudutage nuppu </w:t>
      </w:r>
      <w:r w:rsidRPr="00AF5291">
        <w:rPr>
          <w:rFonts w:cs="Arial"/>
          <w:b/>
          <w:bCs/>
        </w:rPr>
        <w:t>Lisa.</w:t>
      </w:r>
    </w:p>
    <w:p w14:paraId="1A422E5A" w14:textId="77777777" w:rsidR="00FA254D" w:rsidRPr="00AF5291" w:rsidRDefault="00FA254D" w:rsidP="00FA254D">
      <w:pPr>
        <w:pStyle w:val="a1"/>
        <w:numPr>
          <w:ilvl w:val="0"/>
          <w:numId w:val="311"/>
        </w:numPr>
        <w:ind w:left="998" w:hanging="357"/>
        <w:rPr>
          <w:rFonts w:cs="Arial"/>
        </w:rPr>
      </w:pPr>
      <w:r w:rsidRPr="00AF5291">
        <w:rPr>
          <w:rFonts w:cs="Arial"/>
        </w:rPr>
        <w:t xml:space="preserve">Teabe salvestamiseks puudutage nuppu </w:t>
      </w:r>
      <w:r w:rsidRPr="00AF5291">
        <w:rPr>
          <w:rFonts w:cs="Arial"/>
          <w:b/>
          <w:bCs/>
        </w:rPr>
        <w:t>Salvesta.</w:t>
      </w:r>
    </w:p>
    <w:p w14:paraId="77F8F515" w14:textId="77777777" w:rsidR="00FA254D" w:rsidRPr="00AF5291" w:rsidRDefault="00FA254D" w:rsidP="00FA254D">
      <w:pPr>
        <w:pStyle w:val="aa"/>
        <w:widowControl w:val="0"/>
        <w:numPr>
          <w:ilvl w:val="0"/>
          <w:numId w:val="280"/>
        </w:numPr>
        <w:spacing w:beforeLines="20" w:before="62" w:afterLines="20" w:after="62"/>
        <w:ind w:left="641" w:hanging="357"/>
        <w:rPr>
          <w:rFonts w:cs="Arial"/>
          <w:b/>
        </w:rPr>
      </w:pPr>
      <w:r w:rsidRPr="00AF5291">
        <w:rPr>
          <w:rFonts w:cs="Arial"/>
          <w:b/>
        </w:rPr>
        <w:t>Remonditöökoja teabe kustutamiseks</w:t>
      </w:r>
    </w:p>
    <w:p w14:paraId="24DF14ED" w14:textId="77777777" w:rsidR="00FA254D" w:rsidRPr="00AF5291" w:rsidRDefault="00FA254D" w:rsidP="00FA254D">
      <w:pPr>
        <w:pStyle w:val="a1"/>
        <w:numPr>
          <w:ilvl w:val="0"/>
          <w:numId w:val="312"/>
        </w:numPr>
        <w:ind w:left="998" w:hanging="357"/>
        <w:rPr>
          <w:rFonts w:cs="Arial"/>
        </w:rPr>
      </w:pPr>
      <w:r w:rsidRPr="00AF5291">
        <w:rPr>
          <w:rFonts w:cs="Arial"/>
          <w:b/>
          <w:bCs/>
        </w:rPr>
        <w:t xml:space="preserve">Töökoja teabe </w:t>
      </w:r>
      <w:r w:rsidRPr="00AF5291">
        <w:rPr>
          <w:rFonts w:cs="Arial"/>
        </w:rPr>
        <w:t>ekraanile sisenemiseks puudutage valikut Töökoja teave.</w:t>
      </w:r>
    </w:p>
    <w:p w14:paraId="1D3289F6" w14:textId="77777777" w:rsidR="00FA254D" w:rsidRPr="00AF5291" w:rsidRDefault="00FA254D" w:rsidP="00FA254D">
      <w:pPr>
        <w:pStyle w:val="a1"/>
        <w:numPr>
          <w:ilvl w:val="0"/>
          <w:numId w:val="312"/>
        </w:numPr>
        <w:ind w:left="998" w:hanging="357"/>
        <w:rPr>
          <w:rFonts w:cs="Arial"/>
        </w:rPr>
      </w:pPr>
      <w:r w:rsidRPr="00AF5291">
        <w:rPr>
          <w:rFonts w:cs="Arial"/>
        </w:rPr>
        <w:t xml:space="preserve">Puudutage ikooni </w:t>
      </w:r>
      <w:r w:rsidRPr="00AF5291">
        <w:rPr>
          <w:rFonts w:cs="Arial"/>
          <w:noProof/>
          <w:lang w:val="en-US"/>
        </w:rPr>
        <w:drawing>
          <wp:inline distT="0" distB="0" distL="0" distR="0" wp14:anchorId="458C43D3" wp14:editId="3112DE67">
            <wp:extent cx="95879" cy="108000"/>
            <wp:effectExtent l="0" t="0" r="0" b="635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95879" cy="108000"/>
                    </a:xfrm>
                    <a:prstGeom prst="rect">
                      <a:avLst/>
                    </a:prstGeom>
                    <a:noFill/>
                    <a:ln>
                      <a:noFill/>
                    </a:ln>
                  </pic:spPr>
                </pic:pic>
              </a:graphicData>
            </a:graphic>
          </wp:inline>
        </w:drawing>
      </w:r>
      <w:r w:rsidRPr="00AF5291">
        <w:rPr>
          <w:rFonts w:cs="Arial"/>
        </w:rPr>
        <w:t xml:space="preserve"> ja puudutage remonditöökoja teabe kustutamiseks nuppu </w:t>
      </w:r>
      <w:r w:rsidRPr="00AF5291">
        <w:rPr>
          <w:rFonts w:cs="Arial"/>
          <w:b/>
          <w:bCs/>
        </w:rPr>
        <w:t>Kinnita.</w:t>
      </w:r>
    </w:p>
    <w:p w14:paraId="36E36F3F" w14:textId="77777777" w:rsidR="00FA254D" w:rsidRPr="00AF5291" w:rsidRDefault="00FA254D" w:rsidP="00FA254D">
      <w:pPr>
        <w:pStyle w:val="aa"/>
        <w:widowControl w:val="0"/>
        <w:numPr>
          <w:ilvl w:val="0"/>
          <w:numId w:val="280"/>
        </w:numPr>
        <w:spacing w:beforeLines="20" w:before="62" w:afterLines="20" w:after="62"/>
        <w:ind w:left="641" w:hanging="357"/>
        <w:rPr>
          <w:rFonts w:cs="Arial"/>
          <w:b/>
        </w:rPr>
      </w:pPr>
      <w:r w:rsidRPr="00AF5291">
        <w:rPr>
          <w:rFonts w:cs="Arial"/>
          <w:b/>
        </w:rPr>
        <w:t>Remonditöökoja teabe sünkroonimiseks</w:t>
      </w:r>
    </w:p>
    <w:p w14:paraId="4E2F854C" w14:textId="77777777" w:rsidR="00FA254D" w:rsidRPr="00AF5291" w:rsidRDefault="00FA254D" w:rsidP="00FA254D">
      <w:pPr>
        <w:pStyle w:val="a1"/>
        <w:numPr>
          <w:ilvl w:val="0"/>
          <w:numId w:val="313"/>
        </w:numPr>
        <w:ind w:left="998" w:hanging="357"/>
        <w:rPr>
          <w:rFonts w:cs="Arial"/>
          <w:snapToGrid/>
        </w:rPr>
      </w:pPr>
      <w:r w:rsidRPr="00AF5291">
        <w:rPr>
          <w:rFonts w:cs="Arial"/>
          <w:b/>
          <w:bCs/>
        </w:rPr>
        <w:t xml:space="preserve">Töökoja teabe </w:t>
      </w:r>
      <w:r w:rsidRPr="00AF5291">
        <w:rPr>
          <w:rFonts w:cs="Arial"/>
        </w:rPr>
        <w:t>ekraanile sisenemiseks puudutage valikut Töökoja teave.</w:t>
      </w:r>
    </w:p>
    <w:p w14:paraId="1019A468" w14:textId="77777777" w:rsidR="00FA254D" w:rsidRPr="00AF5291" w:rsidRDefault="00FA254D" w:rsidP="00FA254D">
      <w:pPr>
        <w:pStyle w:val="a1"/>
        <w:numPr>
          <w:ilvl w:val="0"/>
          <w:numId w:val="313"/>
        </w:numPr>
        <w:ind w:left="998" w:hanging="357"/>
        <w:rPr>
          <w:rFonts w:cs="Arial"/>
          <w:snapToGrid/>
        </w:rPr>
      </w:pPr>
      <w:r w:rsidRPr="00AF5291">
        <w:rPr>
          <w:rFonts w:cs="Arial"/>
        </w:rPr>
        <w:t xml:space="preserve">Puudutage ikooni </w:t>
      </w:r>
      <w:r w:rsidRPr="00AF5291">
        <w:rPr>
          <w:rFonts w:cs="Arial"/>
          <w:noProof/>
          <w:lang w:val="en-US"/>
        </w:rPr>
        <w:drawing>
          <wp:inline distT="0" distB="0" distL="0" distR="0" wp14:anchorId="3BEAECB6" wp14:editId="3E87CD0C">
            <wp:extent cx="145583" cy="108000"/>
            <wp:effectExtent l="0" t="0" r="6985" b="635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45583" cy="108000"/>
                    </a:xfrm>
                    <a:prstGeom prst="rect">
                      <a:avLst/>
                    </a:prstGeom>
                    <a:noFill/>
                    <a:ln>
                      <a:noFill/>
                    </a:ln>
                  </pic:spPr>
                </pic:pic>
              </a:graphicData>
            </a:graphic>
          </wp:inline>
        </w:drawing>
      </w:r>
      <w:r w:rsidRPr="00AF5291">
        <w:rPr>
          <w:rFonts w:cs="Arial"/>
        </w:rPr>
        <w:t xml:space="preserve"> ja puudutage valikut </w:t>
      </w:r>
      <w:r w:rsidRPr="00AF5291">
        <w:rPr>
          <w:rFonts w:cs="Arial"/>
          <w:b/>
          <w:bCs/>
        </w:rPr>
        <w:t>Kinnita,</w:t>
      </w:r>
      <w:r w:rsidRPr="00AF5291">
        <w:rPr>
          <w:rFonts w:cs="Arial"/>
        </w:rPr>
        <w:t xml:space="preserve"> et sünkroonida remonditöökoja teave kõigi selle remonditöökojaga seotud seadmetega.</w:t>
      </w:r>
    </w:p>
    <w:p w14:paraId="42C4DD8F" w14:textId="77777777" w:rsidR="00FA254D" w:rsidRPr="00AF5291" w:rsidRDefault="00FA254D" w:rsidP="00FA254D">
      <w:pPr>
        <w:pStyle w:val="20"/>
        <w:spacing w:before="312" w:after="156"/>
        <w:rPr>
          <w:rFonts w:cs="Arial"/>
        </w:rPr>
      </w:pPr>
      <w:bookmarkStart w:id="389" w:name="_Toc199410317"/>
      <w:r w:rsidRPr="00AF5291">
        <w:rPr>
          <w:rFonts w:cs="Arial"/>
        </w:rPr>
        <w:t xml:space="preserve"> </w:t>
      </w:r>
      <w:bookmarkStart w:id="390" w:name="_Toc199938949"/>
      <w:bookmarkStart w:id="391" w:name="_Toc204077311"/>
      <w:r w:rsidRPr="00AF5291">
        <w:rPr>
          <w:rFonts w:cs="Arial"/>
        </w:rPr>
        <w:t>Andmete varundamine</w:t>
      </w:r>
      <w:bookmarkEnd w:id="389"/>
      <w:bookmarkEnd w:id="390"/>
      <w:bookmarkEnd w:id="391"/>
    </w:p>
    <w:p w14:paraId="15747E22" w14:textId="77777777" w:rsidR="00FA254D" w:rsidRPr="00AF5291" w:rsidRDefault="00FA254D" w:rsidP="00FA254D">
      <w:pPr>
        <w:spacing w:before="156" w:after="156"/>
        <w:rPr>
          <w:rFonts w:cs="Arial"/>
        </w:rPr>
      </w:pPr>
      <w:r w:rsidRPr="00AF5291">
        <w:rPr>
          <w:rFonts w:cs="Arial"/>
        </w:rPr>
        <w:t>MaxiSys tahvelarvuti andmeid Autel Cloudi varundada. Juhul, kui teie seade peaks kaotsi minema, kahjustuma või see tuleb välja vahetada, saate andmete kadumise vältimiseks tahvelarvuti kaudu Autel Cloudi varundatud salvestatud andmed hõlpsalt alla laadida.</w:t>
      </w:r>
    </w:p>
    <w:p w14:paraId="3117A742" w14:textId="16CB50BE" w:rsidR="00FA254D" w:rsidRPr="00AF5291" w:rsidRDefault="00AF5291" w:rsidP="00FA254D">
      <w:pPr>
        <w:pStyle w:val="aff"/>
        <w:snapToGrid w:val="0"/>
        <w:spacing w:before="156" w:afterLines="0" w:after="0" w:line="360" w:lineRule="auto"/>
        <w:ind w:left="284"/>
        <w:jc w:val="center"/>
        <w:rPr>
          <w:rFonts w:ascii="Arial" w:hAnsi="Arial" w:cs="Arial"/>
        </w:rPr>
      </w:pPr>
      <w:r w:rsidRPr="00AF5291">
        <w:rPr>
          <w:rFonts w:ascii="Arial" w:hAnsi="Arial" w:cs="Arial"/>
          <w:noProof/>
          <w:lang w:val="en-US"/>
        </w:rPr>
        <w:lastRenderedPageBreak/>
        <w:drawing>
          <wp:inline distT="0" distB="0" distL="0" distR="0" wp14:anchorId="10E54A84" wp14:editId="476853FD">
            <wp:extent cx="3293092" cy="1944000"/>
            <wp:effectExtent l="0" t="0" r="3175" b="0"/>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3293092" cy="1944000"/>
                    </a:xfrm>
                    <a:prstGeom prst="rect">
                      <a:avLst/>
                    </a:prstGeom>
                    <a:noFill/>
                    <a:ln>
                      <a:noFill/>
                    </a:ln>
                  </pic:spPr>
                </pic:pic>
              </a:graphicData>
            </a:graphic>
          </wp:inline>
        </w:drawing>
      </w:r>
    </w:p>
    <w:p w14:paraId="73785EB3" w14:textId="4F364371" w:rsidR="00FA254D" w:rsidRPr="00AF5291" w:rsidRDefault="00FA254D" w:rsidP="00FA254D">
      <w:pPr>
        <w:pStyle w:val="ab"/>
        <w:spacing w:beforeLines="0" w:before="0" w:after="156"/>
        <w:rPr>
          <w:rFonts w:cs="Arial"/>
        </w:rPr>
      </w:pPr>
      <w:r w:rsidRPr="00AF5291">
        <w:rPr>
          <w:rFonts w:cs="Arial"/>
        </w:rPr>
        <w:t xml:space="preserve">Joonis </w:t>
      </w:r>
      <w:r w:rsidRPr="00AF5291">
        <w:rPr>
          <w:rFonts w:cs="Arial"/>
        </w:rPr>
        <w:fldChar w:fldCharType="begin"/>
      </w:r>
      <w:r w:rsidRPr="00AF5291">
        <w:rPr>
          <w:rFonts w:cs="Arial"/>
        </w:rPr>
        <w:instrText xml:space="preserve"> STYLEREF 1 \s </w:instrText>
      </w:r>
      <w:r w:rsidRPr="00AF5291">
        <w:rPr>
          <w:rFonts w:cs="Arial"/>
        </w:rPr>
        <w:fldChar w:fldCharType="separate"/>
      </w:r>
      <w:r w:rsidRPr="00AF5291">
        <w:rPr>
          <w:rFonts w:cs="Arial"/>
          <w:noProof/>
        </w:rPr>
        <w:t>1</w:t>
      </w:r>
      <w:r w:rsidRPr="00AF5291">
        <w:rPr>
          <w:rFonts w:cs="Arial"/>
          <w:noProof/>
        </w:rPr>
        <w:fldChar w:fldCharType="end"/>
      </w:r>
      <w:r w:rsidR="00A61802" w:rsidRPr="00AF5291">
        <w:rPr>
          <w:rFonts w:cs="Arial"/>
          <w:noProof/>
        </w:rPr>
        <w:t>0</w:t>
      </w:r>
      <w:r w:rsidRPr="00AF5291">
        <w:rPr>
          <w:rFonts w:cs="Arial"/>
        </w:rPr>
        <w:noBreakHyphen/>
      </w:r>
      <w:r w:rsidRPr="00AF5291">
        <w:rPr>
          <w:rFonts w:cs="Arial"/>
        </w:rPr>
        <w:fldChar w:fldCharType="begin"/>
      </w:r>
      <w:r w:rsidRPr="00AF5291">
        <w:rPr>
          <w:rFonts w:cs="Arial"/>
        </w:rPr>
        <w:instrText xml:space="preserve"> SEQ Figure \* ARABIC \s 1 </w:instrText>
      </w:r>
      <w:r w:rsidRPr="00AF5291">
        <w:rPr>
          <w:rFonts w:cs="Arial"/>
        </w:rPr>
        <w:fldChar w:fldCharType="separate"/>
      </w:r>
      <w:r w:rsidRPr="00AF5291">
        <w:rPr>
          <w:rFonts w:cs="Arial"/>
          <w:noProof/>
        </w:rPr>
        <w:t>10</w:t>
      </w:r>
      <w:r w:rsidRPr="00AF5291">
        <w:rPr>
          <w:rFonts w:cs="Arial"/>
          <w:noProof/>
        </w:rPr>
        <w:fldChar w:fldCharType="end"/>
      </w:r>
      <w:r w:rsidRPr="00AF5291">
        <w:rPr>
          <w:rFonts w:cs="Arial"/>
          <w:noProof/>
        </w:rPr>
        <w:t xml:space="preserve"> </w:t>
      </w:r>
      <w:r w:rsidRPr="00AF5291">
        <w:rPr>
          <w:rFonts w:cs="Arial"/>
          <w:i/>
          <w:iCs/>
        </w:rPr>
        <w:t>Andmete varundamise ekraan</w:t>
      </w:r>
    </w:p>
    <w:p w14:paraId="6BD5DD0E" w14:textId="77777777" w:rsidR="00FA254D" w:rsidRPr="00AF5291" w:rsidRDefault="00FA254D" w:rsidP="00FA254D">
      <w:pPr>
        <w:pStyle w:val="aa"/>
        <w:widowControl w:val="0"/>
        <w:numPr>
          <w:ilvl w:val="0"/>
          <w:numId w:val="280"/>
        </w:numPr>
        <w:spacing w:beforeLines="20" w:before="62" w:afterLines="20" w:after="62"/>
        <w:ind w:left="641" w:hanging="357"/>
        <w:rPr>
          <w:rFonts w:cs="Arial"/>
          <w:b/>
        </w:rPr>
      </w:pPr>
      <w:r w:rsidRPr="00AF5291">
        <w:rPr>
          <w:rFonts w:cs="Arial"/>
          <w:b/>
        </w:rPr>
        <w:t>Varundusandmete otsimiseks</w:t>
      </w:r>
    </w:p>
    <w:p w14:paraId="068E4ED0" w14:textId="77777777" w:rsidR="00FA254D" w:rsidRPr="00AF5291" w:rsidRDefault="00FA254D" w:rsidP="00FA254D">
      <w:pPr>
        <w:pStyle w:val="a1"/>
        <w:numPr>
          <w:ilvl w:val="0"/>
          <w:numId w:val="314"/>
        </w:numPr>
        <w:ind w:left="998" w:hanging="357"/>
        <w:rPr>
          <w:rFonts w:cs="Arial"/>
        </w:rPr>
      </w:pPr>
      <w:r w:rsidRPr="00AF5291">
        <w:rPr>
          <w:rFonts w:cs="Arial"/>
          <w:b/>
          <w:bCs/>
        </w:rPr>
        <w:t xml:space="preserve">Andmete varundamise </w:t>
      </w:r>
      <w:r w:rsidRPr="00AF5291">
        <w:rPr>
          <w:rFonts w:cs="Arial"/>
        </w:rPr>
        <w:t>ekraanile sisenemiseks puudutage valikut Andmete varundamine.</w:t>
      </w:r>
    </w:p>
    <w:p w14:paraId="1C722442" w14:textId="77777777" w:rsidR="00FA254D" w:rsidRPr="00AF5291" w:rsidRDefault="00FA254D" w:rsidP="00FA254D">
      <w:pPr>
        <w:pStyle w:val="a1"/>
        <w:numPr>
          <w:ilvl w:val="0"/>
          <w:numId w:val="314"/>
        </w:numPr>
        <w:ind w:left="998" w:hanging="357"/>
        <w:rPr>
          <w:rFonts w:cs="Arial"/>
        </w:rPr>
      </w:pPr>
      <w:r w:rsidRPr="00AF5291">
        <w:rPr>
          <w:rFonts w:cs="Arial"/>
        </w:rPr>
        <w:t xml:space="preserve">Sisestage või valige otsingukriteeriumid. Puudutage ikooni </w:t>
      </w:r>
      <w:r w:rsidRPr="00AF5291">
        <w:rPr>
          <w:rFonts w:cs="Arial"/>
          <w:noProof/>
          <w:lang w:val="en-US"/>
        </w:rPr>
        <w:drawing>
          <wp:inline distT="0" distB="0" distL="0" distR="0" wp14:anchorId="6948972F" wp14:editId="20DCCA08">
            <wp:extent cx="147548" cy="72000"/>
            <wp:effectExtent l="0" t="0" r="5080" b="4445"/>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7548" cy="72000"/>
                    </a:xfrm>
                    <a:prstGeom prst="rect">
                      <a:avLst/>
                    </a:prstGeom>
                    <a:noFill/>
                    <a:ln>
                      <a:noFill/>
                    </a:ln>
                  </pic:spPr>
                </pic:pic>
              </a:graphicData>
            </a:graphic>
          </wp:inline>
        </w:drawing>
      </w:r>
      <w:r w:rsidRPr="00AF5291">
        <w:rPr>
          <w:rFonts w:cs="Arial"/>
        </w:rPr>
        <w:t xml:space="preserve">, et kuvada vastava veeru otsingukriteeriumid; puudutage ikooni </w:t>
      </w:r>
      <w:r w:rsidRPr="00AF5291">
        <w:rPr>
          <w:rFonts w:cs="Arial"/>
          <w:noProof/>
          <w:lang w:val="en-US"/>
        </w:rPr>
        <w:drawing>
          <wp:inline distT="0" distB="0" distL="0" distR="0" wp14:anchorId="513F5438" wp14:editId="058ED4D8">
            <wp:extent cx="106556" cy="108000"/>
            <wp:effectExtent l="0" t="0" r="8255" b="635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06556" cy="108000"/>
                    </a:xfrm>
                    <a:prstGeom prst="rect">
                      <a:avLst/>
                    </a:prstGeom>
                    <a:noFill/>
                    <a:ln>
                      <a:noFill/>
                    </a:ln>
                  </pic:spPr>
                </pic:pic>
              </a:graphicData>
            </a:graphic>
          </wp:inline>
        </w:drawing>
      </w:r>
      <w:r w:rsidRPr="00AF5291">
        <w:rPr>
          <w:rFonts w:cs="Arial"/>
        </w:rPr>
        <w:t xml:space="preserve"> otsingukriteeriumide sisestamiseks; puudutage ikooni </w:t>
      </w:r>
      <w:r w:rsidRPr="00AF5291">
        <w:rPr>
          <w:rFonts w:cs="Arial"/>
          <w:noProof/>
          <w:lang w:val="en-US"/>
        </w:rPr>
        <w:drawing>
          <wp:inline distT="0" distB="0" distL="0" distR="0" wp14:anchorId="5388168B" wp14:editId="26D5B58E">
            <wp:extent cx="119167" cy="126000"/>
            <wp:effectExtent l="0" t="0" r="0" b="762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19167" cy="126000"/>
                    </a:xfrm>
                    <a:prstGeom prst="rect">
                      <a:avLst/>
                    </a:prstGeom>
                    <a:noFill/>
                    <a:ln>
                      <a:noFill/>
                    </a:ln>
                  </pic:spPr>
                </pic:pic>
              </a:graphicData>
            </a:graphic>
          </wp:inline>
        </w:drawing>
      </w:r>
      <w:r w:rsidRPr="00AF5291">
        <w:rPr>
          <w:rFonts w:cs="Arial"/>
        </w:rPr>
        <w:t xml:space="preserve"> kuupäeva valimiseks.</w:t>
      </w:r>
    </w:p>
    <w:p w14:paraId="61E5AF46" w14:textId="77777777" w:rsidR="00FA254D" w:rsidRPr="00AF5291" w:rsidRDefault="00FA254D" w:rsidP="00FA254D">
      <w:pPr>
        <w:pStyle w:val="a1"/>
        <w:numPr>
          <w:ilvl w:val="0"/>
          <w:numId w:val="0"/>
        </w:numPr>
        <w:ind w:left="998"/>
        <w:rPr>
          <w:rFonts w:cs="Arial"/>
        </w:rPr>
      </w:pPr>
      <w:r w:rsidRPr="00AF5291">
        <w:rPr>
          <w:rFonts w:cs="Arial"/>
        </w:rPr>
        <w:t xml:space="preserve">Vajadusel puudutage​ </w:t>
      </w:r>
      <w:r w:rsidRPr="00AF5291">
        <w:rPr>
          <w:rFonts w:cs="Arial"/>
          <w:b/>
          <w:bCs/>
        </w:rPr>
        <w:t xml:space="preserve">Lähtesta </w:t>
      </w:r>
      <w:r w:rsidRPr="00AF5291">
        <w:rPr>
          <w:rFonts w:cs="Arial"/>
        </w:rPr>
        <w:t>otsingukriteeriumide lähtestamiseks.</w:t>
      </w:r>
    </w:p>
    <w:p w14:paraId="4381EC38" w14:textId="77777777" w:rsidR="00FA254D" w:rsidRPr="00AF5291" w:rsidRDefault="00FA254D" w:rsidP="00FA254D">
      <w:pPr>
        <w:pStyle w:val="a1"/>
        <w:numPr>
          <w:ilvl w:val="0"/>
          <w:numId w:val="314"/>
        </w:numPr>
        <w:ind w:left="998" w:hanging="357"/>
        <w:rPr>
          <w:rFonts w:cs="Arial"/>
        </w:rPr>
      </w:pPr>
      <w:r w:rsidRPr="00AF5291">
        <w:rPr>
          <w:rFonts w:cs="Arial"/>
        </w:rPr>
        <w:t>Ekraanil kuvatakse otsingukriteeriumidele vastavad tulemused.</w:t>
      </w:r>
    </w:p>
    <w:p w14:paraId="6A4FE760" w14:textId="77777777" w:rsidR="00FA254D" w:rsidRPr="00AF5291" w:rsidRDefault="00FA254D" w:rsidP="00FA254D">
      <w:pPr>
        <w:pStyle w:val="aa"/>
        <w:widowControl w:val="0"/>
        <w:numPr>
          <w:ilvl w:val="0"/>
          <w:numId w:val="280"/>
        </w:numPr>
        <w:spacing w:beforeLines="20" w:before="62" w:afterLines="20" w:after="62"/>
        <w:ind w:left="641" w:hanging="357"/>
        <w:rPr>
          <w:rFonts w:cs="Arial"/>
          <w:b/>
        </w:rPr>
      </w:pPr>
      <w:r w:rsidRPr="00AF5291">
        <w:rPr>
          <w:rFonts w:cs="Arial"/>
          <w:b/>
        </w:rPr>
        <w:t>Varundusandmete kustutamiseks​​</w:t>
      </w:r>
    </w:p>
    <w:p w14:paraId="166C2F36" w14:textId="77777777" w:rsidR="00FA254D" w:rsidRPr="00AF5291" w:rsidRDefault="00FA254D" w:rsidP="00FA254D">
      <w:pPr>
        <w:pStyle w:val="a1"/>
        <w:numPr>
          <w:ilvl w:val="0"/>
          <w:numId w:val="315"/>
        </w:numPr>
        <w:ind w:left="998" w:hanging="357"/>
        <w:rPr>
          <w:rFonts w:cs="Arial"/>
        </w:rPr>
      </w:pPr>
      <w:r w:rsidRPr="00AF5291">
        <w:rPr>
          <w:rFonts w:cs="Arial"/>
          <w:b/>
          <w:bCs/>
        </w:rPr>
        <w:t xml:space="preserve">Andmete varundamise </w:t>
      </w:r>
      <w:r w:rsidRPr="00AF5291">
        <w:rPr>
          <w:rFonts w:cs="Arial"/>
        </w:rPr>
        <w:t>ekraanile sisenemiseks puudutage valikut Andmete varundamine.</w:t>
      </w:r>
    </w:p>
    <w:p w14:paraId="4F5BDC38" w14:textId="77777777" w:rsidR="00FA254D" w:rsidRPr="00AF5291" w:rsidRDefault="00FA254D" w:rsidP="00FA254D">
      <w:pPr>
        <w:pStyle w:val="a1"/>
        <w:numPr>
          <w:ilvl w:val="0"/>
          <w:numId w:val="315"/>
        </w:numPr>
        <w:ind w:left="998" w:hanging="357"/>
        <w:rPr>
          <w:rFonts w:cs="Arial"/>
        </w:rPr>
      </w:pPr>
      <w:r w:rsidRPr="00AF5291">
        <w:rPr>
          <w:rFonts w:cs="Arial"/>
        </w:rPr>
        <w:t xml:space="preserve">Puudutage ikooni </w:t>
      </w:r>
      <w:r w:rsidRPr="00AF5291">
        <w:rPr>
          <w:rFonts w:cs="Arial"/>
          <w:noProof/>
          <w:lang w:val="en-US"/>
        </w:rPr>
        <w:drawing>
          <wp:inline distT="0" distB="0" distL="0" distR="0" wp14:anchorId="6FA2C101" wp14:editId="51D33AF3">
            <wp:extent cx="95879" cy="108000"/>
            <wp:effectExtent l="0" t="0" r="0" b="635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95879" cy="108000"/>
                    </a:xfrm>
                    <a:prstGeom prst="rect">
                      <a:avLst/>
                    </a:prstGeom>
                    <a:noFill/>
                    <a:ln>
                      <a:noFill/>
                    </a:ln>
                  </pic:spPr>
                </pic:pic>
              </a:graphicData>
            </a:graphic>
          </wp:inline>
        </w:drawing>
      </w:r>
      <w:r w:rsidRPr="00AF5291">
        <w:rPr>
          <w:rFonts w:cs="Arial"/>
        </w:rPr>
        <w:t xml:space="preserve"> ja koputage varundatud andmete kustutamiseks nuppu </w:t>
      </w:r>
      <w:r w:rsidRPr="00AF5291">
        <w:rPr>
          <w:rFonts w:cs="Arial"/>
          <w:b/>
          <w:bCs/>
        </w:rPr>
        <w:t>Kinnita.</w:t>
      </w:r>
    </w:p>
    <w:p w14:paraId="7EABF643" w14:textId="77777777" w:rsidR="00FA254D" w:rsidRPr="00AF5291" w:rsidRDefault="00FA254D" w:rsidP="00FA254D">
      <w:pPr>
        <w:pStyle w:val="BodytextUserManual"/>
        <w:spacing w:before="156" w:after="156"/>
        <w:ind w:left="0"/>
      </w:pPr>
    </w:p>
    <w:p w14:paraId="061D2E26" w14:textId="77777777" w:rsidR="00844306" w:rsidRPr="00AF5291" w:rsidRDefault="00844306" w:rsidP="00844306">
      <w:pPr>
        <w:pStyle w:val="12"/>
        <w:spacing w:before="312" w:after="312"/>
        <w:ind w:left="792" w:hanging="792"/>
      </w:pPr>
      <w:bookmarkStart w:id="392" w:name="_Ref159830975"/>
      <w:bookmarkStart w:id="393" w:name="_Toc204077312"/>
      <w:bookmarkStart w:id="394" w:name="_Ref118313731"/>
      <w:bookmarkStart w:id="395" w:name="_Ref118313733"/>
      <w:bookmarkStart w:id="396" w:name="_Ref118314351"/>
      <w:bookmarkStart w:id="397" w:name="_Ref118314354"/>
      <w:bookmarkStart w:id="398" w:name="_Toc159436361"/>
      <w:r w:rsidRPr="00AF5291">
        <w:lastRenderedPageBreak/>
        <w:t>Aku test</w:t>
      </w:r>
      <w:bookmarkEnd w:id="392"/>
      <w:bookmarkEnd w:id="393"/>
    </w:p>
    <w:p w14:paraId="2880221A" w14:textId="77777777" w:rsidR="00844306" w:rsidRPr="00AF5291" w:rsidRDefault="00844306" w:rsidP="00844306">
      <w:pPr>
        <w:pStyle w:val="BodytextUserManual"/>
        <w:spacing w:before="156" w:after="156"/>
      </w:pPr>
      <w:r w:rsidRPr="00AF5291">
        <w:rPr>
          <w:noProof/>
          <w:lang w:val="en-US"/>
        </w:rPr>
        <w:drawing>
          <wp:anchor distT="0" distB="0" distL="114300" distR="114300" simplePos="0" relativeHeight="252323840" behindDoc="0" locked="0" layoutInCell="1" allowOverlap="1" wp14:anchorId="47897FBD" wp14:editId="00F65C51">
            <wp:simplePos x="0" y="0"/>
            <wp:positionH relativeFrom="margin">
              <wp:posOffset>0</wp:posOffset>
            </wp:positionH>
            <wp:positionV relativeFrom="paragraph">
              <wp:posOffset>701040</wp:posOffset>
            </wp:positionV>
            <wp:extent cx="144145" cy="144145"/>
            <wp:effectExtent l="0" t="0" r="8255" b="8255"/>
            <wp:wrapNone/>
            <wp:docPr id="511226637" name="图片 511226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14:sizeRelH relativeFrom="margin">
              <wp14:pctWidth>0</wp14:pctWidth>
            </wp14:sizeRelH>
            <wp14:sizeRelV relativeFrom="margin">
              <wp14:pctHeight>0</wp14:pctHeight>
            </wp14:sizeRelV>
          </wp:anchor>
        </w:drawing>
      </w:r>
      <w:r w:rsidRPr="00AF5291">
        <w:t>Rakendus Akutesti võimaldab kasutajal teostada sõidukisisese ja sõidukivälise aku testimise funktsioone, kui BT506 aku tester on ühendatud MaxiSys tahvelarvuti ja akuga. BT506 aku tester võimaldab tehnikutel vaadata sõiduki aku ja elektrisüsteemi seisundit.</w:t>
      </w:r>
    </w:p>
    <w:p w14:paraId="56A8FF0F" w14:textId="77777777" w:rsidR="00844306" w:rsidRPr="00AF5291" w:rsidRDefault="00844306" w:rsidP="00844306">
      <w:pPr>
        <w:pBdr>
          <w:top w:val="single" w:sz="6" w:space="1" w:color="auto"/>
          <w:bottom w:val="single" w:sz="6" w:space="1" w:color="auto"/>
        </w:pBdr>
        <w:spacing w:beforeLines="0" w:before="0" w:afterLines="0" w:after="0"/>
        <w:contextualSpacing/>
        <w:rPr>
          <w:rFonts w:cs="Arial"/>
          <w:b/>
        </w:rPr>
      </w:pPr>
      <w:r w:rsidRPr="00AF5291">
        <w:rPr>
          <w:rFonts w:cs="Arial"/>
          <w:b/>
        </w:rPr>
        <w:t>MÄRKUS</w:t>
      </w:r>
    </w:p>
    <w:p w14:paraId="2C4DC475" w14:textId="77777777" w:rsidR="00844306" w:rsidRPr="00AF5291" w:rsidRDefault="00844306" w:rsidP="00844306">
      <w:pPr>
        <w:pBdr>
          <w:top w:val="single" w:sz="6" w:space="1" w:color="auto"/>
          <w:bottom w:val="single" w:sz="6" w:space="1" w:color="auto"/>
        </w:pBdr>
        <w:spacing w:beforeLines="0" w:before="0" w:afterLines="0" w:after="0"/>
        <w:contextualSpacing/>
        <w:rPr>
          <w:rFonts w:cs="Arial"/>
        </w:rPr>
      </w:pPr>
      <w:r w:rsidRPr="00AF5291">
        <w:rPr>
          <w:rFonts w:cs="Arial"/>
        </w:rPr>
        <w:t>BT506 aku tester tuleb eraldi osta.</w:t>
      </w:r>
    </w:p>
    <w:p w14:paraId="3E768675" w14:textId="77777777" w:rsidR="00844306" w:rsidRPr="00AF5291" w:rsidRDefault="00844306" w:rsidP="00844306">
      <w:pPr>
        <w:spacing w:before="156" w:after="156" w:line="240" w:lineRule="auto"/>
        <w:ind w:left="0"/>
        <w:jc w:val="center"/>
        <w:rPr>
          <w:rFonts w:cs="Arial"/>
        </w:rPr>
      </w:pPr>
      <w:r w:rsidRPr="00AF5291">
        <w:rPr>
          <w:rFonts w:cs="Arial"/>
          <w:noProof/>
          <w:lang w:val="en-US"/>
        </w:rPr>
        <w:drawing>
          <wp:inline distT="0" distB="0" distL="0" distR="0" wp14:anchorId="06403D10" wp14:editId="697333AD">
            <wp:extent cx="2879285" cy="1963973"/>
            <wp:effectExtent l="0" t="0" r="0" b="0"/>
            <wp:docPr id="1378811252" name="图片 137881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1" cstate="print">
                      <a:extLst>
                        <a:ext uri="{28A0092B-C50C-407E-A947-70E740481C1C}">
                          <a14:useLocalDpi xmlns:a14="http://schemas.microsoft.com/office/drawing/2010/main"/>
                        </a:ext>
                      </a:extLst>
                    </a:blip>
                    <a:srcRect/>
                    <a:stretch/>
                  </pic:blipFill>
                  <pic:spPr bwMode="auto">
                    <a:xfrm>
                      <a:off x="0" y="0"/>
                      <a:ext cx="2880000" cy="1964461"/>
                    </a:xfrm>
                    <a:prstGeom prst="rect">
                      <a:avLst/>
                    </a:prstGeom>
                    <a:noFill/>
                    <a:ln>
                      <a:noFill/>
                    </a:ln>
                    <a:extLst>
                      <a:ext uri="{53640926-AAD7-44D8-BBD7-CCE9431645EC}">
                        <a14:shadowObscured xmlns:a14="http://schemas.microsoft.com/office/drawing/2010/main"/>
                      </a:ext>
                    </a:extLst>
                  </pic:spPr>
                </pic:pic>
              </a:graphicData>
            </a:graphic>
          </wp:inline>
        </w:drawing>
      </w:r>
    </w:p>
    <w:p w14:paraId="64111B0E" w14:textId="1CF37453" w:rsidR="00844306" w:rsidRPr="00AF5291" w:rsidRDefault="00844306" w:rsidP="00844306">
      <w:pPr>
        <w:pStyle w:val="ab"/>
        <w:spacing w:before="156" w:after="156" w:line="240" w:lineRule="auto"/>
        <w:ind w:left="0"/>
        <w:rPr>
          <w:rFonts w:cs="Arial"/>
          <w:i/>
          <w:iCs/>
        </w:rPr>
      </w:pPr>
      <w:r w:rsidRPr="00AF5291">
        <w:rPr>
          <w:rFonts w:cs="Arial"/>
        </w:rPr>
        <w:t xml:space="preserve">Joonis </w:t>
      </w:r>
      <w:r w:rsidRPr="00AF5291">
        <w:rPr>
          <w:rFonts w:cs="Arial"/>
        </w:rPr>
        <w:fldChar w:fldCharType="begin"/>
      </w:r>
      <w:r w:rsidRPr="00AF5291">
        <w:rPr>
          <w:rFonts w:cs="Arial"/>
        </w:rPr>
        <w:instrText xml:space="preserve"> STYLEREF 1 \s </w:instrText>
      </w:r>
      <w:r w:rsidRPr="00AF5291">
        <w:rPr>
          <w:rFonts w:cs="Arial"/>
        </w:rPr>
        <w:fldChar w:fldCharType="separate"/>
      </w:r>
      <w:r w:rsidRPr="00AF5291">
        <w:rPr>
          <w:rFonts w:cs="Arial"/>
          <w:noProof/>
        </w:rPr>
        <w:t>1</w:t>
      </w:r>
      <w:r w:rsidRPr="00AF5291">
        <w:rPr>
          <w:rFonts w:cs="Arial"/>
          <w:noProof/>
        </w:rPr>
        <w:fldChar w:fldCharType="end"/>
      </w:r>
      <w:r w:rsidR="00A61802" w:rsidRPr="00AF5291">
        <w:rPr>
          <w:rFonts w:cs="Arial"/>
          <w:noProof/>
        </w:rPr>
        <w:t>1</w:t>
      </w:r>
      <w:r w:rsidRPr="00AF5291">
        <w:rPr>
          <w:rFonts w:cs="Arial"/>
        </w:rPr>
        <w:noBreakHyphen/>
      </w:r>
      <w:r w:rsidRPr="00AF5291">
        <w:rPr>
          <w:rFonts w:cs="Arial"/>
        </w:rPr>
        <w:fldChar w:fldCharType="begin"/>
      </w:r>
      <w:r w:rsidRPr="00AF5291">
        <w:rPr>
          <w:rFonts w:cs="Arial"/>
        </w:rPr>
        <w:instrText xml:space="preserve"> SEQ Figure \* ARABIC \s 1 </w:instrText>
      </w:r>
      <w:r w:rsidRPr="00AF5291">
        <w:rPr>
          <w:rFonts w:cs="Arial"/>
        </w:rPr>
        <w:fldChar w:fldCharType="separate"/>
      </w:r>
      <w:r w:rsidRPr="00AF5291">
        <w:rPr>
          <w:rFonts w:cs="Arial"/>
          <w:noProof/>
        </w:rPr>
        <w:t>1</w:t>
      </w:r>
      <w:r w:rsidRPr="00AF5291">
        <w:rPr>
          <w:rFonts w:cs="Arial"/>
          <w:noProof/>
        </w:rPr>
        <w:fldChar w:fldCharType="end"/>
      </w:r>
      <w:r w:rsidRPr="00AF5291">
        <w:rPr>
          <w:rFonts w:cs="Arial"/>
        </w:rPr>
        <w:t xml:space="preserve"> </w:t>
      </w:r>
      <w:r w:rsidRPr="00AF5291">
        <w:rPr>
          <w:rFonts w:cs="Arial"/>
          <w:i/>
          <w:iCs/>
        </w:rPr>
        <w:t>Aku testimise ekraan</w:t>
      </w:r>
      <w:bookmarkStart w:id="399" w:name="_Toc103022729"/>
      <w:bookmarkStart w:id="400" w:name="_Toc103071499"/>
      <w:bookmarkStart w:id="401" w:name="_Toc103107387"/>
      <w:bookmarkStart w:id="402" w:name="_Toc103188976"/>
      <w:bookmarkStart w:id="403" w:name="_Toc103280272"/>
      <w:bookmarkStart w:id="404" w:name="_Toc103281762"/>
      <w:bookmarkStart w:id="405" w:name="_Toc103334794"/>
      <w:bookmarkStart w:id="406" w:name="_Toc103346494"/>
      <w:bookmarkStart w:id="407" w:name="_Toc103348265"/>
      <w:bookmarkStart w:id="408" w:name="_Toc103348595"/>
      <w:bookmarkStart w:id="409" w:name="_Toc103348926"/>
      <w:bookmarkStart w:id="410" w:name="_Toc103349474"/>
      <w:bookmarkStart w:id="411" w:name="_Toc103429175"/>
      <w:bookmarkStart w:id="412" w:name="_Toc103438317"/>
      <w:bookmarkStart w:id="413" w:name="_Toc103438795"/>
      <w:bookmarkStart w:id="414" w:name="_Toc103439134"/>
      <w:bookmarkStart w:id="415" w:name="_Toc103593957"/>
      <w:bookmarkStart w:id="416" w:name="_Toc103621964"/>
      <w:bookmarkStart w:id="417" w:name="_Toc103623470"/>
      <w:bookmarkStart w:id="418" w:name="_Toc103669472"/>
      <w:bookmarkStart w:id="419" w:name="_Toc103670182"/>
      <w:bookmarkStart w:id="420" w:name="_Toc103670949"/>
      <w:bookmarkStart w:id="421" w:name="_Toc103673372"/>
      <w:bookmarkStart w:id="422" w:name="_Toc103700983"/>
      <w:bookmarkStart w:id="423" w:name="_Toc103934768"/>
      <w:bookmarkStart w:id="424" w:name="_Toc104194476"/>
      <w:bookmarkStart w:id="425" w:name="_Toc104198316"/>
      <w:bookmarkStart w:id="426" w:name="_Toc104365851"/>
      <w:bookmarkStart w:id="427" w:name="_Toc106028621"/>
      <w:bookmarkStart w:id="428" w:name="_Toc106030405"/>
      <w:bookmarkStart w:id="429" w:name="_Toc106273080"/>
      <w:bookmarkStart w:id="430" w:name="_Toc106784529"/>
      <w:bookmarkStart w:id="431" w:name="_Toc106886131"/>
      <w:bookmarkStart w:id="432" w:name="_Toc106954656"/>
      <w:bookmarkStart w:id="433" w:name="_Toc107062783"/>
      <w:bookmarkStart w:id="434" w:name="_Toc109490201"/>
      <w:bookmarkStart w:id="435" w:name="_Toc109631131"/>
      <w:bookmarkStart w:id="436" w:name="_Toc109631702"/>
      <w:bookmarkStart w:id="437" w:name="_Toc109632762"/>
      <w:bookmarkStart w:id="438" w:name="_Toc109633643"/>
      <w:bookmarkStart w:id="439" w:name="_Toc109635073"/>
      <w:bookmarkStart w:id="440" w:name="_Toc109635562"/>
      <w:bookmarkStart w:id="441" w:name="_Toc109636371"/>
      <w:bookmarkStart w:id="442" w:name="_Toc109636599"/>
      <w:bookmarkStart w:id="443" w:name="_Toc109724456"/>
      <w:bookmarkStart w:id="444" w:name="_Toc110452712"/>
      <w:bookmarkStart w:id="445" w:name="_Toc110453210"/>
      <w:bookmarkStart w:id="446" w:name="_Toc110454128"/>
      <w:bookmarkStart w:id="447" w:name="_Toc110870742"/>
      <w:bookmarkStart w:id="448" w:name="_Toc110874536"/>
      <w:bookmarkStart w:id="449" w:name="_Toc110879180"/>
      <w:bookmarkStart w:id="450" w:name="_Toc111057846"/>
      <w:bookmarkStart w:id="451" w:name="_Toc110870743"/>
      <w:bookmarkStart w:id="452" w:name="_Toc110874537"/>
      <w:bookmarkStart w:id="453" w:name="_Toc110879181"/>
      <w:bookmarkStart w:id="454" w:name="_Toc111057847"/>
      <w:bookmarkStart w:id="455" w:name="_Toc110870744"/>
      <w:bookmarkStart w:id="456" w:name="_Toc110874538"/>
      <w:bookmarkStart w:id="457" w:name="_Toc110879182"/>
      <w:bookmarkStart w:id="458" w:name="_Toc111057848"/>
      <w:bookmarkStart w:id="459" w:name="_Toc110870745"/>
      <w:bookmarkStart w:id="460" w:name="_Toc110874539"/>
      <w:bookmarkStart w:id="461" w:name="_Toc110879183"/>
      <w:bookmarkStart w:id="462" w:name="_Toc111057849"/>
      <w:bookmarkStart w:id="463" w:name="_Toc110870746"/>
      <w:bookmarkStart w:id="464" w:name="_Toc110874540"/>
      <w:bookmarkStart w:id="465" w:name="_Toc110879184"/>
      <w:bookmarkStart w:id="466" w:name="_Toc111057850"/>
      <w:bookmarkStart w:id="467" w:name="_Toc110870747"/>
      <w:bookmarkStart w:id="468" w:name="_Toc110874541"/>
      <w:bookmarkStart w:id="469" w:name="_Toc110879185"/>
      <w:bookmarkStart w:id="470" w:name="_Toc111057851"/>
      <w:bookmarkStart w:id="471" w:name="_Toc110870748"/>
      <w:bookmarkStart w:id="472" w:name="_Toc110874542"/>
      <w:bookmarkStart w:id="473" w:name="_Toc110879186"/>
      <w:bookmarkStart w:id="474" w:name="_Toc111057852"/>
      <w:bookmarkStart w:id="475" w:name="_Toc110870749"/>
      <w:bookmarkStart w:id="476" w:name="_Toc110874543"/>
      <w:bookmarkStart w:id="477" w:name="_Toc110879187"/>
      <w:bookmarkStart w:id="478" w:name="_Toc111057853"/>
      <w:bookmarkStart w:id="479" w:name="_Toc110870750"/>
      <w:bookmarkStart w:id="480" w:name="_Toc110874544"/>
      <w:bookmarkStart w:id="481" w:name="_Toc110879188"/>
      <w:bookmarkStart w:id="482" w:name="_Toc111057854"/>
      <w:bookmarkStart w:id="483" w:name="_Toc110870751"/>
      <w:bookmarkStart w:id="484" w:name="_Toc110874545"/>
      <w:bookmarkStart w:id="485" w:name="_Toc110879189"/>
      <w:bookmarkStart w:id="486" w:name="_Toc111057855"/>
      <w:bookmarkStart w:id="487" w:name="_Toc110870752"/>
      <w:bookmarkStart w:id="488" w:name="_Toc110874546"/>
      <w:bookmarkStart w:id="489" w:name="_Toc110879190"/>
      <w:bookmarkStart w:id="490" w:name="_Toc111057856"/>
      <w:bookmarkStart w:id="491" w:name="_Toc110870753"/>
      <w:bookmarkStart w:id="492" w:name="_Toc110874547"/>
      <w:bookmarkStart w:id="493" w:name="_Toc110879191"/>
      <w:bookmarkStart w:id="494" w:name="_Toc111057857"/>
      <w:bookmarkStart w:id="495" w:name="_Toc110870754"/>
      <w:bookmarkStart w:id="496" w:name="_Toc110874548"/>
      <w:bookmarkStart w:id="497" w:name="_Toc110879192"/>
      <w:bookmarkStart w:id="498" w:name="_Toc11105785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p>
    <w:p w14:paraId="7F47DF25" w14:textId="77777777" w:rsidR="00844306" w:rsidRPr="00AF5291" w:rsidRDefault="00844306" w:rsidP="00844306">
      <w:pPr>
        <w:pStyle w:val="20"/>
        <w:spacing w:before="312" w:after="156"/>
        <w:rPr>
          <w:rFonts w:cs="Arial"/>
        </w:rPr>
      </w:pPr>
      <w:bookmarkStart w:id="499" w:name="_Toc114038098"/>
      <w:bookmarkStart w:id="500" w:name="_Toc159436347"/>
      <w:r w:rsidRPr="00AF5291">
        <w:rPr>
          <w:rFonts w:cs="Arial"/>
        </w:rPr>
        <w:lastRenderedPageBreak/>
        <w:t xml:space="preserve"> </w:t>
      </w:r>
      <w:bookmarkStart w:id="501" w:name="_Toc204077313"/>
      <w:r w:rsidRPr="00AF5291">
        <w:rPr>
          <w:rFonts w:cs="Arial"/>
        </w:rPr>
        <w:t>MaxiBAS BT506 aku tester</w:t>
      </w:r>
      <w:bookmarkEnd w:id="499"/>
      <w:bookmarkEnd w:id="500"/>
      <w:bookmarkEnd w:id="501"/>
    </w:p>
    <w:p w14:paraId="03488056" w14:textId="77777777" w:rsidR="00844306" w:rsidRPr="00AF5291" w:rsidRDefault="00844306" w:rsidP="00844306">
      <w:pPr>
        <w:pStyle w:val="30"/>
        <w:spacing w:before="312" w:after="156"/>
      </w:pPr>
      <w:bookmarkStart w:id="502" w:name="_Toc159436348"/>
      <w:r w:rsidRPr="00AF5291">
        <w:t>Funktsiooni kirjeldus</w:t>
      </w:r>
      <w:bookmarkEnd w:id="502"/>
    </w:p>
    <w:p w14:paraId="0F701A51" w14:textId="0EDCF488" w:rsidR="00844306" w:rsidRPr="00AF5291" w:rsidRDefault="00AF5291" w:rsidP="00844306">
      <w:pPr>
        <w:spacing w:before="156" w:after="156" w:line="240" w:lineRule="auto"/>
        <w:ind w:left="0"/>
        <w:jc w:val="center"/>
        <w:rPr>
          <w:rFonts w:cs="Arial"/>
        </w:rPr>
      </w:pPr>
      <w:r w:rsidRPr="00AF5291">
        <w:rPr>
          <w:rFonts w:cs="Arial"/>
          <w:noProof/>
          <w:lang w:val="en-US"/>
        </w:rPr>
        <w:drawing>
          <wp:inline distT="0" distB="0" distL="0" distR="0" wp14:anchorId="4D9DAD1E" wp14:editId="35073C14">
            <wp:extent cx="2279075" cy="2057400"/>
            <wp:effectExtent l="0" t="0" r="6985" b="0"/>
            <wp:docPr id="189" name="图片 189" descr="C:\Users\A20476\Desktop\截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20476\Desktop\截图.PNG"/>
                    <pic:cNvPicPr>
                      <a:picLocks noChangeAspect="1" noChangeArrowheads="1"/>
                    </pic:cNvPicPr>
                  </pic:nvPicPr>
                  <pic:blipFill rotWithShape="1">
                    <a:blip r:embed="rId232">
                      <a:extLst>
                        <a:ext uri="{28A0092B-C50C-407E-A947-70E740481C1C}">
                          <a14:useLocalDpi xmlns:a14="http://schemas.microsoft.com/office/drawing/2010/main" val="0"/>
                        </a:ext>
                      </a:extLst>
                    </a:blip>
                    <a:srcRect t="6553" b="11747"/>
                    <a:stretch/>
                  </pic:blipFill>
                  <pic:spPr bwMode="auto">
                    <a:xfrm>
                      <a:off x="0" y="0"/>
                      <a:ext cx="2280651" cy="2058823"/>
                    </a:xfrm>
                    <a:prstGeom prst="rect">
                      <a:avLst/>
                    </a:prstGeom>
                    <a:noFill/>
                    <a:ln>
                      <a:noFill/>
                    </a:ln>
                    <a:extLst>
                      <a:ext uri="{53640926-AAD7-44D8-BBD7-CCE9431645EC}">
                        <a14:shadowObscured xmlns:a14="http://schemas.microsoft.com/office/drawing/2010/main"/>
                      </a:ext>
                    </a:extLst>
                  </pic:spPr>
                </pic:pic>
              </a:graphicData>
            </a:graphic>
          </wp:inline>
        </w:drawing>
      </w:r>
    </w:p>
    <w:p w14:paraId="5AAE5C4F" w14:textId="33E66A48" w:rsidR="00844306" w:rsidRPr="00AF5291" w:rsidRDefault="00844306" w:rsidP="00844306">
      <w:pPr>
        <w:spacing w:before="156" w:after="156" w:line="240" w:lineRule="auto"/>
        <w:ind w:left="0"/>
        <w:jc w:val="center"/>
        <w:rPr>
          <w:rFonts w:cs="Arial"/>
          <w:b/>
          <w:bCs/>
        </w:rPr>
      </w:pPr>
      <w:r w:rsidRPr="00AF5291">
        <w:rPr>
          <w:rFonts w:cs="Arial"/>
          <w:b/>
          <w:bCs/>
        </w:rPr>
        <w:t xml:space="preserve">Joonis </w:t>
      </w:r>
      <w:r w:rsidRPr="00AF5291">
        <w:rPr>
          <w:rFonts w:cs="Arial"/>
          <w:b/>
          <w:bCs/>
        </w:rPr>
        <w:fldChar w:fldCharType="begin"/>
      </w:r>
      <w:r w:rsidRPr="00AF5291">
        <w:rPr>
          <w:rFonts w:cs="Arial"/>
          <w:b/>
          <w:bCs/>
        </w:rPr>
        <w:instrText xml:space="preserve"> STYLEREF 1 \s </w:instrText>
      </w:r>
      <w:r w:rsidRPr="00AF5291">
        <w:rPr>
          <w:rFonts w:cs="Arial"/>
          <w:b/>
          <w:bCs/>
        </w:rPr>
        <w:fldChar w:fldCharType="separate"/>
      </w:r>
      <w:r w:rsidRPr="00AF5291">
        <w:rPr>
          <w:rFonts w:cs="Arial"/>
          <w:b/>
          <w:bCs/>
          <w:noProof/>
        </w:rPr>
        <w:t>1</w:t>
      </w:r>
      <w:r w:rsidRPr="00AF5291">
        <w:rPr>
          <w:rFonts w:cs="Arial"/>
          <w:b/>
          <w:bCs/>
        </w:rPr>
        <w:fldChar w:fldCharType="end"/>
      </w:r>
      <w:r w:rsidR="00A61802" w:rsidRPr="00AF5291">
        <w:rPr>
          <w:rFonts w:cs="Arial"/>
          <w:b/>
          <w:bCs/>
        </w:rPr>
        <w:t>1</w:t>
      </w:r>
      <w:r w:rsidRPr="00AF5291">
        <w:rPr>
          <w:rFonts w:cs="Arial"/>
          <w:b/>
          <w:bCs/>
        </w:rPr>
        <w:noBreakHyphen/>
      </w:r>
      <w:r w:rsidRPr="00AF5291">
        <w:rPr>
          <w:rFonts w:cs="Arial"/>
          <w:b/>
          <w:bCs/>
        </w:rPr>
        <w:fldChar w:fldCharType="begin"/>
      </w:r>
      <w:r w:rsidRPr="00AF5291">
        <w:rPr>
          <w:rFonts w:cs="Arial"/>
          <w:b/>
          <w:bCs/>
        </w:rPr>
        <w:instrText xml:space="preserve"> SEQ Figure \* ARABIC \s 1 </w:instrText>
      </w:r>
      <w:r w:rsidRPr="00AF5291">
        <w:rPr>
          <w:rFonts w:cs="Arial"/>
          <w:b/>
          <w:bCs/>
        </w:rPr>
        <w:fldChar w:fldCharType="separate"/>
      </w:r>
      <w:r w:rsidRPr="00AF5291">
        <w:rPr>
          <w:rFonts w:cs="Arial"/>
          <w:b/>
          <w:bCs/>
          <w:noProof/>
        </w:rPr>
        <w:t>2</w:t>
      </w:r>
      <w:r w:rsidRPr="00AF5291">
        <w:rPr>
          <w:rFonts w:cs="Arial"/>
          <w:b/>
          <w:bCs/>
        </w:rPr>
        <w:fldChar w:fldCharType="end"/>
      </w:r>
      <w:r w:rsidRPr="00AF5291">
        <w:rPr>
          <w:rFonts w:cs="Arial"/>
          <w:b/>
          <w:bCs/>
        </w:rPr>
        <w:t xml:space="preserve"> </w:t>
      </w:r>
      <w:r w:rsidRPr="00AF5291">
        <w:rPr>
          <w:rFonts w:cs="Arial"/>
          <w:b/>
          <w:bCs/>
          <w:i/>
          <w:iCs/>
        </w:rPr>
        <w:t>MaxiBAS BT506 tester</w:t>
      </w:r>
    </w:p>
    <w:p w14:paraId="6E182D18" w14:textId="77777777" w:rsidR="00844306" w:rsidRPr="00AF5291" w:rsidRDefault="00844306" w:rsidP="00844306">
      <w:pPr>
        <w:pStyle w:val="aa"/>
        <w:widowControl w:val="0"/>
        <w:numPr>
          <w:ilvl w:val="3"/>
          <w:numId w:val="119"/>
        </w:numPr>
        <w:spacing w:beforeLines="20" w:before="62" w:afterLines="20" w:after="62"/>
        <w:ind w:left="641" w:hanging="357"/>
        <w:rPr>
          <w:rFonts w:cs="Arial"/>
        </w:rPr>
      </w:pPr>
      <w:r w:rsidRPr="00AF5291">
        <w:rPr>
          <w:rFonts w:cs="Arial"/>
        </w:rPr>
        <w:t>Toitenupp</w:t>
      </w:r>
    </w:p>
    <w:p w14:paraId="3086EF3A" w14:textId="77777777" w:rsidR="00844306" w:rsidRPr="00AF5291" w:rsidRDefault="00844306" w:rsidP="00844306">
      <w:pPr>
        <w:pStyle w:val="aa"/>
        <w:widowControl w:val="0"/>
        <w:numPr>
          <w:ilvl w:val="3"/>
          <w:numId w:val="119"/>
        </w:numPr>
        <w:spacing w:beforeLines="20" w:before="62" w:afterLines="20" w:after="62"/>
        <w:ind w:left="641" w:hanging="357"/>
        <w:rPr>
          <w:rFonts w:cs="Arial"/>
        </w:rPr>
      </w:pPr>
      <w:r w:rsidRPr="00AF5291">
        <w:rPr>
          <w:rFonts w:cs="Arial"/>
        </w:rPr>
        <w:t>Staatuse LED</w:t>
      </w:r>
    </w:p>
    <w:p w14:paraId="43944123" w14:textId="77777777" w:rsidR="00844306" w:rsidRPr="00AF5291" w:rsidRDefault="00844306" w:rsidP="00844306">
      <w:pPr>
        <w:pStyle w:val="aa"/>
        <w:widowControl w:val="0"/>
        <w:numPr>
          <w:ilvl w:val="3"/>
          <w:numId w:val="119"/>
        </w:numPr>
        <w:spacing w:beforeLines="20" w:before="62" w:afterLines="20" w:after="62"/>
        <w:ind w:left="641" w:hanging="357"/>
        <w:rPr>
          <w:rFonts w:cs="Arial"/>
        </w:rPr>
      </w:pPr>
      <w:r w:rsidRPr="00AF5291">
        <w:rPr>
          <w:rFonts w:cs="Arial"/>
        </w:rPr>
        <w:t>Toite-LED</w:t>
      </w:r>
    </w:p>
    <w:p w14:paraId="2993B6FB" w14:textId="77777777" w:rsidR="00844306" w:rsidRPr="00AF5291" w:rsidRDefault="00844306" w:rsidP="00844306">
      <w:pPr>
        <w:pStyle w:val="aa"/>
        <w:widowControl w:val="0"/>
        <w:numPr>
          <w:ilvl w:val="3"/>
          <w:numId w:val="119"/>
        </w:numPr>
        <w:spacing w:beforeLines="20" w:before="62" w:afterLines="20" w:after="62"/>
        <w:ind w:left="641" w:hanging="357"/>
        <w:rPr>
          <w:rFonts w:cs="Arial"/>
        </w:rPr>
      </w:pPr>
      <w:r w:rsidRPr="00AF5291">
        <w:rPr>
          <w:rFonts w:cs="Arial"/>
        </w:rPr>
        <w:t>USB-port</w:t>
      </w:r>
    </w:p>
    <w:p w14:paraId="22DF77CD" w14:textId="77777777" w:rsidR="00844306" w:rsidRPr="00AF5291" w:rsidRDefault="00844306" w:rsidP="00844306">
      <w:pPr>
        <w:pStyle w:val="aa"/>
        <w:widowControl w:val="0"/>
        <w:numPr>
          <w:ilvl w:val="3"/>
          <w:numId w:val="119"/>
        </w:numPr>
        <w:spacing w:beforeLines="20" w:before="62" w:afterLines="20" w:after="62"/>
        <w:ind w:left="641" w:hanging="357"/>
        <w:rPr>
          <w:rFonts w:cs="Arial"/>
        </w:rPr>
      </w:pPr>
      <w:r w:rsidRPr="00AF5291">
        <w:rPr>
          <w:rFonts w:cs="Arial"/>
        </w:rPr>
        <w:t>Aku klambri kaabel</w:t>
      </w:r>
    </w:p>
    <w:p w14:paraId="7203CB49" w14:textId="63272759" w:rsidR="00844306" w:rsidRPr="00AF5291" w:rsidRDefault="00844306" w:rsidP="00844306">
      <w:pPr>
        <w:pStyle w:val="FigureTittle"/>
        <w:spacing w:before="62" w:after="62"/>
        <w:rPr>
          <w:rFonts w:cs="Arial"/>
        </w:rPr>
      </w:pPr>
      <w:r w:rsidRPr="00AF5291">
        <w:rPr>
          <w:rFonts w:cs="Arial"/>
          <w:iCs/>
        </w:rPr>
        <w:t xml:space="preserve">Tabel </w:t>
      </w:r>
      <w:r w:rsidRPr="00AF5291">
        <w:rPr>
          <w:rFonts w:cs="Arial"/>
          <w:i/>
          <w:iCs/>
        </w:rPr>
        <w:fldChar w:fldCharType="begin"/>
      </w:r>
      <w:r w:rsidRPr="00AF5291">
        <w:rPr>
          <w:rFonts w:cs="Arial"/>
          <w:iCs/>
        </w:rPr>
        <w:instrText xml:space="preserve"> STYLEREF 1 \s </w:instrText>
      </w:r>
      <w:r w:rsidRPr="00AF5291">
        <w:rPr>
          <w:rFonts w:cs="Arial"/>
          <w:i/>
          <w:iCs/>
        </w:rPr>
        <w:fldChar w:fldCharType="separate"/>
      </w:r>
      <w:r w:rsidRPr="00AF5291">
        <w:rPr>
          <w:rFonts w:cs="Arial"/>
          <w:iCs/>
          <w:noProof/>
        </w:rPr>
        <w:t>1</w:t>
      </w:r>
      <w:r w:rsidRPr="00AF5291">
        <w:rPr>
          <w:rFonts w:cs="Arial"/>
          <w:i/>
          <w:iCs/>
        </w:rPr>
        <w:fldChar w:fldCharType="end"/>
      </w:r>
      <w:r w:rsidR="00A61802" w:rsidRPr="00AF5291">
        <w:rPr>
          <w:rFonts w:cs="Arial"/>
          <w:iCs/>
        </w:rPr>
        <w:t>1</w:t>
      </w:r>
      <w:r w:rsidRPr="00AF5291">
        <w:rPr>
          <w:rFonts w:cs="Arial"/>
          <w:iCs/>
        </w:rPr>
        <w:noBreakHyphen/>
      </w:r>
      <w:r w:rsidRPr="00AF5291">
        <w:rPr>
          <w:rFonts w:cs="Arial"/>
          <w:i/>
          <w:iCs/>
        </w:rPr>
        <w:fldChar w:fldCharType="begin"/>
      </w:r>
      <w:r w:rsidRPr="00AF5291">
        <w:rPr>
          <w:rFonts w:cs="Arial"/>
          <w:iCs/>
        </w:rPr>
        <w:instrText xml:space="preserve"> SEQ Table \* ARABIC \s 1 </w:instrText>
      </w:r>
      <w:r w:rsidRPr="00AF5291">
        <w:rPr>
          <w:rFonts w:cs="Arial"/>
          <w:i/>
          <w:iCs/>
        </w:rPr>
        <w:fldChar w:fldCharType="separate"/>
      </w:r>
      <w:r w:rsidRPr="00AF5291">
        <w:rPr>
          <w:rFonts w:cs="Arial"/>
          <w:iCs/>
          <w:noProof/>
        </w:rPr>
        <w:t>1</w:t>
      </w:r>
      <w:r w:rsidRPr="00AF5291">
        <w:rPr>
          <w:rFonts w:cs="Arial"/>
          <w:i/>
          <w:iCs/>
        </w:rPr>
        <w:fldChar w:fldCharType="end"/>
      </w:r>
      <w:r w:rsidRPr="00AF5291">
        <w:rPr>
          <w:rFonts w:cs="Arial"/>
          <w:iCs/>
        </w:rPr>
        <w:t xml:space="preserve"> </w:t>
      </w:r>
      <w:r w:rsidRPr="00AF5291">
        <w:rPr>
          <w:rFonts w:cs="Arial"/>
          <w:i/>
          <w:iCs/>
        </w:rPr>
        <w:t>LED-i kirjeldus</w:t>
      </w:r>
    </w:p>
    <w:tbl>
      <w:tblPr>
        <w:tblStyle w:val="ac"/>
        <w:tblW w:w="0" w:type="auto"/>
        <w:jc w:val="center"/>
        <w:tblLook w:val="04A0" w:firstRow="1" w:lastRow="0" w:firstColumn="1" w:lastColumn="0" w:noHBand="0" w:noVBand="1"/>
      </w:tblPr>
      <w:tblGrid>
        <w:gridCol w:w="1482"/>
        <w:gridCol w:w="1671"/>
        <w:gridCol w:w="3368"/>
      </w:tblGrid>
      <w:tr w:rsidR="00844306" w:rsidRPr="00AF5291" w14:paraId="4A59CFF0" w14:textId="77777777" w:rsidTr="0021025D">
        <w:trPr>
          <w:trHeight w:val="379"/>
          <w:tblHeader/>
          <w:jc w:val="center"/>
        </w:trPr>
        <w:tc>
          <w:tcPr>
            <w:tcW w:w="1482" w:type="dxa"/>
            <w:shd w:val="clear" w:color="auto" w:fill="D9D9D9" w:themeFill="background1" w:themeFillShade="D9"/>
            <w:vAlign w:val="center"/>
          </w:tcPr>
          <w:p w14:paraId="169AAB3B" w14:textId="77777777" w:rsidR="00844306" w:rsidRPr="00AF5291" w:rsidRDefault="00844306" w:rsidP="0021025D">
            <w:pPr>
              <w:spacing w:beforeLines="0" w:before="0" w:afterLines="0" w:after="0"/>
              <w:ind w:left="0"/>
              <w:contextualSpacing/>
              <w:rPr>
                <w:rFonts w:eastAsiaTheme="minorEastAsia" w:cs="Arial"/>
                <w:b/>
                <w:smallCaps/>
                <w:color w:val="000000" w:themeColor="text1"/>
              </w:rPr>
            </w:pPr>
            <w:r w:rsidRPr="00AF5291">
              <w:rPr>
                <w:rFonts w:eastAsiaTheme="minorEastAsia" w:cs="Arial"/>
                <w:b/>
                <w:color w:val="000000" w:themeColor="text1"/>
              </w:rPr>
              <w:t>LED</w:t>
            </w:r>
          </w:p>
        </w:tc>
        <w:tc>
          <w:tcPr>
            <w:tcW w:w="1671" w:type="dxa"/>
            <w:shd w:val="clear" w:color="auto" w:fill="D9D9D9" w:themeFill="background1" w:themeFillShade="D9"/>
            <w:vAlign w:val="center"/>
          </w:tcPr>
          <w:p w14:paraId="46A7A5B7" w14:textId="77777777" w:rsidR="00844306" w:rsidRPr="00AF5291" w:rsidRDefault="00844306" w:rsidP="0021025D">
            <w:pPr>
              <w:spacing w:beforeLines="0" w:before="0" w:afterLines="0" w:after="0"/>
              <w:ind w:left="0"/>
              <w:contextualSpacing/>
              <w:rPr>
                <w:rFonts w:eastAsiaTheme="minorEastAsia" w:cs="Arial"/>
                <w:b/>
                <w:smallCaps/>
                <w:color w:val="000000" w:themeColor="text1"/>
              </w:rPr>
            </w:pPr>
            <w:r w:rsidRPr="00AF5291">
              <w:rPr>
                <w:rFonts w:eastAsiaTheme="minorEastAsia" w:cs="Arial"/>
                <w:b/>
                <w:color w:val="000000" w:themeColor="text1"/>
              </w:rPr>
              <w:t>Värv</w:t>
            </w:r>
          </w:p>
        </w:tc>
        <w:tc>
          <w:tcPr>
            <w:tcW w:w="3368" w:type="dxa"/>
            <w:shd w:val="clear" w:color="auto" w:fill="D9D9D9" w:themeFill="background1" w:themeFillShade="D9"/>
            <w:vAlign w:val="center"/>
          </w:tcPr>
          <w:p w14:paraId="288D288F" w14:textId="77777777" w:rsidR="00844306" w:rsidRPr="00AF5291" w:rsidRDefault="00844306" w:rsidP="0021025D">
            <w:pPr>
              <w:spacing w:beforeLines="0" w:before="0" w:afterLines="0" w:after="0"/>
              <w:ind w:left="0"/>
              <w:contextualSpacing/>
              <w:rPr>
                <w:rFonts w:eastAsiaTheme="minorEastAsia" w:cs="Arial"/>
                <w:b/>
                <w:color w:val="000000" w:themeColor="text1"/>
              </w:rPr>
            </w:pPr>
            <w:r w:rsidRPr="00AF5291">
              <w:rPr>
                <w:rFonts w:eastAsiaTheme="minorEastAsia" w:cs="Arial"/>
                <w:b/>
                <w:color w:val="000000" w:themeColor="text1"/>
              </w:rPr>
              <w:t>Kirjeldus</w:t>
            </w:r>
          </w:p>
        </w:tc>
      </w:tr>
      <w:tr w:rsidR="00844306" w:rsidRPr="00AF5291" w14:paraId="51C5C738" w14:textId="77777777" w:rsidTr="0021025D">
        <w:trPr>
          <w:trHeight w:val="732"/>
          <w:jc w:val="center"/>
        </w:trPr>
        <w:tc>
          <w:tcPr>
            <w:tcW w:w="1482" w:type="dxa"/>
            <w:vMerge w:val="restart"/>
            <w:vAlign w:val="center"/>
          </w:tcPr>
          <w:p w14:paraId="728B09CB" w14:textId="77777777" w:rsidR="00844306" w:rsidRPr="00AF5291" w:rsidRDefault="00844306" w:rsidP="0021025D">
            <w:pPr>
              <w:spacing w:beforeLines="0" w:before="0" w:afterLines="0" w:after="0"/>
              <w:ind w:left="0"/>
              <w:contextualSpacing/>
              <w:rPr>
                <w:rFonts w:cs="Arial"/>
                <w:b/>
              </w:rPr>
            </w:pPr>
            <w:r w:rsidRPr="00AF5291">
              <w:rPr>
                <w:rFonts w:cs="Arial"/>
                <w:b/>
                <w:color w:val="000000" w:themeColor="text1"/>
                <w:szCs w:val="18"/>
              </w:rPr>
              <w:t>Staatuse LED</w:t>
            </w:r>
          </w:p>
        </w:tc>
        <w:tc>
          <w:tcPr>
            <w:tcW w:w="1671" w:type="dxa"/>
            <w:vAlign w:val="center"/>
          </w:tcPr>
          <w:p w14:paraId="5B03A841" w14:textId="77777777" w:rsidR="00844306" w:rsidRPr="00AF5291" w:rsidRDefault="00844306" w:rsidP="0021025D">
            <w:pPr>
              <w:spacing w:before="156" w:after="156"/>
              <w:ind w:left="0"/>
              <w:contextualSpacing/>
              <w:rPr>
                <w:rFonts w:eastAsiaTheme="minorEastAsia" w:cs="Arial"/>
                <w:smallCaps/>
                <w:color w:val="000000" w:themeColor="text1"/>
              </w:rPr>
            </w:pPr>
            <w:r w:rsidRPr="00AF5291">
              <w:rPr>
                <w:rFonts w:cs="Arial"/>
              </w:rPr>
              <w:t>Vilkuv roheline</w:t>
            </w:r>
          </w:p>
        </w:tc>
        <w:tc>
          <w:tcPr>
            <w:tcW w:w="3368" w:type="dxa"/>
            <w:vAlign w:val="center"/>
          </w:tcPr>
          <w:p w14:paraId="365ABB07" w14:textId="77777777" w:rsidR="00844306" w:rsidRPr="00AF5291" w:rsidRDefault="00844306" w:rsidP="0021025D">
            <w:pPr>
              <w:spacing w:beforeLines="0" w:before="0" w:afterLines="0" w:after="0"/>
              <w:ind w:left="0"/>
              <w:contextualSpacing/>
              <w:rPr>
                <w:rFonts w:cs="Arial"/>
              </w:rPr>
            </w:pPr>
            <w:r w:rsidRPr="00AF5291">
              <w:rPr>
                <w:rFonts w:cs="Arial"/>
              </w:rPr>
              <w:t>Tester suhtleb USB-kaabli kaudu.</w:t>
            </w:r>
          </w:p>
        </w:tc>
      </w:tr>
      <w:tr w:rsidR="00844306" w:rsidRPr="00AF5291" w14:paraId="2432F0F8" w14:textId="77777777" w:rsidTr="0021025D">
        <w:trPr>
          <w:trHeight w:val="693"/>
          <w:jc w:val="center"/>
        </w:trPr>
        <w:tc>
          <w:tcPr>
            <w:tcW w:w="1482" w:type="dxa"/>
            <w:vMerge/>
            <w:vAlign w:val="center"/>
          </w:tcPr>
          <w:p w14:paraId="2B789AB8" w14:textId="77777777" w:rsidR="00844306" w:rsidRPr="00AF5291" w:rsidRDefault="00844306" w:rsidP="0021025D">
            <w:pPr>
              <w:spacing w:beforeLines="0" w:before="0" w:afterLines="0" w:after="0"/>
              <w:ind w:left="0"/>
              <w:contextualSpacing/>
              <w:jc w:val="center"/>
              <w:rPr>
                <w:rFonts w:cs="Arial"/>
                <w:b/>
              </w:rPr>
            </w:pPr>
          </w:p>
        </w:tc>
        <w:tc>
          <w:tcPr>
            <w:tcW w:w="1671" w:type="dxa"/>
            <w:vAlign w:val="center"/>
          </w:tcPr>
          <w:p w14:paraId="4CD4437C" w14:textId="77777777" w:rsidR="00844306" w:rsidRPr="00AF5291" w:rsidRDefault="00844306" w:rsidP="0021025D">
            <w:pPr>
              <w:spacing w:beforeLines="0" w:before="0" w:afterLines="0" w:after="0"/>
              <w:ind w:left="0"/>
              <w:contextualSpacing/>
              <w:rPr>
                <w:rFonts w:cs="Arial"/>
              </w:rPr>
            </w:pPr>
            <w:r w:rsidRPr="00AF5291">
              <w:rPr>
                <w:rFonts w:cs="Arial"/>
              </w:rPr>
              <w:t>Vilkuv sinine</w:t>
            </w:r>
          </w:p>
        </w:tc>
        <w:tc>
          <w:tcPr>
            <w:tcW w:w="3368" w:type="dxa"/>
            <w:vAlign w:val="center"/>
          </w:tcPr>
          <w:p w14:paraId="062DC032" w14:textId="77777777" w:rsidR="00844306" w:rsidRPr="00AF5291" w:rsidRDefault="00844306" w:rsidP="0021025D">
            <w:pPr>
              <w:spacing w:beforeLines="0" w:before="0" w:afterLines="0" w:after="0"/>
              <w:ind w:left="0"/>
              <w:contextualSpacing/>
              <w:rPr>
                <w:rFonts w:cs="Arial"/>
              </w:rPr>
            </w:pPr>
            <w:r w:rsidRPr="00AF5291">
              <w:rPr>
                <w:rFonts w:cs="Arial"/>
              </w:rPr>
              <w:t>Tester suhtleb Bluetoothi kaudu.</w:t>
            </w:r>
          </w:p>
        </w:tc>
      </w:tr>
      <w:tr w:rsidR="00844306" w:rsidRPr="00AF5291" w14:paraId="57FCFF57" w14:textId="77777777" w:rsidTr="0021025D">
        <w:trPr>
          <w:trHeight w:val="715"/>
          <w:jc w:val="center"/>
        </w:trPr>
        <w:tc>
          <w:tcPr>
            <w:tcW w:w="1482" w:type="dxa"/>
            <w:vMerge/>
            <w:vAlign w:val="center"/>
          </w:tcPr>
          <w:p w14:paraId="5153136A" w14:textId="77777777" w:rsidR="00844306" w:rsidRPr="00AF5291" w:rsidRDefault="00844306" w:rsidP="0021025D">
            <w:pPr>
              <w:spacing w:beforeLines="0" w:before="0" w:afterLines="0" w:after="0"/>
              <w:ind w:left="0"/>
              <w:contextualSpacing/>
              <w:jc w:val="center"/>
              <w:rPr>
                <w:rFonts w:cs="Arial"/>
                <w:b/>
              </w:rPr>
            </w:pPr>
          </w:p>
        </w:tc>
        <w:tc>
          <w:tcPr>
            <w:tcW w:w="1671" w:type="dxa"/>
            <w:vAlign w:val="center"/>
          </w:tcPr>
          <w:p w14:paraId="7B1CA19F" w14:textId="77777777" w:rsidR="00844306" w:rsidRPr="00AF5291" w:rsidRDefault="00844306" w:rsidP="0021025D">
            <w:pPr>
              <w:spacing w:beforeLines="0" w:before="0" w:afterLines="0" w:after="0"/>
              <w:ind w:left="0"/>
              <w:contextualSpacing/>
              <w:rPr>
                <w:rFonts w:cs="Arial"/>
              </w:rPr>
            </w:pPr>
            <w:r w:rsidRPr="00AF5291">
              <w:rPr>
                <w:rFonts w:cs="Arial"/>
              </w:rPr>
              <w:t>Vilkuv punane</w:t>
            </w:r>
          </w:p>
        </w:tc>
        <w:tc>
          <w:tcPr>
            <w:tcW w:w="3368" w:type="dxa"/>
            <w:vAlign w:val="center"/>
          </w:tcPr>
          <w:p w14:paraId="147141FB" w14:textId="77777777" w:rsidR="00844306" w:rsidRPr="00AF5291" w:rsidRDefault="00844306" w:rsidP="0021025D">
            <w:pPr>
              <w:spacing w:beforeLines="0" w:before="0" w:afterLines="0" w:after="0"/>
              <w:ind w:left="0"/>
              <w:contextualSpacing/>
              <w:rPr>
                <w:rFonts w:cs="Arial"/>
              </w:rPr>
            </w:pPr>
            <w:r w:rsidRPr="00AF5291">
              <w:rPr>
                <w:rFonts w:cs="Arial"/>
              </w:rPr>
              <w:t>Akuklambrid on ühendatud valede aku klemmidega.</w:t>
            </w:r>
          </w:p>
        </w:tc>
      </w:tr>
      <w:tr w:rsidR="00844306" w:rsidRPr="00AF5291" w14:paraId="3757DFC1" w14:textId="77777777" w:rsidTr="0021025D">
        <w:trPr>
          <w:trHeight w:val="598"/>
          <w:jc w:val="center"/>
        </w:trPr>
        <w:tc>
          <w:tcPr>
            <w:tcW w:w="1482" w:type="dxa"/>
            <w:vMerge w:val="restart"/>
            <w:vAlign w:val="center"/>
          </w:tcPr>
          <w:p w14:paraId="1FDC9F8C" w14:textId="77777777" w:rsidR="00844306" w:rsidRPr="00AF5291" w:rsidRDefault="00844306" w:rsidP="0021025D">
            <w:pPr>
              <w:spacing w:beforeLines="0" w:before="0" w:afterLines="0" w:after="0"/>
              <w:ind w:left="0"/>
              <w:contextualSpacing/>
              <w:rPr>
                <w:rFonts w:cs="Arial"/>
                <w:b/>
              </w:rPr>
            </w:pPr>
            <w:r w:rsidRPr="00AF5291">
              <w:rPr>
                <w:rFonts w:cs="Arial"/>
                <w:b/>
              </w:rPr>
              <w:t>Toite-LED</w:t>
            </w:r>
          </w:p>
        </w:tc>
        <w:tc>
          <w:tcPr>
            <w:tcW w:w="1671" w:type="dxa"/>
            <w:vAlign w:val="center"/>
          </w:tcPr>
          <w:p w14:paraId="6DE189C2" w14:textId="77777777" w:rsidR="00844306" w:rsidRPr="00AF5291" w:rsidRDefault="00844306" w:rsidP="0021025D">
            <w:pPr>
              <w:spacing w:beforeLines="0" w:before="0" w:afterLines="0" w:after="0"/>
              <w:ind w:left="0"/>
              <w:contextualSpacing/>
              <w:rPr>
                <w:rFonts w:cs="Arial"/>
              </w:rPr>
            </w:pPr>
            <w:r w:rsidRPr="00AF5291">
              <w:rPr>
                <w:rFonts w:cs="Arial"/>
              </w:rPr>
              <w:t>Põnev roheline</w:t>
            </w:r>
          </w:p>
        </w:tc>
        <w:tc>
          <w:tcPr>
            <w:tcW w:w="3368" w:type="dxa"/>
            <w:vAlign w:val="center"/>
          </w:tcPr>
          <w:p w14:paraId="006ED7C2" w14:textId="77777777" w:rsidR="00844306" w:rsidRPr="00AF5291" w:rsidRDefault="00844306" w:rsidP="0021025D">
            <w:pPr>
              <w:spacing w:beforeLines="0" w:before="0" w:afterLines="0" w:after="0"/>
              <w:ind w:left="0"/>
              <w:contextualSpacing/>
              <w:rPr>
                <w:rFonts w:cs="Arial"/>
              </w:rPr>
            </w:pPr>
            <w:r w:rsidRPr="00AF5291">
              <w:rPr>
                <w:rFonts w:cs="Arial"/>
              </w:rPr>
              <w:t>Tester on sisse lülitatud ja aku on piisavalt laetud.</w:t>
            </w:r>
          </w:p>
        </w:tc>
      </w:tr>
      <w:tr w:rsidR="00844306" w:rsidRPr="00AF5291" w14:paraId="211CF545" w14:textId="77777777" w:rsidTr="0021025D">
        <w:trPr>
          <w:trHeight w:val="690"/>
          <w:jc w:val="center"/>
        </w:trPr>
        <w:tc>
          <w:tcPr>
            <w:tcW w:w="1482" w:type="dxa"/>
            <w:vMerge/>
            <w:vAlign w:val="center"/>
          </w:tcPr>
          <w:p w14:paraId="412FC462" w14:textId="77777777" w:rsidR="00844306" w:rsidRPr="00AF5291" w:rsidRDefault="00844306" w:rsidP="0021025D">
            <w:pPr>
              <w:spacing w:beforeLines="0" w:before="0" w:afterLines="0" w:after="0"/>
              <w:ind w:left="0"/>
              <w:contextualSpacing/>
              <w:jc w:val="center"/>
              <w:rPr>
                <w:rFonts w:cs="Arial"/>
                <w:b/>
              </w:rPr>
            </w:pPr>
          </w:p>
        </w:tc>
        <w:tc>
          <w:tcPr>
            <w:tcW w:w="1671" w:type="dxa"/>
            <w:vAlign w:val="center"/>
          </w:tcPr>
          <w:p w14:paraId="608DBDAA" w14:textId="77777777" w:rsidR="00844306" w:rsidRPr="00AF5291" w:rsidRDefault="00844306" w:rsidP="0021025D">
            <w:pPr>
              <w:spacing w:beforeLines="0" w:before="0" w:afterLines="0" w:after="0"/>
              <w:ind w:left="0"/>
              <w:contextualSpacing/>
              <w:rPr>
                <w:rFonts w:cs="Arial"/>
              </w:rPr>
            </w:pPr>
            <w:r w:rsidRPr="00AF5291">
              <w:rPr>
                <w:rFonts w:cs="Arial"/>
              </w:rPr>
              <w:t>Vilkuv roheline</w:t>
            </w:r>
          </w:p>
        </w:tc>
        <w:tc>
          <w:tcPr>
            <w:tcW w:w="3368" w:type="dxa"/>
            <w:vAlign w:val="center"/>
          </w:tcPr>
          <w:p w14:paraId="38B20956" w14:textId="77777777" w:rsidR="00844306" w:rsidRPr="00AF5291" w:rsidRDefault="00844306" w:rsidP="0021025D">
            <w:pPr>
              <w:spacing w:beforeLines="0" w:before="0" w:afterLines="0" w:after="0"/>
              <w:ind w:left="0"/>
              <w:contextualSpacing/>
              <w:rPr>
                <w:rFonts w:cs="Arial"/>
              </w:rPr>
            </w:pPr>
            <w:r w:rsidRPr="00AF5291">
              <w:rPr>
                <w:rFonts w:cs="Arial"/>
              </w:rPr>
              <w:t>Tester laeb. (Kui aku on täielikult laetud, muutub see roheliseks.)</w:t>
            </w:r>
          </w:p>
        </w:tc>
      </w:tr>
      <w:tr w:rsidR="00844306" w:rsidRPr="00AF5291" w14:paraId="2C8F587D" w14:textId="77777777" w:rsidTr="0021025D">
        <w:trPr>
          <w:trHeight w:val="431"/>
          <w:jc w:val="center"/>
        </w:trPr>
        <w:tc>
          <w:tcPr>
            <w:tcW w:w="1482" w:type="dxa"/>
            <w:vMerge/>
            <w:vAlign w:val="center"/>
          </w:tcPr>
          <w:p w14:paraId="6EFA276A" w14:textId="77777777" w:rsidR="00844306" w:rsidRPr="00AF5291" w:rsidRDefault="00844306" w:rsidP="0021025D">
            <w:pPr>
              <w:spacing w:beforeLines="0" w:before="0" w:afterLines="0" w:after="0"/>
              <w:ind w:left="0"/>
              <w:contextualSpacing/>
              <w:jc w:val="center"/>
              <w:rPr>
                <w:rFonts w:cs="Arial"/>
                <w:b/>
              </w:rPr>
            </w:pPr>
          </w:p>
        </w:tc>
        <w:tc>
          <w:tcPr>
            <w:tcW w:w="1671" w:type="dxa"/>
            <w:vAlign w:val="center"/>
          </w:tcPr>
          <w:p w14:paraId="0DC6F510" w14:textId="77777777" w:rsidR="00844306" w:rsidRPr="00AF5291" w:rsidRDefault="00844306" w:rsidP="0021025D">
            <w:pPr>
              <w:spacing w:beforeLines="0" w:before="0" w:afterLines="0" w:after="0"/>
              <w:ind w:left="0"/>
              <w:contextualSpacing/>
              <w:rPr>
                <w:rFonts w:cs="Arial"/>
              </w:rPr>
            </w:pPr>
            <w:r w:rsidRPr="00AF5291">
              <w:rPr>
                <w:rFonts w:cs="Arial"/>
              </w:rPr>
              <w:t xml:space="preserve">Ühtlane </w:t>
            </w:r>
            <w:r w:rsidRPr="00AF5291">
              <w:rPr>
                <w:rFonts w:cs="Arial"/>
                <w:color w:val="000000" w:themeColor="text1"/>
                <w:szCs w:val="18"/>
              </w:rPr>
              <w:t>punane</w:t>
            </w:r>
          </w:p>
        </w:tc>
        <w:tc>
          <w:tcPr>
            <w:tcW w:w="3368" w:type="dxa"/>
            <w:vAlign w:val="center"/>
          </w:tcPr>
          <w:p w14:paraId="24B41B7D" w14:textId="77777777" w:rsidR="00844306" w:rsidRPr="00AF5291" w:rsidRDefault="00844306" w:rsidP="0021025D">
            <w:pPr>
              <w:spacing w:beforeLines="0" w:before="0" w:afterLines="0" w:after="0"/>
              <w:ind w:left="0"/>
              <w:contextualSpacing/>
              <w:rPr>
                <w:rFonts w:cs="Arial"/>
              </w:rPr>
            </w:pPr>
            <w:r w:rsidRPr="00AF5291">
              <w:rPr>
                <w:rFonts w:cs="Arial"/>
              </w:rPr>
              <w:t>Seade on käivitusrežiimis.</w:t>
            </w:r>
          </w:p>
        </w:tc>
      </w:tr>
      <w:tr w:rsidR="00844306" w:rsidRPr="00AF5291" w14:paraId="4A16D204" w14:textId="77777777" w:rsidTr="0021025D">
        <w:trPr>
          <w:trHeight w:val="565"/>
          <w:jc w:val="center"/>
        </w:trPr>
        <w:tc>
          <w:tcPr>
            <w:tcW w:w="1482" w:type="dxa"/>
            <w:vMerge/>
            <w:vAlign w:val="center"/>
          </w:tcPr>
          <w:p w14:paraId="1242713B" w14:textId="77777777" w:rsidR="00844306" w:rsidRPr="00AF5291" w:rsidRDefault="00844306" w:rsidP="0021025D">
            <w:pPr>
              <w:spacing w:beforeLines="0" w:before="0" w:afterLines="0" w:after="0"/>
              <w:ind w:left="0"/>
              <w:contextualSpacing/>
              <w:jc w:val="center"/>
              <w:rPr>
                <w:rFonts w:cs="Arial"/>
                <w:b/>
              </w:rPr>
            </w:pPr>
          </w:p>
        </w:tc>
        <w:tc>
          <w:tcPr>
            <w:tcW w:w="1671" w:type="dxa"/>
            <w:vAlign w:val="center"/>
          </w:tcPr>
          <w:p w14:paraId="19FE924B" w14:textId="77777777" w:rsidR="00844306" w:rsidRPr="00AF5291" w:rsidRDefault="00844306" w:rsidP="0021025D">
            <w:pPr>
              <w:spacing w:beforeLines="0" w:before="0" w:afterLines="0" w:after="0"/>
              <w:ind w:left="0"/>
              <w:contextualSpacing/>
              <w:rPr>
                <w:rFonts w:cs="Arial"/>
              </w:rPr>
            </w:pPr>
            <w:r w:rsidRPr="00AF5291">
              <w:rPr>
                <w:rFonts w:cs="Arial"/>
              </w:rPr>
              <w:t>Vilkuv punane</w:t>
            </w:r>
          </w:p>
        </w:tc>
        <w:tc>
          <w:tcPr>
            <w:tcW w:w="3368" w:type="dxa"/>
            <w:vAlign w:val="center"/>
          </w:tcPr>
          <w:p w14:paraId="563F0104" w14:textId="77777777" w:rsidR="00844306" w:rsidRPr="00AF5291" w:rsidRDefault="00844306" w:rsidP="0021025D">
            <w:pPr>
              <w:spacing w:beforeLines="0" w:before="0" w:afterLines="0" w:after="0"/>
              <w:ind w:left="0"/>
              <w:contextualSpacing/>
              <w:rPr>
                <w:rFonts w:cs="Arial"/>
              </w:rPr>
            </w:pPr>
            <w:r w:rsidRPr="00AF5291">
              <w:rPr>
                <w:rFonts w:cs="Arial"/>
              </w:rPr>
              <w:t>Aku tase on madal. Palun laadige.</w:t>
            </w:r>
          </w:p>
        </w:tc>
      </w:tr>
    </w:tbl>
    <w:p w14:paraId="6883BBF1" w14:textId="77777777" w:rsidR="00844306" w:rsidRPr="00AF5291" w:rsidRDefault="00844306" w:rsidP="00844306">
      <w:pPr>
        <w:pStyle w:val="30"/>
        <w:spacing w:before="312" w:after="156"/>
      </w:pPr>
      <w:bookmarkStart w:id="503" w:name="_Toc159436349"/>
      <w:r w:rsidRPr="00AF5291">
        <w:t>Toiteallikad</w:t>
      </w:r>
      <w:bookmarkEnd w:id="503"/>
    </w:p>
    <w:p w14:paraId="20CDFA3F" w14:textId="57217130" w:rsidR="00844306" w:rsidRPr="00AF5291" w:rsidRDefault="00844306" w:rsidP="00844306">
      <w:pPr>
        <w:pStyle w:val="BodytextUserManual"/>
        <w:spacing w:before="156" w:after="156"/>
        <w:rPr>
          <w:smallCaps/>
        </w:rPr>
      </w:pPr>
      <w:r w:rsidRPr="00AF5291">
        <w:t>MaxiBAS</w:t>
      </w:r>
      <w:r w:rsidRPr="00AF5291">
        <w:rPr>
          <w:i/>
        </w:rPr>
        <w:t xml:space="preserve"> </w:t>
      </w:r>
      <w:r w:rsidRPr="00AF5291">
        <w:t>BT506 tester saab toidet järgmistest allikatest:</w:t>
      </w:r>
    </w:p>
    <w:p w14:paraId="190619BB" w14:textId="77777777" w:rsidR="00844306" w:rsidRPr="00AF5291" w:rsidRDefault="00844306" w:rsidP="00844306">
      <w:pPr>
        <w:pStyle w:val="ItemList"/>
        <w:widowControl/>
        <w:spacing w:before="62" w:after="62"/>
        <w:ind w:left="641" w:hanging="357"/>
        <w:rPr>
          <w:rFonts w:cs="Arial"/>
          <w:smallCaps/>
        </w:rPr>
      </w:pPr>
      <w:r w:rsidRPr="00AF5291">
        <w:rPr>
          <w:rFonts w:cs="Arial"/>
        </w:rPr>
        <w:t>Sisemine aku</w:t>
      </w:r>
    </w:p>
    <w:p w14:paraId="1A15E26B" w14:textId="77777777" w:rsidR="00844306" w:rsidRPr="00AF5291" w:rsidRDefault="00844306" w:rsidP="00844306">
      <w:pPr>
        <w:pStyle w:val="ItemList"/>
        <w:widowControl/>
        <w:spacing w:before="62" w:after="62"/>
        <w:ind w:left="641" w:hanging="357"/>
        <w:rPr>
          <w:rFonts w:eastAsia="黑体" w:cs="Arial"/>
          <w:b/>
        </w:rPr>
      </w:pPr>
      <w:r w:rsidRPr="00AF5291">
        <w:rPr>
          <w:rFonts w:cs="Arial"/>
        </w:rPr>
        <w:t>Vahelduv-/alalisvoolutoiteallikas</w:t>
      </w:r>
    </w:p>
    <w:p w14:paraId="549BE149" w14:textId="77777777" w:rsidR="00844306" w:rsidRPr="00AF5291" w:rsidRDefault="00844306" w:rsidP="00844306">
      <w:pPr>
        <w:pStyle w:val="NOTE0"/>
        <w:spacing w:beforeLines="0" w:before="0" w:afterLines="0" w:after="0"/>
        <w:ind w:left="1075" w:hanging="792"/>
        <w:rPr>
          <w:rFonts w:cs="Arial"/>
          <w:smallCaps/>
          <w:color w:val="000000" w:themeColor="text1"/>
        </w:rPr>
      </w:pPr>
      <w:r w:rsidRPr="00AF5291">
        <w:rPr>
          <w:rFonts w:cs="Arial"/>
          <w:noProof/>
          <w:lang w:val="en-US"/>
        </w:rPr>
        <w:drawing>
          <wp:anchor distT="0" distB="0" distL="114300" distR="114300" simplePos="0" relativeHeight="252324864" behindDoc="0" locked="0" layoutInCell="1" allowOverlap="1" wp14:anchorId="21693D11" wp14:editId="5D58795C">
            <wp:simplePos x="0" y="0"/>
            <wp:positionH relativeFrom="margin">
              <wp:posOffset>19050</wp:posOffset>
            </wp:positionH>
            <wp:positionV relativeFrom="paragraph">
              <wp:posOffset>25400</wp:posOffset>
            </wp:positionV>
            <wp:extent cx="144145" cy="144145"/>
            <wp:effectExtent l="0" t="0" r="8255" b="8255"/>
            <wp:wrapNone/>
            <wp:docPr id="164072" name="图片 164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5" name="图片 2465"/>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AF5291">
        <w:rPr>
          <w:rFonts w:cs="Arial"/>
        </w:rPr>
        <w:t>TÄHTIS</w:t>
      </w:r>
    </w:p>
    <w:p w14:paraId="7B1E931E" w14:textId="77777777" w:rsidR="00844306" w:rsidRPr="00AF5291" w:rsidRDefault="00844306" w:rsidP="00844306">
      <w:pPr>
        <w:pStyle w:val="NOTE1"/>
        <w:spacing w:beforeLines="0" w:before="0" w:afterLines="0" w:after="0"/>
        <w:ind w:left="283"/>
        <w:rPr>
          <w:rFonts w:cs="Arial"/>
          <w:smallCaps/>
        </w:rPr>
      </w:pPr>
      <w:r w:rsidRPr="00AF5291">
        <w:rPr>
          <w:rFonts w:cs="Arial"/>
        </w:rPr>
        <w:t>Ärge laadige testerit, kui temperatuur on alla 0 °C (32 °F) või üle 45 °C (113 °F).</w:t>
      </w:r>
    </w:p>
    <w:p w14:paraId="5EFEF1CA" w14:textId="77777777" w:rsidR="00844306" w:rsidRPr="00AF5291" w:rsidRDefault="00844306" w:rsidP="00844306">
      <w:pPr>
        <w:pStyle w:val="40"/>
        <w:spacing w:before="156" w:after="156"/>
        <w:rPr>
          <w:rFonts w:cs="Arial"/>
        </w:rPr>
      </w:pPr>
      <w:bookmarkStart w:id="504" w:name="_Toc114038101"/>
      <w:r w:rsidRPr="00AF5291">
        <w:rPr>
          <w:rFonts w:cs="Arial"/>
        </w:rPr>
        <w:t>Sisemine aku</w:t>
      </w:r>
      <w:bookmarkEnd w:id="504"/>
    </w:p>
    <w:p w14:paraId="758EB104" w14:textId="2CE7CE01" w:rsidR="00844306" w:rsidRPr="00AF5291" w:rsidRDefault="00844306" w:rsidP="00844306">
      <w:pPr>
        <w:pStyle w:val="EN"/>
        <w:spacing w:before="156" w:after="156"/>
        <w:rPr>
          <w:rFonts w:cs="Arial"/>
          <w:smallCaps/>
          <w:color w:val="000000" w:themeColor="text1"/>
        </w:rPr>
      </w:pPr>
      <w:r w:rsidRPr="00AF5291">
        <w:rPr>
          <w:rFonts w:cs="Arial"/>
          <w:color w:val="000000" w:themeColor="text1"/>
        </w:rPr>
        <w:t xml:space="preserve">MaxiBAS </w:t>
      </w:r>
      <w:r w:rsidRPr="00AF5291">
        <w:rPr>
          <w:rFonts w:cs="Arial"/>
        </w:rPr>
        <w:t xml:space="preserve">BT506 </w:t>
      </w:r>
      <w:r w:rsidRPr="00AF5291">
        <w:rPr>
          <w:rFonts w:cs="Arial"/>
          <w:color w:val="000000" w:themeColor="text1"/>
        </w:rPr>
        <w:t>aku testerit saab toita sisemise laetava akuga</w:t>
      </w:r>
      <w:r w:rsidR="0039746A" w:rsidRPr="00AF5291">
        <w:rPr>
          <w:rFonts w:cs="Arial"/>
          <w:color w:val="000000" w:themeColor="text1"/>
        </w:rPr>
        <w:t>.</w:t>
      </w:r>
    </w:p>
    <w:p w14:paraId="7E29D019" w14:textId="77777777" w:rsidR="00844306" w:rsidRPr="00AF5291" w:rsidRDefault="00844306" w:rsidP="00844306">
      <w:pPr>
        <w:pStyle w:val="40"/>
        <w:spacing w:before="156" w:after="156"/>
        <w:rPr>
          <w:rFonts w:cs="Arial"/>
        </w:rPr>
      </w:pPr>
      <w:bookmarkStart w:id="505" w:name="_Toc114038102"/>
      <w:r w:rsidRPr="00AF5291">
        <w:rPr>
          <w:rFonts w:cs="Arial"/>
        </w:rPr>
        <w:t>Vahelduv-/alalisvoolutoiteallikas – toiteadapteri kasutamine</w:t>
      </w:r>
      <w:bookmarkEnd w:id="505"/>
    </w:p>
    <w:p w14:paraId="252153C8" w14:textId="7018C646" w:rsidR="00844306" w:rsidRPr="00AF5291" w:rsidRDefault="00844306" w:rsidP="00844306">
      <w:pPr>
        <w:pStyle w:val="EN"/>
        <w:spacing w:before="156" w:after="156"/>
        <w:rPr>
          <w:rFonts w:cs="Arial"/>
          <w:color w:val="000000" w:themeColor="text1"/>
        </w:rPr>
      </w:pPr>
      <w:r w:rsidRPr="00AF5291">
        <w:rPr>
          <w:rFonts w:cs="Arial"/>
          <w:color w:val="000000" w:themeColor="text1"/>
        </w:rPr>
        <w:t>MaxiBAS BT506 aku testerit saab toita vooluvõrgust vahelduvvoolu/alalisvoolu adapteri abil. Vahelduvvoolu/alalisvoolu toiteallikas laeb ka sisemist akupakki</w:t>
      </w:r>
      <w:r w:rsidR="0039746A" w:rsidRPr="00AF5291">
        <w:rPr>
          <w:rFonts w:cs="Arial"/>
          <w:color w:val="000000" w:themeColor="text1"/>
        </w:rPr>
        <w:t>.</w:t>
      </w:r>
    </w:p>
    <w:p w14:paraId="0A97ED83" w14:textId="77777777" w:rsidR="00844306" w:rsidRPr="00AF5291" w:rsidRDefault="00844306" w:rsidP="00844306">
      <w:pPr>
        <w:pStyle w:val="30"/>
        <w:spacing w:before="312" w:after="156"/>
        <w:rPr>
          <w:smallCaps/>
        </w:rPr>
      </w:pPr>
      <w:bookmarkStart w:id="506" w:name="_Toc106826241"/>
      <w:bookmarkStart w:id="507" w:name="_Toc114038103"/>
      <w:bookmarkStart w:id="508" w:name="_Toc159436350"/>
      <w:r w:rsidRPr="00AF5291">
        <w:t>Tehnilised andmed</w:t>
      </w:r>
      <w:bookmarkEnd w:id="506"/>
      <w:bookmarkEnd w:id="507"/>
      <w:bookmarkEnd w:id="508"/>
    </w:p>
    <w:p w14:paraId="017F6381" w14:textId="3292A966" w:rsidR="00844306" w:rsidRPr="00AF5291" w:rsidRDefault="00844306" w:rsidP="00844306">
      <w:pPr>
        <w:pStyle w:val="FigureTittle"/>
        <w:spacing w:before="62" w:after="62"/>
        <w:rPr>
          <w:rFonts w:cs="Arial"/>
        </w:rPr>
      </w:pPr>
      <w:r w:rsidRPr="00AF5291">
        <w:rPr>
          <w:rFonts w:cs="Arial"/>
          <w:iCs/>
        </w:rPr>
        <w:t xml:space="preserve">Tabel </w:t>
      </w:r>
      <w:r w:rsidRPr="00AF5291">
        <w:rPr>
          <w:rFonts w:cs="Arial"/>
          <w:i/>
          <w:iCs/>
        </w:rPr>
        <w:fldChar w:fldCharType="begin"/>
      </w:r>
      <w:r w:rsidRPr="00AF5291">
        <w:rPr>
          <w:rFonts w:cs="Arial"/>
          <w:iCs/>
        </w:rPr>
        <w:instrText xml:space="preserve"> STYLEREF 1 \s </w:instrText>
      </w:r>
      <w:r w:rsidRPr="00AF5291">
        <w:rPr>
          <w:rFonts w:cs="Arial"/>
          <w:i/>
          <w:iCs/>
        </w:rPr>
        <w:fldChar w:fldCharType="separate"/>
      </w:r>
      <w:r w:rsidRPr="00AF5291">
        <w:rPr>
          <w:rFonts w:cs="Arial"/>
          <w:iCs/>
          <w:noProof/>
        </w:rPr>
        <w:t>1</w:t>
      </w:r>
      <w:r w:rsidRPr="00AF5291">
        <w:rPr>
          <w:rFonts w:cs="Arial"/>
          <w:i/>
          <w:iCs/>
        </w:rPr>
        <w:fldChar w:fldCharType="end"/>
      </w:r>
      <w:r w:rsidR="00A61802" w:rsidRPr="00AF5291">
        <w:rPr>
          <w:rFonts w:cs="Arial"/>
          <w:iCs/>
        </w:rPr>
        <w:t>1</w:t>
      </w:r>
      <w:r w:rsidRPr="00AF5291">
        <w:rPr>
          <w:rFonts w:cs="Arial"/>
          <w:iCs/>
        </w:rPr>
        <w:noBreakHyphen/>
      </w:r>
      <w:r w:rsidRPr="00AF5291">
        <w:rPr>
          <w:rFonts w:cs="Arial"/>
          <w:i/>
          <w:iCs/>
        </w:rPr>
        <w:fldChar w:fldCharType="begin"/>
      </w:r>
      <w:r w:rsidRPr="00AF5291">
        <w:rPr>
          <w:rFonts w:cs="Arial"/>
          <w:iCs/>
        </w:rPr>
        <w:instrText xml:space="preserve"> SEQ Table \* ARABIC \s 1 </w:instrText>
      </w:r>
      <w:r w:rsidRPr="00AF5291">
        <w:rPr>
          <w:rFonts w:cs="Arial"/>
          <w:i/>
          <w:iCs/>
        </w:rPr>
        <w:fldChar w:fldCharType="separate"/>
      </w:r>
      <w:r w:rsidRPr="00AF5291">
        <w:rPr>
          <w:rFonts w:cs="Arial"/>
          <w:iCs/>
          <w:noProof/>
        </w:rPr>
        <w:t>2</w:t>
      </w:r>
      <w:r w:rsidRPr="00AF5291">
        <w:rPr>
          <w:rFonts w:cs="Arial"/>
          <w:i/>
          <w:iCs/>
        </w:rPr>
        <w:fldChar w:fldCharType="end"/>
      </w:r>
      <w:r w:rsidRPr="00AF5291">
        <w:rPr>
          <w:rFonts w:cs="Arial"/>
          <w:iCs/>
        </w:rPr>
        <w:t xml:space="preserve"> </w:t>
      </w:r>
      <w:r w:rsidRPr="00AF5291">
        <w:rPr>
          <w:rFonts w:cs="Arial"/>
          <w:i/>
          <w:iCs/>
        </w:rPr>
        <w:t>Tehnilised andmed</w:t>
      </w:r>
    </w:p>
    <w:tbl>
      <w:tblPr>
        <w:tblStyle w:val="ac"/>
        <w:tblW w:w="0" w:type="auto"/>
        <w:jc w:val="center"/>
        <w:tblLook w:val="04A0" w:firstRow="1" w:lastRow="0" w:firstColumn="1" w:lastColumn="0" w:noHBand="0" w:noVBand="1"/>
      </w:tblPr>
      <w:tblGrid>
        <w:gridCol w:w="2126"/>
        <w:gridCol w:w="4678"/>
      </w:tblGrid>
      <w:tr w:rsidR="00844306" w:rsidRPr="00AF5291" w14:paraId="1EA288D9" w14:textId="77777777" w:rsidTr="0021025D">
        <w:trPr>
          <w:trHeight w:val="435"/>
          <w:tblHeader/>
          <w:jc w:val="center"/>
        </w:trPr>
        <w:tc>
          <w:tcPr>
            <w:tcW w:w="2126" w:type="dxa"/>
            <w:shd w:val="clear" w:color="auto" w:fill="D9D9D9" w:themeFill="background1" w:themeFillShade="D9"/>
            <w:vAlign w:val="center"/>
          </w:tcPr>
          <w:p w14:paraId="0F190616" w14:textId="77777777" w:rsidR="00844306" w:rsidRPr="00AF5291" w:rsidRDefault="00844306" w:rsidP="0021025D">
            <w:pPr>
              <w:spacing w:beforeLines="0" w:before="0" w:afterLines="0" w:after="0"/>
              <w:ind w:left="0"/>
              <w:rPr>
                <w:rFonts w:eastAsiaTheme="minorEastAsia" w:cs="Arial"/>
                <w:b/>
                <w:smallCaps/>
                <w:color w:val="000000" w:themeColor="text1"/>
              </w:rPr>
            </w:pPr>
            <w:r w:rsidRPr="00AF5291">
              <w:rPr>
                <w:rFonts w:eastAsiaTheme="minorEastAsia" w:cs="Arial"/>
                <w:b/>
                <w:color w:val="000000" w:themeColor="text1"/>
              </w:rPr>
              <w:t>Ese</w:t>
            </w:r>
          </w:p>
        </w:tc>
        <w:tc>
          <w:tcPr>
            <w:tcW w:w="4678" w:type="dxa"/>
            <w:shd w:val="clear" w:color="auto" w:fill="D9D9D9" w:themeFill="background1" w:themeFillShade="D9"/>
            <w:vAlign w:val="center"/>
          </w:tcPr>
          <w:p w14:paraId="4E0B32A3" w14:textId="77777777" w:rsidR="00844306" w:rsidRPr="00AF5291" w:rsidRDefault="00844306" w:rsidP="0021025D">
            <w:pPr>
              <w:spacing w:beforeLines="0" w:before="0" w:afterLines="0" w:after="0"/>
              <w:ind w:left="0"/>
              <w:rPr>
                <w:rFonts w:eastAsiaTheme="minorEastAsia" w:cs="Arial"/>
                <w:b/>
                <w:smallCaps/>
                <w:color w:val="000000" w:themeColor="text1"/>
              </w:rPr>
            </w:pPr>
            <w:r w:rsidRPr="00AF5291">
              <w:rPr>
                <w:rFonts w:eastAsiaTheme="minorEastAsia" w:cs="Arial"/>
                <w:b/>
                <w:color w:val="000000" w:themeColor="text1"/>
              </w:rPr>
              <w:t>Kirjeldus</w:t>
            </w:r>
          </w:p>
        </w:tc>
      </w:tr>
      <w:tr w:rsidR="00844306" w:rsidRPr="00AF5291" w14:paraId="715080E2" w14:textId="77777777" w:rsidTr="0021025D">
        <w:trPr>
          <w:trHeight w:val="553"/>
          <w:jc w:val="center"/>
        </w:trPr>
        <w:tc>
          <w:tcPr>
            <w:tcW w:w="2126" w:type="dxa"/>
            <w:vAlign w:val="center"/>
          </w:tcPr>
          <w:p w14:paraId="5C689EBC" w14:textId="77777777" w:rsidR="00844306" w:rsidRPr="00AF5291" w:rsidRDefault="00844306" w:rsidP="0021025D">
            <w:pPr>
              <w:spacing w:beforeLines="0" w:before="0" w:afterLines="0" w:after="0"/>
              <w:ind w:left="0"/>
              <w:rPr>
                <w:rFonts w:cs="Arial"/>
                <w:b/>
              </w:rPr>
            </w:pPr>
            <w:r w:rsidRPr="00AF5291">
              <w:rPr>
                <w:rFonts w:cs="Arial"/>
                <w:b/>
              </w:rPr>
              <w:t>Ühenduvus</w:t>
            </w:r>
          </w:p>
        </w:tc>
        <w:tc>
          <w:tcPr>
            <w:tcW w:w="4678" w:type="dxa"/>
            <w:vAlign w:val="center"/>
          </w:tcPr>
          <w:p w14:paraId="349E6B17" w14:textId="77777777" w:rsidR="00844306" w:rsidRPr="00AF5291" w:rsidRDefault="00844306" w:rsidP="0021025D">
            <w:pPr>
              <w:pStyle w:val="aa"/>
              <w:numPr>
                <w:ilvl w:val="0"/>
                <w:numId w:val="120"/>
              </w:numPr>
              <w:spacing w:beforeLines="20" w:before="62" w:afterLines="20" w:after="62"/>
              <w:ind w:left="357" w:hanging="357"/>
              <w:rPr>
                <w:rFonts w:cs="Arial"/>
              </w:rPr>
            </w:pPr>
            <w:r w:rsidRPr="00AF5291">
              <w:rPr>
                <w:rFonts w:cs="Arial"/>
              </w:rPr>
              <w:t>USB 2.0, C-tüüp</w:t>
            </w:r>
          </w:p>
          <w:p w14:paraId="3C7F0E33" w14:textId="77777777" w:rsidR="00844306" w:rsidRPr="00AF5291" w:rsidRDefault="00844306" w:rsidP="0021025D">
            <w:pPr>
              <w:pStyle w:val="aa"/>
              <w:numPr>
                <w:ilvl w:val="0"/>
                <w:numId w:val="120"/>
              </w:numPr>
              <w:spacing w:beforeLines="20" w:before="62" w:afterLines="20" w:after="62"/>
              <w:ind w:left="357" w:hanging="357"/>
              <w:rPr>
                <w:rFonts w:eastAsiaTheme="minorEastAsia" w:cs="Arial"/>
                <w:smallCaps/>
                <w:color w:val="000000" w:themeColor="text1"/>
              </w:rPr>
            </w:pPr>
            <w:r w:rsidRPr="00AF5291">
              <w:rPr>
                <w:rFonts w:cs="Arial"/>
              </w:rPr>
              <w:t>Bluetooth 4.2</w:t>
            </w:r>
          </w:p>
        </w:tc>
      </w:tr>
      <w:tr w:rsidR="00844306" w:rsidRPr="00AF5291" w14:paraId="58A7DC75" w14:textId="77777777" w:rsidTr="0021025D">
        <w:trPr>
          <w:trHeight w:val="421"/>
          <w:jc w:val="center"/>
        </w:trPr>
        <w:tc>
          <w:tcPr>
            <w:tcW w:w="2126" w:type="dxa"/>
            <w:vAlign w:val="center"/>
          </w:tcPr>
          <w:p w14:paraId="386D4D72" w14:textId="77777777" w:rsidR="00844306" w:rsidRPr="00AF5291" w:rsidRDefault="00844306" w:rsidP="0021025D">
            <w:pPr>
              <w:spacing w:beforeLines="0" w:before="0" w:afterLines="0" w:after="0"/>
              <w:ind w:left="0"/>
              <w:rPr>
                <w:rFonts w:cs="Arial"/>
                <w:b/>
              </w:rPr>
            </w:pPr>
            <w:r w:rsidRPr="00AF5291">
              <w:rPr>
                <w:rFonts w:cs="Arial"/>
                <w:b/>
              </w:rPr>
              <w:t>Sisendpinge</w:t>
            </w:r>
          </w:p>
        </w:tc>
        <w:tc>
          <w:tcPr>
            <w:tcW w:w="4678" w:type="dxa"/>
            <w:vAlign w:val="center"/>
          </w:tcPr>
          <w:p w14:paraId="5440E541" w14:textId="77777777" w:rsidR="00844306" w:rsidRPr="00AF5291" w:rsidRDefault="00844306" w:rsidP="0021025D">
            <w:pPr>
              <w:spacing w:beforeLines="0" w:before="0" w:afterLines="0" w:after="0"/>
              <w:ind w:left="0"/>
              <w:rPr>
                <w:rFonts w:cs="Arial"/>
              </w:rPr>
            </w:pPr>
            <w:r w:rsidRPr="00AF5291">
              <w:rPr>
                <w:rFonts w:cs="Arial"/>
              </w:rPr>
              <w:t>5 V alalisvool</w:t>
            </w:r>
          </w:p>
        </w:tc>
      </w:tr>
      <w:tr w:rsidR="00844306" w:rsidRPr="00AF5291" w14:paraId="3E426C01" w14:textId="77777777" w:rsidTr="0021025D">
        <w:trPr>
          <w:trHeight w:val="414"/>
          <w:jc w:val="center"/>
        </w:trPr>
        <w:tc>
          <w:tcPr>
            <w:tcW w:w="2126" w:type="dxa"/>
            <w:vAlign w:val="center"/>
          </w:tcPr>
          <w:p w14:paraId="3AC15948" w14:textId="77777777" w:rsidR="00844306" w:rsidRPr="00AF5291" w:rsidRDefault="00844306" w:rsidP="0021025D">
            <w:pPr>
              <w:spacing w:beforeLines="0" w:before="0" w:afterLines="0" w:after="0"/>
              <w:ind w:left="0"/>
              <w:rPr>
                <w:rFonts w:cs="Arial"/>
                <w:b/>
              </w:rPr>
            </w:pPr>
            <w:r w:rsidRPr="00AF5291">
              <w:rPr>
                <w:rFonts w:cs="Arial"/>
                <w:b/>
              </w:rPr>
              <w:t>Töövool</w:t>
            </w:r>
          </w:p>
        </w:tc>
        <w:tc>
          <w:tcPr>
            <w:tcW w:w="4678" w:type="dxa"/>
            <w:vAlign w:val="center"/>
          </w:tcPr>
          <w:p w14:paraId="268B04C3" w14:textId="77777777" w:rsidR="00844306" w:rsidRPr="00AF5291" w:rsidRDefault="00844306" w:rsidP="0021025D">
            <w:pPr>
              <w:spacing w:beforeLines="0" w:before="0" w:afterLines="0" w:after="0"/>
              <w:ind w:left="0"/>
              <w:rPr>
                <w:rFonts w:cs="Arial"/>
              </w:rPr>
            </w:pPr>
            <w:r w:rsidRPr="00AF5291">
              <w:rPr>
                <w:rFonts w:cs="Arial"/>
              </w:rPr>
              <w:t>&lt; 150 mA 12 V alalisvoolu juures</w:t>
            </w:r>
          </w:p>
        </w:tc>
      </w:tr>
      <w:tr w:rsidR="00844306" w:rsidRPr="00AF5291" w14:paraId="19FC44D1" w14:textId="77777777" w:rsidTr="0021025D">
        <w:trPr>
          <w:trHeight w:val="406"/>
          <w:jc w:val="center"/>
        </w:trPr>
        <w:tc>
          <w:tcPr>
            <w:tcW w:w="2126" w:type="dxa"/>
            <w:vAlign w:val="center"/>
          </w:tcPr>
          <w:p w14:paraId="153640ED" w14:textId="77777777" w:rsidR="00844306" w:rsidRPr="00AF5291" w:rsidRDefault="00844306" w:rsidP="0021025D">
            <w:pPr>
              <w:spacing w:beforeLines="0" w:before="0" w:afterLines="0" w:after="0"/>
              <w:ind w:left="0"/>
              <w:rPr>
                <w:rFonts w:cs="Arial"/>
                <w:b/>
              </w:rPr>
            </w:pPr>
            <w:r w:rsidRPr="00AF5291">
              <w:rPr>
                <w:rFonts w:cs="Arial"/>
                <w:b/>
              </w:rPr>
              <w:t>Sisemine aku</w:t>
            </w:r>
          </w:p>
        </w:tc>
        <w:tc>
          <w:tcPr>
            <w:tcW w:w="4678" w:type="dxa"/>
            <w:vAlign w:val="center"/>
          </w:tcPr>
          <w:p w14:paraId="5D65806A" w14:textId="77777777" w:rsidR="00844306" w:rsidRPr="00AF5291" w:rsidRDefault="00844306" w:rsidP="0021025D">
            <w:pPr>
              <w:spacing w:beforeLines="0" w:before="0" w:afterLines="0" w:after="0"/>
              <w:ind w:left="0"/>
              <w:rPr>
                <w:rFonts w:cs="Arial"/>
              </w:rPr>
            </w:pPr>
            <w:r w:rsidRPr="00AF5291">
              <w:rPr>
                <w:rFonts w:cs="Arial"/>
              </w:rPr>
              <w:t>3,7 V/800 mAh liitiumioonpolümeeraku</w:t>
            </w:r>
          </w:p>
        </w:tc>
      </w:tr>
      <w:tr w:rsidR="00844306" w:rsidRPr="00AF5291" w14:paraId="454A5867" w14:textId="77777777" w:rsidTr="0021025D">
        <w:trPr>
          <w:trHeight w:val="425"/>
          <w:jc w:val="center"/>
        </w:trPr>
        <w:tc>
          <w:tcPr>
            <w:tcW w:w="2126" w:type="dxa"/>
            <w:vAlign w:val="center"/>
          </w:tcPr>
          <w:p w14:paraId="7DE8C563" w14:textId="77777777" w:rsidR="00844306" w:rsidRPr="00AF5291" w:rsidRDefault="00844306" w:rsidP="0021025D">
            <w:pPr>
              <w:spacing w:beforeLines="0" w:before="0" w:afterLines="0" w:after="0"/>
              <w:ind w:left="0"/>
              <w:rPr>
                <w:rFonts w:cs="Arial"/>
                <w:b/>
              </w:rPr>
            </w:pPr>
            <w:r w:rsidRPr="00AF5291">
              <w:rPr>
                <w:rFonts w:cs="Arial"/>
                <w:b/>
              </w:rPr>
              <w:t>CCA vahemik</w:t>
            </w:r>
          </w:p>
        </w:tc>
        <w:tc>
          <w:tcPr>
            <w:tcW w:w="4678" w:type="dxa"/>
            <w:vAlign w:val="center"/>
          </w:tcPr>
          <w:p w14:paraId="65E96165" w14:textId="77777777" w:rsidR="00844306" w:rsidRPr="00AF5291" w:rsidRDefault="00844306" w:rsidP="0021025D">
            <w:pPr>
              <w:spacing w:beforeLines="0" w:before="0" w:afterLines="0" w:after="0"/>
              <w:ind w:left="0"/>
              <w:rPr>
                <w:rFonts w:cs="Arial"/>
              </w:rPr>
            </w:pPr>
            <w:r w:rsidRPr="00AF5291">
              <w:rPr>
                <w:rFonts w:cs="Arial"/>
              </w:rPr>
              <w:t>100 kuni 2000 A</w:t>
            </w:r>
          </w:p>
        </w:tc>
      </w:tr>
      <w:tr w:rsidR="00844306" w:rsidRPr="00AF5291" w14:paraId="477BAECC" w14:textId="77777777" w:rsidTr="0021025D">
        <w:trPr>
          <w:trHeight w:val="417"/>
          <w:jc w:val="center"/>
        </w:trPr>
        <w:tc>
          <w:tcPr>
            <w:tcW w:w="2126" w:type="dxa"/>
            <w:vAlign w:val="center"/>
          </w:tcPr>
          <w:p w14:paraId="502E32CC" w14:textId="77777777" w:rsidR="00844306" w:rsidRPr="00AF5291" w:rsidRDefault="00844306" w:rsidP="0021025D">
            <w:pPr>
              <w:spacing w:beforeLines="0" w:before="0" w:afterLines="0" w:after="0"/>
              <w:ind w:left="0"/>
              <w:rPr>
                <w:rFonts w:cs="Arial"/>
                <w:b/>
              </w:rPr>
            </w:pPr>
            <w:r w:rsidRPr="00AF5291">
              <w:rPr>
                <w:rFonts w:cs="Arial"/>
                <w:b/>
              </w:rPr>
              <w:lastRenderedPageBreak/>
              <w:t>Pingevahemik</w:t>
            </w:r>
          </w:p>
        </w:tc>
        <w:tc>
          <w:tcPr>
            <w:tcW w:w="4678" w:type="dxa"/>
            <w:vAlign w:val="center"/>
          </w:tcPr>
          <w:p w14:paraId="175F8B9C" w14:textId="77777777" w:rsidR="00844306" w:rsidRPr="00AF5291" w:rsidRDefault="00844306" w:rsidP="0021025D">
            <w:pPr>
              <w:spacing w:beforeLines="0" w:before="0" w:afterLines="0" w:after="0"/>
              <w:ind w:left="0"/>
              <w:rPr>
                <w:rFonts w:cs="Arial"/>
              </w:rPr>
            </w:pPr>
            <w:r w:rsidRPr="00AF5291">
              <w:rPr>
                <w:rFonts w:cs="Arial"/>
              </w:rPr>
              <w:t>1,5 kuni 16 V</w:t>
            </w:r>
          </w:p>
        </w:tc>
      </w:tr>
      <w:tr w:rsidR="00844306" w:rsidRPr="00AF5291" w14:paraId="17DE6651" w14:textId="77777777" w:rsidTr="0021025D">
        <w:trPr>
          <w:trHeight w:val="410"/>
          <w:jc w:val="center"/>
        </w:trPr>
        <w:tc>
          <w:tcPr>
            <w:tcW w:w="2126" w:type="dxa"/>
            <w:vAlign w:val="center"/>
          </w:tcPr>
          <w:p w14:paraId="6EED9AC1" w14:textId="77777777" w:rsidR="00844306" w:rsidRPr="00AF5291" w:rsidRDefault="00844306" w:rsidP="0021025D">
            <w:pPr>
              <w:spacing w:beforeLines="0" w:before="0" w:afterLines="0" w:after="0"/>
              <w:ind w:left="0"/>
              <w:rPr>
                <w:rFonts w:cs="Arial"/>
                <w:b/>
              </w:rPr>
            </w:pPr>
            <w:r w:rsidRPr="00AF5291">
              <w:rPr>
                <w:rFonts w:cs="Arial"/>
                <w:b/>
              </w:rPr>
              <w:t>Töötemperatuur</w:t>
            </w:r>
          </w:p>
        </w:tc>
        <w:tc>
          <w:tcPr>
            <w:tcW w:w="4678" w:type="dxa"/>
            <w:vAlign w:val="center"/>
          </w:tcPr>
          <w:p w14:paraId="2C56C55E" w14:textId="77777777" w:rsidR="00844306" w:rsidRPr="00AF5291" w:rsidRDefault="00844306" w:rsidP="0021025D">
            <w:pPr>
              <w:spacing w:beforeLines="0" w:before="0" w:afterLines="0" w:after="0"/>
              <w:ind w:left="0"/>
              <w:rPr>
                <w:rFonts w:cs="Arial"/>
              </w:rPr>
            </w:pPr>
            <w:r w:rsidRPr="00AF5291">
              <w:rPr>
                <w:rFonts w:cs="Arial"/>
              </w:rPr>
              <w:t>–10 °C kuni 50 °C (14 °F kuni 122 °F)</w:t>
            </w:r>
          </w:p>
        </w:tc>
      </w:tr>
      <w:tr w:rsidR="00844306" w:rsidRPr="00AF5291" w14:paraId="38B2E05C" w14:textId="77777777" w:rsidTr="0021025D">
        <w:trPr>
          <w:trHeight w:val="415"/>
          <w:jc w:val="center"/>
        </w:trPr>
        <w:tc>
          <w:tcPr>
            <w:tcW w:w="2126" w:type="dxa"/>
            <w:vAlign w:val="center"/>
          </w:tcPr>
          <w:p w14:paraId="4A07E99F" w14:textId="77777777" w:rsidR="00844306" w:rsidRPr="00AF5291" w:rsidRDefault="00844306" w:rsidP="0021025D">
            <w:pPr>
              <w:spacing w:beforeLines="0" w:before="0" w:afterLines="0" w:after="0"/>
              <w:ind w:left="0"/>
              <w:rPr>
                <w:rFonts w:cs="Arial"/>
                <w:b/>
              </w:rPr>
            </w:pPr>
            <w:r w:rsidRPr="00AF5291">
              <w:rPr>
                <w:rFonts w:cs="Arial"/>
                <w:b/>
              </w:rPr>
              <w:t>Säilitustemperatuur</w:t>
            </w:r>
          </w:p>
        </w:tc>
        <w:tc>
          <w:tcPr>
            <w:tcW w:w="4678" w:type="dxa"/>
            <w:vAlign w:val="center"/>
          </w:tcPr>
          <w:p w14:paraId="2C9A5B72" w14:textId="77777777" w:rsidR="00844306" w:rsidRPr="00AF5291" w:rsidRDefault="00844306" w:rsidP="0021025D">
            <w:pPr>
              <w:spacing w:beforeLines="0" w:before="0" w:afterLines="0" w:after="0"/>
              <w:ind w:left="0"/>
              <w:rPr>
                <w:rFonts w:cs="Arial"/>
              </w:rPr>
            </w:pPr>
            <w:r w:rsidRPr="00AF5291">
              <w:rPr>
                <w:rFonts w:cs="Arial"/>
              </w:rPr>
              <w:t>–20 °C kuni 60 °C (–4 °F kuni 140 °F)</w:t>
            </w:r>
          </w:p>
        </w:tc>
      </w:tr>
      <w:tr w:rsidR="00844306" w:rsidRPr="00AF5291" w14:paraId="3FF0F9F7" w14:textId="77777777" w:rsidTr="0021025D">
        <w:trPr>
          <w:trHeight w:val="603"/>
          <w:jc w:val="center"/>
        </w:trPr>
        <w:tc>
          <w:tcPr>
            <w:tcW w:w="2126" w:type="dxa"/>
            <w:vAlign w:val="center"/>
          </w:tcPr>
          <w:p w14:paraId="4155E8E3" w14:textId="77777777" w:rsidR="00844306" w:rsidRPr="00AF5291" w:rsidRDefault="00844306" w:rsidP="0021025D">
            <w:pPr>
              <w:spacing w:beforeLines="0" w:before="0" w:afterLines="0" w:after="0"/>
              <w:ind w:left="0"/>
              <w:rPr>
                <w:rFonts w:cs="Arial"/>
                <w:b/>
              </w:rPr>
            </w:pPr>
            <w:r w:rsidRPr="00AF5291">
              <w:rPr>
                <w:rFonts w:cs="Arial"/>
                <w:b/>
              </w:rPr>
              <w:t xml:space="preserve">Mõõtmed </w:t>
            </w:r>
            <w:r w:rsidRPr="00AF5291">
              <w:rPr>
                <w:rFonts w:cs="Arial"/>
                <w:b/>
                <w:sz w:val="15"/>
                <w:szCs w:val="15"/>
              </w:rPr>
              <w:t>(P x L x K)</w:t>
            </w:r>
          </w:p>
        </w:tc>
        <w:tc>
          <w:tcPr>
            <w:tcW w:w="4678" w:type="dxa"/>
            <w:vAlign w:val="center"/>
          </w:tcPr>
          <w:p w14:paraId="17D4208A" w14:textId="77777777" w:rsidR="00844306" w:rsidRPr="00AF5291" w:rsidRDefault="00844306" w:rsidP="0021025D">
            <w:pPr>
              <w:spacing w:beforeLines="0" w:before="0" w:afterLines="0" w:after="0"/>
              <w:ind w:left="0"/>
              <w:rPr>
                <w:rFonts w:cs="Arial"/>
              </w:rPr>
            </w:pPr>
            <w:r w:rsidRPr="00AF5291">
              <w:rPr>
                <w:rFonts w:cs="Arial"/>
              </w:rPr>
              <w:t>107 mm (4,21 tolli) x 75 mm (2,95 tolli) x 26 mm (1,02 tolli) (klambrikaabel ei kuulu komplekti)</w:t>
            </w:r>
          </w:p>
        </w:tc>
      </w:tr>
      <w:tr w:rsidR="00844306" w:rsidRPr="00AF5291" w14:paraId="32502EF7" w14:textId="77777777" w:rsidTr="0021025D">
        <w:trPr>
          <w:trHeight w:val="413"/>
          <w:jc w:val="center"/>
        </w:trPr>
        <w:tc>
          <w:tcPr>
            <w:tcW w:w="2126" w:type="dxa"/>
            <w:vAlign w:val="center"/>
          </w:tcPr>
          <w:p w14:paraId="1AB25C8A" w14:textId="77777777" w:rsidR="00844306" w:rsidRPr="00AF5291" w:rsidRDefault="00844306" w:rsidP="0021025D">
            <w:pPr>
              <w:spacing w:beforeLines="0" w:before="0" w:afterLines="0" w:after="0"/>
              <w:ind w:left="0"/>
              <w:rPr>
                <w:rFonts w:cs="Arial"/>
                <w:b/>
              </w:rPr>
            </w:pPr>
            <w:r w:rsidRPr="00AF5291">
              <w:rPr>
                <w:rFonts w:cs="Arial"/>
                <w:b/>
              </w:rPr>
              <w:t>Kaal</w:t>
            </w:r>
          </w:p>
        </w:tc>
        <w:tc>
          <w:tcPr>
            <w:tcW w:w="4678" w:type="dxa"/>
            <w:vAlign w:val="center"/>
          </w:tcPr>
          <w:p w14:paraId="4794CB83" w14:textId="77777777" w:rsidR="00844306" w:rsidRPr="00AF5291" w:rsidRDefault="00844306" w:rsidP="0021025D">
            <w:pPr>
              <w:spacing w:beforeLines="0" w:before="0" w:afterLines="0" w:after="0"/>
              <w:ind w:left="0"/>
              <w:rPr>
                <w:rFonts w:cs="Arial"/>
              </w:rPr>
            </w:pPr>
            <w:r w:rsidRPr="00AF5291">
              <w:rPr>
                <w:rFonts w:cs="Arial"/>
              </w:rPr>
              <w:t>320 g (0,7 naela)</w:t>
            </w:r>
          </w:p>
        </w:tc>
      </w:tr>
    </w:tbl>
    <w:p w14:paraId="4926936B" w14:textId="77777777" w:rsidR="00844306" w:rsidRPr="00AF5291" w:rsidRDefault="00844306" w:rsidP="00844306">
      <w:pPr>
        <w:pStyle w:val="20"/>
        <w:spacing w:before="312" w:after="156"/>
        <w:rPr>
          <w:rFonts w:cs="Arial"/>
        </w:rPr>
      </w:pPr>
      <w:bookmarkStart w:id="509" w:name="_Toc114038104"/>
      <w:bookmarkStart w:id="510" w:name="_Toc159436351"/>
      <w:r w:rsidRPr="00AF5291">
        <w:rPr>
          <w:rFonts w:cs="Arial"/>
        </w:rPr>
        <w:t xml:space="preserve"> </w:t>
      </w:r>
      <w:bookmarkStart w:id="511" w:name="_Toc204077314"/>
      <w:r w:rsidRPr="00AF5291">
        <w:rPr>
          <w:rFonts w:cs="Arial"/>
        </w:rPr>
        <w:t>Testi ettevalmistus</w:t>
      </w:r>
      <w:bookmarkEnd w:id="509"/>
      <w:bookmarkEnd w:id="510"/>
      <w:bookmarkEnd w:id="511"/>
      <w:r w:rsidRPr="00AF5291">
        <w:rPr>
          <w:rFonts w:cs="Arial"/>
        </w:rPr>
        <w:t xml:space="preserve"> </w:t>
      </w:r>
    </w:p>
    <w:p w14:paraId="67F259F8" w14:textId="77777777" w:rsidR="00844306" w:rsidRPr="00AF5291" w:rsidRDefault="00844306" w:rsidP="00844306">
      <w:pPr>
        <w:pStyle w:val="30"/>
        <w:spacing w:before="312" w:after="156"/>
      </w:pPr>
      <w:bookmarkStart w:id="512" w:name="_Toc79087907"/>
      <w:bookmarkStart w:id="513" w:name="_Toc109724458"/>
      <w:bookmarkStart w:id="514" w:name="_Toc114038105"/>
      <w:bookmarkStart w:id="515" w:name="_Toc159436352"/>
      <w:r w:rsidRPr="00AF5291">
        <w:t>Kontrollige akut</w:t>
      </w:r>
      <w:bookmarkEnd w:id="512"/>
      <w:bookmarkEnd w:id="513"/>
      <w:bookmarkEnd w:id="514"/>
      <w:bookmarkEnd w:id="515"/>
    </w:p>
    <w:p w14:paraId="577260B9" w14:textId="77777777" w:rsidR="00844306" w:rsidRPr="00AF5291" w:rsidRDefault="00844306" w:rsidP="00844306">
      <w:pPr>
        <w:pStyle w:val="EN"/>
        <w:spacing w:before="156" w:after="156"/>
        <w:rPr>
          <w:rFonts w:cs="Arial"/>
        </w:rPr>
      </w:pPr>
      <w:r w:rsidRPr="00AF5291">
        <w:rPr>
          <w:rFonts w:cs="Arial"/>
        </w:rPr>
        <w:t>Enne testi alustamist kontrollige akut järgmiste punktide osas:</w:t>
      </w:r>
    </w:p>
    <w:p w14:paraId="59F58D0B" w14:textId="77777777" w:rsidR="00844306" w:rsidRPr="00AF5291" w:rsidRDefault="00844306" w:rsidP="00844306">
      <w:pPr>
        <w:pStyle w:val="aa"/>
        <w:widowControl w:val="0"/>
        <w:numPr>
          <w:ilvl w:val="0"/>
          <w:numId w:val="94"/>
        </w:numPr>
        <w:spacing w:beforeLines="20" w:before="62" w:afterLines="20" w:after="62"/>
        <w:ind w:left="641" w:hanging="357"/>
        <w:rPr>
          <w:rFonts w:cs="Arial"/>
        </w:rPr>
      </w:pPr>
      <w:r w:rsidRPr="00AF5291">
        <w:rPr>
          <w:rFonts w:cs="Arial"/>
        </w:rPr>
        <w:t>Pragunemine, mõlkimine või leke. Kui märkate mõnda neist defektidest, vahetage aku välja.</w:t>
      </w:r>
    </w:p>
    <w:p w14:paraId="3C30D828" w14:textId="77777777" w:rsidR="00844306" w:rsidRPr="00AF5291" w:rsidRDefault="00844306" w:rsidP="00844306">
      <w:pPr>
        <w:pStyle w:val="aa"/>
        <w:widowControl w:val="0"/>
        <w:numPr>
          <w:ilvl w:val="0"/>
          <w:numId w:val="94"/>
        </w:numPr>
        <w:spacing w:beforeLines="20" w:before="62" w:afterLines="20" w:after="62"/>
        <w:ind w:left="641" w:hanging="357"/>
        <w:rPr>
          <w:rFonts w:cs="Arial"/>
        </w:rPr>
      </w:pPr>
      <w:r w:rsidRPr="00AF5291">
        <w:rPr>
          <w:rFonts w:cs="Arial"/>
        </w:rPr>
        <w:t>Korrodeerunud, lõdvenenud või kahjustatud kaablid ja ühendused. Vajadusel parandage või vahetage välja.</w:t>
      </w:r>
    </w:p>
    <w:p w14:paraId="38E1455B" w14:textId="77777777" w:rsidR="00844306" w:rsidRPr="00AF5291" w:rsidRDefault="00844306" w:rsidP="00844306">
      <w:pPr>
        <w:pStyle w:val="aa"/>
        <w:widowControl w:val="0"/>
        <w:numPr>
          <w:ilvl w:val="0"/>
          <w:numId w:val="94"/>
        </w:numPr>
        <w:spacing w:beforeLines="20" w:before="62" w:afterLines="20" w:after="62"/>
        <w:ind w:left="641" w:hanging="357"/>
        <w:rPr>
          <w:rFonts w:cs="Arial"/>
        </w:rPr>
      </w:pPr>
      <w:r w:rsidRPr="00AF5291">
        <w:rPr>
          <w:rFonts w:cs="Arial"/>
        </w:rPr>
        <w:t>Aku klemmidel on korrosiooni ning korpuse ülaosas on mustust või hapet. Puhastage korpust ja klemme traatharja ja vee ning söögisooda seguga.</w:t>
      </w:r>
    </w:p>
    <w:p w14:paraId="352E9132" w14:textId="77777777" w:rsidR="00844306" w:rsidRPr="00AF5291" w:rsidRDefault="00844306" w:rsidP="00844306">
      <w:pPr>
        <w:pStyle w:val="30"/>
        <w:spacing w:before="312" w:after="156"/>
      </w:pPr>
      <w:bookmarkStart w:id="516" w:name="_Toc114038106"/>
      <w:bookmarkStart w:id="517" w:name="_Toc159436353"/>
      <w:r w:rsidRPr="00AF5291">
        <w:t>Ühendage aku tester</w:t>
      </w:r>
      <w:bookmarkEnd w:id="516"/>
      <w:bookmarkEnd w:id="517"/>
    </w:p>
    <w:p w14:paraId="5684FC89" w14:textId="77777777" w:rsidR="00844306" w:rsidRPr="00AF5291" w:rsidRDefault="00844306" w:rsidP="00844306">
      <w:pPr>
        <w:pStyle w:val="aa"/>
        <w:widowControl w:val="0"/>
        <w:numPr>
          <w:ilvl w:val="0"/>
          <w:numId w:val="25"/>
        </w:numPr>
        <w:spacing w:beforeLines="20" w:before="62" w:afterLines="20" w:after="62"/>
        <w:ind w:left="641" w:hanging="357"/>
        <w:jc w:val="left"/>
        <w:rPr>
          <w:rFonts w:cs="Arial"/>
        </w:rPr>
      </w:pPr>
      <w:r w:rsidRPr="00AF5291">
        <w:rPr>
          <w:rFonts w:cs="Arial"/>
          <w:b/>
        </w:rPr>
        <w:t>MaxiSys tahvelarvutiga sidumiseks</w:t>
      </w:r>
    </w:p>
    <w:p w14:paraId="46D8F7A6" w14:textId="77777777" w:rsidR="00844306" w:rsidRPr="00AF5291" w:rsidRDefault="00844306" w:rsidP="00844306">
      <w:pPr>
        <w:pStyle w:val="aa"/>
        <w:widowControl w:val="0"/>
        <w:numPr>
          <w:ilvl w:val="0"/>
          <w:numId w:val="95"/>
        </w:numPr>
        <w:autoSpaceDE w:val="0"/>
        <w:autoSpaceDN w:val="0"/>
        <w:adjustRightInd w:val="0"/>
        <w:spacing w:beforeLines="20" w:before="62" w:afterLines="20" w:after="62"/>
        <w:ind w:left="998" w:hanging="357"/>
        <w:rPr>
          <w:rFonts w:cs="Arial"/>
          <w:b/>
          <w:kern w:val="0"/>
          <w:szCs w:val="18"/>
        </w:rPr>
      </w:pPr>
      <w:r w:rsidRPr="00AF5291">
        <w:rPr>
          <w:rFonts w:cs="Arial"/>
          <w:kern w:val="0"/>
          <w:szCs w:val="18"/>
        </w:rPr>
        <w:t>Lülitage sisse nii MaxiSysi tahvelarvuti kui ka BT506 aku tester. Enne alustamist veenduge, et seadmed on piisavalt laetud.</w:t>
      </w:r>
    </w:p>
    <w:p w14:paraId="0CA17A04" w14:textId="2C9EDB86" w:rsidR="00844306" w:rsidRPr="00AF5291" w:rsidRDefault="00844306" w:rsidP="00844306">
      <w:pPr>
        <w:pStyle w:val="aa"/>
        <w:widowControl w:val="0"/>
        <w:numPr>
          <w:ilvl w:val="0"/>
          <w:numId w:val="95"/>
        </w:numPr>
        <w:autoSpaceDE w:val="0"/>
        <w:autoSpaceDN w:val="0"/>
        <w:adjustRightInd w:val="0"/>
        <w:spacing w:beforeLines="20" w:before="62" w:afterLines="20" w:after="62"/>
        <w:ind w:left="998" w:hanging="357"/>
        <w:rPr>
          <w:rFonts w:cs="Arial"/>
        </w:rPr>
      </w:pPr>
      <w:r w:rsidRPr="00AF5291">
        <w:rPr>
          <w:rFonts w:cs="Arial"/>
          <w:kern w:val="0"/>
          <w:szCs w:val="18"/>
        </w:rPr>
        <w:t xml:space="preserve">Tahvelarvutis Bluetoothi lubamiseks puudutage </w:t>
      </w:r>
      <w:r w:rsidR="00B66962" w:rsidRPr="00AF5291">
        <w:rPr>
          <w:rFonts w:cs="Arial"/>
          <w:b/>
          <w:kern w:val="0"/>
          <w:szCs w:val="18"/>
        </w:rPr>
        <w:t>VCI</w:t>
      </w:r>
      <w:r w:rsidRPr="00AF5291">
        <w:rPr>
          <w:rFonts w:cs="Arial"/>
          <w:b/>
          <w:kern w:val="0"/>
          <w:szCs w:val="18"/>
        </w:rPr>
        <w:t xml:space="preserve"> Manager </w:t>
      </w:r>
      <w:r w:rsidRPr="00AF5291">
        <w:rPr>
          <w:rFonts w:cs="Arial"/>
          <w:kern w:val="0"/>
          <w:szCs w:val="18"/>
        </w:rPr>
        <w:t xml:space="preserve">&gt; </w:t>
      </w:r>
      <w:r w:rsidRPr="00AF5291">
        <w:rPr>
          <w:rFonts w:cs="Arial"/>
          <w:b/>
          <w:kern w:val="0"/>
          <w:szCs w:val="18"/>
        </w:rPr>
        <w:t>BAS BT</w:t>
      </w:r>
      <w:r w:rsidR="0039746A" w:rsidRPr="00AF5291">
        <w:rPr>
          <w:rFonts w:cs="Arial"/>
          <w:b/>
          <w:kern w:val="0"/>
          <w:szCs w:val="18"/>
        </w:rPr>
        <w:t>.</w:t>
      </w:r>
      <w:r w:rsidRPr="00AF5291">
        <w:rPr>
          <w:rFonts w:cs="Arial"/>
          <w:kern w:val="0"/>
          <w:szCs w:val="18"/>
        </w:rPr>
        <w:t xml:space="preserve"> Puudutage </w:t>
      </w:r>
      <w:r w:rsidRPr="00AF5291">
        <w:rPr>
          <w:rFonts w:cs="Arial"/>
        </w:rPr>
        <w:t>paremas ülanurgas nuppu Scan. Seade hakkab otsima saadaolevaid sidumisseadmeid</w:t>
      </w:r>
      <w:r w:rsidR="0039746A" w:rsidRPr="00AF5291">
        <w:rPr>
          <w:rFonts w:cs="Arial"/>
        </w:rPr>
        <w:t>.</w:t>
      </w:r>
    </w:p>
    <w:p w14:paraId="29D2B5B5" w14:textId="77777777" w:rsidR="00844306" w:rsidRPr="00AF5291" w:rsidRDefault="00844306" w:rsidP="00844306">
      <w:pPr>
        <w:pStyle w:val="aa"/>
        <w:widowControl w:val="0"/>
        <w:numPr>
          <w:ilvl w:val="0"/>
          <w:numId w:val="95"/>
        </w:numPr>
        <w:autoSpaceDE w:val="0"/>
        <w:autoSpaceDN w:val="0"/>
        <w:adjustRightInd w:val="0"/>
        <w:spacing w:beforeLines="20" w:before="62" w:afterLines="20" w:after="62"/>
        <w:ind w:left="998" w:hanging="357"/>
        <w:rPr>
          <w:rFonts w:cs="Arial"/>
        </w:rPr>
      </w:pPr>
      <w:r w:rsidRPr="00AF5291">
        <w:rPr>
          <w:rFonts w:cs="Arial"/>
        </w:rPr>
        <w:t>Sõltuvalt aku testeri tüübist võib seadme nimeks kuvada „Maxi“, millele on lisatud seerianumber. Valige sidumiseks sobiv seade.</w:t>
      </w:r>
    </w:p>
    <w:p w14:paraId="1391BAD2" w14:textId="77777777" w:rsidR="00844306" w:rsidRPr="00AF5291" w:rsidRDefault="00844306" w:rsidP="00844306">
      <w:pPr>
        <w:pStyle w:val="aa"/>
        <w:widowControl w:val="0"/>
        <w:numPr>
          <w:ilvl w:val="0"/>
          <w:numId w:val="95"/>
        </w:numPr>
        <w:autoSpaceDE w:val="0"/>
        <w:autoSpaceDN w:val="0"/>
        <w:adjustRightInd w:val="0"/>
        <w:spacing w:beforeLines="20" w:before="62" w:afterLines="20" w:after="62"/>
        <w:ind w:left="998" w:hanging="357"/>
        <w:rPr>
          <w:rFonts w:cs="Arial"/>
        </w:rPr>
      </w:pPr>
      <w:r w:rsidRPr="00AF5291">
        <w:rPr>
          <w:rFonts w:cs="Arial"/>
        </w:rPr>
        <w:t>Kui sidumine õnnestus, kuvatakse ühenduse olekut „Ühendatud“.</w:t>
      </w:r>
    </w:p>
    <w:p w14:paraId="58B8CA80" w14:textId="77777777" w:rsidR="00844306" w:rsidRPr="00AF5291" w:rsidRDefault="00844306" w:rsidP="00844306">
      <w:pPr>
        <w:pStyle w:val="Text"/>
        <w:spacing w:before="156" w:after="156"/>
        <w:rPr>
          <w:rFonts w:cs="Arial"/>
        </w:rPr>
      </w:pPr>
    </w:p>
    <w:p w14:paraId="443D83E4" w14:textId="019D5939" w:rsidR="00844306" w:rsidRPr="00AF5291" w:rsidRDefault="00AF5291" w:rsidP="00844306">
      <w:pPr>
        <w:autoSpaceDE w:val="0"/>
        <w:autoSpaceDN w:val="0"/>
        <w:spacing w:before="156" w:after="156" w:line="240" w:lineRule="auto"/>
        <w:ind w:left="0"/>
        <w:jc w:val="center"/>
        <w:rPr>
          <w:rFonts w:cs="Arial"/>
          <w:b/>
          <w:szCs w:val="18"/>
        </w:rPr>
      </w:pPr>
      <w:r w:rsidRPr="00AF5291">
        <w:rPr>
          <w:rFonts w:cs="Arial"/>
          <w:b/>
          <w:noProof/>
          <w:szCs w:val="18"/>
          <w:lang w:val="en-US"/>
        </w:rPr>
        <w:lastRenderedPageBreak/>
        <w:drawing>
          <wp:inline distT="0" distB="0" distL="0" distR="0" wp14:anchorId="0C74A3AC" wp14:editId="71B7A74B">
            <wp:extent cx="3095038" cy="1159200"/>
            <wp:effectExtent l="0" t="0" r="0" b="3175"/>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3095038" cy="1159200"/>
                    </a:xfrm>
                    <a:prstGeom prst="rect">
                      <a:avLst/>
                    </a:prstGeom>
                    <a:noFill/>
                    <a:ln>
                      <a:noFill/>
                    </a:ln>
                  </pic:spPr>
                </pic:pic>
              </a:graphicData>
            </a:graphic>
          </wp:inline>
        </w:drawing>
      </w:r>
    </w:p>
    <w:p w14:paraId="06F9912E" w14:textId="306B5B63" w:rsidR="00844306" w:rsidRPr="00AF5291" w:rsidRDefault="00844306" w:rsidP="00844306">
      <w:pPr>
        <w:pStyle w:val="ab"/>
        <w:spacing w:before="156" w:after="156"/>
        <w:rPr>
          <w:rFonts w:cs="Arial"/>
          <w:b w:val="0"/>
          <w:bCs/>
          <w:i/>
          <w:iCs/>
        </w:rPr>
      </w:pPr>
      <w:r w:rsidRPr="00AF5291">
        <w:rPr>
          <w:rFonts w:cs="Arial"/>
        </w:rPr>
        <w:t xml:space="preserve">Joonis </w:t>
      </w:r>
      <w:r w:rsidRPr="00AF5291">
        <w:rPr>
          <w:rFonts w:cs="Arial"/>
        </w:rPr>
        <w:fldChar w:fldCharType="begin"/>
      </w:r>
      <w:r w:rsidRPr="00AF5291">
        <w:rPr>
          <w:rFonts w:cs="Arial"/>
        </w:rPr>
        <w:instrText xml:space="preserve"> STYLEREF 1 \s </w:instrText>
      </w:r>
      <w:r w:rsidRPr="00AF5291">
        <w:rPr>
          <w:rFonts w:cs="Arial"/>
        </w:rPr>
        <w:fldChar w:fldCharType="separate"/>
      </w:r>
      <w:r w:rsidRPr="00AF5291">
        <w:rPr>
          <w:rFonts w:cs="Arial"/>
          <w:noProof/>
        </w:rPr>
        <w:t>1</w:t>
      </w:r>
      <w:r w:rsidRPr="00AF5291">
        <w:rPr>
          <w:rFonts w:cs="Arial"/>
          <w:noProof/>
        </w:rPr>
        <w:fldChar w:fldCharType="end"/>
      </w:r>
      <w:r w:rsidR="00A61802" w:rsidRPr="00AF5291">
        <w:rPr>
          <w:rFonts w:cs="Arial"/>
          <w:noProof/>
        </w:rPr>
        <w:t>1</w:t>
      </w:r>
      <w:r w:rsidRPr="00AF5291">
        <w:rPr>
          <w:rFonts w:cs="Arial"/>
        </w:rPr>
        <w:noBreakHyphen/>
      </w:r>
      <w:r w:rsidRPr="00AF5291">
        <w:rPr>
          <w:rFonts w:cs="Arial"/>
        </w:rPr>
        <w:fldChar w:fldCharType="begin"/>
      </w:r>
      <w:r w:rsidRPr="00AF5291">
        <w:rPr>
          <w:rFonts w:cs="Arial"/>
        </w:rPr>
        <w:instrText xml:space="preserve"> SEQ Figure \* ARABIC \s 1 </w:instrText>
      </w:r>
      <w:r w:rsidRPr="00AF5291">
        <w:rPr>
          <w:rFonts w:cs="Arial"/>
        </w:rPr>
        <w:fldChar w:fldCharType="separate"/>
      </w:r>
      <w:r w:rsidRPr="00AF5291">
        <w:rPr>
          <w:rFonts w:cs="Arial"/>
          <w:noProof/>
        </w:rPr>
        <w:t>3</w:t>
      </w:r>
      <w:r w:rsidRPr="00AF5291">
        <w:rPr>
          <w:rFonts w:cs="Arial"/>
          <w:noProof/>
        </w:rPr>
        <w:fldChar w:fldCharType="end"/>
      </w:r>
      <w:r w:rsidRPr="00AF5291">
        <w:rPr>
          <w:rFonts w:cs="Arial"/>
        </w:rPr>
        <w:t xml:space="preserve"> </w:t>
      </w:r>
      <w:r w:rsidRPr="00AF5291">
        <w:rPr>
          <w:rFonts w:cs="Arial"/>
          <w:bCs/>
          <w:i/>
          <w:iCs/>
        </w:rPr>
        <w:t>Aku testeri ühenduse näide 1</w:t>
      </w:r>
    </w:p>
    <w:p w14:paraId="2F4352E6" w14:textId="77777777" w:rsidR="00844306" w:rsidRPr="00AF5291" w:rsidRDefault="00844306" w:rsidP="00844306">
      <w:pPr>
        <w:pStyle w:val="aa"/>
        <w:widowControl w:val="0"/>
        <w:numPr>
          <w:ilvl w:val="0"/>
          <w:numId w:val="25"/>
        </w:numPr>
        <w:spacing w:beforeLines="20" w:before="62" w:afterLines="20" w:after="62"/>
        <w:ind w:left="641" w:hanging="357"/>
        <w:jc w:val="left"/>
        <w:rPr>
          <w:rFonts w:cs="Arial"/>
        </w:rPr>
      </w:pPr>
      <w:r w:rsidRPr="00AF5291">
        <w:rPr>
          <w:rFonts w:cs="Arial"/>
          <w:b/>
        </w:rPr>
        <w:t>Akuga ühendamiseks</w:t>
      </w:r>
    </w:p>
    <w:p w14:paraId="44D01C71" w14:textId="77777777" w:rsidR="00844306" w:rsidRPr="00AF5291" w:rsidRDefault="00844306" w:rsidP="00844306">
      <w:pPr>
        <w:pStyle w:val="aa"/>
        <w:widowControl w:val="0"/>
        <w:numPr>
          <w:ilvl w:val="1"/>
          <w:numId w:val="34"/>
        </w:numPr>
        <w:tabs>
          <w:tab w:val="num" w:pos="1440"/>
        </w:tabs>
        <w:autoSpaceDE w:val="0"/>
        <w:autoSpaceDN w:val="0"/>
        <w:adjustRightInd w:val="0"/>
        <w:spacing w:beforeLines="20" w:before="62" w:afterLines="20" w:after="62"/>
        <w:ind w:left="998" w:hanging="357"/>
        <w:jc w:val="left"/>
        <w:rPr>
          <w:rFonts w:cs="Arial"/>
        </w:rPr>
      </w:pPr>
      <w:r w:rsidRPr="00AF5291">
        <w:rPr>
          <w:rFonts w:cs="Arial"/>
        </w:rPr>
        <w:t>Ühendage punane klamber aku positiivse (+) klemmiga.</w:t>
      </w:r>
    </w:p>
    <w:p w14:paraId="7EE0018D" w14:textId="77777777" w:rsidR="00844306" w:rsidRPr="00AF5291" w:rsidRDefault="00844306" w:rsidP="00844306">
      <w:pPr>
        <w:pStyle w:val="aa"/>
        <w:widowControl w:val="0"/>
        <w:numPr>
          <w:ilvl w:val="1"/>
          <w:numId w:val="34"/>
        </w:numPr>
        <w:tabs>
          <w:tab w:val="num" w:pos="1440"/>
        </w:tabs>
        <w:autoSpaceDE w:val="0"/>
        <w:autoSpaceDN w:val="0"/>
        <w:adjustRightInd w:val="0"/>
        <w:spacing w:beforeLines="20" w:before="62" w:afterLines="20" w:after="62"/>
        <w:ind w:left="998" w:hanging="357"/>
        <w:jc w:val="left"/>
        <w:rPr>
          <w:rFonts w:cs="Arial"/>
        </w:rPr>
      </w:pPr>
      <w:r w:rsidRPr="00AF5291">
        <w:rPr>
          <w:rFonts w:cs="Arial"/>
        </w:rPr>
        <w:t>Ühenda must klamber aku negatiivse (-) klemmiga.</w:t>
      </w:r>
    </w:p>
    <w:p w14:paraId="72A86AA4" w14:textId="6F9935D5" w:rsidR="00844306" w:rsidRPr="00AF5291" w:rsidRDefault="00AF5291" w:rsidP="00844306">
      <w:pPr>
        <w:autoSpaceDE w:val="0"/>
        <w:autoSpaceDN w:val="0"/>
        <w:spacing w:beforeLines="0" w:before="0" w:afterLines="0" w:after="0" w:line="480" w:lineRule="auto"/>
        <w:ind w:left="0"/>
        <w:jc w:val="center"/>
        <w:rPr>
          <w:rFonts w:cs="Arial"/>
          <w:b/>
          <w:szCs w:val="18"/>
        </w:rPr>
      </w:pPr>
      <w:r w:rsidRPr="00AF5291">
        <w:rPr>
          <w:rFonts w:cs="Arial"/>
          <w:noProof/>
          <w:lang w:val="en-US"/>
        </w:rPr>
        <w:drawing>
          <wp:inline distT="0" distB="0" distL="0" distR="0" wp14:anchorId="63B31101" wp14:editId="67A05177">
            <wp:extent cx="2119046" cy="1800000"/>
            <wp:effectExtent l="0" t="0" r="0" b="0"/>
            <wp:docPr id="1828" name="图片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 name="1C8AAFA.tmp"/>
                    <pic:cNvPicPr/>
                  </pic:nvPicPr>
                  <pic:blipFill>
                    <a:blip r:embed="rId234" cstate="print">
                      <a:extLst>
                        <a:ext uri="{28A0092B-C50C-407E-A947-70E740481C1C}">
                          <a14:useLocalDpi xmlns:a14="http://schemas.microsoft.com/office/drawing/2010/main" val="0"/>
                        </a:ext>
                      </a:extLst>
                    </a:blip>
                    <a:stretch>
                      <a:fillRect/>
                    </a:stretch>
                  </pic:blipFill>
                  <pic:spPr>
                    <a:xfrm>
                      <a:off x="0" y="0"/>
                      <a:ext cx="2119046" cy="1800000"/>
                    </a:xfrm>
                    <a:prstGeom prst="rect">
                      <a:avLst/>
                    </a:prstGeom>
                  </pic:spPr>
                </pic:pic>
              </a:graphicData>
            </a:graphic>
          </wp:inline>
        </w:drawing>
      </w:r>
    </w:p>
    <w:p w14:paraId="42100F7D" w14:textId="3A8883B3" w:rsidR="00844306" w:rsidRPr="00AF5291" w:rsidRDefault="00844306" w:rsidP="00844306">
      <w:pPr>
        <w:pStyle w:val="ab"/>
        <w:spacing w:before="156" w:after="156"/>
        <w:rPr>
          <w:rFonts w:cs="Arial"/>
          <w:b w:val="0"/>
          <w:bCs/>
          <w:i/>
          <w:iCs/>
        </w:rPr>
      </w:pPr>
      <w:r w:rsidRPr="00AF5291">
        <w:rPr>
          <w:rFonts w:cs="Arial"/>
        </w:rPr>
        <w:t xml:space="preserve">Joonis </w:t>
      </w:r>
      <w:r w:rsidRPr="00AF5291">
        <w:rPr>
          <w:rFonts w:cs="Arial"/>
        </w:rPr>
        <w:fldChar w:fldCharType="begin"/>
      </w:r>
      <w:r w:rsidRPr="00AF5291">
        <w:rPr>
          <w:rFonts w:cs="Arial"/>
        </w:rPr>
        <w:instrText xml:space="preserve"> STYLEREF 1 \s </w:instrText>
      </w:r>
      <w:r w:rsidRPr="00AF5291">
        <w:rPr>
          <w:rFonts w:cs="Arial"/>
        </w:rPr>
        <w:fldChar w:fldCharType="separate"/>
      </w:r>
      <w:r w:rsidRPr="00AF5291">
        <w:rPr>
          <w:rFonts w:cs="Arial"/>
          <w:noProof/>
        </w:rPr>
        <w:t>1</w:t>
      </w:r>
      <w:r w:rsidRPr="00AF5291">
        <w:rPr>
          <w:rFonts w:cs="Arial"/>
          <w:noProof/>
        </w:rPr>
        <w:fldChar w:fldCharType="end"/>
      </w:r>
      <w:r w:rsidR="00A61802" w:rsidRPr="00AF5291">
        <w:rPr>
          <w:rFonts w:cs="Arial"/>
          <w:noProof/>
        </w:rPr>
        <w:t>1</w:t>
      </w:r>
      <w:r w:rsidRPr="00AF5291">
        <w:rPr>
          <w:rFonts w:cs="Arial"/>
        </w:rPr>
        <w:noBreakHyphen/>
      </w:r>
      <w:r w:rsidRPr="00AF5291">
        <w:rPr>
          <w:rFonts w:cs="Arial"/>
        </w:rPr>
        <w:fldChar w:fldCharType="begin"/>
      </w:r>
      <w:r w:rsidRPr="00AF5291">
        <w:rPr>
          <w:rFonts w:cs="Arial"/>
        </w:rPr>
        <w:instrText xml:space="preserve"> SEQ Figure \* ARABIC \s 1 </w:instrText>
      </w:r>
      <w:r w:rsidRPr="00AF5291">
        <w:rPr>
          <w:rFonts w:cs="Arial"/>
        </w:rPr>
        <w:fldChar w:fldCharType="separate"/>
      </w:r>
      <w:r w:rsidRPr="00AF5291">
        <w:rPr>
          <w:rFonts w:cs="Arial"/>
          <w:noProof/>
        </w:rPr>
        <w:t>4</w:t>
      </w:r>
      <w:r w:rsidRPr="00AF5291">
        <w:rPr>
          <w:rFonts w:cs="Arial"/>
          <w:noProof/>
        </w:rPr>
        <w:fldChar w:fldCharType="end"/>
      </w:r>
      <w:r w:rsidRPr="00AF5291">
        <w:rPr>
          <w:rFonts w:cs="Arial"/>
        </w:rPr>
        <w:t xml:space="preserve"> </w:t>
      </w:r>
      <w:r w:rsidRPr="00AF5291">
        <w:rPr>
          <w:rFonts w:cs="Arial"/>
          <w:bCs/>
          <w:i/>
          <w:iCs/>
        </w:rPr>
        <w:t>Aku testeri ühenduse näide 2</w:t>
      </w:r>
    </w:p>
    <w:p w14:paraId="7D2EF643" w14:textId="77777777" w:rsidR="00844306" w:rsidRPr="00AF5291" w:rsidRDefault="00844306" w:rsidP="00844306">
      <w:pPr>
        <w:pStyle w:val="20"/>
        <w:spacing w:before="312" w:after="156"/>
        <w:rPr>
          <w:rFonts w:cs="Arial"/>
        </w:rPr>
      </w:pPr>
      <w:bookmarkStart w:id="518" w:name="_Toc159436354"/>
      <w:r w:rsidRPr="00AF5291">
        <w:rPr>
          <w:rFonts w:cs="Arial"/>
        </w:rPr>
        <w:t xml:space="preserve"> </w:t>
      </w:r>
      <w:bookmarkStart w:id="519" w:name="_Toc204077315"/>
      <w:r w:rsidRPr="00AF5291">
        <w:rPr>
          <w:rFonts w:cs="Arial"/>
        </w:rPr>
        <w:t>Sõidukisisene test</w:t>
      </w:r>
      <w:bookmarkEnd w:id="518"/>
      <w:bookmarkEnd w:id="519"/>
    </w:p>
    <w:p w14:paraId="0DAA6FF7" w14:textId="77777777" w:rsidR="00844306" w:rsidRPr="00AF5291" w:rsidRDefault="00844306" w:rsidP="00844306">
      <w:pPr>
        <w:spacing w:before="156" w:after="156"/>
        <w:rPr>
          <w:rFonts w:cs="Arial"/>
        </w:rPr>
      </w:pPr>
      <w:r w:rsidRPr="00AF5291">
        <w:rPr>
          <w:rFonts w:cs="Arial"/>
        </w:rPr>
        <w:t>Sõidukisisene test on mõeldud sõidukisse paigaldatud akude testimiseks. Sõidukisisene test hõlmab aku testi, starteri testi ja generaatori testi. Need testid aitavad määrata aku, starteri ja generaatori seisukorda.</w:t>
      </w:r>
    </w:p>
    <w:p w14:paraId="5E960183" w14:textId="77777777" w:rsidR="00844306" w:rsidRPr="00AF5291" w:rsidRDefault="00844306" w:rsidP="00844306">
      <w:pPr>
        <w:pBdr>
          <w:top w:val="single" w:sz="4" w:space="1" w:color="auto"/>
        </w:pBdr>
        <w:spacing w:before="156" w:after="156"/>
        <w:contextualSpacing/>
        <w:textAlignment w:val="baseline"/>
        <w:rPr>
          <w:rFonts w:eastAsia="宋体" w:cs="Arial"/>
          <w:b/>
          <w:bCs/>
          <w:color w:val="000000" w:themeColor="text1"/>
          <w:szCs w:val="18"/>
        </w:rPr>
      </w:pPr>
      <w:r w:rsidRPr="00AF5291">
        <w:rPr>
          <w:rFonts w:eastAsia="宋体" w:cs="Arial"/>
          <w:b/>
          <w:bCs/>
          <w:noProof/>
          <w:color w:val="000000" w:themeColor="text1"/>
          <w:szCs w:val="18"/>
          <w:lang w:val="en-US"/>
        </w:rPr>
        <w:drawing>
          <wp:anchor distT="0" distB="0" distL="114300" distR="114300" simplePos="0" relativeHeight="252325888" behindDoc="0" locked="0" layoutInCell="1" allowOverlap="1" wp14:anchorId="4EA5C3BF" wp14:editId="485352FF">
            <wp:simplePos x="0" y="0"/>
            <wp:positionH relativeFrom="leftMargin">
              <wp:posOffset>351790</wp:posOffset>
            </wp:positionH>
            <wp:positionV relativeFrom="paragraph">
              <wp:posOffset>24130</wp:posOffset>
            </wp:positionV>
            <wp:extent cx="144145" cy="144145"/>
            <wp:effectExtent l="0" t="0" r="8255" b="8255"/>
            <wp:wrapNone/>
            <wp:docPr id="3138" name="图片 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5" name="图片 2465"/>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AF5291">
        <w:rPr>
          <w:rFonts w:eastAsia="宋体" w:cs="Arial"/>
          <w:b/>
          <w:bCs/>
          <w:color w:val="000000" w:themeColor="text1"/>
          <w:szCs w:val="18"/>
        </w:rPr>
        <w:t>TÄHTIS</w:t>
      </w:r>
    </w:p>
    <w:p w14:paraId="3BC4F3EE" w14:textId="5E89FD4C" w:rsidR="00844306" w:rsidRPr="00AF5291" w:rsidRDefault="00844306" w:rsidP="00844306">
      <w:pPr>
        <w:pBdr>
          <w:bottom w:val="single" w:sz="4" w:space="0" w:color="auto"/>
        </w:pBdr>
        <w:spacing w:before="156" w:after="156"/>
        <w:contextualSpacing/>
        <w:textAlignment w:val="baseline"/>
        <w:rPr>
          <w:rFonts w:eastAsia="宋体" w:cs="Arial"/>
          <w:bCs/>
          <w:color w:val="000000" w:themeColor="text1"/>
          <w:szCs w:val="18"/>
        </w:rPr>
      </w:pPr>
      <w:r w:rsidRPr="00AF5291">
        <w:rPr>
          <w:rFonts w:eastAsia="宋体" w:cs="Arial"/>
          <w:bCs/>
          <w:color w:val="000000" w:themeColor="text1"/>
          <w:szCs w:val="18"/>
        </w:rPr>
        <w:t>Avakuva mis tahes funktsiooni esmakordsel avamisel kuvatakse lahtiütlus</w:t>
      </w:r>
      <w:r w:rsidR="0039746A" w:rsidRPr="00AF5291">
        <w:rPr>
          <w:rFonts w:eastAsia="宋体" w:cs="Arial"/>
          <w:bCs/>
          <w:color w:val="000000" w:themeColor="text1"/>
          <w:szCs w:val="18"/>
        </w:rPr>
        <w:t>.</w:t>
      </w:r>
      <w:r w:rsidRPr="00AF5291">
        <w:rPr>
          <w:rFonts w:eastAsia="宋体" w:cs="Arial"/>
          <w:bCs/>
          <w:color w:val="000000" w:themeColor="text1"/>
          <w:szCs w:val="18"/>
        </w:rPr>
        <w:t xml:space="preserve"> Palun lugege </w:t>
      </w:r>
      <w:r w:rsidRPr="00AF5291">
        <w:rPr>
          <w:rFonts w:eastAsia="宋体" w:cs="Arial"/>
          <w:color w:val="000000" w:themeColor="text1"/>
          <w:szCs w:val="18"/>
        </w:rPr>
        <w:t xml:space="preserve">lõppkasutaja </w:t>
      </w:r>
      <w:r w:rsidRPr="00AF5291">
        <w:rPr>
          <w:rFonts w:eastAsia="宋体" w:cs="Arial"/>
          <w:bCs/>
          <w:color w:val="000000" w:themeColor="text1"/>
          <w:szCs w:val="18"/>
        </w:rPr>
        <w:t xml:space="preserve">lepingut ja puudutage jätkamiseks nuppu </w:t>
      </w:r>
      <w:r w:rsidRPr="00AF5291">
        <w:rPr>
          <w:rFonts w:eastAsia="宋体" w:cs="Arial"/>
          <w:b/>
          <w:bCs/>
          <w:color w:val="000000" w:themeColor="text1"/>
          <w:szCs w:val="18"/>
        </w:rPr>
        <w:t>„Nõustu“</w:t>
      </w:r>
      <w:r w:rsidR="0039746A" w:rsidRPr="00AF5291">
        <w:rPr>
          <w:rFonts w:eastAsia="宋体" w:cs="Arial"/>
          <w:bCs/>
          <w:color w:val="000000" w:themeColor="text1"/>
          <w:szCs w:val="18"/>
        </w:rPr>
        <w:t>.</w:t>
      </w:r>
      <w:r w:rsidRPr="00AF5291">
        <w:rPr>
          <w:rFonts w:eastAsia="宋体" w:cs="Arial"/>
          <w:bCs/>
          <w:color w:val="000000" w:themeColor="text1"/>
          <w:szCs w:val="18"/>
        </w:rPr>
        <w:t xml:space="preserve"> Kui puudutate nuppu</w:t>
      </w:r>
      <w:r w:rsidRPr="00AF5291">
        <w:rPr>
          <w:rFonts w:eastAsia="宋体" w:cs="Arial"/>
          <w:b/>
          <w:bCs/>
          <w:color w:val="000000" w:themeColor="text1"/>
          <w:szCs w:val="18"/>
        </w:rPr>
        <w:t xml:space="preserve"> „Keeldu“</w:t>
      </w:r>
      <w:r w:rsidR="0039746A" w:rsidRPr="00AF5291">
        <w:rPr>
          <w:rFonts w:eastAsia="宋体" w:cs="Arial"/>
          <w:b/>
          <w:bCs/>
          <w:color w:val="000000" w:themeColor="text1"/>
          <w:szCs w:val="18"/>
        </w:rPr>
        <w:t>,</w:t>
      </w:r>
      <w:r w:rsidRPr="00AF5291">
        <w:rPr>
          <w:rFonts w:eastAsia="宋体" w:cs="Arial"/>
          <w:bCs/>
          <w:color w:val="000000" w:themeColor="text1"/>
          <w:szCs w:val="18"/>
        </w:rPr>
        <w:t xml:space="preserve"> ei saa te funktsioone õigesti kasutada.</w:t>
      </w:r>
    </w:p>
    <w:p w14:paraId="0DCEB62C" w14:textId="77777777" w:rsidR="00844306" w:rsidRPr="00AF5291" w:rsidRDefault="00844306" w:rsidP="00844306">
      <w:pPr>
        <w:spacing w:beforeLines="100" w:before="312" w:after="156"/>
        <w:textAlignment w:val="baseline"/>
        <w:rPr>
          <w:rFonts w:eastAsiaTheme="minorEastAsia" w:cs="Arial"/>
          <w:szCs w:val="18"/>
        </w:rPr>
      </w:pPr>
      <w:r w:rsidRPr="00AF5291">
        <w:rPr>
          <w:rFonts w:cs="Arial"/>
          <w:szCs w:val="18"/>
        </w:rPr>
        <w:t>Enne mis tahes aku testimist veenduge, et aku tester on tahvelarvutiga Bluetoothi kaudu seotud ja akuga õigesti ühendatud.</w:t>
      </w:r>
    </w:p>
    <w:p w14:paraId="4E2F7F1D" w14:textId="77777777" w:rsidR="00844306" w:rsidRPr="00AF5291" w:rsidRDefault="00844306" w:rsidP="00844306">
      <w:pPr>
        <w:pStyle w:val="aa"/>
        <w:widowControl w:val="0"/>
        <w:numPr>
          <w:ilvl w:val="0"/>
          <w:numId w:val="25"/>
        </w:numPr>
        <w:spacing w:beforeLines="20" w:before="62" w:afterLines="20" w:after="62"/>
        <w:ind w:left="641" w:hanging="357"/>
        <w:jc w:val="left"/>
        <w:rPr>
          <w:rFonts w:cs="Arial"/>
        </w:rPr>
      </w:pPr>
      <w:bookmarkStart w:id="520" w:name="_7.1.1_Start_the"/>
      <w:bookmarkEnd w:id="520"/>
      <w:r w:rsidRPr="00AF5291">
        <w:rPr>
          <w:rFonts w:cs="Arial"/>
          <w:b/>
        </w:rPr>
        <w:lastRenderedPageBreak/>
        <w:t>Sõidukisiseste testide alustamiseks</w:t>
      </w:r>
    </w:p>
    <w:p w14:paraId="0F2C602B" w14:textId="4AE25CBB" w:rsidR="00844306" w:rsidRPr="00AF5291" w:rsidRDefault="00844306" w:rsidP="00844306">
      <w:pPr>
        <w:pStyle w:val="aa"/>
        <w:widowControl w:val="0"/>
        <w:numPr>
          <w:ilvl w:val="0"/>
          <w:numId w:val="96"/>
        </w:numPr>
        <w:adjustRightInd w:val="0"/>
        <w:snapToGrid w:val="0"/>
        <w:spacing w:beforeLines="20" w:before="62" w:afterLines="20" w:after="62"/>
        <w:ind w:left="998" w:hanging="357"/>
        <w:textAlignment w:val="baseline"/>
        <w:rPr>
          <w:rFonts w:cs="Arial"/>
          <w:szCs w:val="18"/>
        </w:rPr>
      </w:pPr>
      <w:r w:rsidRPr="00AF5291">
        <w:rPr>
          <w:rFonts w:cs="Arial"/>
          <w:szCs w:val="18"/>
        </w:rPr>
        <w:t xml:space="preserve">MaxiSysi töömenüüs valikut </w:t>
      </w:r>
      <w:r w:rsidRPr="00AF5291">
        <w:rPr>
          <w:rFonts w:cs="Arial"/>
          <w:b/>
          <w:szCs w:val="18"/>
        </w:rPr>
        <w:t>Aku test</w:t>
      </w:r>
      <w:r w:rsidR="0039746A" w:rsidRPr="00AF5291">
        <w:rPr>
          <w:rFonts w:cs="Arial"/>
          <w:b/>
          <w:szCs w:val="18"/>
        </w:rPr>
        <w:t>.</w:t>
      </w:r>
      <w:r w:rsidRPr="00AF5291">
        <w:rPr>
          <w:rFonts w:cs="Arial"/>
          <w:b/>
          <w:szCs w:val="18"/>
        </w:rPr>
        <w:t xml:space="preserve"> Valige Sõidukisisene test</w:t>
      </w:r>
      <w:r w:rsidR="0039746A" w:rsidRPr="00AF5291">
        <w:rPr>
          <w:rFonts w:cs="Arial"/>
          <w:b/>
          <w:szCs w:val="18"/>
        </w:rPr>
        <w:t>.</w:t>
      </w:r>
    </w:p>
    <w:p w14:paraId="347202ED" w14:textId="77777777" w:rsidR="00844306" w:rsidRPr="00AF5291" w:rsidRDefault="00844306" w:rsidP="00844306">
      <w:pPr>
        <w:pStyle w:val="aa"/>
        <w:widowControl w:val="0"/>
        <w:numPr>
          <w:ilvl w:val="0"/>
          <w:numId w:val="96"/>
        </w:numPr>
        <w:adjustRightInd w:val="0"/>
        <w:snapToGrid w:val="0"/>
        <w:spacing w:beforeLines="20" w:before="62" w:afterLines="20" w:after="62"/>
        <w:ind w:left="998" w:hanging="357"/>
        <w:textAlignment w:val="baseline"/>
        <w:rPr>
          <w:rFonts w:cs="Arial"/>
          <w:b/>
          <w:kern w:val="0"/>
          <w:szCs w:val="18"/>
        </w:rPr>
      </w:pPr>
      <w:r w:rsidRPr="00AF5291">
        <w:rPr>
          <w:rFonts w:cs="Arial"/>
          <w:kern w:val="0"/>
          <w:szCs w:val="18"/>
        </w:rPr>
        <w:t>Kinnitage sõiduki andmed ekraani vasakul küljel. Veenduge, et VIN-kood on sisestatud.</w:t>
      </w:r>
    </w:p>
    <w:p w14:paraId="14E70582" w14:textId="156AF7A2" w:rsidR="00844306" w:rsidRPr="00AF5291" w:rsidRDefault="00844306" w:rsidP="00844306">
      <w:pPr>
        <w:pStyle w:val="aa"/>
        <w:widowControl w:val="0"/>
        <w:numPr>
          <w:ilvl w:val="0"/>
          <w:numId w:val="96"/>
        </w:numPr>
        <w:adjustRightInd w:val="0"/>
        <w:snapToGrid w:val="0"/>
        <w:spacing w:beforeLines="20" w:before="62" w:afterLines="20" w:after="62"/>
        <w:ind w:left="998" w:hanging="357"/>
        <w:textAlignment w:val="baseline"/>
        <w:rPr>
          <w:rFonts w:cs="Arial"/>
          <w:b/>
          <w:kern w:val="0"/>
          <w:szCs w:val="18"/>
        </w:rPr>
      </w:pPr>
      <w:r w:rsidRPr="00AF5291">
        <w:rPr>
          <w:rFonts w:cs="Arial"/>
          <w:kern w:val="0"/>
          <w:szCs w:val="18"/>
        </w:rPr>
        <w:t xml:space="preserve">Kinnitage aku teave, sh pinge, tüüp, standard ja mahtuvus. Sõidukisiseste testimisfunktsioonide jätkamiseks puudutage nuppu </w:t>
      </w:r>
      <w:r w:rsidRPr="00AF5291">
        <w:rPr>
          <w:rFonts w:cs="Arial"/>
          <w:b/>
          <w:kern w:val="0"/>
          <w:szCs w:val="18"/>
        </w:rPr>
        <w:t>„Järgmine”</w:t>
      </w:r>
      <w:r w:rsidR="0039746A" w:rsidRPr="00AF5291">
        <w:rPr>
          <w:rFonts w:cs="Arial"/>
          <w:b/>
          <w:kern w:val="0"/>
          <w:szCs w:val="18"/>
        </w:rPr>
        <w:t>.</w:t>
      </w:r>
    </w:p>
    <w:p w14:paraId="7DCB03AC" w14:textId="77777777" w:rsidR="00844306" w:rsidRPr="00AF5291" w:rsidRDefault="00844306" w:rsidP="00844306">
      <w:pPr>
        <w:spacing w:beforeLines="0" w:before="0" w:afterLines="0" w:after="0" w:line="240" w:lineRule="auto"/>
        <w:ind w:left="0"/>
        <w:contextualSpacing/>
        <w:jc w:val="center"/>
        <w:rPr>
          <w:rFonts w:cs="Arial"/>
        </w:rPr>
      </w:pPr>
      <w:r w:rsidRPr="00AF5291">
        <w:rPr>
          <w:rFonts w:cs="Arial"/>
          <w:noProof/>
          <w:lang w:val="en-US"/>
          <w14:ligatures w14:val="standardContextual"/>
        </w:rPr>
        <w:drawing>
          <wp:inline distT="0" distB="0" distL="0" distR="0" wp14:anchorId="3FA3EDF5" wp14:editId="0EECAA5F">
            <wp:extent cx="2879259" cy="1971923"/>
            <wp:effectExtent l="0" t="0" r="0" b="9525"/>
            <wp:docPr id="742912157" name="图片 74291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12157" name="图片 742912157"/>
                    <pic:cNvPicPr/>
                  </pic:nvPicPr>
                  <pic:blipFill rotWithShape="1">
                    <a:blip r:embed="rId235" cstate="print">
                      <a:extLst>
                        <a:ext uri="{28A0092B-C50C-407E-A947-70E740481C1C}">
                          <a14:useLocalDpi xmlns:a14="http://schemas.microsoft.com/office/drawing/2010/main"/>
                        </a:ext>
                      </a:extLst>
                    </a:blip>
                    <a:srcRect/>
                    <a:stretch/>
                  </pic:blipFill>
                  <pic:spPr bwMode="auto">
                    <a:xfrm>
                      <a:off x="0" y="0"/>
                      <a:ext cx="2880000" cy="1972431"/>
                    </a:xfrm>
                    <a:prstGeom prst="rect">
                      <a:avLst/>
                    </a:prstGeom>
                    <a:ln>
                      <a:noFill/>
                    </a:ln>
                    <a:extLst>
                      <a:ext uri="{53640926-AAD7-44D8-BBD7-CCE9431645EC}">
                        <a14:shadowObscured xmlns:a14="http://schemas.microsoft.com/office/drawing/2010/main"/>
                      </a:ext>
                    </a:extLst>
                  </pic:spPr>
                </pic:pic>
              </a:graphicData>
            </a:graphic>
          </wp:inline>
        </w:drawing>
      </w:r>
    </w:p>
    <w:p w14:paraId="7058C735" w14:textId="56B4F0F1" w:rsidR="00844306" w:rsidRPr="00AF5291" w:rsidRDefault="00844306" w:rsidP="00844306">
      <w:pPr>
        <w:pStyle w:val="ab"/>
        <w:spacing w:before="156" w:after="156"/>
        <w:ind w:left="0"/>
        <w:rPr>
          <w:rFonts w:cs="Arial"/>
          <w:bCs/>
          <w:i/>
          <w:iCs/>
        </w:rPr>
      </w:pPr>
      <w:r w:rsidRPr="00AF5291">
        <w:rPr>
          <w:rFonts w:cs="Arial"/>
        </w:rPr>
        <w:t xml:space="preserve">Joonis </w:t>
      </w:r>
      <w:r w:rsidRPr="00AF5291">
        <w:rPr>
          <w:rFonts w:cs="Arial"/>
        </w:rPr>
        <w:fldChar w:fldCharType="begin"/>
      </w:r>
      <w:r w:rsidRPr="00AF5291">
        <w:rPr>
          <w:rFonts w:cs="Arial"/>
        </w:rPr>
        <w:instrText xml:space="preserve"> STYLEREF 1 \s </w:instrText>
      </w:r>
      <w:r w:rsidRPr="00AF5291">
        <w:rPr>
          <w:rFonts w:cs="Arial"/>
        </w:rPr>
        <w:fldChar w:fldCharType="separate"/>
      </w:r>
      <w:r w:rsidRPr="00AF5291">
        <w:rPr>
          <w:rFonts w:cs="Arial"/>
          <w:noProof/>
        </w:rPr>
        <w:t>1</w:t>
      </w:r>
      <w:r w:rsidRPr="00AF5291">
        <w:rPr>
          <w:rFonts w:cs="Arial"/>
          <w:noProof/>
        </w:rPr>
        <w:fldChar w:fldCharType="end"/>
      </w:r>
      <w:r w:rsidR="00A61802" w:rsidRPr="00AF5291">
        <w:rPr>
          <w:rFonts w:cs="Arial"/>
          <w:noProof/>
        </w:rPr>
        <w:t>1</w:t>
      </w:r>
      <w:r w:rsidRPr="00AF5291">
        <w:rPr>
          <w:rFonts w:cs="Arial"/>
        </w:rPr>
        <w:noBreakHyphen/>
      </w:r>
      <w:r w:rsidRPr="00AF5291">
        <w:rPr>
          <w:rFonts w:cs="Arial"/>
        </w:rPr>
        <w:fldChar w:fldCharType="begin"/>
      </w:r>
      <w:r w:rsidRPr="00AF5291">
        <w:rPr>
          <w:rFonts w:cs="Arial"/>
        </w:rPr>
        <w:instrText xml:space="preserve"> SEQ Figure \* ARABIC \s 1 </w:instrText>
      </w:r>
      <w:r w:rsidRPr="00AF5291">
        <w:rPr>
          <w:rFonts w:cs="Arial"/>
        </w:rPr>
        <w:fldChar w:fldCharType="separate"/>
      </w:r>
      <w:r w:rsidRPr="00AF5291">
        <w:rPr>
          <w:rFonts w:cs="Arial"/>
          <w:noProof/>
        </w:rPr>
        <w:t>5</w:t>
      </w:r>
      <w:r w:rsidRPr="00AF5291">
        <w:rPr>
          <w:rFonts w:cs="Arial"/>
          <w:noProof/>
        </w:rPr>
        <w:fldChar w:fldCharType="end"/>
      </w:r>
      <w:r w:rsidRPr="00AF5291">
        <w:rPr>
          <w:rFonts w:cs="Arial"/>
        </w:rPr>
        <w:t xml:space="preserve"> </w:t>
      </w:r>
      <w:r w:rsidRPr="00AF5291">
        <w:rPr>
          <w:rFonts w:cs="Arial"/>
          <w:bCs/>
          <w:i/>
          <w:iCs/>
        </w:rPr>
        <w:t>Aku teabe ekraan</w:t>
      </w:r>
    </w:p>
    <w:p w14:paraId="18DF217C" w14:textId="77777777" w:rsidR="00844306" w:rsidRPr="00AF5291" w:rsidRDefault="00844306" w:rsidP="00844306">
      <w:pPr>
        <w:pBdr>
          <w:top w:val="single" w:sz="6" w:space="1" w:color="auto"/>
          <w:bottom w:val="single" w:sz="6" w:space="1" w:color="auto"/>
        </w:pBdr>
        <w:spacing w:beforeLines="0" w:before="0" w:afterLines="0" w:after="0"/>
        <w:contextualSpacing/>
        <w:rPr>
          <w:rFonts w:cs="Arial"/>
          <w:b/>
          <w:szCs w:val="18"/>
        </w:rPr>
      </w:pPr>
      <w:r w:rsidRPr="00AF5291">
        <w:rPr>
          <w:rFonts w:cs="Arial"/>
          <w:b/>
          <w:noProof/>
          <w:szCs w:val="18"/>
          <w:lang w:val="en-US"/>
        </w:rPr>
        <w:drawing>
          <wp:anchor distT="0" distB="0" distL="114300" distR="114300" simplePos="0" relativeHeight="252327936" behindDoc="0" locked="0" layoutInCell="1" allowOverlap="1" wp14:anchorId="2850B43D" wp14:editId="3B1F44B4">
            <wp:simplePos x="0" y="0"/>
            <wp:positionH relativeFrom="leftMargin">
              <wp:posOffset>350008</wp:posOffset>
            </wp:positionH>
            <wp:positionV relativeFrom="paragraph">
              <wp:posOffset>27305</wp:posOffset>
            </wp:positionV>
            <wp:extent cx="144145" cy="144145"/>
            <wp:effectExtent l="0" t="0" r="8255" b="8255"/>
            <wp:wrapNone/>
            <wp:docPr id="326365461" name="图片 326365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14:sizeRelH relativeFrom="margin">
              <wp14:pctWidth>0</wp14:pctWidth>
            </wp14:sizeRelH>
            <wp14:sizeRelV relativeFrom="margin">
              <wp14:pctHeight>0</wp14:pctHeight>
            </wp14:sizeRelV>
          </wp:anchor>
        </w:drawing>
      </w:r>
      <w:r w:rsidRPr="00AF5291">
        <w:rPr>
          <w:rFonts w:cs="Arial"/>
          <w:b/>
          <w:szCs w:val="18"/>
        </w:rPr>
        <w:t>MÄRKUS</w:t>
      </w:r>
    </w:p>
    <w:p w14:paraId="431454CF" w14:textId="77777777" w:rsidR="00844306" w:rsidRPr="00AF5291" w:rsidRDefault="00844306" w:rsidP="00844306">
      <w:pPr>
        <w:pBdr>
          <w:top w:val="single" w:sz="6" w:space="1" w:color="auto"/>
          <w:bottom w:val="single" w:sz="6" w:space="1" w:color="auto"/>
        </w:pBdr>
        <w:spacing w:beforeLines="0" w:before="0" w:afterLines="0" w:after="0"/>
        <w:contextualSpacing/>
        <w:rPr>
          <w:rFonts w:cs="Arial"/>
          <w:bCs/>
          <w:szCs w:val="18"/>
        </w:rPr>
      </w:pPr>
      <w:r w:rsidRPr="00AF5291">
        <w:rPr>
          <w:rFonts w:cs="Arial"/>
          <w:bCs/>
          <w:szCs w:val="18"/>
        </w:rPr>
        <w:t>Seadete rakenduses võimaldab aku testimise valik muuta VIN-koodi sisestamise nõuet. Kui see säte on lubatud, pole VIN-koodi sisestamine enam kohustuslik.</w:t>
      </w:r>
    </w:p>
    <w:p w14:paraId="7E065CF7" w14:textId="77777777" w:rsidR="00844306" w:rsidRPr="00AF5291" w:rsidRDefault="00844306" w:rsidP="00844306">
      <w:pPr>
        <w:pStyle w:val="16"/>
        <w:spacing w:before="156" w:after="156" w:line="276" w:lineRule="auto"/>
        <w:ind w:left="180"/>
      </w:pPr>
      <w:r w:rsidRPr="00AF5291">
        <w:t>Funktsioonidele ligipääsemisel kuvatavate nuppude loendi leiate allolevast tabelist.</w:t>
      </w:r>
    </w:p>
    <w:p w14:paraId="552972C7" w14:textId="0C83D9EC" w:rsidR="00844306" w:rsidRPr="00AF5291" w:rsidRDefault="00844306" w:rsidP="00844306">
      <w:pPr>
        <w:pStyle w:val="ab"/>
        <w:spacing w:before="156" w:after="156"/>
        <w:ind w:left="0"/>
        <w:rPr>
          <w:rFonts w:cs="Arial"/>
          <w:i/>
        </w:rPr>
      </w:pPr>
      <w:r w:rsidRPr="00AF5291">
        <w:rPr>
          <w:rFonts w:cs="Arial"/>
        </w:rPr>
        <w:t xml:space="preserve">Tabel </w:t>
      </w:r>
      <w:r w:rsidRPr="00AF5291">
        <w:rPr>
          <w:rFonts w:cs="Arial"/>
        </w:rPr>
        <w:fldChar w:fldCharType="begin"/>
      </w:r>
      <w:r w:rsidRPr="00AF5291">
        <w:rPr>
          <w:rFonts w:cs="Arial"/>
        </w:rPr>
        <w:instrText xml:space="preserve"> STYLEREF 1 \s </w:instrText>
      </w:r>
      <w:r w:rsidRPr="00AF5291">
        <w:rPr>
          <w:rFonts w:cs="Arial"/>
        </w:rPr>
        <w:fldChar w:fldCharType="separate"/>
      </w:r>
      <w:r w:rsidRPr="00AF5291">
        <w:rPr>
          <w:rFonts w:cs="Arial"/>
          <w:noProof/>
        </w:rPr>
        <w:t>1</w:t>
      </w:r>
      <w:r w:rsidRPr="00AF5291">
        <w:rPr>
          <w:rFonts w:cs="Arial"/>
          <w:noProof/>
        </w:rPr>
        <w:fldChar w:fldCharType="end"/>
      </w:r>
      <w:r w:rsidR="005746A5" w:rsidRPr="00AF5291">
        <w:rPr>
          <w:rFonts w:cs="Arial"/>
          <w:noProof/>
        </w:rPr>
        <w:t>2</w:t>
      </w:r>
      <w:r w:rsidRPr="00AF5291">
        <w:rPr>
          <w:rFonts w:cs="Arial"/>
        </w:rPr>
        <w:noBreakHyphen/>
      </w:r>
      <w:r w:rsidRPr="00AF5291">
        <w:rPr>
          <w:rFonts w:cs="Arial"/>
        </w:rPr>
        <w:fldChar w:fldCharType="begin"/>
      </w:r>
      <w:r w:rsidRPr="00AF5291">
        <w:rPr>
          <w:rFonts w:cs="Arial"/>
        </w:rPr>
        <w:instrText xml:space="preserve"> SEQ Table \* ARABIC \s 1 </w:instrText>
      </w:r>
      <w:r w:rsidRPr="00AF5291">
        <w:rPr>
          <w:rFonts w:cs="Arial"/>
        </w:rPr>
        <w:fldChar w:fldCharType="separate"/>
      </w:r>
      <w:r w:rsidRPr="00AF5291">
        <w:rPr>
          <w:rFonts w:cs="Arial"/>
          <w:noProof/>
        </w:rPr>
        <w:t>3</w:t>
      </w:r>
      <w:r w:rsidRPr="00AF5291">
        <w:rPr>
          <w:rFonts w:cs="Arial"/>
          <w:noProof/>
        </w:rPr>
        <w:fldChar w:fldCharType="end"/>
      </w:r>
      <w:r w:rsidRPr="00AF5291">
        <w:rPr>
          <w:rFonts w:cs="Arial"/>
        </w:rPr>
        <w:t xml:space="preserve"> </w:t>
      </w:r>
      <w:r w:rsidRPr="00AF5291">
        <w:rPr>
          <w:rFonts w:cs="Arial"/>
          <w:i/>
        </w:rPr>
        <w:t>Tööriistariba ülemised nupud</w:t>
      </w:r>
    </w:p>
    <w:tbl>
      <w:tblPr>
        <w:tblStyle w:val="ac"/>
        <w:tblW w:w="0" w:type="auto"/>
        <w:tblInd w:w="284" w:type="dxa"/>
        <w:tblLook w:val="04A0" w:firstRow="1" w:lastRow="0" w:firstColumn="1" w:lastColumn="0" w:noHBand="0" w:noVBand="1"/>
      </w:tblPr>
      <w:tblGrid>
        <w:gridCol w:w="1271"/>
        <w:gridCol w:w="1417"/>
        <w:gridCol w:w="4275"/>
      </w:tblGrid>
      <w:tr w:rsidR="00844306" w:rsidRPr="00AF5291" w14:paraId="2FBE220B" w14:textId="77777777" w:rsidTr="0021025D">
        <w:trPr>
          <w:tblHeader/>
        </w:trPr>
        <w:tc>
          <w:tcPr>
            <w:tcW w:w="1271" w:type="dxa"/>
            <w:shd w:val="clear" w:color="auto" w:fill="D9D9D9" w:themeFill="background1" w:themeFillShade="D9"/>
            <w:vAlign w:val="center"/>
          </w:tcPr>
          <w:p w14:paraId="322530A8" w14:textId="77777777" w:rsidR="00844306" w:rsidRPr="00AF5291" w:rsidRDefault="00844306" w:rsidP="0021025D">
            <w:pPr>
              <w:spacing w:before="156" w:after="156"/>
              <w:ind w:left="0"/>
              <w:rPr>
                <w:rFonts w:cs="Arial"/>
                <w:b/>
                <w:bCs/>
              </w:rPr>
            </w:pPr>
            <w:r w:rsidRPr="00AF5291">
              <w:rPr>
                <w:rFonts w:cs="Arial"/>
                <w:b/>
                <w:bCs/>
              </w:rPr>
              <w:t>Nupp</w:t>
            </w:r>
          </w:p>
        </w:tc>
        <w:tc>
          <w:tcPr>
            <w:tcW w:w="1417" w:type="dxa"/>
            <w:shd w:val="clear" w:color="auto" w:fill="D9D9D9" w:themeFill="background1" w:themeFillShade="D9"/>
            <w:vAlign w:val="center"/>
          </w:tcPr>
          <w:p w14:paraId="57C87A3E" w14:textId="77777777" w:rsidR="00844306" w:rsidRPr="00AF5291" w:rsidRDefault="00844306" w:rsidP="0021025D">
            <w:pPr>
              <w:spacing w:before="156" w:after="156"/>
              <w:ind w:left="0"/>
              <w:rPr>
                <w:rFonts w:cs="Arial"/>
                <w:b/>
                <w:bCs/>
              </w:rPr>
            </w:pPr>
            <w:r w:rsidRPr="00AF5291">
              <w:rPr>
                <w:rFonts w:cs="Arial"/>
                <w:b/>
                <w:bCs/>
              </w:rPr>
              <w:t>Nimi</w:t>
            </w:r>
          </w:p>
        </w:tc>
        <w:tc>
          <w:tcPr>
            <w:tcW w:w="4275" w:type="dxa"/>
            <w:shd w:val="clear" w:color="auto" w:fill="D9D9D9" w:themeFill="background1" w:themeFillShade="D9"/>
            <w:vAlign w:val="center"/>
          </w:tcPr>
          <w:p w14:paraId="410674DD" w14:textId="77777777" w:rsidR="00844306" w:rsidRPr="00AF5291" w:rsidRDefault="00844306" w:rsidP="0021025D">
            <w:pPr>
              <w:spacing w:before="156" w:after="156"/>
              <w:ind w:left="0"/>
              <w:rPr>
                <w:rFonts w:cs="Arial"/>
                <w:b/>
                <w:bCs/>
              </w:rPr>
            </w:pPr>
            <w:r w:rsidRPr="00AF5291">
              <w:rPr>
                <w:rFonts w:cs="Arial"/>
                <w:b/>
                <w:bCs/>
              </w:rPr>
              <w:t>Kirjeldus</w:t>
            </w:r>
          </w:p>
        </w:tc>
      </w:tr>
      <w:tr w:rsidR="00844306" w:rsidRPr="00AF5291" w14:paraId="377C9AF9" w14:textId="77777777" w:rsidTr="0021025D">
        <w:tc>
          <w:tcPr>
            <w:tcW w:w="1271" w:type="dxa"/>
            <w:vAlign w:val="center"/>
          </w:tcPr>
          <w:p w14:paraId="2C2CDF15" w14:textId="77777777" w:rsidR="00844306" w:rsidRPr="00AF5291" w:rsidRDefault="00844306" w:rsidP="0021025D">
            <w:pPr>
              <w:spacing w:before="156" w:after="156"/>
              <w:ind w:left="0"/>
              <w:rPr>
                <w:rFonts w:cs="Arial"/>
              </w:rPr>
            </w:pPr>
            <w:r w:rsidRPr="00AF5291">
              <w:rPr>
                <w:rFonts w:cs="Arial"/>
                <w:noProof/>
                <w:lang w:val="en-US"/>
              </w:rPr>
              <w:drawing>
                <wp:anchor distT="0" distB="0" distL="114300" distR="114300" simplePos="0" relativeHeight="252416000" behindDoc="0" locked="0" layoutInCell="1" allowOverlap="1" wp14:anchorId="399B7E3D" wp14:editId="1D46C3A1">
                  <wp:simplePos x="0" y="0"/>
                  <wp:positionH relativeFrom="margin">
                    <wp:posOffset>110490</wp:posOffset>
                  </wp:positionH>
                  <wp:positionV relativeFrom="margin">
                    <wp:posOffset>34925</wp:posOffset>
                  </wp:positionV>
                  <wp:extent cx="359410" cy="266700"/>
                  <wp:effectExtent l="0" t="0" r="2540" b="0"/>
                  <wp:wrapNone/>
                  <wp:docPr id="742912179" name="图片 742912179" descr="C:\Users\A20476\AppData\Roaming\eSpace_Desktop\UserData\a20476_E35832B92FD67CD7CA1F35DED037857F\imagefiles\A0A4AE8B-92B7-4D9A-8E87-A0FC7601E3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0A4AE8B-92B7-4D9A-8E87-A0FC7601E368" descr="C:\Users\A20476\AppData\Roaming\eSpace_Desktop\UserData\a20476_E35832B92FD67CD7CA1F35DED037857F\imagefiles\A0A4AE8B-92B7-4D9A-8E87-A0FC7601E368.png"/>
                          <pic:cNvPicPr>
                            <a:picLocks noChangeAspect="1" noChangeArrowheads="1"/>
                          </pic:cNvPicPr>
                        </pic:nvPicPr>
                        <pic:blipFill>
                          <a:blip r:embed="rId236">
                            <a:extLst>
                              <a:ext uri="{28A0092B-C50C-407E-A947-70E740481C1C}">
                                <a14:useLocalDpi xmlns:a14="http://schemas.microsoft.com/office/drawing/2010/main"/>
                              </a:ext>
                            </a:extLst>
                          </a:blip>
                          <a:srcRect/>
                          <a:stretch>
                            <a:fillRect/>
                          </a:stretch>
                        </pic:blipFill>
                        <pic:spPr bwMode="auto">
                          <a:xfrm>
                            <a:off x="0" y="0"/>
                            <a:ext cx="35941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17" w:type="dxa"/>
            <w:vAlign w:val="center"/>
          </w:tcPr>
          <w:p w14:paraId="5076EF5C" w14:textId="77777777" w:rsidR="00844306" w:rsidRPr="00AF5291" w:rsidRDefault="00844306" w:rsidP="0021025D">
            <w:pPr>
              <w:spacing w:before="156" w:after="156"/>
              <w:ind w:left="0"/>
              <w:rPr>
                <w:rFonts w:cs="Arial"/>
                <w:b/>
              </w:rPr>
            </w:pPr>
            <w:r w:rsidRPr="00AF5291">
              <w:rPr>
                <w:rFonts w:cs="Arial"/>
                <w:b/>
                <w:szCs w:val="18"/>
              </w:rPr>
              <w:t>Aku ühendus</w:t>
            </w:r>
          </w:p>
        </w:tc>
        <w:tc>
          <w:tcPr>
            <w:tcW w:w="4275" w:type="dxa"/>
            <w:vAlign w:val="center"/>
          </w:tcPr>
          <w:p w14:paraId="7DC9883E" w14:textId="77777777" w:rsidR="00844306" w:rsidRPr="00AF5291" w:rsidRDefault="00844306" w:rsidP="0021025D">
            <w:pPr>
              <w:spacing w:before="156" w:after="156"/>
              <w:ind w:left="0"/>
              <w:rPr>
                <w:rFonts w:cs="Arial"/>
              </w:rPr>
            </w:pPr>
            <w:r w:rsidRPr="00AF5291">
              <w:rPr>
                <w:rFonts w:cs="Arial"/>
                <w:szCs w:val="18"/>
              </w:rPr>
              <w:t>Ikoonil olev väärtus näitab testitud aku reaalajas pinget. Akutesti ajal muutub nupp roheliseks, kui aku on korras; vastasel juhul muutub see punaseks.</w:t>
            </w:r>
          </w:p>
        </w:tc>
      </w:tr>
      <w:tr w:rsidR="00844306" w:rsidRPr="00AF5291" w14:paraId="0EB8FEFD" w14:textId="77777777" w:rsidTr="0021025D">
        <w:tc>
          <w:tcPr>
            <w:tcW w:w="1271" w:type="dxa"/>
            <w:vAlign w:val="center"/>
          </w:tcPr>
          <w:p w14:paraId="42522463" w14:textId="77777777" w:rsidR="00844306" w:rsidRPr="00AF5291" w:rsidRDefault="00844306" w:rsidP="0021025D">
            <w:pPr>
              <w:spacing w:before="156" w:after="156"/>
              <w:ind w:left="0"/>
              <w:rPr>
                <w:rFonts w:cs="Arial"/>
              </w:rPr>
            </w:pPr>
            <w:r w:rsidRPr="00AF5291">
              <w:rPr>
                <w:rFonts w:cs="Arial"/>
                <w:noProof/>
                <w:lang w:val="en-US"/>
                <w14:ligatures w14:val="standardContextual"/>
              </w:rPr>
              <w:drawing>
                <wp:anchor distT="0" distB="0" distL="114300" distR="114300" simplePos="0" relativeHeight="252417024" behindDoc="0" locked="0" layoutInCell="1" allowOverlap="1" wp14:anchorId="3ECBA652" wp14:editId="25B85F6C">
                  <wp:simplePos x="0" y="0"/>
                  <wp:positionH relativeFrom="column">
                    <wp:posOffset>127000</wp:posOffset>
                  </wp:positionH>
                  <wp:positionV relativeFrom="paragraph">
                    <wp:posOffset>33020</wp:posOffset>
                  </wp:positionV>
                  <wp:extent cx="287655" cy="268605"/>
                  <wp:effectExtent l="0" t="0" r="0" b="0"/>
                  <wp:wrapNone/>
                  <wp:docPr id="742912180" name="图片 742912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extLst>
                              <a:ext uri="{28A0092B-C50C-407E-A947-70E740481C1C}">
                                <a14:useLocalDpi xmlns:a14="http://schemas.microsoft.com/office/drawing/2010/main"/>
                              </a:ext>
                            </a:extLst>
                          </a:blip>
                          <a:stretch>
                            <a:fillRect/>
                          </a:stretch>
                        </pic:blipFill>
                        <pic:spPr>
                          <a:xfrm>
                            <a:off x="0" y="0"/>
                            <a:ext cx="287655" cy="268605"/>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vAlign w:val="center"/>
          </w:tcPr>
          <w:p w14:paraId="644AD350" w14:textId="77777777" w:rsidR="00844306" w:rsidRPr="00AF5291" w:rsidRDefault="00844306" w:rsidP="0021025D">
            <w:pPr>
              <w:spacing w:before="156" w:after="156"/>
              <w:ind w:left="0"/>
              <w:rPr>
                <w:rFonts w:cs="Arial"/>
                <w:b/>
              </w:rPr>
            </w:pPr>
            <w:r w:rsidRPr="00AF5291">
              <w:rPr>
                <w:rFonts w:cs="Arial"/>
                <w:b/>
                <w:szCs w:val="18"/>
              </w:rPr>
              <w:t>Väljapääs</w:t>
            </w:r>
          </w:p>
        </w:tc>
        <w:tc>
          <w:tcPr>
            <w:tcW w:w="4275" w:type="dxa"/>
            <w:vAlign w:val="center"/>
          </w:tcPr>
          <w:p w14:paraId="25998CBD" w14:textId="77777777" w:rsidR="00844306" w:rsidRPr="00AF5291" w:rsidRDefault="00844306" w:rsidP="0021025D">
            <w:pPr>
              <w:spacing w:before="156" w:after="156"/>
              <w:ind w:left="0"/>
              <w:rPr>
                <w:rFonts w:cs="Arial"/>
              </w:rPr>
            </w:pPr>
            <w:r w:rsidRPr="00AF5291">
              <w:rPr>
                <w:rFonts w:cs="Arial"/>
                <w:szCs w:val="18"/>
              </w:rPr>
              <w:t>Naaseb töömenüüsse.</w:t>
            </w:r>
          </w:p>
        </w:tc>
      </w:tr>
      <w:tr w:rsidR="00844306" w:rsidRPr="00AF5291" w14:paraId="1E04E756" w14:textId="77777777" w:rsidTr="0021025D">
        <w:tc>
          <w:tcPr>
            <w:tcW w:w="1271" w:type="dxa"/>
            <w:vAlign w:val="center"/>
          </w:tcPr>
          <w:p w14:paraId="6A1AD898" w14:textId="77777777" w:rsidR="00844306" w:rsidRPr="00AF5291" w:rsidRDefault="00844306" w:rsidP="0021025D">
            <w:pPr>
              <w:spacing w:before="156" w:after="156"/>
              <w:ind w:left="0"/>
              <w:rPr>
                <w:rFonts w:cs="Arial"/>
              </w:rPr>
            </w:pPr>
            <w:r w:rsidRPr="00AF5291">
              <w:rPr>
                <w:rFonts w:cs="Arial"/>
                <w:noProof/>
                <w:lang w:val="en-US"/>
                <w14:ligatures w14:val="standardContextual"/>
              </w:rPr>
              <w:drawing>
                <wp:anchor distT="0" distB="0" distL="114300" distR="114300" simplePos="0" relativeHeight="252418048" behindDoc="0" locked="0" layoutInCell="1" allowOverlap="1" wp14:anchorId="2D317E96" wp14:editId="5ED21DDA">
                  <wp:simplePos x="0" y="0"/>
                  <wp:positionH relativeFrom="column">
                    <wp:posOffset>137160</wp:posOffset>
                  </wp:positionH>
                  <wp:positionV relativeFrom="paragraph">
                    <wp:posOffset>74295</wp:posOffset>
                  </wp:positionV>
                  <wp:extent cx="287655" cy="231140"/>
                  <wp:effectExtent l="0" t="0" r="0" b="0"/>
                  <wp:wrapNone/>
                  <wp:docPr id="742912181" name="图片 74291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a:extLst>
                              <a:ext uri="{28A0092B-C50C-407E-A947-70E740481C1C}">
                                <a14:useLocalDpi xmlns:a14="http://schemas.microsoft.com/office/drawing/2010/main"/>
                              </a:ext>
                            </a:extLst>
                          </a:blip>
                          <a:stretch>
                            <a:fillRect/>
                          </a:stretch>
                        </pic:blipFill>
                        <pic:spPr>
                          <a:xfrm>
                            <a:off x="0" y="0"/>
                            <a:ext cx="287655" cy="231140"/>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vAlign w:val="center"/>
          </w:tcPr>
          <w:p w14:paraId="22F43143" w14:textId="77777777" w:rsidR="00844306" w:rsidRPr="00AF5291" w:rsidRDefault="00844306" w:rsidP="0021025D">
            <w:pPr>
              <w:spacing w:before="156" w:after="156"/>
              <w:ind w:left="0"/>
              <w:rPr>
                <w:rFonts w:cs="Arial"/>
                <w:b/>
              </w:rPr>
            </w:pPr>
            <w:r w:rsidRPr="00AF5291">
              <w:rPr>
                <w:rFonts w:cs="Arial"/>
                <w:b/>
                <w:szCs w:val="18"/>
              </w:rPr>
              <w:t>Tagasi</w:t>
            </w:r>
          </w:p>
        </w:tc>
        <w:tc>
          <w:tcPr>
            <w:tcW w:w="4275" w:type="dxa"/>
            <w:vAlign w:val="center"/>
          </w:tcPr>
          <w:p w14:paraId="0D129C5A" w14:textId="77777777" w:rsidR="00844306" w:rsidRPr="00AF5291" w:rsidRDefault="00844306" w:rsidP="0021025D">
            <w:pPr>
              <w:spacing w:before="156" w:after="156"/>
              <w:ind w:left="0"/>
              <w:rPr>
                <w:rFonts w:cs="Arial"/>
              </w:rPr>
            </w:pPr>
            <w:r w:rsidRPr="00AF5291">
              <w:rPr>
                <w:rFonts w:cs="Arial"/>
                <w:bCs/>
                <w:szCs w:val="18"/>
              </w:rPr>
              <w:t>Naaseb eelmisele ekraanile.</w:t>
            </w:r>
          </w:p>
        </w:tc>
      </w:tr>
      <w:tr w:rsidR="00844306" w:rsidRPr="00AF5291" w14:paraId="2DFF1C9A" w14:textId="77777777" w:rsidTr="0021025D">
        <w:tc>
          <w:tcPr>
            <w:tcW w:w="1271" w:type="dxa"/>
            <w:vAlign w:val="center"/>
          </w:tcPr>
          <w:p w14:paraId="3D2BA263" w14:textId="77777777" w:rsidR="00844306" w:rsidRPr="00AF5291" w:rsidRDefault="00844306" w:rsidP="0021025D">
            <w:pPr>
              <w:spacing w:before="156" w:after="156"/>
              <w:ind w:left="0"/>
              <w:rPr>
                <w:rFonts w:cs="Arial"/>
                <w:noProof/>
                <w14:ligatures w14:val="standardContextual"/>
              </w:rPr>
            </w:pPr>
            <w:r w:rsidRPr="00AF5291">
              <w:rPr>
                <w:rFonts w:cs="Arial"/>
                <w:noProof/>
                <w:lang w:val="en-US"/>
              </w:rPr>
              <w:lastRenderedPageBreak/>
              <w:drawing>
                <wp:anchor distT="0" distB="0" distL="114300" distR="114300" simplePos="0" relativeHeight="252419072" behindDoc="0" locked="0" layoutInCell="1" allowOverlap="1" wp14:anchorId="3DD01A79" wp14:editId="73946B78">
                  <wp:simplePos x="0" y="0"/>
                  <wp:positionH relativeFrom="margin">
                    <wp:posOffset>105410</wp:posOffset>
                  </wp:positionH>
                  <wp:positionV relativeFrom="margin">
                    <wp:posOffset>82550</wp:posOffset>
                  </wp:positionV>
                  <wp:extent cx="359410" cy="191770"/>
                  <wp:effectExtent l="0" t="0" r="2540" b="0"/>
                  <wp:wrapNone/>
                  <wp:docPr id="742912183" name="图片 742912183" descr="C:\Users\A20476\AppData\Roaming\eSpace_Desktop\UserData\a20476_E35832B92FD67CD7CA1F35DED037857F\imagefiles\19A0565B-0D28-4DF6-AC83-DD2EA64028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A0565B-0D28-4DF6-AC83-DD2EA64028CC" descr="C:\Users\A20476\AppData\Roaming\eSpace_Desktop\UserData\a20476_E35832B92FD67CD7CA1F35DED037857F\imagefiles\19A0565B-0D28-4DF6-AC83-DD2EA64028CC.png"/>
                          <pic:cNvPicPr>
                            <a:picLocks noChangeAspect="1" noChangeArrowheads="1"/>
                          </pic:cNvPicPr>
                        </pic:nvPicPr>
                        <pic:blipFill>
                          <a:blip r:embed="rId239" cstate="print">
                            <a:extLst>
                              <a:ext uri="{28A0092B-C50C-407E-A947-70E740481C1C}">
                                <a14:useLocalDpi xmlns:a14="http://schemas.microsoft.com/office/drawing/2010/main"/>
                              </a:ext>
                            </a:extLst>
                          </a:blip>
                          <a:srcRect/>
                          <a:stretch>
                            <a:fillRect/>
                          </a:stretch>
                        </pic:blipFill>
                        <pic:spPr bwMode="auto">
                          <a:xfrm>
                            <a:off x="0" y="0"/>
                            <a:ext cx="359410" cy="1917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17" w:type="dxa"/>
            <w:vAlign w:val="center"/>
          </w:tcPr>
          <w:p w14:paraId="4E018921" w14:textId="77777777" w:rsidR="00844306" w:rsidRPr="00AF5291" w:rsidRDefault="00844306" w:rsidP="0021025D">
            <w:pPr>
              <w:spacing w:before="156" w:after="156"/>
              <w:ind w:left="0"/>
              <w:rPr>
                <w:rFonts w:cs="Arial"/>
                <w:b/>
                <w:szCs w:val="18"/>
              </w:rPr>
            </w:pPr>
            <w:r w:rsidRPr="00AF5291">
              <w:rPr>
                <w:rFonts w:cs="Arial"/>
                <w:b/>
                <w:szCs w:val="18"/>
              </w:rPr>
              <w:t>Järgmine</w:t>
            </w:r>
          </w:p>
        </w:tc>
        <w:tc>
          <w:tcPr>
            <w:tcW w:w="4275" w:type="dxa"/>
            <w:vAlign w:val="center"/>
          </w:tcPr>
          <w:p w14:paraId="2BF696AC" w14:textId="77777777" w:rsidR="00844306" w:rsidRPr="00AF5291" w:rsidRDefault="00844306" w:rsidP="0021025D">
            <w:pPr>
              <w:spacing w:before="156" w:after="156"/>
              <w:ind w:left="0"/>
              <w:rPr>
                <w:rFonts w:cs="Arial"/>
                <w:bCs/>
                <w:szCs w:val="18"/>
              </w:rPr>
            </w:pPr>
            <w:r w:rsidRPr="00AF5291">
              <w:rPr>
                <w:rFonts w:cs="Arial"/>
                <w:szCs w:val="18"/>
              </w:rPr>
              <w:t>Jätkamiseks puudutage.</w:t>
            </w:r>
          </w:p>
        </w:tc>
      </w:tr>
    </w:tbl>
    <w:p w14:paraId="2EF90ACD" w14:textId="77777777" w:rsidR="00844306" w:rsidRPr="00AF5291" w:rsidRDefault="00844306" w:rsidP="00844306">
      <w:pPr>
        <w:spacing w:before="156" w:after="156"/>
        <w:rPr>
          <w:rFonts w:cs="Arial"/>
        </w:rPr>
      </w:pPr>
    </w:p>
    <w:p w14:paraId="23201F8F" w14:textId="77777777" w:rsidR="00844306" w:rsidRPr="00AF5291" w:rsidRDefault="00844306" w:rsidP="00844306">
      <w:pPr>
        <w:pStyle w:val="30"/>
        <w:spacing w:before="312" w:after="156"/>
      </w:pPr>
      <w:bookmarkStart w:id="521" w:name="_Toc74815233"/>
      <w:bookmarkStart w:id="522" w:name="_Toc79087910"/>
      <w:bookmarkStart w:id="523" w:name="_Toc109724461"/>
      <w:bookmarkStart w:id="524" w:name="_Toc159436355"/>
      <w:r w:rsidRPr="00AF5291">
        <w:t>Aku test</w:t>
      </w:r>
      <w:bookmarkEnd w:id="521"/>
      <w:bookmarkEnd w:id="522"/>
      <w:bookmarkEnd w:id="523"/>
      <w:bookmarkEnd w:id="524"/>
    </w:p>
    <w:p w14:paraId="2267768F" w14:textId="240A648B" w:rsidR="00844306" w:rsidRPr="00AF5291" w:rsidRDefault="00844306" w:rsidP="00844306">
      <w:pPr>
        <w:pStyle w:val="aa"/>
        <w:widowControl w:val="0"/>
        <w:numPr>
          <w:ilvl w:val="0"/>
          <w:numId w:val="97"/>
        </w:numPr>
        <w:adjustRightInd w:val="0"/>
        <w:spacing w:beforeLines="20" w:before="62" w:afterLines="20" w:after="62"/>
        <w:ind w:left="641" w:hanging="357"/>
        <w:textAlignment w:val="baseline"/>
        <w:rPr>
          <w:rFonts w:cs="Arial"/>
          <w:szCs w:val="18"/>
        </w:rPr>
      </w:pPr>
      <w:r w:rsidRPr="00AF5291">
        <w:rPr>
          <w:rFonts w:cs="Arial"/>
          <w:szCs w:val="18"/>
        </w:rPr>
        <w:t xml:space="preserve">Järgige ekraanil kuvatavaid juhiseid. </w:t>
      </w:r>
      <w:bookmarkStart w:id="525" w:name="OLE_LINK41"/>
      <w:bookmarkStart w:id="526" w:name="OLE_LINK42"/>
      <w:r w:rsidRPr="00AF5291">
        <w:rPr>
          <w:rFonts w:cs="Arial"/>
          <w:szCs w:val="18"/>
        </w:rPr>
        <w:t xml:space="preserve">Kui kõik nõutavad toimingud on lõpule viidud, märkige ruudud ja puudutage nuppu </w:t>
      </w:r>
      <w:r w:rsidR="007E474B" w:rsidRPr="00AF5291">
        <w:rPr>
          <w:rFonts w:cs="Arial"/>
          <w:szCs w:val="18"/>
        </w:rPr>
        <w:t>„</w:t>
      </w:r>
      <w:bookmarkEnd w:id="525"/>
      <w:bookmarkEnd w:id="526"/>
      <w:r w:rsidRPr="00AF5291">
        <w:rPr>
          <w:rFonts w:cs="Arial"/>
          <w:b/>
          <w:szCs w:val="18"/>
        </w:rPr>
        <w:t>Alusta testimist“</w:t>
      </w:r>
      <w:r w:rsidR="0039746A" w:rsidRPr="00AF5291">
        <w:rPr>
          <w:rFonts w:cs="Arial"/>
          <w:b/>
          <w:szCs w:val="18"/>
        </w:rPr>
        <w:t>.</w:t>
      </w:r>
    </w:p>
    <w:p w14:paraId="763C1BF8" w14:textId="77777777" w:rsidR="00844306" w:rsidRPr="00AF5291" w:rsidRDefault="00844306" w:rsidP="00844306">
      <w:pPr>
        <w:spacing w:beforeLines="0" w:before="0" w:afterLines="0" w:after="0" w:line="240" w:lineRule="auto"/>
        <w:ind w:left="0"/>
        <w:contextualSpacing/>
        <w:jc w:val="center"/>
        <w:rPr>
          <w:rFonts w:cs="Arial"/>
          <w:szCs w:val="18"/>
        </w:rPr>
      </w:pPr>
      <w:r w:rsidRPr="00AF5291">
        <w:rPr>
          <w:rFonts w:cs="Arial"/>
          <w:noProof/>
          <w:szCs w:val="18"/>
          <w:lang w:val="en-US"/>
        </w:rPr>
        <w:drawing>
          <wp:inline distT="0" distB="0" distL="0" distR="0" wp14:anchorId="1FEBE0CB" wp14:editId="371B8B83">
            <wp:extent cx="2879640" cy="1973484"/>
            <wp:effectExtent l="0" t="0" r="0" b="8255"/>
            <wp:docPr id="742912162" name="图片 74291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0" cstate="print">
                      <a:extLst>
                        <a:ext uri="{28A0092B-C50C-407E-A947-70E740481C1C}">
                          <a14:useLocalDpi xmlns:a14="http://schemas.microsoft.com/office/drawing/2010/main"/>
                        </a:ext>
                      </a:extLst>
                    </a:blip>
                    <a:srcRect/>
                    <a:stretch/>
                  </pic:blipFill>
                  <pic:spPr bwMode="auto">
                    <a:xfrm>
                      <a:off x="0" y="0"/>
                      <a:ext cx="2880000" cy="1973731"/>
                    </a:xfrm>
                    <a:prstGeom prst="rect">
                      <a:avLst/>
                    </a:prstGeom>
                    <a:noFill/>
                    <a:ln>
                      <a:noFill/>
                    </a:ln>
                    <a:extLst>
                      <a:ext uri="{53640926-AAD7-44D8-BBD7-CCE9431645EC}">
                        <a14:shadowObscured xmlns:a14="http://schemas.microsoft.com/office/drawing/2010/main"/>
                      </a:ext>
                    </a:extLst>
                  </pic:spPr>
                </pic:pic>
              </a:graphicData>
            </a:graphic>
          </wp:inline>
        </w:drawing>
      </w:r>
    </w:p>
    <w:p w14:paraId="7B09F8FE" w14:textId="79CA3941" w:rsidR="00844306" w:rsidRPr="00AF5291" w:rsidRDefault="00844306" w:rsidP="00844306">
      <w:pPr>
        <w:pStyle w:val="ab"/>
        <w:spacing w:before="156" w:after="156"/>
        <w:ind w:left="0"/>
        <w:rPr>
          <w:rFonts w:cs="Arial"/>
          <w:i/>
        </w:rPr>
      </w:pPr>
      <w:r w:rsidRPr="00AF5291">
        <w:rPr>
          <w:rFonts w:cs="Arial"/>
        </w:rPr>
        <w:t xml:space="preserve">Joonis </w:t>
      </w:r>
      <w:r w:rsidRPr="00AF5291">
        <w:rPr>
          <w:rFonts w:cs="Arial"/>
        </w:rPr>
        <w:fldChar w:fldCharType="begin"/>
      </w:r>
      <w:r w:rsidRPr="00AF5291">
        <w:rPr>
          <w:rFonts w:cs="Arial"/>
        </w:rPr>
        <w:instrText xml:space="preserve"> STYLEREF 1 \s </w:instrText>
      </w:r>
      <w:r w:rsidRPr="00AF5291">
        <w:rPr>
          <w:rFonts w:cs="Arial"/>
        </w:rPr>
        <w:fldChar w:fldCharType="separate"/>
      </w:r>
      <w:r w:rsidRPr="00AF5291">
        <w:rPr>
          <w:rFonts w:cs="Arial"/>
          <w:noProof/>
        </w:rPr>
        <w:t>1</w:t>
      </w:r>
      <w:r w:rsidRPr="00AF5291">
        <w:rPr>
          <w:rFonts w:cs="Arial"/>
          <w:noProof/>
        </w:rPr>
        <w:fldChar w:fldCharType="end"/>
      </w:r>
      <w:r w:rsidR="00A61802" w:rsidRPr="00AF5291">
        <w:rPr>
          <w:rFonts w:cs="Arial"/>
          <w:noProof/>
        </w:rPr>
        <w:t>1</w:t>
      </w:r>
      <w:r w:rsidRPr="00AF5291">
        <w:rPr>
          <w:rFonts w:cs="Arial"/>
        </w:rPr>
        <w:noBreakHyphen/>
      </w:r>
      <w:r w:rsidRPr="00AF5291">
        <w:rPr>
          <w:rFonts w:cs="Arial"/>
        </w:rPr>
        <w:fldChar w:fldCharType="begin"/>
      </w:r>
      <w:r w:rsidRPr="00AF5291">
        <w:rPr>
          <w:rFonts w:cs="Arial"/>
        </w:rPr>
        <w:instrText xml:space="preserve"> SEQ Figure \* ARABIC \s 1 </w:instrText>
      </w:r>
      <w:r w:rsidRPr="00AF5291">
        <w:rPr>
          <w:rFonts w:cs="Arial"/>
        </w:rPr>
        <w:fldChar w:fldCharType="separate"/>
      </w:r>
      <w:r w:rsidRPr="00AF5291">
        <w:rPr>
          <w:rFonts w:cs="Arial"/>
          <w:noProof/>
        </w:rPr>
        <w:t>6</w:t>
      </w:r>
      <w:r w:rsidRPr="00AF5291">
        <w:rPr>
          <w:rFonts w:cs="Arial"/>
          <w:noProof/>
        </w:rPr>
        <w:fldChar w:fldCharType="end"/>
      </w:r>
      <w:r w:rsidRPr="00AF5291">
        <w:rPr>
          <w:rFonts w:cs="Arial"/>
        </w:rPr>
        <w:t xml:space="preserve"> </w:t>
      </w:r>
      <w:r w:rsidRPr="00AF5291">
        <w:rPr>
          <w:rFonts w:cs="Arial"/>
          <w:i/>
        </w:rPr>
        <w:t>Aku ekraan</w:t>
      </w:r>
    </w:p>
    <w:p w14:paraId="48A22AE0" w14:textId="77777777" w:rsidR="00844306" w:rsidRPr="00AF5291" w:rsidRDefault="00844306" w:rsidP="00844306">
      <w:pPr>
        <w:pStyle w:val="aa"/>
        <w:widowControl w:val="0"/>
        <w:numPr>
          <w:ilvl w:val="0"/>
          <w:numId w:val="97"/>
        </w:numPr>
        <w:adjustRightInd w:val="0"/>
        <w:spacing w:beforeLines="20" w:before="62" w:afterLines="20" w:after="62"/>
        <w:ind w:left="641" w:hanging="357"/>
        <w:textAlignment w:val="baseline"/>
        <w:rPr>
          <w:rFonts w:cs="Arial"/>
          <w:szCs w:val="18"/>
        </w:rPr>
      </w:pPr>
      <w:r w:rsidRPr="00AF5291">
        <w:rPr>
          <w:rFonts w:cs="Arial"/>
          <w:szCs w:val="18"/>
        </w:rPr>
        <w:t>Oodake, kuni test on lõppenud. Testi tulemused kuvatakse tööriista ekraanil.</w:t>
      </w:r>
    </w:p>
    <w:p w14:paraId="10539DEF" w14:textId="77777777" w:rsidR="00844306" w:rsidRPr="00AF5291" w:rsidRDefault="00844306" w:rsidP="00844306">
      <w:pPr>
        <w:spacing w:beforeLines="0" w:before="0" w:afterLines="0" w:after="0" w:line="240" w:lineRule="auto"/>
        <w:ind w:left="0"/>
        <w:contextualSpacing/>
        <w:jc w:val="center"/>
        <w:rPr>
          <w:rFonts w:cs="Arial"/>
          <w:szCs w:val="18"/>
        </w:rPr>
      </w:pPr>
      <w:r w:rsidRPr="00AF5291">
        <w:rPr>
          <w:rFonts w:cs="Arial"/>
          <w:noProof/>
          <w:szCs w:val="18"/>
          <w:lang w:val="en-US"/>
        </w:rPr>
        <w:lastRenderedPageBreak/>
        <w:drawing>
          <wp:inline distT="0" distB="0" distL="0" distR="0" wp14:anchorId="36C3EA2C" wp14:editId="14FB5BB3">
            <wp:extent cx="2879284" cy="1968500"/>
            <wp:effectExtent l="0" t="0" r="0" b="0"/>
            <wp:docPr id="742912174" name="图片 74291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1" cstate="print">
                      <a:extLst>
                        <a:ext uri="{28A0092B-C50C-407E-A947-70E740481C1C}">
                          <a14:useLocalDpi xmlns:a14="http://schemas.microsoft.com/office/drawing/2010/main"/>
                        </a:ext>
                      </a:extLst>
                    </a:blip>
                    <a:srcRect/>
                    <a:stretch/>
                  </pic:blipFill>
                  <pic:spPr bwMode="auto">
                    <a:xfrm>
                      <a:off x="0" y="0"/>
                      <a:ext cx="2880000" cy="1968989"/>
                    </a:xfrm>
                    <a:prstGeom prst="rect">
                      <a:avLst/>
                    </a:prstGeom>
                    <a:noFill/>
                    <a:ln>
                      <a:noFill/>
                    </a:ln>
                    <a:extLst>
                      <a:ext uri="{53640926-AAD7-44D8-BBD7-CCE9431645EC}">
                        <a14:shadowObscured xmlns:a14="http://schemas.microsoft.com/office/drawing/2010/main"/>
                      </a:ext>
                    </a:extLst>
                  </pic:spPr>
                </pic:pic>
              </a:graphicData>
            </a:graphic>
          </wp:inline>
        </w:drawing>
      </w:r>
    </w:p>
    <w:p w14:paraId="72DE8308" w14:textId="46838039" w:rsidR="00844306" w:rsidRPr="00AF5291" w:rsidRDefault="00844306" w:rsidP="00844306">
      <w:pPr>
        <w:pStyle w:val="ab"/>
        <w:spacing w:before="156" w:after="156"/>
        <w:ind w:left="0"/>
        <w:rPr>
          <w:rFonts w:cs="Arial"/>
          <w:b w:val="0"/>
        </w:rPr>
      </w:pPr>
      <w:r w:rsidRPr="00AF5291">
        <w:rPr>
          <w:rFonts w:cs="Arial"/>
        </w:rPr>
        <w:t xml:space="preserve">Joonis </w:t>
      </w:r>
      <w:r w:rsidRPr="00AF5291">
        <w:rPr>
          <w:rFonts w:cs="Arial"/>
        </w:rPr>
        <w:fldChar w:fldCharType="begin"/>
      </w:r>
      <w:r w:rsidRPr="00AF5291">
        <w:rPr>
          <w:rFonts w:cs="Arial"/>
        </w:rPr>
        <w:instrText xml:space="preserve"> STYLEREF 1 \s </w:instrText>
      </w:r>
      <w:r w:rsidRPr="00AF5291">
        <w:rPr>
          <w:rFonts w:cs="Arial"/>
        </w:rPr>
        <w:fldChar w:fldCharType="separate"/>
      </w:r>
      <w:r w:rsidRPr="00AF5291">
        <w:rPr>
          <w:rFonts w:cs="Arial"/>
          <w:noProof/>
        </w:rPr>
        <w:t>1</w:t>
      </w:r>
      <w:r w:rsidRPr="00AF5291">
        <w:rPr>
          <w:rFonts w:cs="Arial"/>
          <w:noProof/>
        </w:rPr>
        <w:fldChar w:fldCharType="end"/>
      </w:r>
      <w:r w:rsidR="00A61802" w:rsidRPr="00AF5291">
        <w:rPr>
          <w:rFonts w:cs="Arial"/>
          <w:noProof/>
        </w:rPr>
        <w:t>1</w:t>
      </w:r>
      <w:r w:rsidRPr="00AF5291">
        <w:rPr>
          <w:rFonts w:cs="Arial"/>
        </w:rPr>
        <w:noBreakHyphen/>
      </w:r>
      <w:r w:rsidRPr="00AF5291">
        <w:rPr>
          <w:rFonts w:cs="Arial"/>
        </w:rPr>
        <w:fldChar w:fldCharType="begin"/>
      </w:r>
      <w:r w:rsidRPr="00AF5291">
        <w:rPr>
          <w:rFonts w:cs="Arial"/>
        </w:rPr>
        <w:instrText xml:space="preserve"> SEQ Figure \* ARABIC \s 1 </w:instrText>
      </w:r>
      <w:r w:rsidRPr="00AF5291">
        <w:rPr>
          <w:rFonts w:cs="Arial"/>
        </w:rPr>
        <w:fldChar w:fldCharType="separate"/>
      </w:r>
      <w:r w:rsidRPr="00AF5291">
        <w:rPr>
          <w:rFonts w:cs="Arial"/>
          <w:noProof/>
        </w:rPr>
        <w:t>7</w:t>
      </w:r>
      <w:r w:rsidRPr="00AF5291">
        <w:rPr>
          <w:rFonts w:cs="Arial"/>
          <w:noProof/>
        </w:rPr>
        <w:fldChar w:fldCharType="end"/>
      </w:r>
      <w:r w:rsidRPr="00AF5291">
        <w:rPr>
          <w:rFonts w:cs="Arial"/>
        </w:rPr>
        <w:t xml:space="preserve"> </w:t>
      </w:r>
      <w:r w:rsidRPr="00AF5291">
        <w:rPr>
          <w:rFonts w:cs="Arial"/>
          <w:i/>
        </w:rPr>
        <w:t>Aku testi tulemuste ekraan</w:t>
      </w:r>
    </w:p>
    <w:p w14:paraId="5D55C65C" w14:textId="117BC0AA" w:rsidR="00844306" w:rsidRPr="00AF5291" w:rsidRDefault="00844306" w:rsidP="00844306">
      <w:pPr>
        <w:pStyle w:val="ab"/>
        <w:spacing w:before="156" w:after="156"/>
        <w:ind w:left="0"/>
        <w:rPr>
          <w:rFonts w:cs="Arial"/>
          <w:b w:val="0"/>
          <w:i/>
        </w:rPr>
      </w:pPr>
      <w:r w:rsidRPr="00AF5291">
        <w:rPr>
          <w:rFonts w:cs="Arial"/>
        </w:rPr>
        <w:t xml:space="preserve">Tabel </w:t>
      </w:r>
      <w:r w:rsidRPr="00AF5291">
        <w:rPr>
          <w:rFonts w:cs="Arial"/>
        </w:rPr>
        <w:fldChar w:fldCharType="begin"/>
      </w:r>
      <w:r w:rsidRPr="00AF5291">
        <w:rPr>
          <w:rFonts w:cs="Arial"/>
        </w:rPr>
        <w:instrText xml:space="preserve"> STYLEREF 1 \s </w:instrText>
      </w:r>
      <w:r w:rsidRPr="00AF5291">
        <w:rPr>
          <w:rFonts w:cs="Arial"/>
        </w:rPr>
        <w:fldChar w:fldCharType="separate"/>
      </w:r>
      <w:r w:rsidRPr="00AF5291">
        <w:rPr>
          <w:rFonts w:cs="Arial"/>
          <w:noProof/>
        </w:rPr>
        <w:t>1</w:t>
      </w:r>
      <w:r w:rsidRPr="00AF5291">
        <w:rPr>
          <w:rFonts w:cs="Arial"/>
          <w:noProof/>
        </w:rPr>
        <w:fldChar w:fldCharType="end"/>
      </w:r>
      <w:r w:rsidR="00A61802" w:rsidRPr="00AF5291">
        <w:rPr>
          <w:rFonts w:cs="Arial"/>
          <w:noProof/>
        </w:rPr>
        <w:t>1</w:t>
      </w:r>
      <w:r w:rsidRPr="00AF5291">
        <w:rPr>
          <w:rFonts w:cs="Arial"/>
        </w:rPr>
        <w:noBreakHyphen/>
      </w:r>
      <w:r w:rsidRPr="00AF5291">
        <w:rPr>
          <w:rFonts w:cs="Arial"/>
        </w:rPr>
        <w:fldChar w:fldCharType="begin"/>
      </w:r>
      <w:r w:rsidRPr="00AF5291">
        <w:rPr>
          <w:rFonts w:cs="Arial"/>
        </w:rPr>
        <w:instrText xml:space="preserve"> SEQ Table \* ARABIC \s 1 </w:instrText>
      </w:r>
      <w:r w:rsidRPr="00AF5291">
        <w:rPr>
          <w:rFonts w:cs="Arial"/>
        </w:rPr>
        <w:fldChar w:fldCharType="separate"/>
      </w:r>
      <w:r w:rsidRPr="00AF5291">
        <w:rPr>
          <w:rFonts w:cs="Arial"/>
          <w:noProof/>
        </w:rPr>
        <w:t>4</w:t>
      </w:r>
      <w:r w:rsidRPr="00AF5291">
        <w:rPr>
          <w:rFonts w:cs="Arial"/>
          <w:noProof/>
        </w:rPr>
        <w:fldChar w:fldCharType="end"/>
      </w:r>
      <w:r w:rsidRPr="00AF5291">
        <w:rPr>
          <w:rFonts w:cs="Arial"/>
        </w:rPr>
        <w:t xml:space="preserve"> </w:t>
      </w:r>
      <w:r w:rsidRPr="00AF5291">
        <w:rPr>
          <w:rFonts w:cs="Arial"/>
          <w:i/>
        </w:rPr>
        <w:t>Testi tulemused</w:t>
      </w:r>
    </w:p>
    <w:tbl>
      <w:tblPr>
        <w:tblStyle w:val="ac"/>
        <w:tblW w:w="4737" w:type="pct"/>
        <w:jc w:val="center"/>
        <w:tblLook w:val="04A0" w:firstRow="1" w:lastRow="0" w:firstColumn="1" w:lastColumn="0" w:noHBand="0" w:noVBand="1"/>
      </w:tblPr>
      <w:tblGrid>
        <w:gridCol w:w="1651"/>
        <w:gridCol w:w="5215"/>
      </w:tblGrid>
      <w:tr w:rsidR="00844306" w:rsidRPr="00AF5291" w14:paraId="5D32CDE6" w14:textId="77777777" w:rsidTr="0021025D">
        <w:trPr>
          <w:trHeight w:val="398"/>
          <w:jc w:val="center"/>
        </w:trPr>
        <w:tc>
          <w:tcPr>
            <w:tcW w:w="1202" w:type="pct"/>
            <w:shd w:val="clear" w:color="auto" w:fill="D9D9D9" w:themeFill="background1" w:themeFillShade="D9"/>
            <w:vAlign w:val="center"/>
          </w:tcPr>
          <w:p w14:paraId="3EA7AC63" w14:textId="77777777" w:rsidR="00844306" w:rsidRPr="00AF5291" w:rsidRDefault="00844306" w:rsidP="0021025D">
            <w:pPr>
              <w:pStyle w:val="af"/>
              <w:spacing w:before="156" w:after="156" w:line="240" w:lineRule="exact"/>
              <w:jc w:val="left"/>
              <w:rPr>
                <w:rFonts w:cs="Arial"/>
              </w:rPr>
            </w:pPr>
            <w:r w:rsidRPr="00AF5291">
              <w:rPr>
                <w:rFonts w:cs="Arial"/>
              </w:rPr>
              <w:t>Tulemus</w:t>
            </w:r>
          </w:p>
        </w:tc>
        <w:tc>
          <w:tcPr>
            <w:tcW w:w="3798" w:type="pct"/>
            <w:shd w:val="clear" w:color="auto" w:fill="D9D9D9" w:themeFill="background1" w:themeFillShade="D9"/>
            <w:vAlign w:val="center"/>
          </w:tcPr>
          <w:p w14:paraId="418D1A32" w14:textId="77777777" w:rsidR="00844306" w:rsidRPr="00AF5291" w:rsidRDefault="00844306" w:rsidP="0021025D">
            <w:pPr>
              <w:pStyle w:val="af"/>
              <w:spacing w:before="156" w:after="156" w:line="240" w:lineRule="exact"/>
              <w:jc w:val="left"/>
              <w:rPr>
                <w:rFonts w:cs="Arial"/>
              </w:rPr>
            </w:pPr>
            <w:r w:rsidRPr="00AF5291">
              <w:rPr>
                <w:rFonts w:cs="Arial"/>
              </w:rPr>
              <w:t>D kirjeldus</w:t>
            </w:r>
          </w:p>
        </w:tc>
      </w:tr>
      <w:tr w:rsidR="00844306" w:rsidRPr="00AF5291" w14:paraId="0C4F402B" w14:textId="77777777" w:rsidTr="0021025D">
        <w:trPr>
          <w:trHeight w:val="406"/>
          <w:jc w:val="center"/>
        </w:trPr>
        <w:tc>
          <w:tcPr>
            <w:tcW w:w="1202" w:type="pct"/>
            <w:vAlign w:val="center"/>
          </w:tcPr>
          <w:p w14:paraId="0111D350" w14:textId="77777777" w:rsidR="00844306" w:rsidRPr="00AF5291" w:rsidRDefault="00844306" w:rsidP="0021025D">
            <w:pPr>
              <w:spacing w:beforeLines="0" w:before="0" w:afterLines="0" w:after="0"/>
              <w:ind w:left="0"/>
              <w:jc w:val="left"/>
              <w:rPr>
                <w:rFonts w:cs="Arial"/>
                <w:b/>
                <w:szCs w:val="18"/>
              </w:rPr>
            </w:pPr>
            <w:r w:rsidRPr="00AF5291">
              <w:rPr>
                <w:rFonts w:cs="Arial"/>
                <w:b/>
                <w:szCs w:val="18"/>
              </w:rPr>
              <w:t>Hea aku</w:t>
            </w:r>
          </w:p>
        </w:tc>
        <w:tc>
          <w:tcPr>
            <w:tcW w:w="3798" w:type="pct"/>
            <w:vAlign w:val="center"/>
          </w:tcPr>
          <w:p w14:paraId="23E466FA" w14:textId="77777777" w:rsidR="00844306" w:rsidRPr="00AF5291" w:rsidRDefault="00844306" w:rsidP="0021025D">
            <w:pPr>
              <w:spacing w:beforeLines="0" w:before="0" w:afterLines="0" w:after="0"/>
              <w:ind w:left="0"/>
              <w:rPr>
                <w:rFonts w:cs="Arial"/>
                <w:szCs w:val="18"/>
              </w:rPr>
            </w:pPr>
            <w:r w:rsidRPr="00AF5291">
              <w:rPr>
                <w:rFonts w:cs="Arial"/>
                <w:szCs w:val="18"/>
              </w:rPr>
              <w:t>Aku on hea.</w:t>
            </w:r>
          </w:p>
        </w:tc>
      </w:tr>
      <w:tr w:rsidR="00844306" w:rsidRPr="00AF5291" w14:paraId="67DE188D" w14:textId="77777777" w:rsidTr="0021025D">
        <w:trPr>
          <w:trHeight w:val="567"/>
          <w:jc w:val="center"/>
        </w:trPr>
        <w:tc>
          <w:tcPr>
            <w:tcW w:w="1202" w:type="pct"/>
            <w:vAlign w:val="center"/>
          </w:tcPr>
          <w:p w14:paraId="575D6B34" w14:textId="77777777" w:rsidR="00844306" w:rsidRPr="00AF5291" w:rsidRDefault="00844306" w:rsidP="0021025D">
            <w:pPr>
              <w:spacing w:beforeLines="0" w:before="0" w:afterLines="0" w:after="0"/>
              <w:ind w:left="0"/>
              <w:jc w:val="left"/>
              <w:rPr>
                <w:rFonts w:cs="Arial"/>
                <w:b/>
                <w:szCs w:val="18"/>
              </w:rPr>
            </w:pPr>
            <w:r w:rsidRPr="00AF5291">
              <w:rPr>
                <w:rFonts w:cs="Arial"/>
                <w:b/>
                <w:szCs w:val="18"/>
              </w:rPr>
              <w:t>Hea ja lae end</w:t>
            </w:r>
          </w:p>
        </w:tc>
        <w:tc>
          <w:tcPr>
            <w:tcW w:w="3798" w:type="pct"/>
            <w:vAlign w:val="center"/>
          </w:tcPr>
          <w:p w14:paraId="35E68737" w14:textId="77777777" w:rsidR="00844306" w:rsidRPr="00AF5291" w:rsidRDefault="00844306" w:rsidP="0021025D">
            <w:pPr>
              <w:spacing w:beforeLines="0" w:before="0" w:afterLines="0" w:after="0"/>
              <w:ind w:left="0"/>
              <w:rPr>
                <w:rFonts w:cs="Arial"/>
                <w:szCs w:val="18"/>
              </w:rPr>
            </w:pPr>
            <w:r w:rsidRPr="00AF5291">
              <w:rPr>
                <w:rFonts w:cs="Arial"/>
                <w:szCs w:val="18"/>
              </w:rPr>
              <w:t>Aku on heas seisukorras, aga ebapiisavalt laetud. Laadige akut.</w:t>
            </w:r>
          </w:p>
        </w:tc>
      </w:tr>
      <w:tr w:rsidR="00844306" w:rsidRPr="00AF5291" w14:paraId="2FF70DED" w14:textId="77777777" w:rsidTr="0021025D">
        <w:trPr>
          <w:trHeight w:val="561"/>
          <w:jc w:val="center"/>
        </w:trPr>
        <w:tc>
          <w:tcPr>
            <w:tcW w:w="1202" w:type="pct"/>
            <w:vAlign w:val="center"/>
          </w:tcPr>
          <w:p w14:paraId="4E60D5AE" w14:textId="77777777" w:rsidR="00844306" w:rsidRPr="00AF5291" w:rsidRDefault="00844306" w:rsidP="0021025D">
            <w:pPr>
              <w:spacing w:beforeLines="0" w:before="0" w:afterLines="0" w:after="0"/>
              <w:ind w:left="0"/>
              <w:jc w:val="left"/>
              <w:rPr>
                <w:rFonts w:cs="Arial"/>
                <w:b/>
                <w:szCs w:val="18"/>
              </w:rPr>
            </w:pPr>
            <w:r w:rsidRPr="00AF5291">
              <w:rPr>
                <w:rFonts w:cs="Arial"/>
                <w:b/>
                <w:szCs w:val="18"/>
              </w:rPr>
              <w:t>Laadimine ja uuesti testimine</w:t>
            </w:r>
          </w:p>
        </w:tc>
        <w:tc>
          <w:tcPr>
            <w:tcW w:w="3798" w:type="pct"/>
            <w:vAlign w:val="center"/>
          </w:tcPr>
          <w:p w14:paraId="73F242BC" w14:textId="77777777" w:rsidR="00844306" w:rsidRPr="00AF5291" w:rsidRDefault="00844306" w:rsidP="0021025D">
            <w:pPr>
              <w:spacing w:beforeLines="0" w:before="0" w:afterLines="0" w:after="0"/>
              <w:ind w:left="0"/>
              <w:rPr>
                <w:rFonts w:cs="Arial"/>
                <w:szCs w:val="18"/>
              </w:rPr>
            </w:pPr>
            <w:r w:rsidRPr="00AF5291">
              <w:rPr>
                <w:rFonts w:cs="Arial"/>
                <w:szCs w:val="18"/>
              </w:rPr>
              <w:t>Aku seisukorra kindlakstegemiseks on vaja laadida.</w:t>
            </w:r>
          </w:p>
        </w:tc>
      </w:tr>
      <w:tr w:rsidR="00844306" w:rsidRPr="00AF5291" w14:paraId="4C14A37C" w14:textId="77777777" w:rsidTr="0021025D">
        <w:trPr>
          <w:trHeight w:val="399"/>
          <w:jc w:val="center"/>
        </w:trPr>
        <w:tc>
          <w:tcPr>
            <w:tcW w:w="1202" w:type="pct"/>
            <w:vAlign w:val="center"/>
          </w:tcPr>
          <w:p w14:paraId="33DDF8AB" w14:textId="77777777" w:rsidR="00844306" w:rsidRPr="00AF5291" w:rsidRDefault="00844306" w:rsidP="0021025D">
            <w:pPr>
              <w:spacing w:beforeLines="0" w:before="0" w:afterLines="0" w:after="0"/>
              <w:ind w:left="0"/>
              <w:jc w:val="left"/>
              <w:rPr>
                <w:rFonts w:cs="Arial"/>
                <w:b/>
                <w:szCs w:val="18"/>
              </w:rPr>
            </w:pPr>
            <w:r w:rsidRPr="00AF5291">
              <w:rPr>
                <w:rFonts w:cs="Arial"/>
                <w:b/>
                <w:szCs w:val="18"/>
              </w:rPr>
              <w:t>Halb rakk</w:t>
            </w:r>
          </w:p>
        </w:tc>
        <w:tc>
          <w:tcPr>
            <w:tcW w:w="3798" w:type="pct"/>
            <w:vAlign w:val="center"/>
          </w:tcPr>
          <w:p w14:paraId="65997B1B" w14:textId="77777777" w:rsidR="00844306" w:rsidRPr="00AF5291" w:rsidRDefault="00844306" w:rsidP="0021025D">
            <w:pPr>
              <w:spacing w:beforeLines="0" w:before="0" w:afterLines="0" w:after="0"/>
              <w:ind w:left="0"/>
              <w:rPr>
                <w:rFonts w:cs="Arial"/>
                <w:szCs w:val="18"/>
              </w:rPr>
            </w:pPr>
            <w:r w:rsidRPr="00AF5291">
              <w:rPr>
                <w:rFonts w:cs="Arial"/>
                <w:szCs w:val="18"/>
              </w:rPr>
              <w:t>Vaheta aku välja.</w:t>
            </w:r>
          </w:p>
        </w:tc>
      </w:tr>
      <w:tr w:rsidR="00844306" w:rsidRPr="00AF5291" w14:paraId="408DDAFE" w14:textId="77777777" w:rsidTr="0021025D">
        <w:trPr>
          <w:trHeight w:val="419"/>
          <w:jc w:val="center"/>
        </w:trPr>
        <w:tc>
          <w:tcPr>
            <w:tcW w:w="1202" w:type="pct"/>
            <w:vAlign w:val="center"/>
          </w:tcPr>
          <w:p w14:paraId="4ED09C5F" w14:textId="77777777" w:rsidR="00844306" w:rsidRPr="00AF5291" w:rsidRDefault="00844306" w:rsidP="0021025D">
            <w:pPr>
              <w:spacing w:beforeLines="0" w:before="0" w:afterLines="0" w:after="0"/>
              <w:ind w:left="0"/>
              <w:jc w:val="left"/>
              <w:rPr>
                <w:rFonts w:cs="Arial"/>
                <w:b/>
                <w:szCs w:val="18"/>
              </w:rPr>
            </w:pPr>
            <w:r w:rsidRPr="00AF5291">
              <w:rPr>
                <w:rFonts w:cs="Arial"/>
                <w:b/>
                <w:szCs w:val="18"/>
              </w:rPr>
              <w:t>Vaheta aku</w:t>
            </w:r>
          </w:p>
        </w:tc>
        <w:tc>
          <w:tcPr>
            <w:tcW w:w="3798" w:type="pct"/>
            <w:vAlign w:val="center"/>
          </w:tcPr>
          <w:p w14:paraId="340BB790" w14:textId="77777777" w:rsidR="00844306" w:rsidRPr="00AF5291" w:rsidRDefault="00844306" w:rsidP="0021025D">
            <w:pPr>
              <w:spacing w:beforeLines="0" w:before="0" w:afterLines="0" w:after="0"/>
              <w:ind w:left="0"/>
              <w:rPr>
                <w:rFonts w:cs="Arial"/>
                <w:szCs w:val="18"/>
              </w:rPr>
            </w:pPr>
            <w:r w:rsidRPr="00AF5291">
              <w:rPr>
                <w:rFonts w:cs="Arial"/>
                <w:szCs w:val="18"/>
              </w:rPr>
              <w:t>Vaheta aku välja.</w:t>
            </w:r>
          </w:p>
        </w:tc>
      </w:tr>
    </w:tbl>
    <w:p w14:paraId="1D170749" w14:textId="77777777" w:rsidR="00844306" w:rsidRPr="00AF5291" w:rsidRDefault="00844306" w:rsidP="00844306">
      <w:pPr>
        <w:spacing w:beforeLines="0" w:before="0" w:afterLines="0" w:after="0"/>
        <w:ind w:left="0"/>
        <w:contextualSpacing/>
        <w:rPr>
          <w:rFonts w:eastAsiaTheme="minorEastAsia" w:cs="Arial"/>
          <w:b/>
          <w:szCs w:val="18"/>
        </w:rPr>
      </w:pPr>
    </w:p>
    <w:p w14:paraId="177F3A2A" w14:textId="77777777" w:rsidR="00844306" w:rsidRPr="00AF5291" w:rsidRDefault="00844306" w:rsidP="00844306">
      <w:pPr>
        <w:pBdr>
          <w:top w:val="single" w:sz="6" w:space="1" w:color="auto"/>
          <w:bottom w:val="single" w:sz="6" w:space="1" w:color="auto"/>
        </w:pBdr>
        <w:spacing w:beforeLines="0" w:before="0" w:afterLines="0" w:after="0"/>
        <w:contextualSpacing/>
        <w:rPr>
          <w:rFonts w:cs="Arial"/>
          <w:b/>
          <w:szCs w:val="18"/>
        </w:rPr>
      </w:pPr>
      <w:r w:rsidRPr="00AF5291">
        <w:rPr>
          <w:rFonts w:cs="Arial"/>
          <w:b/>
          <w:noProof/>
          <w:szCs w:val="18"/>
          <w:lang w:val="en-US"/>
        </w:rPr>
        <w:drawing>
          <wp:anchor distT="0" distB="0" distL="114300" distR="114300" simplePos="0" relativeHeight="252326912" behindDoc="0" locked="0" layoutInCell="1" allowOverlap="1" wp14:anchorId="09F9A0F9" wp14:editId="48A113C0">
            <wp:simplePos x="0" y="0"/>
            <wp:positionH relativeFrom="leftMargin">
              <wp:posOffset>350008</wp:posOffset>
            </wp:positionH>
            <wp:positionV relativeFrom="paragraph">
              <wp:posOffset>27305</wp:posOffset>
            </wp:positionV>
            <wp:extent cx="144145" cy="144145"/>
            <wp:effectExtent l="0" t="0" r="8255" b="8255"/>
            <wp:wrapNone/>
            <wp:docPr id="1800" name="图片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14:sizeRelH relativeFrom="margin">
              <wp14:pctWidth>0</wp14:pctWidth>
            </wp14:sizeRelH>
            <wp14:sizeRelV relativeFrom="margin">
              <wp14:pctHeight>0</wp14:pctHeight>
            </wp14:sizeRelV>
          </wp:anchor>
        </w:drawing>
      </w:r>
      <w:r w:rsidRPr="00AF5291">
        <w:rPr>
          <w:rFonts w:cs="Arial"/>
          <w:b/>
          <w:szCs w:val="18"/>
        </w:rPr>
        <w:t>MÄRKUS</w:t>
      </w:r>
    </w:p>
    <w:p w14:paraId="06E70B0B" w14:textId="77777777" w:rsidR="00844306" w:rsidRPr="00AF5291" w:rsidRDefault="00844306" w:rsidP="00844306">
      <w:pPr>
        <w:pBdr>
          <w:top w:val="single" w:sz="6" w:space="1" w:color="auto"/>
          <w:bottom w:val="single" w:sz="6" w:space="1" w:color="auto"/>
        </w:pBdr>
        <w:spacing w:beforeLines="0" w:before="0" w:afterLines="0" w:after="0"/>
        <w:contextualSpacing/>
        <w:rPr>
          <w:rFonts w:cs="Arial"/>
          <w:b/>
          <w:szCs w:val="18"/>
        </w:rPr>
      </w:pPr>
      <w:r w:rsidRPr="00AF5291">
        <w:rPr>
          <w:rFonts w:cs="Arial"/>
          <w:szCs w:val="18"/>
        </w:rPr>
        <w:t>Palun tehke alati aku test enne starteri ja generaatori testimist.</w:t>
      </w:r>
      <w:bookmarkStart w:id="527" w:name="_Toc74815234"/>
      <w:bookmarkStart w:id="528" w:name="_Toc79087911"/>
      <w:bookmarkStart w:id="529" w:name="_Toc109724462"/>
    </w:p>
    <w:p w14:paraId="689F57CC" w14:textId="77777777" w:rsidR="00844306" w:rsidRPr="00AF5291" w:rsidRDefault="00844306" w:rsidP="00844306">
      <w:pPr>
        <w:spacing w:before="156" w:after="156"/>
        <w:rPr>
          <w:rFonts w:cs="Arial"/>
        </w:rPr>
      </w:pPr>
      <w:bookmarkStart w:id="530" w:name="_Toc159436356"/>
      <w:r w:rsidRPr="00AF5291">
        <w:rPr>
          <w:rFonts w:cs="Arial"/>
        </w:rPr>
        <w:t xml:space="preserve"> </w:t>
      </w:r>
    </w:p>
    <w:p w14:paraId="43F80CCB" w14:textId="77777777" w:rsidR="00844306" w:rsidRPr="00AF5291" w:rsidRDefault="00844306" w:rsidP="00844306">
      <w:pPr>
        <w:spacing w:before="156" w:after="156"/>
        <w:rPr>
          <w:rFonts w:cs="Arial"/>
        </w:rPr>
      </w:pPr>
    </w:p>
    <w:p w14:paraId="1E0F9FDD" w14:textId="77777777" w:rsidR="00844306" w:rsidRPr="00AF5291" w:rsidRDefault="00844306" w:rsidP="00844306">
      <w:pPr>
        <w:spacing w:before="156" w:after="156"/>
        <w:rPr>
          <w:rFonts w:cs="Arial"/>
        </w:rPr>
      </w:pPr>
    </w:p>
    <w:p w14:paraId="5874AC23" w14:textId="77777777" w:rsidR="00844306" w:rsidRPr="00AF5291" w:rsidRDefault="00844306" w:rsidP="00844306">
      <w:pPr>
        <w:spacing w:before="156" w:after="156"/>
        <w:rPr>
          <w:rFonts w:cs="Arial"/>
        </w:rPr>
      </w:pPr>
    </w:p>
    <w:p w14:paraId="659D7D79" w14:textId="77777777" w:rsidR="00305855" w:rsidRPr="00AF5291" w:rsidRDefault="00305855" w:rsidP="00244B0C">
      <w:pPr>
        <w:spacing w:before="156" w:after="156"/>
        <w:ind w:left="0"/>
        <w:rPr>
          <w:rFonts w:cs="Arial"/>
        </w:rPr>
      </w:pPr>
    </w:p>
    <w:p w14:paraId="0EFCA62A" w14:textId="77777777" w:rsidR="00844306" w:rsidRPr="00AF5291" w:rsidRDefault="00844306" w:rsidP="00844306">
      <w:pPr>
        <w:pStyle w:val="30"/>
        <w:spacing w:before="312" w:after="156"/>
      </w:pPr>
      <w:r w:rsidRPr="00AF5291">
        <w:lastRenderedPageBreak/>
        <w:t>Algaja test</w:t>
      </w:r>
      <w:bookmarkEnd w:id="527"/>
      <w:bookmarkEnd w:id="528"/>
      <w:bookmarkEnd w:id="529"/>
      <w:bookmarkEnd w:id="530"/>
    </w:p>
    <w:p w14:paraId="0D7F5EDF" w14:textId="77777777" w:rsidR="00844306" w:rsidRPr="00AF5291" w:rsidRDefault="00844306" w:rsidP="00844306">
      <w:pPr>
        <w:spacing w:before="156" w:after="156"/>
        <w:textAlignment w:val="baseline"/>
        <w:rPr>
          <w:rFonts w:cs="Arial"/>
          <w:szCs w:val="18"/>
        </w:rPr>
      </w:pPr>
      <w:r w:rsidRPr="00AF5291">
        <w:rPr>
          <w:rFonts w:cs="Arial"/>
          <w:szCs w:val="18"/>
        </w:rPr>
        <w:t>Testi lõpuleviimiseks järgige ekraanil kuvatavaid juhiseid. Käivitage mootor ja laske sellel tühikäigul töötada. Testi tulemused kuvatakse järgmiselt:</w:t>
      </w:r>
    </w:p>
    <w:p w14:paraId="6A673AAB" w14:textId="77777777" w:rsidR="00844306" w:rsidRPr="00AF5291" w:rsidRDefault="00844306" w:rsidP="00844306">
      <w:pPr>
        <w:spacing w:beforeLines="0" w:before="0" w:afterLines="0" w:after="0" w:line="240" w:lineRule="auto"/>
        <w:ind w:left="0"/>
        <w:contextualSpacing/>
        <w:jc w:val="center"/>
        <w:rPr>
          <w:rFonts w:cs="Arial"/>
          <w:szCs w:val="18"/>
        </w:rPr>
      </w:pPr>
      <w:r w:rsidRPr="00AF5291">
        <w:rPr>
          <w:rFonts w:cs="Arial"/>
          <w:noProof/>
          <w:szCs w:val="18"/>
          <w:lang w:val="en-US"/>
        </w:rPr>
        <w:drawing>
          <wp:inline distT="0" distB="0" distL="0" distR="0" wp14:anchorId="667F756E" wp14:editId="42C8DE25">
            <wp:extent cx="2879284" cy="1968500"/>
            <wp:effectExtent l="0" t="0" r="0" b="0"/>
            <wp:docPr id="742912175" name="图片 74291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2" cstate="print">
                      <a:extLst>
                        <a:ext uri="{28A0092B-C50C-407E-A947-70E740481C1C}">
                          <a14:useLocalDpi xmlns:a14="http://schemas.microsoft.com/office/drawing/2010/main"/>
                        </a:ext>
                      </a:extLst>
                    </a:blip>
                    <a:srcRect/>
                    <a:stretch/>
                  </pic:blipFill>
                  <pic:spPr bwMode="auto">
                    <a:xfrm>
                      <a:off x="0" y="0"/>
                      <a:ext cx="2880000" cy="1968989"/>
                    </a:xfrm>
                    <a:prstGeom prst="rect">
                      <a:avLst/>
                    </a:prstGeom>
                    <a:noFill/>
                    <a:ln>
                      <a:noFill/>
                    </a:ln>
                    <a:extLst>
                      <a:ext uri="{53640926-AAD7-44D8-BBD7-CCE9431645EC}">
                        <a14:shadowObscured xmlns:a14="http://schemas.microsoft.com/office/drawing/2010/main"/>
                      </a:ext>
                    </a:extLst>
                  </pic:spPr>
                </pic:pic>
              </a:graphicData>
            </a:graphic>
          </wp:inline>
        </w:drawing>
      </w:r>
    </w:p>
    <w:p w14:paraId="1542B207" w14:textId="7A18C221" w:rsidR="00844306" w:rsidRPr="00AF5291" w:rsidRDefault="00844306" w:rsidP="00844306">
      <w:pPr>
        <w:pStyle w:val="ab"/>
        <w:spacing w:before="156" w:after="156"/>
        <w:ind w:left="0"/>
        <w:rPr>
          <w:rFonts w:cs="Arial"/>
          <w:i/>
        </w:rPr>
      </w:pPr>
      <w:r w:rsidRPr="00AF5291">
        <w:rPr>
          <w:rFonts w:cs="Arial"/>
        </w:rPr>
        <w:t xml:space="preserve">Joonis </w:t>
      </w:r>
      <w:r w:rsidRPr="00AF5291">
        <w:rPr>
          <w:rFonts w:cs="Arial"/>
        </w:rPr>
        <w:fldChar w:fldCharType="begin"/>
      </w:r>
      <w:r w:rsidRPr="00AF5291">
        <w:rPr>
          <w:rFonts w:cs="Arial"/>
        </w:rPr>
        <w:instrText xml:space="preserve"> STYLEREF 1 \s </w:instrText>
      </w:r>
      <w:r w:rsidRPr="00AF5291">
        <w:rPr>
          <w:rFonts w:cs="Arial"/>
        </w:rPr>
        <w:fldChar w:fldCharType="separate"/>
      </w:r>
      <w:r w:rsidRPr="00AF5291">
        <w:rPr>
          <w:rFonts w:cs="Arial"/>
          <w:noProof/>
        </w:rPr>
        <w:t>1</w:t>
      </w:r>
      <w:r w:rsidRPr="00AF5291">
        <w:rPr>
          <w:rFonts w:cs="Arial"/>
          <w:noProof/>
        </w:rPr>
        <w:fldChar w:fldCharType="end"/>
      </w:r>
      <w:r w:rsidR="00A61802" w:rsidRPr="00AF5291">
        <w:rPr>
          <w:rFonts w:cs="Arial"/>
          <w:noProof/>
        </w:rPr>
        <w:t>1</w:t>
      </w:r>
      <w:r w:rsidRPr="00AF5291">
        <w:rPr>
          <w:rFonts w:cs="Arial"/>
        </w:rPr>
        <w:noBreakHyphen/>
      </w:r>
      <w:r w:rsidRPr="00AF5291">
        <w:rPr>
          <w:rFonts w:cs="Arial"/>
        </w:rPr>
        <w:fldChar w:fldCharType="begin"/>
      </w:r>
      <w:r w:rsidRPr="00AF5291">
        <w:rPr>
          <w:rFonts w:cs="Arial"/>
        </w:rPr>
        <w:instrText xml:space="preserve"> SEQ Figure \* ARABIC \s 1 </w:instrText>
      </w:r>
      <w:r w:rsidRPr="00AF5291">
        <w:rPr>
          <w:rFonts w:cs="Arial"/>
        </w:rPr>
        <w:fldChar w:fldCharType="separate"/>
      </w:r>
      <w:r w:rsidRPr="00AF5291">
        <w:rPr>
          <w:rFonts w:cs="Arial"/>
          <w:noProof/>
        </w:rPr>
        <w:t>8</w:t>
      </w:r>
      <w:r w:rsidRPr="00AF5291">
        <w:rPr>
          <w:rFonts w:cs="Arial"/>
          <w:noProof/>
        </w:rPr>
        <w:fldChar w:fldCharType="end"/>
      </w:r>
      <w:r w:rsidRPr="00AF5291">
        <w:rPr>
          <w:rFonts w:cs="Arial"/>
        </w:rPr>
        <w:t xml:space="preserve"> </w:t>
      </w:r>
      <w:r w:rsidRPr="00AF5291">
        <w:rPr>
          <w:rFonts w:cs="Arial"/>
          <w:i/>
        </w:rPr>
        <w:t>Algajatesti tulemuste ekraan</w:t>
      </w:r>
    </w:p>
    <w:p w14:paraId="3AB46C58" w14:textId="7B9A17DB" w:rsidR="00844306" w:rsidRPr="00AF5291" w:rsidRDefault="00844306" w:rsidP="00844306">
      <w:pPr>
        <w:pStyle w:val="ab"/>
        <w:spacing w:before="156" w:after="156"/>
        <w:ind w:left="0"/>
        <w:rPr>
          <w:rFonts w:cs="Arial"/>
          <w:b w:val="0"/>
        </w:rPr>
      </w:pPr>
      <w:r w:rsidRPr="00AF5291">
        <w:rPr>
          <w:rFonts w:cs="Arial"/>
        </w:rPr>
        <w:t xml:space="preserve">Tabel </w:t>
      </w:r>
      <w:r w:rsidRPr="00AF5291">
        <w:rPr>
          <w:rFonts w:cs="Arial"/>
        </w:rPr>
        <w:fldChar w:fldCharType="begin"/>
      </w:r>
      <w:r w:rsidRPr="00AF5291">
        <w:rPr>
          <w:rFonts w:cs="Arial"/>
        </w:rPr>
        <w:instrText xml:space="preserve"> STYLEREF 1 \s </w:instrText>
      </w:r>
      <w:r w:rsidRPr="00AF5291">
        <w:rPr>
          <w:rFonts w:cs="Arial"/>
        </w:rPr>
        <w:fldChar w:fldCharType="separate"/>
      </w:r>
      <w:r w:rsidRPr="00AF5291">
        <w:rPr>
          <w:rFonts w:cs="Arial"/>
          <w:noProof/>
        </w:rPr>
        <w:t>1</w:t>
      </w:r>
      <w:r w:rsidRPr="00AF5291">
        <w:rPr>
          <w:rFonts w:cs="Arial"/>
          <w:noProof/>
        </w:rPr>
        <w:fldChar w:fldCharType="end"/>
      </w:r>
      <w:r w:rsidR="00A61802" w:rsidRPr="00AF5291">
        <w:rPr>
          <w:rFonts w:cs="Arial"/>
          <w:noProof/>
        </w:rPr>
        <w:t>1</w:t>
      </w:r>
      <w:r w:rsidRPr="00AF5291">
        <w:rPr>
          <w:rFonts w:cs="Arial"/>
        </w:rPr>
        <w:noBreakHyphen/>
      </w:r>
      <w:r w:rsidRPr="00AF5291">
        <w:rPr>
          <w:rFonts w:cs="Arial"/>
        </w:rPr>
        <w:fldChar w:fldCharType="begin"/>
      </w:r>
      <w:r w:rsidRPr="00AF5291">
        <w:rPr>
          <w:rFonts w:cs="Arial"/>
        </w:rPr>
        <w:instrText xml:space="preserve"> SEQ Table \* ARABIC \s 1 </w:instrText>
      </w:r>
      <w:r w:rsidRPr="00AF5291">
        <w:rPr>
          <w:rFonts w:cs="Arial"/>
        </w:rPr>
        <w:fldChar w:fldCharType="separate"/>
      </w:r>
      <w:r w:rsidRPr="00AF5291">
        <w:rPr>
          <w:rFonts w:cs="Arial"/>
          <w:noProof/>
        </w:rPr>
        <w:t>5</w:t>
      </w:r>
      <w:r w:rsidRPr="00AF5291">
        <w:rPr>
          <w:rFonts w:cs="Arial"/>
          <w:noProof/>
        </w:rPr>
        <w:fldChar w:fldCharType="end"/>
      </w:r>
      <w:r w:rsidRPr="00AF5291">
        <w:rPr>
          <w:rFonts w:cs="Arial"/>
        </w:rPr>
        <w:t xml:space="preserve"> </w:t>
      </w:r>
      <w:r w:rsidRPr="00AF5291">
        <w:rPr>
          <w:rFonts w:cs="Arial"/>
          <w:i/>
        </w:rPr>
        <w:t>Algaja testi tulemused</w:t>
      </w:r>
    </w:p>
    <w:tbl>
      <w:tblPr>
        <w:tblStyle w:val="ac"/>
        <w:tblW w:w="4360" w:type="pct"/>
        <w:jc w:val="center"/>
        <w:tblLook w:val="04A0" w:firstRow="1" w:lastRow="0" w:firstColumn="1" w:lastColumn="0" w:noHBand="0" w:noVBand="1"/>
      </w:tblPr>
      <w:tblGrid>
        <w:gridCol w:w="1940"/>
        <w:gridCol w:w="4379"/>
      </w:tblGrid>
      <w:tr w:rsidR="00844306" w:rsidRPr="00AF5291" w14:paraId="72E3EBFB" w14:textId="77777777" w:rsidTr="0021025D">
        <w:trPr>
          <w:trHeight w:val="355"/>
          <w:jc w:val="center"/>
        </w:trPr>
        <w:tc>
          <w:tcPr>
            <w:tcW w:w="1535" w:type="pct"/>
            <w:shd w:val="clear" w:color="auto" w:fill="D9D9D9" w:themeFill="background1" w:themeFillShade="D9"/>
            <w:vAlign w:val="center"/>
          </w:tcPr>
          <w:p w14:paraId="36AD2F7B" w14:textId="77777777" w:rsidR="00844306" w:rsidRPr="00AF5291" w:rsidRDefault="00844306" w:rsidP="0021025D">
            <w:pPr>
              <w:spacing w:beforeLines="0" w:before="0" w:afterLines="0" w:after="0"/>
              <w:ind w:left="0"/>
              <w:jc w:val="left"/>
              <w:rPr>
                <w:rFonts w:cs="Arial"/>
                <w:b/>
                <w:szCs w:val="18"/>
              </w:rPr>
            </w:pPr>
            <w:r w:rsidRPr="00AF5291">
              <w:rPr>
                <w:rFonts w:cs="Arial"/>
                <w:b/>
                <w:szCs w:val="18"/>
              </w:rPr>
              <w:t>Tulemus</w:t>
            </w:r>
          </w:p>
        </w:tc>
        <w:tc>
          <w:tcPr>
            <w:tcW w:w="3465" w:type="pct"/>
            <w:shd w:val="clear" w:color="auto" w:fill="D9D9D9" w:themeFill="background1" w:themeFillShade="D9"/>
            <w:vAlign w:val="center"/>
          </w:tcPr>
          <w:p w14:paraId="2D034E69" w14:textId="77777777" w:rsidR="00844306" w:rsidRPr="00AF5291" w:rsidRDefault="00844306" w:rsidP="0021025D">
            <w:pPr>
              <w:spacing w:beforeLines="0" w:before="0" w:afterLines="0" w:after="0"/>
              <w:ind w:left="0"/>
              <w:jc w:val="left"/>
              <w:rPr>
                <w:rFonts w:cs="Arial"/>
                <w:b/>
                <w:szCs w:val="18"/>
              </w:rPr>
            </w:pPr>
            <w:r w:rsidRPr="00AF5291">
              <w:rPr>
                <w:rFonts w:cs="Arial"/>
                <w:b/>
                <w:szCs w:val="18"/>
              </w:rPr>
              <w:t>Kirjeldus</w:t>
            </w:r>
          </w:p>
        </w:tc>
      </w:tr>
      <w:tr w:rsidR="00844306" w:rsidRPr="00AF5291" w14:paraId="75B77743" w14:textId="77777777" w:rsidTr="0021025D">
        <w:trPr>
          <w:trHeight w:val="419"/>
          <w:jc w:val="center"/>
        </w:trPr>
        <w:tc>
          <w:tcPr>
            <w:tcW w:w="1535" w:type="pct"/>
            <w:vAlign w:val="center"/>
          </w:tcPr>
          <w:p w14:paraId="2CE0F438" w14:textId="77777777" w:rsidR="00844306" w:rsidRPr="00AF5291" w:rsidRDefault="00844306" w:rsidP="0021025D">
            <w:pPr>
              <w:spacing w:beforeLines="0" w:before="0" w:afterLines="0" w:after="0"/>
              <w:ind w:left="0"/>
              <w:jc w:val="left"/>
              <w:rPr>
                <w:rFonts w:cs="Arial"/>
                <w:b/>
                <w:szCs w:val="18"/>
              </w:rPr>
            </w:pPr>
            <w:r w:rsidRPr="00AF5291">
              <w:rPr>
                <w:rFonts w:cs="Arial"/>
                <w:b/>
                <w:szCs w:val="18"/>
              </w:rPr>
              <w:t>Käivitamine normaalne</w:t>
            </w:r>
          </w:p>
        </w:tc>
        <w:tc>
          <w:tcPr>
            <w:tcW w:w="3465" w:type="pct"/>
            <w:vAlign w:val="center"/>
          </w:tcPr>
          <w:p w14:paraId="4D05E1E2" w14:textId="77777777" w:rsidR="00844306" w:rsidRPr="00AF5291" w:rsidRDefault="00844306" w:rsidP="0021025D">
            <w:pPr>
              <w:spacing w:beforeLines="0" w:before="0" w:afterLines="0" w:after="0"/>
              <w:ind w:left="0"/>
              <w:jc w:val="left"/>
              <w:rPr>
                <w:rFonts w:cs="Arial"/>
                <w:szCs w:val="18"/>
              </w:rPr>
            </w:pPr>
            <w:r w:rsidRPr="00AF5291">
              <w:rPr>
                <w:rFonts w:cs="Arial"/>
                <w:szCs w:val="18"/>
              </w:rPr>
              <w:t>Algaja on hea.</w:t>
            </w:r>
          </w:p>
        </w:tc>
      </w:tr>
      <w:tr w:rsidR="00844306" w:rsidRPr="00AF5291" w14:paraId="0B026278" w14:textId="77777777" w:rsidTr="0021025D">
        <w:trPr>
          <w:trHeight w:val="397"/>
          <w:jc w:val="center"/>
        </w:trPr>
        <w:tc>
          <w:tcPr>
            <w:tcW w:w="1535" w:type="pct"/>
            <w:vAlign w:val="center"/>
          </w:tcPr>
          <w:p w14:paraId="1A672F37" w14:textId="77777777" w:rsidR="00844306" w:rsidRPr="00AF5291" w:rsidRDefault="00844306" w:rsidP="0021025D">
            <w:pPr>
              <w:spacing w:beforeLines="0" w:before="0" w:afterLines="0" w:after="0"/>
              <w:ind w:left="0"/>
              <w:jc w:val="left"/>
              <w:rPr>
                <w:rFonts w:cs="Arial"/>
                <w:b/>
                <w:szCs w:val="18"/>
              </w:rPr>
            </w:pPr>
            <w:r w:rsidRPr="00AF5291">
              <w:rPr>
                <w:rFonts w:cs="Arial"/>
                <w:b/>
                <w:szCs w:val="18"/>
              </w:rPr>
              <w:t>Voolutugevus on liiga madal</w:t>
            </w:r>
          </w:p>
        </w:tc>
        <w:tc>
          <w:tcPr>
            <w:tcW w:w="3465" w:type="pct"/>
            <w:vAlign w:val="center"/>
          </w:tcPr>
          <w:p w14:paraId="038B1DC9" w14:textId="77777777" w:rsidR="00844306" w:rsidRPr="00AF5291" w:rsidRDefault="00844306" w:rsidP="0021025D">
            <w:pPr>
              <w:spacing w:beforeLines="0" w:before="0" w:afterLines="0" w:after="0"/>
              <w:ind w:left="0"/>
              <w:jc w:val="left"/>
              <w:rPr>
                <w:rFonts w:cs="Arial"/>
                <w:szCs w:val="18"/>
              </w:rPr>
            </w:pPr>
            <w:r w:rsidRPr="00AF5291">
              <w:rPr>
                <w:rFonts w:cs="Arial"/>
                <w:szCs w:val="18"/>
              </w:rPr>
              <w:t>Madal hetkeline tühjendusvõime.</w:t>
            </w:r>
          </w:p>
        </w:tc>
      </w:tr>
      <w:tr w:rsidR="00844306" w:rsidRPr="00AF5291" w14:paraId="751A6016" w14:textId="77777777" w:rsidTr="0021025D">
        <w:trPr>
          <w:trHeight w:val="431"/>
          <w:jc w:val="center"/>
        </w:trPr>
        <w:tc>
          <w:tcPr>
            <w:tcW w:w="1535" w:type="pct"/>
            <w:vAlign w:val="center"/>
          </w:tcPr>
          <w:p w14:paraId="75883CC7" w14:textId="77777777" w:rsidR="00844306" w:rsidRPr="00AF5291" w:rsidRDefault="00844306" w:rsidP="0021025D">
            <w:pPr>
              <w:spacing w:beforeLines="0" w:before="0" w:afterLines="0" w:after="0"/>
              <w:ind w:left="0"/>
              <w:jc w:val="left"/>
              <w:rPr>
                <w:rFonts w:cs="Arial"/>
                <w:b/>
                <w:szCs w:val="18"/>
              </w:rPr>
            </w:pPr>
            <w:r w:rsidRPr="00AF5291">
              <w:rPr>
                <w:rFonts w:cs="Arial"/>
                <w:b/>
                <w:szCs w:val="18"/>
              </w:rPr>
              <w:t>Pinge liiga madal</w:t>
            </w:r>
          </w:p>
        </w:tc>
        <w:tc>
          <w:tcPr>
            <w:tcW w:w="3465" w:type="pct"/>
            <w:vAlign w:val="center"/>
          </w:tcPr>
          <w:p w14:paraId="06909E6D" w14:textId="77777777" w:rsidR="00844306" w:rsidRPr="00AF5291" w:rsidRDefault="00844306" w:rsidP="0021025D">
            <w:pPr>
              <w:spacing w:beforeLines="0" w:before="0" w:afterLines="0" w:after="0"/>
              <w:ind w:left="0"/>
              <w:jc w:val="left"/>
              <w:rPr>
                <w:rFonts w:cs="Arial"/>
                <w:szCs w:val="18"/>
              </w:rPr>
            </w:pPr>
            <w:r w:rsidRPr="00AF5291">
              <w:rPr>
                <w:rFonts w:cs="Arial"/>
                <w:szCs w:val="18"/>
              </w:rPr>
              <w:t>Madal aku mahutavus.</w:t>
            </w:r>
          </w:p>
        </w:tc>
      </w:tr>
      <w:tr w:rsidR="00844306" w:rsidRPr="00AF5291" w14:paraId="23885629" w14:textId="77777777" w:rsidTr="0021025D">
        <w:trPr>
          <w:trHeight w:val="409"/>
          <w:jc w:val="center"/>
        </w:trPr>
        <w:tc>
          <w:tcPr>
            <w:tcW w:w="1535" w:type="pct"/>
            <w:vAlign w:val="center"/>
          </w:tcPr>
          <w:p w14:paraId="0FE51771" w14:textId="77777777" w:rsidR="00844306" w:rsidRPr="00AF5291" w:rsidRDefault="00844306" w:rsidP="0021025D">
            <w:pPr>
              <w:spacing w:beforeLines="0" w:before="0" w:afterLines="0" w:after="0"/>
              <w:ind w:left="0"/>
              <w:jc w:val="left"/>
              <w:rPr>
                <w:rFonts w:cs="Arial"/>
                <w:b/>
                <w:szCs w:val="18"/>
              </w:rPr>
            </w:pPr>
            <w:r w:rsidRPr="00AF5291">
              <w:rPr>
                <w:rFonts w:cs="Arial"/>
                <w:b/>
                <w:szCs w:val="18"/>
              </w:rPr>
              <w:t>Pole alustatud</w:t>
            </w:r>
          </w:p>
        </w:tc>
        <w:tc>
          <w:tcPr>
            <w:tcW w:w="3465" w:type="pct"/>
            <w:vAlign w:val="center"/>
          </w:tcPr>
          <w:p w14:paraId="62C10FCF" w14:textId="77777777" w:rsidR="00844306" w:rsidRPr="00AF5291" w:rsidRDefault="00844306" w:rsidP="0021025D">
            <w:pPr>
              <w:spacing w:beforeLines="0" w:before="0" w:afterLines="0" w:after="0"/>
              <w:ind w:left="0"/>
              <w:jc w:val="left"/>
              <w:rPr>
                <w:rFonts w:cs="Arial"/>
                <w:szCs w:val="18"/>
              </w:rPr>
            </w:pPr>
            <w:r w:rsidRPr="00AF5291">
              <w:rPr>
                <w:rFonts w:cs="Arial"/>
                <w:szCs w:val="18"/>
              </w:rPr>
              <w:t>Starterit ei tuvastata käivitamiseks.</w:t>
            </w:r>
          </w:p>
        </w:tc>
      </w:tr>
    </w:tbl>
    <w:p w14:paraId="181A7534" w14:textId="77777777" w:rsidR="00844306" w:rsidRPr="00AF5291" w:rsidRDefault="00844306" w:rsidP="00844306">
      <w:pPr>
        <w:pStyle w:val="30"/>
        <w:spacing w:before="312" w:after="156"/>
      </w:pPr>
      <w:bookmarkStart w:id="531" w:name="_Toc74815235"/>
      <w:bookmarkStart w:id="532" w:name="_Toc79087912"/>
      <w:bookmarkStart w:id="533" w:name="_Toc109724463"/>
      <w:bookmarkStart w:id="534" w:name="_Toc159436357"/>
      <w:r w:rsidRPr="00AF5291">
        <w:t>Generaatori test</w:t>
      </w:r>
      <w:bookmarkEnd w:id="531"/>
      <w:bookmarkEnd w:id="532"/>
      <w:bookmarkEnd w:id="533"/>
      <w:bookmarkEnd w:id="534"/>
    </w:p>
    <w:p w14:paraId="4A0F02F6" w14:textId="77777777" w:rsidR="00844306" w:rsidRPr="00AF5291" w:rsidRDefault="00844306" w:rsidP="00844306">
      <w:pPr>
        <w:spacing w:before="156" w:after="156"/>
        <w:textAlignment w:val="baseline"/>
        <w:rPr>
          <w:rFonts w:cs="Arial"/>
          <w:szCs w:val="18"/>
        </w:rPr>
      </w:pPr>
      <w:r w:rsidRPr="00AF5291">
        <w:rPr>
          <w:rFonts w:cs="Arial"/>
          <w:szCs w:val="18"/>
        </w:rPr>
        <w:t>Testi lõpuleviimiseks järgige ekraanil kuvatavaid juhiseid. Testi tulemused kuvatakse järgmiselt:</w:t>
      </w:r>
    </w:p>
    <w:p w14:paraId="3CF1849D" w14:textId="77777777" w:rsidR="00844306" w:rsidRPr="00AF5291" w:rsidRDefault="00844306" w:rsidP="00844306">
      <w:pPr>
        <w:spacing w:beforeLines="0" w:before="0" w:afterLines="0" w:after="0" w:line="240" w:lineRule="auto"/>
        <w:ind w:left="0"/>
        <w:contextualSpacing/>
        <w:jc w:val="center"/>
        <w:rPr>
          <w:rFonts w:cs="Arial"/>
          <w:szCs w:val="18"/>
        </w:rPr>
      </w:pPr>
      <w:r w:rsidRPr="00AF5291">
        <w:rPr>
          <w:rFonts w:cs="Arial"/>
          <w:noProof/>
          <w:szCs w:val="18"/>
          <w:lang w:val="en-US"/>
        </w:rPr>
        <w:lastRenderedPageBreak/>
        <w:drawing>
          <wp:inline distT="0" distB="0" distL="0" distR="0" wp14:anchorId="2EFEFB79" wp14:editId="0702161F">
            <wp:extent cx="2879284" cy="1968500"/>
            <wp:effectExtent l="0" t="0" r="0" b="0"/>
            <wp:docPr id="742912176" name="图片 74291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3" cstate="print">
                      <a:extLst>
                        <a:ext uri="{28A0092B-C50C-407E-A947-70E740481C1C}">
                          <a14:useLocalDpi xmlns:a14="http://schemas.microsoft.com/office/drawing/2010/main"/>
                        </a:ext>
                      </a:extLst>
                    </a:blip>
                    <a:srcRect/>
                    <a:stretch/>
                  </pic:blipFill>
                  <pic:spPr bwMode="auto">
                    <a:xfrm>
                      <a:off x="0" y="0"/>
                      <a:ext cx="2880000" cy="1968989"/>
                    </a:xfrm>
                    <a:prstGeom prst="rect">
                      <a:avLst/>
                    </a:prstGeom>
                    <a:noFill/>
                    <a:ln>
                      <a:noFill/>
                    </a:ln>
                    <a:extLst>
                      <a:ext uri="{53640926-AAD7-44D8-BBD7-CCE9431645EC}">
                        <a14:shadowObscured xmlns:a14="http://schemas.microsoft.com/office/drawing/2010/main"/>
                      </a:ext>
                    </a:extLst>
                  </pic:spPr>
                </pic:pic>
              </a:graphicData>
            </a:graphic>
          </wp:inline>
        </w:drawing>
      </w:r>
    </w:p>
    <w:p w14:paraId="18794E6F" w14:textId="1DBE7569" w:rsidR="00844306" w:rsidRPr="00AF5291" w:rsidRDefault="00844306" w:rsidP="00844306">
      <w:pPr>
        <w:pStyle w:val="ab"/>
        <w:spacing w:before="156" w:after="156"/>
        <w:ind w:left="0"/>
        <w:rPr>
          <w:rFonts w:cs="Arial"/>
          <w:i/>
        </w:rPr>
      </w:pPr>
      <w:r w:rsidRPr="00AF5291">
        <w:rPr>
          <w:rFonts w:cs="Arial"/>
        </w:rPr>
        <w:t xml:space="preserve">Joonis </w:t>
      </w:r>
      <w:r w:rsidRPr="00AF5291">
        <w:rPr>
          <w:rFonts w:cs="Arial"/>
        </w:rPr>
        <w:fldChar w:fldCharType="begin"/>
      </w:r>
      <w:r w:rsidRPr="00AF5291">
        <w:rPr>
          <w:rFonts w:cs="Arial"/>
        </w:rPr>
        <w:instrText xml:space="preserve"> STYLEREF 1 \s </w:instrText>
      </w:r>
      <w:r w:rsidRPr="00AF5291">
        <w:rPr>
          <w:rFonts w:cs="Arial"/>
        </w:rPr>
        <w:fldChar w:fldCharType="separate"/>
      </w:r>
      <w:r w:rsidRPr="00AF5291">
        <w:rPr>
          <w:rFonts w:cs="Arial"/>
          <w:noProof/>
        </w:rPr>
        <w:t>1</w:t>
      </w:r>
      <w:r w:rsidRPr="00AF5291">
        <w:rPr>
          <w:rFonts w:cs="Arial"/>
          <w:noProof/>
        </w:rPr>
        <w:fldChar w:fldCharType="end"/>
      </w:r>
      <w:r w:rsidR="00A61802" w:rsidRPr="00AF5291">
        <w:rPr>
          <w:rFonts w:cs="Arial"/>
          <w:noProof/>
        </w:rPr>
        <w:t>1</w:t>
      </w:r>
      <w:r w:rsidRPr="00AF5291">
        <w:rPr>
          <w:rFonts w:cs="Arial"/>
        </w:rPr>
        <w:noBreakHyphen/>
      </w:r>
      <w:r w:rsidRPr="00AF5291">
        <w:rPr>
          <w:rFonts w:cs="Arial"/>
        </w:rPr>
        <w:fldChar w:fldCharType="begin"/>
      </w:r>
      <w:r w:rsidRPr="00AF5291">
        <w:rPr>
          <w:rFonts w:cs="Arial"/>
        </w:rPr>
        <w:instrText xml:space="preserve"> SEQ Figure \* ARABIC \s 1 </w:instrText>
      </w:r>
      <w:r w:rsidRPr="00AF5291">
        <w:rPr>
          <w:rFonts w:cs="Arial"/>
        </w:rPr>
        <w:fldChar w:fldCharType="separate"/>
      </w:r>
      <w:r w:rsidRPr="00AF5291">
        <w:rPr>
          <w:rFonts w:cs="Arial"/>
          <w:noProof/>
        </w:rPr>
        <w:t>9</w:t>
      </w:r>
      <w:r w:rsidRPr="00AF5291">
        <w:rPr>
          <w:rFonts w:cs="Arial"/>
          <w:noProof/>
        </w:rPr>
        <w:fldChar w:fldCharType="end"/>
      </w:r>
      <w:r w:rsidRPr="00AF5291">
        <w:rPr>
          <w:rFonts w:cs="Arial"/>
        </w:rPr>
        <w:t xml:space="preserve"> </w:t>
      </w:r>
      <w:r w:rsidRPr="00AF5291">
        <w:rPr>
          <w:rFonts w:cs="Arial"/>
          <w:i/>
        </w:rPr>
        <w:t>Generaatori testi tulemuste ekraan</w:t>
      </w:r>
    </w:p>
    <w:p w14:paraId="00C2B22C" w14:textId="6E651ADD" w:rsidR="00844306" w:rsidRPr="00AF5291" w:rsidRDefault="00844306" w:rsidP="00844306">
      <w:pPr>
        <w:pStyle w:val="ab"/>
        <w:spacing w:before="156" w:after="156"/>
        <w:ind w:left="0"/>
        <w:rPr>
          <w:rFonts w:cs="Arial"/>
          <w:b w:val="0"/>
        </w:rPr>
      </w:pPr>
      <w:r w:rsidRPr="00AF5291">
        <w:rPr>
          <w:rFonts w:cs="Arial"/>
        </w:rPr>
        <w:t xml:space="preserve">Tabel </w:t>
      </w:r>
      <w:r w:rsidRPr="00AF5291">
        <w:rPr>
          <w:rFonts w:cs="Arial"/>
        </w:rPr>
        <w:fldChar w:fldCharType="begin"/>
      </w:r>
      <w:r w:rsidRPr="00AF5291">
        <w:rPr>
          <w:rFonts w:cs="Arial"/>
        </w:rPr>
        <w:instrText xml:space="preserve"> STYLEREF 1 \s </w:instrText>
      </w:r>
      <w:r w:rsidRPr="00AF5291">
        <w:rPr>
          <w:rFonts w:cs="Arial"/>
        </w:rPr>
        <w:fldChar w:fldCharType="separate"/>
      </w:r>
      <w:r w:rsidRPr="00AF5291">
        <w:rPr>
          <w:rFonts w:cs="Arial"/>
          <w:noProof/>
        </w:rPr>
        <w:t>1</w:t>
      </w:r>
      <w:r w:rsidRPr="00AF5291">
        <w:rPr>
          <w:rFonts w:cs="Arial"/>
          <w:noProof/>
        </w:rPr>
        <w:fldChar w:fldCharType="end"/>
      </w:r>
      <w:r w:rsidR="00A61802" w:rsidRPr="00AF5291">
        <w:rPr>
          <w:rFonts w:cs="Arial"/>
          <w:noProof/>
        </w:rPr>
        <w:t>1</w:t>
      </w:r>
      <w:r w:rsidRPr="00AF5291">
        <w:rPr>
          <w:rFonts w:cs="Arial"/>
        </w:rPr>
        <w:noBreakHyphen/>
      </w:r>
      <w:r w:rsidRPr="00AF5291">
        <w:rPr>
          <w:rFonts w:cs="Arial"/>
        </w:rPr>
        <w:fldChar w:fldCharType="begin"/>
      </w:r>
      <w:r w:rsidRPr="00AF5291">
        <w:rPr>
          <w:rFonts w:cs="Arial"/>
        </w:rPr>
        <w:instrText xml:space="preserve"> SEQ Table \* ARABIC \s 1 </w:instrText>
      </w:r>
      <w:r w:rsidRPr="00AF5291">
        <w:rPr>
          <w:rFonts w:cs="Arial"/>
        </w:rPr>
        <w:fldChar w:fldCharType="separate"/>
      </w:r>
      <w:r w:rsidRPr="00AF5291">
        <w:rPr>
          <w:rFonts w:cs="Arial"/>
          <w:noProof/>
        </w:rPr>
        <w:t>6</w:t>
      </w:r>
      <w:r w:rsidRPr="00AF5291">
        <w:rPr>
          <w:rFonts w:cs="Arial"/>
          <w:noProof/>
        </w:rPr>
        <w:fldChar w:fldCharType="end"/>
      </w:r>
      <w:r w:rsidRPr="00AF5291">
        <w:rPr>
          <w:rFonts w:cs="Arial"/>
        </w:rPr>
        <w:t xml:space="preserve"> </w:t>
      </w:r>
      <w:r w:rsidRPr="00AF5291">
        <w:rPr>
          <w:rFonts w:cs="Arial"/>
          <w:i/>
        </w:rPr>
        <w:t>Generaatori testi tulemused</w:t>
      </w:r>
    </w:p>
    <w:tbl>
      <w:tblPr>
        <w:tblStyle w:val="33"/>
        <w:tblW w:w="0" w:type="auto"/>
        <w:jc w:val="center"/>
        <w:tblLook w:val="04A0" w:firstRow="1" w:lastRow="0" w:firstColumn="1" w:lastColumn="0" w:noHBand="0" w:noVBand="1"/>
      </w:tblPr>
      <w:tblGrid>
        <w:gridCol w:w="2026"/>
        <w:gridCol w:w="4407"/>
      </w:tblGrid>
      <w:tr w:rsidR="00844306" w:rsidRPr="00AF5291" w14:paraId="3E806B4E" w14:textId="77777777" w:rsidTr="0021025D">
        <w:trPr>
          <w:trHeight w:val="383"/>
          <w:tblHeader/>
          <w:jc w:val="center"/>
        </w:trPr>
        <w:tc>
          <w:tcPr>
            <w:tcW w:w="2026" w:type="dxa"/>
            <w:shd w:val="clear" w:color="auto" w:fill="D9D9D9" w:themeFill="background1" w:themeFillShade="D9"/>
            <w:vAlign w:val="center"/>
          </w:tcPr>
          <w:p w14:paraId="4839FE27" w14:textId="77777777" w:rsidR="00844306" w:rsidRPr="00AF5291" w:rsidRDefault="00844306" w:rsidP="0021025D">
            <w:pPr>
              <w:tabs>
                <w:tab w:val="left" w:pos="657"/>
                <w:tab w:val="center" w:pos="947"/>
              </w:tabs>
              <w:spacing w:beforeLines="0" w:before="0" w:afterLines="0" w:after="0"/>
              <w:ind w:left="0"/>
              <w:jc w:val="left"/>
              <w:textAlignment w:val="baseline"/>
              <w:rPr>
                <w:rFonts w:eastAsiaTheme="minorEastAsia" w:cs="Arial"/>
                <w:b/>
                <w:szCs w:val="18"/>
              </w:rPr>
            </w:pPr>
            <w:r w:rsidRPr="00AF5291">
              <w:rPr>
                <w:rFonts w:eastAsiaTheme="minorEastAsia" w:cs="Arial"/>
                <w:b/>
                <w:szCs w:val="18"/>
              </w:rPr>
              <w:t>Tulemus</w:t>
            </w:r>
          </w:p>
        </w:tc>
        <w:tc>
          <w:tcPr>
            <w:tcW w:w="4407" w:type="dxa"/>
            <w:shd w:val="clear" w:color="auto" w:fill="D9D9D9" w:themeFill="background1" w:themeFillShade="D9"/>
            <w:vAlign w:val="center"/>
          </w:tcPr>
          <w:p w14:paraId="73D7F289" w14:textId="77777777" w:rsidR="00844306" w:rsidRPr="00AF5291" w:rsidRDefault="00844306" w:rsidP="0021025D">
            <w:pPr>
              <w:spacing w:beforeLines="0" w:before="0" w:afterLines="0" w:after="0"/>
              <w:ind w:left="0"/>
              <w:jc w:val="left"/>
              <w:textAlignment w:val="baseline"/>
              <w:rPr>
                <w:rFonts w:eastAsiaTheme="minorEastAsia" w:cs="Arial"/>
                <w:b/>
                <w:szCs w:val="18"/>
              </w:rPr>
            </w:pPr>
            <w:r w:rsidRPr="00AF5291">
              <w:rPr>
                <w:rFonts w:eastAsiaTheme="minorEastAsia" w:cs="Arial"/>
                <w:b/>
                <w:szCs w:val="18"/>
              </w:rPr>
              <w:t>Kirjeldus</w:t>
            </w:r>
          </w:p>
        </w:tc>
      </w:tr>
      <w:tr w:rsidR="00844306" w:rsidRPr="00AF5291" w14:paraId="3AF9EF33" w14:textId="77777777" w:rsidTr="0021025D">
        <w:trPr>
          <w:trHeight w:val="297"/>
          <w:jc w:val="center"/>
        </w:trPr>
        <w:tc>
          <w:tcPr>
            <w:tcW w:w="2026" w:type="dxa"/>
            <w:vAlign w:val="center"/>
          </w:tcPr>
          <w:p w14:paraId="5FA15ACA" w14:textId="77777777" w:rsidR="00844306" w:rsidRPr="00AF5291" w:rsidRDefault="00844306" w:rsidP="0021025D">
            <w:pPr>
              <w:spacing w:beforeLines="0" w:before="0" w:afterLines="0" w:after="0"/>
              <w:ind w:left="0"/>
              <w:textAlignment w:val="baseline"/>
              <w:rPr>
                <w:rFonts w:eastAsiaTheme="minorEastAsia" w:cs="Arial"/>
                <w:b/>
                <w:szCs w:val="18"/>
              </w:rPr>
            </w:pPr>
            <w:r w:rsidRPr="00AF5291">
              <w:rPr>
                <w:rFonts w:eastAsiaTheme="minorEastAsia" w:cs="Arial"/>
                <w:b/>
                <w:szCs w:val="18"/>
              </w:rPr>
              <w:t>Laadimine normaalne</w:t>
            </w:r>
          </w:p>
        </w:tc>
        <w:tc>
          <w:tcPr>
            <w:tcW w:w="4407" w:type="dxa"/>
            <w:vAlign w:val="center"/>
          </w:tcPr>
          <w:p w14:paraId="4C24CDDA" w14:textId="77777777" w:rsidR="00844306" w:rsidRPr="00AF5291" w:rsidRDefault="00844306" w:rsidP="0021025D">
            <w:pPr>
              <w:spacing w:beforeLines="0" w:before="0" w:afterLines="0" w:after="0"/>
              <w:ind w:left="0"/>
              <w:jc w:val="left"/>
              <w:textAlignment w:val="baseline"/>
              <w:rPr>
                <w:rFonts w:eastAsiaTheme="minorEastAsia" w:cs="Arial"/>
                <w:szCs w:val="18"/>
              </w:rPr>
            </w:pPr>
            <w:r w:rsidRPr="00AF5291">
              <w:rPr>
                <w:rFonts w:eastAsiaTheme="minorEastAsia" w:cs="Arial"/>
                <w:szCs w:val="18"/>
              </w:rPr>
              <w:t>Generaator töötab normaalselt.</w:t>
            </w:r>
          </w:p>
        </w:tc>
      </w:tr>
      <w:tr w:rsidR="00844306" w:rsidRPr="00AF5291" w14:paraId="58DBBFFC" w14:textId="77777777" w:rsidTr="0021025D">
        <w:trPr>
          <w:trHeight w:val="1011"/>
          <w:jc w:val="center"/>
        </w:trPr>
        <w:tc>
          <w:tcPr>
            <w:tcW w:w="2026" w:type="dxa"/>
            <w:vAlign w:val="center"/>
          </w:tcPr>
          <w:p w14:paraId="215A4A8D" w14:textId="77777777" w:rsidR="00844306" w:rsidRPr="00AF5291" w:rsidRDefault="00844306" w:rsidP="0021025D">
            <w:pPr>
              <w:spacing w:beforeLines="0" w:before="0" w:afterLines="0" w:after="0"/>
              <w:ind w:left="0"/>
              <w:textAlignment w:val="baseline"/>
              <w:rPr>
                <w:rFonts w:eastAsiaTheme="minorEastAsia" w:cs="Arial"/>
                <w:b/>
                <w:szCs w:val="18"/>
              </w:rPr>
            </w:pPr>
            <w:r w:rsidRPr="00AF5291">
              <w:rPr>
                <w:rFonts w:eastAsiaTheme="minorEastAsia" w:cs="Arial"/>
                <w:b/>
                <w:szCs w:val="18"/>
              </w:rPr>
              <w:t>Väljund on liiga madal</w:t>
            </w:r>
          </w:p>
        </w:tc>
        <w:tc>
          <w:tcPr>
            <w:tcW w:w="4407" w:type="dxa"/>
            <w:vAlign w:val="center"/>
          </w:tcPr>
          <w:p w14:paraId="1FEAC097" w14:textId="507AE3DD" w:rsidR="00844306" w:rsidRPr="00AF5291" w:rsidRDefault="00844306" w:rsidP="0021025D">
            <w:pPr>
              <w:widowControl/>
              <w:numPr>
                <w:ilvl w:val="0"/>
                <w:numId w:val="93"/>
              </w:numPr>
              <w:adjustRightInd w:val="0"/>
              <w:spacing w:beforeLines="0" w:before="0" w:afterLines="0" w:after="0"/>
              <w:ind w:left="357" w:hanging="357"/>
              <w:jc w:val="left"/>
              <w:textAlignment w:val="baseline"/>
              <w:rPr>
                <w:rFonts w:eastAsiaTheme="minorEastAsia" w:cs="Arial"/>
                <w:szCs w:val="18"/>
              </w:rPr>
            </w:pPr>
            <w:r w:rsidRPr="00AF5291">
              <w:rPr>
                <w:rFonts w:eastAsiaTheme="minorEastAsia" w:cs="Arial"/>
                <w:szCs w:val="18"/>
              </w:rPr>
              <w:t>Starterit ja generaatorit ühendav rihm on lahti</w:t>
            </w:r>
            <w:r w:rsidR="0039746A" w:rsidRPr="00AF5291">
              <w:rPr>
                <w:rFonts w:eastAsiaTheme="minorEastAsia" w:cs="Arial"/>
                <w:szCs w:val="18"/>
              </w:rPr>
              <w:t>.</w:t>
            </w:r>
          </w:p>
          <w:p w14:paraId="0BEB31A2" w14:textId="77777777" w:rsidR="00844306" w:rsidRPr="00AF5291" w:rsidRDefault="00844306" w:rsidP="0021025D">
            <w:pPr>
              <w:widowControl/>
              <w:numPr>
                <w:ilvl w:val="0"/>
                <w:numId w:val="93"/>
              </w:numPr>
              <w:adjustRightInd w:val="0"/>
              <w:spacing w:beforeLines="0" w:before="0" w:afterLines="0" w:after="0"/>
              <w:ind w:left="357" w:hanging="357"/>
              <w:jc w:val="left"/>
              <w:textAlignment w:val="baseline"/>
              <w:rPr>
                <w:rFonts w:eastAsiaTheme="minorEastAsia" w:cs="Arial"/>
                <w:szCs w:val="18"/>
              </w:rPr>
            </w:pPr>
            <w:r w:rsidRPr="00AF5291">
              <w:rPr>
                <w:rFonts w:eastAsiaTheme="minorEastAsia" w:cs="Arial"/>
                <w:szCs w:val="18"/>
              </w:rPr>
              <w:t>Starterit ja akut ühendav kaabel on lahti või korrodeerunud.</w:t>
            </w:r>
          </w:p>
        </w:tc>
      </w:tr>
      <w:tr w:rsidR="00844306" w:rsidRPr="00AF5291" w14:paraId="03E26F9E" w14:textId="77777777" w:rsidTr="0021025D">
        <w:trPr>
          <w:trHeight w:val="534"/>
          <w:jc w:val="center"/>
        </w:trPr>
        <w:tc>
          <w:tcPr>
            <w:tcW w:w="2026" w:type="dxa"/>
            <w:vAlign w:val="center"/>
          </w:tcPr>
          <w:p w14:paraId="0160FFDE" w14:textId="77777777" w:rsidR="00844306" w:rsidRPr="00AF5291" w:rsidRDefault="00844306" w:rsidP="0021025D">
            <w:pPr>
              <w:spacing w:beforeLines="0" w:before="0" w:afterLines="0" w:after="0"/>
              <w:ind w:left="0"/>
              <w:textAlignment w:val="baseline"/>
              <w:rPr>
                <w:rFonts w:eastAsiaTheme="minorEastAsia" w:cs="Arial"/>
                <w:b/>
                <w:szCs w:val="18"/>
              </w:rPr>
            </w:pPr>
            <w:r w:rsidRPr="00AF5291">
              <w:rPr>
                <w:rFonts w:eastAsiaTheme="minorEastAsia" w:cs="Arial"/>
                <w:b/>
                <w:szCs w:val="18"/>
              </w:rPr>
              <w:t>Väljund liiga kõrge</w:t>
            </w:r>
          </w:p>
        </w:tc>
        <w:tc>
          <w:tcPr>
            <w:tcW w:w="4407" w:type="dxa"/>
            <w:vAlign w:val="center"/>
          </w:tcPr>
          <w:p w14:paraId="0144888C" w14:textId="77777777" w:rsidR="00844306" w:rsidRPr="00AF5291" w:rsidRDefault="00844306" w:rsidP="0021025D">
            <w:pPr>
              <w:widowControl/>
              <w:numPr>
                <w:ilvl w:val="0"/>
                <w:numId w:val="93"/>
              </w:numPr>
              <w:adjustRightInd w:val="0"/>
              <w:spacing w:beforeLines="0" w:before="0" w:afterLines="0" w:after="0"/>
              <w:ind w:left="357" w:hanging="357"/>
              <w:jc w:val="left"/>
              <w:textAlignment w:val="baseline"/>
              <w:rPr>
                <w:rFonts w:eastAsiaTheme="minorEastAsia" w:cs="Arial"/>
                <w:szCs w:val="18"/>
              </w:rPr>
            </w:pPr>
            <w:r w:rsidRPr="00AF5291">
              <w:rPr>
                <w:rFonts w:eastAsiaTheme="minorEastAsia" w:cs="Arial"/>
                <w:szCs w:val="18"/>
              </w:rPr>
              <w:t>Generaator pole korralikult maaga ühendatud.</w:t>
            </w:r>
          </w:p>
          <w:p w14:paraId="3D370C5F" w14:textId="77777777" w:rsidR="00844306" w:rsidRPr="00AF5291" w:rsidRDefault="00844306" w:rsidP="0021025D">
            <w:pPr>
              <w:widowControl/>
              <w:numPr>
                <w:ilvl w:val="0"/>
                <w:numId w:val="93"/>
              </w:numPr>
              <w:adjustRightInd w:val="0"/>
              <w:spacing w:beforeLines="0" w:before="0" w:afterLines="0" w:after="0"/>
              <w:ind w:left="357" w:hanging="357"/>
              <w:jc w:val="left"/>
              <w:textAlignment w:val="baseline"/>
              <w:rPr>
                <w:rFonts w:eastAsiaTheme="minorEastAsia" w:cs="Arial"/>
                <w:szCs w:val="18"/>
              </w:rPr>
            </w:pPr>
            <w:r w:rsidRPr="00AF5291">
              <w:rPr>
                <w:rFonts w:eastAsiaTheme="minorEastAsia" w:cs="Arial"/>
                <w:szCs w:val="18"/>
              </w:rPr>
              <w:t>Pinge regulaator on katki ja vajab vahetamist.</w:t>
            </w:r>
          </w:p>
        </w:tc>
      </w:tr>
      <w:tr w:rsidR="00844306" w:rsidRPr="00AF5291" w14:paraId="0B6E9079" w14:textId="77777777" w:rsidTr="0021025D">
        <w:trPr>
          <w:trHeight w:val="323"/>
          <w:jc w:val="center"/>
        </w:trPr>
        <w:tc>
          <w:tcPr>
            <w:tcW w:w="2026" w:type="dxa"/>
            <w:vAlign w:val="center"/>
          </w:tcPr>
          <w:p w14:paraId="20E0B620" w14:textId="77777777" w:rsidR="00844306" w:rsidRPr="00AF5291" w:rsidRDefault="00844306" w:rsidP="0021025D">
            <w:pPr>
              <w:spacing w:beforeLines="0" w:before="0" w:afterLines="0" w:after="0"/>
              <w:ind w:left="0"/>
              <w:textAlignment w:val="baseline"/>
              <w:rPr>
                <w:rFonts w:eastAsiaTheme="minorEastAsia" w:cs="Arial"/>
                <w:b/>
                <w:szCs w:val="18"/>
              </w:rPr>
            </w:pPr>
            <w:r w:rsidRPr="00AF5291">
              <w:rPr>
                <w:rFonts w:eastAsiaTheme="minorEastAsia" w:cs="Arial"/>
                <w:b/>
                <w:szCs w:val="18"/>
              </w:rPr>
              <w:t>Ripple on liiga suur</w:t>
            </w:r>
          </w:p>
        </w:tc>
        <w:tc>
          <w:tcPr>
            <w:tcW w:w="4407" w:type="dxa"/>
            <w:vAlign w:val="center"/>
          </w:tcPr>
          <w:p w14:paraId="67B7A62A" w14:textId="77777777" w:rsidR="00844306" w:rsidRPr="00AF5291" w:rsidRDefault="00844306" w:rsidP="0021025D">
            <w:pPr>
              <w:spacing w:beforeLines="0" w:before="0" w:afterLines="0" w:after="0"/>
              <w:ind w:left="0"/>
              <w:jc w:val="left"/>
              <w:textAlignment w:val="baseline"/>
              <w:rPr>
                <w:rFonts w:eastAsiaTheme="minorEastAsia" w:cs="Arial"/>
                <w:szCs w:val="18"/>
              </w:rPr>
            </w:pPr>
            <w:r w:rsidRPr="00AF5291">
              <w:rPr>
                <w:rFonts w:eastAsiaTheme="minorEastAsia" w:cs="Arial"/>
                <w:szCs w:val="18"/>
              </w:rPr>
              <w:t>Kommutatsioonidiood on katki.</w:t>
            </w:r>
          </w:p>
        </w:tc>
      </w:tr>
      <w:tr w:rsidR="00844306" w:rsidRPr="00AF5291" w14:paraId="7FB7528C" w14:textId="77777777" w:rsidTr="0021025D">
        <w:trPr>
          <w:trHeight w:val="229"/>
          <w:jc w:val="center"/>
        </w:trPr>
        <w:tc>
          <w:tcPr>
            <w:tcW w:w="2026" w:type="dxa"/>
            <w:vAlign w:val="center"/>
          </w:tcPr>
          <w:p w14:paraId="2BA9250F" w14:textId="77777777" w:rsidR="00844306" w:rsidRPr="00AF5291" w:rsidRDefault="00844306" w:rsidP="0021025D">
            <w:pPr>
              <w:spacing w:beforeLines="0" w:before="0" w:afterLines="0" w:after="0"/>
              <w:ind w:left="0"/>
              <w:textAlignment w:val="baseline"/>
              <w:rPr>
                <w:rFonts w:eastAsiaTheme="minorEastAsia" w:cs="Arial"/>
                <w:b/>
                <w:szCs w:val="18"/>
              </w:rPr>
            </w:pPr>
            <w:r w:rsidRPr="00AF5291">
              <w:rPr>
                <w:rFonts w:eastAsiaTheme="minorEastAsia" w:cs="Arial"/>
                <w:b/>
                <w:szCs w:val="18"/>
              </w:rPr>
              <w:t>Väljundit pole</w:t>
            </w:r>
          </w:p>
        </w:tc>
        <w:tc>
          <w:tcPr>
            <w:tcW w:w="4407" w:type="dxa"/>
            <w:vAlign w:val="center"/>
          </w:tcPr>
          <w:p w14:paraId="12FF85A5" w14:textId="77777777" w:rsidR="00844306" w:rsidRPr="00AF5291" w:rsidRDefault="00844306" w:rsidP="0021025D">
            <w:pPr>
              <w:widowControl/>
              <w:numPr>
                <w:ilvl w:val="0"/>
                <w:numId w:val="93"/>
              </w:numPr>
              <w:adjustRightInd w:val="0"/>
              <w:spacing w:beforeLines="0" w:before="0" w:afterLines="0" w:after="0"/>
              <w:ind w:left="357" w:hanging="357"/>
              <w:jc w:val="left"/>
              <w:textAlignment w:val="baseline"/>
              <w:rPr>
                <w:rFonts w:eastAsiaTheme="minorEastAsia" w:cs="Arial"/>
                <w:szCs w:val="18"/>
              </w:rPr>
            </w:pPr>
            <w:r w:rsidRPr="00AF5291">
              <w:rPr>
                <w:rFonts w:eastAsiaTheme="minorEastAsia" w:cs="Arial"/>
                <w:szCs w:val="18"/>
              </w:rPr>
              <w:t>Kaabel on lahti.</w:t>
            </w:r>
          </w:p>
          <w:p w14:paraId="6FB6D292" w14:textId="148851B9" w:rsidR="00844306" w:rsidRPr="00AF5291" w:rsidRDefault="00844306" w:rsidP="0021025D">
            <w:pPr>
              <w:widowControl/>
              <w:numPr>
                <w:ilvl w:val="0"/>
                <w:numId w:val="93"/>
              </w:numPr>
              <w:adjustRightInd w:val="0"/>
              <w:spacing w:beforeLines="0" w:before="0" w:afterLines="0" w:after="0"/>
              <w:ind w:left="357" w:hanging="357"/>
              <w:jc w:val="left"/>
              <w:textAlignment w:val="baseline"/>
              <w:rPr>
                <w:rFonts w:eastAsiaTheme="minorEastAsia" w:cs="Arial"/>
                <w:szCs w:val="18"/>
              </w:rPr>
            </w:pPr>
            <w:r w:rsidRPr="00AF5291">
              <w:rPr>
                <w:rFonts w:eastAsiaTheme="minorEastAsia" w:cs="Arial"/>
                <w:szCs w:val="18"/>
              </w:rPr>
              <w:t>Mõned energiahaldussüsteemidega sõidukid ei paku laadimisteed aku ebapiisava kandevõime tõttu</w:t>
            </w:r>
            <w:r w:rsidR="0039746A" w:rsidRPr="00AF5291">
              <w:rPr>
                <w:rFonts w:eastAsiaTheme="minorEastAsia" w:cs="Arial"/>
                <w:szCs w:val="18"/>
              </w:rPr>
              <w:t>.</w:t>
            </w:r>
          </w:p>
          <w:p w14:paraId="53B91DC1" w14:textId="77777777" w:rsidR="00844306" w:rsidRPr="00AF5291" w:rsidRDefault="00844306" w:rsidP="0021025D">
            <w:pPr>
              <w:widowControl/>
              <w:numPr>
                <w:ilvl w:val="0"/>
                <w:numId w:val="93"/>
              </w:numPr>
              <w:adjustRightInd w:val="0"/>
              <w:spacing w:beforeLines="0" w:before="0" w:afterLines="0" w:after="0"/>
              <w:ind w:left="357" w:hanging="357"/>
              <w:jc w:val="left"/>
              <w:textAlignment w:val="baseline"/>
              <w:rPr>
                <w:rFonts w:eastAsiaTheme="minorEastAsia" w:cs="Arial"/>
                <w:szCs w:val="18"/>
              </w:rPr>
            </w:pPr>
            <w:r w:rsidRPr="00AF5291">
              <w:rPr>
                <w:rFonts w:eastAsiaTheme="minorEastAsia" w:cs="Arial"/>
                <w:szCs w:val="18"/>
              </w:rPr>
              <w:t>Generaator või pingeregulaator on katki ja vajab väljavahetamist.</w:t>
            </w:r>
          </w:p>
        </w:tc>
      </w:tr>
    </w:tbl>
    <w:p w14:paraId="36E6B21B" w14:textId="77777777" w:rsidR="00844306" w:rsidRPr="00AF5291" w:rsidRDefault="00844306" w:rsidP="00844306">
      <w:pPr>
        <w:pStyle w:val="20"/>
        <w:spacing w:before="312" w:after="156"/>
        <w:rPr>
          <w:rFonts w:cs="Arial"/>
        </w:rPr>
      </w:pPr>
      <w:bookmarkStart w:id="535" w:name="_Toc74815236"/>
      <w:bookmarkStart w:id="536" w:name="_Toc79087913"/>
      <w:bookmarkStart w:id="537" w:name="_Toc109724464"/>
      <w:bookmarkStart w:id="538" w:name="_Toc159436358"/>
      <w:r w:rsidRPr="00AF5291">
        <w:rPr>
          <w:rFonts w:cs="Arial"/>
        </w:rPr>
        <w:t xml:space="preserve"> </w:t>
      </w:r>
      <w:bookmarkStart w:id="539" w:name="_Toc204077316"/>
      <w:r w:rsidRPr="00AF5291">
        <w:rPr>
          <w:rFonts w:cs="Arial"/>
        </w:rPr>
        <w:t>Sõidukiväline test</w:t>
      </w:r>
      <w:bookmarkEnd w:id="535"/>
      <w:bookmarkEnd w:id="536"/>
      <w:bookmarkEnd w:id="537"/>
      <w:bookmarkEnd w:id="538"/>
      <w:bookmarkEnd w:id="539"/>
    </w:p>
    <w:p w14:paraId="4B4B895A" w14:textId="77777777" w:rsidR="00844306" w:rsidRPr="00AF5291" w:rsidRDefault="00844306" w:rsidP="00844306">
      <w:pPr>
        <w:spacing w:before="156" w:after="156"/>
        <w:textAlignment w:val="baseline"/>
        <w:rPr>
          <w:rFonts w:cs="Arial"/>
        </w:rPr>
      </w:pPr>
      <w:r w:rsidRPr="00AF5291">
        <w:rPr>
          <w:rFonts w:cs="Arial"/>
        </w:rPr>
        <w:t>Sõidukivälise testi abil kontrollitakse akude seisukorda, kui need pole sõidukiga ühendatud. Selle funktsiooni eesmärk on kontrollida aku seisukorda.</w:t>
      </w:r>
    </w:p>
    <w:p w14:paraId="2BE12FD7" w14:textId="77777777" w:rsidR="00844306" w:rsidRPr="00AF5291" w:rsidRDefault="00844306" w:rsidP="00844306">
      <w:pPr>
        <w:pStyle w:val="30"/>
        <w:spacing w:before="312" w:after="156"/>
      </w:pPr>
      <w:bookmarkStart w:id="540" w:name="_Toc45527554"/>
      <w:bookmarkStart w:id="541" w:name="_Toc62717470"/>
      <w:bookmarkStart w:id="542" w:name="_Toc74815237"/>
      <w:bookmarkStart w:id="543" w:name="_Toc79087914"/>
      <w:bookmarkStart w:id="544" w:name="_Toc109724465"/>
      <w:bookmarkStart w:id="545" w:name="_Toc159436359"/>
      <w:r w:rsidRPr="00AF5291">
        <w:lastRenderedPageBreak/>
        <w:t>Katsemenetlus</w:t>
      </w:r>
      <w:bookmarkEnd w:id="540"/>
      <w:bookmarkEnd w:id="541"/>
      <w:bookmarkEnd w:id="542"/>
      <w:bookmarkEnd w:id="543"/>
      <w:bookmarkEnd w:id="544"/>
      <w:bookmarkEnd w:id="545"/>
    </w:p>
    <w:p w14:paraId="78F52564" w14:textId="77777777" w:rsidR="00844306" w:rsidRPr="00AF5291" w:rsidRDefault="00844306" w:rsidP="00844306">
      <w:pPr>
        <w:pStyle w:val="aa"/>
        <w:widowControl w:val="0"/>
        <w:numPr>
          <w:ilvl w:val="0"/>
          <w:numId w:val="25"/>
        </w:numPr>
        <w:spacing w:beforeLines="20" w:before="62" w:afterLines="20" w:after="62"/>
        <w:ind w:left="641" w:hanging="357"/>
        <w:jc w:val="left"/>
        <w:rPr>
          <w:rFonts w:cs="Arial"/>
          <w:b/>
        </w:rPr>
      </w:pPr>
      <w:r w:rsidRPr="00AF5291">
        <w:rPr>
          <w:rFonts w:cs="Arial"/>
          <w:b/>
        </w:rPr>
        <w:t>Sõidukivälise testi alustamiseks</w:t>
      </w:r>
    </w:p>
    <w:p w14:paraId="6FA868CF" w14:textId="77777777" w:rsidR="00844306" w:rsidRPr="00AF5291" w:rsidRDefault="00844306" w:rsidP="00844306">
      <w:pPr>
        <w:pStyle w:val="aa"/>
        <w:widowControl w:val="0"/>
        <w:numPr>
          <w:ilvl w:val="0"/>
          <w:numId w:val="98"/>
        </w:numPr>
        <w:adjustRightInd w:val="0"/>
        <w:snapToGrid w:val="0"/>
        <w:spacing w:beforeLines="20" w:before="62" w:afterLines="20" w:after="62"/>
        <w:ind w:left="998" w:hanging="357"/>
        <w:jc w:val="left"/>
        <w:textAlignment w:val="baseline"/>
        <w:rPr>
          <w:rFonts w:cs="Arial"/>
          <w:szCs w:val="18"/>
        </w:rPr>
      </w:pPr>
      <w:r w:rsidRPr="00AF5291">
        <w:rPr>
          <w:rFonts w:cs="Arial"/>
          <w:szCs w:val="18"/>
        </w:rPr>
        <w:t>Ühendage testri klambrid aku klemmidega.</w:t>
      </w:r>
    </w:p>
    <w:p w14:paraId="2AC9B43A" w14:textId="15ED75A9" w:rsidR="00844306" w:rsidRPr="00AF5291" w:rsidRDefault="00844306" w:rsidP="00844306">
      <w:pPr>
        <w:pStyle w:val="aa"/>
        <w:widowControl w:val="0"/>
        <w:numPr>
          <w:ilvl w:val="0"/>
          <w:numId w:val="98"/>
        </w:numPr>
        <w:adjustRightInd w:val="0"/>
        <w:snapToGrid w:val="0"/>
        <w:spacing w:beforeLines="20" w:before="62" w:afterLines="20" w:after="62"/>
        <w:ind w:left="998" w:hanging="357"/>
        <w:jc w:val="left"/>
        <w:textAlignment w:val="baseline"/>
        <w:rPr>
          <w:rFonts w:cs="Arial"/>
        </w:rPr>
      </w:pPr>
      <w:r w:rsidRPr="00AF5291">
        <w:rPr>
          <w:rFonts w:cs="Arial"/>
          <w:szCs w:val="18"/>
        </w:rPr>
        <w:t xml:space="preserve">MaxiSysi töömenüüs valikut </w:t>
      </w:r>
      <w:r w:rsidRPr="00AF5291">
        <w:rPr>
          <w:rFonts w:cs="Arial"/>
          <w:b/>
          <w:szCs w:val="18"/>
        </w:rPr>
        <w:t>Aku test</w:t>
      </w:r>
      <w:r w:rsidR="0039746A" w:rsidRPr="00AF5291">
        <w:rPr>
          <w:rFonts w:cs="Arial"/>
          <w:b/>
          <w:szCs w:val="18"/>
        </w:rPr>
        <w:t>.</w:t>
      </w:r>
      <w:r w:rsidRPr="00AF5291">
        <w:rPr>
          <w:rFonts w:cs="Arial"/>
          <w:b/>
          <w:szCs w:val="18"/>
        </w:rPr>
        <w:t xml:space="preserve"> Valige Sõidukist väljumise </w:t>
      </w:r>
      <w:r w:rsidRPr="00AF5291">
        <w:rPr>
          <w:rFonts w:cs="Arial"/>
          <w:bCs/>
          <w:szCs w:val="18"/>
        </w:rPr>
        <w:t>test</w:t>
      </w:r>
      <w:r w:rsidR="0039746A" w:rsidRPr="00AF5291">
        <w:rPr>
          <w:rFonts w:cs="Arial"/>
          <w:bCs/>
          <w:szCs w:val="18"/>
        </w:rPr>
        <w:t>.</w:t>
      </w:r>
    </w:p>
    <w:p w14:paraId="1713E59F" w14:textId="77777777" w:rsidR="00844306" w:rsidRPr="00AF5291" w:rsidRDefault="00844306" w:rsidP="00844306">
      <w:pPr>
        <w:pStyle w:val="aa"/>
        <w:widowControl w:val="0"/>
        <w:numPr>
          <w:ilvl w:val="0"/>
          <w:numId w:val="98"/>
        </w:numPr>
        <w:adjustRightInd w:val="0"/>
        <w:snapToGrid w:val="0"/>
        <w:spacing w:beforeLines="20" w:before="62" w:afterLines="20" w:after="62"/>
        <w:ind w:left="998" w:hanging="357"/>
        <w:jc w:val="left"/>
        <w:textAlignment w:val="baseline"/>
        <w:rPr>
          <w:rFonts w:cs="Arial"/>
          <w:b/>
          <w:szCs w:val="18"/>
        </w:rPr>
      </w:pPr>
      <w:r w:rsidRPr="00AF5291">
        <w:rPr>
          <w:rFonts w:cs="Arial"/>
          <w:szCs w:val="18"/>
        </w:rPr>
        <w:t xml:space="preserve">Valige sobiv aku tüüp, nimivõimsuse standard ja CCA väärtus. </w:t>
      </w:r>
      <w:r w:rsidRPr="00AF5291">
        <w:rPr>
          <w:rFonts w:cs="Arial"/>
          <w:b/>
          <w:szCs w:val="18"/>
        </w:rPr>
        <w:t xml:space="preserve">Testi </w:t>
      </w:r>
      <w:r w:rsidRPr="00AF5291">
        <w:rPr>
          <w:rFonts w:cs="Arial"/>
          <w:szCs w:val="18"/>
        </w:rPr>
        <w:t>alustamiseks puudutage nuppu „Alusta testimist“.</w:t>
      </w:r>
    </w:p>
    <w:p w14:paraId="715CC25A" w14:textId="77777777" w:rsidR="00844306" w:rsidRPr="00AF5291" w:rsidRDefault="00844306" w:rsidP="00844306">
      <w:pPr>
        <w:spacing w:beforeLines="0" w:before="0" w:afterLines="0" w:after="0" w:line="240" w:lineRule="auto"/>
        <w:ind w:left="0"/>
        <w:contextualSpacing/>
        <w:jc w:val="center"/>
        <w:rPr>
          <w:rFonts w:cs="Arial"/>
          <w:szCs w:val="18"/>
        </w:rPr>
      </w:pPr>
      <w:r w:rsidRPr="00AF5291">
        <w:rPr>
          <w:rFonts w:cs="Arial"/>
          <w:noProof/>
          <w:szCs w:val="18"/>
          <w:lang w:val="en-US"/>
        </w:rPr>
        <w:drawing>
          <wp:inline distT="0" distB="0" distL="0" distR="0" wp14:anchorId="76174979" wp14:editId="766A9938">
            <wp:extent cx="2879284" cy="1968500"/>
            <wp:effectExtent l="0" t="0" r="0" b="0"/>
            <wp:docPr id="742912177" name="图片 74291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4" cstate="print">
                      <a:extLst>
                        <a:ext uri="{28A0092B-C50C-407E-A947-70E740481C1C}">
                          <a14:useLocalDpi xmlns:a14="http://schemas.microsoft.com/office/drawing/2010/main"/>
                        </a:ext>
                      </a:extLst>
                    </a:blip>
                    <a:srcRect/>
                    <a:stretch/>
                  </pic:blipFill>
                  <pic:spPr bwMode="auto">
                    <a:xfrm>
                      <a:off x="0" y="0"/>
                      <a:ext cx="2880000" cy="1968989"/>
                    </a:xfrm>
                    <a:prstGeom prst="rect">
                      <a:avLst/>
                    </a:prstGeom>
                    <a:noFill/>
                    <a:ln>
                      <a:noFill/>
                    </a:ln>
                    <a:extLst>
                      <a:ext uri="{53640926-AAD7-44D8-BBD7-CCE9431645EC}">
                        <a14:shadowObscured xmlns:a14="http://schemas.microsoft.com/office/drawing/2010/main"/>
                      </a:ext>
                    </a:extLst>
                  </pic:spPr>
                </pic:pic>
              </a:graphicData>
            </a:graphic>
          </wp:inline>
        </w:drawing>
      </w:r>
    </w:p>
    <w:p w14:paraId="0E98DC60" w14:textId="0807FE45" w:rsidR="00844306" w:rsidRPr="00AF5291" w:rsidRDefault="00844306" w:rsidP="00844306">
      <w:pPr>
        <w:pStyle w:val="ab"/>
        <w:spacing w:before="156" w:after="156"/>
        <w:rPr>
          <w:rFonts w:cs="Arial"/>
          <w:i/>
        </w:rPr>
      </w:pPr>
      <w:r w:rsidRPr="00AF5291">
        <w:rPr>
          <w:rFonts w:cs="Arial"/>
        </w:rPr>
        <w:t xml:space="preserve">Joonis </w:t>
      </w:r>
      <w:r w:rsidRPr="00AF5291">
        <w:rPr>
          <w:rFonts w:cs="Arial"/>
        </w:rPr>
        <w:fldChar w:fldCharType="begin"/>
      </w:r>
      <w:r w:rsidRPr="00AF5291">
        <w:rPr>
          <w:rFonts w:cs="Arial"/>
        </w:rPr>
        <w:instrText xml:space="preserve"> STYLEREF 1 \s </w:instrText>
      </w:r>
      <w:r w:rsidRPr="00AF5291">
        <w:rPr>
          <w:rFonts w:cs="Arial"/>
        </w:rPr>
        <w:fldChar w:fldCharType="separate"/>
      </w:r>
      <w:r w:rsidRPr="00AF5291">
        <w:rPr>
          <w:rFonts w:cs="Arial"/>
          <w:noProof/>
        </w:rPr>
        <w:t>1</w:t>
      </w:r>
      <w:r w:rsidRPr="00AF5291">
        <w:rPr>
          <w:rFonts w:cs="Arial"/>
          <w:noProof/>
        </w:rPr>
        <w:fldChar w:fldCharType="end"/>
      </w:r>
      <w:r w:rsidR="00A61802" w:rsidRPr="00AF5291">
        <w:rPr>
          <w:rFonts w:cs="Arial"/>
          <w:noProof/>
        </w:rPr>
        <w:t>1</w:t>
      </w:r>
      <w:r w:rsidRPr="00AF5291">
        <w:rPr>
          <w:rFonts w:cs="Arial"/>
        </w:rPr>
        <w:noBreakHyphen/>
      </w:r>
      <w:r w:rsidRPr="00AF5291">
        <w:rPr>
          <w:rFonts w:cs="Arial"/>
        </w:rPr>
        <w:fldChar w:fldCharType="begin"/>
      </w:r>
      <w:r w:rsidRPr="00AF5291">
        <w:rPr>
          <w:rFonts w:cs="Arial"/>
        </w:rPr>
        <w:instrText xml:space="preserve"> SEQ Figure \* ARABIC \s 1 </w:instrText>
      </w:r>
      <w:r w:rsidRPr="00AF5291">
        <w:rPr>
          <w:rFonts w:cs="Arial"/>
        </w:rPr>
        <w:fldChar w:fldCharType="separate"/>
      </w:r>
      <w:r w:rsidRPr="00AF5291">
        <w:rPr>
          <w:rFonts w:cs="Arial"/>
          <w:noProof/>
        </w:rPr>
        <w:t>10</w:t>
      </w:r>
      <w:r w:rsidRPr="00AF5291">
        <w:rPr>
          <w:rFonts w:cs="Arial"/>
          <w:noProof/>
        </w:rPr>
        <w:fldChar w:fldCharType="end"/>
      </w:r>
      <w:r w:rsidRPr="00AF5291">
        <w:rPr>
          <w:rFonts w:cs="Arial"/>
        </w:rPr>
        <w:t xml:space="preserve"> </w:t>
      </w:r>
      <w:r w:rsidRPr="00AF5291">
        <w:rPr>
          <w:rFonts w:cs="Arial"/>
          <w:i/>
        </w:rPr>
        <w:t>Sõidukivälise testi ekraan</w:t>
      </w:r>
    </w:p>
    <w:p w14:paraId="6A9BDB63" w14:textId="77777777" w:rsidR="00844306" w:rsidRPr="00AF5291" w:rsidRDefault="00844306" w:rsidP="00844306">
      <w:pPr>
        <w:pStyle w:val="aa"/>
        <w:widowControl w:val="0"/>
        <w:numPr>
          <w:ilvl w:val="0"/>
          <w:numId w:val="98"/>
        </w:numPr>
        <w:adjustRightInd w:val="0"/>
        <w:snapToGrid w:val="0"/>
        <w:spacing w:beforeLines="20" w:before="62" w:afterLines="20" w:after="62"/>
        <w:ind w:left="998" w:hanging="357"/>
        <w:jc w:val="left"/>
        <w:textAlignment w:val="baseline"/>
        <w:rPr>
          <w:rFonts w:cs="Arial"/>
          <w:b/>
          <w:szCs w:val="18"/>
        </w:rPr>
      </w:pPr>
      <w:r w:rsidRPr="00AF5291">
        <w:rPr>
          <w:rFonts w:cs="Arial"/>
          <w:szCs w:val="18"/>
        </w:rPr>
        <w:t>Testi tulemused kuvatakse mõne sekundi pärast.</w:t>
      </w:r>
    </w:p>
    <w:p w14:paraId="783C59C6" w14:textId="77777777" w:rsidR="00844306" w:rsidRPr="00AF5291" w:rsidRDefault="00844306" w:rsidP="00844306">
      <w:pPr>
        <w:spacing w:beforeLines="0" w:before="0" w:afterLines="0" w:after="0" w:line="240" w:lineRule="auto"/>
        <w:ind w:left="0"/>
        <w:contextualSpacing/>
        <w:jc w:val="center"/>
        <w:rPr>
          <w:rFonts w:cs="Arial"/>
          <w:szCs w:val="18"/>
        </w:rPr>
      </w:pPr>
      <w:r w:rsidRPr="00AF5291">
        <w:rPr>
          <w:rFonts w:cs="Arial"/>
          <w:noProof/>
          <w:szCs w:val="18"/>
          <w:lang w:val="en-US"/>
        </w:rPr>
        <w:drawing>
          <wp:inline distT="0" distB="0" distL="0" distR="0" wp14:anchorId="7284F9B1" wp14:editId="726C0158">
            <wp:extent cx="2879284" cy="1972733"/>
            <wp:effectExtent l="0" t="0" r="0" b="8890"/>
            <wp:docPr id="742912178" name="图片 74291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5" cstate="print">
                      <a:extLst>
                        <a:ext uri="{28A0092B-C50C-407E-A947-70E740481C1C}">
                          <a14:useLocalDpi xmlns:a14="http://schemas.microsoft.com/office/drawing/2010/main"/>
                        </a:ext>
                      </a:extLst>
                    </a:blip>
                    <a:srcRect/>
                    <a:stretch/>
                  </pic:blipFill>
                  <pic:spPr bwMode="auto">
                    <a:xfrm>
                      <a:off x="0" y="0"/>
                      <a:ext cx="2880000" cy="1973223"/>
                    </a:xfrm>
                    <a:prstGeom prst="rect">
                      <a:avLst/>
                    </a:prstGeom>
                    <a:noFill/>
                    <a:ln>
                      <a:noFill/>
                    </a:ln>
                    <a:extLst>
                      <a:ext uri="{53640926-AAD7-44D8-BBD7-CCE9431645EC}">
                        <a14:shadowObscured xmlns:a14="http://schemas.microsoft.com/office/drawing/2010/main"/>
                      </a:ext>
                    </a:extLst>
                  </pic:spPr>
                </pic:pic>
              </a:graphicData>
            </a:graphic>
          </wp:inline>
        </w:drawing>
      </w:r>
    </w:p>
    <w:p w14:paraId="3E4D07F3" w14:textId="12E2EC07" w:rsidR="00844306" w:rsidRPr="00AF5291" w:rsidRDefault="00844306" w:rsidP="00844306">
      <w:pPr>
        <w:pStyle w:val="ab"/>
        <w:spacing w:before="156" w:after="156"/>
        <w:rPr>
          <w:rFonts w:cs="Arial"/>
          <w:i/>
        </w:rPr>
      </w:pPr>
      <w:r w:rsidRPr="00AF5291">
        <w:rPr>
          <w:rFonts w:cs="Arial"/>
        </w:rPr>
        <w:t xml:space="preserve">Joonis </w:t>
      </w:r>
      <w:r w:rsidRPr="00AF5291">
        <w:rPr>
          <w:rFonts w:cs="Arial"/>
        </w:rPr>
        <w:fldChar w:fldCharType="begin"/>
      </w:r>
      <w:r w:rsidRPr="00AF5291">
        <w:rPr>
          <w:rFonts w:cs="Arial"/>
        </w:rPr>
        <w:instrText xml:space="preserve"> STYLEREF 1 \s </w:instrText>
      </w:r>
      <w:r w:rsidRPr="00AF5291">
        <w:rPr>
          <w:rFonts w:cs="Arial"/>
        </w:rPr>
        <w:fldChar w:fldCharType="separate"/>
      </w:r>
      <w:r w:rsidRPr="00AF5291">
        <w:rPr>
          <w:rFonts w:cs="Arial"/>
          <w:noProof/>
        </w:rPr>
        <w:t>1</w:t>
      </w:r>
      <w:r w:rsidRPr="00AF5291">
        <w:rPr>
          <w:rFonts w:cs="Arial"/>
          <w:noProof/>
        </w:rPr>
        <w:fldChar w:fldCharType="end"/>
      </w:r>
      <w:r w:rsidR="00A61802" w:rsidRPr="00AF5291">
        <w:rPr>
          <w:rFonts w:cs="Arial"/>
          <w:noProof/>
        </w:rPr>
        <w:t>1</w:t>
      </w:r>
      <w:r w:rsidRPr="00AF5291">
        <w:rPr>
          <w:rFonts w:cs="Arial"/>
        </w:rPr>
        <w:noBreakHyphen/>
      </w:r>
      <w:r w:rsidRPr="00AF5291">
        <w:rPr>
          <w:rFonts w:cs="Arial"/>
        </w:rPr>
        <w:fldChar w:fldCharType="begin"/>
      </w:r>
      <w:r w:rsidRPr="00AF5291">
        <w:rPr>
          <w:rFonts w:cs="Arial"/>
        </w:rPr>
        <w:instrText xml:space="preserve"> SEQ Figure \* ARABIC \s 1 </w:instrText>
      </w:r>
      <w:r w:rsidRPr="00AF5291">
        <w:rPr>
          <w:rFonts w:cs="Arial"/>
        </w:rPr>
        <w:fldChar w:fldCharType="separate"/>
      </w:r>
      <w:r w:rsidRPr="00AF5291">
        <w:rPr>
          <w:rFonts w:cs="Arial"/>
          <w:noProof/>
        </w:rPr>
        <w:t>11</w:t>
      </w:r>
      <w:r w:rsidRPr="00AF5291">
        <w:rPr>
          <w:rFonts w:cs="Arial"/>
          <w:noProof/>
        </w:rPr>
        <w:fldChar w:fldCharType="end"/>
      </w:r>
      <w:r w:rsidRPr="00AF5291">
        <w:rPr>
          <w:rFonts w:cs="Arial"/>
        </w:rPr>
        <w:t xml:space="preserve"> </w:t>
      </w:r>
      <w:r w:rsidRPr="00AF5291">
        <w:rPr>
          <w:rFonts w:cs="Arial"/>
          <w:i/>
        </w:rPr>
        <w:t>Sõidukivälise testi tulemuste ekraan</w:t>
      </w:r>
    </w:p>
    <w:p w14:paraId="2C36DB68" w14:textId="77777777" w:rsidR="00844306" w:rsidRPr="00AF5291" w:rsidRDefault="00844306" w:rsidP="00844306">
      <w:pPr>
        <w:pStyle w:val="30"/>
        <w:spacing w:before="312" w:after="156"/>
      </w:pPr>
      <w:bookmarkStart w:id="546" w:name="_Toc45527555"/>
      <w:bookmarkStart w:id="547" w:name="_Toc62717471"/>
      <w:bookmarkStart w:id="548" w:name="_Toc74815238"/>
      <w:bookmarkStart w:id="549" w:name="_Toc79087915"/>
      <w:bookmarkStart w:id="550" w:name="_Toc109724466"/>
      <w:bookmarkStart w:id="551" w:name="_Toc159436360"/>
      <w:r w:rsidRPr="00AF5291">
        <w:lastRenderedPageBreak/>
        <w:t>Testi tulemused</w:t>
      </w:r>
      <w:bookmarkEnd w:id="546"/>
      <w:bookmarkEnd w:id="547"/>
      <w:bookmarkEnd w:id="548"/>
      <w:bookmarkEnd w:id="549"/>
      <w:bookmarkEnd w:id="550"/>
      <w:bookmarkEnd w:id="551"/>
    </w:p>
    <w:p w14:paraId="4F8BEE5C" w14:textId="6AC5740C" w:rsidR="00844306" w:rsidRPr="00AF5291" w:rsidRDefault="00844306" w:rsidP="00844306">
      <w:pPr>
        <w:pStyle w:val="ab"/>
        <w:spacing w:before="156" w:after="156"/>
        <w:rPr>
          <w:rFonts w:cs="Arial"/>
          <w:b w:val="0"/>
        </w:rPr>
      </w:pPr>
      <w:r w:rsidRPr="00AF5291">
        <w:rPr>
          <w:rFonts w:cs="Arial"/>
        </w:rPr>
        <w:t xml:space="preserve">Tabel </w:t>
      </w:r>
      <w:r w:rsidRPr="00AF5291">
        <w:rPr>
          <w:rFonts w:cs="Arial"/>
        </w:rPr>
        <w:fldChar w:fldCharType="begin"/>
      </w:r>
      <w:r w:rsidRPr="00AF5291">
        <w:rPr>
          <w:rFonts w:cs="Arial"/>
        </w:rPr>
        <w:instrText xml:space="preserve"> STYLEREF 1 \s </w:instrText>
      </w:r>
      <w:r w:rsidRPr="00AF5291">
        <w:rPr>
          <w:rFonts w:cs="Arial"/>
        </w:rPr>
        <w:fldChar w:fldCharType="separate"/>
      </w:r>
      <w:r w:rsidRPr="00AF5291">
        <w:rPr>
          <w:rFonts w:cs="Arial"/>
          <w:noProof/>
        </w:rPr>
        <w:t>1</w:t>
      </w:r>
      <w:r w:rsidRPr="00AF5291">
        <w:rPr>
          <w:rFonts w:cs="Arial"/>
          <w:noProof/>
        </w:rPr>
        <w:fldChar w:fldCharType="end"/>
      </w:r>
      <w:r w:rsidR="00A61802" w:rsidRPr="00AF5291">
        <w:rPr>
          <w:rFonts w:cs="Arial"/>
          <w:noProof/>
        </w:rPr>
        <w:t>1</w:t>
      </w:r>
      <w:r w:rsidRPr="00AF5291">
        <w:rPr>
          <w:rFonts w:cs="Arial"/>
        </w:rPr>
        <w:noBreakHyphen/>
      </w:r>
      <w:r w:rsidRPr="00AF5291">
        <w:rPr>
          <w:rFonts w:cs="Arial"/>
        </w:rPr>
        <w:fldChar w:fldCharType="begin"/>
      </w:r>
      <w:r w:rsidRPr="00AF5291">
        <w:rPr>
          <w:rFonts w:cs="Arial"/>
        </w:rPr>
        <w:instrText xml:space="preserve"> SEQ Table \* ARABIC \s 1 </w:instrText>
      </w:r>
      <w:r w:rsidRPr="00AF5291">
        <w:rPr>
          <w:rFonts w:cs="Arial"/>
        </w:rPr>
        <w:fldChar w:fldCharType="separate"/>
      </w:r>
      <w:r w:rsidRPr="00AF5291">
        <w:rPr>
          <w:rFonts w:cs="Arial"/>
          <w:noProof/>
        </w:rPr>
        <w:t>7</w:t>
      </w:r>
      <w:r w:rsidRPr="00AF5291">
        <w:rPr>
          <w:rFonts w:cs="Arial"/>
          <w:noProof/>
        </w:rPr>
        <w:fldChar w:fldCharType="end"/>
      </w:r>
      <w:r w:rsidRPr="00AF5291">
        <w:rPr>
          <w:rFonts w:cs="Arial"/>
        </w:rPr>
        <w:t xml:space="preserve"> </w:t>
      </w:r>
      <w:r w:rsidRPr="00AF5291">
        <w:rPr>
          <w:rFonts w:cs="Arial"/>
          <w:i/>
        </w:rPr>
        <w:t>Sõidukivälise testi tulemused</w:t>
      </w:r>
    </w:p>
    <w:tbl>
      <w:tblPr>
        <w:tblStyle w:val="ac"/>
        <w:tblW w:w="6245" w:type="dxa"/>
        <w:jc w:val="center"/>
        <w:tblLook w:val="04A0" w:firstRow="1" w:lastRow="0" w:firstColumn="1" w:lastColumn="0" w:noHBand="0" w:noVBand="1"/>
      </w:tblPr>
      <w:tblGrid>
        <w:gridCol w:w="1980"/>
        <w:gridCol w:w="4265"/>
      </w:tblGrid>
      <w:tr w:rsidR="00844306" w:rsidRPr="00AF5291" w14:paraId="483270B5" w14:textId="77777777" w:rsidTr="0021025D">
        <w:trPr>
          <w:trHeight w:val="283"/>
          <w:tblHeader/>
          <w:jc w:val="center"/>
        </w:trPr>
        <w:tc>
          <w:tcPr>
            <w:tcW w:w="1980" w:type="dxa"/>
            <w:shd w:val="clear" w:color="auto" w:fill="D9D9D9" w:themeFill="background1" w:themeFillShade="D9"/>
            <w:vAlign w:val="center"/>
          </w:tcPr>
          <w:p w14:paraId="4644277F" w14:textId="77777777" w:rsidR="00844306" w:rsidRPr="00AF5291" w:rsidRDefault="00844306" w:rsidP="0021025D">
            <w:pPr>
              <w:spacing w:beforeLines="0" w:before="0" w:afterLines="0" w:after="0"/>
              <w:ind w:left="0"/>
              <w:jc w:val="left"/>
              <w:rPr>
                <w:rFonts w:cs="Arial"/>
                <w:b/>
                <w:szCs w:val="18"/>
              </w:rPr>
            </w:pPr>
            <w:r w:rsidRPr="00AF5291">
              <w:rPr>
                <w:rFonts w:cs="Arial"/>
                <w:b/>
                <w:szCs w:val="18"/>
              </w:rPr>
              <w:t>Tulemus</w:t>
            </w:r>
          </w:p>
        </w:tc>
        <w:tc>
          <w:tcPr>
            <w:tcW w:w="4265" w:type="dxa"/>
            <w:shd w:val="clear" w:color="auto" w:fill="D9D9D9" w:themeFill="background1" w:themeFillShade="D9"/>
            <w:vAlign w:val="center"/>
          </w:tcPr>
          <w:p w14:paraId="3FAC1871" w14:textId="77777777" w:rsidR="00844306" w:rsidRPr="00AF5291" w:rsidRDefault="00844306" w:rsidP="0021025D">
            <w:pPr>
              <w:spacing w:beforeLines="0" w:before="0" w:afterLines="0" w:after="0"/>
              <w:ind w:left="0"/>
              <w:jc w:val="left"/>
              <w:rPr>
                <w:rFonts w:cs="Arial"/>
                <w:b/>
                <w:szCs w:val="18"/>
              </w:rPr>
            </w:pPr>
            <w:r w:rsidRPr="00AF5291">
              <w:rPr>
                <w:rFonts w:cs="Arial"/>
                <w:b/>
                <w:szCs w:val="18"/>
              </w:rPr>
              <w:t>Kirjeldus</w:t>
            </w:r>
          </w:p>
        </w:tc>
      </w:tr>
      <w:tr w:rsidR="00844306" w:rsidRPr="00AF5291" w14:paraId="57643441" w14:textId="77777777" w:rsidTr="0021025D">
        <w:trPr>
          <w:trHeight w:val="489"/>
          <w:jc w:val="center"/>
        </w:trPr>
        <w:tc>
          <w:tcPr>
            <w:tcW w:w="1980" w:type="dxa"/>
            <w:shd w:val="clear" w:color="auto" w:fill="auto"/>
            <w:vAlign w:val="center"/>
          </w:tcPr>
          <w:p w14:paraId="521A986F" w14:textId="77777777" w:rsidR="00844306" w:rsidRPr="00AF5291" w:rsidRDefault="00844306" w:rsidP="0021025D">
            <w:pPr>
              <w:spacing w:beforeLines="0" w:before="0" w:afterLines="0" w:after="0"/>
              <w:ind w:left="0"/>
              <w:jc w:val="left"/>
              <w:rPr>
                <w:rFonts w:cs="Arial"/>
                <w:b/>
                <w:szCs w:val="18"/>
              </w:rPr>
            </w:pPr>
            <w:r w:rsidRPr="00AF5291">
              <w:rPr>
                <w:rFonts w:cs="Arial"/>
                <w:b/>
                <w:szCs w:val="18"/>
              </w:rPr>
              <w:t>Hea aku</w:t>
            </w:r>
          </w:p>
        </w:tc>
        <w:tc>
          <w:tcPr>
            <w:tcW w:w="4265" w:type="dxa"/>
            <w:shd w:val="clear" w:color="auto" w:fill="auto"/>
            <w:vAlign w:val="center"/>
          </w:tcPr>
          <w:p w14:paraId="6156BB81" w14:textId="77777777" w:rsidR="00844306" w:rsidRPr="00AF5291" w:rsidRDefault="00844306" w:rsidP="0021025D">
            <w:pPr>
              <w:spacing w:beforeLines="0" w:before="0" w:afterLines="0" w:after="0"/>
              <w:ind w:left="0"/>
              <w:jc w:val="left"/>
              <w:rPr>
                <w:rFonts w:cs="Arial"/>
                <w:szCs w:val="18"/>
              </w:rPr>
            </w:pPr>
            <w:r w:rsidRPr="00AF5291">
              <w:rPr>
                <w:rFonts w:cs="Arial"/>
                <w:szCs w:val="18"/>
              </w:rPr>
              <w:t>Aku vastab nõutavatele standarditele.</w:t>
            </w:r>
          </w:p>
        </w:tc>
      </w:tr>
      <w:tr w:rsidR="00844306" w:rsidRPr="00AF5291" w14:paraId="0E6CBD27" w14:textId="77777777" w:rsidTr="0021025D">
        <w:trPr>
          <w:trHeight w:val="607"/>
          <w:jc w:val="center"/>
        </w:trPr>
        <w:tc>
          <w:tcPr>
            <w:tcW w:w="1980" w:type="dxa"/>
            <w:shd w:val="clear" w:color="auto" w:fill="auto"/>
            <w:vAlign w:val="center"/>
          </w:tcPr>
          <w:p w14:paraId="3A358D23" w14:textId="77777777" w:rsidR="00844306" w:rsidRPr="00AF5291" w:rsidRDefault="00844306" w:rsidP="0021025D">
            <w:pPr>
              <w:spacing w:beforeLines="0" w:before="0" w:afterLines="0" w:after="0"/>
              <w:ind w:left="0"/>
              <w:jc w:val="left"/>
              <w:rPr>
                <w:rFonts w:cs="Arial"/>
                <w:b/>
                <w:noProof/>
                <w:szCs w:val="18"/>
              </w:rPr>
            </w:pPr>
            <w:r w:rsidRPr="00AF5291">
              <w:rPr>
                <w:rFonts w:cs="Arial"/>
                <w:b/>
                <w:noProof/>
                <w:szCs w:val="18"/>
              </w:rPr>
              <w:t>Hea ja lae end</w:t>
            </w:r>
          </w:p>
        </w:tc>
        <w:tc>
          <w:tcPr>
            <w:tcW w:w="4265" w:type="dxa"/>
            <w:shd w:val="clear" w:color="auto" w:fill="auto"/>
            <w:vAlign w:val="center"/>
          </w:tcPr>
          <w:p w14:paraId="3374444B" w14:textId="77777777" w:rsidR="00844306" w:rsidRPr="00AF5291" w:rsidRDefault="00844306" w:rsidP="0021025D">
            <w:pPr>
              <w:pStyle w:val="Pa21"/>
              <w:snapToGrid w:val="0"/>
              <w:spacing w:before="120" w:after="120" w:line="240" w:lineRule="exact"/>
              <w:jc w:val="left"/>
              <w:rPr>
                <w:sz w:val="18"/>
                <w:szCs w:val="18"/>
              </w:rPr>
            </w:pPr>
            <w:r w:rsidRPr="00AF5291">
              <w:rPr>
                <w:rStyle w:val="A50"/>
                <w:rFonts w:eastAsia="微软雅黑"/>
                <w:sz w:val="18"/>
                <w:szCs w:val="18"/>
              </w:rPr>
              <w:t>Aku on hea, aga laetuse tase on madal. Laadige aku täielikult. Kontrollige madala laetuse põhjuseid.</w:t>
            </w:r>
          </w:p>
        </w:tc>
      </w:tr>
      <w:tr w:rsidR="00844306" w:rsidRPr="00AF5291" w14:paraId="22A61D64" w14:textId="77777777" w:rsidTr="0021025D">
        <w:trPr>
          <w:trHeight w:val="530"/>
          <w:jc w:val="center"/>
        </w:trPr>
        <w:tc>
          <w:tcPr>
            <w:tcW w:w="1980" w:type="dxa"/>
            <w:shd w:val="clear" w:color="auto" w:fill="auto"/>
            <w:vAlign w:val="center"/>
          </w:tcPr>
          <w:p w14:paraId="7CA134B7" w14:textId="77777777" w:rsidR="00844306" w:rsidRPr="00AF5291" w:rsidRDefault="00844306" w:rsidP="0021025D">
            <w:pPr>
              <w:spacing w:beforeLines="0" w:before="0" w:afterLines="0" w:after="0"/>
              <w:ind w:left="0"/>
              <w:jc w:val="left"/>
              <w:rPr>
                <w:rFonts w:cs="Arial"/>
                <w:b/>
                <w:szCs w:val="18"/>
              </w:rPr>
            </w:pPr>
            <w:r w:rsidRPr="00AF5291">
              <w:rPr>
                <w:rFonts w:cs="Arial"/>
                <w:b/>
                <w:szCs w:val="18"/>
              </w:rPr>
              <w:t>Laadimine ja uuesti testimine</w:t>
            </w:r>
          </w:p>
        </w:tc>
        <w:tc>
          <w:tcPr>
            <w:tcW w:w="4265" w:type="dxa"/>
            <w:shd w:val="clear" w:color="auto" w:fill="auto"/>
            <w:vAlign w:val="center"/>
          </w:tcPr>
          <w:p w14:paraId="4F704F7C" w14:textId="77777777" w:rsidR="00844306" w:rsidRPr="00AF5291" w:rsidRDefault="00844306" w:rsidP="0021025D">
            <w:pPr>
              <w:pStyle w:val="Pa21"/>
              <w:spacing w:before="120" w:after="120" w:line="240" w:lineRule="exact"/>
              <w:rPr>
                <w:sz w:val="18"/>
                <w:szCs w:val="18"/>
              </w:rPr>
            </w:pPr>
            <w:r w:rsidRPr="00AF5291">
              <w:rPr>
                <w:rStyle w:val="A50"/>
                <w:rFonts w:eastAsia="微软雅黑"/>
                <w:sz w:val="18"/>
                <w:szCs w:val="18"/>
              </w:rPr>
              <w:t>Aku seisukorra kindlakstegemiseks on vaja laadida.</w:t>
            </w:r>
          </w:p>
        </w:tc>
      </w:tr>
      <w:tr w:rsidR="00844306" w:rsidRPr="00AF5291" w14:paraId="1A1B70DF" w14:textId="77777777" w:rsidTr="0021025D">
        <w:trPr>
          <w:trHeight w:val="463"/>
          <w:jc w:val="center"/>
        </w:trPr>
        <w:tc>
          <w:tcPr>
            <w:tcW w:w="1980" w:type="dxa"/>
            <w:shd w:val="clear" w:color="auto" w:fill="auto"/>
            <w:vAlign w:val="center"/>
          </w:tcPr>
          <w:p w14:paraId="59C25AE5" w14:textId="77777777" w:rsidR="00844306" w:rsidRPr="00AF5291" w:rsidRDefault="00844306" w:rsidP="0021025D">
            <w:pPr>
              <w:spacing w:beforeLines="0" w:before="0" w:afterLines="0" w:after="0"/>
              <w:ind w:left="0"/>
              <w:jc w:val="left"/>
              <w:rPr>
                <w:rFonts w:cs="Arial"/>
                <w:b/>
                <w:szCs w:val="18"/>
              </w:rPr>
            </w:pPr>
            <w:r w:rsidRPr="00AF5291">
              <w:rPr>
                <w:rFonts w:cs="Arial"/>
                <w:b/>
                <w:szCs w:val="18"/>
              </w:rPr>
              <w:t>Vaheta aku</w:t>
            </w:r>
          </w:p>
        </w:tc>
        <w:tc>
          <w:tcPr>
            <w:tcW w:w="4265" w:type="dxa"/>
            <w:shd w:val="clear" w:color="auto" w:fill="auto"/>
            <w:vAlign w:val="center"/>
          </w:tcPr>
          <w:p w14:paraId="1025EDAB" w14:textId="77777777" w:rsidR="00844306" w:rsidRPr="00AF5291" w:rsidRDefault="00844306" w:rsidP="0021025D">
            <w:pPr>
              <w:pStyle w:val="Pa21"/>
              <w:spacing w:before="120" w:after="120" w:line="240" w:lineRule="exact"/>
              <w:jc w:val="left"/>
              <w:rPr>
                <w:sz w:val="18"/>
                <w:szCs w:val="18"/>
              </w:rPr>
            </w:pPr>
            <w:r w:rsidRPr="00AF5291">
              <w:rPr>
                <w:rStyle w:val="A50"/>
                <w:rFonts w:eastAsia="微软雅黑"/>
                <w:sz w:val="18"/>
                <w:szCs w:val="18"/>
              </w:rPr>
              <w:t>Aku ei vasta tööstusharu poolt aktsepteeritud standarditele.</w:t>
            </w:r>
          </w:p>
        </w:tc>
      </w:tr>
      <w:tr w:rsidR="00844306" w:rsidRPr="00AF5291" w14:paraId="2FA6BE26" w14:textId="77777777" w:rsidTr="0021025D">
        <w:trPr>
          <w:trHeight w:val="454"/>
          <w:jc w:val="center"/>
        </w:trPr>
        <w:tc>
          <w:tcPr>
            <w:tcW w:w="1980" w:type="dxa"/>
            <w:shd w:val="clear" w:color="auto" w:fill="auto"/>
            <w:vAlign w:val="center"/>
          </w:tcPr>
          <w:p w14:paraId="29C5D3E2" w14:textId="77777777" w:rsidR="00844306" w:rsidRPr="00AF5291" w:rsidRDefault="00844306" w:rsidP="0021025D">
            <w:pPr>
              <w:spacing w:beforeLines="0" w:before="0" w:afterLines="0" w:after="0"/>
              <w:ind w:left="0"/>
              <w:jc w:val="left"/>
              <w:rPr>
                <w:rFonts w:cs="Arial"/>
                <w:b/>
                <w:noProof/>
                <w:szCs w:val="18"/>
              </w:rPr>
            </w:pPr>
            <w:r w:rsidRPr="00AF5291">
              <w:rPr>
                <w:rFonts w:cs="Arial"/>
                <w:b/>
                <w:noProof/>
                <w:szCs w:val="18"/>
              </w:rPr>
              <w:t>Halb rakk</w:t>
            </w:r>
          </w:p>
        </w:tc>
        <w:tc>
          <w:tcPr>
            <w:tcW w:w="4265" w:type="dxa"/>
            <w:shd w:val="clear" w:color="auto" w:fill="auto"/>
            <w:vAlign w:val="center"/>
          </w:tcPr>
          <w:p w14:paraId="255E59C6" w14:textId="77777777" w:rsidR="00844306" w:rsidRPr="00AF5291" w:rsidRDefault="00844306" w:rsidP="0021025D">
            <w:pPr>
              <w:pStyle w:val="Pa21"/>
              <w:spacing w:before="120" w:after="120" w:line="240" w:lineRule="exact"/>
              <w:rPr>
                <w:rStyle w:val="A50"/>
                <w:rFonts w:eastAsia="微软雅黑"/>
                <w:sz w:val="18"/>
                <w:szCs w:val="18"/>
              </w:rPr>
            </w:pPr>
            <w:r w:rsidRPr="00AF5291">
              <w:rPr>
                <w:rStyle w:val="A50"/>
                <w:rFonts w:eastAsia="微软雅黑"/>
                <w:sz w:val="18"/>
                <w:szCs w:val="18"/>
              </w:rPr>
              <w:t>Aku ei vasta tööstusharu poolt aktsepteeritud standarditele.</w:t>
            </w:r>
          </w:p>
        </w:tc>
      </w:tr>
    </w:tbl>
    <w:p w14:paraId="2AD97AA4" w14:textId="77777777" w:rsidR="00844306" w:rsidRPr="00AF5291" w:rsidRDefault="00844306" w:rsidP="00844306">
      <w:pPr>
        <w:spacing w:before="156" w:after="156"/>
        <w:rPr>
          <w:rFonts w:cs="Arial"/>
        </w:rPr>
      </w:pPr>
    </w:p>
    <w:p w14:paraId="7442C050" w14:textId="77777777" w:rsidR="00844306" w:rsidRPr="00AF5291" w:rsidRDefault="00844306" w:rsidP="00844306">
      <w:pPr>
        <w:spacing w:before="156" w:after="156"/>
        <w:rPr>
          <w:rFonts w:cs="Arial"/>
        </w:rPr>
      </w:pPr>
    </w:p>
    <w:p w14:paraId="3FD8BBFE" w14:textId="77777777" w:rsidR="00844306" w:rsidRPr="00AF5291" w:rsidRDefault="00844306" w:rsidP="00844306">
      <w:pPr>
        <w:pStyle w:val="12"/>
        <w:spacing w:before="312" w:after="312"/>
        <w:ind w:left="792" w:hanging="792"/>
      </w:pPr>
      <w:r w:rsidRPr="00AF5291">
        <w:lastRenderedPageBreak/>
        <w:t xml:space="preserve"> </w:t>
      </w:r>
      <w:bookmarkStart w:id="552" w:name="_Ref159830996"/>
      <w:bookmarkStart w:id="553" w:name="_Ref159831261"/>
      <w:bookmarkStart w:id="554" w:name="_Toc204077317"/>
      <w:r w:rsidRPr="00AF5291">
        <w:t>Seaded</w:t>
      </w:r>
      <w:bookmarkEnd w:id="394"/>
      <w:bookmarkEnd w:id="395"/>
      <w:bookmarkEnd w:id="396"/>
      <w:bookmarkEnd w:id="397"/>
      <w:bookmarkEnd w:id="398"/>
      <w:bookmarkEnd w:id="552"/>
      <w:bookmarkEnd w:id="553"/>
      <w:bookmarkEnd w:id="554"/>
    </w:p>
    <w:p w14:paraId="78B0CDB8" w14:textId="2389CF4A" w:rsidR="00844306" w:rsidRPr="00AF5291" w:rsidRDefault="00844306" w:rsidP="00844306">
      <w:pPr>
        <w:pStyle w:val="BodytextUserManual"/>
        <w:spacing w:before="156" w:after="156"/>
        <w:rPr>
          <w:rFonts w:eastAsia="ArialMT"/>
          <w:szCs w:val="18"/>
        </w:rPr>
      </w:pPr>
      <w:r w:rsidRPr="00AF5291">
        <w:rPr>
          <w:rFonts w:eastAsia="ArialMT"/>
          <w:szCs w:val="18"/>
        </w:rPr>
        <w:t>Vaikesätete muutmiseks ja MaxiSys süsteemi kohta teabe vaatamiseks avage seadete menüü. MaxiSys süsteemi sätete jaoks on saadaval järgmised valikud</w:t>
      </w:r>
      <w:r w:rsidR="002700A5" w:rsidRPr="00AF5291">
        <w:rPr>
          <w:rFonts w:eastAsia="ArialMT"/>
          <w:szCs w:val="18"/>
        </w:rPr>
        <w:t>:</w:t>
      </w:r>
    </w:p>
    <w:p w14:paraId="31D112DE" w14:textId="77777777" w:rsidR="00844306" w:rsidRPr="00AF5291" w:rsidRDefault="00844306" w:rsidP="00844306">
      <w:pPr>
        <w:pStyle w:val="aa"/>
        <w:numPr>
          <w:ilvl w:val="0"/>
          <w:numId w:val="226"/>
        </w:numPr>
        <w:spacing w:beforeLines="20" w:before="62" w:afterLines="20" w:after="62"/>
        <w:ind w:left="641" w:hanging="357"/>
        <w:rPr>
          <w:rFonts w:cs="Arial"/>
        </w:rPr>
      </w:pPr>
      <w:r w:rsidRPr="00AF5291">
        <w:rPr>
          <w:rFonts w:cs="Arial"/>
        </w:rPr>
        <w:t>Ühik</w:t>
      </w:r>
    </w:p>
    <w:p w14:paraId="3CCD8E6A" w14:textId="77777777" w:rsidR="00844306" w:rsidRPr="00AF5291" w:rsidRDefault="00844306" w:rsidP="00844306">
      <w:pPr>
        <w:pStyle w:val="aa"/>
        <w:numPr>
          <w:ilvl w:val="0"/>
          <w:numId w:val="226"/>
        </w:numPr>
        <w:spacing w:beforeLines="20" w:before="62" w:afterLines="20" w:after="62"/>
        <w:ind w:left="641" w:hanging="357"/>
        <w:rPr>
          <w:rFonts w:cs="Arial"/>
        </w:rPr>
      </w:pPr>
      <w:r w:rsidRPr="00AF5291">
        <w:rPr>
          <w:rFonts w:cs="Arial"/>
        </w:rPr>
        <w:t>Keel</w:t>
      </w:r>
    </w:p>
    <w:p w14:paraId="34DD4217" w14:textId="77777777" w:rsidR="00844306" w:rsidRPr="00AF5291" w:rsidRDefault="00844306" w:rsidP="00844306">
      <w:pPr>
        <w:pStyle w:val="aa"/>
        <w:numPr>
          <w:ilvl w:val="0"/>
          <w:numId w:val="226"/>
        </w:numPr>
        <w:spacing w:beforeLines="20" w:before="62" w:afterLines="20" w:after="62"/>
        <w:ind w:left="641" w:hanging="357"/>
        <w:rPr>
          <w:rFonts w:cs="Arial"/>
        </w:rPr>
      </w:pPr>
      <w:r w:rsidRPr="00AF5291">
        <w:rPr>
          <w:rFonts w:cs="Arial"/>
        </w:rPr>
        <w:t>Printimisseaded</w:t>
      </w:r>
    </w:p>
    <w:p w14:paraId="273D2E12" w14:textId="77777777" w:rsidR="00844306" w:rsidRPr="00AF5291" w:rsidRDefault="00844306" w:rsidP="00844306">
      <w:pPr>
        <w:pStyle w:val="aa"/>
        <w:numPr>
          <w:ilvl w:val="0"/>
          <w:numId w:val="226"/>
        </w:numPr>
        <w:spacing w:beforeLines="20" w:before="62" w:afterLines="20" w:after="62"/>
        <w:ind w:left="641" w:hanging="357"/>
        <w:rPr>
          <w:rFonts w:cs="Arial"/>
        </w:rPr>
      </w:pPr>
      <w:r w:rsidRPr="00AF5291">
        <w:rPr>
          <w:rFonts w:cs="Arial"/>
        </w:rPr>
        <w:t>Aruande seaded</w:t>
      </w:r>
    </w:p>
    <w:p w14:paraId="711D277A" w14:textId="77777777" w:rsidR="00844306" w:rsidRPr="00AF5291" w:rsidRDefault="00844306" w:rsidP="00844306">
      <w:pPr>
        <w:pStyle w:val="aa"/>
        <w:numPr>
          <w:ilvl w:val="0"/>
          <w:numId w:val="226"/>
        </w:numPr>
        <w:spacing w:beforeLines="20" w:before="62" w:afterLines="20" w:after="62"/>
        <w:ind w:left="641" w:hanging="357"/>
        <w:rPr>
          <w:rFonts w:cs="Arial"/>
        </w:rPr>
      </w:pPr>
      <w:r w:rsidRPr="00AF5291">
        <w:rPr>
          <w:rFonts w:cs="Arial"/>
        </w:rPr>
        <w:t>Push-teavitus</w:t>
      </w:r>
    </w:p>
    <w:p w14:paraId="06806358" w14:textId="77777777" w:rsidR="00844306" w:rsidRPr="00AF5291" w:rsidRDefault="00844306" w:rsidP="00844306">
      <w:pPr>
        <w:pStyle w:val="aa"/>
        <w:numPr>
          <w:ilvl w:val="0"/>
          <w:numId w:val="226"/>
        </w:numPr>
        <w:spacing w:beforeLines="20" w:before="62" w:afterLines="20" w:after="62"/>
        <w:ind w:left="641" w:hanging="357"/>
        <w:rPr>
          <w:rFonts w:cs="Arial"/>
        </w:rPr>
      </w:pPr>
      <w:r w:rsidRPr="00AF5291">
        <w:rPr>
          <w:rFonts w:cs="Arial"/>
        </w:rPr>
        <w:t>Automaatne värskendamine</w:t>
      </w:r>
    </w:p>
    <w:p w14:paraId="066FC95D" w14:textId="77777777" w:rsidR="00844306" w:rsidRPr="00AF5291" w:rsidRDefault="00844306" w:rsidP="00844306">
      <w:pPr>
        <w:pStyle w:val="aa"/>
        <w:numPr>
          <w:ilvl w:val="0"/>
          <w:numId w:val="226"/>
        </w:numPr>
        <w:spacing w:beforeLines="20" w:before="62" w:afterLines="20" w:after="62"/>
        <w:ind w:left="641" w:hanging="357"/>
        <w:rPr>
          <w:rFonts w:cs="Arial"/>
        </w:rPr>
      </w:pPr>
      <w:r w:rsidRPr="00AF5291">
        <w:rPr>
          <w:rFonts w:cs="Arial"/>
        </w:rPr>
        <w:t>ADAS-i seaded</w:t>
      </w:r>
    </w:p>
    <w:p w14:paraId="098CB693" w14:textId="168E02EF" w:rsidR="00844306" w:rsidRPr="00AF5291" w:rsidRDefault="00305855" w:rsidP="00844306">
      <w:pPr>
        <w:pStyle w:val="aa"/>
        <w:numPr>
          <w:ilvl w:val="0"/>
          <w:numId w:val="226"/>
        </w:numPr>
        <w:spacing w:beforeLines="20" w:before="62" w:afterLines="20" w:after="62"/>
        <w:ind w:left="641" w:hanging="357"/>
        <w:rPr>
          <w:rFonts w:cs="Arial"/>
        </w:rPr>
      </w:pPr>
      <w:r w:rsidRPr="00AF5291">
        <w:rPr>
          <w:rFonts w:cs="Arial"/>
        </w:rPr>
        <w:t>O</w:t>
      </w:r>
      <w:r w:rsidR="00844306" w:rsidRPr="00AF5291">
        <w:rPr>
          <w:rFonts w:cs="Arial"/>
        </w:rPr>
        <w:t>BFCM</w:t>
      </w:r>
      <w:r w:rsidRPr="00AF5291">
        <w:rPr>
          <w:rFonts w:cs="Arial"/>
        </w:rPr>
        <w:t>-i</w:t>
      </w:r>
      <w:r w:rsidR="00844306" w:rsidRPr="00AF5291">
        <w:rPr>
          <w:rFonts w:cs="Arial"/>
        </w:rPr>
        <w:t xml:space="preserve"> üleslaadimine</w:t>
      </w:r>
    </w:p>
    <w:p w14:paraId="7644EB4F" w14:textId="77777777" w:rsidR="00844306" w:rsidRPr="00AF5291" w:rsidRDefault="00844306" w:rsidP="00844306">
      <w:pPr>
        <w:pStyle w:val="aa"/>
        <w:numPr>
          <w:ilvl w:val="0"/>
          <w:numId w:val="226"/>
        </w:numPr>
        <w:spacing w:beforeLines="20" w:before="62" w:afterLines="20" w:after="62"/>
        <w:ind w:left="641" w:hanging="357"/>
        <w:rPr>
          <w:rFonts w:cs="Arial"/>
        </w:rPr>
      </w:pPr>
      <w:r w:rsidRPr="00AF5291">
        <w:rPr>
          <w:rFonts w:cs="Arial"/>
        </w:rPr>
        <w:t>Sõidukite nimekiri</w:t>
      </w:r>
    </w:p>
    <w:p w14:paraId="4D042198" w14:textId="77777777" w:rsidR="00844306" w:rsidRPr="00AF5291" w:rsidRDefault="00844306" w:rsidP="00844306">
      <w:pPr>
        <w:pStyle w:val="aa"/>
        <w:numPr>
          <w:ilvl w:val="0"/>
          <w:numId w:val="226"/>
        </w:numPr>
        <w:spacing w:beforeLines="20" w:before="62" w:afterLines="20" w:after="62"/>
        <w:ind w:left="641" w:hanging="357"/>
        <w:rPr>
          <w:rFonts w:cs="Arial"/>
        </w:rPr>
      </w:pPr>
      <w:r w:rsidRPr="00AF5291">
        <w:rPr>
          <w:rFonts w:cs="Arial"/>
        </w:rPr>
        <w:t>Rakenduste sortimine</w:t>
      </w:r>
    </w:p>
    <w:p w14:paraId="3289B3A3" w14:textId="77777777" w:rsidR="00844306" w:rsidRPr="00AF5291" w:rsidRDefault="00844306" w:rsidP="00844306">
      <w:pPr>
        <w:pStyle w:val="aa"/>
        <w:numPr>
          <w:ilvl w:val="0"/>
          <w:numId w:val="226"/>
        </w:numPr>
        <w:spacing w:beforeLines="20" w:before="62" w:afterLines="20" w:after="62"/>
        <w:ind w:left="641" w:hanging="357"/>
        <w:rPr>
          <w:rFonts w:cs="Arial"/>
        </w:rPr>
      </w:pPr>
      <w:r w:rsidRPr="00AF5291">
        <w:rPr>
          <w:rFonts w:cs="Arial"/>
        </w:rPr>
        <w:t>Aku test</w:t>
      </w:r>
    </w:p>
    <w:p w14:paraId="67BD51E0" w14:textId="77777777" w:rsidR="00844306" w:rsidRPr="00AF5291" w:rsidRDefault="00844306" w:rsidP="00844306">
      <w:pPr>
        <w:pStyle w:val="aa"/>
        <w:numPr>
          <w:ilvl w:val="0"/>
          <w:numId w:val="226"/>
        </w:numPr>
        <w:spacing w:beforeLines="20" w:before="62" w:afterLines="20" w:after="62"/>
        <w:ind w:left="641" w:hanging="357"/>
        <w:rPr>
          <w:rFonts w:cs="Arial"/>
        </w:rPr>
      </w:pPr>
      <w:r w:rsidRPr="00AF5291">
        <w:rPr>
          <w:rFonts w:cs="Arial"/>
        </w:rPr>
        <w:t>Riigi/regiooni kood</w:t>
      </w:r>
    </w:p>
    <w:p w14:paraId="64FADA29" w14:textId="77777777" w:rsidR="00844306" w:rsidRPr="00AF5291" w:rsidRDefault="00844306" w:rsidP="00844306">
      <w:pPr>
        <w:pStyle w:val="aa"/>
        <w:numPr>
          <w:ilvl w:val="0"/>
          <w:numId w:val="226"/>
        </w:numPr>
        <w:spacing w:beforeLines="20" w:before="62" w:afterLines="20" w:after="62"/>
        <w:ind w:left="641" w:hanging="357"/>
        <w:rPr>
          <w:rFonts w:cs="Arial"/>
        </w:rPr>
      </w:pPr>
      <w:r w:rsidRPr="00AF5291">
        <w:rPr>
          <w:rFonts w:cs="Arial"/>
        </w:rPr>
        <w:t>Seadused ja määrused</w:t>
      </w:r>
    </w:p>
    <w:p w14:paraId="0690444B" w14:textId="77777777" w:rsidR="00844306" w:rsidRPr="00AF5291" w:rsidRDefault="00844306" w:rsidP="00844306">
      <w:pPr>
        <w:pStyle w:val="aa"/>
        <w:numPr>
          <w:ilvl w:val="0"/>
          <w:numId w:val="226"/>
        </w:numPr>
        <w:spacing w:beforeLines="20" w:before="62" w:afterLines="20" w:after="62"/>
        <w:ind w:left="641" w:hanging="357"/>
        <w:rPr>
          <w:rFonts w:cs="Arial"/>
        </w:rPr>
      </w:pPr>
      <w:r w:rsidRPr="00AF5291">
        <w:rPr>
          <w:rFonts w:cs="Arial"/>
        </w:rPr>
        <w:t>Süsteemi seaded</w:t>
      </w:r>
    </w:p>
    <w:p w14:paraId="6798AC36" w14:textId="77777777" w:rsidR="00844306" w:rsidRPr="00AF5291" w:rsidRDefault="00844306" w:rsidP="00844306">
      <w:pPr>
        <w:pStyle w:val="aa"/>
        <w:numPr>
          <w:ilvl w:val="0"/>
          <w:numId w:val="226"/>
        </w:numPr>
        <w:spacing w:beforeLines="20" w:before="62" w:afterLines="20" w:after="62"/>
        <w:ind w:left="641" w:hanging="357"/>
        <w:rPr>
          <w:rFonts w:cs="Arial"/>
        </w:rPr>
      </w:pPr>
      <w:r w:rsidRPr="00AF5291">
        <w:rPr>
          <w:rFonts w:cs="Arial"/>
        </w:rPr>
        <w:t>Teave</w:t>
      </w:r>
    </w:p>
    <w:p w14:paraId="671391F2" w14:textId="77777777" w:rsidR="00844306" w:rsidRPr="00AF5291" w:rsidRDefault="00844306" w:rsidP="00844306">
      <w:pPr>
        <w:pStyle w:val="20"/>
        <w:spacing w:before="312" w:after="156"/>
        <w:rPr>
          <w:rFonts w:cs="Arial"/>
        </w:rPr>
      </w:pPr>
      <w:bookmarkStart w:id="555" w:name="_Ref366932351"/>
      <w:bookmarkStart w:id="556" w:name="_Toc451525797"/>
      <w:bookmarkStart w:id="557" w:name="_Toc366845453"/>
      <w:bookmarkStart w:id="558" w:name="_Toc366846506"/>
      <w:bookmarkStart w:id="559" w:name="_Ref366932346"/>
      <w:bookmarkStart w:id="560" w:name="_Ref366932349"/>
      <w:bookmarkStart w:id="561" w:name="OLE_LINK254"/>
      <w:r w:rsidRPr="00AF5291">
        <w:rPr>
          <w:rFonts w:cs="Arial"/>
        </w:rPr>
        <w:t xml:space="preserve"> </w:t>
      </w:r>
      <w:bookmarkStart w:id="562" w:name="_Ref159313151"/>
      <w:bookmarkStart w:id="563" w:name="_Toc159436362"/>
      <w:bookmarkStart w:id="564" w:name="_Toc204077318"/>
      <w:r w:rsidRPr="00AF5291">
        <w:rPr>
          <w:rFonts w:cs="Arial"/>
        </w:rPr>
        <w:t>Ühik</w:t>
      </w:r>
      <w:bookmarkEnd w:id="555"/>
      <w:bookmarkEnd w:id="556"/>
      <w:bookmarkEnd w:id="557"/>
      <w:bookmarkEnd w:id="558"/>
      <w:bookmarkEnd w:id="559"/>
      <w:bookmarkEnd w:id="560"/>
      <w:bookmarkEnd w:id="562"/>
      <w:bookmarkEnd w:id="563"/>
      <w:bookmarkEnd w:id="564"/>
    </w:p>
    <w:bookmarkEnd w:id="561"/>
    <w:p w14:paraId="74D2D431" w14:textId="77777777" w:rsidR="00844306" w:rsidRPr="00AF5291" w:rsidRDefault="00844306" w:rsidP="00844306">
      <w:pPr>
        <w:pStyle w:val="BodytextUserManual"/>
        <w:spacing w:before="156" w:after="156"/>
      </w:pPr>
      <w:r w:rsidRPr="00AF5291">
        <w:t>See valik võimaldab teil muuta diagnostikasüsteemi mõõtühikut.</w:t>
      </w:r>
    </w:p>
    <w:p w14:paraId="57234F7D" w14:textId="77777777" w:rsidR="00844306" w:rsidRPr="00AF5291" w:rsidRDefault="00844306" w:rsidP="00844306">
      <w:pPr>
        <w:pStyle w:val="aa"/>
        <w:numPr>
          <w:ilvl w:val="0"/>
          <w:numId w:val="5"/>
        </w:numPr>
        <w:spacing w:beforeLines="20" w:before="62" w:afterLines="20" w:after="62"/>
        <w:ind w:left="641" w:hanging="357"/>
        <w:rPr>
          <w:rFonts w:cs="Arial"/>
        </w:rPr>
      </w:pPr>
      <w:r w:rsidRPr="00AF5291">
        <w:rPr>
          <w:rFonts w:eastAsiaTheme="minorEastAsia" w:cs="Arial"/>
          <w:b/>
          <w:bCs/>
          <w:szCs w:val="18"/>
        </w:rPr>
        <w:t xml:space="preserve">Ühiku seadistuse </w:t>
      </w:r>
      <w:r w:rsidRPr="00AF5291">
        <w:rPr>
          <w:rFonts w:cs="Arial"/>
          <w:b/>
        </w:rPr>
        <w:t xml:space="preserve">reguleerimiseks </w:t>
      </w:r>
    </w:p>
    <w:p w14:paraId="00AD59A3" w14:textId="0D74D779" w:rsidR="00844306" w:rsidRPr="00AF5291" w:rsidRDefault="00844306" w:rsidP="00844306">
      <w:pPr>
        <w:pStyle w:val="aa"/>
        <w:numPr>
          <w:ilvl w:val="0"/>
          <w:numId w:val="227"/>
        </w:numPr>
        <w:spacing w:beforeLines="20" w:before="62" w:afterLines="20" w:after="62"/>
        <w:ind w:left="998" w:hanging="357"/>
        <w:rPr>
          <w:rFonts w:cs="Arial"/>
        </w:rPr>
      </w:pPr>
      <w:r w:rsidRPr="00AF5291">
        <w:rPr>
          <w:rFonts w:cs="Arial"/>
        </w:rPr>
        <w:t xml:space="preserve">Puudutage MaxiSys Job Menu'is rakendust </w:t>
      </w:r>
      <w:r w:rsidRPr="00AF5291">
        <w:rPr>
          <w:rFonts w:cs="Arial"/>
          <w:b/>
        </w:rPr>
        <w:t>Sätted</w:t>
      </w:r>
      <w:r w:rsidR="0039746A" w:rsidRPr="00AF5291">
        <w:rPr>
          <w:rFonts w:cs="Arial"/>
          <w:b/>
        </w:rPr>
        <w:t>.</w:t>
      </w:r>
    </w:p>
    <w:p w14:paraId="155472EC" w14:textId="43C8B69E" w:rsidR="00844306" w:rsidRPr="00AF5291" w:rsidRDefault="00844306" w:rsidP="00844306">
      <w:pPr>
        <w:pStyle w:val="aa"/>
        <w:numPr>
          <w:ilvl w:val="0"/>
          <w:numId w:val="227"/>
        </w:numPr>
        <w:spacing w:beforeLines="20" w:before="62" w:afterLines="20" w:after="62"/>
        <w:ind w:left="998" w:hanging="357"/>
        <w:rPr>
          <w:rFonts w:cs="Arial"/>
        </w:rPr>
      </w:pPr>
      <w:r w:rsidRPr="00AF5291">
        <w:rPr>
          <w:rFonts w:eastAsiaTheme="minorEastAsia" w:cs="Arial"/>
          <w:szCs w:val="18"/>
        </w:rPr>
        <w:t xml:space="preserve">Puudutage vasakpoolses veerus valikut </w:t>
      </w:r>
      <w:r w:rsidRPr="00AF5291">
        <w:rPr>
          <w:rFonts w:eastAsiaTheme="minorEastAsia" w:cs="Arial"/>
          <w:b/>
          <w:bCs/>
          <w:szCs w:val="18"/>
        </w:rPr>
        <w:t>Ühik</w:t>
      </w:r>
      <w:r w:rsidR="0039746A" w:rsidRPr="00AF5291">
        <w:rPr>
          <w:rFonts w:eastAsiaTheme="minorEastAsia" w:cs="Arial"/>
          <w:b/>
          <w:bCs/>
          <w:szCs w:val="18"/>
        </w:rPr>
        <w:t>.</w:t>
      </w:r>
    </w:p>
    <w:p w14:paraId="63C97DC2" w14:textId="16FA8893" w:rsidR="00844306" w:rsidRPr="00AF5291" w:rsidRDefault="00844306" w:rsidP="00844306">
      <w:pPr>
        <w:pStyle w:val="aa"/>
        <w:numPr>
          <w:ilvl w:val="0"/>
          <w:numId w:val="227"/>
        </w:numPr>
        <w:spacing w:beforeLines="20" w:before="62" w:afterLines="20" w:after="62"/>
        <w:ind w:left="998" w:hanging="357"/>
        <w:rPr>
          <w:rFonts w:cs="Arial"/>
        </w:rPr>
      </w:pPr>
      <w:r w:rsidRPr="00AF5291">
        <w:rPr>
          <w:rFonts w:eastAsia="ArialMT" w:cs="Arial"/>
          <w:kern w:val="0"/>
          <w:szCs w:val="18"/>
        </w:rPr>
        <w:t>Valige sobiv mõõtühik. Valitud ühiku paremale küljele ilmub linnuke</w:t>
      </w:r>
      <w:r w:rsidR="0039746A" w:rsidRPr="00AF5291">
        <w:rPr>
          <w:rFonts w:eastAsia="ArialMT" w:cs="Arial"/>
          <w:kern w:val="0"/>
          <w:szCs w:val="18"/>
        </w:rPr>
        <w:t>.</w:t>
      </w:r>
    </w:p>
    <w:p w14:paraId="43EA5F65" w14:textId="77777777" w:rsidR="00844306" w:rsidRPr="00AF5291" w:rsidRDefault="00844306" w:rsidP="00844306">
      <w:pPr>
        <w:pStyle w:val="aa"/>
        <w:numPr>
          <w:ilvl w:val="0"/>
          <w:numId w:val="227"/>
        </w:numPr>
        <w:spacing w:beforeLines="20" w:before="62" w:afterLines="20" w:after="62"/>
        <w:ind w:left="998" w:hanging="357"/>
        <w:rPr>
          <w:rFonts w:eastAsia="ArialMT" w:cs="Arial"/>
          <w:kern w:val="0"/>
          <w:szCs w:val="18"/>
        </w:rPr>
      </w:pPr>
      <w:r w:rsidRPr="00AF5291">
        <w:rPr>
          <w:rFonts w:eastAsia="ArialMT" w:cs="Arial"/>
          <w:kern w:val="0"/>
          <w:szCs w:val="18"/>
        </w:rPr>
        <w:t xml:space="preserve">MaxiSysi töömenüüsse naasmiseks puudutage vasakus ülanurgas nuppu </w:t>
      </w:r>
      <w:r w:rsidRPr="00AF5291">
        <w:rPr>
          <w:rFonts w:eastAsia="ArialMT" w:cs="Arial"/>
          <w:b/>
          <w:bCs/>
          <w:kern w:val="0"/>
          <w:szCs w:val="18"/>
        </w:rPr>
        <w:t xml:space="preserve">Avaleht </w:t>
      </w:r>
      <w:r w:rsidRPr="00AF5291">
        <w:rPr>
          <w:rFonts w:eastAsia="ArialMT" w:cs="Arial"/>
          <w:kern w:val="0"/>
          <w:szCs w:val="18"/>
        </w:rPr>
        <w:t>või valige süsteemi seadistamiseks mõni muu sätete valik.</w:t>
      </w:r>
    </w:p>
    <w:p w14:paraId="115A74AB" w14:textId="77777777" w:rsidR="00844306" w:rsidRPr="00AF5291" w:rsidRDefault="00844306" w:rsidP="00844306">
      <w:pPr>
        <w:pStyle w:val="Text"/>
        <w:spacing w:before="156" w:after="156"/>
        <w:rPr>
          <w:rFonts w:cs="Arial"/>
        </w:rPr>
      </w:pPr>
    </w:p>
    <w:p w14:paraId="563A88D4" w14:textId="77777777" w:rsidR="00844306" w:rsidRPr="00AF5291" w:rsidRDefault="00844306" w:rsidP="00844306">
      <w:pPr>
        <w:pStyle w:val="20"/>
        <w:spacing w:before="312" w:after="156"/>
        <w:rPr>
          <w:rFonts w:cs="Arial"/>
        </w:rPr>
      </w:pPr>
      <w:bookmarkStart w:id="565" w:name="_Toc366846507"/>
      <w:bookmarkStart w:id="566" w:name="_Toc451525798"/>
      <w:bookmarkStart w:id="567" w:name="_Toc366845454"/>
      <w:r w:rsidRPr="00AF5291">
        <w:rPr>
          <w:rFonts w:cs="Arial"/>
        </w:rPr>
        <w:lastRenderedPageBreak/>
        <w:t xml:space="preserve"> </w:t>
      </w:r>
      <w:bookmarkStart w:id="568" w:name="_Toc159436363"/>
      <w:bookmarkStart w:id="569" w:name="_Toc204077319"/>
      <w:r w:rsidRPr="00AF5291">
        <w:rPr>
          <w:rFonts w:cs="Arial"/>
        </w:rPr>
        <w:t>Keel</w:t>
      </w:r>
      <w:bookmarkEnd w:id="565"/>
      <w:bookmarkEnd w:id="566"/>
      <w:bookmarkEnd w:id="567"/>
      <w:bookmarkEnd w:id="568"/>
      <w:bookmarkEnd w:id="569"/>
    </w:p>
    <w:p w14:paraId="1EA01C83" w14:textId="16AA6D3E" w:rsidR="00844306" w:rsidRPr="00AF5291" w:rsidRDefault="00844306" w:rsidP="00844306">
      <w:pPr>
        <w:pStyle w:val="BodytextUserManual"/>
        <w:spacing w:before="156" w:after="156"/>
      </w:pPr>
      <w:r w:rsidRPr="00AF5291">
        <w:rPr>
          <w:rFonts w:eastAsiaTheme="minorEastAsia"/>
          <w:szCs w:val="18"/>
        </w:rPr>
        <w:t>MaxiSys süsteemi ekraanikeelt</w:t>
      </w:r>
      <w:r w:rsidR="0039746A" w:rsidRPr="00AF5291">
        <w:rPr>
          <w:rFonts w:eastAsiaTheme="minorEastAsia"/>
          <w:szCs w:val="18"/>
        </w:rPr>
        <w:t>.</w:t>
      </w:r>
    </w:p>
    <w:p w14:paraId="7F728BDA" w14:textId="77777777" w:rsidR="00844306" w:rsidRPr="00AF5291" w:rsidRDefault="00844306" w:rsidP="00844306">
      <w:pPr>
        <w:pStyle w:val="aa"/>
        <w:numPr>
          <w:ilvl w:val="0"/>
          <w:numId w:val="5"/>
        </w:numPr>
        <w:spacing w:beforeLines="20" w:before="62" w:afterLines="20" w:after="62"/>
        <w:ind w:left="641" w:hanging="357"/>
        <w:rPr>
          <w:rFonts w:cs="Arial"/>
        </w:rPr>
      </w:pPr>
      <w:r w:rsidRPr="00AF5291">
        <w:rPr>
          <w:rFonts w:eastAsiaTheme="minorEastAsia" w:cs="Arial"/>
          <w:b/>
          <w:bCs/>
          <w:szCs w:val="18"/>
        </w:rPr>
        <w:t xml:space="preserve">Keele seadistuse </w:t>
      </w:r>
      <w:r w:rsidRPr="00AF5291">
        <w:rPr>
          <w:rFonts w:cs="Arial"/>
          <w:b/>
        </w:rPr>
        <w:t>muutmiseks</w:t>
      </w:r>
    </w:p>
    <w:p w14:paraId="686C2839" w14:textId="27E6E296" w:rsidR="00844306" w:rsidRPr="00AF5291" w:rsidRDefault="00844306" w:rsidP="00844306">
      <w:pPr>
        <w:pStyle w:val="aa"/>
        <w:numPr>
          <w:ilvl w:val="0"/>
          <w:numId w:val="228"/>
        </w:numPr>
        <w:spacing w:beforeLines="20" w:before="62" w:afterLines="20" w:after="62"/>
        <w:ind w:left="998" w:hanging="357"/>
        <w:rPr>
          <w:rFonts w:cs="Arial"/>
        </w:rPr>
      </w:pPr>
      <w:r w:rsidRPr="00AF5291">
        <w:rPr>
          <w:rFonts w:cs="Arial"/>
        </w:rPr>
        <w:t xml:space="preserve">Puudutage MaxiSys Job Menu'is rakendust </w:t>
      </w:r>
      <w:r w:rsidRPr="00AF5291">
        <w:rPr>
          <w:rFonts w:cs="Arial"/>
          <w:b/>
        </w:rPr>
        <w:t>Sätted</w:t>
      </w:r>
      <w:r w:rsidR="0039746A" w:rsidRPr="00AF5291">
        <w:rPr>
          <w:rFonts w:cs="Arial"/>
          <w:b/>
        </w:rPr>
        <w:t>.</w:t>
      </w:r>
    </w:p>
    <w:p w14:paraId="185000A1" w14:textId="1A499E6B" w:rsidR="00844306" w:rsidRPr="00AF5291" w:rsidRDefault="00844306" w:rsidP="00844306">
      <w:pPr>
        <w:pStyle w:val="aa"/>
        <w:numPr>
          <w:ilvl w:val="0"/>
          <w:numId w:val="228"/>
        </w:numPr>
        <w:spacing w:beforeLines="20" w:before="62" w:afterLines="20" w:after="62"/>
        <w:ind w:left="998" w:hanging="357"/>
        <w:rPr>
          <w:rFonts w:cs="Arial"/>
        </w:rPr>
      </w:pPr>
      <w:r w:rsidRPr="00AF5291">
        <w:rPr>
          <w:rFonts w:eastAsiaTheme="minorEastAsia" w:cs="Arial"/>
          <w:szCs w:val="18"/>
        </w:rPr>
        <w:t xml:space="preserve">Puudutage vasakpoolses </w:t>
      </w:r>
      <w:r w:rsidRPr="00AF5291">
        <w:rPr>
          <w:rFonts w:eastAsiaTheme="minorEastAsia" w:cs="Arial"/>
          <w:b/>
          <w:bCs/>
          <w:szCs w:val="18"/>
        </w:rPr>
        <w:t xml:space="preserve">veerus </w:t>
      </w:r>
      <w:r w:rsidRPr="00AF5291">
        <w:rPr>
          <w:rFonts w:eastAsiaTheme="minorEastAsia" w:cs="Arial"/>
          <w:szCs w:val="18"/>
        </w:rPr>
        <w:t>valikut Keel</w:t>
      </w:r>
      <w:r w:rsidR="0039746A" w:rsidRPr="00AF5291">
        <w:rPr>
          <w:rFonts w:eastAsiaTheme="minorEastAsia" w:cs="Arial"/>
          <w:szCs w:val="18"/>
        </w:rPr>
        <w:t>.</w:t>
      </w:r>
    </w:p>
    <w:p w14:paraId="5034E5DF" w14:textId="2D0D4069" w:rsidR="00844306" w:rsidRPr="00AF5291" w:rsidRDefault="00844306" w:rsidP="00844306">
      <w:pPr>
        <w:pStyle w:val="aa"/>
        <w:numPr>
          <w:ilvl w:val="0"/>
          <w:numId w:val="228"/>
        </w:numPr>
        <w:spacing w:beforeLines="20" w:before="62" w:afterLines="20" w:after="62"/>
        <w:ind w:left="998" w:hanging="357"/>
        <w:rPr>
          <w:rFonts w:cs="Arial"/>
        </w:rPr>
      </w:pPr>
      <w:r w:rsidRPr="00AF5291">
        <w:rPr>
          <w:rFonts w:eastAsia="ArialMT" w:cs="Arial"/>
          <w:kern w:val="0"/>
          <w:szCs w:val="18"/>
        </w:rPr>
        <w:t xml:space="preserve">Valige sobiv </w:t>
      </w:r>
      <w:r w:rsidRPr="00AF5291">
        <w:rPr>
          <w:rFonts w:cs="Arial"/>
        </w:rPr>
        <w:t>keel</w:t>
      </w:r>
      <w:r w:rsidR="0039746A" w:rsidRPr="00AF5291">
        <w:rPr>
          <w:rFonts w:cs="Arial"/>
        </w:rPr>
        <w:t>.</w:t>
      </w:r>
      <w:r w:rsidRPr="00AF5291">
        <w:rPr>
          <w:rFonts w:eastAsia="ArialMT" w:cs="Arial"/>
          <w:kern w:val="0"/>
          <w:szCs w:val="18"/>
        </w:rPr>
        <w:t xml:space="preserve"> Valitud keele paremale küljele ilmub linnuke</w:t>
      </w:r>
      <w:r w:rsidR="0039746A" w:rsidRPr="00AF5291">
        <w:rPr>
          <w:rFonts w:eastAsia="ArialMT" w:cs="Arial"/>
          <w:kern w:val="0"/>
          <w:szCs w:val="18"/>
        </w:rPr>
        <w:t>.</w:t>
      </w:r>
    </w:p>
    <w:p w14:paraId="18637D7F" w14:textId="77777777" w:rsidR="00844306" w:rsidRPr="00AF5291" w:rsidRDefault="00844306" w:rsidP="00844306">
      <w:pPr>
        <w:pStyle w:val="aa"/>
        <w:numPr>
          <w:ilvl w:val="0"/>
          <w:numId w:val="228"/>
        </w:numPr>
        <w:spacing w:beforeLines="20" w:before="62" w:afterLines="20" w:after="62"/>
        <w:ind w:left="998" w:hanging="357"/>
        <w:rPr>
          <w:rFonts w:cs="Arial"/>
        </w:rPr>
      </w:pPr>
      <w:r w:rsidRPr="00AF5291">
        <w:rPr>
          <w:rFonts w:eastAsia="ArialMT" w:cs="Arial"/>
          <w:kern w:val="0"/>
          <w:szCs w:val="18"/>
        </w:rPr>
        <w:t xml:space="preserve">MaxiSysi töömenüüsse naasmiseks puudutage vasakus ülanurgas nuppu </w:t>
      </w:r>
      <w:r w:rsidRPr="00AF5291">
        <w:rPr>
          <w:rFonts w:eastAsia="ArialMT" w:cs="Arial"/>
          <w:b/>
          <w:bCs/>
          <w:kern w:val="0"/>
          <w:szCs w:val="18"/>
        </w:rPr>
        <w:t xml:space="preserve">Avaleht </w:t>
      </w:r>
      <w:r w:rsidRPr="00AF5291">
        <w:rPr>
          <w:rFonts w:eastAsia="ArialMT" w:cs="Arial"/>
          <w:kern w:val="0"/>
          <w:szCs w:val="18"/>
        </w:rPr>
        <w:t>või valige süsteemi seadistamiseks mõni muu sätete valik.</w:t>
      </w:r>
    </w:p>
    <w:p w14:paraId="3BD230AD" w14:textId="54094974" w:rsidR="00844306" w:rsidRPr="00AF5291" w:rsidRDefault="00844306" w:rsidP="00844306">
      <w:pPr>
        <w:pStyle w:val="20"/>
        <w:spacing w:before="312" w:after="156"/>
        <w:rPr>
          <w:rFonts w:cs="Arial"/>
        </w:rPr>
      </w:pPr>
      <w:bookmarkStart w:id="570" w:name="_Printimisseaded"/>
      <w:bookmarkStart w:id="571" w:name="_Ref476129094"/>
      <w:bookmarkStart w:id="572" w:name="_Ref118314390"/>
      <w:bookmarkStart w:id="573" w:name="_Ref118314393"/>
      <w:bookmarkEnd w:id="570"/>
      <w:r w:rsidRPr="00AF5291">
        <w:rPr>
          <w:rFonts w:cs="Arial"/>
        </w:rPr>
        <w:t xml:space="preserve"> </w:t>
      </w:r>
      <w:bookmarkStart w:id="574" w:name="_Toc159436364"/>
      <w:bookmarkStart w:id="575" w:name="_Ref159682815"/>
      <w:bookmarkStart w:id="576" w:name="_Ref160100022"/>
      <w:bookmarkStart w:id="577" w:name="_Ref160100196"/>
      <w:bookmarkStart w:id="578" w:name="_Toc204077320"/>
      <w:r w:rsidRPr="00AF5291">
        <w:rPr>
          <w:rFonts w:cs="Arial"/>
        </w:rPr>
        <w:t>Printimisseaded</w:t>
      </w:r>
      <w:bookmarkEnd w:id="571"/>
      <w:bookmarkEnd w:id="572"/>
      <w:bookmarkEnd w:id="573"/>
      <w:bookmarkEnd w:id="574"/>
      <w:bookmarkEnd w:id="575"/>
      <w:bookmarkEnd w:id="576"/>
      <w:bookmarkEnd w:id="577"/>
      <w:bookmarkEnd w:id="578"/>
    </w:p>
    <w:p w14:paraId="09A237E4" w14:textId="17015CC3" w:rsidR="00844306" w:rsidRPr="00AF5291" w:rsidRDefault="00844306" w:rsidP="00844306">
      <w:pPr>
        <w:pStyle w:val="BodytextUserManual"/>
        <w:spacing w:before="156" w:after="156"/>
      </w:pPr>
      <w:bookmarkStart w:id="579" w:name="_Printing_Setting"/>
      <w:bookmarkEnd w:id="579"/>
      <w:r w:rsidRPr="00AF5291">
        <w:rPr>
          <w:rFonts w:eastAsia="ArialMT"/>
          <w:szCs w:val="18"/>
        </w:rPr>
        <w:t xml:space="preserve">tahvelarvutist arvuti kaudu võrguprinterisse </w:t>
      </w:r>
      <w:r w:rsidRPr="00AF5291">
        <w:rPr>
          <w:szCs w:val="18"/>
        </w:rPr>
        <w:t>printida</w:t>
      </w:r>
      <w:r w:rsidR="0039746A" w:rsidRPr="00AF5291">
        <w:rPr>
          <w:szCs w:val="18"/>
        </w:rPr>
        <w:t>.</w:t>
      </w:r>
    </w:p>
    <w:p w14:paraId="2F46CD8B" w14:textId="77777777" w:rsidR="00844306" w:rsidRPr="00AF5291" w:rsidRDefault="00844306" w:rsidP="00844306">
      <w:pPr>
        <w:pStyle w:val="aa"/>
        <w:numPr>
          <w:ilvl w:val="0"/>
          <w:numId w:val="5"/>
        </w:numPr>
        <w:spacing w:beforeLines="20" w:before="62" w:afterLines="20" w:after="62"/>
        <w:ind w:left="641" w:hanging="357"/>
        <w:rPr>
          <w:rFonts w:cs="Arial"/>
        </w:rPr>
      </w:pPr>
      <w:r w:rsidRPr="00AF5291">
        <w:rPr>
          <w:rFonts w:eastAsiaTheme="minorEastAsia" w:cs="Arial"/>
          <w:b/>
          <w:bCs/>
          <w:szCs w:val="18"/>
        </w:rPr>
        <w:t xml:space="preserve">Printeri ühenduse </w:t>
      </w:r>
      <w:r w:rsidRPr="00AF5291">
        <w:rPr>
          <w:rFonts w:cs="Arial"/>
          <w:b/>
        </w:rPr>
        <w:t>seadistamiseks</w:t>
      </w:r>
    </w:p>
    <w:p w14:paraId="4A480B50" w14:textId="6758ED18" w:rsidR="00844306" w:rsidRPr="00AF5291" w:rsidRDefault="00844306" w:rsidP="00844306">
      <w:pPr>
        <w:pStyle w:val="aa"/>
        <w:numPr>
          <w:ilvl w:val="0"/>
          <w:numId w:val="99"/>
        </w:numPr>
        <w:spacing w:beforeLines="20" w:before="62" w:afterLines="20" w:after="62"/>
        <w:ind w:left="998" w:hanging="357"/>
        <w:rPr>
          <w:rFonts w:cs="Arial"/>
        </w:rPr>
      </w:pPr>
      <w:r w:rsidRPr="00AF5291">
        <w:rPr>
          <w:rFonts w:cs="Arial"/>
        </w:rPr>
        <w:t xml:space="preserve">Puudutage MaxiSysi töömenüüs valikut </w:t>
      </w:r>
      <w:r w:rsidRPr="00AF5291">
        <w:rPr>
          <w:rFonts w:cs="Arial"/>
          <w:b/>
        </w:rPr>
        <w:t>Seaded</w:t>
      </w:r>
      <w:r w:rsidR="0039746A" w:rsidRPr="00AF5291">
        <w:rPr>
          <w:rFonts w:cs="Arial"/>
          <w:b/>
        </w:rPr>
        <w:t>.</w:t>
      </w:r>
    </w:p>
    <w:p w14:paraId="48E6D048" w14:textId="05813D30" w:rsidR="00844306" w:rsidRPr="00AF5291" w:rsidRDefault="00844306" w:rsidP="00844306">
      <w:pPr>
        <w:pStyle w:val="aa"/>
        <w:numPr>
          <w:ilvl w:val="0"/>
          <w:numId w:val="99"/>
        </w:numPr>
        <w:spacing w:beforeLines="20" w:before="62" w:afterLines="20" w:after="62"/>
        <w:ind w:left="998" w:hanging="357"/>
        <w:rPr>
          <w:rFonts w:cs="Arial"/>
        </w:rPr>
      </w:pPr>
      <w:r w:rsidRPr="00AF5291">
        <w:rPr>
          <w:rFonts w:cs="Arial"/>
        </w:rPr>
        <w:t xml:space="preserve">Puudutage valikut </w:t>
      </w:r>
      <w:r w:rsidRPr="00AF5291">
        <w:rPr>
          <w:rFonts w:cs="Arial"/>
          <w:b/>
        </w:rPr>
        <w:t>Printimisseaded</w:t>
      </w:r>
      <w:r w:rsidRPr="00AF5291">
        <w:rPr>
          <w:rFonts w:cs="Arial"/>
        </w:rPr>
        <w:t xml:space="preserve"> </w:t>
      </w:r>
      <w:r w:rsidRPr="00AF5291">
        <w:rPr>
          <w:rFonts w:eastAsiaTheme="minorEastAsia" w:cs="Arial"/>
          <w:szCs w:val="18"/>
        </w:rPr>
        <w:t>vasakpoolses veerus</w:t>
      </w:r>
      <w:r w:rsidR="0039746A" w:rsidRPr="00AF5291">
        <w:rPr>
          <w:rFonts w:eastAsiaTheme="minorEastAsia" w:cs="Arial"/>
          <w:szCs w:val="18"/>
        </w:rPr>
        <w:t>.</w:t>
      </w:r>
    </w:p>
    <w:p w14:paraId="59D13A4A" w14:textId="72A7367A" w:rsidR="00844306" w:rsidRPr="00AF5291" w:rsidRDefault="00844306" w:rsidP="00844306">
      <w:pPr>
        <w:pStyle w:val="aa"/>
        <w:numPr>
          <w:ilvl w:val="0"/>
          <w:numId w:val="99"/>
        </w:numPr>
        <w:spacing w:beforeLines="20" w:before="62" w:afterLines="20" w:after="62"/>
        <w:ind w:left="998" w:hanging="357"/>
        <w:rPr>
          <w:rFonts w:cs="Arial"/>
        </w:rPr>
      </w:pPr>
      <w:bookmarkStart w:id="580" w:name="OLE_LINK27"/>
      <w:bookmarkStart w:id="581" w:name="OLE_LINK28"/>
      <w:r w:rsidRPr="00AF5291">
        <w:rPr>
          <w:rFonts w:cs="Arial"/>
        </w:rPr>
        <w:t xml:space="preserve">Printimisfunktsiooni aktiveerimiseks </w:t>
      </w:r>
      <w:bookmarkStart w:id="582" w:name="OLE_LINK31"/>
      <w:bookmarkStart w:id="583" w:name="OLE_LINK30"/>
      <w:r w:rsidRPr="00AF5291">
        <w:rPr>
          <w:rFonts w:cs="Arial"/>
        </w:rPr>
        <w:t xml:space="preserve">puudutage </w:t>
      </w:r>
      <w:r w:rsidRPr="00AF5291">
        <w:rPr>
          <w:rFonts w:cs="Arial"/>
          <w:b/>
        </w:rPr>
        <w:t xml:space="preserve">valikut Prindi arvuti kaudu </w:t>
      </w:r>
      <w:r w:rsidRPr="00AF5291">
        <w:rPr>
          <w:rFonts w:cs="Arial"/>
          <w:bCs/>
        </w:rPr>
        <w:t xml:space="preserve">või </w:t>
      </w:r>
      <w:r w:rsidRPr="00AF5291">
        <w:rPr>
          <w:rFonts w:cs="Arial"/>
          <w:b/>
        </w:rPr>
        <w:t>Prindi WiFi kaudu</w:t>
      </w:r>
      <w:r w:rsidR="0039746A" w:rsidRPr="00AF5291">
        <w:rPr>
          <w:rFonts w:cs="Arial"/>
          <w:b/>
        </w:rPr>
        <w:t>,</w:t>
      </w:r>
      <w:r w:rsidRPr="00AF5291">
        <w:rPr>
          <w:rFonts w:cs="Arial"/>
          <w:b/>
        </w:rPr>
        <w:t xml:space="preserve"> mis võimaldab seadmel saata faile printerisse arvuti </w:t>
      </w:r>
      <w:r w:rsidRPr="00AF5291">
        <w:rPr>
          <w:rFonts w:cs="Arial"/>
        </w:rPr>
        <w:t xml:space="preserve">kaudu </w:t>
      </w:r>
      <w:bookmarkEnd w:id="582"/>
      <w:bookmarkEnd w:id="583"/>
      <w:r w:rsidRPr="00AF5291">
        <w:rPr>
          <w:rFonts w:cs="Arial"/>
        </w:rPr>
        <w:t>WiFi või Etherneti ühenduse kaudu.</w:t>
      </w:r>
    </w:p>
    <w:bookmarkEnd w:id="580"/>
    <w:bookmarkEnd w:id="581"/>
    <w:p w14:paraId="4AB60472" w14:textId="77777777" w:rsidR="00844306" w:rsidRPr="00AF5291" w:rsidRDefault="00844306" w:rsidP="00844306">
      <w:pPr>
        <w:pStyle w:val="aa"/>
        <w:numPr>
          <w:ilvl w:val="0"/>
          <w:numId w:val="99"/>
        </w:numPr>
        <w:spacing w:beforeLines="20" w:before="62" w:afterLines="20" w:after="62"/>
        <w:ind w:left="998" w:hanging="357"/>
        <w:rPr>
          <w:rFonts w:cs="Arial"/>
        </w:rPr>
      </w:pPr>
      <w:r w:rsidRPr="00AF5291">
        <w:rPr>
          <w:rFonts w:cs="Arial"/>
        </w:rPr>
        <w:t xml:space="preserve">MaxiSysi töömenüüsse naasmiseks puudutage vasakus ülanurgas </w:t>
      </w:r>
      <w:r w:rsidRPr="00AF5291">
        <w:rPr>
          <w:rFonts w:cs="Arial"/>
          <w:bCs/>
        </w:rPr>
        <w:t xml:space="preserve">nuppu </w:t>
      </w:r>
      <w:r w:rsidRPr="00AF5291">
        <w:rPr>
          <w:rFonts w:cs="Arial"/>
          <w:b/>
        </w:rPr>
        <w:t xml:space="preserve">Avaleht </w:t>
      </w:r>
      <w:r w:rsidRPr="00AF5291">
        <w:rPr>
          <w:rFonts w:cs="Arial"/>
        </w:rPr>
        <w:t>või valige süsteemi seadistamiseks mõni muu sätete valik.</w:t>
      </w:r>
    </w:p>
    <w:p w14:paraId="43D561E8" w14:textId="77777777" w:rsidR="00844306" w:rsidRPr="00AF5291" w:rsidRDefault="00844306" w:rsidP="00844306">
      <w:pPr>
        <w:pStyle w:val="30"/>
        <w:spacing w:before="312" w:after="156"/>
      </w:pPr>
      <w:r w:rsidRPr="00AF5291">
        <w:t xml:space="preserve"> </w:t>
      </w:r>
      <w:bookmarkStart w:id="584" w:name="_Toc159436365"/>
      <w:r w:rsidRPr="00AF5291">
        <w:t>Printimistoimingud</w:t>
      </w:r>
      <w:bookmarkEnd w:id="584"/>
    </w:p>
    <w:p w14:paraId="6C19C89C" w14:textId="77777777" w:rsidR="00844306" w:rsidRPr="00AF5291" w:rsidRDefault="00844306" w:rsidP="00844306">
      <w:pPr>
        <w:pStyle w:val="aa"/>
        <w:numPr>
          <w:ilvl w:val="0"/>
          <w:numId w:val="5"/>
        </w:numPr>
        <w:spacing w:beforeLines="20" w:before="62" w:afterLines="20" w:after="62"/>
        <w:ind w:left="641" w:hanging="357"/>
        <w:rPr>
          <w:rFonts w:cs="Arial"/>
        </w:rPr>
      </w:pPr>
      <w:bookmarkStart w:id="585" w:name="_Toc366845415"/>
      <w:bookmarkStart w:id="586" w:name="_Ref366241557"/>
      <w:bookmarkStart w:id="587" w:name="_Toc366846468"/>
      <w:r w:rsidRPr="00AF5291">
        <w:rPr>
          <w:rFonts w:cs="Arial"/>
          <w:b/>
        </w:rPr>
        <w:t>MaxiSys printeridraiveri installimiseks</w:t>
      </w:r>
    </w:p>
    <w:p w14:paraId="343205E1" w14:textId="77777777" w:rsidR="00844306" w:rsidRPr="00AF5291" w:rsidRDefault="00844306" w:rsidP="00844306">
      <w:pPr>
        <w:pStyle w:val="aa"/>
        <w:numPr>
          <w:ilvl w:val="0"/>
          <w:numId w:val="100"/>
        </w:numPr>
        <w:spacing w:beforeLines="20" w:before="62" w:afterLines="20" w:after="62"/>
        <w:ind w:left="998" w:hanging="357"/>
        <w:rPr>
          <w:rFonts w:cs="Arial"/>
        </w:rPr>
      </w:pPr>
      <w:r w:rsidRPr="00AF5291">
        <w:rPr>
          <w:rFonts w:cs="Arial"/>
        </w:rPr>
        <w:t xml:space="preserve">Laadige </w:t>
      </w:r>
      <w:r w:rsidRPr="00AF5291">
        <w:rPr>
          <w:rFonts w:cs="Arial"/>
          <w:b/>
        </w:rPr>
        <w:t xml:space="preserve">Maxi PC Suite alla </w:t>
      </w:r>
      <w:r w:rsidRPr="00AF5291">
        <w:rPr>
          <w:rFonts w:cs="Arial"/>
        </w:rPr>
        <w:t xml:space="preserve">aadressilt </w:t>
      </w:r>
      <w:hyperlink r:id="rId246" w:history="1">
        <w:r w:rsidRPr="00AF5291">
          <w:rPr>
            <w:rStyle w:val="a9"/>
            <w:rFonts w:cs="Arial"/>
          </w:rPr>
          <w:t>www.autel.com</w:t>
        </w:r>
        <w:r w:rsidRPr="00AF5291">
          <w:rPr>
            <w:rStyle w:val="a9"/>
            <w:rFonts w:cs="Arial"/>
            <w:u w:val="none"/>
          </w:rPr>
          <w:t xml:space="preserve"> </w:t>
        </w:r>
      </w:hyperlink>
      <w:r w:rsidRPr="00AF5291">
        <w:rPr>
          <w:rFonts w:cs="Arial"/>
        </w:rPr>
        <w:t xml:space="preserve">&gt; </w:t>
      </w:r>
      <w:r w:rsidRPr="00AF5291">
        <w:rPr>
          <w:rFonts w:cs="Arial"/>
          <w:szCs w:val="18"/>
        </w:rPr>
        <w:t xml:space="preserve">Tugi &gt; Allalaadimised &gt; Autel Update Tools </w:t>
      </w:r>
      <w:r w:rsidRPr="00AF5291">
        <w:rPr>
          <w:rFonts w:cs="Arial"/>
        </w:rPr>
        <w:t>ja installige see Windowsi-põhisele arvutile.</w:t>
      </w:r>
    </w:p>
    <w:p w14:paraId="7E18504B" w14:textId="22A733FF" w:rsidR="00844306" w:rsidRPr="00AF5291" w:rsidRDefault="00844306" w:rsidP="00844306">
      <w:pPr>
        <w:pStyle w:val="aa"/>
        <w:numPr>
          <w:ilvl w:val="0"/>
          <w:numId w:val="100"/>
        </w:numPr>
        <w:spacing w:beforeLines="20" w:before="62" w:afterLines="20" w:after="62"/>
        <w:ind w:left="998" w:hanging="357"/>
        <w:rPr>
          <w:rFonts w:cs="Arial"/>
        </w:rPr>
      </w:pPr>
      <w:r w:rsidRPr="00AF5291">
        <w:rPr>
          <w:rFonts w:cs="Arial"/>
        </w:rPr>
        <w:t xml:space="preserve">Topeltklõpsake failil </w:t>
      </w:r>
      <w:r w:rsidRPr="00AF5291">
        <w:rPr>
          <w:rFonts w:cs="Arial"/>
          <w:b/>
        </w:rPr>
        <w:t>Setup.exe</w:t>
      </w:r>
      <w:r w:rsidR="0039746A" w:rsidRPr="00AF5291">
        <w:rPr>
          <w:rFonts w:cs="Arial"/>
          <w:b/>
        </w:rPr>
        <w:t>.</w:t>
      </w:r>
    </w:p>
    <w:p w14:paraId="05CD38FF" w14:textId="3F486B0D" w:rsidR="00844306" w:rsidRPr="00AF5291" w:rsidRDefault="00844306" w:rsidP="00844306">
      <w:pPr>
        <w:pStyle w:val="aa"/>
        <w:numPr>
          <w:ilvl w:val="0"/>
          <w:numId w:val="100"/>
        </w:numPr>
        <w:spacing w:beforeLines="20" w:before="62" w:afterLines="20" w:after="62"/>
        <w:ind w:left="998" w:hanging="357"/>
        <w:rPr>
          <w:rFonts w:cs="Arial"/>
        </w:rPr>
      </w:pPr>
      <w:r w:rsidRPr="00AF5291">
        <w:rPr>
          <w:rFonts w:cs="Arial"/>
        </w:rPr>
        <w:t xml:space="preserve">Valige </w:t>
      </w:r>
      <w:r w:rsidRPr="00AF5291">
        <w:rPr>
          <w:rFonts w:eastAsiaTheme="minorEastAsia" w:cs="Arial"/>
          <w:szCs w:val="18"/>
        </w:rPr>
        <w:t>installikeel ja viisard laadib</w:t>
      </w:r>
      <w:r w:rsidR="0039746A" w:rsidRPr="00AF5291">
        <w:rPr>
          <w:rFonts w:eastAsiaTheme="minorEastAsia" w:cs="Arial"/>
          <w:szCs w:val="18"/>
        </w:rPr>
        <w:t>.</w:t>
      </w:r>
    </w:p>
    <w:p w14:paraId="2D1049E8" w14:textId="1D048C3B" w:rsidR="00844306" w:rsidRPr="00AF5291" w:rsidRDefault="00844306" w:rsidP="00844306">
      <w:pPr>
        <w:pStyle w:val="aa"/>
        <w:numPr>
          <w:ilvl w:val="0"/>
          <w:numId w:val="100"/>
        </w:numPr>
        <w:spacing w:beforeLines="20" w:before="62" w:afterLines="20" w:after="62"/>
        <w:ind w:left="998" w:hanging="357"/>
        <w:rPr>
          <w:rFonts w:cs="Arial"/>
        </w:rPr>
      </w:pPr>
      <w:r w:rsidRPr="00AF5291">
        <w:rPr>
          <w:rFonts w:cs="Arial"/>
        </w:rPr>
        <w:t xml:space="preserve">Järgige ekraanil kuvatavaid juhiseid ja klõpsake jätkamiseks nuppu </w:t>
      </w:r>
      <w:r w:rsidRPr="00AF5291">
        <w:rPr>
          <w:rFonts w:cs="Arial"/>
          <w:b/>
        </w:rPr>
        <w:t>Edasi</w:t>
      </w:r>
      <w:r w:rsidR="0039746A" w:rsidRPr="00AF5291">
        <w:rPr>
          <w:rFonts w:cs="Arial"/>
          <w:b/>
        </w:rPr>
        <w:t>.</w:t>
      </w:r>
    </w:p>
    <w:p w14:paraId="64F016C1" w14:textId="3C728A0F" w:rsidR="00844306" w:rsidRPr="00AF5291" w:rsidRDefault="00844306" w:rsidP="00844306">
      <w:pPr>
        <w:pStyle w:val="aa"/>
        <w:numPr>
          <w:ilvl w:val="0"/>
          <w:numId w:val="100"/>
        </w:numPr>
        <w:spacing w:beforeLines="20" w:before="62" w:afterLines="20" w:after="62"/>
        <w:ind w:left="998" w:hanging="357"/>
        <w:rPr>
          <w:rFonts w:cs="Arial"/>
        </w:rPr>
      </w:pPr>
      <w:r w:rsidRPr="00AF5291">
        <w:rPr>
          <w:rFonts w:cs="Arial"/>
        </w:rPr>
        <w:t xml:space="preserve">Klõpsake nuppu </w:t>
      </w:r>
      <w:r w:rsidRPr="00AF5291">
        <w:rPr>
          <w:rFonts w:cs="Arial"/>
          <w:b/>
        </w:rPr>
        <w:t xml:space="preserve">Installi </w:t>
      </w:r>
      <w:r w:rsidRPr="00AF5291">
        <w:rPr>
          <w:rFonts w:cs="Arial"/>
        </w:rPr>
        <w:t xml:space="preserve">ja printeridraiver </w:t>
      </w:r>
      <w:r w:rsidRPr="00AF5291">
        <w:rPr>
          <w:rFonts w:eastAsiaTheme="minorEastAsia" w:cs="Arial"/>
          <w:szCs w:val="18"/>
        </w:rPr>
        <w:t>installitakse arvutisse</w:t>
      </w:r>
      <w:r w:rsidR="0039746A" w:rsidRPr="00AF5291">
        <w:rPr>
          <w:rFonts w:eastAsiaTheme="minorEastAsia" w:cs="Arial"/>
          <w:szCs w:val="18"/>
        </w:rPr>
        <w:t>.</w:t>
      </w:r>
    </w:p>
    <w:p w14:paraId="69A5E345" w14:textId="27CCE68F" w:rsidR="00844306" w:rsidRPr="00AF5291" w:rsidRDefault="00844306" w:rsidP="00844306">
      <w:pPr>
        <w:pStyle w:val="aa"/>
        <w:numPr>
          <w:ilvl w:val="0"/>
          <w:numId w:val="100"/>
        </w:numPr>
        <w:spacing w:beforeLines="20" w:before="62" w:afterLines="20" w:after="62"/>
        <w:ind w:left="998" w:hanging="357"/>
        <w:rPr>
          <w:rFonts w:cs="Arial"/>
        </w:rPr>
      </w:pPr>
      <w:r w:rsidRPr="00AF5291">
        <w:rPr>
          <w:rFonts w:cs="Arial"/>
        </w:rPr>
        <w:t xml:space="preserve">Installi lõpuleviimiseks klõpsake nuppu </w:t>
      </w:r>
      <w:r w:rsidRPr="00AF5291">
        <w:rPr>
          <w:rFonts w:cs="Arial"/>
          <w:b/>
        </w:rPr>
        <w:t>Valmis</w:t>
      </w:r>
      <w:r w:rsidR="0039746A" w:rsidRPr="00AF5291">
        <w:rPr>
          <w:rFonts w:cs="Arial"/>
          <w:b/>
        </w:rPr>
        <w:t>.</w:t>
      </w:r>
    </w:p>
    <w:p w14:paraId="3C37A41F" w14:textId="77777777" w:rsidR="00844306" w:rsidRPr="00AF5291" w:rsidRDefault="00844306" w:rsidP="00844306">
      <w:pPr>
        <w:pStyle w:val="BodytextUserManual"/>
        <w:pBdr>
          <w:top w:val="single" w:sz="4" w:space="1" w:color="auto"/>
        </w:pBdr>
        <w:spacing w:before="156" w:afterLines="0" w:after="0"/>
        <w:rPr>
          <w:b/>
        </w:rPr>
      </w:pPr>
      <w:r w:rsidRPr="00AF5291">
        <w:rPr>
          <w:b/>
          <w:noProof/>
          <w:lang w:val="en-US"/>
        </w:rPr>
        <w:drawing>
          <wp:anchor distT="0" distB="0" distL="114300" distR="114300" simplePos="0" relativeHeight="252318720" behindDoc="0" locked="0" layoutInCell="1" allowOverlap="1" wp14:anchorId="347C8B86" wp14:editId="29016594">
            <wp:simplePos x="0" y="0"/>
            <wp:positionH relativeFrom="column">
              <wp:posOffset>1270</wp:posOffset>
            </wp:positionH>
            <wp:positionV relativeFrom="paragraph">
              <wp:posOffset>34451</wp:posOffset>
            </wp:positionV>
            <wp:extent cx="143510" cy="143510"/>
            <wp:effectExtent l="0" t="0" r="8890" b="889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AF5291">
        <w:rPr>
          <w:b/>
        </w:rPr>
        <w:t>MÄRKUS</w:t>
      </w:r>
    </w:p>
    <w:p w14:paraId="3DA01D24" w14:textId="77777777" w:rsidR="00844306" w:rsidRPr="00AF5291" w:rsidRDefault="00844306" w:rsidP="00844306">
      <w:pPr>
        <w:pStyle w:val="BodytextUserManual"/>
        <w:pBdr>
          <w:bottom w:val="single" w:sz="4" w:space="1" w:color="auto"/>
        </w:pBdr>
        <w:spacing w:beforeLines="0" w:before="0" w:after="156"/>
      </w:pPr>
      <w:r w:rsidRPr="00AF5291">
        <w:t xml:space="preserve">MaxiSys printer käivitub pärast installimist automaatselt. </w:t>
      </w:r>
      <w:bookmarkEnd w:id="585"/>
      <w:bookmarkEnd w:id="586"/>
      <w:bookmarkEnd w:id="587"/>
      <w:r w:rsidRPr="00AF5291">
        <w:t>Arvuti, printer ja tahvelarvuti peavad olema ühendatud samasse võrku.</w:t>
      </w:r>
    </w:p>
    <w:p w14:paraId="428ACCCA" w14:textId="33A60414" w:rsidR="00844306" w:rsidRPr="00AF5291" w:rsidRDefault="00844306" w:rsidP="00844306">
      <w:pPr>
        <w:pStyle w:val="BodytextUserManual"/>
        <w:spacing w:before="156" w:after="156"/>
      </w:pPr>
      <w:r w:rsidRPr="00AF5291">
        <w:rPr>
          <w:szCs w:val="18"/>
        </w:rPr>
        <w:lastRenderedPageBreak/>
        <w:t>Selles jaotises kirjeldatakse, kuidas MaxiSysi tahvelarvutist faile vastu võtta ja arvuti kaudu printida</w:t>
      </w:r>
      <w:r w:rsidR="0039746A" w:rsidRPr="00AF5291">
        <w:rPr>
          <w:szCs w:val="18"/>
        </w:rPr>
        <w:t>.</w:t>
      </w:r>
    </w:p>
    <w:p w14:paraId="61DF2BA3" w14:textId="77777777" w:rsidR="00844306" w:rsidRPr="00AF5291" w:rsidRDefault="00844306" w:rsidP="00844306">
      <w:pPr>
        <w:pBdr>
          <w:top w:val="single" w:sz="4" w:space="1" w:color="auto"/>
        </w:pBdr>
        <w:spacing w:beforeLines="20" w:before="62" w:afterLines="20" w:after="62"/>
        <w:contextualSpacing/>
        <w:rPr>
          <w:rFonts w:cs="Arial"/>
          <w:b/>
          <w:bCs/>
          <w:noProof/>
          <w:szCs w:val="18"/>
        </w:rPr>
      </w:pPr>
      <w:r w:rsidRPr="00AF5291">
        <w:rPr>
          <w:rFonts w:cs="Arial"/>
          <w:b/>
          <w:bCs/>
          <w:noProof/>
          <w:szCs w:val="18"/>
          <w:lang w:val="en-US"/>
        </w:rPr>
        <w:drawing>
          <wp:anchor distT="0" distB="0" distL="114300" distR="114300" simplePos="0" relativeHeight="252319744" behindDoc="0" locked="0" layoutInCell="1" allowOverlap="1" wp14:anchorId="35A2A6B3" wp14:editId="3BE1E2E4">
            <wp:simplePos x="0" y="0"/>
            <wp:positionH relativeFrom="margin">
              <wp:posOffset>4775</wp:posOffset>
            </wp:positionH>
            <wp:positionV relativeFrom="paragraph">
              <wp:posOffset>20320</wp:posOffset>
            </wp:positionV>
            <wp:extent cx="143510" cy="143510"/>
            <wp:effectExtent l="0" t="0" r="8890" b="8890"/>
            <wp:wrapNone/>
            <wp:docPr id="475786741" name="图片 475786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AF5291">
        <w:rPr>
          <w:rFonts w:cs="Arial"/>
          <w:b/>
          <w:bCs/>
          <w:noProof/>
          <w:szCs w:val="18"/>
        </w:rPr>
        <w:t>MÄRKUS</w:t>
      </w:r>
    </w:p>
    <w:p w14:paraId="4999E647" w14:textId="77777777" w:rsidR="00844306" w:rsidRPr="00AF5291" w:rsidRDefault="00844306" w:rsidP="00844306">
      <w:pPr>
        <w:pStyle w:val="aa"/>
        <w:widowControl w:val="0"/>
        <w:numPr>
          <w:ilvl w:val="0"/>
          <w:numId w:val="121"/>
        </w:numPr>
        <w:pBdr>
          <w:bottom w:val="single" w:sz="4" w:space="1" w:color="auto"/>
        </w:pBdr>
        <w:spacing w:beforeLines="20" w:before="62" w:afterLines="20" w:after="62"/>
        <w:ind w:left="641" w:hanging="357"/>
        <w:contextualSpacing/>
        <w:rPr>
          <w:rFonts w:cs="Arial"/>
          <w:bCs/>
          <w:szCs w:val="18"/>
        </w:rPr>
      </w:pPr>
      <w:r w:rsidRPr="00AF5291">
        <w:rPr>
          <w:rFonts w:cs="Arial"/>
          <w:bCs/>
          <w:szCs w:val="18"/>
        </w:rPr>
        <w:t>Enne printimist veenduge, et tahvelarvuti oleks arvutiga samasse võrku ühendatud, kas WiFi või LAN-i kaudu.</w:t>
      </w:r>
    </w:p>
    <w:p w14:paraId="3024185F" w14:textId="77777777" w:rsidR="00844306" w:rsidRPr="00AF5291" w:rsidRDefault="00844306" w:rsidP="00844306">
      <w:pPr>
        <w:pStyle w:val="aa"/>
        <w:widowControl w:val="0"/>
        <w:numPr>
          <w:ilvl w:val="0"/>
          <w:numId w:val="121"/>
        </w:numPr>
        <w:pBdr>
          <w:bottom w:val="single" w:sz="4" w:space="1" w:color="auto"/>
        </w:pBdr>
        <w:spacing w:beforeLines="20" w:before="62" w:afterLines="20" w:after="62"/>
        <w:ind w:left="641" w:hanging="357"/>
        <w:contextualSpacing/>
        <w:rPr>
          <w:rFonts w:cs="Arial"/>
          <w:bCs/>
          <w:szCs w:val="18"/>
        </w:rPr>
      </w:pPr>
      <w:r w:rsidRPr="00AF5291">
        <w:rPr>
          <w:rFonts w:cs="Arial"/>
          <w:bCs/>
          <w:szCs w:val="18"/>
        </w:rPr>
        <w:t>Veenduge, et arvuti, kuhu on installitud programm Printing Services (Printimisteenused), on printeriga ühendatud.</w:t>
      </w:r>
    </w:p>
    <w:p w14:paraId="73C7C189" w14:textId="77777777" w:rsidR="00844306" w:rsidRPr="00AF5291" w:rsidRDefault="00844306" w:rsidP="00844306">
      <w:pPr>
        <w:pStyle w:val="aa"/>
        <w:numPr>
          <w:ilvl w:val="0"/>
          <w:numId w:val="5"/>
        </w:numPr>
        <w:spacing w:beforeLines="20" w:before="62" w:afterLines="20" w:after="62"/>
        <w:ind w:left="641" w:hanging="357"/>
        <w:rPr>
          <w:rFonts w:cs="Arial"/>
          <w:b/>
        </w:rPr>
      </w:pPr>
      <w:r w:rsidRPr="00AF5291">
        <w:rPr>
          <w:rFonts w:cs="Arial"/>
          <w:b/>
        </w:rPr>
        <w:t>Arvuti kaudu printimiseks</w:t>
      </w:r>
    </w:p>
    <w:p w14:paraId="51589A7B" w14:textId="1DAC43BC" w:rsidR="00844306" w:rsidRPr="00AF5291" w:rsidRDefault="00844306" w:rsidP="00844306">
      <w:pPr>
        <w:pStyle w:val="aa"/>
        <w:numPr>
          <w:ilvl w:val="0"/>
          <w:numId w:val="229"/>
        </w:numPr>
        <w:spacing w:beforeLines="20" w:before="62" w:afterLines="20" w:after="62"/>
        <w:ind w:left="998" w:hanging="357"/>
        <w:rPr>
          <w:rFonts w:cs="Arial"/>
        </w:rPr>
      </w:pPr>
      <w:r w:rsidRPr="00AF5291">
        <w:rPr>
          <w:rFonts w:eastAsiaTheme="minorEastAsia" w:cs="Arial"/>
          <w:szCs w:val="18"/>
        </w:rPr>
        <w:t>Enne printimist veenduge</w:t>
      </w:r>
      <w:r w:rsidR="0039746A" w:rsidRPr="00AF5291">
        <w:rPr>
          <w:rFonts w:eastAsiaTheme="minorEastAsia" w:cs="Arial"/>
          <w:szCs w:val="18"/>
        </w:rPr>
        <w:t>,</w:t>
      </w:r>
      <w:r w:rsidRPr="00AF5291">
        <w:rPr>
          <w:rFonts w:cs="Arial"/>
        </w:rPr>
        <w:t xml:space="preserve"> et tahvelarvuti on arvutivõrguga ühendatud kas WiFi või LAN-i kaudu.</w:t>
      </w:r>
    </w:p>
    <w:p w14:paraId="4F2B484F" w14:textId="77777777" w:rsidR="00844306" w:rsidRPr="00AF5291" w:rsidRDefault="00844306" w:rsidP="00844306">
      <w:pPr>
        <w:pStyle w:val="aa"/>
        <w:numPr>
          <w:ilvl w:val="0"/>
          <w:numId w:val="229"/>
        </w:numPr>
        <w:spacing w:beforeLines="20" w:before="62" w:afterLines="20" w:after="62"/>
        <w:ind w:left="998" w:hanging="357"/>
        <w:rPr>
          <w:rFonts w:cs="Arial"/>
        </w:rPr>
      </w:pPr>
      <w:r w:rsidRPr="00AF5291">
        <w:rPr>
          <w:rFonts w:cs="Arial"/>
        </w:rPr>
        <w:t xml:space="preserve">Käivitage arvutis </w:t>
      </w:r>
      <w:r w:rsidRPr="00AF5291">
        <w:rPr>
          <w:rFonts w:cs="Arial"/>
          <w:b/>
        </w:rPr>
        <w:t>PC Link programm.</w:t>
      </w:r>
    </w:p>
    <w:p w14:paraId="4A81E08E" w14:textId="61AF7500" w:rsidR="00844306" w:rsidRPr="00AF5291" w:rsidRDefault="00844306" w:rsidP="00844306">
      <w:pPr>
        <w:pStyle w:val="aa"/>
        <w:numPr>
          <w:ilvl w:val="0"/>
          <w:numId w:val="229"/>
        </w:numPr>
        <w:spacing w:beforeLines="20" w:before="62" w:afterLines="20" w:after="62"/>
        <w:ind w:left="998" w:hanging="357"/>
        <w:rPr>
          <w:rFonts w:cs="Arial"/>
        </w:rPr>
      </w:pPr>
      <w:r w:rsidRPr="00AF5291">
        <w:rPr>
          <w:rFonts w:cs="Arial"/>
        </w:rPr>
        <w:t xml:space="preserve">Valige </w:t>
      </w:r>
      <w:r w:rsidRPr="00AF5291">
        <w:rPr>
          <w:rFonts w:cs="Arial"/>
          <w:b/>
          <w:bCs/>
        </w:rPr>
        <w:t xml:space="preserve">vahekaart </w:t>
      </w:r>
      <w:r w:rsidRPr="00AF5291">
        <w:rPr>
          <w:rFonts w:cs="Arial"/>
        </w:rPr>
        <w:t xml:space="preserve">MaxiSys </w:t>
      </w:r>
      <w:r w:rsidRPr="00AF5291">
        <w:rPr>
          <w:rFonts w:cs="Arial"/>
          <w:b/>
          <w:bCs/>
        </w:rPr>
        <w:t>Printer</w:t>
      </w:r>
      <w:r w:rsidR="0039746A" w:rsidRPr="00AF5291">
        <w:rPr>
          <w:rFonts w:cs="Arial"/>
          <w:b/>
          <w:bCs/>
        </w:rPr>
        <w:t>.</w:t>
      </w:r>
    </w:p>
    <w:p w14:paraId="739089F7" w14:textId="6025FC47" w:rsidR="00844306" w:rsidRPr="00AF5291" w:rsidRDefault="00844306" w:rsidP="00844306">
      <w:pPr>
        <w:pStyle w:val="aa"/>
        <w:numPr>
          <w:ilvl w:val="0"/>
          <w:numId w:val="229"/>
        </w:numPr>
        <w:spacing w:beforeLines="20" w:before="62" w:afterLines="20" w:after="62"/>
        <w:ind w:left="998" w:hanging="357"/>
        <w:rPr>
          <w:rFonts w:cs="Arial"/>
        </w:rPr>
      </w:pPr>
      <w:r w:rsidRPr="00AF5291">
        <w:rPr>
          <w:rFonts w:cs="Arial"/>
        </w:rPr>
        <w:t xml:space="preserve">Puudutage tahvelarvuti tööriistaribal nuppu </w:t>
      </w:r>
      <w:r w:rsidRPr="00AF5291">
        <w:rPr>
          <w:rFonts w:cs="Arial"/>
          <w:b/>
        </w:rPr>
        <w:t>Prindi</w:t>
      </w:r>
      <w:r w:rsidR="0039746A" w:rsidRPr="00AF5291">
        <w:rPr>
          <w:rFonts w:cs="Arial"/>
          <w:b/>
        </w:rPr>
        <w:t>.</w:t>
      </w:r>
      <w:r w:rsidRPr="00AF5291">
        <w:rPr>
          <w:rFonts w:cs="Arial"/>
          <w:b/>
        </w:rPr>
        <w:t xml:space="preserve"> Dokument saadetakse arvutisse.</w:t>
      </w:r>
    </w:p>
    <w:p w14:paraId="0B09B588" w14:textId="01BB1142" w:rsidR="00844306" w:rsidRPr="00AF5291" w:rsidRDefault="00844306" w:rsidP="00844306">
      <w:pPr>
        <w:pStyle w:val="aa"/>
        <w:numPr>
          <w:ilvl w:val="2"/>
          <w:numId w:val="230"/>
        </w:numPr>
        <w:spacing w:beforeLines="20" w:before="62" w:afterLines="20" w:after="62"/>
        <w:ind w:left="1355" w:hanging="357"/>
        <w:rPr>
          <w:rFonts w:cs="Arial"/>
        </w:rPr>
      </w:pPr>
      <w:r w:rsidRPr="00AF5291">
        <w:rPr>
          <w:rFonts w:cs="Arial"/>
        </w:rPr>
        <w:t xml:space="preserve">Kui </w:t>
      </w:r>
      <w:r w:rsidRPr="00AF5291">
        <w:rPr>
          <w:rFonts w:cs="Arial"/>
          <w:b/>
        </w:rPr>
        <w:t>automaatne printimine</w:t>
      </w:r>
      <w:r w:rsidRPr="00AF5291">
        <w:rPr>
          <w:rFonts w:cs="Arial"/>
        </w:rPr>
        <w:t xml:space="preserve"> Kui </w:t>
      </w:r>
      <w:r w:rsidRPr="00AF5291">
        <w:rPr>
          <w:rFonts w:cs="Arial"/>
          <w:kern w:val="0"/>
          <w:szCs w:val="18"/>
        </w:rPr>
        <w:t>MaxiSys printeris on valitud suvand</w:t>
      </w:r>
      <w:r w:rsidR="0039746A" w:rsidRPr="00AF5291">
        <w:rPr>
          <w:rFonts w:cs="Arial"/>
          <w:kern w:val="0"/>
          <w:szCs w:val="18"/>
        </w:rPr>
        <w:t>,</w:t>
      </w:r>
      <w:r w:rsidRPr="00AF5291">
        <w:rPr>
          <w:rFonts w:cs="Arial"/>
          <w:kern w:val="0"/>
          <w:szCs w:val="18"/>
        </w:rPr>
        <w:t xml:space="preserve"> prindib MaxiSys printer vastuvõetud dokumendi automaatselt</w:t>
      </w:r>
      <w:r w:rsidR="0039746A" w:rsidRPr="00AF5291">
        <w:rPr>
          <w:rFonts w:cs="Arial"/>
          <w:kern w:val="0"/>
          <w:szCs w:val="18"/>
        </w:rPr>
        <w:t>.</w:t>
      </w:r>
    </w:p>
    <w:p w14:paraId="0E85CBFF" w14:textId="2954D1F4" w:rsidR="00844306" w:rsidRPr="00AF5291" w:rsidRDefault="00844306" w:rsidP="00844306">
      <w:pPr>
        <w:pStyle w:val="aa"/>
        <w:numPr>
          <w:ilvl w:val="2"/>
          <w:numId w:val="230"/>
        </w:numPr>
        <w:spacing w:beforeLines="20" w:before="62" w:afterLines="20" w:after="62"/>
        <w:ind w:left="1355" w:hanging="357"/>
        <w:rPr>
          <w:rFonts w:cs="Arial"/>
        </w:rPr>
      </w:pPr>
      <w:r w:rsidRPr="00AF5291">
        <w:rPr>
          <w:rFonts w:cs="Arial"/>
          <w:kern w:val="0"/>
          <w:szCs w:val="18"/>
        </w:rPr>
        <w:t xml:space="preserve">Kui suvand </w:t>
      </w:r>
      <w:r w:rsidRPr="00AF5291">
        <w:rPr>
          <w:rFonts w:cs="Arial"/>
          <w:b/>
          <w:bCs/>
          <w:kern w:val="0"/>
          <w:szCs w:val="18"/>
        </w:rPr>
        <w:t xml:space="preserve">„Automaatne printimine” </w:t>
      </w:r>
      <w:r w:rsidRPr="00AF5291">
        <w:rPr>
          <w:rFonts w:cs="Arial"/>
          <w:kern w:val="0"/>
          <w:szCs w:val="18"/>
        </w:rPr>
        <w:t xml:space="preserve">pole valitud, klõpsake failide vaatamiseks nuppu </w:t>
      </w:r>
      <w:r w:rsidRPr="00AF5291">
        <w:rPr>
          <w:rFonts w:cs="Arial"/>
          <w:b/>
          <w:bCs/>
          <w:kern w:val="0"/>
          <w:szCs w:val="18"/>
        </w:rPr>
        <w:t>„Ava PDF-fail”</w:t>
      </w:r>
      <w:r w:rsidR="0039746A" w:rsidRPr="00AF5291">
        <w:rPr>
          <w:rFonts w:cs="Arial"/>
          <w:b/>
          <w:bCs/>
          <w:kern w:val="0"/>
          <w:szCs w:val="18"/>
        </w:rPr>
        <w:t>.</w:t>
      </w:r>
      <w:r w:rsidRPr="00AF5291">
        <w:rPr>
          <w:rFonts w:cs="Arial"/>
          <w:kern w:val="0"/>
          <w:szCs w:val="18"/>
        </w:rPr>
        <w:t xml:space="preserve"> Valige prinditav(ad) fail(id) ja klõpsake nuppu </w:t>
      </w:r>
      <w:r w:rsidRPr="00AF5291">
        <w:rPr>
          <w:rFonts w:cs="Arial"/>
          <w:b/>
          <w:bCs/>
          <w:kern w:val="0"/>
          <w:szCs w:val="18"/>
        </w:rPr>
        <w:t>„Prindi”</w:t>
      </w:r>
      <w:r w:rsidR="0039746A" w:rsidRPr="00AF5291">
        <w:rPr>
          <w:rFonts w:cs="Arial"/>
          <w:b/>
          <w:bCs/>
          <w:kern w:val="0"/>
          <w:szCs w:val="18"/>
        </w:rPr>
        <w:t>.</w:t>
      </w:r>
    </w:p>
    <w:p w14:paraId="3DEFA1D8" w14:textId="77777777" w:rsidR="00844306" w:rsidRPr="00AF5291" w:rsidRDefault="00844306" w:rsidP="00844306">
      <w:pPr>
        <w:pBdr>
          <w:top w:val="single" w:sz="4" w:space="1" w:color="auto"/>
        </w:pBdr>
        <w:spacing w:beforeLines="20" w:before="62" w:afterLines="20" w:after="62"/>
        <w:contextualSpacing/>
        <w:rPr>
          <w:rFonts w:cs="Arial"/>
          <w:b/>
          <w:bCs/>
          <w:noProof/>
          <w:szCs w:val="18"/>
        </w:rPr>
      </w:pPr>
      <w:r w:rsidRPr="00AF5291">
        <w:rPr>
          <w:rFonts w:cs="Arial"/>
          <w:noProof/>
          <w:lang w:val="en-US"/>
        </w:rPr>
        <w:drawing>
          <wp:anchor distT="0" distB="0" distL="114300" distR="114300" simplePos="0" relativeHeight="252320768" behindDoc="0" locked="0" layoutInCell="1" allowOverlap="1" wp14:anchorId="63CA11B4" wp14:editId="5A160E2A">
            <wp:simplePos x="0" y="0"/>
            <wp:positionH relativeFrom="margin">
              <wp:posOffset>4775</wp:posOffset>
            </wp:positionH>
            <wp:positionV relativeFrom="paragraph">
              <wp:posOffset>20320</wp:posOffset>
            </wp:positionV>
            <wp:extent cx="143510" cy="143510"/>
            <wp:effectExtent l="0" t="0" r="8890" b="8890"/>
            <wp:wrapNone/>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AF5291">
        <w:rPr>
          <w:rFonts w:cs="Arial"/>
          <w:b/>
          <w:bCs/>
          <w:noProof/>
          <w:szCs w:val="18"/>
        </w:rPr>
        <w:t>MÄRKUS</w:t>
      </w:r>
    </w:p>
    <w:p w14:paraId="2D20BBC1" w14:textId="4F655414" w:rsidR="00844306" w:rsidRPr="00AF5291" w:rsidRDefault="00844306" w:rsidP="00844306">
      <w:pPr>
        <w:pBdr>
          <w:bottom w:val="single" w:sz="4" w:space="1" w:color="auto"/>
        </w:pBdr>
        <w:spacing w:beforeLines="20" w:before="62" w:afterLines="20" w:after="62"/>
        <w:contextualSpacing/>
        <w:rPr>
          <w:rFonts w:cs="Arial"/>
          <w:bCs/>
          <w:szCs w:val="18"/>
        </w:rPr>
      </w:pPr>
      <w:r w:rsidRPr="00AF5291">
        <w:rPr>
          <w:rFonts w:cs="Arial"/>
          <w:bCs/>
          <w:szCs w:val="18"/>
        </w:rPr>
        <w:t xml:space="preserve">Printeri normaalse toimimise kontrollimiseks võite klõpsata PC Linki programmis nuppu </w:t>
      </w:r>
      <w:r w:rsidRPr="00AF5291">
        <w:rPr>
          <w:rFonts w:cs="Arial"/>
          <w:b/>
          <w:szCs w:val="18"/>
        </w:rPr>
        <w:t xml:space="preserve">Test Print </w:t>
      </w:r>
      <w:r w:rsidR="0039746A" w:rsidRPr="00AF5291">
        <w:rPr>
          <w:rFonts w:cs="Arial"/>
          <w:b/>
          <w:szCs w:val="18"/>
        </w:rPr>
        <w:t>(</w:t>
      </w:r>
      <w:r w:rsidRPr="00AF5291">
        <w:rPr>
          <w:rFonts w:cs="Arial"/>
          <w:b/>
          <w:szCs w:val="18"/>
        </w:rPr>
        <w:t>Testiprint).</w:t>
      </w:r>
    </w:p>
    <w:p w14:paraId="5BCF9E3F" w14:textId="77777777" w:rsidR="00844306" w:rsidRPr="00AF5291" w:rsidRDefault="00844306" w:rsidP="00844306">
      <w:pPr>
        <w:pStyle w:val="20"/>
        <w:spacing w:before="312" w:after="156"/>
        <w:rPr>
          <w:rFonts w:cs="Arial"/>
        </w:rPr>
      </w:pPr>
      <w:bookmarkStart w:id="588" w:name="_Ref118309819"/>
      <w:bookmarkStart w:id="589" w:name="_Ref118309822"/>
      <w:bookmarkStart w:id="590" w:name="OLE_LINK256"/>
      <w:r w:rsidRPr="00AF5291">
        <w:rPr>
          <w:rFonts w:cs="Arial"/>
        </w:rPr>
        <w:t xml:space="preserve"> </w:t>
      </w:r>
      <w:bookmarkStart w:id="591" w:name="_Toc159436366"/>
      <w:bookmarkStart w:id="592" w:name="_Ref159683143"/>
      <w:bookmarkStart w:id="593" w:name="_Toc204077321"/>
      <w:r w:rsidRPr="00AF5291">
        <w:rPr>
          <w:rFonts w:cs="Arial"/>
        </w:rPr>
        <w:t>Aruande seaded</w:t>
      </w:r>
      <w:bookmarkEnd w:id="588"/>
      <w:bookmarkEnd w:id="589"/>
      <w:bookmarkEnd w:id="591"/>
      <w:bookmarkEnd w:id="592"/>
      <w:bookmarkEnd w:id="593"/>
      <w:r w:rsidRPr="00AF5291">
        <w:rPr>
          <w:rFonts w:cs="Arial"/>
        </w:rPr>
        <w:t xml:space="preserve"> </w:t>
      </w:r>
    </w:p>
    <w:bookmarkEnd w:id="590"/>
    <w:p w14:paraId="46F6CD80" w14:textId="131D6387" w:rsidR="00844306" w:rsidRPr="00AF5291" w:rsidRDefault="00844306" w:rsidP="00844306">
      <w:pPr>
        <w:pStyle w:val="BodytextUserManual"/>
        <w:spacing w:before="156" w:after="156"/>
      </w:pPr>
      <w:r w:rsidRPr="00AF5291">
        <w:rPr>
          <w:rFonts w:eastAsiaTheme="minorEastAsia"/>
        </w:rPr>
        <w:t>T ta Saadaval on valikud, näiteks skannimisaruanne, aruande üleslaadimine pilve, kindlustusteave ja OBD-valmiduse olek</w:t>
      </w:r>
      <w:r w:rsidR="0039746A" w:rsidRPr="00AF5291">
        <w:rPr>
          <w:rFonts w:eastAsiaTheme="minorEastAsia"/>
        </w:rPr>
        <w:t>.</w:t>
      </w:r>
      <w:r w:rsidRPr="00AF5291">
        <w:rPr>
          <w:rFonts w:eastAsiaTheme="minorEastAsia"/>
        </w:rPr>
        <w:t xml:space="preserve"> Aruande sätete funktsioonis</w:t>
      </w:r>
      <w:r w:rsidR="0039746A" w:rsidRPr="00AF5291">
        <w:rPr>
          <w:rFonts w:eastAsiaTheme="minorEastAsia"/>
        </w:rPr>
        <w:t>.</w:t>
      </w:r>
      <w:r w:rsidRPr="00AF5291">
        <w:rPr>
          <w:rFonts w:eastAsiaTheme="minorEastAsia"/>
        </w:rPr>
        <w:t xml:space="preserve"> Soovitud funktsiooni lubamiseks/keelamiseks vajutage </w:t>
      </w:r>
      <w:r w:rsidRPr="00AF5291">
        <w:rPr>
          <w:rFonts w:eastAsiaTheme="minorEastAsia"/>
          <w:b/>
        </w:rPr>
        <w:t xml:space="preserve">SISSE/VÄLJA </w:t>
      </w:r>
      <w:r w:rsidRPr="00AF5291">
        <w:rPr>
          <w:rFonts w:eastAsiaTheme="minorEastAsia"/>
        </w:rPr>
        <w:t>nuppu. Kui nupp on sinine, on valitud funktsioon lubatud. Kui nupp on hall, on valitud funktsioon keelatud</w:t>
      </w:r>
      <w:r w:rsidR="0039746A" w:rsidRPr="00AF5291">
        <w:rPr>
          <w:rFonts w:eastAsiaTheme="minorEastAsia"/>
        </w:rPr>
        <w:t>.</w:t>
      </w:r>
    </w:p>
    <w:p w14:paraId="05366F96" w14:textId="77777777" w:rsidR="00844306" w:rsidRPr="00AF5291" w:rsidRDefault="00844306" w:rsidP="00844306">
      <w:pPr>
        <w:pStyle w:val="aa"/>
        <w:numPr>
          <w:ilvl w:val="0"/>
          <w:numId w:val="5"/>
        </w:numPr>
        <w:spacing w:beforeLines="20" w:before="62" w:afterLines="20" w:after="62"/>
        <w:ind w:left="641" w:hanging="357"/>
        <w:rPr>
          <w:rFonts w:cs="Arial"/>
        </w:rPr>
      </w:pPr>
      <w:r w:rsidRPr="00AF5291">
        <w:rPr>
          <w:rFonts w:eastAsiaTheme="minorEastAsia" w:cs="Arial"/>
          <w:b/>
          <w:bCs/>
          <w:szCs w:val="18"/>
        </w:rPr>
        <w:t xml:space="preserve">Aruande pilve üleslaadimise funktsiooni </w:t>
      </w:r>
      <w:r w:rsidRPr="00AF5291">
        <w:rPr>
          <w:rFonts w:cs="Arial"/>
          <w:b/>
        </w:rPr>
        <w:t>lubamiseks</w:t>
      </w:r>
    </w:p>
    <w:p w14:paraId="146376EE" w14:textId="6A2D75A4" w:rsidR="00844306" w:rsidRPr="00AF5291" w:rsidRDefault="00844306" w:rsidP="00844306">
      <w:pPr>
        <w:pStyle w:val="aa"/>
        <w:numPr>
          <w:ilvl w:val="0"/>
          <w:numId w:val="259"/>
        </w:numPr>
        <w:spacing w:beforeLines="20" w:before="62" w:afterLines="20" w:after="62"/>
        <w:ind w:left="998" w:hanging="357"/>
        <w:rPr>
          <w:rFonts w:cs="Arial"/>
        </w:rPr>
      </w:pPr>
      <w:r w:rsidRPr="00AF5291">
        <w:rPr>
          <w:rFonts w:eastAsiaTheme="minorEastAsia" w:cs="Arial"/>
          <w:szCs w:val="18"/>
        </w:rPr>
        <w:t xml:space="preserve">Puudutage </w:t>
      </w:r>
      <w:r w:rsidRPr="00AF5291">
        <w:rPr>
          <w:rFonts w:cs="Arial"/>
        </w:rPr>
        <w:t xml:space="preserve">MaxiSys Job Menu'is </w:t>
      </w:r>
      <w:r w:rsidRPr="00AF5291">
        <w:rPr>
          <w:rFonts w:cs="Arial"/>
          <w:b/>
        </w:rPr>
        <w:t xml:space="preserve">rakendust </w:t>
      </w:r>
      <w:r w:rsidRPr="00AF5291">
        <w:rPr>
          <w:rFonts w:cs="Arial"/>
        </w:rPr>
        <w:t>Sätted</w:t>
      </w:r>
      <w:r w:rsidR="0039746A" w:rsidRPr="00AF5291">
        <w:rPr>
          <w:rFonts w:cs="Arial"/>
        </w:rPr>
        <w:t>.</w:t>
      </w:r>
    </w:p>
    <w:p w14:paraId="46D64D18" w14:textId="42E057E6" w:rsidR="00844306" w:rsidRPr="00AF5291" w:rsidRDefault="00844306" w:rsidP="00844306">
      <w:pPr>
        <w:pStyle w:val="aa"/>
        <w:numPr>
          <w:ilvl w:val="0"/>
          <w:numId w:val="259"/>
        </w:numPr>
        <w:spacing w:beforeLines="20" w:before="62" w:afterLines="20" w:after="62"/>
        <w:ind w:left="998" w:hanging="357"/>
        <w:rPr>
          <w:rFonts w:cs="Arial"/>
        </w:rPr>
      </w:pPr>
      <w:r w:rsidRPr="00AF5291">
        <w:rPr>
          <w:rFonts w:eastAsiaTheme="minorEastAsia" w:cs="Arial"/>
          <w:szCs w:val="18"/>
        </w:rPr>
        <w:t xml:space="preserve">Puudutage vasakpoolses veerus valikut </w:t>
      </w:r>
      <w:r w:rsidRPr="00AF5291">
        <w:rPr>
          <w:rFonts w:eastAsiaTheme="minorEastAsia" w:cs="Arial"/>
          <w:b/>
          <w:bCs/>
          <w:szCs w:val="18"/>
        </w:rPr>
        <w:t xml:space="preserve">Aruande </w:t>
      </w:r>
      <w:r w:rsidRPr="00AF5291">
        <w:rPr>
          <w:rFonts w:eastAsiaTheme="minorEastAsia" w:cs="Arial"/>
          <w:szCs w:val="18"/>
        </w:rPr>
        <w:t>seaded</w:t>
      </w:r>
      <w:r w:rsidR="0039746A" w:rsidRPr="00AF5291">
        <w:rPr>
          <w:rFonts w:eastAsiaTheme="minorEastAsia" w:cs="Arial"/>
          <w:szCs w:val="18"/>
        </w:rPr>
        <w:t>.</w:t>
      </w:r>
    </w:p>
    <w:p w14:paraId="26587A3F" w14:textId="7A8DBB15" w:rsidR="00844306" w:rsidRPr="00AF5291" w:rsidRDefault="00844306" w:rsidP="00844306">
      <w:pPr>
        <w:pStyle w:val="aa"/>
        <w:numPr>
          <w:ilvl w:val="0"/>
          <w:numId w:val="259"/>
        </w:numPr>
        <w:spacing w:beforeLines="20" w:before="62" w:afterLines="20" w:after="62"/>
        <w:ind w:left="998" w:hanging="357"/>
        <w:rPr>
          <w:rFonts w:cs="Arial"/>
        </w:rPr>
      </w:pPr>
      <w:r w:rsidRPr="00AF5291">
        <w:rPr>
          <w:rFonts w:cs="Arial"/>
        </w:rPr>
        <w:t>Leidke funktsioon „Aruande üleslaadimine pilve“ ja seejärel lülitage nupp sisse</w:t>
      </w:r>
      <w:r w:rsidR="0039746A" w:rsidRPr="00AF5291">
        <w:rPr>
          <w:rFonts w:cs="Arial"/>
        </w:rPr>
        <w:t>.</w:t>
      </w:r>
      <w:r w:rsidRPr="00AF5291">
        <w:rPr>
          <w:rFonts w:cs="Arial"/>
          <w:b/>
          <w:bCs/>
        </w:rPr>
        <w:t xml:space="preserve"> </w:t>
      </w:r>
      <w:r w:rsidRPr="00AF5291">
        <w:rPr>
          <w:rFonts w:cs="Arial"/>
        </w:rPr>
        <w:t xml:space="preserve">Valige vastavalt olukorrale </w:t>
      </w:r>
      <w:r w:rsidRPr="00AF5291">
        <w:rPr>
          <w:rFonts w:cs="Arial"/>
          <w:b/>
          <w:bCs/>
        </w:rPr>
        <w:t xml:space="preserve">„Manuaalne“ </w:t>
      </w:r>
      <w:r w:rsidRPr="00AF5291">
        <w:rPr>
          <w:rFonts w:cs="Arial"/>
        </w:rPr>
        <w:t xml:space="preserve">või </w:t>
      </w:r>
      <w:r w:rsidRPr="00AF5291">
        <w:rPr>
          <w:rFonts w:cs="Arial"/>
          <w:b/>
          <w:bCs/>
        </w:rPr>
        <w:t>„Automaatne“</w:t>
      </w:r>
      <w:r w:rsidR="0039746A" w:rsidRPr="00AF5291">
        <w:rPr>
          <w:rFonts w:cs="Arial"/>
          <w:b/>
          <w:bCs/>
        </w:rPr>
        <w:t>.</w:t>
      </w:r>
    </w:p>
    <w:p w14:paraId="2B568546" w14:textId="77777777" w:rsidR="00844306" w:rsidRPr="00AF5291" w:rsidRDefault="00844306" w:rsidP="00844306">
      <w:pPr>
        <w:pStyle w:val="aa"/>
        <w:numPr>
          <w:ilvl w:val="0"/>
          <w:numId w:val="259"/>
        </w:numPr>
        <w:spacing w:beforeLines="20" w:before="62" w:afterLines="20" w:after="62"/>
        <w:ind w:left="998" w:hanging="357"/>
        <w:rPr>
          <w:rFonts w:eastAsiaTheme="minorEastAsia" w:cs="Arial"/>
          <w:kern w:val="0"/>
          <w:szCs w:val="18"/>
        </w:rPr>
      </w:pPr>
      <w:r w:rsidRPr="00AF5291">
        <w:rPr>
          <w:rFonts w:eastAsia="ArialMT" w:cs="Arial"/>
          <w:kern w:val="0"/>
          <w:szCs w:val="18"/>
        </w:rPr>
        <w:t xml:space="preserve">MaxiSysi töömenüüsse naasmiseks puudutage vasakus ülanurgas nuppu </w:t>
      </w:r>
      <w:r w:rsidRPr="00AF5291">
        <w:rPr>
          <w:rFonts w:eastAsia="ArialMT" w:cs="Arial"/>
          <w:b/>
          <w:bCs/>
          <w:kern w:val="0"/>
          <w:szCs w:val="18"/>
        </w:rPr>
        <w:t xml:space="preserve">Avaleht </w:t>
      </w:r>
      <w:r w:rsidRPr="00AF5291">
        <w:rPr>
          <w:rFonts w:eastAsia="ArialMT" w:cs="Arial"/>
          <w:kern w:val="0"/>
          <w:szCs w:val="18"/>
        </w:rPr>
        <w:t>või valige süsteemi seadistamiseks mõni muu sätete valik.</w:t>
      </w:r>
    </w:p>
    <w:p w14:paraId="3143A5B9" w14:textId="7574CD6E" w:rsidR="00844306" w:rsidRPr="00AF5291" w:rsidRDefault="00844306" w:rsidP="00844306">
      <w:pPr>
        <w:pStyle w:val="Text"/>
        <w:spacing w:before="156" w:after="156"/>
        <w:rPr>
          <w:rFonts w:cs="Arial"/>
        </w:rPr>
      </w:pPr>
      <w:r w:rsidRPr="00AF5291">
        <w:rPr>
          <w:rFonts w:eastAsiaTheme="minorEastAsia" w:cs="Arial"/>
        </w:rPr>
        <w:lastRenderedPageBreak/>
        <w:t xml:space="preserve">OBD-seadme valmisoleku nupp </w:t>
      </w:r>
      <w:r w:rsidRPr="00AF5291">
        <w:rPr>
          <w:rFonts w:cs="Arial"/>
        </w:rPr>
        <w:t xml:space="preserve">on </w:t>
      </w:r>
      <w:r w:rsidRPr="00AF5291">
        <w:rPr>
          <w:rFonts w:eastAsiaTheme="minorEastAsia" w:cs="Arial"/>
        </w:rPr>
        <w:t>vaikimisi keelatud</w:t>
      </w:r>
      <w:r w:rsidR="0039746A" w:rsidRPr="00AF5291">
        <w:rPr>
          <w:rFonts w:eastAsiaTheme="minorEastAsia" w:cs="Arial"/>
        </w:rPr>
        <w:t>.</w:t>
      </w:r>
      <w:r w:rsidRPr="00AF5291">
        <w:rPr>
          <w:rFonts w:eastAsiaTheme="minorEastAsia" w:cs="Arial"/>
        </w:rPr>
        <w:t xml:space="preserve"> OBD-seadme valmisoleku oleku nupp loetakse automaatse skaneerimise funktsioonis automaatselt</w:t>
      </w:r>
      <w:r w:rsidR="0039746A" w:rsidRPr="00AF5291">
        <w:rPr>
          <w:rFonts w:eastAsiaTheme="minorEastAsia" w:cs="Arial"/>
        </w:rPr>
        <w:t>,</w:t>
      </w:r>
      <w:r w:rsidRPr="00AF5291">
        <w:rPr>
          <w:rFonts w:eastAsiaTheme="minorEastAsia" w:cs="Arial"/>
        </w:rPr>
        <w:t xml:space="preserve"> kui OBD-seadme valmisoleku nupp on lubatud.</w:t>
      </w:r>
    </w:p>
    <w:p w14:paraId="0B397524" w14:textId="77777777" w:rsidR="00844306" w:rsidRPr="00AF5291" w:rsidRDefault="00844306" w:rsidP="00844306">
      <w:pPr>
        <w:pStyle w:val="20"/>
        <w:spacing w:before="312" w:after="156"/>
        <w:rPr>
          <w:rFonts w:cs="Arial"/>
        </w:rPr>
      </w:pPr>
      <w:bookmarkStart w:id="594" w:name="_Toc159436367"/>
      <w:bookmarkStart w:id="595" w:name="_Toc451525803"/>
      <w:bookmarkStart w:id="596" w:name="_Toc366846511"/>
      <w:bookmarkStart w:id="597" w:name="_Toc366845458"/>
      <w:r w:rsidRPr="00AF5291">
        <w:rPr>
          <w:rFonts w:cs="Arial"/>
        </w:rPr>
        <w:t xml:space="preserve"> </w:t>
      </w:r>
      <w:bookmarkStart w:id="598" w:name="_Toc204077322"/>
      <w:r w:rsidRPr="00AF5291">
        <w:rPr>
          <w:rFonts w:cs="Arial"/>
        </w:rPr>
        <w:t>Push-teavitus</w:t>
      </w:r>
      <w:bookmarkEnd w:id="594"/>
      <w:bookmarkEnd w:id="598"/>
    </w:p>
    <w:p w14:paraId="364F8BC5" w14:textId="77777777" w:rsidR="00844306" w:rsidRPr="00AF5291" w:rsidRDefault="00844306" w:rsidP="00844306">
      <w:pPr>
        <w:spacing w:before="156" w:after="156"/>
        <w:rPr>
          <w:rFonts w:cs="Arial"/>
        </w:rPr>
      </w:pPr>
      <w:r w:rsidRPr="00AF5291">
        <w:rPr>
          <w:rFonts w:cs="Arial"/>
        </w:rPr>
        <w:t>See valik võimaldab teil hallata teavitusi. Teavituste eelistus on vaikimisi sisse lülitatud ja kasutajad ei saa seda välja lülitada, et teatud süsteemiteatisi, näiteks süsteemi turvahoiatusi, ei blokeeritaks. Veebisõnumite vastuvõtmiseks on vaja internetiühendust.</w:t>
      </w:r>
    </w:p>
    <w:p w14:paraId="24B1C60E" w14:textId="77777777" w:rsidR="00844306" w:rsidRPr="00AF5291" w:rsidRDefault="00844306" w:rsidP="00844306">
      <w:pPr>
        <w:pStyle w:val="aa"/>
        <w:numPr>
          <w:ilvl w:val="0"/>
          <w:numId w:val="5"/>
        </w:numPr>
        <w:spacing w:beforeLines="20" w:before="62" w:afterLines="20" w:after="62"/>
        <w:ind w:left="641" w:hanging="357"/>
        <w:rPr>
          <w:rFonts w:cs="Arial"/>
        </w:rPr>
      </w:pPr>
      <w:r w:rsidRPr="00AF5291">
        <w:rPr>
          <w:rFonts w:cs="Arial"/>
          <w:b/>
        </w:rPr>
        <w:t>Muude teadete haldamiseks</w:t>
      </w:r>
    </w:p>
    <w:p w14:paraId="5307D77C" w14:textId="323F890B" w:rsidR="00844306" w:rsidRPr="00AF5291" w:rsidRDefault="00844306" w:rsidP="00844306">
      <w:pPr>
        <w:pStyle w:val="aa"/>
        <w:widowControl w:val="0"/>
        <w:numPr>
          <w:ilvl w:val="0"/>
          <w:numId w:val="233"/>
        </w:numPr>
        <w:spacing w:beforeLines="20" w:before="62" w:afterLines="20" w:after="62"/>
        <w:ind w:left="998" w:hanging="357"/>
        <w:rPr>
          <w:rFonts w:cs="Arial"/>
        </w:rPr>
      </w:pPr>
      <w:r w:rsidRPr="00AF5291">
        <w:rPr>
          <w:rFonts w:cs="Arial"/>
        </w:rPr>
        <w:t xml:space="preserve">Puudutage MaxiSysi töömenüüs valikut </w:t>
      </w:r>
      <w:r w:rsidRPr="00AF5291">
        <w:rPr>
          <w:rFonts w:cs="Arial"/>
          <w:b/>
        </w:rPr>
        <w:t>Seaded</w:t>
      </w:r>
      <w:r w:rsidR="0039746A" w:rsidRPr="00AF5291">
        <w:rPr>
          <w:rFonts w:cs="Arial"/>
          <w:b/>
        </w:rPr>
        <w:t>.</w:t>
      </w:r>
    </w:p>
    <w:p w14:paraId="6EE28610" w14:textId="77777777" w:rsidR="00844306" w:rsidRPr="00AF5291" w:rsidRDefault="00844306" w:rsidP="00844306">
      <w:pPr>
        <w:pStyle w:val="aa"/>
        <w:widowControl w:val="0"/>
        <w:numPr>
          <w:ilvl w:val="0"/>
          <w:numId w:val="233"/>
        </w:numPr>
        <w:spacing w:beforeLines="20" w:before="62" w:afterLines="20" w:after="62"/>
        <w:ind w:left="998" w:hanging="357"/>
        <w:rPr>
          <w:rFonts w:cs="Arial"/>
        </w:rPr>
      </w:pPr>
      <w:r w:rsidRPr="00AF5291">
        <w:rPr>
          <w:rFonts w:cs="Arial"/>
        </w:rPr>
        <w:t xml:space="preserve">Puudutage vasakpoolses veerus valikut </w:t>
      </w:r>
      <w:r w:rsidRPr="00AF5291">
        <w:rPr>
          <w:rFonts w:cs="Arial"/>
          <w:b/>
          <w:kern w:val="0"/>
        </w:rPr>
        <w:t xml:space="preserve">Push Notifications </w:t>
      </w:r>
      <w:r w:rsidRPr="00AF5291">
        <w:rPr>
          <w:rFonts w:cs="Arial"/>
        </w:rPr>
        <w:t>(Tõuketeated).</w:t>
      </w:r>
    </w:p>
    <w:p w14:paraId="033E01BD" w14:textId="4EFE21B2" w:rsidR="00844306" w:rsidRPr="00AF5291" w:rsidRDefault="00844306" w:rsidP="00844306">
      <w:pPr>
        <w:pStyle w:val="aa"/>
        <w:widowControl w:val="0"/>
        <w:numPr>
          <w:ilvl w:val="0"/>
          <w:numId w:val="233"/>
        </w:numPr>
        <w:spacing w:beforeLines="20" w:before="62" w:afterLines="20" w:after="62"/>
        <w:ind w:left="998" w:hanging="357"/>
        <w:rPr>
          <w:rFonts w:cs="Arial"/>
        </w:rPr>
      </w:pPr>
      <w:r w:rsidRPr="00AF5291">
        <w:rPr>
          <w:rFonts w:cs="Arial"/>
        </w:rPr>
        <w:t>Rippmenüü avamiseks puudutage paremal asuvat nuppu</w:t>
      </w:r>
      <w:r w:rsidR="00305855" w:rsidRPr="00AF5291">
        <w:rPr>
          <w:rFonts w:cs="Arial"/>
        </w:rPr>
        <w:t xml:space="preserve"> </w:t>
      </w:r>
      <w:r w:rsidR="00305855" w:rsidRPr="00AF5291">
        <w:rPr>
          <w:rFonts w:cs="Arial"/>
          <w:noProof/>
          <w:lang w:val="en-US"/>
        </w:rPr>
        <w:drawing>
          <wp:inline distT="0" distB="0" distL="0" distR="0" wp14:anchorId="065F763F" wp14:editId="1747F46E">
            <wp:extent cx="104957" cy="87464"/>
            <wp:effectExtent l="0" t="0" r="0" b="825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7"/>
                    <a:stretch>
                      <a:fillRect/>
                    </a:stretch>
                  </pic:blipFill>
                  <pic:spPr>
                    <a:xfrm>
                      <a:off x="0" y="0"/>
                      <a:ext cx="106276" cy="88563"/>
                    </a:xfrm>
                    <a:prstGeom prst="rect">
                      <a:avLst/>
                    </a:prstGeom>
                  </pic:spPr>
                </pic:pic>
              </a:graphicData>
            </a:graphic>
          </wp:inline>
        </w:drawing>
      </w:r>
      <w:r w:rsidRPr="00AF5291">
        <w:rPr>
          <w:rFonts w:cs="Arial"/>
        </w:rPr>
        <w:t>.</w:t>
      </w:r>
    </w:p>
    <w:p w14:paraId="7CD54EC1" w14:textId="77777777" w:rsidR="00844306" w:rsidRPr="00AF5291" w:rsidRDefault="00844306" w:rsidP="00844306">
      <w:pPr>
        <w:pStyle w:val="aa"/>
        <w:widowControl w:val="0"/>
        <w:numPr>
          <w:ilvl w:val="0"/>
          <w:numId w:val="233"/>
        </w:numPr>
        <w:spacing w:beforeLines="20" w:before="62" w:afterLines="20" w:after="62"/>
        <w:ind w:left="998" w:hanging="357"/>
        <w:rPr>
          <w:rFonts w:cs="Arial"/>
        </w:rPr>
      </w:pPr>
      <w:r w:rsidRPr="00AF5291">
        <w:rPr>
          <w:rFonts w:cs="Arial"/>
        </w:rPr>
        <w:t>Saadaval on neli valikut: Luba kõik märguanded, Piira kuni 3 märguannet nädalas, Piira 1 märguannet nädalas ja Keela kõik märguanded. Valige endale sobiv.</w:t>
      </w:r>
    </w:p>
    <w:p w14:paraId="1E3B2A91" w14:textId="28640226" w:rsidR="00844306" w:rsidRPr="00AF5291" w:rsidRDefault="00844306" w:rsidP="00844306">
      <w:pPr>
        <w:pStyle w:val="aa"/>
        <w:widowControl w:val="0"/>
        <w:numPr>
          <w:ilvl w:val="0"/>
          <w:numId w:val="233"/>
        </w:numPr>
        <w:spacing w:beforeLines="20" w:before="62" w:afterLines="20" w:after="62"/>
        <w:ind w:left="998" w:hanging="357"/>
        <w:rPr>
          <w:rFonts w:cs="Arial"/>
        </w:rPr>
      </w:pPr>
      <w:r w:rsidRPr="00AF5291">
        <w:rPr>
          <w:rFonts w:cs="Arial"/>
        </w:rPr>
        <w:t xml:space="preserve">MaxiSysi töömenüüsse naasmiseks puudutage vasakus ülanurgas nuppu </w:t>
      </w:r>
      <w:r w:rsidRPr="00AF5291">
        <w:rPr>
          <w:rFonts w:cs="Arial"/>
          <w:b/>
        </w:rPr>
        <w:t>Avaleht</w:t>
      </w:r>
      <w:r w:rsidR="0039746A" w:rsidRPr="00AF5291">
        <w:rPr>
          <w:rFonts w:cs="Arial"/>
          <w:b/>
        </w:rPr>
        <w:t>.</w:t>
      </w:r>
      <w:r w:rsidRPr="00AF5291">
        <w:rPr>
          <w:rFonts w:cs="Arial"/>
        </w:rPr>
        <w:t xml:space="preserve"> Või valige süsteemi seadistamiseks mõni muu sätete valik.</w:t>
      </w:r>
    </w:p>
    <w:p w14:paraId="5EDCCF2C" w14:textId="77777777" w:rsidR="00844306" w:rsidRPr="00AF5291" w:rsidRDefault="00844306" w:rsidP="00844306">
      <w:pPr>
        <w:pBdr>
          <w:top w:val="single" w:sz="4" w:space="1" w:color="auto"/>
        </w:pBdr>
        <w:spacing w:beforeLines="20" w:before="62" w:afterLines="20" w:after="62"/>
        <w:rPr>
          <w:rFonts w:cs="Arial"/>
          <w:b/>
          <w:bCs/>
          <w:noProof/>
          <w:szCs w:val="18"/>
        </w:rPr>
      </w:pPr>
      <w:r w:rsidRPr="00AF5291">
        <w:rPr>
          <w:rFonts w:cs="Arial"/>
          <w:b/>
          <w:bCs/>
          <w:noProof/>
          <w:szCs w:val="18"/>
          <w:lang w:val="en-US"/>
        </w:rPr>
        <w:drawing>
          <wp:anchor distT="0" distB="0" distL="114300" distR="114300" simplePos="0" relativeHeight="252321792" behindDoc="0" locked="0" layoutInCell="1" allowOverlap="1" wp14:anchorId="22DC9A78" wp14:editId="041EB681">
            <wp:simplePos x="0" y="0"/>
            <wp:positionH relativeFrom="margin">
              <wp:posOffset>4775</wp:posOffset>
            </wp:positionH>
            <wp:positionV relativeFrom="paragraph">
              <wp:posOffset>20320</wp:posOffset>
            </wp:positionV>
            <wp:extent cx="143510" cy="143510"/>
            <wp:effectExtent l="0" t="0" r="8890" b="8890"/>
            <wp:wrapNone/>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AF5291">
        <w:rPr>
          <w:rFonts w:cs="Arial"/>
          <w:b/>
          <w:bCs/>
          <w:noProof/>
          <w:szCs w:val="18"/>
        </w:rPr>
        <w:t>MÄRKUS</w:t>
      </w:r>
    </w:p>
    <w:p w14:paraId="5804A44C" w14:textId="3AF6C2F3" w:rsidR="00844306" w:rsidRPr="00AF5291" w:rsidRDefault="00844306" w:rsidP="00844306">
      <w:pPr>
        <w:pStyle w:val="aa"/>
        <w:widowControl w:val="0"/>
        <w:numPr>
          <w:ilvl w:val="0"/>
          <w:numId w:val="260"/>
        </w:numPr>
        <w:pBdr>
          <w:bottom w:val="single" w:sz="4" w:space="1" w:color="auto"/>
        </w:pBdr>
        <w:spacing w:beforeLines="20" w:before="62" w:afterLines="20" w:after="62"/>
        <w:ind w:left="641" w:hanging="357"/>
        <w:rPr>
          <w:rFonts w:cs="Arial"/>
          <w:bCs/>
          <w:szCs w:val="18"/>
        </w:rPr>
      </w:pPr>
      <w:bookmarkStart w:id="599" w:name="_Hlk112753223"/>
      <w:r w:rsidRPr="00AF5291">
        <w:rPr>
          <w:rFonts w:cs="Arial"/>
          <w:bCs/>
          <w:szCs w:val="18"/>
        </w:rPr>
        <w:t>Ekraanile kuvatakse teatisi. Saabunud sõnumite kontrollimiseks libistage ekraani ülevalt alla. Kui sõnumiloend katab rohkem kui ühe ekraani, libistage loendit nende vaatamiseks üles või alla</w:t>
      </w:r>
      <w:bookmarkEnd w:id="599"/>
      <w:r w:rsidR="0039746A" w:rsidRPr="00AF5291">
        <w:rPr>
          <w:rFonts w:cs="Arial"/>
          <w:bCs/>
          <w:szCs w:val="18"/>
        </w:rPr>
        <w:t>.</w:t>
      </w:r>
    </w:p>
    <w:p w14:paraId="451FE53B" w14:textId="77777777" w:rsidR="00844306" w:rsidRPr="00AF5291" w:rsidRDefault="00844306" w:rsidP="00844306">
      <w:pPr>
        <w:pStyle w:val="aa"/>
        <w:widowControl w:val="0"/>
        <w:numPr>
          <w:ilvl w:val="0"/>
          <w:numId w:val="260"/>
        </w:numPr>
        <w:pBdr>
          <w:bottom w:val="single" w:sz="4" w:space="1" w:color="auto"/>
        </w:pBdr>
        <w:spacing w:beforeLines="20" w:before="62" w:afterLines="20" w:after="62"/>
        <w:ind w:left="641" w:hanging="357"/>
        <w:rPr>
          <w:rFonts w:cs="Arial"/>
          <w:bCs/>
          <w:szCs w:val="18"/>
        </w:rPr>
      </w:pPr>
      <w:r w:rsidRPr="00AF5291">
        <w:rPr>
          <w:rFonts w:cs="Arial"/>
          <w:bCs/>
          <w:szCs w:val="18"/>
        </w:rPr>
        <w:t>Konkreetse teate puudutamine käivitab vastava rakenduse. Näiteks kui puudutate värskendusteadet, käivitatakse värskendusrakendus.</w:t>
      </w:r>
    </w:p>
    <w:p w14:paraId="73A9D84E" w14:textId="77777777" w:rsidR="00844306" w:rsidRPr="00AF5291" w:rsidRDefault="00844306" w:rsidP="00844306">
      <w:pPr>
        <w:pStyle w:val="20"/>
        <w:spacing w:before="312" w:after="156"/>
        <w:rPr>
          <w:rFonts w:cs="Arial"/>
        </w:rPr>
      </w:pPr>
      <w:r w:rsidRPr="00AF5291">
        <w:rPr>
          <w:rFonts w:cs="Arial"/>
        </w:rPr>
        <w:t xml:space="preserve"> </w:t>
      </w:r>
      <w:bookmarkStart w:id="600" w:name="_Toc159436368"/>
      <w:bookmarkStart w:id="601" w:name="_Toc204077323"/>
      <w:r w:rsidRPr="00AF5291">
        <w:rPr>
          <w:rFonts w:cs="Arial"/>
        </w:rPr>
        <w:t>Automaatne värskendamine</w:t>
      </w:r>
      <w:bookmarkEnd w:id="600"/>
      <w:bookmarkEnd w:id="601"/>
    </w:p>
    <w:p w14:paraId="55DC1A4D" w14:textId="77777777" w:rsidR="00844306" w:rsidRPr="00AF5291" w:rsidRDefault="00844306" w:rsidP="00844306">
      <w:pPr>
        <w:spacing w:before="156" w:after="156"/>
        <w:rPr>
          <w:rFonts w:cs="Arial"/>
        </w:rPr>
      </w:pPr>
      <w:r w:rsidRPr="00AF5291">
        <w:rPr>
          <w:rFonts w:cs="Arial"/>
        </w:rPr>
        <w:t xml:space="preserve">Automaatne värskendamine võimaldab tööriistal automaatselt värskendada operatsioonisüsteemi, MaxiSys süsteemi ja sõiduki kindlustustarkvara. Igaüht neist saab konfigureerida nii, et need värskendatakse automaatselt kindlaksmääratud ajal. Soovitud automaatse värskendamise aja lubamiseks/keelamiseks puudutage </w:t>
      </w:r>
      <w:r w:rsidRPr="00AF5291">
        <w:rPr>
          <w:rFonts w:cs="Arial"/>
          <w:b/>
        </w:rPr>
        <w:t>SISSE/VÄLJA nuppu.</w:t>
      </w:r>
    </w:p>
    <w:p w14:paraId="77E9E073" w14:textId="77777777" w:rsidR="00844306" w:rsidRPr="00AF5291" w:rsidRDefault="00844306" w:rsidP="00844306">
      <w:pPr>
        <w:pStyle w:val="aa"/>
        <w:widowControl w:val="0"/>
        <w:numPr>
          <w:ilvl w:val="0"/>
          <w:numId w:val="5"/>
        </w:numPr>
        <w:spacing w:beforeLines="20" w:before="62" w:afterLines="20" w:after="62"/>
        <w:ind w:left="641" w:hanging="357"/>
        <w:rPr>
          <w:rFonts w:cs="Arial"/>
          <w:b/>
        </w:rPr>
      </w:pPr>
      <w:r w:rsidRPr="00AF5291">
        <w:rPr>
          <w:rFonts w:cs="Arial"/>
          <w:b/>
        </w:rPr>
        <w:t>Automaatse süsteemi või sõiduki värskenduse seadistamiseks</w:t>
      </w:r>
    </w:p>
    <w:p w14:paraId="62548BDE" w14:textId="047A25E4" w:rsidR="00844306" w:rsidRPr="00AF5291" w:rsidRDefault="00844306" w:rsidP="00844306">
      <w:pPr>
        <w:pStyle w:val="aa"/>
        <w:widowControl w:val="0"/>
        <w:numPr>
          <w:ilvl w:val="0"/>
          <w:numId w:val="234"/>
        </w:numPr>
        <w:spacing w:beforeLines="20" w:before="62" w:afterLines="20" w:after="62"/>
        <w:ind w:left="998" w:hanging="357"/>
        <w:rPr>
          <w:rFonts w:cs="Arial"/>
        </w:rPr>
      </w:pPr>
      <w:r w:rsidRPr="00AF5291">
        <w:rPr>
          <w:rFonts w:cs="Arial"/>
        </w:rPr>
        <w:t xml:space="preserve">Puudutage MaxiSys Job Menu'is rakendust </w:t>
      </w:r>
      <w:r w:rsidRPr="00AF5291">
        <w:rPr>
          <w:rFonts w:cs="Arial"/>
          <w:b/>
        </w:rPr>
        <w:t>Sätted</w:t>
      </w:r>
      <w:r w:rsidR="0039746A" w:rsidRPr="00AF5291">
        <w:rPr>
          <w:rFonts w:cs="Arial"/>
          <w:b/>
        </w:rPr>
        <w:t>.</w:t>
      </w:r>
    </w:p>
    <w:p w14:paraId="6086B9A9" w14:textId="3D0BCC58" w:rsidR="00844306" w:rsidRPr="00AF5291" w:rsidRDefault="00844306" w:rsidP="00844306">
      <w:pPr>
        <w:pStyle w:val="aa"/>
        <w:widowControl w:val="0"/>
        <w:numPr>
          <w:ilvl w:val="0"/>
          <w:numId w:val="234"/>
        </w:numPr>
        <w:spacing w:beforeLines="20" w:before="62" w:afterLines="20" w:after="62"/>
        <w:ind w:left="998" w:hanging="357"/>
        <w:rPr>
          <w:rFonts w:cs="Arial"/>
        </w:rPr>
      </w:pPr>
      <w:r w:rsidRPr="00AF5291">
        <w:rPr>
          <w:rFonts w:cs="Arial"/>
        </w:rPr>
        <w:t xml:space="preserve">Puudutage vasakpoolses veerus valikut </w:t>
      </w:r>
      <w:r w:rsidRPr="00AF5291">
        <w:rPr>
          <w:rFonts w:cs="Arial"/>
          <w:b/>
        </w:rPr>
        <w:t>Automaatne värskendamine</w:t>
      </w:r>
      <w:r w:rsidR="0039746A" w:rsidRPr="00AF5291">
        <w:rPr>
          <w:rFonts w:cs="Arial"/>
          <w:b/>
        </w:rPr>
        <w:t>.</w:t>
      </w:r>
      <w:r w:rsidRPr="00AF5291">
        <w:rPr>
          <w:rFonts w:cs="Arial"/>
          <w:b/>
        </w:rPr>
        <w:t xml:space="preserve"> Kolm automaatse värskendamise üksust kuvatakse ekraani paremas servas.</w:t>
      </w:r>
    </w:p>
    <w:p w14:paraId="2B8D6575" w14:textId="27A2B5B6" w:rsidR="00844306" w:rsidRPr="00AF5291" w:rsidRDefault="00844306" w:rsidP="00844306">
      <w:pPr>
        <w:pStyle w:val="aa"/>
        <w:widowControl w:val="0"/>
        <w:numPr>
          <w:ilvl w:val="0"/>
          <w:numId w:val="234"/>
        </w:numPr>
        <w:spacing w:beforeLines="20" w:before="62" w:afterLines="20" w:after="62"/>
        <w:ind w:left="998" w:hanging="357"/>
        <w:rPr>
          <w:rFonts w:cs="Arial"/>
        </w:rPr>
      </w:pPr>
      <w:r w:rsidRPr="00AF5291">
        <w:rPr>
          <w:rFonts w:cs="Arial"/>
        </w:rPr>
        <w:t xml:space="preserve">Valige ajastatava värskenduse tüüp. Lülitage nupp </w:t>
      </w:r>
      <w:r w:rsidRPr="00AF5291">
        <w:rPr>
          <w:rFonts w:cs="Arial"/>
          <w:b/>
          <w:bCs/>
        </w:rPr>
        <w:t>sisse</w:t>
      </w:r>
      <w:r w:rsidR="0039746A" w:rsidRPr="00AF5291">
        <w:rPr>
          <w:rFonts w:cs="Arial"/>
          <w:b/>
          <w:bCs/>
        </w:rPr>
        <w:t>.</w:t>
      </w:r>
    </w:p>
    <w:p w14:paraId="5220667D" w14:textId="73D822A1" w:rsidR="00844306" w:rsidRPr="00AF5291" w:rsidRDefault="00844306" w:rsidP="00A61802">
      <w:pPr>
        <w:pStyle w:val="aa"/>
        <w:widowControl w:val="0"/>
        <w:numPr>
          <w:ilvl w:val="0"/>
          <w:numId w:val="234"/>
        </w:numPr>
        <w:spacing w:beforeLines="20" w:before="62" w:afterLines="20" w:after="62"/>
        <w:ind w:left="998" w:hanging="357"/>
        <w:rPr>
          <w:rFonts w:cs="Arial"/>
        </w:rPr>
      </w:pPr>
      <w:r w:rsidRPr="00AF5291">
        <w:rPr>
          <w:rFonts w:cs="Arial"/>
        </w:rPr>
        <w:lastRenderedPageBreak/>
        <w:t>Puudutage kellaaega, et määrata värskendamise kellaaeg. Kui värskendamise kellaaeg on määratud ja seade on internetiga ühendatud, värskendatakse valitud tarkvara automaatselt konfigureeritud ajal.</w:t>
      </w:r>
      <w:bookmarkStart w:id="602" w:name="_Toc159436369"/>
    </w:p>
    <w:p w14:paraId="40089FCE" w14:textId="77777777" w:rsidR="00844306" w:rsidRPr="00AF5291" w:rsidRDefault="00844306" w:rsidP="00844306">
      <w:pPr>
        <w:pStyle w:val="20"/>
        <w:spacing w:before="312" w:after="156"/>
        <w:rPr>
          <w:rFonts w:cs="Arial"/>
        </w:rPr>
      </w:pPr>
      <w:r w:rsidRPr="00AF5291">
        <w:rPr>
          <w:rFonts w:cs="Arial"/>
        </w:rPr>
        <w:t xml:space="preserve"> </w:t>
      </w:r>
      <w:bookmarkStart w:id="603" w:name="_Toc204077324"/>
      <w:r w:rsidRPr="00AF5291">
        <w:rPr>
          <w:rFonts w:cs="Arial"/>
        </w:rPr>
        <w:t xml:space="preserve">ADAS-i </w:t>
      </w:r>
      <w:bookmarkEnd w:id="602"/>
      <w:r w:rsidRPr="00AF5291">
        <w:rPr>
          <w:rFonts w:cs="Arial"/>
        </w:rPr>
        <w:t>seaded</w:t>
      </w:r>
      <w:bookmarkEnd w:id="603"/>
    </w:p>
    <w:p w14:paraId="25E765DF" w14:textId="77777777" w:rsidR="00844306" w:rsidRPr="00AF5291" w:rsidRDefault="00844306" w:rsidP="00844306">
      <w:pPr>
        <w:pStyle w:val="aa"/>
        <w:numPr>
          <w:ilvl w:val="0"/>
          <w:numId w:val="5"/>
        </w:numPr>
        <w:spacing w:beforeLines="20" w:before="62" w:afterLines="20" w:after="62"/>
        <w:ind w:left="641" w:hanging="357"/>
        <w:rPr>
          <w:rFonts w:cs="Arial"/>
        </w:rPr>
      </w:pPr>
      <w:r w:rsidRPr="00AF5291">
        <w:rPr>
          <w:rFonts w:cs="Arial"/>
          <w:b/>
        </w:rPr>
        <w:t>MaxiSys ADAS- i kalibreerimise aktiveerimiseks</w:t>
      </w:r>
    </w:p>
    <w:p w14:paraId="393BF327" w14:textId="77777777" w:rsidR="00844306" w:rsidRPr="00AF5291" w:rsidRDefault="00844306" w:rsidP="00844306">
      <w:pPr>
        <w:pStyle w:val="BodytextUserManual"/>
        <w:widowControl/>
        <w:numPr>
          <w:ilvl w:val="3"/>
          <w:numId w:val="122"/>
        </w:numPr>
        <w:spacing w:beforeLines="20" w:before="62" w:afterLines="20" w:after="62"/>
        <w:ind w:left="998" w:hanging="357"/>
      </w:pPr>
      <w:r w:rsidRPr="00AF5291">
        <w:t>Veenduge, et registreeritud MaxiSysi tahvelarvutil on saadaval värskendused.</w:t>
      </w:r>
    </w:p>
    <w:p w14:paraId="4BEC0286" w14:textId="33C62AF3" w:rsidR="00844306" w:rsidRPr="00AF5291" w:rsidRDefault="00844306" w:rsidP="00844306">
      <w:pPr>
        <w:pStyle w:val="BodytextUserManual"/>
        <w:widowControl/>
        <w:numPr>
          <w:ilvl w:val="3"/>
          <w:numId w:val="122"/>
        </w:numPr>
        <w:spacing w:beforeLines="20" w:before="62" w:afterLines="20" w:after="62"/>
        <w:ind w:left="998" w:hanging="357"/>
      </w:pPr>
      <w:r w:rsidRPr="00AF5291">
        <w:t xml:space="preserve">Valige MaxiSysi töömenüüst </w:t>
      </w:r>
      <w:r w:rsidRPr="00AF5291">
        <w:rPr>
          <w:b/>
        </w:rPr>
        <w:t>Seaded</w:t>
      </w:r>
      <w:r w:rsidR="0039746A" w:rsidRPr="00AF5291">
        <w:rPr>
          <w:b/>
        </w:rPr>
        <w:t>.</w:t>
      </w:r>
    </w:p>
    <w:p w14:paraId="3829A2FA" w14:textId="0E4C7595" w:rsidR="00844306" w:rsidRPr="00AF5291" w:rsidRDefault="00AF5291" w:rsidP="00844306">
      <w:pPr>
        <w:pStyle w:val="BodytextUserManual"/>
        <w:widowControl/>
        <w:numPr>
          <w:ilvl w:val="3"/>
          <w:numId w:val="122"/>
        </w:numPr>
        <w:spacing w:beforeLines="20" w:before="62" w:afterLines="20" w:after="62"/>
        <w:ind w:left="998" w:hanging="357"/>
      </w:pPr>
      <w:r w:rsidRPr="00AF5291">
        <w:rPr>
          <w:rFonts w:eastAsiaTheme="minorEastAsia"/>
          <w:bCs w:val="0"/>
          <w:szCs w:val="18"/>
          <w:lang w:val="en-US"/>
        </w:rPr>
        <w:t xml:space="preserve">Puudutage vasakpoolses veerus valikut </w:t>
      </w:r>
      <w:r w:rsidRPr="00AF5291">
        <w:rPr>
          <w:rFonts w:eastAsiaTheme="minorEastAsia"/>
          <w:b/>
          <w:bCs w:val="0"/>
          <w:szCs w:val="18"/>
          <w:lang w:val="en-US"/>
        </w:rPr>
        <w:t>ADAS-</w:t>
      </w:r>
      <w:r w:rsidRPr="00AF5291">
        <w:rPr>
          <w:rFonts w:eastAsiaTheme="minorEastAsia"/>
          <w:bCs w:val="0"/>
          <w:szCs w:val="18"/>
          <w:lang w:val="en-US"/>
        </w:rPr>
        <w:t>i seaded.</w:t>
      </w:r>
    </w:p>
    <w:p w14:paraId="305E118F" w14:textId="77777777" w:rsidR="00844306" w:rsidRPr="00AF5291" w:rsidRDefault="00844306" w:rsidP="00844306">
      <w:pPr>
        <w:pStyle w:val="BodytextUserManual"/>
        <w:widowControl/>
        <w:numPr>
          <w:ilvl w:val="3"/>
          <w:numId w:val="122"/>
        </w:numPr>
        <w:spacing w:beforeLines="20" w:before="62" w:afterLines="20" w:after="62"/>
        <w:ind w:left="998" w:hanging="357"/>
      </w:pPr>
      <w:r w:rsidRPr="00AF5291">
        <w:t>Sidumiseks skannige ADAS-raamil olevat QR-koodi või sisestage raami seerianumber käsitsi, kui QR-koodi pole saadaval.</w:t>
      </w:r>
    </w:p>
    <w:p w14:paraId="23D47265" w14:textId="77777777" w:rsidR="00844306" w:rsidRPr="00AF5291" w:rsidRDefault="00844306" w:rsidP="00844306">
      <w:pPr>
        <w:pStyle w:val="BodytextUserManual"/>
        <w:widowControl/>
        <w:numPr>
          <w:ilvl w:val="3"/>
          <w:numId w:val="122"/>
        </w:numPr>
        <w:spacing w:beforeLines="20" w:before="62" w:afterLines="20" w:after="62"/>
        <w:ind w:left="998" w:hanging="357"/>
      </w:pPr>
      <w:r w:rsidRPr="00AF5291">
        <w:t>Sisestage ADAS-i kalibreerimiskaardilt saadud valideerimiskood.</w:t>
      </w:r>
    </w:p>
    <w:p w14:paraId="28353F32" w14:textId="77777777" w:rsidR="00844306" w:rsidRPr="00AF5291" w:rsidRDefault="00844306" w:rsidP="00844306">
      <w:pPr>
        <w:pStyle w:val="BodytextUserManual"/>
        <w:widowControl/>
        <w:numPr>
          <w:ilvl w:val="3"/>
          <w:numId w:val="122"/>
        </w:numPr>
        <w:spacing w:beforeLines="20" w:before="62" w:afterLines="20" w:after="62"/>
        <w:ind w:left="998" w:hanging="357"/>
      </w:pPr>
      <w:r w:rsidRPr="00AF5291">
        <w:t>Kui registreerimine on lõppenud, lähtestatakse süsteem ja kuvatakse töömenüü.</w:t>
      </w:r>
    </w:p>
    <w:p w14:paraId="31EE456E" w14:textId="77777777" w:rsidR="00A61802" w:rsidRPr="00AF5291" w:rsidRDefault="00A61802" w:rsidP="00A61802">
      <w:pPr>
        <w:pStyle w:val="20"/>
        <w:spacing w:before="312" w:after="156"/>
        <w:rPr>
          <w:rFonts w:cs="Arial"/>
        </w:rPr>
      </w:pPr>
      <w:bookmarkStart w:id="604" w:name="_Toc204077325"/>
      <w:r w:rsidRPr="00AF5291">
        <w:rPr>
          <w:rFonts w:cs="Arial"/>
        </w:rPr>
        <w:t>OBFCM-i üleslaadimine</w:t>
      </w:r>
      <w:bookmarkEnd w:id="604"/>
    </w:p>
    <w:p w14:paraId="1CEA684D" w14:textId="77777777" w:rsidR="00A61802" w:rsidRPr="00AF5291" w:rsidRDefault="00A61802" w:rsidP="00A61802">
      <w:pPr>
        <w:pStyle w:val="BodytextUserManual"/>
        <w:spacing w:before="156" w:after="156"/>
      </w:pPr>
      <w:r w:rsidRPr="00AF5291">
        <w:t>See valik võimaldab teil üles laadida sõiduautode ja kergveokite süsinikdioksiidi heitkogustega seotud andmed (OBFCM-andmed) Euroopa riigi seiresüsteemi.</w:t>
      </w:r>
    </w:p>
    <w:p w14:paraId="67B0158E" w14:textId="77777777" w:rsidR="00A61802" w:rsidRPr="00AF5291" w:rsidRDefault="00A61802" w:rsidP="00A61802">
      <w:pPr>
        <w:pStyle w:val="BodytextUserManual"/>
        <w:spacing w:before="156" w:after="156"/>
        <w:rPr>
          <w:bCs w:val="0"/>
        </w:rPr>
      </w:pPr>
      <w:r w:rsidRPr="00AF5291">
        <w:t xml:space="preserve">lülitage nupp asendisse </w:t>
      </w:r>
      <w:r w:rsidRPr="00AF5291">
        <w:rPr>
          <w:b/>
        </w:rPr>
        <w:t>SISSE,</w:t>
      </w:r>
      <w:r w:rsidRPr="00AF5291">
        <w:rPr>
          <w:bCs w:val="0"/>
        </w:rPr>
        <w:t xml:space="preserve"> seejärel valige vastav riik ja sisestage OBFCM-i jälgimisserveri aadress. Kui seadistamine on lõpetatud, valige diagnostikarakenduses EOBD-tarkvara. Pärast OBFCM-andmete lugemist sõiduki teabest saab andmed saata vastava riigi jälgimisserverisse.</w:t>
      </w:r>
    </w:p>
    <w:p w14:paraId="6937E2A4" w14:textId="77777777" w:rsidR="00A61802" w:rsidRPr="00AF5291" w:rsidRDefault="00A61802" w:rsidP="00A61802">
      <w:pPr>
        <w:pBdr>
          <w:top w:val="single" w:sz="4" w:space="1" w:color="auto"/>
        </w:pBdr>
        <w:spacing w:beforeLines="20" w:before="62" w:afterLines="20" w:after="62"/>
        <w:contextualSpacing/>
        <w:rPr>
          <w:rFonts w:cs="Arial"/>
          <w:b/>
          <w:bCs/>
          <w:noProof/>
          <w:szCs w:val="18"/>
        </w:rPr>
      </w:pPr>
      <w:r w:rsidRPr="00AF5291">
        <w:rPr>
          <w:rFonts w:cs="Arial"/>
          <w:noProof/>
          <w:lang w:val="en-US"/>
        </w:rPr>
        <w:drawing>
          <wp:anchor distT="0" distB="0" distL="114300" distR="114300" simplePos="0" relativeHeight="252435456" behindDoc="0" locked="0" layoutInCell="1" allowOverlap="1" wp14:anchorId="07BF8A72" wp14:editId="5A2EE6EB">
            <wp:simplePos x="0" y="0"/>
            <wp:positionH relativeFrom="margin">
              <wp:posOffset>4775</wp:posOffset>
            </wp:positionH>
            <wp:positionV relativeFrom="paragraph">
              <wp:posOffset>20320</wp:posOffset>
            </wp:positionV>
            <wp:extent cx="143510" cy="143510"/>
            <wp:effectExtent l="0" t="0" r="8890" b="889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AF5291">
        <w:rPr>
          <w:rFonts w:cs="Arial"/>
          <w:b/>
          <w:bCs/>
          <w:noProof/>
          <w:szCs w:val="18"/>
        </w:rPr>
        <w:t>MÄRKUS</w:t>
      </w:r>
    </w:p>
    <w:p w14:paraId="1FFEA9A9" w14:textId="77777777" w:rsidR="00A61802" w:rsidRPr="00AF5291" w:rsidRDefault="00A61802" w:rsidP="00A61802">
      <w:pPr>
        <w:pBdr>
          <w:bottom w:val="single" w:sz="4" w:space="1" w:color="auto"/>
        </w:pBdr>
        <w:spacing w:beforeLines="20" w:before="62" w:afterLines="20" w:after="62"/>
        <w:contextualSpacing/>
        <w:rPr>
          <w:rFonts w:cs="Arial"/>
          <w:bCs/>
          <w:szCs w:val="18"/>
        </w:rPr>
      </w:pPr>
      <w:r w:rsidRPr="00AF5291">
        <w:rPr>
          <w:rFonts w:cs="Arial"/>
          <w:bCs/>
          <w:szCs w:val="18"/>
        </w:rPr>
        <w:t>Ärge lubage seda funktsiooni väljaspool Euroopat asuvates riikides või kui OBFCM-i seireandmeid pole vaja esitada.</w:t>
      </w:r>
    </w:p>
    <w:p w14:paraId="1DC624FA" w14:textId="545DA55A" w:rsidR="00844306" w:rsidRPr="00AF5291" w:rsidRDefault="00844306" w:rsidP="00844306">
      <w:pPr>
        <w:pStyle w:val="20"/>
        <w:spacing w:before="312" w:after="156"/>
        <w:rPr>
          <w:rFonts w:cs="Arial"/>
        </w:rPr>
      </w:pPr>
      <w:bookmarkStart w:id="605" w:name="_Toc159436370"/>
      <w:bookmarkStart w:id="606" w:name="_Toc204077326"/>
      <w:r w:rsidRPr="00AF5291">
        <w:rPr>
          <w:rFonts w:cs="Arial"/>
        </w:rPr>
        <w:t>Sõidukite nimekiri</w:t>
      </w:r>
      <w:bookmarkEnd w:id="605"/>
      <w:bookmarkEnd w:id="606"/>
    </w:p>
    <w:p w14:paraId="55854D0E" w14:textId="77777777" w:rsidR="00844306" w:rsidRPr="00AF5291" w:rsidRDefault="00844306" w:rsidP="00844306">
      <w:pPr>
        <w:pStyle w:val="BodytextUserManual"/>
        <w:spacing w:before="156" w:after="156"/>
      </w:pPr>
      <w:bookmarkStart w:id="607" w:name="_Toc366845459"/>
      <w:bookmarkStart w:id="608" w:name="_Toc366846512"/>
      <w:bookmarkStart w:id="609" w:name="_Toc451525804"/>
      <w:r w:rsidRPr="00AF5291">
        <w:t>See valik võimaldab teil sõidukeid sortida kas tähestikulises järjekorras või kasutussageduse järgi.</w:t>
      </w:r>
    </w:p>
    <w:p w14:paraId="75EA01CD" w14:textId="77777777" w:rsidR="00844306" w:rsidRPr="00AF5291" w:rsidRDefault="00844306" w:rsidP="00844306">
      <w:pPr>
        <w:pStyle w:val="aa"/>
        <w:numPr>
          <w:ilvl w:val="0"/>
          <w:numId w:val="5"/>
        </w:numPr>
        <w:spacing w:beforeLines="20" w:before="62" w:afterLines="20" w:after="62"/>
        <w:ind w:left="641" w:hanging="357"/>
        <w:rPr>
          <w:rFonts w:cs="Arial"/>
        </w:rPr>
      </w:pPr>
      <w:r w:rsidRPr="00AF5291">
        <w:rPr>
          <w:rFonts w:cs="Arial"/>
          <w:b/>
        </w:rPr>
        <w:t>Sõidukite loendi sätete kohandamiseks</w:t>
      </w:r>
    </w:p>
    <w:p w14:paraId="2D540F02" w14:textId="0F97E19E" w:rsidR="00844306" w:rsidRPr="00AF5291" w:rsidRDefault="00844306" w:rsidP="00844306">
      <w:pPr>
        <w:pStyle w:val="aa"/>
        <w:widowControl w:val="0"/>
        <w:numPr>
          <w:ilvl w:val="0"/>
          <w:numId w:val="101"/>
        </w:numPr>
        <w:spacing w:beforeLines="20" w:before="62" w:afterLines="20" w:after="62"/>
        <w:ind w:left="998" w:hanging="357"/>
        <w:rPr>
          <w:rFonts w:cs="Arial"/>
        </w:rPr>
      </w:pPr>
      <w:r w:rsidRPr="00AF5291">
        <w:rPr>
          <w:rFonts w:cs="Arial"/>
        </w:rPr>
        <w:t xml:space="preserve">Puudutage MaxiSys Job Menu'is rakendust </w:t>
      </w:r>
      <w:r w:rsidRPr="00AF5291">
        <w:rPr>
          <w:rFonts w:cs="Arial"/>
          <w:b/>
        </w:rPr>
        <w:t>Sätted</w:t>
      </w:r>
      <w:r w:rsidR="0039746A" w:rsidRPr="00AF5291">
        <w:rPr>
          <w:rFonts w:cs="Arial"/>
          <w:b/>
        </w:rPr>
        <w:t>.</w:t>
      </w:r>
    </w:p>
    <w:p w14:paraId="0CD08B2F" w14:textId="1D693BE2" w:rsidR="00844306" w:rsidRPr="00AF5291" w:rsidRDefault="00844306" w:rsidP="00844306">
      <w:pPr>
        <w:pStyle w:val="aa"/>
        <w:widowControl w:val="0"/>
        <w:numPr>
          <w:ilvl w:val="0"/>
          <w:numId w:val="101"/>
        </w:numPr>
        <w:spacing w:beforeLines="20" w:before="62" w:afterLines="20" w:after="62"/>
        <w:ind w:left="998" w:hanging="357"/>
        <w:rPr>
          <w:rFonts w:cs="Arial"/>
        </w:rPr>
      </w:pPr>
      <w:r w:rsidRPr="00AF5291">
        <w:rPr>
          <w:rFonts w:cs="Arial"/>
        </w:rPr>
        <w:t xml:space="preserve">Puudutage vasakpoolses veerus valikut </w:t>
      </w:r>
      <w:r w:rsidRPr="00AF5291">
        <w:rPr>
          <w:rFonts w:cs="Arial"/>
          <w:b/>
        </w:rPr>
        <w:t>Sõidukite loend</w:t>
      </w:r>
      <w:r w:rsidR="0039746A" w:rsidRPr="00AF5291">
        <w:rPr>
          <w:rFonts w:cs="Arial"/>
          <w:b/>
        </w:rPr>
        <w:t>.</w:t>
      </w:r>
    </w:p>
    <w:p w14:paraId="37783A2E" w14:textId="77777777" w:rsidR="00844306" w:rsidRPr="00AF5291" w:rsidRDefault="00844306" w:rsidP="00844306">
      <w:pPr>
        <w:pStyle w:val="aa"/>
        <w:widowControl w:val="0"/>
        <w:numPr>
          <w:ilvl w:val="0"/>
          <w:numId w:val="101"/>
        </w:numPr>
        <w:spacing w:beforeLines="20" w:before="62" w:afterLines="20" w:after="62"/>
        <w:ind w:left="998" w:hanging="357"/>
        <w:rPr>
          <w:rFonts w:cs="Arial"/>
        </w:rPr>
      </w:pPr>
      <w:r w:rsidRPr="00AF5291">
        <w:rPr>
          <w:rFonts w:cs="Arial"/>
        </w:rPr>
        <w:t>Valige vajalik sortimistüüp. Valitud üksuse paremal pool kuvatakse linnuke.</w:t>
      </w:r>
    </w:p>
    <w:p w14:paraId="1A5CC1B7" w14:textId="77777777" w:rsidR="00844306" w:rsidRPr="00AF5291" w:rsidRDefault="00844306" w:rsidP="00844306">
      <w:pPr>
        <w:pStyle w:val="aa"/>
        <w:widowControl w:val="0"/>
        <w:numPr>
          <w:ilvl w:val="0"/>
          <w:numId w:val="101"/>
        </w:numPr>
        <w:spacing w:beforeLines="20" w:before="62" w:afterLines="20" w:after="62"/>
        <w:ind w:left="998" w:hanging="357"/>
        <w:rPr>
          <w:rFonts w:cs="Arial"/>
        </w:rPr>
      </w:pPr>
      <w:r w:rsidRPr="00AF5291">
        <w:rPr>
          <w:rFonts w:cs="Arial"/>
        </w:rPr>
        <w:t xml:space="preserve">MaxiSysi töömenüüsse naasmiseks puudutage vasakus ülanurgas nuppu </w:t>
      </w:r>
      <w:r w:rsidRPr="00AF5291">
        <w:rPr>
          <w:rFonts w:cs="Arial"/>
          <w:b/>
        </w:rPr>
        <w:lastRenderedPageBreak/>
        <w:t xml:space="preserve">Avaleht </w:t>
      </w:r>
      <w:r w:rsidRPr="00AF5291">
        <w:rPr>
          <w:rFonts w:cs="Arial"/>
        </w:rPr>
        <w:t>või valige süsteemi seadistamiseks mõni muu sätete valik.</w:t>
      </w:r>
    </w:p>
    <w:p w14:paraId="73805C80" w14:textId="77777777" w:rsidR="00844306" w:rsidRPr="00AF5291" w:rsidRDefault="00844306" w:rsidP="00844306">
      <w:pPr>
        <w:pStyle w:val="20"/>
        <w:spacing w:before="312" w:after="156"/>
        <w:rPr>
          <w:rFonts w:cs="Arial"/>
        </w:rPr>
      </w:pPr>
      <w:bookmarkStart w:id="610" w:name="_Toc204077327"/>
      <w:bookmarkStart w:id="611" w:name="_Toc159436371"/>
      <w:r w:rsidRPr="00AF5291">
        <w:rPr>
          <w:rFonts w:cs="Arial"/>
        </w:rPr>
        <w:t>Rakenduste sortimine</w:t>
      </w:r>
      <w:bookmarkEnd w:id="610"/>
    </w:p>
    <w:p w14:paraId="1E697E3B" w14:textId="77777777" w:rsidR="00844306" w:rsidRPr="00AF5291" w:rsidRDefault="00844306" w:rsidP="00844306">
      <w:pPr>
        <w:pStyle w:val="BodytextUserManual"/>
        <w:spacing w:before="156" w:after="156"/>
      </w:pPr>
      <w:r w:rsidRPr="00AF5291">
        <w:t>See valik võimaldab teil rakendusi igal ekraanil vajaduste järgi loetleda. Lohistage rakendusi üles ja alla, et hoida sageli kasutatavaid rakendusi MaxiSys Job Menu esimesel või teisel ekraanil.</w:t>
      </w:r>
    </w:p>
    <w:p w14:paraId="501C6E48" w14:textId="77777777" w:rsidR="00844306" w:rsidRPr="00AF5291" w:rsidRDefault="00844306" w:rsidP="00844306">
      <w:pPr>
        <w:pStyle w:val="20"/>
        <w:spacing w:before="312" w:after="156"/>
        <w:rPr>
          <w:rFonts w:cs="Arial"/>
        </w:rPr>
      </w:pPr>
      <w:bookmarkStart w:id="612" w:name="_Toc204077328"/>
      <w:r w:rsidRPr="00AF5291">
        <w:rPr>
          <w:rFonts w:cs="Arial"/>
        </w:rPr>
        <w:t>Aku test</w:t>
      </w:r>
      <w:bookmarkEnd w:id="612"/>
    </w:p>
    <w:p w14:paraId="6DBF999E" w14:textId="34FAFA52" w:rsidR="00844306" w:rsidRPr="00AF5291" w:rsidRDefault="00844306" w:rsidP="00844306">
      <w:pPr>
        <w:spacing w:before="156" w:after="156"/>
        <w:rPr>
          <w:rFonts w:cs="Arial"/>
          <w:bCs/>
          <w:szCs w:val="18"/>
        </w:rPr>
      </w:pPr>
      <w:r w:rsidRPr="00AF5291">
        <w:rPr>
          <w:rFonts w:cs="Arial"/>
        </w:rPr>
        <w:t xml:space="preserve">See funktsioon </w:t>
      </w:r>
      <w:r w:rsidRPr="00AF5291">
        <w:rPr>
          <w:rFonts w:cs="Arial"/>
          <w:bCs/>
          <w:szCs w:val="18"/>
        </w:rPr>
        <w:t>võimaldab teil muuta VIN-koodi sisestamise nõuet. Kui säte on lubatud, pole VIN-koodi sisestamine enam kohustuslik</w:t>
      </w:r>
      <w:r w:rsidR="0039746A" w:rsidRPr="00AF5291">
        <w:rPr>
          <w:rFonts w:cs="Arial"/>
          <w:bCs/>
          <w:szCs w:val="18"/>
        </w:rPr>
        <w:t>.</w:t>
      </w:r>
      <w:bookmarkStart w:id="613" w:name="_Toc159436373"/>
      <w:bookmarkEnd w:id="611"/>
    </w:p>
    <w:p w14:paraId="6A753DF4" w14:textId="77777777" w:rsidR="00844306" w:rsidRPr="00AF5291" w:rsidRDefault="00844306" w:rsidP="00844306">
      <w:pPr>
        <w:pStyle w:val="20"/>
        <w:spacing w:before="312" w:after="156"/>
        <w:rPr>
          <w:rFonts w:cs="Arial"/>
        </w:rPr>
      </w:pPr>
      <w:bookmarkStart w:id="614" w:name="_Toc204077329"/>
      <w:r w:rsidRPr="00AF5291">
        <w:rPr>
          <w:rFonts w:cs="Arial"/>
        </w:rPr>
        <w:t>Riigi/regiooni kood</w:t>
      </w:r>
      <w:bookmarkEnd w:id="613"/>
      <w:bookmarkEnd w:id="614"/>
    </w:p>
    <w:p w14:paraId="2ED6A7B6" w14:textId="71257E4A" w:rsidR="00844306" w:rsidRPr="00AF5291" w:rsidRDefault="00844306" w:rsidP="00844306">
      <w:pPr>
        <w:spacing w:before="156" w:after="156"/>
        <w:rPr>
          <w:rFonts w:cs="Arial"/>
        </w:rPr>
      </w:pPr>
      <w:r w:rsidRPr="00AF5291">
        <w:rPr>
          <w:rFonts w:cs="Arial"/>
        </w:rPr>
        <w:t xml:space="preserve">See funktsioon pakub erinevate riikide ja piirkondade jaoks WiFi-kanalite valikuid, et tagada usaldusväärne ja stabiilne WiFi-side. Enne seadistamist ühendage tahvelarvuti </w:t>
      </w:r>
      <w:r w:rsidR="00B66962" w:rsidRPr="00AF5291">
        <w:rPr>
          <w:rFonts w:cs="Arial"/>
        </w:rPr>
        <w:t>VCI</w:t>
      </w:r>
      <w:r w:rsidRPr="00AF5291">
        <w:rPr>
          <w:rFonts w:cs="Arial"/>
        </w:rPr>
        <w:t>2-ga.</w:t>
      </w:r>
    </w:p>
    <w:p w14:paraId="7BECC46F" w14:textId="77777777" w:rsidR="00844306" w:rsidRPr="00AF5291" w:rsidRDefault="00844306" w:rsidP="00844306">
      <w:pPr>
        <w:pStyle w:val="aa"/>
        <w:numPr>
          <w:ilvl w:val="0"/>
          <w:numId w:val="5"/>
        </w:numPr>
        <w:spacing w:beforeLines="20" w:before="62" w:afterLines="20" w:after="62"/>
        <w:ind w:left="641" w:hanging="357"/>
        <w:rPr>
          <w:rFonts w:cs="Arial"/>
        </w:rPr>
      </w:pPr>
      <w:r w:rsidRPr="00AF5291">
        <w:rPr>
          <w:rFonts w:cs="Arial"/>
          <w:b/>
        </w:rPr>
        <w:t>Riigikoodi seadistuse muutmiseks</w:t>
      </w:r>
    </w:p>
    <w:p w14:paraId="4538D5ED" w14:textId="1901C8B0" w:rsidR="00844306" w:rsidRPr="00AF5291" w:rsidRDefault="00844306" w:rsidP="00844306">
      <w:pPr>
        <w:pStyle w:val="aa"/>
        <w:widowControl w:val="0"/>
        <w:numPr>
          <w:ilvl w:val="0"/>
          <w:numId w:val="232"/>
        </w:numPr>
        <w:spacing w:beforeLines="20" w:before="62" w:afterLines="20" w:after="62"/>
        <w:ind w:left="998" w:hanging="357"/>
        <w:rPr>
          <w:rFonts w:cs="Arial"/>
        </w:rPr>
      </w:pPr>
      <w:r w:rsidRPr="00AF5291">
        <w:rPr>
          <w:rFonts w:cs="Arial"/>
        </w:rPr>
        <w:t xml:space="preserve">Puudutage MaxiSys Job Menu'is rakendust </w:t>
      </w:r>
      <w:r w:rsidRPr="00AF5291">
        <w:rPr>
          <w:rFonts w:cs="Arial"/>
          <w:b/>
        </w:rPr>
        <w:t>Sätted</w:t>
      </w:r>
      <w:r w:rsidR="0039746A" w:rsidRPr="00AF5291">
        <w:rPr>
          <w:rFonts w:cs="Arial"/>
          <w:b/>
        </w:rPr>
        <w:t>.</w:t>
      </w:r>
    </w:p>
    <w:p w14:paraId="3073CBD3" w14:textId="71D5302B" w:rsidR="00844306" w:rsidRPr="00AF5291" w:rsidRDefault="00844306" w:rsidP="00844306">
      <w:pPr>
        <w:pStyle w:val="aa"/>
        <w:widowControl w:val="0"/>
        <w:numPr>
          <w:ilvl w:val="0"/>
          <w:numId w:val="232"/>
        </w:numPr>
        <w:spacing w:beforeLines="20" w:before="62" w:afterLines="20" w:after="62"/>
        <w:ind w:left="998" w:hanging="357"/>
        <w:rPr>
          <w:rFonts w:cs="Arial"/>
        </w:rPr>
      </w:pPr>
      <w:r w:rsidRPr="00AF5291">
        <w:rPr>
          <w:rFonts w:cs="Arial"/>
        </w:rPr>
        <w:t xml:space="preserve">Puudutage vasakpoolses veerus valikut </w:t>
      </w:r>
      <w:r w:rsidRPr="00AF5291">
        <w:rPr>
          <w:rFonts w:cs="Arial"/>
          <w:b/>
        </w:rPr>
        <w:t>Riigi/regiooni kood</w:t>
      </w:r>
      <w:r w:rsidR="0039746A" w:rsidRPr="00AF5291">
        <w:rPr>
          <w:rFonts w:cs="Arial"/>
          <w:b/>
        </w:rPr>
        <w:t>.</w:t>
      </w:r>
    </w:p>
    <w:p w14:paraId="655F389D" w14:textId="77777777" w:rsidR="00844306" w:rsidRPr="00AF5291" w:rsidRDefault="00844306" w:rsidP="00844306">
      <w:pPr>
        <w:pStyle w:val="aa"/>
        <w:widowControl w:val="0"/>
        <w:numPr>
          <w:ilvl w:val="0"/>
          <w:numId w:val="232"/>
        </w:numPr>
        <w:spacing w:beforeLines="20" w:before="62" w:afterLines="20" w:after="62"/>
        <w:ind w:left="998" w:hanging="357"/>
        <w:rPr>
          <w:rFonts w:cs="Arial"/>
        </w:rPr>
      </w:pPr>
      <w:r w:rsidRPr="00AF5291">
        <w:rPr>
          <w:rFonts w:cs="Arial"/>
        </w:rPr>
        <w:t>Valige sobiv riik/regioon. Kuvatakse kinnitusteade.</w:t>
      </w:r>
    </w:p>
    <w:p w14:paraId="110BCC82" w14:textId="77777777" w:rsidR="00844306" w:rsidRPr="00AF5291" w:rsidRDefault="00844306" w:rsidP="00844306">
      <w:pPr>
        <w:pStyle w:val="aa"/>
        <w:widowControl w:val="0"/>
        <w:numPr>
          <w:ilvl w:val="0"/>
          <w:numId w:val="232"/>
        </w:numPr>
        <w:spacing w:beforeLines="20" w:before="62" w:afterLines="20" w:after="62"/>
        <w:ind w:left="998" w:hanging="357"/>
        <w:rPr>
          <w:rFonts w:cs="Arial"/>
        </w:rPr>
      </w:pPr>
      <w:r w:rsidRPr="00AF5291">
        <w:rPr>
          <w:rFonts w:cs="Arial"/>
        </w:rPr>
        <w:t xml:space="preserve">MaxiSysi töömenüüsse naasmiseks puudutage vasakus ülanurgas nuppu </w:t>
      </w:r>
      <w:r w:rsidRPr="00AF5291">
        <w:rPr>
          <w:rFonts w:cs="Arial"/>
          <w:b/>
        </w:rPr>
        <w:t xml:space="preserve">Avaleht </w:t>
      </w:r>
      <w:r w:rsidRPr="00AF5291">
        <w:rPr>
          <w:rFonts w:cs="Arial"/>
        </w:rPr>
        <w:t>või valige süsteemi seadistamiseks mõni muu sätete valik.</w:t>
      </w:r>
    </w:p>
    <w:p w14:paraId="0CB1592B" w14:textId="77777777" w:rsidR="00844306" w:rsidRPr="00AF5291" w:rsidRDefault="00844306" w:rsidP="00844306">
      <w:pPr>
        <w:pBdr>
          <w:top w:val="single" w:sz="6" w:space="1" w:color="auto"/>
          <w:bottom w:val="single" w:sz="6" w:space="1" w:color="auto"/>
        </w:pBdr>
        <w:spacing w:beforeLines="0" w:before="0" w:afterLines="0" w:after="0"/>
        <w:rPr>
          <w:rFonts w:cs="Arial"/>
          <w:b/>
        </w:rPr>
      </w:pPr>
      <w:r w:rsidRPr="00AF5291">
        <w:rPr>
          <w:rFonts w:cs="Arial"/>
          <w:noProof/>
          <w:lang w:val="en-US"/>
        </w:rPr>
        <w:drawing>
          <wp:anchor distT="0" distB="0" distL="114300" distR="114300" simplePos="0" relativeHeight="252322816" behindDoc="0" locked="0" layoutInCell="1" allowOverlap="1" wp14:anchorId="21B40AF2" wp14:editId="1314A7EE">
            <wp:simplePos x="0" y="0"/>
            <wp:positionH relativeFrom="column">
              <wp:posOffset>0</wp:posOffset>
            </wp:positionH>
            <wp:positionV relativeFrom="paragraph">
              <wp:posOffset>27569</wp:posOffset>
            </wp:positionV>
            <wp:extent cx="143510" cy="143510"/>
            <wp:effectExtent l="0" t="0" r="8890" b="8890"/>
            <wp:wrapNone/>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AF5291">
        <w:rPr>
          <w:rFonts w:cs="Arial"/>
          <w:b/>
        </w:rPr>
        <w:t>MÄRKUS</w:t>
      </w:r>
    </w:p>
    <w:p w14:paraId="0AB6741B" w14:textId="17809B7F" w:rsidR="00844306" w:rsidRPr="00AF5291" w:rsidRDefault="00844306" w:rsidP="00844306">
      <w:pPr>
        <w:pBdr>
          <w:top w:val="single" w:sz="6" w:space="1" w:color="auto"/>
          <w:bottom w:val="single" w:sz="6" w:space="1" w:color="auto"/>
        </w:pBdr>
        <w:spacing w:beforeLines="0" w:before="0" w:afterLines="0" w:after="0"/>
        <w:rPr>
          <w:rFonts w:cs="Arial"/>
        </w:rPr>
      </w:pPr>
      <w:r w:rsidRPr="00AF5291">
        <w:rPr>
          <w:rFonts w:cs="Arial"/>
        </w:rPr>
        <w:t xml:space="preserve">Kui tahvelarvuti ei leia pärast riigikoodi seadistamist </w:t>
      </w:r>
      <w:r w:rsidR="00B66962" w:rsidRPr="00AF5291">
        <w:rPr>
          <w:rFonts w:cs="Arial"/>
        </w:rPr>
        <w:t>VCI</w:t>
      </w:r>
      <w:r w:rsidRPr="00AF5291">
        <w:rPr>
          <w:rFonts w:cs="Arial"/>
        </w:rPr>
        <w:t xml:space="preserve">2-e WiFi-ühenduse kaudu, ühendage </w:t>
      </w:r>
      <w:r w:rsidR="00B66962" w:rsidRPr="00AF5291">
        <w:rPr>
          <w:rFonts w:cs="Arial"/>
        </w:rPr>
        <w:t>VCI</w:t>
      </w:r>
      <w:r w:rsidRPr="00AF5291">
        <w:rPr>
          <w:rFonts w:cs="Arial"/>
        </w:rPr>
        <w:t>2 tahvelarvutiga USB-kaabli või Bluetooth-ühenduse abil ja proovige uuesti.</w:t>
      </w:r>
    </w:p>
    <w:p w14:paraId="1490ED1A" w14:textId="77777777" w:rsidR="00844306" w:rsidRPr="00AF5291" w:rsidRDefault="00844306" w:rsidP="00844306">
      <w:pPr>
        <w:pStyle w:val="20"/>
        <w:spacing w:before="312" w:after="156"/>
        <w:rPr>
          <w:rFonts w:cs="Arial"/>
        </w:rPr>
      </w:pPr>
      <w:bookmarkStart w:id="615" w:name="_Toc204077330"/>
      <w:bookmarkStart w:id="616" w:name="_Toc159436374"/>
      <w:r w:rsidRPr="00AF5291">
        <w:rPr>
          <w:rFonts w:cs="Arial"/>
        </w:rPr>
        <w:t>Seadused ja määrused</w:t>
      </w:r>
      <w:bookmarkEnd w:id="615"/>
    </w:p>
    <w:p w14:paraId="16E4C841" w14:textId="77777777" w:rsidR="00844306" w:rsidRPr="00AF5291" w:rsidRDefault="00844306" w:rsidP="00844306">
      <w:pPr>
        <w:pStyle w:val="EN"/>
        <w:spacing w:before="156" w:after="156"/>
        <w:rPr>
          <w:rFonts w:cs="Arial"/>
        </w:rPr>
      </w:pPr>
      <w:r w:rsidRPr="00AF5291">
        <w:rPr>
          <w:rFonts w:cs="Arial"/>
        </w:rPr>
        <w:t>See funktsioon pakub teavet seaduste ja määruste kohta, sh lõppkasutaja litsentsilepingu, toodete vastutusest loobumise ja privaatsuspoliitika. Palun lugege need seadused ja määrused enne selle toote kasutamist hoolikalt läbi.</w:t>
      </w:r>
    </w:p>
    <w:p w14:paraId="61E315DE" w14:textId="77777777" w:rsidR="00844306" w:rsidRPr="00AF5291" w:rsidRDefault="00844306" w:rsidP="00844306">
      <w:pPr>
        <w:pStyle w:val="20"/>
        <w:spacing w:before="312" w:after="156"/>
        <w:rPr>
          <w:rFonts w:cs="Arial"/>
        </w:rPr>
      </w:pPr>
      <w:bookmarkStart w:id="617" w:name="_Toc204077331"/>
      <w:r w:rsidRPr="00AF5291">
        <w:rPr>
          <w:rFonts w:cs="Arial"/>
        </w:rPr>
        <w:t>Süsteemi seaded</w:t>
      </w:r>
      <w:bookmarkEnd w:id="607"/>
      <w:bookmarkEnd w:id="608"/>
      <w:bookmarkEnd w:id="609"/>
      <w:bookmarkEnd w:id="616"/>
      <w:bookmarkEnd w:id="617"/>
    </w:p>
    <w:p w14:paraId="5FCABE96" w14:textId="6CAFD2D0" w:rsidR="00844306" w:rsidRPr="00AF5291" w:rsidRDefault="00AF5291" w:rsidP="00844306">
      <w:pPr>
        <w:pStyle w:val="BodytextUserManual"/>
        <w:spacing w:before="156" w:after="156"/>
      </w:pPr>
      <w:r w:rsidRPr="00AF5291">
        <w:rPr>
          <w:rFonts w:eastAsiaTheme="minorEastAsia"/>
          <w:bCs w:val="0"/>
          <w:szCs w:val="18"/>
        </w:rPr>
        <w:t xml:space="preserve">See funktsioon annab teile otsese juurdepääsu Androidi süsteemiseadete liidesele, kus </w:t>
      </w:r>
      <w:r w:rsidRPr="00AF5291">
        <w:rPr>
          <w:rFonts w:eastAsiaTheme="minorEastAsia"/>
          <w:bCs w:val="0"/>
          <w:szCs w:val="18"/>
        </w:rPr>
        <w:lastRenderedPageBreak/>
        <w:t>saate reguleerida Androidi süsteemiplatvormi erinevaid süsteemiseadeid, sh traadita ühenduse ja võrgu seadeid, erinevaid seadme seadeid , nagu heli ja ekraan, samuti süsteemi turvaseadeid ja vaadata Androidi süsteemiga seotud teavet. Lisateavet leiate Androidi dokumentatsioonist.</w:t>
      </w:r>
    </w:p>
    <w:p w14:paraId="7FFE71A1" w14:textId="77777777" w:rsidR="00844306" w:rsidRPr="00AF5291" w:rsidRDefault="00844306" w:rsidP="00844306">
      <w:pPr>
        <w:pStyle w:val="20"/>
        <w:spacing w:before="312" w:after="156"/>
        <w:rPr>
          <w:rFonts w:cs="Arial"/>
        </w:rPr>
      </w:pPr>
      <w:bookmarkStart w:id="618" w:name="_Ref488401230"/>
      <w:bookmarkStart w:id="619" w:name="_Toc159436375"/>
      <w:bookmarkStart w:id="620" w:name="_Toc204077332"/>
      <w:r w:rsidRPr="00AF5291">
        <w:rPr>
          <w:rFonts w:cs="Arial"/>
        </w:rPr>
        <w:t>Teave</w:t>
      </w:r>
      <w:bookmarkEnd w:id="595"/>
      <w:bookmarkEnd w:id="596"/>
      <w:bookmarkEnd w:id="597"/>
      <w:bookmarkEnd w:id="618"/>
      <w:bookmarkEnd w:id="619"/>
      <w:bookmarkEnd w:id="620"/>
    </w:p>
    <w:p w14:paraId="5F5A3854" w14:textId="77777777" w:rsidR="00844306" w:rsidRPr="00AF5291" w:rsidRDefault="00844306" w:rsidP="00844306">
      <w:pPr>
        <w:pStyle w:val="BodytextUserManual"/>
        <w:spacing w:before="156" w:after="156"/>
      </w:pPr>
      <w:r w:rsidRPr="00AF5291">
        <w:t>Funktsioon „Teave” annab teavet MaxiSysi diagnostikaseadme kohta, sh toote nime, versiooni, riistvara ja seerianumbri.</w:t>
      </w:r>
    </w:p>
    <w:p w14:paraId="232FDEAF" w14:textId="77777777" w:rsidR="00844306" w:rsidRPr="00AF5291" w:rsidRDefault="00844306" w:rsidP="00844306">
      <w:pPr>
        <w:pStyle w:val="aa"/>
        <w:numPr>
          <w:ilvl w:val="0"/>
          <w:numId w:val="5"/>
        </w:numPr>
        <w:spacing w:beforeLines="20" w:before="62" w:afterLines="20" w:after="62"/>
        <w:ind w:left="641" w:hanging="357"/>
        <w:rPr>
          <w:rFonts w:cs="Arial"/>
        </w:rPr>
      </w:pPr>
      <w:r w:rsidRPr="00AF5291">
        <w:rPr>
          <w:rFonts w:cs="Arial"/>
          <w:b/>
        </w:rPr>
        <w:t>MaxiSysi tooteteabe kontrollimiseks jaotises Teave</w:t>
      </w:r>
    </w:p>
    <w:p w14:paraId="7E7EB630" w14:textId="1D3286EC" w:rsidR="00844306" w:rsidRPr="00AF5291" w:rsidRDefault="00844306" w:rsidP="00844306">
      <w:pPr>
        <w:pStyle w:val="aa"/>
        <w:widowControl w:val="0"/>
        <w:numPr>
          <w:ilvl w:val="0"/>
          <w:numId w:val="231"/>
        </w:numPr>
        <w:spacing w:beforeLines="20" w:before="62" w:afterLines="20" w:after="62"/>
        <w:ind w:left="998" w:hanging="357"/>
        <w:rPr>
          <w:rFonts w:cs="Arial"/>
        </w:rPr>
      </w:pPr>
      <w:r w:rsidRPr="00AF5291">
        <w:rPr>
          <w:rFonts w:cs="Arial"/>
        </w:rPr>
        <w:t xml:space="preserve">Puudutage MaxiSys Job Menu'is rakendust </w:t>
      </w:r>
      <w:r w:rsidRPr="00AF5291">
        <w:rPr>
          <w:rFonts w:cs="Arial"/>
          <w:b/>
        </w:rPr>
        <w:t>Sätted</w:t>
      </w:r>
      <w:r w:rsidR="0039746A" w:rsidRPr="00AF5291">
        <w:rPr>
          <w:rFonts w:cs="Arial"/>
          <w:b/>
        </w:rPr>
        <w:t>.</w:t>
      </w:r>
    </w:p>
    <w:p w14:paraId="5E204EBD" w14:textId="77777777" w:rsidR="00844306" w:rsidRPr="00AF5291" w:rsidRDefault="00844306" w:rsidP="00844306">
      <w:pPr>
        <w:pStyle w:val="aa"/>
        <w:widowControl w:val="0"/>
        <w:numPr>
          <w:ilvl w:val="0"/>
          <w:numId w:val="231"/>
        </w:numPr>
        <w:spacing w:beforeLines="20" w:before="62" w:afterLines="20" w:after="62"/>
        <w:ind w:left="998" w:hanging="357"/>
        <w:rPr>
          <w:rFonts w:cs="Arial"/>
        </w:rPr>
      </w:pPr>
      <w:r w:rsidRPr="00AF5291">
        <w:rPr>
          <w:rFonts w:cs="Arial"/>
        </w:rPr>
        <w:t xml:space="preserve">Puudutage vasakpoolses veerus </w:t>
      </w:r>
      <w:r w:rsidRPr="00AF5291">
        <w:rPr>
          <w:rFonts w:cs="Arial"/>
          <w:b/>
        </w:rPr>
        <w:t xml:space="preserve">valikut </w:t>
      </w:r>
      <w:r w:rsidRPr="00AF5291">
        <w:rPr>
          <w:rFonts w:cs="Arial"/>
        </w:rPr>
        <w:t>Teave. Tooteteabe ekraan kuvatakse paremal.</w:t>
      </w:r>
    </w:p>
    <w:p w14:paraId="187999E1" w14:textId="77777777" w:rsidR="00844306" w:rsidRPr="00AF5291" w:rsidRDefault="00844306" w:rsidP="00844306">
      <w:pPr>
        <w:pStyle w:val="aa"/>
        <w:widowControl w:val="0"/>
        <w:numPr>
          <w:ilvl w:val="0"/>
          <w:numId w:val="231"/>
        </w:numPr>
        <w:spacing w:beforeLines="20" w:before="62" w:afterLines="20" w:after="62"/>
        <w:ind w:left="998" w:hanging="357"/>
        <w:rPr>
          <w:rFonts w:cs="Arial"/>
        </w:rPr>
      </w:pPr>
      <w:r w:rsidRPr="00AF5291">
        <w:rPr>
          <w:rFonts w:cs="Arial"/>
        </w:rPr>
        <w:t xml:space="preserve">MaxiSysi töömenüüsse naasmiseks puudutage vasakus ülanurgas nuppu </w:t>
      </w:r>
      <w:r w:rsidRPr="00AF5291">
        <w:rPr>
          <w:rFonts w:cs="Arial"/>
          <w:b/>
        </w:rPr>
        <w:t xml:space="preserve">Avaleht </w:t>
      </w:r>
      <w:r w:rsidRPr="00AF5291">
        <w:rPr>
          <w:rFonts w:cs="Arial"/>
        </w:rPr>
        <w:t>või valige süsteemi seadistamiseks mõni muu sätete valik.</w:t>
      </w:r>
    </w:p>
    <w:p w14:paraId="0C1111D3" w14:textId="305A2D69" w:rsidR="00844306" w:rsidRPr="00AF5291" w:rsidRDefault="00844306" w:rsidP="00844306">
      <w:pPr>
        <w:pStyle w:val="12"/>
        <w:spacing w:before="312" w:after="312"/>
        <w:ind w:left="792" w:hanging="792"/>
      </w:pPr>
      <w:bookmarkStart w:id="621" w:name="_Värskendus"/>
      <w:bookmarkStart w:id="622" w:name="_Ref159233318"/>
      <w:bookmarkStart w:id="623" w:name="_Ref159233321"/>
      <w:bookmarkStart w:id="624" w:name="_Toc159436377"/>
      <w:bookmarkEnd w:id="621"/>
      <w:r w:rsidRPr="00AF5291">
        <w:lastRenderedPageBreak/>
        <w:t xml:space="preserve"> </w:t>
      </w:r>
      <w:bookmarkStart w:id="625" w:name="_Toc204077333"/>
      <w:r w:rsidR="00117A14" w:rsidRPr="00AF5291">
        <w:rPr>
          <w:bCs/>
        </w:rPr>
        <w:t>Värskendus</w:t>
      </w:r>
      <w:bookmarkEnd w:id="625"/>
    </w:p>
    <w:p w14:paraId="05E59144" w14:textId="77777777" w:rsidR="00844306" w:rsidRPr="00AF5291" w:rsidRDefault="00844306" w:rsidP="00844306">
      <w:pPr>
        <w:spacing w:before="156" w:after="156"/>
        <w:rPr>
          <w:rFonts w:cs="Arial"/>
        </w:rPr>
      </w:pPr>
      <w:r w:rsidRPr="00AF5291">
        <w:rPr>
          <w:rFonts w:cs="Arial"/>
        </w:rPr>
        <w:t>Tahvelarvuti värskendusrakendus laadib alla tarkvara uusima versiooni. Värskendused parandavad MaxiSysi rakenduste võimalusi, tavaliselt lisades uusi teste, uusi mudelivalikuid või uusi või täiustatud rakendusi.</w:t>
      </w:r>
    </w:p>
    <w:p w14:paraId="5302875D" w14:textId="77777777" w:rsidR="00844306" w:rsidRPr="00AF5291" w:rsidRDefault="00844306" w:rsidP="00844306">
      <w:pPr>
        <w:spacing w:before="156" w:afterLines="0" w:after="0"/>
        <w:rPr>
          <w:rFonts w:cs="Arial"/>
        </w:rPr>
      </w:pPr>
      <w:r w:rsidRPr="00AF5291">
        <w:rPr>
          <w:rFonts w:cs="Arial"/>
        </w:rPr>
        <w:t>Kui tahvelarvuti on internetiga ühendatud, otsib see automaatselt saadaolevaid värskendusi kogu MaxiSys tarkvarale. Kõik leitud värskendused saab seadmesse alla laadida ja installida.</w:t>
      </w:r>
    </w:p>
    <w:p w14:paraId="230FD454" w14:textId="77777777" w:rsidR="00844306" w:rsidRPr="00AF5291" w:rsidRDefault="00844306" w:rsidP="00844306">
      <w:pPr>
        <w:pBdr>
          <w:top w:val="single" w:sz="6" w:space="1" w:color="auto"/>
          <w:bottom w:val="single" w:sz="6" w:space="1" w:color="auto"/>
        </w:pBdr>
        <w:spacing w:beforeLines="0" w:before="0" w:afterLines="0" w:after="0"/>
        <w:rPr>
          <w:rFonts w:cs="Arial"/>
          <w:b/>
        </w:rPr>
      </w:pPr>
      <w:r w:rsidRPr="00AF5291">
        <w:rPr>
          <w:rFonts w:cs="Arial"/>
          <w:noProof/>
          <w:lang w:val="en-US"/>
        </w:rPr>
        <w:drawing>
          <wp:anchor distT="0" distB="0" distL="114300" distR="114300" simplePos="0" relativeHeight="252340224" behindDoc="0" locked="0" layoutInCell="1" allowOverlap="1" wp14:anchorId="1A7B09EA" wp14:editId="7D380F2D">
            <wp:simplePos x="0" y="0"/>
            <wp:positionH relativeFrom="column">
              <wp:posOffset>0</wp:posOffset>
            </wp:positionH>
            <wp:positionV relativeFrom="paragraph">
              <wp:posOffset>12370</wp:posOffset>
            </wp:positionV>
            <wp:extent cx="143510" cy="143510"/>
            <wp:effectExtent l="0" t="0" r="8890" b="8890"/>
            <wp:wrapNone/>
            <wp:docPr id="2126316096" name="图片 2126316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AF5291">
        <w:rPr>
          <w:rFonts w:cs="Arial"/>
          <w:b/>
        </w:rPr>
        <w:t>MÄRKUS</w:t>
      </w:r>
    </w:p>
    <w:p w14:paraId="31515051" w14:textId="05685BB8" w:rsidR="00844306" w:rsidRPr="00AF5291" w:rsidRDefault="00844306" w:rsidP="00844306">
      <w:pPr>
        <w:pBdr>
          <w:top w:val="single" w:sz="6" w:space="1" w:color="auto"/>
          <w:bottom w:val="single" w:sz="6" w:space="1" w:color="auto"/>
        </w:pBdr>
        <w:spacing w:beforeLines="0" w:before="0" w:afterLines="0" w:after="0"/>
        <w:rPr>
          <w:rFonts w:cs="Arial"/>
        </w:rPr>
      </w:pPr>
      <w:r w:rsidRPr="00AF5291">
        <w:rPr>
          <w:rFonts w:cs="Arial"/>
        </w:rPr>
        <w:t>Enne värskendusrakenduse kasutamist veenduge, et tahvelarvuti on registreeritud</w:t>
      </w:r>
      <w:r w:rsidR="0039746A" w:rsidRPr="00AF5291">
        <w:rPr>
          <w:rFonts w:cs="Arial"/>
        </w:rPr>
        <w:t>.</w:t>
      </w:r>
      <w:r w:rsidR="0016128C" w:rsidRPr="00AF5291">
        <w:rPr>
          <w:rFonts w:cs="Arial"/>
        </w:rPr>
        <w:t xml:space="preserve"> Põhjaliku registreerimisjuhendi leiate</w:t>
      </w:r>
      <w:r w:rsidRPr="00AF5291">
        <w:rPr>
          <w:rFonts w:cs="Arial"/>
        </w:rPr>
        <w:t xml:space="preserve"> </w:t>
      </w:r>
      <w:r w:rsidRPr="00AF5291">
        <w:rPr>
          <w:rFonts w:cs="Arial"/>
          <w:i/>
          <w:iCs/>
          <w:color w:val="0000FF"/>
        </w:rPr>
        <w:fldChar w:fldCharType="begin"/>
      </w:r>
      <w:r w:rsidRPr="00AF5291">
        <w:rPr>
          <w:rFonts w:cs="Arial"/>
          <w:i/>
          <w:iCs/>
          <w:color w:val="0000FF"/>
        </w:rPr>
        <w:instrText xml:space="preserve"> REF _Ref159227564 \h  \* MERGEFORMAT </w:instrText>
      </w:r>
      <w:r w:rsidRPr="00AF5291">
        <w:rPr>
          <w:rFonts w:cs="Arial"/>
          <w:i/>
          <w:iCs/>
          <w:color w:val="0000FF"/>
        </w:rPr>
      </w:r>
      <w:r w:rsidRPr="00AF5291">
        <w:rPr>
          <w:rFonts w:cs="Arial"/>
          <w:i/>
          <w:iCs/>
          <w:color w:val="0000FF"/>
        </w:rPr>
        <w:fldChar w:fldCharType="separate"/>
      </w:r>
      <w:r w:rsidRPr="00AF5291">
        <w:rPr>
          <w:rFonts w:cs="Arial"/>
          <w:i/>
          <w:iCs/>
          <w:color w:val="0000FF"/>
        </w:rPr>
        <w:t>Auteli kasutajakeskusest</w:t>
      </w:r>
      <w:r w:rsidR="0039746A" w:rsidRPr="00AF5291">
        <w:rPr>
          <w:rFonts w:cs="Arial"/>
          <w:i/>
          <w:iCs/>
          <w:color w:val="0000FF"/>
        </w:rPr>
        <w:t>.</w:t>
      </w:r>
      <w:r w:rsidRPr="00AF5291">
        <w:rPr>
          <w:rFonts w:cs="Arial"/>
          <w:i/>
          <w:iCs/>
          <w:color w:val="0000FF"/>
        </w:rPr>
        <w:fldChar w:fldCharType="end"/>
      </w:r>
    </w:p>
    <w:p w14:paraId="1782F6F0" w14:textId="77777777" w:rsidR="00844306" w:rsidRPr="00AF5291" w:rsidRDefault="00844306" w:rsidP="00844306">
      <w:pPr>
        <w:pStyle w:val="aa"/>
        <w:numPr>
          <w:ilvl w:val="0"/>
          <w:numId w:val="5"/>
        </w:numPr>
        <w:spacing w:beforeLines="20" w:before="62" w:afterLines="20" w:after="62"/>
        <w:ind w:left="641" w:hanging="357"/>
        <w:jc w:val="left"/>
        <w:rPr>
          <w:rFonts w:cs="Arial"/>
        </w:rPr>
      </w:pPr>
      <w:r w:rsidRPr="00AF5291">
        <w:rPr>
          <w:rFonts w:cs="Arial"/>
          <w:b/>
        </w:rPr>
        <w:t>Tarkvara värskendamiseks</w:t>
      </w:r>
    </w:p>
    <w:p w14:paraId="164821EB" w14:textId="77777777" w:rsidR="00844306" w:rsidRPr="00AF5291" w:rsidRDefault="00844306" w:rsidP="00844306">
      <w:pPr>
        <w:pStyle w:val="aa"/>
        <w:numPr>
          <w:ilvl w:val="0"/>
          <w:numId w:val="266"/>
        </w:numPr>
        <w:spacing w:beforeLines="20" w:before="62" w:afterLines="20" w:after="62"/>
        <w:ind w:left="998" w:hanging="357"/>
        <w:rPr>
          <w:rFonts w:cs="Arial"/>
        </w:rPr>
      </w:pPr>
      <w:r w:rsidRPr="00AF5291">
        <w:rPr>
          <w:rFonts w:cs="Arial"/>
        </w:rPr>
        <w:t>Lülitage tahvelarvuti sisse ja veenduge, et see on ühendatud toiteallikaga ning sellel on pidev internetiühendus.</w:t>
      </w:r>
    </w:p>
    <w:p w14:paraId="6849E7D8" w14:textId="2889A776" w:rsidR="00844306" w:rsidRPr="00AF5291" w:rsidRDefault="00844306" w:rsidP="00844306">
      <w:pPr>
        <w:pStyle w:val="aa"/>
        <w:numPr>
          <w:ilvl w:val="0"/>
          <w:numId w:val="266"/>
        </w:numPr>
        <w:spacing w:beforeLines="20" w:before="62" w:afterLines="20" w:after="62"/>
        <w:ind w:left="998" w:hanging="357"/>
        <w:rPr>
          <w:rFonts w:cs="Arial"/>
        </w:rPr>
      </w:pPr>
      <w:r w:rsidRPr="00AF5291">
        <w:rPr>
          <w:rFonts w:cs="Arial"/>
        </w:rPr>
        <w:t xml:space="preserve">MaxiSysi töömenüüs nuppu Rakenduse </w:t>
      </w:r>
      <w:r w:rsidRPr="00AF5291">
        <w:rPr>
          <w:rFonts w:cs="Arial"/>
          <w:b/>
        </w:rPr>
        <w:t>värskendamine</w:t>
      </w:r>
      <w:r w:rsidR="0039746A" w:rsidRPr="00AF5291">
        <w:rPr>
          <w:rFonts w:cs="Arial"/>
          <w:b/>
        </w:rPr>
        <w:t>.</w:t>
      </w:r>
      <w:r w:rsidRPr="00AF5291">
        <w:rPr>
          <w:rFonts w:cs="Arial"/>
        </w:rPr>
        <w:t xml:space="preserve"> Kuvatakse rakenduse värskendamise ekraan.</w:t>
      </w:r>
    </w:p>
    <w:p w14:paraId="76504180" w14:textId="064DD53D" w:rsidR="00844306" w:rsidRPr="00AF5291" w:rsidRDefault="00844306" w:rsidP="00844306">
      <w:pPr>
        <w:pStyle w:val="aa"/>
        <w:numPr>
          <w:ilvl w:val="0"/>
          <w:numId w:val="266"/>
        </w:numPr>
        <w:spacing w:beforeLines="20" w:before="62" w:afterLines="20" w:after="62"/>
        <w:ind w:left="998" w:hanging="357"/>
        <w:rPr>
          <w:rFonts w:cs="Arial"/>
        </w:rPr>
      </w:pPr>
      <w:r w:rsidRPr="00AF5291">
        <w:rPr>
          <w:rFonts w:cs="Arial"/>
        </w:rPr>
        <w:t xml:space="preserve">Värskenduste ekraanil puudutage nuppu </w:t>
      </w:r>
      <w:r w:rsidRPr="00AF5291">
        <w:rPr>
          <w:rFonts w:cs="Arial"/>
          <w:b/>
          <w:bCs/>
        </w:rPr>
        <w:t>Hangi</w:t>
      </w:r>
      <w:r w:rsidR="0039746A" w:rsidRPr="00AF5291">
        <w:rPr>
          <w:rFonts w:cs="Arial"/>
          <w:b/>
          <w:bCs/>
        </w:rPr>
        <w:t>,</w:t>
      </w:r>
      <w:r w:rsidRPr="00AF5291">
        <w:rPr>
          <w:rFonts w:cs="Arial"/>
          <w:b/>
          <w:bCs/>
        </w:rPr>
        <w:t xml:space="preserve"> </w:t>
      </w:r>
      <w:r w:rsidRPr="00AF5291">
        <w:rPr>
          <w:rFonts w:cs="Arial"/>
        </w:rPr>
        <w:t xml:space="preserve">et värskendada konkreetseid üksusi või üksusi, või puudutage nuppu </w:t>
      </w:r>
      <w:r w:rsidRPr="00AF5291">
        <w:rPr>
          <w:rFonts w:cs="Arial"/>
          <w:b/>
          <w:bCs/>
        </w:rPr>
        <w:t>Värskenda kõiki</w:t>
      </w:r>
      <w:r w:rsidR="0039746A" w:rsidRPr="00AF5291">
        <w:rPr>
          <w:rFonts w:cs="Arial"/>
          <w:b/>
          <w:bCs/>
        </w:rPr>
        <w:t>,</w:t>
      </w:r>
      <w:r w:rsidRPr="00AF5291">
        <w:rPr>
          <w:rFonts w:cs="Arial"/>
        </w:rPr>
        <w:t xml:space="preserve"> et värskendada kõiki saadaolevaid üksusi.</w:t>
      </w:r>
    </w:p>
    <w:p w14:paraId="7FEDCB40" w14:textId="6E98C9BF" w:rsidR="00844306" w:rsidRPr="00AF5291" w:rsidRDefault="00844306" w:rsidP="00844306">
      <w:pPr>
        <w:pStyle w:val="aa"/>
        <w:numPr>
          <w:ilvl w:val="0"/>
          <w:numId w:val="266"/>
        </w:numPr>
        <w:spacing w:beforeLines="20" w:before="62" w:afterLines="20" w:after="62"/>
        <w:ind w:left="998" w:hanging="357"/>
        <w:rPr>
          <w:rFonts w:cs="Arial"/>
        </w:rPr>
      </w:pPr>
      <w:r w:rsidRPr="00AF5291">
        <w:rPr>
          <w:rFonts w:cs="Arial"/>
        </w:rPr>
        <w:t xml:space="preserve">Kõigi saadaolevate värskenduste üksikasjade kuvamiseks puudutage </w:t>
      </w:r>
      <w:r w:rsidRPr="00AF5291">
        <w:rPr>
          <w:rFonts w:cs="Arial"/>
          <w:b/>
          <w:bCs/>
        </w:rPr>
        <w:t>valikut Rohkem</w:t>
      </w:r>
      <w:r w:rsidR="0039746A" w:rsidRPr="00AF5291">
        <w:rPr>
          <w:rFonts w:cs="Arial"/>
          <w:b/>
          <w:bCs/>
        </w:rPr>
        <w:t>.</w:t>
      </w:r>
      <w:r w:rsidRPr="00AF5291">
        <w:rPr>
          <w:rFonts w:cs="Arial"/>
          <w:b/>
          <w:bCs/>
        </w:rPr>
        <w:t xml:space="preserve"> Värskenduste saamiseks võite puudutada ka nuppu Hangi </w:t>
      </w:r>
      <w:r w:rsidRPr="00AF5291">
        <w:rPr>
          <w:rFonts w:cs="Arial"/>
        </w:rPr>
        <w:t xml:space="preserve">või </w:t>
      </w:r>
      <w:r w:rsidRPr="00AF5291">
        <w:rPr>
          <w:rFonts w:cs="Arial"/>
          <w:b/>
          <w:bCs/>
        </w:rPr>
        <w:t>Värskenda kõiki</w:t>
      </w:r>
      <w:r w:rsidR="0039746A" w:rsidRPr="00AF5291">
        <w:rPr>
          <w:rFonts w:cs="Arial"/>
          <w:b/>
          <w:bCs/>
        </w:rPr>
        <w:t>.</w:t>
      </w:r>
    </w:p>
    <w:p w14:paraId="609B4AE9" w14:textId="1B850222" w:rsidR="00844306" w:rsidRPr="00AF5291" w:rsidRDefault="00844306" w:rsidP="00844306">
      <w:pPr>
        <w:pStyle w:val="aa"/>
        <w:numPr>
          <w:ilvl w:val="0"/>
          <w:numId w:val="266"/>
        </w:numPr>
        <w:spacing w:beforeLines="20" w:before="62" w:afterLines="20" w:after="62"/>
        <w:ind w:left="998" w:hanging="357"/>
        <w:rPr>
          <w:rFonts w:cs="Arial"/>
        </w:rPr>
      </w:pPr>
      <w:r w:rsidRPr="00AF5291">
        <w:rPr>
          <w:rFonts w:cs="Arial"/>
        </w:rPr>
        <w:t>Värskendamise ajal puudutage ikooni</w:t>
      </w:r>
      <w:r w:rsidR="0016128C" w:rsidRPr="00AF5291">
        <w:rPr>
          <w:rFonts w:cs="Arial"/>
        </w:rPr>
        <w:t xml:space="preserve"> </w:t>
      </w:r>
      <w:r w:rsidR="0016128C" w:rsidRPr="00AF5291">
        <w:rPr>
          <w:rFonts w:cs="Arial"/>
          <w:noProof/>
          <w:lang w:val="en-US"/>
        </w:rPr>
        <w:drawing>
          <wp:inline distT="0" distB="0" distL="0" distR="0" wp14:anchorId="74BDB9F9" wp14:editId="2D9482E3">
            <wp:extent cx="108000" cy="99584"/>
            <wp:effectExtent l="0" t="0" r="6350" b="0"/>
            <wp:docPr id="19835546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556548" name=""/>
                    <pic:cNvPicPr/>
                  </pic:nvPicPr>
                  <pic:blipFill>
                    <a:blip r:embed="rId248" cstate="print">
                      <a:extLst>
                        <a:ext uri="{28A0092B-C50C-407E-A947-70E740481C1C}">
                          <a14:useLocalDpi xmlns:a14="http://schemas.microsoft.com/office/drawing/2010/main"/>
                        </a:ext>
                      </a:extLst>
                    </a:blip>
                    <a:stretch>
                      <a:fillRect/>
                    </a:stretch>
                  </pic:blipFill>
                  <pic:spPr>
                    <a:xfrm>
                      <a:off x="0" y="0"/>
                      <a:ext cx="108000" cy="99584"/>
                    </a:xfrm>
                    <a:prstGeom prst="rect">
                      <a:avLst/>
                    </a:prstGeom>
                  </pic:spPr>
                </pic:pic>
              </a:graphicData>
            </a:graphic>
          </wp:inline>
        </w:drawing>
      </w:r>
      <w:r w:rsidRPr="00AF5291">
        <w:rPr>
          <w:rFonts w:cs="Arial"/>
        </w:rPr>
        <w:t xml:space="preserve">, et värskendamisprotsess peatada. Värskendamise jätkamiseks puudutage ikooni </w:t>
      </w:r>
      <w:r w:rsidR="0016128C" w:rsidRPr="00AF5291">
        <w:rPr>
          <w:rFonts w:cs="Arial"/>
          <w:noProof/>
          <w:lang w:val="en-US"/>
        </w:rPr>
        <w:drawing>
          <wp:inline distT="0" distB="0" distL="0" distR="0" wp14:anchorId="6EC3CD92" wp14:editId="68B24EC6">
            <wp:extent cx="108000" cy="108000"/>
            <wp:effectExtent l="0" t="0" r="6350" b="6350"/>
            <wp:docPr id="19713434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723517" name=""/>
                    <pic:cNvPicPr/>
                  </pic:nvPicPr>
                  <pic:blipFill>
                    <a:blip r:embed="rId249" cstate="print">
                      <a:extLst>
                        <a:ext uri="{28A0092B-C50C-407E-A947-70E740481C1C}">
                          <a14:useLocalDpi xmlns:a14="http://schemas.microsoft.com/office/drawing/2010/main"/>
                        </a:ext>
                      </a:extLst>
                    </a:blip>
                    <a:stretch>
                      <a:fillRect/>
                    </a:stretch>
                  </pic:blipFill>
                  <pic:spPr>
                    <a:xfrm>
                      <a:off x="0" y="0"/>
                      <a:ext cx="108000" cy="108000"/>
                    </a:xfrm>
                    <a:prstGeom prst="rect">
                      <a:avLst/>
                    </a:prstGeom>
                  </pic:spPr>
                </pic:pic>
              </a:graphicData>
            </a:graphic>
          </wp:inline>
        </w:drawing>
      </w:r>
      <w:r w:rsidR="0016128C" w:rsidRPr="00AF5291">
        <w:rPr>
          <w:rFonts w:cs="Arial"/>
        </w:rPr>
        <w:t xml:space="preserve"> </w:t>
      </w:r>
      <w:r w:rsidRPr="00AF5291">
        <w:rPr>
          <w:rFonts w:cs="Arial"/>
        </w:rPr>
        <w:t>ja protsess jätkub pausi kohast.</w:t>
      </w:r>
    </w:p>
    <w:p w14:paraId="4095C5CE" w14:textId="77777777" w:rsidR="00844306" w:rsidRPr="00AF5291" w:rsidRDefault="00844306" w:rsidP="00844306">
      <w:pPr>
        <w:pStyle w:val="aa"/>
        <w:numPr>
          <w:ilvl w:val="0"/>
          <w:numId w:val="266"/>
        </w:numPr>
        <w:spacing w:beforeLines="20" w:before="62" w:afterLines="20" w:after="62"/>
        <w:ind w:left="998" w:hanging="357"/>
        <w:rPr>
          <w:rFonts w:cs="Arial"/>
        </w:rPr>
      </w:pPr>
      <w:r w:rsidRPr="00AF5291">
        <w:rPr>
          <w:rFonts w:cs="Arial"/>
        </w:rPr>
        <w:t>Kui värskendusprotsess on lõppenud, installitakse tarkvara automaatselt. Uus versioon asendab vanema versiooni.</w:t>
      </w:r>
    </w:p>
    <w:p w14:paraId="4CD23EA9" w14:textId="77777777" w:rsidR="00844306" w:rsidRPr="00AF5291" w:rsidRDefault="00844306" w:rsidP="00844306">
      <w:pPr>
        <w:pBdr>
          <w:top w:val="single" w:sz="6" w:space="1" w:color="auto"/>
          <w:bottom w:val="single" w:sz="6" w:space="1" w:color="auto"/>
        </w:pBdr>
        <w:spacing w:beforeLines="0" w:before="0" w:afterLines="0" w:after="0"/>
        <w:rPr>
          <w:rFonts w:cs="Arial"/>
          <w:b/>
        </w:rPr>
      </w:pPr>
      <w:r w:rsidRPr="00AF5291">
        <w:rPr>
          <w:rFonts w:cs="Arial"/>
          <w:noProof/>
          <w:lang w:val="en-US"/>
        </w:rPr>
        <w:drawing>
          <wp:anchor distT="0" distB="0" distL="114300" distR="114300" simplePos="0" relativeHeight="252341248" behindDoc="0" locked="0" layoutInCell="1" allowOverlap="1" wp14:anchorId="64704A18" wp14:editId="42D76FD5">
            <wp:simplePos x="0" y="0"/>
            <wp:positionH relativeFrom="column">
              <wp:posOffset>0</wp:posOffset>
            </wp:positionH>
            <wp:positionV relativeFrom="paragraph">
              <wp:posOffset>17698</wp:posOffset>
            </wp:positionV>
            <wp:extent cx="143510" cy="143510"/>
            <wp:effectExtent l="0" t="0" r="8890" b="8890"/>
            <wp:wrapNone/>
            <wp:docPr id="14716136" name="图片 14716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AF5291">
        <w:rPr>
          <w:rFonts w:cs="Arial"/>
          <w:b/>
        </w:rPr>
        <w:t>MÄRKUS</w:t>
      </w:r>
    </w:p>
    <w:p w14:paraId="38BAB688" w14:textId="3D4028BF" w:rsidR="00844306" w:rsidRPr="00AF5291" w:rsidRDefault="00844306" w:rsidP="00844306">
      <w:pPr>
        <w:pBdr>
          <w:top w:val="single" w:sz="6" w:space="1" w:color="auto"/>
          <w:bottom w:val="single" w:sz="6" w:space="1" w:color="auto"/>
        </w:pBdr>
        <w:spacing w:beforeLines="0" w:before="0" w:afterLines="0" w:after="0"/>
        <w:rPr>
          <w:rFonts w:cs="Arial"/>
        </w:rPr>
      </w:pPr>
      <w:r w:rsidRPr="00AF5291">
        <w:rPr>
          <w:rFonts w:cs="Arial"/>
        </w:rPr>
        <w:t>Konto haldamiseks minge vahekaardile Liikmete keskus</w:t>
      </w:r>
      <w:r w:rsidR="0039746A" w:rsidRPr="00AF5291">
        <w:rPr>
          <w:rFonts w:cs="Arial"/>
        </w:rPr>
        <w:t>.</w:t>
      </w:r>
    </w:p>
    <w:p w14:paraId="6DF950C7" w14:textId="77777777" w:rsidR="00844306" w:rsidRPr="00AF5291" w:rsidRDefault="00844306" w:rsidP="00844306">
      <w:pPr>
        <w:spacing w:before="156" w:after="156"/>
        <w:rPr>
          <w:rFonts w:cs="Arial"/>
        </w:rPr>
      </w:pPr>
    </w:p>
    <w:p w14:paraId="109CC62D" w14:textId="77777777" w:rsidR="00844306" w:rsidRPr="00AF5291" w:rsidRDefault="00844306" w:rsidP="00844306">
      <w:pPr>
        <w:spacing w:before="156" w:after="156"/>
        <w:rPr>
          <w:rFonts w:cs="Arial"/>
        </w:rPr>
      </w:pPr>
      <w:r w:rsidRPr="00AF5291">
        <w:rPr>
          <w:rFonts w:cs="Arial"/>
        </w:rPr>
        <w:t xml:space="preserve"> </w:t>
      </w:r>
      <w:bookmarkStart w:id="626" w:name="_Ref159831021"/>
    </w:p>
    <w:p w14:paraId="696B64C4" w14:textId="36FB1D5D" w:rsidR="00844306" w:rsidRPr="00AF5291" w:rsidRDefault="00844306" w:rsidP="00844306">
      <w:pPr>
        <w:pStyle w:val="12"/>
        <w:spacing w:before="312" w:after="312"/>
        <w:ind w:left="792" w:hanging="792"/>
      </w:pPr>
      <w:r w:rsidRPr="00AF5291">
        <w:lastRenderedPageBreak/>
        <w:t xml:space="preserve"> </w:t>
      </w:r>
      <w:bookmarkStart w:id="627" w:name="_Ref160094570"/>
      <w:bookmarkStart w:id="628" w:name="_Toc204077334"/>
      <w:r w:rsidR="00B66962" w:rsidRPr="00AF5291">
        <w:t>VCI</w:t>
      </w:r>
      <w:r w:rsidRPr="00AF5291">
        <w:t xml:space="preserve"> haldur</w:t>
      </w:r>
      <w:bookmarkEnd w:id="622"/>
      <w:bookmarkEnd w:id="623"/>
      <w:bookmarkEnd w:id="624"/>
      <w:bookmarkEnd w:id="626"/>
      <w:bookmarkEnd w:id="627"/>
      <w:bookmarkEnd w:id="628"/>
    </w:p>
    <w:p w14:paraId="5805AACA" w14:textId="0447E6D2" w:rsidR="00844306" w:rsidRPr="00AF5291" w:rsidRDefault="00B66962" w:rsidP="00844306">
      <w:pPr>
        <w:pStyle w:val="BodytextUserManual"/>
        <w:spacing w:before="156" w:afterLines="0" w:after="0"/>
      </w:pPr>
      <w:r w:rsidRPr="00AF5291">
        <w:t>VCI</w:t>
      </w:r>
      <w:r w:rsidR="00844306" w:rsidRPr="00AF5291">
        <w:t xml:space="preserve"> Manager on rakendus MaxiSys tahvelarvuti ühendamiseks </w:t>
      </w:r>
      <w:r w:rsidRPr="00AF5291">
        <w:t>VCI</w:t>
      </w:r>
      <w:r w:rsidR="00844306" w:rsidRPr="00AF5291">
        <w:t xml:space="preserve">2-ga. See rakendus võimaldab teil tahvelarvuti </w:t>
      </w:r>
      <w:r w:rsidRPr="00AF5291">
        <w:t>VCI</w:t>
      </w:r>
      <w:r w:rsidR="00844306" w:rsidRPr="00AF5291">
        <w:t>2-ga siduda ja kontrollida suhtluse olekut. Ühenduse saate luua Bluetoothi või Wi-Fi kaudu, millest viimane on stabiilsem ja mooduli tööks kiirem.</w:t>
      </w:r>
    </w:p>
    <w:p w14:paraId="6C75DD53" w14:textId="4BECD1B0" w:rsidR="00844306" w:rsidRPr="00AF5291" w:rsidRDefault="00AF5291" w:rsidP="00844306">
      <w:pPr>
        <w:pStyle w:val="BodytextUserManual"/>
        <w:spacing w:before="156" w:afterLines="0" w:after="0" w:line="240" w:lineRule="auto"/>
        <w:ind w:left="0"/>
        <w:jc w:val="center"/>
      </w:pPr>
      <w:r w:rsidRPr="00AF5291">
        <w:rPr>
          <w:noProof/>
          <w:lang w:val="en-US"/>
        </w:rPr>
        <w:drawing>
          <wp:inline distT="0" distB="0" distL="0" distR="0" wp14:anchorId="57351BE9" wp14:editId="2B7CA4B8">
            <wp:extent cx="3088469" cy="1710000"/>
            <wp:effectExtent l="0" t="0" r="0" b="5080"/>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3088469" cy="1710000"/>
                    </a:xfrm>
                    <a:prstGeom prst="rect">
                      <a:avLst/>
                    </a:prstGeom>
                    <a:noFill/>
                    <a:ln>
                      <a:noFill/>
                    </a:ln>
                  </pic:spPr>
                </pic:pic>
              </a:graphicData>
            </a:graphic>
          </wp:inline>
        </w:drawing>
      </w:r>
    </w:p>
    <w:p w14:paraId="00B8A01C" w14:textId="5BB9574E" w:rsidR="00844306" w:rsidRPr="00AF5291" w:rsidRDefault="00844306" w:rsidP="00844306">
      <w:pPr>
        <w:pStyle w:val="ab"/>
        <w:spacing w:before="156" w:after="156"/>
        <w:rPr>
          <w:rFonts w:cs="Arial"/>
          <w:i/>
        </w:rPr>
      </w:pPr>
      <w:r w:rsidRPr="00AF5291">
        <w:rPr>
          <w:rFonts w:cs="Arial"/>
        </w:rPr>
        <w:t xml:space="preserve">Joonis </w:t>
      </w:r>
      <w:r w:rsidRPr="00AF5291">
        <w:rPr>
          <w:rFonts w:cs="Arial"/>
        </w:rPr>
        <w:fldChar w:fldCharType="begin"/>
      </w:r>
      <w:r w:rsidRPr="00AF5291">
        <w:rPr>
          <w:rFonts w:cs="Arial"/>
        </w:rPr>
        <w:instrText xml:space="preserve"> STYLEREF 1 \s </w:instrText>
      </w:r>
      <w:r w:rsidRPr="00AF5291">
        <w:rPr>
          <w:rFonts w:cs="Arial"/>
        </w:rPr>
        <w:fldChar w:fldCharType="separate"/>
      </w:r>
      <w:r w:rsidRPr="00AF5291">
        <w:rPr>
          <w:rFonts w:cs="Arial"/>
          <w:noProof/>
        </w:rPr>
        <w:t>1</w:t>
      </w:r>
      <w:r w:rsidRPr="00AF5291">
        <w:rPr>
          <w:rFonts w:cs="Arial"/>
          <w:noProof/>
        </w:rPr>
        <w:fldChar w:fldCharType="end"/>
      </w:r>
      <w:r w:rsidR="00A61802" w:rsidRPr="00AF5291">
        <w:rPr>
          <w:rFonts w:cs="Arial"/>
          <w:noProof/>
        </w:rPr>
        <w:t>4</w:t>
      </w:r>
      <w:r w:rsidRPr="00AF5291">
        <w:rPr>
          <w:rFonts w:cs="Arial"/>
        </w:rPr>
        <w:noBreakHyphen/>
      </w:r>
      <w:r w:rsidRPr="00AF5291">
        <w:rPr>
          <w:rFonts w:cs="Arial"/>
        </w:rPr>
        <w:fldChar w:fldCharType="begin"/>
      </w:r>
      <w:r w:rsidRPr="00AF5291">
        <w:rPr>
          <w:rFonts w:cs="Arial"/>
        </w:rPr>
        <w:instrText xml:space="preserve"> SEQ Figure \* ARABIC \s 1 </w:instrText>
      </w:r>
      <w:r w:rsidRPr="00AF5291">
        <w:rPr>
          <w:rFonts w:cs="Arial"/>
        </w:rPr>
        <w:fldChar w:fldCharType="separate"/>
      </w:r>
      <w:r w:rsidRPr="00AF5291">
        <w:rPr>
          <w:rFonts w:cs="Arial"/>
          <w:noProof/>
        </w:rPr>
        <w:t>1</w:t>
      </w:r>
      <w:r w:rsidRPr="00AF5291">
        <w:rPr>
          <w:rFonts w:cs="Arial"/>
          <w:noProof/>
        </w:rPr>
        <w:fldChar w:fldCharType="end"/>
      </w:r>
      <w:r w:rsidRPr="00AF5291">
        <w:rPr>
          <w:rFonts w:cs="Arial"/>
        </w:rPr>
        <w:t xml:space="preserve"> </w:t>
      </w:r>
      <w:r w:rsidR="00B66962" w:rsidRPr="00AF5291">
        <w:rPr>
          <w:rFonts w:cs="Arial"/>
          <w:i/>
        </w:rPr>
        <w:t>VCI</w:t>
      </w:r>
      <w:r w:rsidRPr="00AF5291">
        <w:rPr>
          <w:rFonts w:cs="Arial"/>
          <w:i/>
        </w:rPr>
        <w:t xml:space="preserve"> halduri ekraan</w:t>
      </w:r>
    </w:p>
    <w:p w14:paraId="45E2F577" w14:textId="12A46E5F" w:rsidR="00844306" w:rsidRPr="00AF5291" w:rsidRDefault="00844306" w:rsidP="00844306">
      <w:pPr>
        <w:pStyle w:val="aa"/>
        <w:numPr>
          <w:ilvl w:val="0"/>
          <w:numId w:val="235"/>
        </w:numPr>
        <w:spacing w:beforeLines="20" w:before="62" w:afterLines="20" w:after="62"/>
        <w:ind w:left="641" w:hanging="357"/>
        <w:rPr>
          <w:rFonts w:cs="Arial"/>
        </w:rPr>
      </w:pPr>
      <w:r w:rsidRPr="00AF5291">
        <w:rPr>
          <w:rFonts w:cs="Arial"/>
          <w:b/>
        </w:rPr>
        <w:t>Ühendus Režiim</w:t>
      </w:r>
      <w:r w:rsidR="002700A5" w:rsidRPr="00AF5291">
        <w:rPr>
          <w:rFonts w:cs="Arial"/>
          <w:b/>
        </w:rPr>
        <w:t>:</w:t>
      </w:r>
      <w:r w:rsidRPr="00AF5291">
        <w:rPr>
          <w:rFonts w:cs="Arial"/>
        </w:rPr>
        <w:t xml:space="preserve"> </w:t>
      </w:r>
      <w:bookmarkStart w:id="629" w:name="OLE_LINK57"/>
      <w:r w:rsidRPr="00AF5291">
        <w:rPr>
          <w:rFonts w:cs="Arial"/>
        </w:rPr>
        <w:t>saadaval on viis ühendusrežiimi. Ühenduse olek kuvatakse iga režiimi kõrval.</w:t>
      </w:r>
    </w:p>
    <w:bookmarkEnd w:id="629"/>
    <w:p w14:paraId="2EEF9EEA" w14:textId="77777777" w:rsidR="00844306" w:rsidRPr="00AF5291" w:rsidRDefault="00844306" w:rsidP="00844306">
      <w:pPr>
        <w:pStyle w:val="aa"/>
        <w:numPr>
          <w:ilvl w:val="0"/>
          <w:numId w:val="236"/>
        </w:numPr>
        <w:spacing w:beforeLines="20" w:before="62" w:afterLines="20" w:after="62"/>
        <w:ind w:left="998" w:hanging="357"/>
        <w:rPr>
          <w:rFonts w:cs="Arial"/>
        </w:rPr>
      </w:pPr>
      <w:r w:rsidRPr="00AF5291">
        <w:rPr>
          <w:rFonts w:cs="Arial"/>
        </w:rPr>
        <w:t>WiFi-ühendus – kui seade on traadita ühenduses, kuvatakse ühenduse olekut „Ühendatud“. Vastasel juhul kuvatakse olekut „Ühend katkenud“.</w:t>
      </w:r>
    </w:p>
    <w:p w14:paraId="39B03D4B" w14:textId="254087EB" w:rsidR="00844306" w:rsidRPr="00AF5291" w:rsidRDefault="00B66962" w:rsidP="00844306">
      <w:pPr>
        <w:pStyle w:val="aa"/>
        <w:numPr>
          <w:ilvl w:val="0"/>
          <w:numId w:val="236"/>
        </w:numPr>
        <w:spacing w:beforeLines="20" w:before="62" w:afterLines="20" w:after="62"/>
        <w:ind w:left="998" w:hanging="357"/>
        <w:rPr>
          <w:rFonts w:cs="Arial"/>
        </w:rPr>
      </w:pPr>
      <w:r w:rsidRPr="00AF5291">
        <w:rPr>
          <w:rFonts w:cs="Arial"/>
        </w:rPr>
        <w:t>VCI</w:t>
      </w:r>
      <w:r w:rsidR="00844306" w:rsidRPr="00AF5291">
        <w:rPr>
          <w:rFonts w:cs="Arial"/>
        </w:rPr>
        <w:t xml:space="preserve"> Bluetoothi sidumine – kui </w:t>
      </w:r>
      <w:r w:rsidRPr="00AF5291">
        <w:rPr>
          <w:rFonts w:cs="Arial"/>
        </w:rPr>
        <w:t>VCI</w:t>
      </w:r>
      <w:r w:rsidR="00844306" w:rsidRPr="00AF5291">
        <w:rPr>
          <w:rFonts w:cs="Arial"/>
        </w:rPr>
        <w:t>2 on tahvelarvutiga Bluetoothi kaudu seotud, kuvatakse ühenduse olekut „Ühendatud“. Vastasel juhul kuvatakse olekut „Ühendus katkestatud“.</w:t>
      </w:r>
    </w:p>
    <w:p w14:paraId="392C2842" w14:textId="4371230F" w:rsidR="00844306" w:rsidRPr="00AF5291" w:rsidRDefault="00BD24C6" w:rsidP="00844306">
      <w:pPr>
        <w:pStyle w:val="aa"/>
        <w:numPr>
          <w:ilvl w:val="0"/>
          <w:numId w:val="236"/>
        </w:numPr>
        <w:spacing w:beforeLines="20" w:before="62" w:afterLines="20" w:after="62"/>
        <w:ind w:left="998" w:hanging="357"/>
        <w:rPr>
          <w:rFonts w:cs="Arial"/>
        </w:rPr>
      </w:pPr>
      <w:r w:rsidRPr="00AF5291">
        <w:rPr>
          <w:rFonts w:cs="Arial"/>
        </w:rPr>
        <w:t>B</w:t>
      </w:r>
      <w:r w:rsidR="00844306" w:rsidRPr="00AF5291">
        <w:rPr>
          <w:rFonts w:cs="Arial"/>
        </w:rPr>
        <w:t>AS Bluetoothi sidumine – aku testeriga Bluetoothi kaudu sidumisel kuvatakse ühenduse olekut „Ühendatud“. Vastasel juhul kuvatakse olekut „Ühend lahti ühendatud“.</w:t>
      </w:r>
    </w:p>
    <w:p w14:paraId="6E1146CA" w14:textId="6738DF0A" w:rsidR="00844306" w:rsidRPr="00AF5291" w:rsidRDefault="00B66962" w:rsidP="00844306">
      <w:pPr>
        <w:pStyle w:val="aa"/>
        <w:numPr>
          <w:ilvl w:val="0"/>
          <w:numId w:val="236"/>
        </w:numPr>
        <w:spacing w:beforeLines="20" w:before="62" w:afterLines="20" w:after="62"/>
        <w:ind w:left="998" w:hanging="357"/>
        <w:rPr>
          <w:rFonts w:cs="Arial"/>
        </w:rPr>
      </w:pPr>
      <w:r w:rsidRPr="00AF5291">
        <w:rPr>
          <w:rFonts w:cs="Arial"/>
        </w:rPr>
        <w:t>VCI</w:t>
      </w:r>
      <w:r w:rsidR="00844306" w:rsidRPr="00AF5291">
        <w:rPr>
          <w:rFonts w:cs="Arial"/>
        </w:rPr>
        <w:t xml:space="preserve"> värskendus — ühendab </w:t>
      </w:r>
      <w:r w:rsidRPr="00AF5291">
        <w:rPr>
          <w:rFonts w:cs="Arial"/>
        </w:rPr>
        <w:t>VCI</w:t>
      </w:r>
      <w:r w:rsidR="00844306" w:rsidRPr="00AF5291">
        <w:rPr>
          <w:rFonts w:cs="Arial"/>
        </w:rPr>
        <w:t xml:space="preserve">2 diagnostikatahvelarvutiga ja seejärel värskendab </w:t>
      </w:r>
      <w:r w:rsidRPr="00AF5291">
        <w:rPr>
          <w:rFonts w:cs="Arial"/>
        </w:rPr>
        <w:t>VCI</w:t>
      </w:r>
      <w:r w:rsidR="00844306" w:rsidRPr="00AF5291">
        <w:rPr>
          <w:rFonts w:cs="Arial"/>
        </w:rPr>
        <w:t>2 püsivara tahvelarvuti kaudu.</w:t>
      </w:r>
    </w:p>
    <w:p w14:paraId="27D592EB" w14:textId="4599512F" w:rsidR="00844306" w:rsidRPr="00AF5291" w:rsidRDefault="00BD24C6" w:rsidP="00844306">
      <w:pPr>
        <w:pStyle w:val="aa"/>
        <w:numPr>
          <w:ilvl w:val="0"/>
          <w:numId w:val="236"/>
        </w:numPr>
        <w:spacing w:beforeLines="20" w:before="62" w:afterLines="20" w:after="62"/>
        <w:ind w:left="998" w:hanging="357"/>
        <w:rPr>
          <w:rFonts w:cs="Arial"/>
        </w:rPr>
      </w:pPr>
      <w:r w:rsidRPr="00AF5291">
        <w:rPr>
          <w:rFonts w:cs="Arial"/>
        </w:rPr>
        <w:t>B</w:t>
      </w:r>
      <w:r w:rsidR="00844306" w:rsidRPr="00AF5291">
        <w:rPr>
          <w:rFonts w:cs="Arial"/>
        </w:rPr>
        <w:t>AS-i värskendus — ühendab aku testeri diagnostikatahvelarvutiga ja seejärel värskendab aku testeri püsivara tahvelarvuti kaudu.</w:t>
      </w:r>
    </w:p>
    <w:p w14:paraId="47720BA0" w14:textId="0D757035" w:rsidR="00844306" w:rsidRPr="00AF5291" w:rsidRDefault="00844306" w:rsidP="00844306">
      <w:pPr>
        <w:pStyle w:val="aa"/>
        <w:numPr>
          <w:ilvl w:val="0"/>
          <w:numId w:val="235"/>
        </w:numPr>
        <w:spacing w:beforeLines="20" w:before="62" w:afterLines="20" w:after="62"/>
        <w:ind w:left="641" w:hanging="357"/>
        <w:rPr>
          <w:rFonts w:cs="Arial"/>
        </w:rPr>
      </w:pPr>
      <w:r w:rsidRPr="00AF5291">
        <w:rPr>
          <w:rFonts w:cs="Arial"/>
          <w:b/>
        </w:rPr>
        <w:t>Seaded</w:t>
      </w:r>
      <w:r w:rsidR="002700A5" w:rsidRPr="00AF5291">
        <w:rPr>
          <w:rFonts w:cs="Arial"/>
          <w:b/>
        </w:rPr>
        <w:t>:</w:t>
      </w:r>
      <w:r w:rsidRPr="00AF5291">
        <w:rPr>
          <w:rFonts w:cs="Arial"/>
        </w:rPr>
        <w:t xml:space="preserve"> selles jaotises saate hallata traadita sidumist või seadistada võrguühenduse. Lülitage </w:t>
      </w:r>
      <w:r w:rsidRPr="00AF5291">
        <w:rPr>
          <w:rFonts w:cs="Arial"/>
          <w:b/>
          <w:bCs/>
        </w:rPr>
        <w:t xml:space="preserve">SISSE/VÄLJA </w:t>
      </w:r>
      <w:r w:rsidRPr="00AF5291">
        <w:rPr>
          <w:rFonts w:cs="Arial"/>
        </w:rPr>
        <w:t xml:space="preserve">nupp </w:t>
      </w:r>
      <w:r w:rsidRPr="00AF5291">
        <w:rPr>
          <w:rFonts w:cs="Arial"/>
          <w:b/>
          <w:bCs/>
        </w:rPr>
        <w:t>SISSE</w:t>
      </w:r>
      <w:r w:rsidR="0039746A" w:rsidRPr="00AF5291">
        <w:rPr>
          <w:rFonts w:cs="Arial"/>
          <w:b/>
          <w:bCs/>
        </w:rPr>
        <w:t>.</w:t>
      </w:r>
      <w:r w:rsidRPr="00AF5291">
        <w:rPr>
          <w:rFonts w:cs="Arial"/>
        </w:rPr>
        <w:t xml:space="preserve"> </w:t>
      </w:r>
      <w:bookmarkStart w:id="630" w:name="OLE_LINK58"/>
      <w:r w:rsidRPr="00AF5291">
        <w:rPr>
          <w:rFonts w:cs="Arial"/>
        </w:rPr>
        <w:t>Kuvatakse sidumiseks saadaolevad seadmed</w:t>
      </w:r>
      <w:bookmarkEnd w:id="630"/>
      <w:r w:rsidR="0039746A" w:rsidRPr="00AF5291">
        <w:rPr>
          <w:rFonts w:cs="Arial"/>
        </w:rPr>
        <w:t>.</w:t>
      </w:r>
      <w:r w:rsidRPr="00AF5291">
        <w:rPr>
          <w:rFonts w:cs="Arial"/>
        </w:rPr>
        <w:t xml:space="preserve"> Sidumise alustamiseks puudutage vajalikku seadet.</w:t>
      </w:r>
    </w:p>
    <w:p w14:paraId="7D34D32F" w14:textId="77777777" w:rsidR="00844306" w:rsidRPr="00AF5291" w:rsidRDefault="00844306" w:rsidP="00844306">
      <w:pPr>
        <w:pStyle w:val="20"/>
        <w:spacing w:before="312" w:after="156"/>
        <w:rPr>
          <w:rFonts w:cs="Arial"/>
        </w:rPr>
      </w:pPr>
      <w:bookmarkStart w:id="631" w:name="_Wi-Fi_Connection"/>
      <w:bookmarkStart w:id="632" w:name="_Toc13599315"/>
      <w:bookmarkStart w:id="633" w:name="_Toc38114425"/>
      <w:bookmarkStart w:id="634" w:name="_Ref118312854"/>
      <w:bookmarkStart w:id="635" w:name="_Ref118312857"/>
      <w:bookmarkEnd w:id="631"/>
      <w:r w:rsidRPr="00AF5291">
        <w:rPr>
          <w:rFonts w:cs="Arial"/>
        </w:rPr>
        <w:lastRenderedPageBreak/>
        <w:t xml:space="preserve"> </w:t>
      </w:r>
      <w:bookmarkStart w:id="636" w:name="_Ref119312253"/>
      <w:bookmarkStart w:id="637" w:name="_Toc159436378"/>
      <w:bookmarkStart w:id="638" w:name="_Toc204077335"/>
      <w:r w:rsidRPr="00AF5291">
        <w:rPr>
          <w:rFonts w:cs="Arial"/>
        </w:rPr>
        <w:t>WiFi-ühendus</w:t>
      </w:r>
      <w:bookmarkEnd w:id="632"/>
      <w:bookmarkEnd w:id="633"/>
      <w:bookmarkEnd w:id="634"/>
      <w:bookmarkEnd w:id="635"/>
      <w:bookmarkEnd w:id="636"/>
      <w:bookmarkEnd w:id="637"/>
      <w:bookmarkEnd w:id="638"/>
    </w:p>
    <w:p w14:paraId="6E96BF03" w14:textId="66C34FA4" w:rsidR="00844306" w:rsidRPr="00AF5291" w:rsidRDefault="000E136B" w:rsidP="00844306">
      <w:pPr>
        <w:pStyle w:val="BodytextUserManual"/>
        <w:spacing w:before="156" w:after="156"/>
      </w:pPr>
      <w:r w:rsidRPr="00AF5291">
        <w:rPr>
          <w:szCs w:val="18"/>
        </w:rPr>
        <w:t xml:space="preserve">WiFi-ühendus on täiustatud funktsioon kiireks ühenduse loomiseks </w:t>
      </w:r>
      <w:r w:rsidR="00B66962" w:rsidRPr="00AF5291">
        <w:rPr>
          <w:szCs w:val="18"/>
        </w:rPr>
        <w:t>VCI</w:t>
      </w:r>
      <w:r w:rsidRPr="00AF5291">
        <w:rPr>
          <w:szCs w:val="18"/>
        </w:rPr>
        <w:t xml:space="preserve">2-ga. Kuna WiFi-ühendus toetab 5G-d, jagavad MaxiSys tahvelarvuti ja </w:t>
      </w:r>
      <w:r w:rsidR="00B66962" w:rsidRPr="00AF5291">
        <w:rPr>
          <w:szCs w:val="18"/>
        </w:rPr>
        <w:t>VCI</w:t>
      </w:r>
      <w:r w:rsidRPr="00AF5291">
        <w:rPr>
          <w:szCs w:val="18"/>
        </w:rPr>
        <w:t>2 selle sidemeetodi kasutamisel kiiremat ja stabiilsemat ühendust.</w:t>
      </w:r>
    </w:p>
    <w:p w14:paraId="0C8322FB" w14:textId="59F0DF20" w:rsidR="00844306" w:rsidRPr="00AF5291" w:rsidRDefault="00B66962" w:rsidP="00844306">
      <w:pPr>
        <w:pStyle w:val="aa"/>
        <w:numPr>
          <w:ilvl w:val="0"/>
          <w:numId w:val="5"/>
        </w:numPr>
        <w:spacing w:beforeLines="20" w:before="62" w:afterLines="20" w:after="62"/>
        <w:ind w:left="641" w:hanging="357"/>
        <w:rPr>
          <w:rFonts w:cs="Arial"/>
        </w:rPr>
      </w:pPr>
      <w:r w:rsidRPr="00AF5291">
        <w:rPr>
          <w:rFonts w:cs="Arial"/>
          <w:b/>
        </w:rPr>
        <w:t>VCI</w:t>
      </w:r>
      <w:r w:rsidR="00844306" w:rsidRPr="00AF5291">
        <w:rPr>
          <w:rFonts w:cs="Arial"/>
          <w:b/>
        </w:rPr>
        <w:t>2 ühendamine tahvelarvutiga WiFi kaudu</w:t>
      </w:r>
    </w:p>
    <w:p w14:paraId="1DE1BB39" w14:textId="77777777" w:rsidR="00844306" w:rsidRPr="00AF5291" w:rsidRDefault="00844306" w:rsidP="00844306">
      <w:pPr>
        <w:pStyle w:val="aa"/>
        <w:numPr>
          <w:ilvl w:val="0"/>
          <w:numId w:val="238"/>
        </w:numPr>
        <w:spacing w:beforeLines="20" w:before="62" w:afterLines="20" w:after="62"/>
        <w:ind w:left="1015" w:hanging="357"/>
        <w:rPr>
          <w:rFonts w:cs="Arial"/>
        </w:rPr>
      </w:pPr>
      <w:r w:rsidRPr="00AF5291">
        <w:rPr>
          <w:rFonts w:cs="Arial"/>
        </w:rPr>
        <w:t>Lülitage tahvelarvuti sisse.</w:t>
      </w:r>
    </w:p>
    <w:p w14:paraId="77D82A7B" w14:textId="6409A06A" w:rsidR="00844306" w:rsidRPr="00AF5291" w:rsidRDefault="00844306" w:rsidP="00844306">
      <w:pPr>
        <w:pStyle w:val="aa"/>
        <w:numPr>
          <w:ilvl w:val="0"/>
          <w:numId w:val="238"/>
        </w:numPr>
        <w:spacing w:beforeLines="20" w:before="62" w:afterLines="20" w:after="62"/>
        <w:ind w:left="1015" w:hanging="357"/>
        <w:rPr>
          <w:rFonts w:cs="Arial"/>
        </w:rPr>
      </w:pPr>
      <w:r w:rsidRPr="00AF5291">
        <w:rPr>
          <w:rFonts w:cs="Arial"/>
        </w:rPr>
        <w:t xml:space="preserve">Ühenda põhikaabli 26-kontaktiline ots </w:t>
      </w:r>
      <w:r w:rsidR="00B66962" w:rsidRPr="00AF5291">
        <w:rPr>
          <w:rFonts w:cs="Arial"/>
        </w:rPr>
        <w:t>VCI</w:t>
      </w:r>
      <w:r w:rsidRPr="00AF5291">
        <w:rPr>
          <w:rFonts w:cs="Arial"/>
        </w:rPr>
        <w:t>2 sõiduki andmesidepistikuga.</w:t>
      </w:r>
    </w:p>
    <w:p w14:paraId="3AE2BA67" w14:textId="77777777" w:rsidR="00844306" w:rsidRPr="00AF5291" w:rsidRDefault="00844306" w:rsidP="00844306">
      <w:pPr>
        <w:pStyle w:val="aa"/>
        <w:numPr>
          <w:ilvl w:val="0"/>
          <w:numId w:val="238"/>
        </w:numPr>
        <w:spacing w:beforeLines="20" w:before="62" w:afterLines="20" w:after="62"/>
        <w:ind w:left="1015" w:hanging="357"/>
        <w:rPr>
          <w:rFonts w:cs="Arial"/>
        </w:rPr>
      </w:pPr>
      <w:r w:rsidRPr="00AF5291">
        <w:rPr>
          <w:rFonts w:cs="Arial"/>
        </w:rPr>
        <w:t>Ühendage põhikaabli 16-kontaktiline ots sõiduki andmesideühenduse pistikuga (DLC).</w:t>
      </w:r>
    </w:p>
    <w:p w14:paraId="2715D5DD" w14:textId="44A194A2" w:rsidR="00844306" w:rsidRPr="00AF5291" w:rsidRDefault="00844306" w:rsidP="00844306">
      <w:pPr>
        <w:pStyle w:val="aa"/>
        <w:numPr>
          <w:ilvl w:val="0"/>
          <w:numId w:val="238"/>
        </w:numPr>
        <w:spacing w:beforeLines="20" w:before="62" w:afterLines="20" w:after="62"/>
        <w:ind w:left="1015" w:hanging="357"/>
        <w:rPr>
          <w:rFonts w:cs="Arial"/>
        </w:rPr>
      </w:pPr>
      <w:r w:rsidRPr="00AF5291">
        <w:rPr>
          <w:rFonts w:cs="Arial"/>
        </w:rPr>
        <w:t xml:space="preserve">Puudutage tahvelarvuti MaxiSys Job Menu's valikut </w:t>
      </w:r>
      <w:r w:rsidR="00B66962" w:rsidRPr="00AF5291">
        <w:rPr>
          <w:rFonts w:cs="Arial"/>
          <w:b/>
        </w:rPr>
        <w:t>VCI</w:t>
      </w:r>
      <w:r w:rsidRPr="00AF5291">
        <w:rPr>
          <w:rFonts w:cs="Arial"/>
          <w:b/>
        </w:rPr>
        <w:t xml:space="preserve"> Manager</w:t>
      </w:r>
      <w:r w:rsidR="0039746A" w:rsidRPr="00AF5291">
        <w:rPr>
          <w:rFonts w:cs="Arial"/>
          <w:b/>
        </w:rPr>
        <w:t>.</w:t>
      </w:r>
    </w:p>
    <w:p w14:paraId="0BBA4DF7" w14:textId="221AC1F2" w:rsidR="00844306" w:rsidRPr="00AF5291" w:rsidRDefault="00AF5291" w:rsidP="00844306">
      <w:pPr>
        <w:pStyle w:val="aa"/>
        <w:numPr>
          <w:ilvl w:val="0"/>
          <w:numId w:val="238"/>
        </w:numPr>
        <w:spacing w:beforeLines="20" w:before="62" w:afterLines="20" w:after="62"/>
        <w:ind w:left="1015" w:hanging="357"/>
        <w:rPr>
          <w:rFonts w:cs="Arial"/>
        </w:rPr>
      </w:pPr>
      <w:r w:rsidRPr="00AF5291">
        <w:rPr>
          <w:rFonts w:eastAsiaTheme="minorEastAsia" w:cs="Arial"/>
          <w:szCs w:val="18"/>
        </w:rPr>
        <w:t xml:space="preserve">Puudutage </w:t>
      </w:r>
      <w:r w:rsidRPr="00AF5291">
        <w:rPr>
          <w:rFonts w:eastAsiaTheme="minorEastAsia" w:cs="Arial"/>
          <w:b/>
          <w:szCs w:val="18"/>
        </w:rPr>
        <w:t>WiFi-nuppu</w:t>
      </w:r>
      <w:r w:rsidRPr="00AF5291">
        <w:rPr>
          <w:rFonts w:eastAsiaTheme="minorEastAsia" w:cs="Arial"/>
          <w:szCs w:val="18"/>
        </w:rPr>
        <w:t xml:space="preserve"> valik vasakpoolses veerus.</w:t>
      </w:r>
    </w:p>
    <w:p w14:paraId="054DA592" w14:textId="06B5AD19" w:rsidR="00844306" w:rsidRPr="00AF5291" w:rsidRDefault="00AF5291" w:rsidP="00844306">
      <w:pPr>
        <w:pStyle w:val="aa"/>
        <w:numPr>
          <w:ilvl w:val="0"/>
          <w:numId w:val="238"/>
        </w:numPr>
        <w:spacing w:beforeLines="20" w:before="62" w:afterLines="20" w:after="62"/>
        <w:ind w:left="1015" w:hanging="357"/>
        <w:rPr>
          <w:rFonts w:cs="Arial"/>
        </w:rPr>
      </w:pPr>
      <w:r w:rsidRPr="00AF5291">
        <w:rPr>
          <w:rFonts w:eastAsia="Times New Roman" w:cs="Arial"/>
          <w:szCs w:val="18"/>
          <w:lang w:val="sv-SE"/>
        </w:rPr>
        <w:t xml:space="preserve">Lülitage </w:t>
      </w:r>
      <w:r w:rsidRPr="00AF5291">
        <w:rPr>
          <w:rFonts w:eastAsia="Times New Roman" w:cs="Arial"/>
          <w:b/>
          <w:szCs w:val="18"/>
          <w:lang w:val="sv-SE"/>
        </w:rPr>
        <w:t xml:space="preserve">SISSE/VÄLJA </w:t>
      </w:r>
      <w:r w:rsidRPr="00AF5291">
        <w:rPr>
          <w:rFonts w:eastAsia="Times New Roman" w:cs="Arial"/>
          <w:szCs w:val="18"/>
          <w:lang w:val="sv-SE"/>
        </w:rPr>
        <w:t xml:space="preserve">nupp </w:t>
      </w:r>
      <w:r w:rsidRPr="00AF5291">
        <w:rPr>
          <w:rFonts w:eastAsiaTheme="minorEastAsia" w:cs="Arial"/>
          <w:szCs w:val="18"/>
          <w:lang w:val="sv-SE"/>
        </w:rPr>
        <w:t xml:space="preserve">SISSE. Puudutage paremas ülanurgas </w:t>
      </w:r>
      <w:r w:rsidRPr="00AF5291">
        <w:rPr>
          <w:rFonts w:eastAsiaTheme="minorEastAsia" w:cs="Arial"/>
          <w:b/>
          <w:szCs w:val="18"/>
          <w:lang w:val="sv-SE"/>
        </w:rPr>
        <w:t xml:space="preserve">nuppu „Skanni“. Seade hakkab otsima </w:t>
      </w:r>
      <w:r w:rsidRPr="00AF5291">
        <w:rPr>
          <w:rFonts w:eastAsiaTheme="minorEastAsia" w:cs="Arial"/>
          <w:szCs w:val="18"/>
          <w:lang w:val="sv-SE"/>
        </w:rPr>
        <w:t>saadaolevaid seadmeid.</w:t>
      </w:r>
    </w:p>
    <w:p w14:paraId="0ED5854B" w14:textId="158A94B2" w:rsidR="00844306" w:rsidRPr="00AF5291" w:rsidRDefault="00844306" w:rsidP="00844306">
      <w:pPr>
        <w:pStyle w:val="aa"/>
        <w:numPr>
          <w:ilvl w:val="0"/>
          <w:numId w:val="238"/>
        </w:numPr>
        <w:spacing w:beforeLines="20" w:before="62" w:afterLines="20" w:after="62"/>
        <w:ind w:left="1015" w:hanging="357"/>
        <w:rPr>
          <w:rFonts w:cs="Arial"/>
        </w:rPr>
      </w:pPr>
      <w:r w:rsidRPr="00AF5291">
        <w:rPr>
          <w:rFonts w:cs="Arial"/>
        </w:rPr>
        <w:t xml:space="preserve">Sõltuvalt kasutatavast </w:t>
      </w:r>
      <w:r w:rsidR="00B66962" w:rsidRPr="00AF5291">
        <w:rPr>
          <w:rFonts w:cs="Arial"/>
        </w:rPr>
        <w:t>VCI</w:t>
      </w:r>
      <w:r w:rsidRPr="00AF5291">
        <w:rPr>
          <w:rFonts w:cs="Arial"/>
        </w:rPr>
        <w:t>2 tüübist võidakse seadme nimeks kuvada „Maxi“, millele on lisatud seerianumber. Valige ühendamiseks sobiv seade.</w:t>
      </w:r>
    </w:p>
    <w:p w14:paraId="30674B04" w14:textId="77777777" w:rsidR="00844306" w:rsidRPr="00AF5291" w:rsidRDefault="00844306" w:rsidP="00844306">
      <w:pPr>
        <w:pStyle w:val="aa"/>
        <w:numPr>
          <w:ilvl w:val="0"/>
          <w:numId w:val="238"/>
        </w:numPr>
        <w:spacing w:beforeLines="20" w:before="62" w:afterLines="20" w:after="62"/>
        <w:ind w:left="1015" w:hanging="357"/>
        <w:rPr>
          <w:rFonts w:cs="Arial"/>
        </w:rPr>
      </w:pPr>
      <w:r w:rsidRPr="00AF5291">
        <w:rPr>
          <w:rFonts w:cs="Arial"/>
        </w:rPr>
        <w:t>Kui ühendus on loodud, kuvatakse ühenduse olekut „Ühendatud“.</w:t>
      </w:r>
    </w:p>
    <w:p w14:paraId="05B597D9" w14:textId="33F9BFA4" w:rsidR="00844306" w:rsidRPr="00AF5291" w:rsidRDefault="00844306" w:rsidP="00844306">
      <w:pPr>
        <w:pStyle w:val="aa"/>
        <w:numPr>
          <w:ilvl w:val="0"/>
          <w:numId w:val="238"/>
        </w:numPr>
        <w:spacing w:beforeLines="20" w:before="62" w:afterLines="20" w:after="62"/>
        <w:ind w:left="1015" w:hanging="357"/>
        <w:rPr>
          <w:rFonts w:cs="Arial"/>
        </w:rPr>
      </w:pPr>
      <w:r w:rsidRPr="00AF5291">
        <w:rPr>
          <w:rFonts w:cs="Arial"/>
        </w:rPr>
        <w:t xml:space="preserve">Ekraani allosas süsteemi navigeerimisribal olev nupp </w:t>
      </w:r>
      <w:r w:rsidR="00B66962" w:rsidRPr="00AF5291">
        <w:rPr>
          <w:rFonts w:cs="Arial"/>
        </w:rPr>
        <w:t>VCI</w:t>
      </w:r>
      <w:r w:rsidRPr="00AF5291">
        <w:rPr>
          <w:rFonts w:cs="Arial"/>
        </w:rPr>
        <w:t xml:space="preserve">2 kuvab rohelist Wi-Fi ikooni, mis näitab, et tahvelarvuti on </w:t>
      </w:r>
      <w:r w:rsidR="00B66962" w:rsidRPr="00AF5291">
        <w:rPr>
          <w:rFonts w:cs="Arial"/>
        </w:rPr>
        <w:t>VCI</w:t>
      </w:r>
      <w:r w:rsidRPr="00AF5291">
        <w:rPr>
          <w:rFonts w:cs="Arial"/>
        </w:rPr>
        <w:t>2-ga ühendatud.</w:t>
      </w:r>
    </w:p>
    <w:p w14:paraId="228F0692" w14:textId="77777777" w:rsidR="00844306" w:rsidRPr="00AF5291" w:rsidRDefault="00844306" w:rsidP="00844306">
      <w:pPr>
        <w:pStyle w:val="aa"/>
        <w:numPr>
          <w:ilvl w:val="0"/>
          <w:numId w:val="238"/>
        </w:numPr>
        <w:spacing w:beforeLines="20" w:before="62" w:afterLines="20" w:after="62"/>
        <w:ind w:left="1015" w:hanging="357"/>
        <w:rPr>
          <w:rFonts w:cs="Arial"/>
        </w:rPr>
      </w:pPr>
      <w:r w:rsidRPr="00AF5291">
        <w:rPr>
          <w:rFonts w:cs="Arial"/>
        </w:rPr>
        <w:t>Seadme lahtiühendamiseks puudutage uuesti ühendatud seadet.</w:t>
      </w:r>
    </w:p>
    <w:p w14:paraId="63FBE55B" w14:textId="77777777" w:rsidR="00844306" w:rsidRPr="00AF5291" w:rsidRDefault="00844306" w:rsidP="00844306">
      <w:pPr>
        <w:pBdr>
          <w:top w:val="single" w:sz="6" w:space="1" w:color="auto"/>
          <w:bottom w:val="single" w:sz="6" w:space="1" w:color="auto"/>
        </w:pBdr>
        <w:spacing w:beforeLines="0" w:before="0" w:afterLines="0" w:after="0"/>
        <w:contextualSpacing/>
        <w:rPr>
          <w:rFonts w:cs="Arial"/>
          <w:b/>
        </w:rPr>
      </w:pPr>
      <w:r w:rsidRPr="00AF5291">
        <w:rPr>
          <w:rFonts w:cs="Arial"/>
          <w:noProof/>
          <w:lang w:val="en-US"/>
        </w:rPr>
        <w:drawing>
          <wp:anchor distT="0" distB="0" distL="114300" distR="114300" simplePos="0" relativeHeight="252329984" behindDoc="0" locked="0" layoutInCell="1" allowOverlap="1" wp14:anchorId="74D0A432" wp14:editId="03381AC3">
            <wp:simplePos x="0" y="0"/>
            <wp:positionH relativeFrom="column">
              <wp:posOffset>0</wp:posOffset>
            </wp:positionH>
            <wp:positionV relativeFrom="paragraph">
              <wp:posOffset>13649</wp:posOffset>
            </wp:positionV>
            <wp:extent cx="144145" cy="144145"/>
            <wp:effectExtent l="0" t="0" r="8255" b="8255"/>
            <wp:wrapNone/>
            <wp:docPr id="598355616" name="图片 598355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AF5291">
        <w:rPr>
          <w:rFonts w:cs="Arial"/>
          <w:b/>
        </w:rPr>
        <w:t>MÄRKUS</w:t>
      </w:r>
    </w:p>
    <w:p w14:paraId="08C86B0D" w14:textId="34B86C05" w:rsidR="000E136B" w:rsidRPr="00AF5291" w:rsidRDefault="00844306" w:rsidP="00A61802">
      <w:pPr>
        <w:pBdr>
          <w:top w:val="single" w:sz="6" w:space="1" w:color="auto"/>
          <w:bottom w:val="single" w:sz="6" w:space="1" w:color="auto"/>
        </w:pBdr>
        <w:spacing w:beforeLines="0" w:before="0" w:afterLines="0" w:after="0"/>
        <w:contextualSpacing/>
        <w:rPr>
          <w:rFonts w:cs="Arial"/>
        </w:rPr>
      </w:pPr>
      <w:r w:rsidRPr="00AF5291">
        <w:rPr>
          <w:rFonts w:eastAsia="Arial Unicode MS" w:cs="Arial"/>
          <w:szCs w:val="18"/>
        </w:rPr>
        <w:t>Kiire ühenduse tagamiseks looge ühendus stabiilses võrgukeskkonnas</w:t>
      </w:r>
      <w:r w:rsidR="0039746A" w:rsidRPr="00AF5291">
        <w:rPr>
          <w:rFonts w:eastAsia="Arial Unicode MS" w:cs="Arial"/>
          <w:szCs w:val="18"/>
        </w:rPr>
        <w:t>.</w:t>
      </w:r>
      <w:bookmarkStart w:id="639" w:name="_Ref367870118"/>
      <w:bookmarkStart w:id="640" w:name="_Ref367870122"/>
      <w:bookmarkStart w:id="641" w:name="_Ref367870120"/>
      <w:bookmarkStart w:id="642" w:name="_Toc451525813"/>
      <w:bookmarkStart w:id="643" w:name="_Toc13599314"/>
      <w:bookmarkStart w:id="644" w:name="_Toc38114426"/>
      <w:bookmarkStart w:id="645" w:name="_Ref118312816"/>
      <w:bookmarkStart w:id="646" w:name="_Ref118312818"/>
      <w:bookmarkStart w:id="647" w:name="_Ref119312219"/>
      <w:bookmarkStart w:id="648" w:name="_Toc13599316"/>
    </w:p>
    <w:p w14:paraId="0BBF80B5" w14:textId="38B84223" w:rsidR="00844306" w:rsidRPr="00AF5291" w:rsidRDefault="00B66962" w:rsidP="00844306">
      <w:pPr>
        <w:pStyle w:val="20"/>
        <w:spacing w:before="312" w:after="156"/>
        <w:rPr>
          <w:rFonts w:cs="Arial"/>
        </w:rPr>
      </w:pPr>
      <w:bookmarkStart w:id="649" w:name="_Ref159233019"/>
      <w:bookmarkStart w:id="650" w:name="_Ref159233024"/>
      <w:bookmarkStart w:id="651" w:name="_Toc159436379"/>
      <w:bookmarkStart w:id="652" w:name="_Toc204077336"/>
      <w:r w:rsidRPr="00AF5291">
        <w:rPr>
          <w:rFonts w:cs="Arial"/>
        </w:rPr>
        <w:t>VCI</w:t>
      </w:r>
      <w:r w:rsidR="00844306" w:rsidRPr="00AF5291">
        <w:rPr>
          <w:rFonts w:cs="Arial"/>
        </w:rPr>
        <w:t xml:space="preserve"> Bluetoothi sidumine</w:t>
      </w:r>
      <w:bookmarkEnd w:id="639"/>
      <w:bookmarkEnd w:id="640"/>
      <w:bookmarkEnd w:id="641"/>
      <w:bookmarkEnd w:id="642"/>
      <w:bookmarkEnd w:id="643"/>
      <w:bookmarkEnd w:id="644"/>
      <w:bookmarkEnd w:id="645"/>
      <w:bookmarkEnd w:id="646"/>
      <w:bookmarkEnd w:id="647"/>
      <w:bookmarkEnd w:id="649"/>
      <w:bookmarkEnd w:id="650"/>
      <w:bookmarkEnd w:id="651"/>
      <w:bookmarkEnd w:id="652"/>
    </w:p>
    <w:p w14:paraId="4CB94EF5" w14:textId="6FB342DE" w:rsidR="00844306" w:rsidRPr="00AF5291" w:rsidRDefault="00844306" w:rsidP="00844306">
      <w:pPr>
        <w:pStyle w:val="BodytextUserManual"/>
        <w:spacing w:before="156" w:after="156"/>
      </w:pPr>
      <w:r w:rsidRPr="00AF5291">
        <w:rPr>
          <w:rFonts w:eastAsia="Arial Unicode MS"/>
          <w:szCs w:val="18"/>
        </w:rPr>
        <w:t>Bluetoothi sidumine on traadita ühenduse põhiline viis</w:t>
      </w:r>
      <w:r w:rsidR="0039746A" w:rsidRPr="00AF5291">
        <w:rPr>
          <w:rFonts w:eastAsia="Arial Unicode MS"/>
          <w:szCs w:val="18"/>
        </w:rPr>
        <w:t>.</w:t>
      </w:r>
      <w:r w:rsidRPr="00AF5291">
        <w:t xml:space="preserve"> </w:t>
      </w:r>
      <w:r w:rsidR="00B66962" w:rsidRPr="00AF5291">
        <w:t>VCI</w:t>
      </w:r>
      <w:r w:rsidRPr="00AF5291">
        <w:t>2 tuleb sünkroonimise ajal sisse lülitamiseks ühendada kas sõiduki või saadaoleva toiteallikaga. Veenduge, et tahvelarvutil on laetud aku või see on ühendatud vahelduvvoolu/alalisvoolu toiteallikaga.</w:t>
      </w:r>
    </w:p>
    <w:p w14:paraId="7C16F779" w14:textId="20A178FC" w:rsidR="00844306" w:rsidRPr="00AF5291" w:rsidRDefault="00B66962" w:rsidP="00844306">
      <w:pPr>
        <w:pStyle w:val="aa"/>
        <w:numPr>
          <w:ilvl w:val="0"/>
          <w:numId w:val="5"/>
        </w:numPr>
        <w:spacing w:beforeLines="20" w:before="62" w:afterLines="20" w:after="62"/>
        <w:ind w:left="641" w:hanging="357"/>
        <w:rPr>
          <w:rFonts w:cs="Arial"/>
        </w:rPr>
      </w:pPr>
      <w:r w:rsidRPr="00AF5291">
        <w:rPr>
          <w:rFonts w:cs="Arial"/>
          <w:b/>
        </w:rPr>
        <w:t>VCI</w:t>
      </w:r>
      <w:r w:rsidR="00844306" w:rsidRPr="00AF5291">
        <w:rPr>
          <w:rFonts w:cs="Arial"/>
          <w:b/>
        </w:rPr>
        <w:t>2 tahvelarvutiga sidumiseks</w:t>
      </w:r>
    </w:p>
    <w:p w14:paraId="1820E16F" w14:textId="77777777" w:rsidR="00844306" w:rsidRPr="00AF5291" w:rsidRDefault="00844306" w:rsidP="00844306">
      <w:pPr>
        <w:pStyle w:val="aa"/>
        <w:numPr>
          <w:ilvl w:val="0"/>
          <w:numId w:val="237"/>
        </w:numPr>
        <w:spacing w:beforeLines="20" w:before="62" w:afterLines="20" w:after="62"/>
        <w:ind w:left="998" w:hanging="357"/>
        <w:rPr>
          <w:rFonts w:cs="Arial"/>
        </w:rPr>
      </w:pPr>
      <w:r w:rsidRPr="00AF5291">
        <w:rPr>
          <w:rFonts w:cs="Arial"/>
        </w:rPr>
        <w:t>Lülitage tahvelarvuti sisse.</w:t>
      </w:r>
    </w:p>
    <w:p w14:paraId="40751832" w14:textId="4E8FE7D6" w:rsidR="00844306" w:rsidRPr="00AF5291" w:rsidRDefault="00844306" w:rsidP="00844306">
      <w:pPr>
        <w:pStyle w:val="aa"/>
        <w:numPr>
          <w:ilvl w:val="0"/>
          <w:numId w:val="237"/>
        </w:numPr>
        <w:spacing w:beforeLines="20" w:before="62" w:afterLines="20" w:after="62"/>
        <w:ind w:left="998" w:hanging="357"/>
        <w:rPr>
          <w:rFonts w:cs="Arial"/>
        </w:rPr>
      </w:pPr>
      <w:bookmarkStart w:id="653" w:name="OLE_LINK11"/>
      <w:bookmarkStart w:id="654" w:name="OLE_LINK12"/>
      <w:r w:rsidRPr="00AF5291">
        <w:rPr>
          <w:rFonts w:cs="Arial"/>
        </w:rPr>
        <w:t xml:space="preserve">Ühendage põhikaabli 26-kontaktiline ots </w:t>
      </w:r>
      <w:r w:rsidR="006D7829">
        <w:rPr>
          <w:rFonts w:cs="Arial"/>
        </w:rPr>
        <w:t>VCI2</w:t>
      </w:r>
      <w:r w:rsidRPr="00AF5291">
        <w:rPr>
          <w:rFonts w:cs="Arial"/>
        </w:rPr>
        <w:t xml:space="preserve"> sõiduki andmesidepistikuga</w:t>
      </w:r>
      <w:bookmarkEnd w:id="653"/>
      <w:bookmarkEnd w:id="654"/>
      <w:r w:rsidR="0039746A" w:rsidRPr="00AF5291">
        <w:rPr>
          <w:rFonts w:cs="Arial"/>
        </w:rPr>
        <w:t>.</w:t>
      </w:r>
    </w:p>
    <w:p w14:paraId="672E0AD5" w14:textId="77777777" w:rsidR="00844306" w:rsidRPr="00AF5291" w:rsidRDefault="00844306" w:rsidP="00844306">
      <w:pPr>
        <w:pStyle w:val="aa"/>
        <w:numPr>
          <w:ilvl w:val="0"/>
          <w:numId w:val="237"/>
        </w:numPr>
        <w:spacing w:beforeLines="20" w:before="62" w:afterLines="20" w:after="62"/>
        <w:ind w:left="998" w:hanging="357"/>
        <w:rPr>
          <w:rFonts w:cs="Arial"/>
        </w:rPr>
      </w:pPr>
      <w:r w:rsidRPr="00AF5291">
        <w:rPr>
          <w:rFonts w:cs="Arial"/>
        </w:rPr>
        <w:t>Ühendage põhikaabli 16-kontaktiline ots sõiduki andmesideühenduse pistikuga (DLC).</w:t>
      </w:r>
    </w:p>
    <w:p w14:paraId="6C6270F5" w14:textId="23C36BB2" w:rsidR="00844306" w:rsidRPr="00AF5291" w:rsidRDefault="00844306" w:rsidP="00844306">
      <w:pPr>
        <w:pStyle w:val="aa"/>
        <w:numPr>
          <w:ilvl w:val="0"/>
          <w:numId w:val="237"/>
        </w:numPr>
        <w:spacing w:beforeLines="20" w:before="62" w:afterLines="20" w:after="62"/>
        <w:ind w:left="998" w:hanging="357"/>
        <w:rPr>
          <w:rFonts w:cs="Arial"/>
        </w:rPr>
      </w:pPr>
      <w:r w:rsidRPr="00AF5291">
        <w:rPr>
          <w:rFonts w:cs="Arial"/>
        </w:rPr>
        <w:t xml:space="preserve">Puudutage tahvelarvuti MaxiSys Job Menu's valikut </w:t>
      </w:r>
      <w:r w:rsidR="00B66962" w:rsidRPr="00AF5291">
        <w:rPr>
          <w:rFonts w:cs="Arial"/>
          <w:b/>
        </w:rPr>
        <w:t>VCI</w:t>
      </w:r>
      <w:r w:rsidRPr="00AF5291">
        <w:rPr>
          <w:rFonts w:cs="Arial"/>
          <w:b/>
        </w:rPr>
        <w:t xml:space="preserve"> Manager</w:t>
      </w:r>
      <w:r w:rsidR="0039746A" w:rsidRPr="00AF5291">
        <w:rPr>
          <w:rFonts w:cs="Arial"/>
          <w:b/>
        </w:rPr>
        <w:t>.</w:t>
      </w:r>
    </w:p>
    <w:p w14:paraId="17945035" w14:textId="77B3E0C0" w:rsidR="00844306" w:rsidRPr="00AF5291" w:rsidRDefault="00AF5291" w:rsidP="00844306">
      <w:pPr>
        <w:pStyle w:val="aa"/>
        <w:numPr>
          <w:ilvl w:val="0"/>
          <w:numId w:val="237"/>
        </w:numPr>
        <w:spacing w:beforeLines="20" w:before="62" w:afterLines="20" w:after="62"/>
        <w:ind w:left="998" w:hanging="357"/>
        <w:rPr>
          <w:rFonts w:cs="Arial"/>
        </w:rPr>
      </w:pPr>
      <w:r w:rsidRPr="00AF5291">
        <w:rPr>
          <w:rFonts w:eastAsiaTheme="minorEastAsia" w:cs="Arial"/>
          <w:szCs w:val="18"/>
        </w:rPr>
        <w:t xml:space="preserve">Puudutage vasakpoolses veerus valikut </w:t>
      </w:r>
      <w:r w:rsidRPr="00AF5291">
        <w:rPr>
          <w:rFonts w:eastAsiaTheme="minorEastAsia" w:cs="Arial"/>
          <w:b/>
          <w:szCs w:val="18"/>
        </w:rPr>
        <w:t xml:space="preserve">VCI </w:t>
      </w:r>
      <w:r w:rsidRPr="00AF5291">
        <w:rPr>
          <w:rFonts w:eastAsiaTheme="minorEastAsia" w:cs="Arial"/>
          <w:b/>
          <w:bCs/>
          <w:szCs w:val="18"/>
        </w:rPr>
        <w:t>BT.</w:t>
      </w:r>
    </w:p>
    <w:p w14:paraId="2FD5B5A1" w14:textId="43CFC206" w:rsidR="00844306" w:rsidRPr="00AF5291" w:rsidRDefault="00AF5291" w:rsidP="00844306">
      <w:pPr>
        <w:pStyle w:val="aa"/>
        <w:numPr>
          <w:ilvl w:val="0"/>
          <w:numId w:val="237"/>
        </w:numPr>
        <w:spacing w:beforeLines="20" w:before="62" w:afterLines="20" w:after="62"/>
        <w:ind w:left="998" w:hanging="357"/>
        <w:rPr>
          <w:rFonts w:cs="Arial"/>
        </w:rPr>
      </w:pPr>
      <w:bookmarkStart w:id="655" w:name="OLE_LINK34"/>
      <w:r w:rsidRPr="00AF5291">
        <w:rPr>
          <w:rFonts w:eastAsia="Times New Roman" w:cs="Arial"/>
          <w:szCs w:val="18"/>
          <w:lang w:val="sv-SE"/>
        </w:rPr>
        <w:lastRenderedPageBreak/>
        <w:t xml:space="preserve">Lülitage </w:t>
      </w:r>
      <w:r w:rsidRPr="00AF5291">
        <w:rPr>
          <w:rFonts w:eastAsia="Times New Roman" w:cs="Arial"/>
          <w:b/>
          <w:szCs w:val="18"/>
          <w:lang w:val="sv-SE"/>
        </w:rPr>
        <w:t xml:space="preserve">SISSE/VÄLJA </w:t>
      </w:r>
      <w:r w:rsidRPr="00AF5291">
        <w:rPr>
          <w:rFonts w:eastAsia="Times New Roman" w:cs="Arial"/>
          <w:szCs w:val="18"/>
          <w:lang w:val="sv-SE"/>
        </w:rPr>
        <w:t xml:space="preserve">nupp </w:t>
      </w:r>
      <w:r w:rsidRPr="00AF5291">
        <w:rPr>
          <w:rFonts w:cs="Arial"/>
          <w:szCs w:val="18"/>
          <w:lang w:val="sv-SE"/>
        </w:rPr>
        <w:t>SISSE. Puudutage paremas ülanurgas nuppu „</w:t>
      </w:r>
      <w:r w:rsidRPr="00AF5291">
        <w:rPr>
          <w:rFonts w:cs="Arial"/>
          <w:b/>
          <w:szCs w:val="18"/>
          <w:lang w:val="sv-SE"/>
        </w:rPr>
        <w:t>Skanni</w:t>
      </w:r>
      <w:r w:rsidRPr="00AF5291">
        <w:rPr>
          <w:rFonts w:cs="Arial"/>
          <w:szCs w:val="18"/>
          <w:lang w:val="sv-SE"/>
        </w:rPr>
        <w:t>“. Seade hakkab otsima saadaolevaid sidumisseadmeid.</w:t>
      </w:r>
      <w:bookmarkEnd w:id="655"/>
    </w:p>
    <w:p w14:paraId="34A5BA0E" w14:textId="0C3622BC" w:rsidR="00844306" w:rsidRPr="00AF5291" w:rsidRDefault="00844306" w:rsidP="00844306">
      <w:pPr>
        <w:pStyle w:val="aa"/>
        <w:numPr>
          <w:ilvl w:val="0"/>
          <w:numId w:val="237"/>
        </w:numPr>
        <w:spacing w:beforeLines="20" w:before="62" w:afterLines="20" w:after="62"/>
        <w:ind w:left="998" w:hanging="357"/>
        <w:rPr>
          <w:rFonts w:cs="Arial"/>
        </w:rPr>
      </w:pPr>
      <w:r w:rsidRPr="00AF5291">
        <w:rPr>
          <w:rFonts w:cs="Arial"/>
        </w:rPr>
        <w:t xml:space="preserve">Sõltuvalt kasutatavast </w:t>
      </w:r>
      <w:r w:rsidR="00B66962" w:rsidRPr="00AF5291">
        <w:rPr>
          <w:rFonts w:cs="Arial"/>
        </w:rPr>
        <w:t>VCI</w:t>
      </w:r>
      <w:r w:rsidRPr="00AF5291">
        <w:rPr>
          <w:rFonts w:cs="Arial"/>
        </w:rPr>
        <w:t>2 tüübist võidakse seadme nimeks kuvada „Maxi“, millele on lisatud seerianumber. Valige sidumiseks sobiv seade.</w:t>
      </w:r>
    </w:p>
    <w:p w14:paraId="54DF7963" w14:textId="77777777" w:rsidR="00844306" w:rsidRPr="00AF5291" w:rsidRDefault="00844306" w:rsidP="00844306">
      <w:pPr>
        <w:pStyle w:val="aa"/>
        <w:numPr>
          <w:ilvl w:val="0"/>
          <w:numId w:val="237"/>
        </w:numPr>
        <w:spacing w:beforeLines="20" w:before="62" w:afterLines="20" w:after="62"/>
        <w:ind w:left="998" w:hanging="357"/>
        <w:rPr>
          <w:rFonts w:cs="Arial"/>
        </w:rPr>
      </w:pPr>
      <w:r w:rsidRPr="00AF5291">
        <w:rPr>
          <w:rFonts w:cs="Arial"/>
        </w:rPr>
        <w:t>Kui sidumine õnnestus, kuvatakse ühenduse olekut „Ühendatud“.</w:t>
      </w:r>
    </w:p>
    <w:p w14:paraId="1C409DB0" w14:textId="36CBBED4" w:rsidR="00844306" w:rsidRPr="00AF5291" w:rsidRDefault="00844306" w:rsidP="00844306">
      <w:pPr>
        <w:pStyle w:val="aa"/>
        <w:numPr>
          <w:ilvl w:val="0"/>
          <w:numId w:val="237"/>
        </w:numPr>
        <w:spacing w:beforeLines="20" w:before="62" w:afterLines="20" w:after="62"/>
        <w:ind w:left="998" w:hanging="357"/>
        <w:rPr>
          <w:rFonts w:cs="Arial"/>
        </w:rPr>
      </w:pPr>
      <w:r w:rsidRPr="00AF5291">
        <w:rPr>
          <w:rFonts w:cs="Arial"/>
        </w:rPr>
        <w:t xml:space="preserve">Oodake paar sekundit ja ekraani allosas oleval süsteemi navigeerimisribal olev nupp </w:t>
      </w:r>
      <w:r w:rsidR="00B66962" w:rsidRPr="00AF5291">
        <w:rPr>
          <w:rFonts w:cs="Arial"/>
        </w:rPr>
        <w:t>VCI</w:t>
      </w:r>
      <w:r w:rsidRPr="00AF5291">
        <w:rPr>
          <w:rFonts w:cs="Arial"/>
        </w:rPr>
        <w:t xml:space="preserve">2 kuvab rohelist BT ikooni, mis näitab, et tahvelarvuti on </w:t>
      </w:r>
      <w:r w:rsidR="00B66962" w:rsidRPr="00AF5291">
        <w:rPr>
          <w:rFonts w:cs="Arial"/>
        </w:rPr>
        <w:t>VCI</w:t>
      </w:r>
      <w:r w:rsidRPr="00AF5291">
        <w:rPr>
          <w:rFonts w:cs="Arial"/>
        </w:rPr>
        <w:t>2-ga ühendatud.</w:t>
      </w:r>
    </w:p>
    <w:p w14:paraId="75EE30CA" w14:textId="77777777" w:rsidR="00844306" w:rsidRPr="00AF5291" w:rsidRDefault="00844306" w:rsidP="00844306">
      <w:pPr>
        <w:pStyle w:val="aa"/>
        <w:numPr>
          <w:ilvl w:val="0"/>
          <w:numId w:val="237"/>
        </w:numPr>
        <w:spacing w:beforeLines="20" w:before="62" w:afterLines="20" w:after="62"/>
        <w:ind w:left="998" w:hanging="357"/>
        <w:rPr>
          <w:rFonts w:cs="Arial"/>
        </w:rPr>
      </w:pPr>
      <w:r w:rsidRPr="00AF5291">
        <w:rPr>
          <w:rFonts w:cs="Arial"/>
        </w:rPr>
        <w:t>Seadme lahtiühendamiseks puudutage uuesti ühendatud seadet.</w:t>
      </w:r>
    </w:p>
    <w:p w14:paraId="4DD2BD01" w14:textId="77777777" w:rsidR="00844306" w:rsidRPr="00AF5291" w:rsidRDefault="00844306" w:rsidP="00844306">
      <w:pPr>
        <w:pBdr>
          <w:top w:val="single" w:sz="6" w:space="1" w:color="auto"/>
          <w:bottom w:val="single" w:sz="6" w:space="1" w:color="auto"/>
        </w:pBdr>
        <w:spacing w:beforeLines="0" w:before="0" w:afterLines="0" w:after="0"/>
        <w:rPr>
          <w:rFonts w:cs="Arial"/>
          <w:b/>
        </w:rPr>
      </w:pPr>
      <w:r w:rsidRPr="00AF5291">
        <w:rPr>
          <w:rFonts w:cs="Arial"/>
          <w:b/>
          <w:noProof/>
          <w:lang w:val="en-US"/>
        </w:rPr>
        <w:drawing>
          <wp:anchor distT="0" distB="0" distL="114300" distR="114300" simplePos="0" relativeHeight="252328960" behindDoc="0" locked="0" layoutInCell="1" allowOverlap="1" wp14:anchorId="1A67636A" wp14:editId="0B5D924F">
            <wp:simplePos x="0" y="0"/>
            <wp:positionH relativeFrom="column">
              <wp:posOffset>0</wp:posOffset>
            </wp:positionH>
            <wp:positionV relativeFrom="paragraph">
              <wp:posOffset>14473</wp:posOffset>
            </wp:positionV>
            <wp:extent cx="144145" cy="144145"/>
            <wp:effectExtent l="0" t="0" r="8890" b="8890"/>
            <wp:wrapNone/>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AF5291">
        <w:rPr>
          <w:rFonts w:cs="Arial"/>
          <w:b/>
        </w:rPr>
        <w:t>MÄRKUS</w:t>
      </w:r>
    </w:p>
    <w:p w14:paraId="0E7F9091" w14:textId="0860B2C7" w:rsidR="00844306" w:rsidRPr="00AF5291" w:rsidRDefault="00B66962" w:rsidP="00A61802">
      <w:pPr>
        <w:pBdr>
          <w:top w:val="single" w:sz="6" w:space="1" w:color="auto"/>
          <w:bottom w:val="single" w:sz="6" w:space="1" w:color="auto"/>
        </w:pBdr>
        <w:spacing w:beforeLines="0" w:before="0" w:afterLines="0" w:after="0"/>
        <w:rPr>
          <w:rFonts w:cs="Arial"/>
        </w:rPr>
      </w:pPr>
      <w:r w:rsidRPr="00AF5291">
        <w:rPr>
          <w:rFonts w:eastAsia="ArialMT" w:cs="Arial"/>
          <w:szCs w:val="18"/>
        </w:rPr>
        <w:t>VCI</w:t>
      </w:r>
      <w:r w:rsidR="005746A5" w:rsidRPr="00AF5291">
        <w:rPr>
          <w:rFonts w:eastAsia="ArialMT" w:cs="Arial"/>
          <w:szCs w:val="18"/>
        </w:rPr>
        <w:t>2 seadet saab korraga siduda ainult ühe tahvelarvutiga ja kui see on sidunud, ei ole seade enam ühegi teise seadme jaoks leitav.</w:t>
      </w:r>
      <w:bookmarkStart w:id="656" w:name="_Toc109724495"/>
      <w:bookmarkEnd w:id="648"/>
    </w:p>
    <w:p w14:paraId="75F7BF97" w14:textId="3E02C901" w:rsidR="00844306" w:rsidRPr="00AF5291" w:rsidRDefault="00844306" w:rsidP="00844306">
      <w:pPr>
        <w:pStyle w:val="20"/>
        <w:spacing w:before="312" w:after="156"/>
        <w:rPr>
          <w:rFonts w:cs="Arial"/>
        </w:rPr>
      </w:pPr>
      <w:bookmarkStart w:id="657" w:name="_Toc159436380"/>
      <w:bookmarkStart w:id="658" w:name="_Toc204077337"/>
      <w:r w:rsidRPr="00AF5291">
        <w:rPr>
          <w:rFonts w:cs="Arial"/>
        </w:rPr>
        <w:t>BAS Bluetoothi sidumine</w:t>
      </w:r>
      <w:bookmarkEnd w:id="656"/>
      <w:bookmarkEnd w:id="657"/>
      <w:bookmarkEnd w:id="658"/>
    </w:p>
    <w:p w14:paraId="3C7E0495" w14:textId="77777777" w:rsidR="00844306" w:rsidRPr="00AF5291" w:rsidRDefault="00844306" w:rsidP="00844306">
      <w:pPr>
        <w:spacing w:before="156" w:after="156"/>
        <w:rPr>
          <w:rFonts w:cs="Arial"/>
        </w:rPr>
      </w:pPr>
      <w:r w:rsidRPr="00AF5291">
        <w:rPr>
          <w:rFonts w:eastAsiaTheme="minorEastAsia" w:cs="Arial"/>
        </w:rPr>
        <w:t xml:space="preserve">BT506 aku testeri saab tahvelarvutiga ühendada Bluetoothi kaudu. </w:t>
      </w:r>
      <w:r w:rsidRPr="00AF5291">
        <w:rPr>
          <w:rFonts w:cs="Arial"/>
        </w:rPr>
        <w:t>Enne kasutamist veenduge, et BT506 aku tester on piisavalt laetud või ühendatud välise toiteallikaga.</w:t>
      </w:r>
    </w:p>
    <w:p w14:paraId="4982A45E" w14:textId="77777777" w:rsidR="00844306" w:rsidRPr="00AF5291" w:rsidRDefault="00844306" w:rsidP="00844306">
      <w:pPr>
        <w:pStyle w:val="aa"/>
        <w:numPr>
          <w:ilvl w:val="0"/>
          <w:numId w:val="5"/>
        </w:numPr>
        <w:spacing w:beforeLines="20" w:before="62" w:afterLines="20" w:after="62"/>
        <w:ind w:left="641" w:hanging="357"/>
        <w:rPr>
          <w:rFonts w:cs="Arial"/>
        </w:rPr>
      </w:pPr>
      <w:r w:rsidRPr="00AF5291">
        <w:rPr>
          <w:rFonts w:cs="Arial"/>
          <w:b/>
        </w:rPr>
        <w:t>Aku testeri tahvelarvutiga sidumiseks</w:t>
      </w:r>
    </w:p>
    <w:p w14:paraId="33E874A1" w14:textId="77777777" w:rsidR="00844306" w:rsidRPr="00AF5291" w:rsidRDefault="00844306" w:rsidP="00844306">
      <w:pPr>
        <w:pStyle w:val="aa"/>
        <w:numPr>
          <w:ilvl w:val="0"/>
          <w:numId w:val="106"/>
        </w:numPr>
        <w:adjustRightInd w:val="0"/>
        <w:snapToGrid w:val="0"/>
        <w:spacing w:beforeLines="20" w:before="62" w:afterLines="20" w:after="62"/>
        <w:ind w:left="998" w:hanging="357"/>
        <w:rPr>
          <w:rFonts w:cs="Arial"/>
        </w:rPr>
      </w:pPr>
      <w:r w:rsidRPr="00AF5291">
        <w:rPr>
          <w:rFonts w:cs="Arial"/>
        </w:rPr>
        <w:t>Lülitage tahvelarvuti ja aku tester sisse.</w:t>
      </w:r>
    </w:p>
    <w:p w14:paraId="77CF0D17" w14:textId="1B192B73" w:rsidR="00844306" w:rsidRPr="00AF5291" w:rsidRDefault="00844306" w:rsidP="00844306">
      <w:pPr>
        <w:pStyle w:val="aa"/>
        <w:numPr>
          <w:ilvl w:val="0"/>
          <w:numId w:val="106"/>
        </w:numPr>
        <w:adjustRightInd w:val="0"/>
        <w:snapToGrid w:val="0"/>
        <w:spacing w:beforeLines="20" w:before="62" w:afterLines="20" w:after="62"/>
        <w:ind w:left="998" w:hanging="357"/>
        <w:rPr>
          <w:rFonts w:cs="Arial"/>
        </w:rPr>
      </w:pPr>
      <w:r w:rsidRPr="00AF5291">
        <w:rPr>
          <w:rFonts w:cs="Arial"/>
        </w:rPr>
        <w:t xml:space="preserve">Puudutage tahvelarvuti MaxiSys Job Menu's valikut </w:t>
      </w:r>
      <w:r w:rsidR="00B66962" w:rsidRPr="00AF5291">
        <w:rPr>
          <w:rFonts w:cs="Arial"/>
          <w:b/>
        </w:rPr>
        <w:t>VCI</w:t>
      </w:r>
      <w:r w:rsidRPr="00AF5291">
        <w:rPr>
          <w:rFonts w:cs="Arial"/>
          <w:b/>
        </w:rPr>
        <w:t xml:space="preserve"> Manager</w:t>
      </w:r>
      <w:r w:rsidR="0039746A" w:rsidRPr="00AF5291">
        <w:rPr>
          <w:rFonts w:cs="Arial"/>
          <w:b/>
        </w:rPr>
        <w:t>.</w:t>
      </w:r>
    </w:p>
    <w:p w14:paraId="5D362BEE" w14:textId="301F12B1" w:rsidR="00844306" w:rsidRPr="00AF5291" w:rsidRDefault="00AF5291" w:rsidP="00844306">
      <w:pPr>
        <w:pStyle w:val="aa"/>
        <w:numPr>
          <w:ilvl w:val="0"/>
          <w:numId w:val="106"/>
        </w:numPr>
        <w:adjustRightInd w:val="0"/>
        <w:snapToGrid w:val="0"/>
        <w:spacing w:beforeLines="20" w:before="62" w:afterLines="20" w:after="62"/>
        <w:ind w:left="998" w:hanging="357"/>
        <w:rPr>
          <w:rFonts w:cs="Arial"/>
        </w:rPr>
      </w:pPr>
      <w:r w:rsidRPr="00AF5291">
        <w:rPr>
          <w:rFonts w:eastAsiaTheme="minorEastAsia" w:cs="Arial"/>
          <w:szCs w:val="18"/>
        </w:rPr>
        <w:t xml:space="preserve">Puudutage </w:t>
      </w:r>
      <w:r w:rsidRPr="00AF5291">
        <w:rPr>
          <w:rFonts w:eastAsiaTheme="minorEastAsia" w:cs="Arial"/>
          <w:b/>
          <w:szCs w:val="18"/>
        </w:rPr>
        <w:t>BAS BT-d</w:t>
      </w:r>
      <w:r w:rsidRPr="00AF5291">
        <w:rPr>
          <w:rFonts w:eastAsiaTheme="minorEastAsia" w:cs="Arial"/>
          <w:szCs w:val="18"/>
        </w:rPr>
        <w:t xml:space="preserve"> valik vasakpoolses veerus.</w:t>
      </w:r>
    </w:p>
    <w:p w14:paraId="02403DFB" w14:textId="5697295B" w:rsidR="00844306" w:rsidRPr="00AF5291" w:rsidRDefault="00AF5291" w:rsidP="00844306">
      <w:pPr>
        <w:pStyle w:val="aa"/>
        <w:numPr>
          <w:ilvl w:val="0"/>
          <w:numId w:val="106"/>
        </w:numPr>
        <w:adjustRightInd w:val="0"/>
        <w:snapToGrid w:val="0"/>
        <w:spacing w:beforeLines="20" w:before="62" w:afterLines="20" w:after="62"/>
        <w:ind w:left="998" w:hanging="357"/>
        <w:rPr>
          <w:rFonts w:cs="Arial"/>
        </w:rPr>
      </w:pPr>
      <w:r w:rsidRPr="00AF5291">
        <w:rPr>
          <w:rFonts w:eastAsia="Times New Roman" w:cs="Arial"/>
          <w:szCs w:val="18"/>
          <w:lang w:val="sv-SE"/>
        </w:rPr>
        <w:t xml:space="preserve">Lülitage </w:t>
      </w:r>
      <w:r w:rsidRPr="00AF5291">
        <w:rPr>
          <w:rFonts w:eastAsia="Times New Roman" w:cs="Arial"/>
          <w:b/>
          <w:szCs w:val="18"/>
          <w:lang w:val="sv-SE"/>
        </w:rPr>
        <w:t xml:space="preserve">SISSE/VÄLJA </w:t>
      </w:r>
      <w:r w:rsidRPr="00AF5291">
        <w:rPr>
          <w:rFonts w:eastAsia="Times New Roman" w:cs="Arial"/>
          <w:szCs w:val="18"/>
          <w:lang w:val="sv-SE"/>
        </w:rPr>
        <w:t xml:space="preserve">nupp </w:t>
      </w:r>
      <w:r w:rsidRPr="00AF5291">
        <w:rPr>
          <w:rFonts w:cs="Arial"/>
          <w:szCs w:val="18"/>
          <w:lang w:val="sv-SE"/>
        </w:rPr>
        <w:t>SISSE. Puudutage ekraani paremas ülanurgas nuppu „</w:t>
      </w:r>
      <w:r w:rsidRPr="00AF5291">
        <w:rPr>
          <w:rFonts w:cs="Arial"/>
          <w:b/>
          <w:szCs w:val="18"/>
          <w:lang w:val="sv-SE"/>
        </w:rPr>
        <w:t>Skanni</w:t>
      </w:r>
      <w:r w:rsidRPr="00AF5291">
        <w:rPr>
          <w:rFonts w:cs="Arial"/>
          <w:szCs w:val="18"/>
          <w:lang w:val="sv-SE"/>
        </w:rPr>
        <w:t>“. Seade hakkab otsima saadaolevaid seadmeid, millega siduda.</w:t>
      </w:r>
    </w:p>
    <w:p w14:paraId="7596649A" w14:textId="77777777" w:rsidR="00844306" w:rsidRPr="00AF5291" w:rsidRDefault="00844306" w:rsidP="00844306">
      <w:pPr>
        <w:pStyle w:val="aa"/>
        <w:numPr>
          <w:ilvl w:val="0"/>
          <w:numId w:val="106"/>
        </w:numPr>
        <w:adjustRightInd w:val="0"/>
        <w:snapToGrid w:val="0"/>
        <w:spacing w:beforeLines="20" w:before="62" w:afterLines="20" w:after="62"/>
        <w:ind w:left="998" w:hanging="357"/>
        <w:rPr>
          <w:rFonts w:cs="Arial"/>
        </w:rPr>
      </w:pPr>
      <w:r w:rsidRPr="00AF5291">
        <w:rPr>
          <w:rFonts w:cs="Arial"/>
        </w:rPr>
        <w:t>Sõltuvalt aku testeri tüübist võib seadme nimeks ilmuda kiri "Maxi", millele on lisatud aku testeri seerianumber. Valige sidumiseks sobiv seade.</w:t>
      </w:r>
    </w:p>
    <w:p w14:paraId="259E5E69" w14:textId="77777777" w:rsidR="00844306" w:rsidRPr="00AF5291" w:rsidRDefault="00844306" w:rsidP="00844306">
      <w:pPr>
        <w:pStyle w:val="aa"/>
        <w:numPr>
          <w:ilvl w:val="0"/>
          <w:numId w:val="106"/>
        </w:numPr>
        <w:adjustRightInd w:val="0"/>
        <w:snapToGrid w:val="0"/>
        <w:spacing w:beforeLines="20" w:before="62" w:afterLines="20" w:after="62"/>
        <w:ind w:left="998" w:hanging="357"/>
        <w:rPr>
          <w:rFonts w:cs="Arial"/>
        </w:rPr>
      </w:pPr>
      <w:r w:rsidRPr="00AF5291">
        <w:rPr>
          <w:rFonts w:cs="Arial"/>
        </w:rPr>
        <w:t>Kui sidumine õnnestus, kuvatakse ühenduse olekuna „Ühendatud”.</w:t>
      </w:r>
    </w:p>
    <w:p w14:paraId="4798B34B" w14:textId="5B44D37E" w:rsidR="00844306" w:rsidRPr="00AF5291" w:rsidRDefault="00844306" w:rsidP="00844306">
      <w:pPr>
        <w:pStyle w:val="20"/>
        <w:spacing w:before="312" w:after="156"/>
        <w:rPr>
          <w:rFonts w:cs="Arial"/>
        </w:rPr>
      </w:pPr>
      <w:bookmarkStart w:id="659" w:name="_Toc109724496"/>
      <w:r w:rsidRPr="00AF5291">
        <w:rPr>
          <w:rFonts w:cs="Arial"/>
        </w:rPr>
        <w:t xml:space="preserve"> </w:t>
      </w:r>
      <w:bookmarkStart w:id="660" w:name="_Toc159436381"/>
      <w:bookmarkStart w:id="661" w:name="_Toc204077338"/>
      <w:r w:rsidR="00B66962" w:rsidRPr="00AF5291">
        <w:rPr>
          <w:rFonts w:cs="Arial"/>
        </w:rPr>
        <w:t>VCI</w:t>
      </w:r>
      <w:r w:rsidRPr="00AF5291">
        <w:rPr>
          <w:rFonts w:cs="Arial"/>
        </w:rPr>
        <w:t xml:space="preserve"> värskendus</w:t>
      </w:r>
      <w:bookmarkEnd w:id="659"/>
      <w:bookmarkEnd w:id="660"/>
      <w:bookmarkEnd w:id="661"/>
    </w:p>
    <w:p w14:paraId="48231338" w14:textId="7E62C83C" w:rsidR="00844306" w:rsidRPr="00AF5291" w:rsidRDefault="00B66962" w:rsidP="00844306">
      <w:pPr>
        <w:spacing w:before="156" w:after="156"/>
        <w:rPr>
          <w:rFonts w:eastAsiaTheme="minorEastAsia" w:cs="Arial"/>
        </w:rPr>
      </w:pPr>
      <w:r w:rsidRPr="00AF5291">
        <w:rPr>
          <w:rFonts w:eastAsiaTheme="minorEastAsia" w:cs="Arial"/>
        </w:rPr>
        <w:t>VCI</w:t>
      </w:r>
      <w:r w:rsidR="00844306" w:rsidRPr="00AF5291">
        <w:rPr>
          <w:rFonts w:eastAsiaTheme="minorEastAsia" w:cs="Arial"/>
        </w:rPr>
        <w:t xml:space="preserve"> värskendus pakub ühendatud </w:t>
      </w:r>
      <w:r w:rsidRPr="00AF5291">
        <w:rPr>
          <w:rFonts w:eastAsiaTheme="minorEastAsia" w:cs="Arial"/>
        </w:rPr>
        <w:t>VCI</w:t>
      </w:r>
      <w:r w:rsidR="00844306" w:rsidRPr="00AF5291">
        <w:rPr>
          <w:rFonts w:eastAsiaTheme="minorEastAsia" w:cs="Arial"/>
        </w:rPr>
        <w:t xml:space="preserve">2 jaoks uusimat värskendust. Enne </w:t>
      </w:r>
      <w:r w:rsidRPr="00AF5291">
        <w:rPr>
          <w:rFonts w:eastAsiaTheme="minorEastAsia" w:cs="Arial"/>
        </w:rPr>
        <w:t>VCI</w:t>
      </w:r>
      <w:r w:rsidR="00844306" w:rsidRPr="00AF5291">
        <w:rPr>
          <w:rFonts w:eastAsiaTheme="minorEastAsia" w:cs="Arial"/>
        </w:rPr>
        <w:t xml:space="preserve">2 püsivara värskendamist veenduge, et tahvelarvuti võrk on stabiilne ja ärge värskendamise ajal </w:t>
      </w:r>
      <w:r w:rsidRPr="00AF5291">
        <w:rPr>
          <w:rFonts w:eastAsiaTheme="minorEastAsia" w:cs="Arial"/>
        </w:rPr>
        <w:t>VCI</w:t>
      </w:r>
      <w:r w:rsidR="00844306" w:rsidRPr="00AF5291">
        <w:rPr>
          <w:rFonts w:eastAsiaTheme="minorEastAsia" w:cs="Arial"/>
        </w:rPr>
        <w:t xml:space="preserve"> värskenduste lehelt lahkuge.</w:t>
      </w:r>
    </w:p>
    <w:p w14:paraId="04A5366C" w14:textId="1559E450" w:rsidR="00844306" w:rsidRPr="00AF5291" w:rsidRDefault="00B66962" w:rsidP="00844306">
      <w:pPr>
        <w:pStyle w:val="aa"/>
        <w:numPr>
          <w:ilvl w:val="0"/>
          <w:numId w:val="5"/>
        </w:numPr>
        <w:spacing w:beforeLines="20" w:before="62" w:afterLines="20" w:after="62"/>
        <w:ind w:left="641" w:hanging="357"/>
        <w:rPr>
          <w:rFonts w:cs="Arial"/>
          <w:b/>
          <w:bCs/>
        </w:rPr>
      </w:pPr>
      <w:r w:rsidRPr="00AF5291">
        <w:rPr>
          <w:rFonts w:cs="Arial"/>
          <w:b/>
          <w:bCs/>
        </w:rPr>
        <w:t>VCI</w:t>
      </w:r>
      <w:r w:rsidR="00844306" w:rsidRPr="00AF5291">
        <w:rPr>
          <w:rFonts w:cs="Arial"/>
          <w:b/>
          <w:bCs/>
        </w:rPr>
        <w:t>2 värskendamiseks</w:t>
      </w:r>
    </w:p>
    <w:p w14:paraId="51257000" w14:textId="77777777" w:rsidR="00844306" w:rsidRPr="00AF5291" w:rsidRDefault="00844306" w:rsidP="00844306">
      <w:pPr>
        <w:pStyle w:val="16"/>
        <w:widowControl/>
        <w:numPr>
          <w:ilvl w:val="0"/>
          <w:numId w:val="104"/>
        </w:numPr>
        <w:spacing w:beforeLines="20" w:before="62" w:afterLines="20" w:after="62"/>
        <w:ind w:leftChars="0" w:left="998" w:hanging="357"/>
      </w:pPr>
      <w:r w:rsidRPr="00AF5291">
        <w:t>Lülitage tahvelarvuti sisse.</w:t>
      </w:r>
    </w:p>
    <w:p w14:paraId="244694A1" w14:textId="5B328784" w:rsidR="00844306" w:rsidRPr="00AF5291" w:rsidRDefault="00844306" w:rsidP="00844306">
      <w:pPr>
        <w:pStyle w:val="16"/>
        <w:widowControl/>
        <w:numPr>
          <w:ilvl w:val="0"/>
          <w:numId w:val="104"/>
        </w:numPr>
        <w:spacing w:beforeLines="20" w:before="62" w:afterLines="20" w:after="62"/>
        <w:ind w:leftChars="0" w:left="998" w:hanging="357"/>
      </w:pPr>
      <w:r w:rsidRPr="00AF5291">
        <w:t xml:space="preserve">Ühendage </w:t>
      </w:r>
      <w:r w:rsidR="00B66962" w:rsidRPr="00AF5291">
        <w:t>VCI</w:t>
      </w:r>
      <w:r w:rsidRPr="00AF5291">
        <w:t>2 tahvelarvutiga USB-kaabli abil.</w:t>
      </w:r>
    </w:p>
    <w:p w14:paraId="42C0BC28" w14:textId="73C3658E" w:rsidR="00844306" w:rsidRPr="00AF5291" w:rsidRDefault="00844306" w:rsidP="00844306">
      <w:pPr>
        <w:pStyle w:val="16"/>
        <w:widowControl/>
        <w:numPr>
          <w:ilvl w:val="0"/>
          <w:numId w:val="104"/>
        </w:numPr>
        <w:spacing w:beforeLines="20" w:before="62" w:afterLines="20" w:after="62"/>
        <w:ind w:leftChars="0" w:left="998" w:hanging="357"/>
      </w:pPr>
      <w:r w:rsidRPr="00AF5291">
        <w:t xml:space="preserve">Puudutage tahvelarvuti MaxiSys Job Menu's valikut </w:t>
      </w:r>
      <w:r w:rsidR="00B66962" w:rsidRPr="00AF5291">
        <w:rPr>
          <w:b/>
        </w:rPr>
        <w:t>VCI</w:t>
      </w:r>
      <w:r w:rsidRPr="00AF5291">
        <w:rPr>
          <w:b/>
        </w:rPr>
        <w:t xml:space="preserve"> Manager</w:t>
      </w:r>
      <w:r w:rsidR="0039746A" w:rsidRPr="00AF5291">
        <w:rPr>
          <w:b/>
        </w:rPr>
        <w:t>.</w:t>
      </w:r>
    </w:p>
    <w:p w14:paraId="76FF11EF" w14:textId="1512E292" w:rsidR="00844306" w:rsidRPr="00AF5291" w:rsidRDefault="00AF5291" w:rsidP="00844306">
      <w:pPr>
        <w:pStyle w:val="16"/>
        <w:widowControl/>
        <w:numPr>
          <w:ilvl w:val="0"/>
          <w:numId w:val="104"/>
        </w:numPr>
        <w:spacing w:beforeLines="20" w:before="62" w:afterLines="20" w:after="62"/>
        <w:ind w:leftChars="0" w:left="998" w:hanging="357"/>
      </w:pPr>
      <w:r w:rsidRPr="00AF5291">
        <w:rPr>
          <w:rFonts w:eastAsiaTheme="minorEastAsia"/>
          <w:bCs w:val="0"/>
          <w:szCs w:val="18"/>
          <w:lang w:val="sv-SE"/>
        </w:rPr>
        <w:lastRenderedPageBreak/>
        <w:t xml:space="preserve">Puudutage vasakpoolses veerus valikut </w:t>
      </w:r>
      <w:r w:rsidRPr="00AF5291">
        <w:rPr>
          <w:rFonts w:eastAsiaTheme="minorEastAsia"/>
          <w:b/>
          <w:bCs w:val="0"/>
          <w:szCs w:val="18"/>
          <w:lang w:val="sv-SE"/>
        </w:rPr>
        <w:t>VCI värskendus.</w:t>
      </w:r>
    </w:p>
    <w:p w14:paraId="2B9419F9" w14:textId="7F00B915" w:rsidR="00DC546C" w:rsidRPr="00AF5291" w:rsidRDefault="00844306" w:rsidP="00A61802">
      <w:pPr>
        <w:pStyle w:val="16"/>
        <w:widowControl/>
        <w:numPr>
          <w:ilvl w:val="0"/>
          <w:numId w:val="104"/>
        </w:numPr>
        <w:spacing w:beforeLines="20" w:before="62" w:afterLines="20" w:after="62"/>
        <w:ind w:leftChars="0" w:left="998" w:hanging="357"/>
      </w:pPr>
      <w:r w:rsidRPr="00AF5291">
        <w:t xml:space="preserve">Kui installitud versioon pole uusim, kuvatakse ekraanil mõne sekundi pärast praegune ja uusim versioon. </w:t>
      </w:r>
      <w:r w:rsidR="00B66962" w:rsidRPr="00AF5291">
        <w:t>VCI</w:t>
      </w:r>
      <w:r w:rsidRPr="00AF5291">
        <w:t xml:space="preserve">2 värskendamiseks (kui see on saadaval) puudutage nuppu </w:t>
      </w:r>
      <w:r w:rsidRPr="00AF5291">
        <w:rPr>
          <w:b/>
        </w:rPr>
        <w:t>„Uuenda kohe“</w:t>
      </w:r>
      <w:r w:rsidR="0039746A" w:rsidRPr="00AF5291">
        <w:rPr>
          <w:b/>
        </w:rPr>
        <w:t>.</w:t>
      </w:r>
    </w:p>
    <w:p w14:paraId="6BB51F86" w14:textId="2BD31B32" w:rsidR="00844306" w:rsidRPr="00AF5291" w:rsidRDefault="00844306" w:rsidP="00844306">
      <w:pPr>
        <w:pStyle w:val="20"/>
        <w:spacing w:before="312" w:after="156"/>
        <w:rPr>
          <w:rFonts w:cs="Arial"/>
        </w:rPr>
      </w:pPr>
      <w:bookmarkStart w:id="662" w:name="_Toc109724497"/>
      <w:bookmarkStart w:id="663" w:name="_Toc159436382"/>
      <w:bookmarkStart w:id="664" w:name="_Toc204077339"/>
      <w:r w:rsidRPr="00AF5291">
        <w:rPr>
          <w:rFonts w:cs="Arial"/>
        </w:rPr>
        <w:t>BAS-i värskendus</w:t>
      </w:r>
      <w:bookmarkEnd w:id="662"/>
      <w:bookmarkEnd w:id="663"/>
      <w:bookmarkEnd w:id="664"/>
    </w:p>
    <w:p w14:paraId="1E874F1E" w14:textId="77777777" w:rsidR="00844306" w:rsidRPr="00AF5291" w:rsidRDefault="00844306" w:rsidP="00844306">
      <w:pPr>
        <w:spacing w:before="156" w:after="156"/>
        <w:rPr>
          <w:rFonts w:eastAsiaTheme="minorEastAsia" w:cs="Arial"/>
        </w:rPr>
      </w:pPr>
      <w:r w:rsidRPr="00AF5291">
        <w:rPr>
          <w:rFonts w:cs="Arial"/>
        </w:rPr>
        <w:t>Enne aku testeri püsivara värskendamist veenduge, et võrguühendus on stabiilne.</w:t>
      </w:r>
    </w:p>
    <w:p w14:paraId="47F2FA0E" w14:textId="77777777" w:rsidR="00844306" w:rsidRPr="00AF5291" w:rsidRDefault="00844306" w:rsidP="00844306">
      <w:pPr>
        <w:pStyle w:val="aa"/>
        <w:numPr>
          <w:ilvl w:val="0"/>
          <w:numId w:val="5"/>
        </w:numPr>
        <w:spacing w:beforeLines="20" w:before="62" w:afterLines="20" w:after="62"/>
        <w:ind w:left="641" w:hanging="357"/>
        <w:rPr>
          <w:rFonts w:cs="Arial"/>
          <w:b/>
        </w:rPr>
      </w:pPr>
      <w:r w:rsidRPr="00AF5291">
        <w:rPr>
          <w:rFonts w:cs="Arial"/>
          <w:b/>
        </w:rPr>
        <w:t>Aku testeri püsivara värskendamiseks</w:t>
      </w:r>
    </w:p>
    <w:p w14:paraId="4F6FC1DA" w14:textId="77777777" w:rsidR="00844306" w:rsidRPr="00AF5291" w:rsidRDefault="00844306" w:rsidP="00844306">
      <w:pPr>
        <w:pStyle w:val="16"/>
        <w:widowControl/>
        <w:numPr>
          <w:ilvl w:val="0"/>
          <w:numId w:val="107"/>
        </w:numPr>
        <w:spacing w:beforeLines="20" w:before="62" w:afterLines="20" w:after="62"/>
        <w:ind w:leftChars="0" w:left="998" w:hanging="357"/>
      </w:pPr>
      <w:r w:rsidRPr="00AF5291">
        <w:t>Lülitage tahvelarvuti ja aku tester sisse.</w:t>
      </w:r>
    </w:p>
    <w:p w14:paraId="0D6CAF13" w14:textId="77777777" w:rsidR="00844306" w:rsidRPr="00AF5291" w:rsidRDefault="00844306" w:rsidP="00844306">
      <w:pPr>
        <w:pStyle w:val="16"/>
        <w:widowControl/>
        <w:numPr>
          <w:ilvl w:val="0"/>
          <w:numId w:val="107"/>
        </w:numPr>
        <w:spacing w:beforeLines="20" w:before="62" w:afterLines="20" w:after="62"/>
        <w:ind w:leftChars="0" w:left="998" w:hanging="357"/>
      </w:pPr>
      <w:r w:rsidRPr="00AF5291">
        <w:t>Ühendage aku tester tahvelarvutiga Bluetoothi või USB-kaabli abil.</w:t>
      </w:r>
    </w:p>
    <w:p w14:paraId="1D852E71" w14:textId="1A898BF7" w:rsidR="00844306" w:rsidRPr="00AF5291" w:rsidRDefault="00844306" w:rsidP="00844306">
      <w:pPr>
        <w:pStyle w:val="16"/>
        <w:widowControl/>
        <w:numPr>
          <w:ilvl w:val="0"/>
          <w:numId w:val="107"/>
        </w:numPr>
        <w:spacing w:beforeLines="20" w:before="62" w:afterLines="20" w:after="62"/>
        <w:ind w:leftChars="0" w:left="998" w:hanging="357"/>
      </w:pPr>
      <w:r w:rsidRPr="00AF5291">
        <w:t xml:space="preserve">Puudutage tahvelarvuti MaxiSys Job Menu's rakendust </w:t>
      </w:r>
      <w:r w:rsidR="00B66962" w:rsidRPr="00AF5291">
        <w:rPr>
          <w:b/>
        </w:rPr>
        <w:t>VCI</w:t>
      </w:r>
      <w:r w:rsidRPr="00AF5291">
        <w:rPr>
          <w:b/>
        </w:rPr>
        <w:t xml:space="preserve"> Manager</w:t>
      </w:r>
      <w:r w:rsidR="0039746A" w:rsidRPr="00AF5291">
        <w:rPr>
          <w:b/>
        </w:rPr>
        <w:t>.</w:t>
      </w:r>
    </w:p>
    <w:p w14:paraId="195363EB" w14:textId="6B0FA74E" w:rsidR="00844306" w:rsidRPr="00AF5291" w:rsidRDefault="00AF5291" w:rsidP="00844306">
      <w:pPr>
        <w:pStyle w:val="16"/>
        <w:widowControl/>
        <w:numPr>
          <w:ilvl w:val="0"/>
          <w:numId w:val="107"/>
        </w:numPr>
        <w:spacing w:beforeLines="20" w:before="62" w:afterLines="20" w:after="62"/>
        <w:ind w:leftChars="0" w:left="998" w:hanging="357"/>
      </w:pPr>
      <w:r w:rsidRPr="00AF5291">
        <w:rPr>
          <w:szCs w:val="18"/>
          <w:lang w:val="sv-SE"/>
        </w:rPr>
        <w:t xml:space="preserve">Puudutage vasakpoolses veerus valikut </w:t>
      </w:r>
      <w:r w:rsidRPr="00AF5291">
        <w:rPr>
          <w:b/>
          <w:szCs w:val="18"/>
          <w:lang w:val="sv-SE"/>
        </w:rPr>
        <w:t>BAS-i värskendus</w:t>
      </w:r>
      <w:r w:rsidRPr="00AF5291">
        <w:rPr>
          <w:szCs w:val="18"/>
          <w:lang w:val="sv-SE"/>
        </w:rPr>
        <w:t>.</w:t>
      </w:r>
    </w:p>
    <w:p w14:paraId="2F2CF10F" w14:textId="789D9B1D" w:rsidR="00844306" w:rsidRPr="00AF5291" w:rsidRDefault="00844306" w:rsidP="00844306">
      <w:pPr>
        <w:pStyle w:val="16"/>
        <w:widowControl/>
        <w:numPr>
          <w:ilvl w:val="0"/>
          <w:numId w:val="107"/>
        </w:numPr>
        <w:spacing w:beforeLines="20" w:before="62" w:afterLines="20" w:after="62"/>
        <w:ind w:leftChars="0" w:left="998" w:hanging="357"/>
      </w:pPr>
      <w:r w:rsidRPr="00AF5291">
        <w:t xml:space="preserve">Kui installitud versioon pole uusim, kuvatakse ekraanil mõne sekundi pärast praegune ja uusim versioon. BAS-i püsivara värskendamiseks (kui see on saadaval) puudutage nuppu </w:t>
      </w:r>
      <w:r w:rsidRPr="00AF5291">
        <w:rPr>
          <w:b/>
        </w:rPr>
        <w:t>„Uuenda kohe“</w:t>
      </w:r>
      <w:r w:rsidR="0039746A" w:rsidRPr="00AF5291">
        <w:rPr>
          <w:b/>
        </w:rPr>
        <w:t>.</w:t>
      </w:r>
    </w:p>
    <w:p w14:paraId="6A289940" w14:textId="77777777" w:rsidR="00844306" w:rsidRPr="00AF5291" w:rsidRDefault="00844306" w:rsidP="00844306">
      <w:pPr>
        <w:pStyle w:val="NOTE2"/>
        <w:spacing w:before="156" w:after="156" w:line="200" w:lineRule="exact"/>
        <w:contextualSpacing/>
        <w:rPr>
          <w:b/>
          <w:bCs w:val="0"/>
        </w:rPr>
      </w:pPr>
      <w:r w:rsidRPr="00AF5291">
        <w:rPr>
          <w:noProof/>
          <w:lang w:val="en-US"/>
        </w:rPr>
        <w:drawing>
          <wp:anchor distT="0" distB="0" distL="114300" distR="114300" simplePos="0" relativeHeight="252331008" behindDoc="0" locked="0" layoutInCell="1" allowOverlap="1" wp14:anchorId="1FC29F0B" wp14:editId="085C2145">
            <wp:simplePos x="0" y="0"/>
            <wp:positionH relativeFrom="margin">
              <wp:posOffset>0</wp:posOffset>
            </wp:positionH>
            <wp:positionV relativeFrom="paragraph">
              <wp:posOffset>42545</wp:posOffset>
            </wp:positionV>
            <wp:extent cx="143510" cy="143510"/>
            <wp:effectExtent l="0" t="0" r="8890" b="889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AF5291">
        <w:rPr>
          <w:b/>
          <w:bCs w:val="0"/>
        </w:rPr>
        <w:t>MÄRKUS</w:t>
      </w:r>
    </w:p>
    <w:p w14:paraId="328C0D0F" w14:textId="77777777" w:rsidR="00844306" w:rsidRPr="00AF5291" w:rsidRDefault="00844306" w:rsidP="00844306">
      <w:pPr>
        <w:pStyle w:val="NOTE2"/>
        <w:spacing w:before="156" w:after="156" w:line="200" w:lineRule="exact"/>
        <w:contextualSpacing/>
      </w:pPr>
      <w:r w:rsidRPr="00AF5291">
        <w:t>Ärge lahkuge BAS-i värskenduste lehelt uuendamise ajal.</w:t>
      </w:r>
    </w:p>
    <w:p w14:paraId="41DDC600" w14:textId="77777777" w:rsidR="00844306" w:rsidRPr="00AF5291" w:rsidRDefault="00844306" w:rsidP="00844306">
      <w:pPr>
        <w:pStyle w:val="12"/>
        <w:spacing w:before="312" w:after="312"/>
        <w:ind w:left="792" w:hanging="792"/>
      </w:pPr>
      <w:bookmarkStart w:id="665" w:name="_Käeshoitav_kaldemõõtja"/>
      <w:bookmarkEnd w:id="665"/>
      <w:r w:rsidRPr="00AF5291">
        <w:lastRenderedPageBreak/>
        <w:t xml:space="preserve"> </w:t>
      </w:r>
      <w:bookmarkStart w:id="666" w:name="_Ref181124303"/>
      <w:bookmarkStart w:id="667" w:name="_Toc204077340"/>
      <w:bookmarkStart w:id="668" w:name="_Ref159831042"/>
      <w:r w:rsidRPr="00AF5291">
        <w:t>Käeshoitav kaldemõõtja</w:t>
      </w:r>
      <w:bookmarkEnd w:id="666"/>
      <w:bookmarkEnd w:id="667"/>
    </w:p>
    <w:p w14:paraId="7401C7C3" w14:textId="77777777" w:rsidR="00844306" w:rsidRPr="00AF5291" w:rsidRDefault="00844306" w:rsidP="00844306">
      <w:pPr>
        <w:spacing w:before="156" w:after="156"/>
        <w:rPr>
          <w:rFonts w:cs="Arial"/>
        </w:rPr>
      </w:pPr>
      <w:r w:rsidRPr="00AF5291">
        <w:rPr>
          <w:rFonts w:cs="Arial"/>
        </w:rPr>
        <w:t>Ühendage käeshoitav kaldemõõtja MaxiSys tahvelarvutiga ja avage käeshoitava kaldemõõtja rakendus. Selle abil saate täpselt mõõta Mercedes-Benzi sõidukite sõidukõrgust, mis on andmebaas rataste kalde, kalde ja varvastevahelise nurga väärtuste reguleerimiseks rataste joondamise ajal.</w:t>
      </w:r>
    </w:p>
    <w:p w14:paraId="035974E9" w14:textId="6553A898" w:rsidR="00844306" w:rsidRPr="00AF5291" w:rsidRDefault="00117A14" w:rsidP="00844306">
      <w:pPr>
        <w:pStyle w:val="aa"/>
        <w:widowControl w:val="0"/>
        <w:numPr>
          <w:ilvl w:val="0"/>
          <w:numId w:val="25"/>
        </w:numPr>
        <w:spacing w:beforeLines="20" w:before="62" w:afterLines="20" w:after="62"/>
        <w:ind w:left="641" w:hanging="357"/>
        <w:rPr>
          <w:rFonts w:cs="Arial"/>
          <w:b/>
          <w:bCs/>
        </w:rPr>
      </w:pPr>
      <w:r w:rsidRPr="00AF5291">
        <w:rPr>
          <w:rFonts w:cs="Arial"/>
          <w:b/>
          <w:bCs/>
        </w:rPr>
        <w:t>Mercedes</w:t>
      </w:r>
      <w:r w:rsidR="00844306" w:rsidRPr="00AF5291">
        <w:rPr>
          <w:rFonts w:cs="Arial"/>
          <w:b/>
          <w:bCs/>
        </w:rPr>
        <w:t>-Benzi sõiduki sõidukõrguse mõõtmiseks</w:t>
      </w:r>
    </w:p>
    <w:p w14:paraId="19E6C5DF" w14:textId="77777777" w:rsidR="00844306" w:rsidRPr="00AF5291" w:rsidRDefault="00844306" w:rsidP="00844306">
      <w:pPr>
        <w:pStyle w:val="Text"/>
        <w:numPr>
          <w:ilvl w:val="0"/>
          <w:numId w:val="258"/>
        </w:numPr>
        <w:spacing w:beforeLines="20" w:before="62" w:afterLines="20" w:after="62"/>
        <w:ind w:left="998" w:hanging="357"/>
        <w:rPr>
          <w:rFonts w:cs="Arial"/>
        </w:rPr>
      </w:pPr>
      <w:r w:rsidRPr="00AF5291">
        <w:rPr>
          <w:rFonts w:cs="Arial"/>
        </w:rPr>
        <w:t>Ühendage käeshoitav kaldemõõtja MaxiSys tahvelarvuti USB-porti kaasasoleva USB-kaabli abil.</w:t>
      </w:r>
    </w:p>
    <w:p w14:paraId="4541AA78" w14:textId="44E67492" w:rsidR="00844306" w:rsidRPr="00AF5291" w:rsidRDefault="00AF5291" w:rsidP="00844306">
      <w:pPr>
        <w:spacing w:before="156" w:afterLines="0" w:after="0" w:line="480" w:lineRule="auto"/>
        <w:ind w:left="0"/>
        <w:jc w:val="center"/>
        <w:rPr>
          <w:rFonts w:cs="Arial"/>
        </w:rPr>
      </w:pPr>
      <w:r w:rsidRPr="00AF5291">
        <w:rPr>
          <w:rFonts w:cs="Arial"/>
          <w:noProof/>
          <w:lang w:val="en-US"/>
        </w:rPr>
        <w:drawing>
          <wp:inline distT="0" distB="0" distL="0" distR="0" wp14:anchorId="5812DC8E" wp14:editId="66A4136B">
            <wp:extent cx="2053290" cy="1328400"/>
            <wp:effectExtent l="0" t="0" r="4445" b="571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2053290" cy="1328400"/>
                    </a:xfrm>
                    <a:prstGeom prst="rect">
                      <a:avLst/>
                    </a:prstGeom>
                    <a:noFill/>
                    <a:ln>
                      <a:noFill/>
                    </a:ln>
                  </pic:spPr>
                </pic:pic>
              </a:graphicData>
            </a:graphic>
          </wp:inline>
        </w:drawing>
      </w:r>
    </w:p>
    <w:p w14:paraId="033588C0" w14:textId="1A3BCB52" w:rsidR="00844306" w:rsidRPr="00AF5291" w:rsidRDefault="00844306" w:rsidP="00844306">
      <w:pPr>
        <w:pStyle w:val="ab"/>
        <w:spacing w:beforeLines="20" w:before="62" w:after="156"/>
        <w:ind w:left="0"/>
        <w:rPr>
          <w:rFonts w:cs="Arial"/>
          <w:i/>
          <w:iCs/>
        </w:rPr>
      </w:pPr>
      <w:r w:rsidRPr="00AF5291">
        <w:rPr>
          <w:rFonts w:cs="Arial"/>
        </w:rPr>
        <w:t xml:space="preserve">Joonis </w:t>
      </w:r>
      <w:r w:rsidRPr="00AF5291">
        <w:rPr>
          <w:rFonts w:cs="Arial"/>
        </w:rPr>
        <w:fldChar w:fldCharType="begin"/>
      </w:r>
      <w:r w:rsidRPr="00AF5291">
        <w:rPr>
          <w:rFonts w:cs="Arial"/>
        </w:rPr>
        <w:instrText xml:space="preserve"> STYLEREF 1 \s </w:instrText>
      </w:r>
      <w:r w:rsidRPr="00AF5291">
        <w:rPr>
          <w:rFonts w:cs="Arial"/>
        </w:rPr>
        <w:fldChar w:fldCharType="separate"/>
      </w:r>
      <w:r w:rsidRPr="00AF5291">
        <w:rPr>
          <w:rFonts w:cs="Arial"/>
          <w:noProof/>
        </w:rPr>
        <w:t>1</w:t>
      </w:r>
      <w:r w:rsidRPr="00AF5291">
        <w:rPr>
          <w:rFonts w:cs="Arial"/>
          <w:noProof/>
        </w:rPr>
        <w:fldChar w:fldCharType="end"/>
      </w:r>
      <w:r w:rsidR="00A61802" w:rsidRPr="00AF5291">
        <w:rPr>
          <w:rFonts w:cs="Arial"/>
          <w:noProof/>
        </w:rPr>
        <w:t>5</w:t>
      </w:r>
      <w:r w:rsidRPr="00AF5291">
        <w:rPr>
          <w:rFonts w:cs="Arial"/>
        </w:rPr>
        <w:noBreakHyphen/>
      </w:r>
      <w:r w:rsidRPr="00AF5291">
        <w:rPr>
          <w:rFonts w:cs="Arial"/>
        </w:rPr>
        <w:fldChar w:fldCharType="begin"/>
      </w:r>
      <w:r w:rsidRPr="00AF5291">
        <w:rPr>
          <w:rFonts w:cs="Arial"/>
        </w:rPr>
        <w:instrText xml:space="preserve"> SEQ Figure \* ARABIC \s 1 </w:instrText>
      </w:r>
      <w:r w:rsidRPr="00AF5291">
        <w:rPr>
          <w:rFonts w:cs="Arial"/>
        </w:rPr>
        <w:fldChar w:fldCharType="separate"/>
      </w:r>
      <w:r w:rsidRPr="00AF5291">
        <w:rPr>
          <w:rFonts w:cs="Arial"/>
          <w:noProof/>
        </w:rPr>
        <w:t>1</w:t>
      </w:r>
      <w:r w:rsidRPr="00AF5291">
        <w:rPr>
          <w:rFonts w:cs="Arial"/>
          <w:noProof/>
        </w:rPr>
        <w:fldChar w:fldCharType="end"/>
      </w:r>
      <w:r w:rsidRPr="00AF5291">
        <w:rPr>
          <w:rFonts w:cs="Arial"/>
        </w:rPr>
        <w:t xml:space="preserve"> </w:t>
      </w:r>
      <w:r w:rsidRPr="00AF5291">
        <w:rPr>
          <w:rFonts w:cs="Arial"/>
          <w:i/>
          <w:iCs/>
        </w:rPr>
        <w:t>MaxiSys tahvelarvuti ja pihuarvuti ühendamine</w:t>
      </w:r>
    </w:p>
    <w:p w14:paraId="37CBE858" w14:textId="77777777" w:rsidR="00844306" w:rsidRPr="00AF5291" w:rsidRDefault="00844306" w:rsidP="00844306">
      <w:pPr>
        <w:pStyle w:val="Text"/>
        <w:numPr>
          <w:ilvl w:val="0"/>
          <w:numId w:val="258"/>
        </w:numPr>
        <w:spacing w:beforeLines="20" w:before="62" w:afterLines="20" w:after="62"/>
        <w:ind w:left="998" w:hanging="357"/>
        <w:rPr>
          <w:rFonts w:cs="Arial"/>
        </w:rPr>
      </w:pPr>
      <w:r w:rsidRPr="00AF5291">
        <w:rPr>
          <w:rFonts w:cs="Arial"/>
        </w:rPr>
        <w:t xml:space="preserve">Puudutage ekraanil </w:t>
      </w:r>
      <w:r w:rsidRPr="00AF5291">
        <w:rPr>
          <w:rFonts w:cs="Arial"/>
          <w:b/>
          <w:bCs/>
        </w:rPr>
        <w:t xml:space="preserve">olevat käeshoitava kaldemõõtja </w:t>
      </w:r>
      <w:r w:rsidRPr="00AF5291">
        <w:rPr>
          <w:rFonts w:cs="Arial"/>
        </w:rPr>
        <w:t>rakenduse nuppu. Sõiduki seeria valiku ekraani avamiseks avage MaxiSys Job Menu.</w:t>
      </w:r>
    </w:p>
    <w:p w14:paraId="249D5376" w14:textId="77777777" w:rsidR="00844306" w:rsidRPr="00AF5291" w:rsidRDefault="00844306" w:rsidP="00844306">
      <w:pPr>
        <w:spacing w:before="156" w:after="156" w:line="480" w:lineRule="auto"/>
        <w:ind w:left="0"/>
        <w:jc w:val="center"/>
        <w:rPr>
          <w:rFonts w:cs="Arial"/>
        </w:rPr>
      </w:pPr>
      <w:r w:rsidRPr="00AF5291">
        <w:rPr>
          <w:rFonts w:cs="Arial"/>
          <w:noProof/>
          <w:lang w:val="en-US"/>
          <w14:ligatures w14:val="standardContextual"/>
        </w:rPr>
        <w:drawing>
          <wp:inline distT="0" distB="0" distL="0" distR="0" wp14:anchorId="6D075EF0" wp14:editId="4ED21419">
            <wp:extent cx="2879259" cy="1962727"/>
            <wp:effectExtent l="0" t="0" r="0" b="0"/>
            <wp:docPr id="742912172" name="图片 74291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12172" name="图片 742912172"/>
                    <pic:cNvPicPr/>
                  </pic:nvPicPr>
                  <pic:blipFill rotWithShape="1">
                    <a:blip r:embed="rId252" cstate="print">
                      <a:extLst>
                        <a:ext uri="{28A0092B-C50C-407E-A947-70E740481C1C}">
                          <a14:useLocalDpi xmlns:a14="http://schemas.microsoft.com/office/drawing/2010/main"/>
                        </a:ext>
                      </a:extLst>
                    </a:blip>
                    <a:srcRect/>
                    <a:stretch/>
                  </pic:blipFill>
                  <pic:spPr bwMode="auto">
                    <a:xfrm>
                      <a:off x="0" y="0"/>
                      <a:ext cx="2880000" cy="1963232"/>
                    </a:xfrm>
                    <a:prstGeom prst="rect">
                      <a:avLst/>
                    </a:prstGeom>
                    <a:ln>
                      <a:noFill/>
                    </a:ln>
                    <a:extLst>
                      <a:ext uri="{53640926-AAD7-44D8-BBD7-CCE9431645EC}">
                        <a14:shadowObscured xmlns:a14="http://schemas.microsoft.com/office/drawing/2010/main"/>
                      </a:ext>
                    </a:extLst>
                  </pic:spPr>
                </pic:pic>
              </a:graphicData>
            </a:graphic>
          </wp:inline>
        </w:drawing>
      </w:r>
    </w:p>
    <w:p w14:paraId="42979807" w14:textId="5EEB8772" w:rsidR="00844306" w:rsidRPr="00AF5291" w:rsidRDefault="00844306" w:rsidP="00844306">
      <w:pPr>
        <w:pStyle w:val="ab"/>
        <w:spacing w:before="156" w:after="156"/>
        <w:ind w:left="0"/>
        <w:rPr>
          <w:rFonts w:cs="Arial"/>
        </w:rPr>
      </w:pPr>
      <w:r w:rsidRPr="00AF5291">
        <w:rPr>
          <w:rFonts w:cs="Arial"/>
        </w:rPr>
        <w:t xml:space="preserve">Joonis </w:t>
      </w:r>
      <w:r w:rsidRPr="00AF5291">
        <w:rPr>
          <w:rFonts w:cs="Arial"/>
        </w:rPr>
        <w:fldChar w:fldCharType="begin"/>
      </w:r>
      <w:r w:rsidRPr="00AF5291">
        <w:rPr>
          <w:rFonts w:cs="Arial"/>
        </w:rPr>
        <w:instrText xml:space="preserve"> STYLEREF 1 \s </w:instrText>
      </w:r>
      <w:r w:rsidRPr="00AF5291">
        <w:rPr>
          <w:rFonts w:cs="Arial"/>
        </w:rPr>
        <w:fldChar w:fldCharType="separate"/>
      </w:r>
      <w:r w:rsidRPr="00AF5291">
        <w:rPr>
          <w:rFonts w:cs="Arial"/>
          <w:noProof/>
        </w:rPr>
        <w:t>1</w:t>
      </w:r>
      <w:r w:rsidRPr="00AF5291">
        <w:rPr>
          <w:rFonts w:cs="Arial"/>
          <w:noProof/>
        </w:rPr>
        <w:fldChar w:fldCharType="end"/>
      </w:r>
      <w:r w:rsidR="00A61802" w:rsidRPr="00AF5291">
        <w:rPr>
          <w:rFonts w:cs="Arial"/>
          <w:noProof/>
        </w:rPr>
        <w:t>5</w:t>
      </w:r>
      <w:r w:rsidRPr="00AF5291">
        <w:rPr>
          <w:rFonts w:cs="Arial"/>
        </w:rPr>
        <w:noBreakHyphen/>
      </w:r>
      <w:r w:rsidRPr="00AF5291">
        <w:rPr>
          <w:rFonts w:cs="Arial"/>
        </w:rPr>
        <w:fldChar w:fldCharType="begin"/>
      </w:r>
      <w:r w:rsidRPr="00AF5291">
        <w:rPr>
          <w:rFonts w:cs="Arial"/>
        </w:rPr>
        <w:instrText xml:space="preserve"> SEQ Figure \* ARABIC \s 1 </w:instrText>
      </w:r>
      <w:r w:rsidRPr="00AF5291">
        <w:rPr>
          <w:rFonts w:cs="Arial"/>
        </w:rPr>
        <w:fldChar w:fldCharType="separate"/>
      </w:r>
      <w:r w:rsidRPr="00AF5291">
        <w:rPr>
          <w:rFonts w:cs="Arial"/>
          <w:noProof/>
        </w:rPr>
        <w:t>2</w:t>
      </w:r>
      <w:r w:rsidRPr="00AF5291">
        <w:rPr>
          <w:rFonts w:cs="Arial"/>
          <w:noProof/>
        </w:rPr>
        <w:fldChar w:fldCharType="end"/>
      </w:r>
      <w:r w:rsidRPr="00AF5291">
        <w:rPr>
          <w:rFonts w:cs="Arial"/>
        </w:rPr>
        <w:t xml:space="preserve"> </w:t>
      </w:r>
      <w:r w:rsidRPr="00AF5291">
        <w:rPr>
          <w:rFonts w:cs="Arial"/>
          <w:i/>
          <w:iCs/>
          <w:color w:val="000000" w:themeColor="text1"/>
        </w:rPr>
        <w:t>Sõiduki seeria valiku ekraan</w:t>
      </w:r>
    </w:p>
    <w:p w14:paraId="4CB02D4B" w14:textId="77777777" w:rsidR="00844306" w:rsidRPr="00AF5291" w:rsidRDefault="00844306" w:rsidP="00844306">
      <w:pPr>
        <w:pStyle w:val="Text"/>
        <w:numPr>
          <w:ilvl w:val="0"/>
          <w:numId w:val="258"/>
        </w:numPr>
        <w:spacing w:beforeLines="20" w:before="62" w:afterLines="20" w:after="62"/>
        <w:ind w:left="998" w:hanging="357"/>
        <w:rPr>
          <w:rFonts w:cs="Arial"/>
        </w:rPr>
      </w:pPr>
      <w:r w:rsidRPr="00AF5291">
        <w:rPr>
          <w:rFonts w:cs="Arial"/>
        </w:rPr>
        <w:lastRenderedPageBreak/>
        <w:t>Sõidukõrguse mõõtmiseks järgige ekraanil kuvatavaid juhiseid. Mõõdetud tulemused laaditakse automaatselt tahvelarvutisse ja kuvatakse vastavas sisestuskastis.</w:t>
      </w:r>
    </w:p>
    <w:p w14:paraId="1DC66D8A" w14:textId="77777777" w:rsidR="00844306" w:rsidRPr="00AF5291" w:rsidRDefault="00844306" w:rsidP="00844306">
      <w:pPr>
        <w:spacing w:before="156" w:after="156" w:line="480" w:lineRule="auto"/>
        <w:ind w:left="0"/>
        <w:jc w:val="center"/>
        <w:rPr>
          <w:rFonts w:cs="Arial"/>
        </w:rPr>
      </w:pPr>
      <w:r w:rsidRPr="00AF5291">
        <w:rPr>
          <w:rFonts w:cs="Arial"/>
          <w:noProof/>
          <w:lang w:val="en-US"/>
          <w14:ligatures w14:val="standardContextual"/>
        </w:rPr>
        <w:drawing>
          <wp:inline distT="0" distB="0" distL="0" distR="0" wp14:anchorId="6C59E71C" wp14:editId="500409D1">
            <wp:extent cx="2879259" cy="1967346"/>
            <wp:effectExtent l="0" t="0" r="0" b="0"/>
            <wp:docPr id="742912173" name="图片 742912173"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12173" name="图片 742912173" descr="图形用户界面, 应用程序&#10;&#10;AI 生成的内容可能不正确。"/>
                    <pic:cNvPicPr/>
                  </pic:nvPicPr>
                  <pic:blipFill rotWithShape="1">
                    <a:blip r:embed="rId253" cstate="print">
                      <a:extLst>
                        <a:ext uri="{28A0092B-C50C-407E-A947-70E740481C1C}">
                          <a14:useLocalDpi xmlns:a14="http://schemas.microsoft.com/office/drawing/2010/main"/>
                        </a:ext>
                      </a:extLst>
                    </a:blip>
                    <a:srcRect/>
                    <a:stretch/>
                  </pic:blipFill>
                  <pic:spPr bwMode="auto">
                    <a:xfrm>
                      <a:off x="0" y="0"/>
                      <a:ext cx="2880000" cy="1967852"/>
                    </a:xfrm>
                    <a:prstGeom prst="rect">
                      <a:avLst/>
                    </a:prstGeom>
                    <a:ln>
                      <a:noFill/>
                    </a:ln>
                    <a:extLst>
                      <a:ext uri="{53640926-AAD7-44D8-BBD7-CCE9431645EC}">
                        <a14:shadowObscured xmlns:a14="http://schemas.microsoft.com/office/drawing/2010/main"/>
                      </a:ext>
                    </a:extLst>
                  </pic:spPr>
                </pic:pic>
              </a:graphicData>
            </a:graphic>
          </wp:inline>
        </w:drawing>
      </w:r>
    </w:p>
    <w:p w14:paraId="6065120F" w14:textId="0CCB6CF8" w:rsidR="00844306" w:rsidRPr="00AF5291" w:rsidRDefault="00844306" w:rsidP="00844306">
      <w:pPr>
        <w:pStyle w:val="ab"/>
        <w:spacing w:before="156" w:after="156"/>
        <w:ind w:left="0"/>
        <w:rPr>
          <w:rFonts w:cs="Arial"/>
        </w:rPr>
      </w:pPr>
      <w:r w:rsidRPr="00AF5291">
        <w:rPr>
          <w:rFonts w:cs="Arial"/>
        </w:rPr>
        <w:t xml:space="preserve">Joonis </w:t>
      </w:r>
      <w:r w:rsidRPr="00AF5291">
        <w:rPr>
          <w:rFonts w:cs="Arial"/>
        </w:rPr>
        <w:fldChar w:fldCharType="begin"/>
      </w:r>
      <w:r w:rsidRPr="00AF5291">
        <w:rPr>
          <w:rFonts w:cs="Arial"/>
        </w:rPr>
        <w:instrText xml:space="preserve"> STYLEREF 1 \s </w:instrText>
      </w:r>
      <w:r w:rsidRPr="00AF5291">
        <w:rPr>
          <w:rFonts w:cs="Arial"/>
        </w:rPr>
        <w:fldChar w:fldCharType="separate"/>
      </w:r>
      <w:r w:rsidRPr="00AF5291">
        <w:rPr>
          <w:rFonts w:cs="Arial"/>
          <w:noProof/>
        </w:rPr>
        <w:t>1</w:t>
      </w:r>
      <w:r w:rsidRPr="00AF5291">
        <w:rPr>
          <w:rFonts w:cs="Arial"/>
          <w:noProof/>
        </w:rPr>
        <w:fldChar w:fldCharType="end"/>
      </w:r>
      <w:r w:rsidR="00A61802" w:rsidRPr="00AF5291">
        <w:rPr>
          <w:rFonts w:cs="Arial"/>
          <w:noProof/>
        </w:rPr>
        <w:t>5</w:t>
      </w:r>
      <w:r w:rsidRPr="00AF5291">
        <w:rPr>
          <w:rFonts w:cs="Arial"/>
        </w:rPr>
        <w:noBreakHyphen/>
      </w:r>
      <w:r w:rsidRPr="00AF5291">
        <w:rPr>
          <w:rFonts w:cs="Arial"/>
        </w:rPr>
        <w:fldChar w:fldCharType="begin"/>
      </w:r>
      <w:r w:rsidRPr="00AF5291">
        <w:rPr>
          <w:rFonts w:cs="Arial"/>
        </w:rPr>
        <w:instrText xml:space="preserve"> SEQ Figure \* ARABIC \s 1 </w:instrText>
      </w:r>
      <w:r w:rsidRPr="00AF5291">
        <w:rPr>
          <w:rFonts w:cs="Arial"/>
        </w:rPr>
        <w:fldChar w:fldCharType="separate"/>
      </w:r>
      <w:r w:rsidRPr="00AF5291">
        <w:rPr>
          <w:rFonts w:cs="Arial"/>
          <w:noProof/>
        </w:rPr>
        <w:t>3</w:t>
      </w:r>
      <w:r w:rsidRPr="00AF5291">
        <w:rPr>
          <w:rFonts w:cs="Arial"/>
          <w:noProof/>
        </w:rPr>
        <w:fldChar w:fldCharType="end"/>
      </w:r>
      <w:r w:rsidRPr="00AF5291">
        <w:rPr>
          <w:rFonts w:cs="Arial"/>
        </w:rPr>
        <w:t xml:space="preserve"> </w:t>
      </w:r>
      <w:r w:rsidRPr="00AF5291">
        <w:rPr>
          <w:rFonts w:cs="Arial"/>
          <w:i/>
          <w:iCs/>
          <w:color w:val="000000" w:themeColor="text1"/>
        </w:rPr>
        <w:t>Sõidukõrguse mõõtmise tulemuste ekraan</w:t>
      </w:r>
    </w:p>
    <w:p w14:paraId="2072BBDE" w14:textId="77777777" w:rsidR="00844306" w:rsidRPr="00AF5291" w:rsidRDefault="00844306" w:rsidP="00844306">
      <w:pPr>
        <w:pStyle w:val="NOTE0"/>
        <w:spacing w:beforeLines="0" w:before="0" w:afterLines="0" w:after="0"/>
        <w:rPr>
          <w:rFonts w:cs="Arial"/>
        </w:rPr>
      </w:pPr>
      <w:r w:rsidRPr="00AF5291">
        <w:rPr>
          <w:rFonts w:cs="Arial"/>
          <w:b w:val="0"/>
          <w:noProof/>
          <w:lang w:val="en-US"/>
        </w:rPr>
        <w:drawing>
          <wp:anchor distT="0" distB="0" distL="114300" distR="114300" simplePos="0" relativeHeight="252342272" behindDoc="0" locked="0" layoutInCell="1" allowOverlap="1" wp14:anchorId="45F97F73" wp14:editId="0F9B4788">
            <wp:simplePos x="0" y="0"/>
            <wp:positionH relativeFrom="column">
              <wp:posOffset>0</wp:posOffset>
            </wp:positionH>
            <wp:positionV relativeFrom="paragraph">
              <wp:posOffset>-635</wp:posOffset>
            </wp:positionV>
            <wp:extent cx="144145" cy="144145"/>
            <wp:effectExtent l="0" t="0" r="8255" b="8255"/>
            <wp:wrapNone/>
            <wp:docPr id="1651781432" name="图片 165178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AF5291">
        <w:rPr>
          <w:rFonts w:cs="Arial"/>
        </w:rPr>
        <w:t>MÄRKUS</w:t>
      </w:r>
    </w:p>
    <w:p w14:paraId="6C9DF522" w14:textId="082048F5" w:rsidR="00844306" w:rsidRPr="00AF5291" w:rsidRDefault="00DC546C" w:rsidP="00844306">
      <w:pPr>
        <w:pStyle w:val="NOTE1"/>
        <w:spacing w:beforeLines="0" w:before="0" w:afterLines="0" w:after="0"/>
        <w:rPr>
          <w:rFonts w:cs="Arial"/>
        </w:rPr>
      </w:pPr>
      <w:r w:rsidRPr="00AF5291">
        <w:rPr>
          <w:rFonts w:cs="Arial"/>
        </w:rPr>
        <w:t xml:space="preserve">Puudutage ekraani paremas ülanurgas olevat nuppu </w:t>
      </w:r>
      <w:r w:rsidRPr="00AF5291">
        <w:rPr>
          <w:rFonts w:cs="Arial"/>
          <w:noProof/>
          <w:lang w:val="en-US"/>
          <w14:ligatures w14:val="standardContextual"/>
        </w:rPr>
        <w:drawing>
          <wp:inline distT="0" distB="0" distL="0" distR="0" wp14:anchorId="599BA2BD" wp14:editId="42BF19CB">
            <wp:extent cx="126000" cy="65625"/>
            <wp:effectExtent l="0" t="0" r="7620" b="0"/>
            <wp:docPr id="1745045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04558" name=""/>
                    <pic:cNvPicPr/>
                  </pic:nvPicPr>
                  <pic:blipFill>
                    <a:blip r:embed="rId254"/>
                    <a:stretch>
                      <a:fillRect/>
                    </a:stretch>
                  </pic:blipFill>
                  <pic:spPr>
                    <a:xfrm>
                      <a:off x="0" y="0"/>
                      <a:ext cx="126000" cy="65625"/>
                    </a:xfrm>
                    <a:prstGeom prst="rect">
                      <a:avLst/>
                    </a:prstGeom>
                  </pic:spPr>
                </pic:pic>
              </a:graphicData>
            </a:graphic>
          </wp:inline>
        </w:drawing>
      </w:r>
      <w:r w:rsidRPr="00AF5291">
        <w:rPr>
          <w:rFonts w:cs="Arial"/>
        </w:rPr>
        <w:t xml:space="preserve">, et avada rippmenüü valikud: Kalibreeri, Värskenda, Abi. Pärast </w:t>
      </w:r>
      <w:r w:rsidRPr="00AF5291">
        <w:rPr>
          <w:rFonts w:cs="Arial"/>
          <w:b/>
        </w:rPr>
        <w:t xml:space="preserve">Abi valiku </w:t>
      </w:r>
      <w:r w:rsidRPr="00AF5291">
        <w:rPr>
          <w:rFonts w:cs="Arial"/>
        </w:rPr>
        <w:t>puudutamist kuvatakse kiirjuhend Auteli pihukaldemõõtja kasutamise kohta.</w:t>
      </w:r>
    </w:p>
    <w:p w14:paraId="02D2101E" w14:textId="77777777" w:rsidR="00844306" w:rsidRPr="00AF5291" w:rsidRDefault="00844306" w:rsidP="00844306">
      <w:pPr>
        <w:pStyle w:val="Text"/>
        <w:spacing w:before="156" w:after="156"/>
        <w:rPr>
          <w:rFonts w:cs="Arial"/>
        </w:rPr>
      </w:pPr>
    </w:p>
    <w:p w14:paraId="4FC0FEA1" w14:textId="77777777" w:rsidR="00844306" w:rsidRPr="00AF5291" w:rsidRDefault="00844306" w:rsidP="00844306">
      <w:pPr>
        <w:spacing w:before="156" w:after="156"/>
        <w:rPr>
          <w:rFonts w:cs="Arial"/>
        </w:rPr>
      </w:pPr>
    </w:p>
    <w:p w14:paraId="39F53504" w14:textId="77777777" w:rsidR="00844306" w:rsidRPr="00AF5291" w:rsidRDefault="00844306" w:rsidP="00844306">
      <w:pPr>
        <w:pStyle w:val="12"/>
        <w:spacing w:before="312" w:after="312"/>
        <w:ind w:left="792" w:hanging="792"/>
      </w:pPr>
      <w:r w:rsidRPr="00AF5291">
        <w:lastRenderedPageBreak/>
        <w:t xml:space="preserve"> </w:t>
      </w:r>
      <w:bookmarkStart w:id="669" w:name="_Ref195170501"/>
      <w:bookmarkStart w:id="670" w:name="_Toc204077341"/>
      <w:r w:rsidRPr="00AF5291">
        <w:t>Tugi</w:t>
      </w:r>
      <w:bookmarkEnd w:id="668"/>
      <w:bookmarkEnd w:id="669"/>
      <w:bookmarkEnd w:id="670"/>
    </w:p>
    <w:p w14:paraId="0EFFB2B9" w14:textId="001CEC84" w:rsidR="00844306" w:rsidRPr="00AF5291" w:rsidRDefault="00844306" w:rsidP="00844306">
      <w:pPr>
        <w:pStyle w:val="BodytextUserManual"/>
        <w:spacing w:before="156" w:after="156"/>
      </w:pPr>
      <w:bookmarkStart w:id="671" w:name="_Toc451525818"/>
      <w:bookmarkStart w:id="672" w:name="_Ref366861466"/>
      <w:r w:rsidRPr="00AF5291">
        <w:t>See rakendus käivitab tugiplatvormi, mis sünkroniseerib Auteli veebipõhise teenindusjaama MaxiSys tahvelarvutiga</w:t>
      </w:r>
      <w:r w:rsidR="0039746A" w:rsidRPr="00AF5291">
        <w:t>.</w:t>
      </w:r>
      <w:r w:rsidRPr="00AF5291">
        <w:t xml:space="preserve"> Auteli teeninduskanali ja veebikogukondadega ühendatud tugirakendus pakub kiireimat viisi probleemide lahendamiseks, võimaldades teil saata abipäringuid otseteeninduse ja -toe saamiseks.</w:t>
      </w:r>
    </w:p>
    <w:p w14:paraId="027815A3" w14:textId="77777777" w:rsidR="00844306" w:rsidRPr="00AF5291" w:rsidRDefault="00844306" w:rsidP="00844306">
      <w:pPr>
        <w:pStyle w:val="20"/>
        <w:spacing w:before="312" w:after="156"/>
        <w:rPr>
          <w:rFonts w:cs="Arial"/>
        </w:rPr>
      </w:pPr>
      <w:bookmarkStart w:id="673" w:name="_Toc38114431"/>
      <w:bookmarkEnd w:id="671"/>
      <w:bookmarkEnd w:id="672"/>
      <w:r w:rsidRPr="00AF5291">
        <w:rPr>
          <w:rFonts w:cs="Arial"/>
        </w:rPr>
        <w:t xml:space="preserve"> </w:t>
      </w:r>
      <w:bookmarkStart w:id="674" w:name="_Toc159436384"/>
      <w:bookmarkStart w:id="675" w:name="_Toc204077342"/>
      <w:r w:rsidRPr="00AF5291">
        <w:rPr>
          <w:rFonts w:cs="Arial"/>
        </w:rPr>
        <w:t>Toe ekraanipaigutus</w:t>
      </w:r>
      <w:bookmarkEnd w:id="673"/>
      <w:bookmarkEnd w:id="674"/>
      <w:bookmarkEnd w:id="675"/>
    </w:p>
    <w:p w14:paraId="53E2CB0E" w14:textId="54EDC258" w:rsidR="00844306" w:rsidRPr="00AF5291" w:rsidRDefault="00844306" w:rsidP="00844306">
      <w:pPr>
        <w:pStyle w:val="BodytextUserManual"/>
        <w:spacing w:before="156" w:after="156"/>
      </w:pPr>
      <w:r w:rsidRPr="00AF5291">
        <w:t>Tugirakenduse liideses navigeeritakse ülemisel tööriistaribal asuva avalehe nupu abil. Tugiekraani põhiosa on jagatud kaheks osaks. Vasakpoolne kitsas veerg on peamenüü; valige peamenüüst üks teema, et kuvada vastava funktsiooniekraan paremal</w:t>
      </w:r>
      <w:r w:rsidR="0039746A" w:rsidRPr="00AF5291">
        <w:t>.</w:t>
      </w:r>
    </w:p>
    <w:p w14:paraId="3E94C4CF" w14:textId="77777777" w:rsidR="00844306" w:rsidRPr="00AF5291" w:rsidRDefault="00844306" w:rsidP="00844306">
      <w:pPr>
        <w:spacing w:before="156" w:after="156" w:line="240" w:lineRule="auto"/>
        <w:ind w:left="0"/>
        <w:jc w:val="center"/>
        <w:rPr>
          <w:rFonts w:cs="Arial"/>
        </w:rPr>
      </w:pPr>
      <w:r w:rsidRPr="00AF5291">
        <w:rPr>
          <w:rFonts w:cs="Arial"/>
          <w:noProof/>
          <w:lang w:val="en-US"/>
        </w:rPr>
        <w:drawing>
          <wp:inline distT="0" distB="0" distL="0" distR="0" wp14:anchorId="0AFD1F0A" wp14:editId="2B9C841F">
            <wp:extent cx="2879285" cy="1982081"/>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5" cstate="print">
                      <a:extLst>
                        <a:ext uri="{28A0092B-C50C-407E-A947-70E740481C1C}">
                          <a14:useLocalDpi xmlns:a14="http://schemas.microsoft.com/office/drawing/2010/main"/>
                        </a:ext>
                      </a:extLst>
                    </a:blip>
                    <a:srcRect/>
                    <a:stretch/>
                  </pic:blipFill>
                  <pic:spPr bwMode="auto">
                    <a:xfrm>
                      <a:off x="0" y="0"/>
                      <a:ext cx="2880000" cy="1982573"/>
                    </a:xfrm>
                    <a:prstGeom prst="rect">
                      <a:avLst/>
                    </a:prstGeom>
                    <a:noFill/>
                    <a:ln>
                      <a:noFill/>
                    </a:ln>
                    <a:extLst>
                      <a:ext uri="{53640926-AAD7-44D8-BBD7-CCE9431645EC}">
                        <a14:shadowObscured xmlns:a14="http://schemas.microsoft.com/office/drawing/2010/main"/>
                      </a:ext>
                    </a:extLst>
                  </pic:spPr>
                </pic:pic>
              </a:graphicData>
            </a:graphic>
          </wp:inline>
        </w:drawing>
      </w:r>
    </w:p>
    <w:p w14:paraId="6C4F192E" w14:textId="3028D73B" w:rsidR="00844306" w:rsidRPr="00AF5291" w:rsidRDefault="00844306" w:rsidP="00844306">
      <w:pPr>
        <w:pStyle w:val="ab"/>
        <w:spacing w:before="156" w:after="156"/>
        <w:ind w:left="0"/>
        <w:rPr>
          <w:rFonts w:cs="Arial"/>
          <w:i/>
        </w:rPr>
      </w:pPr>
      <w:r w:rsidRPr="00AF5291">
        <w:rPr>
          <w:rFonts w:cs="Arial"/>
        </w:rPr>
        <w:t xml:space="preserve">Joonis </w:t>
      </w:r>
      <w:r w:rsidRPr="00AF5291">
        <w:rPr>
          <w:rFonts w:cs="Arial"/>
        </w:rPr>
        <w:fldChar w:fldCharType="begin"/>
      </w:r>
      <w:r w:rsidRPr="00AF5291">
        <w:rPr>
          <w:rFonts w:cs="Arial"/>
        </w:rPr>
        <w:instrText xml:space="preserve"> STYLEREF 1 \s </w:instrText>
      </w:r>
      <w:r w:rsidRPr="00AF5291">
        <w:rPr>
          <w:rFonts w:cs="Arial"/>
        </w:rPr>
        <w:fldChar w:fldCharType="separate"/>
      </w:r>
      <w:r w:rsidRPr="00AF5291">
        <w:rPr>
          <w:rFonts w:cs="Arial"/>
          <w:noProof/>
        </w:rPr>
        <w:t>1</w:t>
      </w:r>
      <w:r w:rsidRPr="00AF5291">
        <w:rPr>
          <w:rFonts w:cs="Arial"/>
          <w:noProof/>
        </w:rPr>
        <w:fldChar w:fldCharType="end"/>
      </w:r>
      <w:r w:rsidR="00A61802" w:rsidRPr="00AF5291">
        <w:rPr>
          <w:rFonts w:cs="Arial"/>
          <w:noProof/>
        </w:rPr>
        <w:t>6</w:t>
      </w:r>
      <w:r w:rsidRPr="00AF5291">
        <w:rPr>
          <w:rFonts w:cs="Arial"/>
        </w:rPr>
        <w:noBreakHyphen/>
      </w:r>
      <w:r w:rsidRPr="00AF5291">
        <w:rPr>
          <w:rFonts w:cs="Arial"/>
        </w:rPr>
        <w:fldChar w:fldCharType="begin"/>
      </w:r>
      <w:r w:rsidRPr="00AF5291">
        <w:rPr>
          <w:rFonts w:cs="Arial"/>
        </w:rPr>
        <w:instrText xml:space="preserve"> SEQ Figure \* ARABIC \s 1 </w:instrText>
      </w:r>
      <w:r w:rsidRPr="00AF5291">
        <w:rPr>
          <w:rFonts w:cs="Arial"/>
        </w:rPr>
        <w:fldChar w:fldCharType="separate"/>
      </w:r>
      <w:r w:rsidRPr="00AF5291">
        <w:rPr>
          <w:rFonts w:cs="Arial"/>
          <w:noProof/>
        </w:rPr>
        <w:t>1</w:t>
      </w:r>
      <w:r w:rsidRPr="00AF5291">
        <w:rPr>
          <w:rFonts w:cs="Arial"/>
          <w:noProof/>
        </w:rPr>
        <w:fldChar w:fldCharType="end"/>
      </w:r>
      <w:r w:rsidRPr="00AF5291">
        <w:rPr>
          <w:rFonts w:cs="Arial"/>
        </w:rPr>
        <w:t xml:space="preserve"> </w:t>
      </w:r>
      <w:r w:rsidRPr="00AF5291">
        <w:rPr>
          <w:rFonts w:cs="Arial"/>
          <w:i/>
        </w:rPr>
        <w:t>Tugirakenduse ekraan</w:t>
      </w:r>
    </w:p>
    <w:p w14:paraId="3185EDB3" w14:textId="77777777" w:rsidR="00844306" w:rsidRPr="00AF5291" w:rsidRDefault="00844306" w:rsidP="00844306">
      <w:pPr>
        <w:pStyle w:val="20"/>
        <w:spacing w:before="312" w:after="156"/>
        <w:rPr>
          <w:rFonts w:cs="Arial"/>
        </w:rPr>
      </w:pPr>
      <w:bookmarkStart w:id="676" w:name="_Toc451525820"/>
      <w:bookmarkStart w:id="677" w:name="_Toc38114432"/>
      <w:r w:rsidRPr="00AF5291">
        <w:rPr>
          <w:rFonts w:cs="Arial"/>
        </w:rPr>
        <w:t xml:space="preserve"> </w:t>
      </w:r>
      <w:bookmarkStart w:id="678" w:name="_Toc159436385"/>
      <w:bookmarkStart w:id="679" w:name="_Toc204077343"/>
      <w:r w:rsidRPr="00AF5291">
        <w:rPr>
          <w:rFonts w:cs="Arial"/>
        </w:rPr>
        <w:t>Minu</w:t>
      </w:r>
      <w:r w:rsidRPr="00AF5291">
        <w:rPr>
          <w:rFonts w:cs="Arial"/>
          <w:color w:val="FF0000"/>
        </w:rPr>
        <w:t xml:space="preserve"> </w:t>
      </w:r>
      <w:r w:rsidRPr="00AF5291">
        <w:rPr>
          <w:rFonts w:cs="Arial"/>
        </w:rPr>
        <w:t>Konto</w:t>
      </w:r>
      <w:bookmarkEnd w:id="676"/>
      <w:bookmarkEnd w:id="677"/>
      <w:bookmarkEnd w:id="678"/>
      <w:bookmarkEnd w:id="679"/>
    </w:p>
    <w:p w14:paraId="79FCCCC2" w14:textId="77777777" w:rsidR="00844306" w:rsidRPr="00AF5291" w:rsidRDefault="00844306" w:rsidP="00844306">
      <w:pPr>
        <w:pStyle w:val="BodytextUserManual"/>
        <w:spacing w:before="156" w:after="156"/>
      </w:pPr>
      <w:r w:rsidRPr="00AF5291">
        <w:t>Minu</w:t>
      </w:r>
      <w:r w:rsidRPr="00AF5291">
        <w:rPr>
          <w:color w:val="FF0000"/>
        </w:rPr>
        <w:t xml:space="preserve"> </w:t>
      </w:r>
      <w:r w:rsidRPr="00AF5291">
        <w:t>Konto ekraanil kuvatakse kasutaja ja toote põhjalik teave, mis on sünkroniseeritud veebis registreeritud kontoga.</w:t>
      </w:r>
    </w:p>
    <w:p w14:paraId="72481B6B" w14:textId="48DDF43F" w:rsidR="00844306" w:rsidRPr="00AF5291" w:rsidRDefault="00844306" w:rsidP="00AF5291">
      <w:pPr>
        <w:pStyle w:val="EN"/>
        <w:spacing w:before="156" w:after="156"/>
        <w:rPr>
          <w:rFonts w:cs="Arial"/>
          <w:b/>
          <w:bCs w:val="0"/>
        </w:rPr>
      </w:pPr>
      <w:bookmarkStart w:id="680" w:name="_Toc159436386"/>
      <w:r w:rsidRPr="00AF5291">
        <w:rPr>
          <w:rFonts w:cs="Arial"/>
          <w:b/>
          <w:bCs w:val="0"/>
        </w:rPr>
        <w:t>Isiklik teave</w:t>
      </w:r>
      <w:bookmarkEnd w:id="680"/>
    </w:p>
    <w:p w14:paraId="5350DC45" w14:textId="77777777" w:rsidR="00844306" w:rsidRPr="00AF5291" w:rsidRDefault="00844306" w:rsidP="00844306">
      <w:pPr>
        <w:pStyle w:val="BodytextUserManual"/>
        <w:spacing w:before="156" w:after="156"/>
      </w:pPr>
      <w:r w:rsidRPr="00AF5291">
        <w:t>Kasutajaandmed ja seadmeandmed on mõlemad lisatud isikuandmete jaotisse.</w:t>
      </w:r>
    </w:p>
    <w:p w14:paraId="601F1B68" w14:textId="77777777" w:rsidR="00844306" w:rsidRPr="00AF5291" w:rsidRDefault="00844306" w:rsidP="00844306">
      <w:pPr>
        <w:pStyle w:val="aa"/>
        <w:numPr>
          <w:ilvl w:val="0"/>
          <w:numId w:val="103"/>
        </w:numPr>
        <w:spacing w:beforeLines="20" w:before="62" w:afterLines="20" w:after="62"/>
        <w:ind w:left="641" w:hanging="357"/>
        <w:rPr>
          <w:rFonts w:cs="Arial"/>
        </w:rPr>
      </w:pPr>
      <w:r w:rsidRPr="00AF5291">
        <w:rPr>
          <w:rFonts w:cs="Arial"/>
        </w:rPr>
        <w:lastRenderedPageBreak/>
        <w:t>Kasutajateave — kuvab teie registreeritud Auteli veebikonto üksikasjalikku teavet, näiteks teie Auteli ID, nime, aadressi ja muud kontaktteavet.</w:t>
      </w:r>
    </w:p>
    <w:p w14:paraId="246B448B" w14:textId="77777777" w:rsidR="00844306" w:rsidRPr="00AF5291" w:rsidRDefault="00844306" w:rsidP="00844306">
      <w:pPr>
        <w:pStyle w:val="aa"/>
        <w:numPr>
          <w:ilvl w:val="0"/>
          <w:numId w:val="103"/>
        </w:numPr>
        <w:spacing w:beforeLines="20" w:before="62" w:afterLines="20" w:after="62"/>
        <w:ind w:left="641" w:hanging="357"/>
        <w:rPr>
          <w:rFonts w:cs="Arial"/>
        </w:rPr>
      </w:pPr>
      <w:r w:rsidRPr="00AF5291">
        <w:rPr>
          <w:rFonts w:cs="Arial"/>
        </w:rPr>
        <w:t>Seadme teave</w:t>
      </w:r>
      <w:r w:rsidRPr="00AF5291">
        <w:rPr>
          <w:rFonts w:cs="Arial"/>
          <w:b/>
        </w:rPr>
        <w:t xml:space="preserve"> </w:t>
      </w:r>
      <w:r w:rsidRPr="00AF5291">
        <w:rPr>
          <w:rFonts w:cs="Arial"/>
        </w:rPr>
        <w:t>— kuvab registreeritud toote teabe, sh toote seerianumbri, registreerimise aja, aegumiskuupäeva ja garantiiperioodi.</w:t>
      </w:r>
    </w:p>
    <w:p w14:paraId="42314138" w14:textId="77777777" w:rsidR="00844306" w:rsidRPr="00AF5291" w:rsidRDefault="00844306" w:rsidP="00844306">
      <w:pPr>
        <w:pStyle w:val="20"/>
        <w:spacing w:before="312" w:after="156"/>
        <w:rPr>
          <w:rFonts w:cs="Arial"/>
        </w:rPr>
      </w:pPr>
      <w:bookmarkStart w:id="681" w:name="_Toc159436389"/>
      <w:r w:rsidRPr="00AF5291">
        <w:rPr>
          <w:rFonts w:cs="Arial"/>
        </w:rPr>
        <w:t xml:space="preserve"> </w:t>
      </w:r>
      <w:bookmarkStart w:id="682" w:name="_Toc204077344"/>
      <w:r w:rsidRPr="00AF5291">
        <w:rPr>
          <w:rFonts w:cs="Arial"/>
        </w:rPr>
        <w:t>Treening</w:t>
      </w:r>
      <w:bookmarkEnd w:id="681"/>
      <w:bookmarkEnd w:id="682"/>
    </w:p>
    <w:p w14:paraId="769FC813" w14:textId="77777777" w:rsidR="00844306" w:rsidRPr="00AF5291" w:rsidRDefault="00844306" w:rsidP="00844306">
      <w:pPr>
        <w:pStyle w:val="16"/>
        <w:spacing w:before="156" w:after="156"/>
        <w:ind w:leftChars="0" w:left="284"/>
      </w:pPr>
      <w:r w:rsidRPr="00AF5291">
        <w:t>Koolituse jaotis pakub kiirlinke Auteli veebipõhistele videokontodele. Valige videokanal keele järgi, et näha kõiki saadaolevaid Auteli veebipõhiseid õppevideoid sellistel teemadel nagu tootekasutusvõtted ja sõidukidiagnostika tavad.</w:t>
      </w:r>
    </w:p>
    <w:p w14:paraId="6ACB6CB9" w14:textId="77777777" w:rsidR="00844306" w:rsidRPr="00AF5291" w:rsidRDefault="00844306" w:rsidP="00844306">
      <w:pPr>
        <w:pStyle w:val="20"/>
        <w:spacing w:before="312" w:after="156"/>
        <w:rPr>
          <w:rFonts w:cs="Arial"/>
        </w:rPr>
      </w:pPr>
      <w:bookmarkStart w:id="683" w:name="_Toc451525822"/>
      <w:bookmarkStart w:id="684" w:name="_Ref384653417"/>
      <w:bookmarkStart w:id="685" w:name="_Toc38114434"/>
      <w:bookmarkStart w:id="686" w:name="_Ref118309924"/>
      <w:bookmarkStart w:id="687" w:name="_Ref118309927"/>
      <w:bookmarkStart w:id="688" w:name="_Ref118314503"/>
      <w:bookmarkStart w:id="689" w:name="_Ref118314506"/>
      <w:r w:rsidRPr="00AF5291">
        <w:rPr>
          <w:rFonts w:cs="Arial"/>
        </w:rPr>
        <w:t xml:space="preserve"> </w:t>
      </w:r>
      <w:bookmarkStart w:id="690" w:name="_Ref119312155"/>
      <w:bookmarkStart w:id="691" w:name="_Toc159436390"/>
      <w:bookmarkStart w:id="692" w:name="_Toc204077345"/>
      <w:r w:rsidRPr="00AF5291">
        <w:rPr>
          <w:rFonts w:cs="Arial"/>
        </w:rPr>
        <w:t>Andmete logimine</w:t>
      </w:r>
      <w:bookmarkEnd w:id="683"/>
      <w:bookmarkEnd w:id="684"/>
      <w:bookmarkEnd w:id="685"/>
      <w:bookmarkEnd w:id="686"/>
      <w:bookmarkEnd w:id="687"/>
      <w:bookmarkEnd w:id="688"/>
      <w:bookmarkEnd w:id="689"/>
      <w:bookmarkEnd w:id="690"/>
      <w:bookmarkEnd w:id="691"/>
      <w:bookmarkEnd w:id="692"/>
    </w:p>
    <w:p w14:paraId="1916DDBC" w14:textId="77777777" w:rsidR="00844306" w:rsidRPr="00AF5291" w:rsidRDefault="00844306" w:rsidP="00844306">
      <w:pPr>
        <w:pStyle w:val="BodytextUserManual"/>
        <w:spacing w:before="156" w:afterLines="0" w:after="120"/>
      </w:pPr>
      <w:r w:rsidRPr="00AF5291">
        <w:t xml:space="preserve">Andmete logimise sektsioon salvestab andmeid kõigi diagnostikasüsteemi </w:t>
      </w:r>
      <w:r w:rsidRPr="00AF5291">
        <w:rPr>
          <w:b/>
        </w:rPr>
        <w:t xml:space="preserve">tagasiside </w:t>
      </w:r>
      <w:r w:rsidRPr="00AF5291">
        <w:t xml:space="preserve">(esitatud), </w:t>
      </w:r>
      <w:r w:rsidRPr="00AF5291">
        <w:rPr>
          <w:b/>
        </w:rPr>
        <w:t xml:space="preserve">tagasiside puudumise </w:t>
      </w:r>
      <w:r w:rsidRPr="00AF5291">
        <w:t xml:space="preserve">(mitteesitatud, kuid salvestatud) ja </w:t>
      </w:r>
      <w:r w:rsidRPr="00AF5291">
        <w:rPr>
          <w:b/>
        </w:rPr>
        <w:t xml:space="preserve">ajaloo </w:t>
      </w:r>
      <w:r w:rsidRPr="00AF5291">
        <w:t>(kuni viimase 20 testikirje) andmete logide kohta. Tugipersonal võtab esitatud aruanded vastu ja töötleb neid tugiplatvormi kaudu. Lahendus saadetakse tagasi niipea kui võimalik. Võite tugiplatvormiga suhelda kuni probleemi lahendamiseni.</w:t>
      </w:r>
    </w:p>
    <w:p w14:paraId="1D4537C3" w14:textId="77777777" w:rsidR="00844306" w:rsidRPr="00AF5291" w:rsidRDefault="00844306" w:rsidP="00844306">
      <w:pPr>
        <w:pStyle w:val="aa"/>
        <w:numPr>
          <w:ilvl w:val="0"/>
          <w:numId w:val="5"/>
        </w:numPr>
        <w:spacing w:beforeLines="20" w:before="62" w:afterLines="20" w:after="62"/>
        <w:ind w:left="641" w:hanging="357"/>
        <w:rPr>
          <w:rFonts w:cs="Arial"/>
        </w:rPr>
      </w:pPr>
      <w:r w:rsidRPr="00AF5291">
        <w:rPr>
          <w:rFonts w:cs="Arial"/>
          <w:b/>
        </w:rPr>
        <w:t>Andmete logimise seansi ajal vastuse saatmiseks</w:t>
      </w:r>
    </w:p>
    <w:p w14:paraId="0378EBBE" w14:textId="77777777" w:rsidR="00844306" w:rsidRPr="00AF5291" w:rsidRDefault="00844306" w:rsidP="00844306">
      <w:pPr>
        <w:pStyle w:val="aa"/>
        <w:numPr>
          <w:ilvl w:val="0"/>
          <w:numId w:val="239"/>
        </w:numPr>
        <w:spacing w:beforeLines="20" w:before="62" w:afterLines="20" w:after="62"/>
        <w:ind w:left="998" w:hanging="357"/>
        <w:rPr>
          <w:rFonts w:cs="Arial"/>
        </w:rPr>
      </w:pPr>
      <w:r w:rsidRPr="00AF5291">
        <w:rPr>
          <w:rFonts w:cs="Arial"/>
        </w:rPr>
        <w:t xml:space="preserve">Esitatud andmelogide loendi kuvamiseks puudutage </w:t>
      </w:r>
      <w:r w:rsidRPr="00AF5291">
        <w:rPr>
          <w:rFonts w:cs="Arial"/>
          <w:b/>
        </w:rPr>
        <w:t>tagasiside silti.</w:t>
      </w:r>
    </w:p>
    <w:p w14:paraId="50F87877" w14:textId="77777777" w:rsidR="00844306" w:rsidRPr="00AF5291" w:rsidRDefault="00844306" w:rsidP="00844306">
      <w:pPr>
        <w:pStyle w:val="aa"/>
        <w:numPr>
          <w:ilvl w:val="0"/>
          <w:numId w:val="239"/>
        </w:numPr>
        <w:spacing w:beforeLines="20" w:before="62" w:afterLines="20" w:after="62"/>
        <w:ind w:left="998" w:hanging="357"/>
        <w:rPr>
          <w:rFonts w:cs="Arial"/>
        </w:rPr>
      </w:pPr>
      <w:r w:rsidRPr="00AF5291">
        <w:rPr>
          <w:rFonts w:cs="Arial"/>
        </w:rPr>
        <w:t>Töötlemise edenemise viimase värskenduse kuvamiseks valige konkreetne üksus.</w:t>
      </w:r>
    </w:p>
    <w:p w14:paraId="67326005" w14:textId="0A60747D" w:rsidR="00844306" w:rsidRPr="00AF5291" w:rsidRDefault="00AF5291" w:rsidP="00844306">
      <w:pPr>
        <w:pStyle w:val="aa"/>
        <w:numPr>
          <w:ilvl w:val="0"/>
          <w:numId w:val="239"/>
        </w:numPr>
        <w:spacing w:beforeLines="20" w:before="62" w:afterLines="20" w:after="62"/>
        <w:ind w:left="998" w:hanging="357"/>
        <w:rPr>
          <w:rFonts w:cs="Arial"/>
        </w:rPr>
      </w:pPr>
      <w:r w:rsidRPr="00AF5291">
        <w:rPr>
          <w:rFonts w:cs="Arial"/>
          <w:szCs w:val="18"/>
          <w:lang w:val="sv-SE"/>
        </w:rPr>
        <w:t>Puudutage ekraani allosas olevat sisestusvälja ja sisestage oma vastus. Lisaks saate vajadusel lisada manuse.</w:t>
      </w:r>
    </w:p>
    <w:p w14:paraId="129A8426" w14:textId="1C1898BD" w:rsidR="00844306" w:rsidRPr="00AF5291" w:rsidRDefault="00844306" w:rsidP="00844306">
      <w:pPr>
        <w:pStyle w:val="aa"/>
        <w:numPr>
          <w:ilvl w:val="0"/>
          <w:numId w:val="239"/>
        </w:numPr>
        <w:spacing w:beforeLines="20" w:before="62" w:afterLines="20" w:after="62"/>
        <w:ind w:left="998" w:hanging="357"/>
        <w:rPr>
          <w:rFonts w:cs="Arial"/>
        </w:rPr>
      </w:pPr>
      <w:r w:rsidRPr="00AF5291">
        <w:rPr>
          <w:rFonts w:cs="Arial"/>
        </w:rPr>
        <w:t xml:space="preserve">Auteli toele sõnumi edastamiseks puudutage nuppu </w:t>
      </w:r>
      <w:r w:rsidR="007E474B" w:rsidRPr="00AF5291">
        <w:rPr>
          <w:rFonts w:cs="Arial"/>
        </w:rPr>
        <w:t>„</w:t>
      </w:r>
      <w:r w:rsidRPr="00AF5291">
        <w:rPr>
          <w:rFonts w:cs="Arial"/>
          <w:b/>
        </w:rPr>
        <w:t>Saada”</w:t>
      </w:r>
      <w:r w:rsidR="0039746A" w:rsidRPr="00AF5291">
        <w:rPr>
          <w:rFonts w:cs="Arial"/>
          <w:b/>
        </w:rPr>
        <w:t>.</w:t>
      </w:r>
    </w:p>
    <w:p w14:paraId="4CCC6199" w14:textId="77777777" w:rsidR="00844306" w:rsidRPr="00AF5291" w:rsidRDefault="00844306" w:rsidP="00844306">
      <w:pPr>
        <w:pStyle w:val="20"/>
        <w:spacing w:before="312" w:after="156"/>
        <w:rPr>
          <w:rFonts w:cs="Arial"/>
        </w:rPr>
      </w:pPr>
      <w:bookmarkStart w:id="693" w:name="_Toc38114436"/>
      <w:bookmarkStart w:id="694" w:name="_Toc451525825"/>
      <w:r w:rsidRPr="00AF5291">
        <w:rPr>
          <w:rFonts w:cs="Arial"/>
        </w:rPr>
        <w:t xml:space="preserve"> </w:t>
      </w:r>
      <w:bookmarkStart w:id="695" w:name="_Toc159436391"/>
      <w:bookmarkStart w:id="696" w:name="_Toc204077346"/>
      <w:r w:rsidRPr="00AF5291">
        <w:rPr>
          <w:rFonts w:cs="Arial"/>
        </w:rPr>
        <w:t>KKK</w:t>
      </w:r>
      <w:bookmarkEnd w:id="693"/>
      <w:bookmarkEnd w:id="695"/>
      <w:bookmarkEnd w:id="696"/>
      <w:r w:rsidRPr="00AF5291">
        <w:rPr>
          <w:rFonts w:cs="Arial"/>
        </w:rPr>
        <w:t xml:space="preserve"> </w:t>
      </w:r>
      <w:bookmarkEnd w:id="694"/>
    </w:p>
    <w:p w14:paraId="57C90279" w14:textId="77777777" w:rsidR="00844306" w:rsidRPr="00AF5291" w:rsidRDefault="00844306" w:rsidP="00844306">
      <w:pPr>
        <w:pStyle w:val="BodytextUserManual"/>
        <w:spacing w:before="156" w:after="156"/>
      </w:pPr>
      <w:r w:rsidRPr="00AF5291">
        <w:t>Auteli veebipõhise liikmekonto kasutamise ning ostu- ja makseprotseduuride kohta sageli esitatavatele küsimustele ja vastustele.</w:t>
      </w:r>
    </w:p>
    <w:p w14:paraId="5570B845" w14:textId="1CFD5CA6" w:rsidR="00844306" w:rsidRPr="00AF5291" w:rsidRDefault="00844306" w:rsidP="00844306">
      <w:pPr>
        <w:pStyle w:val="aa"/>
        <w:numPr>
          <w:ilvl w:val="0"/>
          <w:numId w:val="240"/>
        </w:numPr>
        <w:spacing w:beforeLines="20" w:before="62" w:afterLines="20" w:after="62"/>
        <w:ind w:left="641" w:hanging="357"/>
        <w:rPr>
          <w:rFonts w:cs="Arial"/>
        </w:rPr>
      </w:pPr>
      <w:r w:rsidRPr="00AF5291">
        <w:rPr>
          <w:rFonts w:cs="Arial"/>
        </w:rPr>
        <w:t>Konto</w:t>
      </w:r>
      <w:r w:rsidRPr="00AF5291">
        <w:rPr>
          <w:rFonts w:cs="Arial"/>
          <w:b/>
        </w:rPr>
        <w:t xml:space="preserve"> — kuvab küsimusi ja vastuseid </w:t>
      </w:r>
      <w:r w:rsidRPr="00AF5291">
        <w:rPr>
          <w:rFonts w:cs="Arial"/>
        </w:rPr>
        <w:t>Auteli veebipõhise kasutajakonto kasutamise kohta</w:t>
      </w:r>
      <w:r w:rsidR="0039746A" w:rsidRPr="00AF5291">
        <w:rPr>
          <w:rFonts w:cs="Arial"/>
        </w:rPr>
        <w:t>.</w:t>
      </w:r>
    </w:p>
    <w:p w14:paraId="605A0083" w14:textId="77777777" w:rsidR="00844306" w:rsidRPr="00AF5291" w:rsidRDefault="00844306" w:rsidP="00844306">
      <w:pPr>
        <w:pStyle w:val="aa"/>
        <w:numPr>
          <w:ilvl w:val="0"/>
          <w:numId w:val="240"/>
        </w:numPr>
        <w:spacing w:beforeLines="20" w:before="62" w:afterLines="20" w:after="62"/>
        <w:ind w:left="641" w:hanging="357"/>
        <w:rPr>
          <w:rFonts w:cs="Arial"/>
        </w:rPr>
      </w:pPr>
      <w:r w:rsidRPr="00AF5291">
        <w:rPr>
          <w:rFonts w:cs="Arial"/>
        </w:rPr>
        <w:t>Ostlemine – kuvab küsimusi ja vastuseid veebipõhiste toodete ostmise meetodite või protseduuride kohta.</w:t>
      </w:r>
    </w:p>
    <w:p w14:paraId="77D28C6F" w14:textId="77777777" w:rsidR="00844306" w:rsidRPr="00AF5291" w:rsidRDefault="00844306" w:rsidP="00844306">
      <w:pPr>
        <w:pStyle w:val="aa"/>
        <w:numPr>
          <w:ilvl w:val="0"/>
          <w:numId w:val="240"/>
        </w:numPr>
        <w:spacing w:beforeLines="20" w:before="62" w:afterLines="20" w:after="62"/>
        <w:ind w:left="641" w:hanging="357"/>
        <w:rPr>
          <w:rFonts w:cs="Arial"/>
        </w:rPr>
      </w:pPr>
      <w:r w:rsidRPr="00AF5291">
        <w:rPr>
          <w:rFonts w:cs="Arial"/>
        </w:rPr>
        <w:t>Makse</w:t>
      </w:r>
      <w:r w:rsidRPr="00AF5291">
        <w:rPr>
          <w:rFonts w:cs="Arial"/>
          <w:b/>
        </w:rPr>
        <w:t xml:space="preserve"> </w:t>
      </w:r>
      <w:r w:rsidRPr="00AF5291">
        <w:rPr>
          <w:rFonts w:cs="Arial"/>
        </w:rPr>
        <w:t>— kuvab küsimusi ja vastuseid veebipõhiste toodete eest tasumise viiside või protseduuride kohta.</w:t>
      </w:r>
    </w:p>
    <w:p w14:paraId="795D2C79" w14:textId="0AF21A29" w:rsidR="00844306" w:rsidRPr="00AF5291" w:rsidRDefault="00844306" w:rsidP="00844306">
      <w:pPr>
        <w:pStyle w:val="12"/>
        <w:spacing w:before="312" w:after="312"/>
        <w:ind w:left="792" w:hanging="792"/>
      </w:pPr>
      <w:bookmarkStart w:id="697" w:name="_Ref159831069"/>
      <w:bookmarkStart w:id="698" w:name="_Toc204077347"/>
      <w:r w:rsidRPr="00AF5291">
        <w:lastRenderedPageBreak/>
        <w:t>MaxiViewer</w:t>
      </w:r>
      <w:bookmarkEnd w:id="697"/>
      <w:bookmarkEnd w:id="698"/>
      <w:r w:rsidRPr="00AF5291">
        <w:t xml:space="preserve"> </w:t>
      </w:r>
    </w:p>
    <w:p w14:paraId="06800882" w14:textId="77777777" w:rsidR="00844306" w:rsidRPr="00AF5291" w:rsidRDefault="00844306" w:rsidP="00844306">
      <w:pPr>
        <w:spacing w:before="156" w:after="156"/>
        <w:rPr>
          <w:rFonts w:cs="Arial"/>
        </w:rPr>
      </w:pPr>
      <w:r w:rsidRPr="00AF5291">
        <w:rPr>
          <w:rFonts w:cs="Arial"/>
        </w:rPr>
        <w:t xml:space="preserve">MaxiVieweri rakendus võimaldab teil otsida meie tööriistade toetatud funktsioone ja versiooniteavet. </w:t>
      </w:r>
      <w:bookmarkStart w:id="699" w:name="OLE_LINK55"/>
      <w:r w:rsidRPr="00AF5291">
        <w:rPr>
          <w:rFonts w:cs="Arial"/>
        </w:rPr>
        <w:t>Otsimiseks on kaks võimalust: kas tööriista ja sõiduki otsimine või funktsioonide otsimine.</w:t>
      </w:r>
    </w:p>
    <w:bookmarkEnd w:id="699"/>
    <w:p w14:paraId="78D32217" w14:textId="77777777" w:rsidR="00844306" w:rsidRPr="00AF5291" w:rsidRDefault="00844306" w:rsidP="00844306">
      <w:pPr>
        <w:pStyle w:val="aa"/>
        <w:numPr>
          <w:ilvl w:val="1"/>
          <w:numId w:val="5"/>
        </w:numPr>
        <w:spacing w:beforeLines="20" w:before="62" w:afterLines="20" w:after="62"/>
        <w:ind w:left="641" w:hanging="357"/>
        <w:rPr>
          <w:rFonts w:cs="Arial"/>
          <w:b/>
        </w:rPr>
      </w:pPr>
      <w:r w:rsidRPr="00AF5291">
        <w:rPr>
          <w:rFonts w:cs="Arial"/>
          <w:b/>
        </w:rPr>
        <w:t>Sõiduki järgi otsimiseks</w:t>
      </w:r>
    </w:p>
    <w:p w14:paraId="56CFB567" w14:textId="03C67BEE" w:rsidR="00844306" w:rsidRPr="00AF5291" w:rsidRDefault="00844306" w:rsidP="00844306">
      <w:pPr>
        <w:pStyle w:val="aa"/>
        <w:numPr>
          <w:ilvl w:val="0"/>
          <w:numId w:val="249"/>
        </w:numPr>
        <w:spacing w:beforeLines="20" w:before="62" w:afterLines="20" w:after="62"/>
        <w:ind w:left="998" w:hanging="357"/>
        <w:rPr>
          <w:rFonts w:cs="Arial"/>
        </w:rPr>
      </w:pPr>
      <w:r w:rsidRPr="00AF5291">
        <w:rPr>
          <w:rFonts w:cs="Arial"/>
        </w:rPr>
        <w:t xml:space="preserve">Puudutage MaxiSys Job Menu'is rakendust </w:t>
      </w:r>
      <w:r w:rsidRPr="00AF5291">
        <w:rPr>
          <w:rFonts w:cs="Arial"/>
          <w:b/>
        </w:rPr>
        <w:t>MaxiViewer</w:t>
      </w:r>
      <w:r w:rsidR="0039746A" w:rsidRPr="00AF5291">
        <w:rPr>
          <w:rFonts w:cs="Arial"/>
          <w:b/>
        </w:rPr>
        <w:t>.</w:t>
      </w:r>
      <w:r w:rsidRPr="00AF5291">
        <w:rPr>
          <w:rFonts w:cs="Arial"/>
        </w:rPr>
        <w:t xml:space="preserve"> Kuvatakse MaxiVieweri rakenduse ekraan.</w:t>
      </w:r>
    </w:p>
    <w:p w14:paraId="796F23BB" w14:textId="04BD9868" w:rsidR="00844306" w:rsidRPr="00AF5291" w:rsidRDefault="00AF5291" w:rsidP="00844306">
      <w:pPr>
        <w:pStyle w:val="aa"/>
        <w:numPr>
          <w:ilvl w:val="0"/>
          <w:numId w:val="249"/>
        </w:numPr>
        <w:spacing w:beforeLines="20" w:before="62" w:afterLines="20" w:after="62"/>
        <w:ind w:left="998" w:hanging="357"/>
        <w:rPr>
          <w:rFonts w:cs="Arial"/>
        </w:rPr>
      </w:pPr>
      <w:r w:rsidRPr="00AF5291">
        <w:rPr>
          <w:rFonts w:eastAsiaTheme="minorEastAsia" w:cs="Arial"/>
          <w:szCs w:val="18"/>
        </w:rPr>
        <w:t>Valige tootemudel vasakus ülanurgas olevast esimesest rippmenüüst.</w:t>
      </w:r>
    </w:p>
    <w:p w14:paraId="37BAABAE" w14:textId="23BB58D6" w:rsidR="00844306" w:rsidRPr="00AF5291" w:rsidRDefault="00AF5291" w:rsidP="00844306">
      <w:pPr>
        <w:pStyle w:val="aa"/>
        <w:numPr>
          <w:ilvl w:val="0"/>
          <w:numId w:val="249"/>
        </w:numPr>
        <w:spacing w:beforeLines="20" w:before="62" w:afterLines="20" w:after="62"/>
        <w:ind w:left="998" w:hanging="357"/>
        <w:rPr>
          <w:rFonts w:cs="Arial"/>
        </w:rPr>
      </w:pPr>
      <w:r w:rsidRPr="00AF5291">
        <w:rPr>
          <w:rFonts w:cs="Arial"/>
          <w:szCs w:val="18"/>
        </w:rPr>
        <w:t>Valige teisest rippmenüüst sõiduki mark, mudel ja aasta.</w:t>
      </w:r>
    </w:p>
    <w:p w14:paraId="0F58F7AC" w14:textId="15AEC0CD" w:rsidR="00844306" w:rsidRPr="00AF5291" w:rsidRDefault="00AF5291" w:rsidP="00844306">
      <w:pPr>
        <w:spacing w:before="156" w:after="156" w:line="240" w:lineRule="auto"/>
        <w:ind w:left="0"/>
        <w:jc w:val="center"/>
        <w:rPr>
          <w:rFonts w:cs="Arial"/>
        </w:rPr>
      </w:pPr>
      <w:r w:rsidRPr="00AF5291">
        <w:rPr>
          <w:rFonts w:cs="Arial"/>
          <w:noProof/>
          <w:lang w:val="en-US"/>
        </w:rPr>
        <w:drawing>
          <wp:inline distT="0" distB="0" distL="0" distR="0" wp14:anchorId="6C273FE0" wp14:editId="38CA788D">
            <wp:extent cx="2843702" cy="1944000"/>
            <wp:effectExtent l="0" t="0" r="0" b="0"/>
            <wp:docPr id="199" name="图片 4" descr="图形用户界面, 应用程序, 表格&#10;&#10;AI 生成的内容可能不正确。">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FB7C3FF-6301-5288-630E-1DD494EB00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图形用户界面, 应用程序, 表格&#10;&#10;AI 生成的内容可能不正确。">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FB7C3FF-6301-5288-630E-1DD494EB006A}"/>
                        </a:ext>
                      </a:extLst>
                    </pic:cNvPr>
                    <pic:cNvPicPr>
                      <a:picLocks noChangeAspect="1"/>
                    </pic:cNvPicPr>
                  </pic:nvPicPr>
                  <pic:blipFill>
                    <a:blip r:embed="rId256" cstate="print">
                      <a:extLst>
                        <a:ext uri="{28A0092B-C50C-407E-A947-70E740481C1C}">
                          <a14:useLocalDpi xmlns:a14="http://schemas.microsoft.com/office/drawing/2010/main" val="0"/>
                        </a:ext>
                      </a:extLst>
                    </a:blip>
                    <a:srcRect b="7037"/>
                    <a:stretch/>
                  </pic:blipFill>
                  <pic:spPr>
                    <a:xfrm>
                      <a:off x="0" y="0"/>
                      <a:ext cx="2843702" cy="1944000"/>
                    </a:xfrm>
                    <a:prstGeom prst="rect">
                      <a:avLst/>
                    </a:prstGeom>
                  </pic:spPr>
                </pic:pic>
              </a:graphicData>
            </a:graphic>
          </wp:inline>
        </w:drawing>
      </w:r>
    </w:p>
    <w:p w14:paraId="63224392" w14:textId="095DF2DD" w:rsidR="00844306" w:rsidRPr="00AF5291" w:rsidRDefault="00844306" w:rsidP="00844306">
      <w:pPr>
        <w:pStyle w:val="ab"/>
        <w:spacing w:before="156" w:after="156"/>
        <w:ind w:left="0"/>
        <w:rPr>
          <w:rFonts w:cs="Arial"/>
          <w:b w:val="0"/>
          <w:bCs/>
          <w:i/>
          <w:iCs/>
        </w:rPr>
      </w:pPr>
      <w:r w:rsidRPr="00AF5291">
        <w:rPr>
          <w:rFonts w:cs="Arial"/>
        </w:rPr>
        <w:t xml:space="preserve">Joonis </w:t>
      </w:r>
      <w:r w:rsidRPr="00AF5291">
        <w:rPr>
          <w:rFonts w:cs="Arial"/>
        </w:rPr>
        <w:fldChar w:fldCharType="begin"/>
      </w:r>
      <w:r w:rsidRPr="00AF5291">
        <w:rPr>
          <w:rFonts w:cs="Arial"/>
        </w:rPr>
        <w:instrText xml:space="preserve"> STYLEREF 1 \s </w:instrText>
      </w:r>
      <w:r w:rsidRPr="00AF5291">
        <w:rPr>
          <w:rFonts w:cs="Arial"/>
        </w:rPr>
        <w:fldChar w:fldCharType="separate"/>
      </w:r>
      <w:r w:rsidRPr="00AF5291">
        <w:rPr>
          <w:rFonts w:cs="Arial"/>
          <w:noProof/>
        </w:rPr>
        <w:t>1</w:t>
      </w:r>
      <w:r w:rsidRPr="00AF5291">
        <w:rPr>
          <w:rFonts w:cs="Arial"/>
          <w:noProof/>
        </w:rPr>
        <w:fldChar w:fldCharType="end"/>
      </w:r>
      <w:r w:rsidR="00A61802" w:rsidRPr="00AF5291">
        <w:rPr>
          <w:rFonts w:cs="Arial"/>
          <w:noProof/>
        </w:rPr>
        <w:t>7</w:t>
      </w:r>
      <w:r w:rsidRPr="00AF5291">
        <w:rPr>
          <w:rFonts w:cs="Arial"/>
        </w:rPr>
        <w:noBreakHyphen/>
      </w:r>
      <w:r w:rsidRPr="00AF5291">
        <w:rPr>
          <w:rFonts w:cs="Arial"/>
        </w:rPr>
        <w:fldChar w:fldCharType="begin"/>
      </w:r>
      <w:r w:rsidRPr="00AF5291">
        <w:rPr>
          <w:rFonts w:cs="Arial"/>
        </w:rPr>
        <w:instrText xml:space="preserve"> SEQ Figure \* ARABIC \s 1 </w:instrText>
      </w:r>
      <w:r w:rsidRPr="00AF5291">
        <w:rPr>
          <w:rFonts w:cs="Arial"/>
        </w:rPr>
        <w:fldChar w:fldCharType="separate"/>
      </w:r>
      <w:r w:rsidRPr="00AF5291">
        <w:rPr>
          <w:rFonts w:cs="Arial"/>
          <w:noProof/>
        </w:rPr>
        <w:t>1</w:t>
      </w:r>
      <w:r w:rsidRPr="00AF5291">
        <w:rPr>
          <w:rFonts w:cs="Arial"/>
          <w:noProof/>
        </w:rPr>
        <w:fldChar w:fldCharType="end"/>
      </w:r>
      <w:r w:rsidRPr="00AF5291">
        <w:rPr>
          <w:rFonts w:cs="Arial"/>
        </w:rPr>
        <w:t xml:space="preserve"> </w:t>
      </w:r>
      <w:r w:rsidRPr="00AF5291">
        <w:rPr>
          <w:rFonts w:cs="Arial"/>
          <w:bCs/>
          <w:i/>
          <w:iCs/>
        </w:rPr>
        <w:t>MaxiVieweri ekraan 1</w:t>
      </w:r>
    </w:p>
    <w:p w14:paraId="348719D2" w14:textId="77777777" w:rsidR="00844306" w:rsidRPr="00AF5291" w:rsidRDefault="00844306" w:rsidP="00844306">
      <w:pPr>
        <w:pStyle w:val="aa"/>
        <w:numPr>
          <w:ilvl w:val="0"/>
          <w:numId w:val="249"/>
        </w:numPr>
        <w:spacing w:beforeLines="20" w:before="62" w:afterLines="20" w:after="62"/>
        <w:ind w:left="998" w:hanging="357"/>
        <w:rPr>
          <w:rFonts w:cs="Arial"/>
        </w:rPr>
      </w:pPr>
      <w:r w:rsidRPr="00AF5291">
        <w:rPr>
          <w:rFonts w:cs="Arial"/>
        </w:rPr>
        <w:t>Kõik valitud sõiduki jaoks valitud tööriista toetatud funktsioonid kuvatakse mitme veeruna.</w:t>
      </w:r>
    </w:p>
    <w:p w14:paraId="3DF668B4" w14:textId="328072E3" w:rsidR="00844306" w:rsidRPr="00AF5291" w:rsidRDefault="00AF5291" w:rsidP="00844306">
      <w:pPr>
        <w:spacing w:before="156" w:afterLines="0" w:after="0" w:line="240" w:lineRule="auto"/>
        <w:ind w:left="0"/>
        <w:jc w:val="center"/>
        <w:rPr>
          <w:rFonts w:cs="Arial"/>
        </w:rPr>
      </w:pPr>
      <w:r w:rsidRPr="00AF5291">
        <w:rPr>
          <w:rFonts w:cs="Arial"/>
          <w:noProof/>
          <w:lang w:val="en-US"/>
        </w:rPr>
        <w:lastRenderedPageBreak/>
        <w:drawing>
          <wp:inline distT="0" distB="0" distL="0" distR="0" wp14:anchorId="04C436A0" wp14:editId="76704887">
            <wp:extent cx="2585609" cy="1764000"/>
            <wp:effectExtent l="0" t="0" r="5715" b="8255"/>
            <wp:docPr id="200" name="图片 4" descr="表格&#10;&#10;AI 生成的内容可能不正确。">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4182704-BFF9-3738-28BE-C5B7D0F68A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表格&#10;&#10;AI 生成的内容可能不正确。">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4182704-BFF9-3738-28BE-C5B7D0F68A6E}"/>
                        </a:ext>
                      </a:extLst>
                    </pic:cNvPr>
                    <pic:cNvPicPr>
                      <a:picLocks noChangeAspect="1"/>
                    </pic:cNvPicPr>
                  </pic:nvPicPr>
                  <pic:blipFill>
                    <a:blip r:embed="rId257" cstate="print">
                      <a:extLst>
                        <a:ext uri="{28A0092B-C50C-407E-A947-70E740481C1C}">
                          <a14:useLocalDpi xmlns:a14="http://schemas.microsoft.com/office/drawing/2010/main" val="0"/>
                        </a:ext>
                      </a:extLst>
                    </a:blip>
                    <a:srcRect b="7222"/>
                    <a:stretch/>
                  </pic:blipFill>
                  <pic:spPr>
                    <a:xfrm>
                      <a:off x="0" y="0"/>
                      <a:ext cx="2585609" cy="1764000"/>
                    </a:xfrm>
                    <a:prstGeom prst="rect">
                      <a:avLst/>
                    </a:prstGeom>
                  </pic:spPr>
                </pic:pic>
              </a:graphicData>
            </a:graphic>
          </wp:inline>
        </w:drawing>
      </w:r>
    </w:p>
    <w:p w14:paraId="311B8BF2" w14:textId="0EC01CCE" w:rsidR="00844306" w:rsidRPr="00AF5291" w:rsidRDefault="00844306" w:rsidP="00844306">
      <w:pPr>
        <w:pStyle w:val="ab"/>
        <w:spacing w:before="156" w:after="156"/>
        <w:ind w:left="0"/>
        <w:rPr>
          <w:rFonts w:cs="Arial"/>
          <w:b w:val="0"/>
          <w:bCs/>
          <w:i/>
          <w:iCs/>
        </w:rPr>
      </w:pPr>
      <w:r w:rsidRPr="00AF5291">
        <w:rPr>
          <w:rFonts w:cs="Arial"/>
        </w:rPr>
        <w:t xml:space="preserve">Joonis </w:t>
      </w:r>
      <w:r w:rsidRPr="00AF5291">
        <w:rPr>
          <w:rFonts w:cs="Arial"/>
        </w:rPr>
        <w:fldChar w:fldCharType="begin"/>
      </w:r>
      <w:r w:rsidRPr="00AF5291">
        <w:rPr>
          <w:rFonts w:cs="Arial"/>
        </w:rPr>
        <w:instrText xml:space="preserve"> STYLEREF 1 \s </w:instrText>
      </w:r>
      <w:r w:rsidRPr="00AF5291">
        <w:rPr>
          <w:rFonts w:cs="Arial"/>
        </w:rPr>
        <w:fldChar w:fldCharType="separate"/>
      </w:r>
      <w:r w:rsidRPr="00AF5291">
        <w:rPr>
          <w:rFonts w:cs="Arial"/>
          <w:noProof/>
        </w:rPr>
        <w:t>1</w:t>
      </w:r>
      <w:r w:rsidRPr="00AF5291">
        <w:rPr>
          <w:rFonts w:cs="Arial"/>
          <w:noProof/>
        </w:rPr>
        <w:fldChar w:fldCharType="end"/>
      </w:r>
      <w:r w:rsidR="00A61802" w:rsidRPr="00AF5291">
        <w:rPr>
          <w:rFonts w:cs="Arial"/>
          <w:noProof/>
        </w:rPr>
        <w:t>7</w:t>
      </w:r>
      <w:r w:rsidRPr="00AF5291">
        <w:rPr>
          <w:rFonts w:cs="Arial"/>
        </w:rPr>
        <w:noBreakHyphen/>
      </w:r>
      <w:r w:rsidRPr="00AF5291">
        <w:rPr>
          <w:rFonts w:cs="Arial"/>
        </w:rPr>
        <w:fldChar w:fldCharType="begin"/>
      </w:r>
      <w:r w:rsidRPr="00AF5291">
        <w:rPr>
          <w:rFonts w:cs="Arial"/>
        </w:rPr>
        <w:instrText xml:space="preserve"> SEQ Figure \* ARABIC \s 1 </w:instrText>
      </w:r>
      <w:r w:rsidRPr="00AF5291">
        <w:rPr>
          <w:rFonts w:cs="Arial"/>
        </w:rPr>
        <w:fldChar w:fldCharType="separate"/>
      </w:r>
      <w:r w:rsidRPr="00AF5291">
        <w:rPr>
          <w:rFonts w:cs="Arial"/>
          <w:noProof/>
        </w:rPr>
        <w:t>2</w:t>
      </w:r>
      <w:r w:rsidRPr="00AF5291">
        <w:rPr>
          <w:rFonts w:cs="Arial"/>
          <w:noProof/>
        </w:rPr>
        <w:fldChar w:fldCharType="end"/>
      </w:r>
      <w:r w:rsidRPr="00AF5291">
        <w:rPr>
          <w:rFonts w:cs="Arial"/>
        </w:rPr>
        <w:t xml:space="preserve"> </w:t>
      </w:r>
      <w:r w:rsidRPr="00AF5291">
        <w:rPr>
          <w:rFonts w:cs="Arial"/>
          <w:bCs/>
          <w:i/>
        </w:rPr>
        <w:t>MaxiVieweri ekraan 2</w:t>
      </w:r>
    </w:p>
    <w:p w14:paraId="08D4927E" w14:textId="77777777" w:rsidR="00844306" w:rsidRPr="00AF5291" w:rsidRDefault="00844306" w:rsidP="00844306">
      <w:pPr>
        <w:pStyle w:val="aa"/>
        <w:numPr>
          <w:ilvl w:val="1"/>
          <w:numId w:val="5"/>
        </w:numPr>
        <w:spacing w:beforeLines="20" w:before="62" w:afterLines="20" w:after="62"/>
        <w:ind w:left="641" w:hanging="357"/>
        <w:rPr>
          <w:rFonts w:cs="Arial"/>
          <w:b/>
        </w:rPr>
      </w:pPr>
      <w:r w:rsidRPr="00AF5291">
        <w:rPr>
          <w:rFonts w:cs="Arial"/>
          <w:b/>
        </w:rPr>
        <w:t>Funktsioonide järgi otsimiseks</w:t>
      </w:r>
    </w:p>
    <w:p w14:paraId="5E049B80" w14:textId="6DF127F6" w:rsidR="00844306" w:rsidRPr="00AF5291" w:rsidRDefault="00844306" w:rsidP="00844306">
      <w:pPr>
        <w:pStyle w:val="aa"/>
        <w:numPr>
          <w:ilvl w:val="0"/>
          <w:numId w:val="117"/>
        </w:numPr>
        <w:spacing w:beforeLines="20" w:before="62" w:afterLines="20" w:after="62"/>
        <w:ind w:left="998" w:hanging="357"/>
        <w:rPr>
          <w:rFonts w:cs="Arial"/>
        </w:rPr>
      </w:pPr>
      <w:r w:rsidRPr="00AF5291">
        <w:rPr>
          <w:rFonts w:cs="Arial"/>
        </w:rPr>
        <w:t xml:space="preserve">Puudutage MaxiSys Job Menu'is rakendust </w:t>
      </w:r>
      <w:r w:rsidRPr="00AF5291">
        <w:rPr>
          <w:rFonts w:cs="Arial"/>
          <w:b/>
        </w:rPr>
        <w:t>MaxiViewer</w:t>
      </w:r>
      <w:r w:rsidR="0039746A" w:rsidRPr="00AF5291">
        <w:rPr>
          <w:rFonts w:cs="Arial"/>
          <w:b/>
        </w:rPr>
        <w:t>.</w:t>
      </w:r>
      <w:r w:rsidRPr="00AF5291">
        <w:rPr>
          <w:rFonts w:cs="Arial"/>
        </w:rPr>
        <w:t xml:space="preserve"> Kuvatakse MaxiVieweri rakenduse ekraan.</w:t>
      </w:r>
    </w:p>
    <w:p w14:paraId="71CE7263" w14:textId="69EC8064" w:rsidR="00844306" w:rsidRPr="00AF5291" w:rsidRDefault="00AF5291" w:rsidP="00844306">
      <w:pPr>
        <w:pStyle w:val="aa"/>
        <w:numPr>
          <w:ilvl w:val="0"/>
          <w:numId w:val="117"/>
        </w:numPr>
        <w:spacing w:beforeLines="20" w:before="62" w:afterLines="20" w:after="62"/>
        <w:ind w:left="998" w:hanging="357"/>
        <w:rPr>
          <w:rFonts w:cs="Arial"/>
        </w:rPr>
      </w:pPr>
      <w:r w:rsidRPr="00AF5291">
        <w:rPr>
          <w:rFonts w:cs="Arial"/>
          <w:szCs w:val="18"/>
        </w:rPr>
        <w:t>Valige tootemudel vasakus ülanurgas olevast esimesest rippmenüüst</w:t>
      </w:r>
      <w:r w:rsidR="00844306" w:rsidRPr="00AF5291">
        <w:rPr>
          <w:rFonts w:cs="Arial"/>
        </w:rPr>
        <w:t>.</w:t>
      </w:r>
    </w:p>
    <w:p w14:paraId="18072798" w14:textId="77777777" w:rsidR="00844306" w:rsidRPr="00AF5291" w:rsidRDefault="00844306" w:rsidP="00844306">
      <w:pPr>
        <w:pStyle w:val="aa"/>
        <w:numPr>
          <w:ilvl w:val="0"/>
          <w:numId w:val="117"/>
        </w:numPr>
        <w:spacing w:beforeLines="20" w:before="62" w:afterLines="20" w:after="62"/>
        <w:ind w:left="998" w:hanging="357"/>
        <w:rPr>
          <w:rFonts w:cs="Arial"/>
        </w:rPr>
      </w:pPr>
      <w:r w:rsidRPr="00AF5291">
        <w:rPr>
          <w:rFonts w:cs="Arial"/>
        </w:rPr>
        <w:t>Puudutage paremas ülanurgas otsinguikooni ja sisestage otsingukasti funktsioon, mida soovite otsida. Ekraanil kuvatakse kõik seda funktsiooni toetavad sõidukid koos teabega, näiteks sõidukite aasta, süsteem, funktsioon, alamfunktsioon ja versioon.</w:t>
      </w:r>
    </w:p>
    <w:p w14:paraId="6586ADC9" w14:textId="49879B52" w:rsidR="00844306" w:rsidRPr="00AF5291" w:rsidRDefault="00AF5291" w:rsidP="00844306">
      <w:pPr>
        <w:pStyle w:val="Text"/>
        <w:spacing w:beforeLines="0" w:before="0" w:afterLines="0" w:after="0" w:line="240" w:lineRule="auto"/>
        <w:ind w:left="0"/>
        <w:jc w:val="center"/>
        <w:rPr>
          <w:rFonts w:cs="Arial"/>
        </w:rPr>
      </w:pPr>
      <w:r w:rsidRPr="00AF5291">
        <w:rPr>
          <w:rFonts w:cs="Arial"/>
          <w:noProof/>
          <w:lang w:val="en-US"/>
        </w:rPr>
        <w:drawing>
          <wp:inline distT="0" distB="0" distL="0" distR="0" wp14:anchorId="725E7818" wp14:editId="2D3232B9">
            <wp:extent cx="2640509" cy="1800000"/>
            <wp:effectExtent l="0" t="0" r="7620" b="0"/>
            <wp:docPr id="201" name="图片 4" descr="表格&#10;&#10;AI 生成的内容可能不正确。">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E84EDCD-B692-4145-EF6D-B7427C7F71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表格&#10;&#10;AI 生成的内容可能不正确。">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E84EDCD-B692-4145-EF6D-B7427C7F714C}"/>
                        </a:ext>
                      </a:extLst>
                    </pic:cNvPr>
                    <pic:cNvPicPr>
                      <a:picLocks noChangeAspect="1"/>
                    </pic:cNvPicPr>
                  </pic:nvPicPr>
                  <pic:blipFill>
                    <a:blip r:embed="rId258" cstate="print">
                      <a:extLst>
                        <a:ext uri="{28A0092B-C50C-407E-A947-70E740481C1C}">
                          <a14:useLocalDpi xmlns:a14="http://schemas.microsoft.com/office/drawing/2010/main" val="0"/>
                        </a:ext>
                      </a:extLst>
                    </a:blip>
                    <a:srcRect b="7280"/>
                    <a:stretch/>
                  </pic:blipFill>
                  <pic:spPr>
                    <a:xfrm>
                      <a:off x="0" y="0"/>
                      <a:ext cx="2640509" cy="1800000"/>
                    </a:xfrm>
                    <a:prstGeom prst="rect">
                      <a:avLst/>
                    </a:prstGeom>
                  </pic:spPr>
                </pic:pic>
              </a:graphicData>
            </a:graphic>
          </wp:inline>
        </w:drawing>
      </w:r>
    </w:p>
    <w:p w14:paraId="7AC5E15E" w14:textId="3FE9CB6C" w:rsidR="00844306" w:rsidRPr="00AF5291" w:rsidRDefault="00844306" w:rsidP="00844306">
      <w:pPr>
        <w:pStyle w:val="ab"/>
        <w:spacing w:before="156" w:after="156"/>
        <w:ind w:left="0"/>
        <w:rPr>
          <w:rFonts w:cs="Arial"/>
          <w:bCs/>
          <w:i/>
          <w:iCs/>
          <w:color w:val="FF0000"/>
        </w:rPr>
      </w:pPr>
      <w:r w:rsidRPr="00AF5291">
        <w:rPr>
          <w:rFonts w:cs="Arial"/>
        </w:rPr>
        <w:t xml:space="preserve">Joonis </w:t>
      </w:r>
      <w:r w:rsidRPr="00AF5291">
        <w:rPr>
          <w:rFonts w:cs="Arial"/>
        </w:rPr>
        <w:fldChar w:fldCharType="begin"/>
      </w:r>
      <w:r w:rsidRPr="00AF5291">
        <w:rPr>
          <w:rFonts w:cs="Arial"/>
        </w:rPr>
        <w:instrText xml:space="preserve"> STYLEREF 1 \s </w:instrText>
      </w:r>
      <w:r w:rsidRPr="00AF5291">
        <w:rPr>
          <w:rFonts w:cs="Arial"/>
        </w:rPr>
        <w:fldChar w:fldCharType="separate"/>
      </w:r>
      <w:r w:rsidRPr="00AF5291">
        <w:rPr>
          <w:rFonts w:cs="Arial"/>
          <w:noProof/>
        </w:rPr>
        <w:t>1</w:t>
      </w:r>
      <w:r w:rsidRPr="00AF5291">
        <w:rPr>
          <w:rFonts w:cs="Arial"/>
          <w:noProof/>
        </w:rPr>
        <w:fldChar w:fldCharType="end"/>
      </w:r>
      <w:r w:rsidR="00A61802" w:rsidRPr="00AF5291">
        <w:rPr>
          <w:rFonts w:cs="Arial"/>
          <w:noProof/>
        </w:rPr>
        <w:t>7</w:t>
      </w:r>
      <w:r w:rsidRPr="00AF5291">
        <w:rPr>
          <w:rFonts w:cs="Arial"/>
        </w:rPr>
        <w:noBreakHyphen/>
      </w:r>
      <w:r w:rsidRPr="00AF5291">
        <w:rPr>
          <w:rFonts w:cs="Arial"/>
        </w:rPr>
        <w:fldChar w:fldCharType="begin"/>
      </w:r>
      <w:r w:rsidRPr="00AF5291">
        <w:rPr>
          <w:rFonts w:cs="Arial"/>
        </w:rPr>
        <w:instrText xml:space="preserve"> SEQ Figure \* ARABIC \s 1 </w:instrText>
      </w:r>
      <w:r w:rsidRPr="00AF5291">
        <w:rPr>
          <w:rFonts w:cs="Arial"/>
        </w:rPr>
        <w:fldChar w:fldCharType="separate"/>
      </w:r>
      <w:r w:rsidRPr="00AF5291">
        <w:rPr>
          <w:rFonts w:cs="Arial"/>
          <w:noProof/>
        </w:rPr>
        <w:t>3</w:t>
      </w:r>
      <w:r w:rsidRPr="00AF5291">
        <w:rPr>
          <w:rFonts w:cs="Arial"/>
          <w:noProof/>
        </w:rPr>
        <w:fldChar w:fldCharType="end"/>
      </w:r>
      <w:r w:rsidRPr="00AF5291">
        <w:rPr>
          <w:rFonts w:cs="Arial"/>
        </w:rPr>
        <w:t xml:space="preserve"> </w:t>
      </w:r>
      <w:r w:rsidRPr="00AF5291">
        <w:rPr>
          <w:rFonts w:cs="Arial"/>
          <w:bCs/>
          <w:i/>
        </w:rPr>
        <w:t>MaxiVieweri ekraan 3</w:t>
      </w:r>
    </w:p>
    <w:p w14:paraId="51295E0D" w14:textId="77777777" w:rsidR="00844306" w:rsidRPr="00AF5291" w:rsidRDefault="00844306" w:rsidP="00844306">
      <w:pPr>
        <w:pBdr>
          <w:top w:val="single" w:sz="4" w:space="1" w:color="auto"/>
        </w:pBdr>
        <w:spacing w:beforeLines="0" w:before="0" w:afterLines="0" w:after="0" w:line="200" w:lineRule="exact"/>
        <w:rPr>
          <w:rFonts w:cs="Arial"/>
          <w:b/>
        </w:rPr>
      </w:pPr>
      <w:r w:rsidRPr="00AF5291">
        <w:rPr>
          <w:rFonts w:cs="Arial"/>
          <w:b/>
          <w:noProof/>
          <w:lang w:val="en-US"/>
        </w:rPr>
        <w:drawing>
          <wp:anchor distT="0" distB="0" distL="114300" distR="114300" simplePos="0" relativeHeight="252335104" behindDoc="0" locked="0" layoutInCell="1" allowOverlap="1" wp14:anchorId="713B85F9" wp14:editId="138F9287">
            <wp:simplePos x="0" y="0"/>
            <wp:positionH relativeFrom="column">
              <wp:posOffset>-4445</wp:posOffset>
            </wp:positionH>
            <wp:positionV relativeFrom="paragraph">
              <wp:posOffset>8890</wp:posOffset>
            </wp:positionV>
            <wp:extent cx="144145" cy="144145"/>
            <wp:effectExtent l="0" t="0" r="8255" b="8255"/>
            <wp:wrapNone/>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AF5291">
        <w:rPr>
          <w:rFonts w:cs="Arial"/>
          <w:b/>
        </w:rPr>
        <w:t>MÄRKUS</w:t>
      </w:r>
    </w:p>
    <w:p w14:paraId="3B09EEBE" w14:textId="371C4D8C" w:rsidR="00844306" w:rsidRPr="00AF5291" w:rsidRDefault="00AF5291" w:rsidP="00844306">
      <w:pPr>
        <w:pBdr>
          <w:bottom w:val="single" w:sz="4" w:space="1" w:color="auto"/>
        </w:pBdr>
        <w:spacing w:beforeLines="0" w:before="0" w:after="156"/>
        <w:rPr>
          <w:rFonts w:cs="Arial"/>
        </w:rPr>
      </w:pPr>
      <w:r w:rsidRPr="00AF5291">
        <w:rPr>
          <w:rFonts w:cs="Arial"/>
        </w:rPr>
        <w:t>Hägusotsing on toetatud. Kogu saadaoleva teabe leidmiseks sisestage osa funktsiooniga seotud märksõnadest.</w:t>
      </w:r>
    </w:p>
    <w:p w14:paraId="0718B695" w14:textId="77777777" w:rsidR="00844306" w:rsidRPr="00AF5291" w:rsidRDefault="00844306" w:rsidP="00844306">
      <w:pPr>
        <w:pStyle w:val="12"/>
        <w:spacing w:before="312" w:after="312"/>
        <w:ind w:left="792" w:hanging="792"/>
      </w:pPr>
      <w:r w:rsidRPr="00AF5291">
        <w:lastRenderedPageBreak/>
        <w:t xml:space="preserve"> </w:t>
      </w:r>
      <w:bookmarkStart w:id="700" w:name="_Ref118313956"/>
      <w:bookmarkStart w:id="701" w:name="_Ref118313958"/>
      <w:bookmarkStart w:id="702" w:name="_Toc159436393"/>
      <w:bookmarkStart w:id="703" w:name="_Toc204077348"/>
      <w:r w:rsidRPr="00AF5291">
        <w:t>MaxiVideo</w:t>
      </w:r>
      <w:bookmarkEnd w:id="700"/>
      <w:bookmarkEnd w:id="701"/>
      <w:bookmarkEnd w:id="702"/>
      <w:bookmarkEnd w:id="703"/>
    </w:p>
    <w:p w14:paraId="5A213783" w14:textId="77777777" w:rsidR="00844306" w:rsidRPr="00AF5291" w:rsidRDefault="00844306" w:rsidP="00844306">
      <w:pPr>
        <w:pStyle w:val="BodytextUserManual"/>
        <w:spacing w:before="156" w:after="156"/>
      </w:pPr>
      <w:bookmarkStart w:id="704" w:name="_Toc451525841"/>
      <w:r w:rsidRPr="00AF5291">
        <w:t>MaxiVideo rakendus konfigureerib MaxiSys tahvelarvuti toimima digitaalse videoskoopina, ühendades tahvelarvuti lihtsalt MaxiVideo digitaalse kontrollkaameraga. See funktsioon võimaldab teil uurida raskesti ligipääsetavaid alasid, mis on tavaliselt varjatud, ning salvestada digitaalseid pilte ja videoid, mis pakub teile ökonoomset lahendust masinate, rajatiste ja infrastruktuuri ohutuks ja kiireks kontrollimiseks.</w:t>
      </w:r>
    </w:p>
    <w:p w14:paraId="475B7E12" w14:textId="77777777" w:rsidR="00844306" w:rsidRPr="00AF5291" w:rsidRDefault="00844306" w:rsidP="00844306">
      <w:pPr>
        <w:pBdr>
          <w:top w:val="single" w:sz="4" w:space="1" w:color="auto"/>
        </w:pBdr>
        <w:spacing w:beforeLines="20" w:before="62" w:afterLines="0" w:after="0" w:line="200" w:lineRule="exact"/>
        <w:rPr>
          <w:rFonts w:cs="Arial"/>
          <w:b/>
        </w:rPr>
      </w:pPr>
      <w:r w:rsidRPr="00AF5291">
        <w:rPr>
          <w:rFonts w:cs="Arial"/>
          <w:b/>
          <w:noProof/>
          <w:lang w:val="en-US"/>
        </w:rPr>
        <w:drawing>
          <wp:anchor distT="0" distB="0" distL="114300" distR="114300" simplePos="0" relativeHeight="252336128" behindDoc="0" locked="0" layoutInCell="1" allowOverlap="1" wp14:anchorId="05F4FC45" wp14:editId="227E9186">
            <wp:simplePos x="0" y="0"/>
            <wp:positionH relativeFrom="column">
              <wp:posOffset>-4445</wp:posOffset>
            </wp:positionH>
            <wp:positionV relativeFrom="paragraph">
              <wp:posOffset>-21590</wp:posOffset>
            </wp:positionV>
            <wp:extent cx="144145" cy="144145"/>
            <wp:effectExtent l="0" t="0" r="8890" b="8890"/>
            <wp:wrapNone/>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AF5291">
        <w:rPr>
          <w:rFonts w:cs="Arial"/>
          <w:b/>
        </w:rPr>
        <w:t>MÄRKUS</w:t>
      </w:r>
    </w:p>
    <w:p w14:paraId="1C005E72" w14:textId="12757420" w:rsidR="00844306" w:rsidRPr="00AF5291" w:rsidRDefault="00844306" w:rsidP="00844306">
      <w:pPr>
        <w:pStyle w:val="aa"/>
        <w:numPr>
          <w:ilvl w:val="3"/>
          <w:numId w:val="117"/>
        </w:numPr>
        <w:pBdr>
          <w:bottom w:val="single" w:sz="4" w:space="1" w:color="auto"/>
        </w:pBdr>
        <w:spacing w:beforeLines="0" w:before="0" w:afterLines="0" w:after="0"/>
        <w:ind w:left="641" w:hanging="357"/>
        <w:rPr>
          <w:rFonts w:cs="Arial"/>
        </w:rPr>
      </w:pPr>
      <w:bookmarkStart w:id="705" w:name="OLE_LINK52"/>
      <w:r w:rsidRPr="00AF5291">
        <w:rPr>
          <w:rFonts w:cs="Arial"/>
        </w:rPr>
        <w:t xml:space="preserve">MaxiVideo digitaalne kontrollkaamera ja selle liitmikud on lisatarvikud ja need tuleb </w:t>
      </w:r>
      <w:bookmarkStart w:id="706" w:name="OLE_LINK53"/>
      <w:r w:rsidRPr="00AF5291">
        <w:rPr>
          <w:rFonts w:cs="Arial"/>
        </w:rPr>
        <w:t>eraldi osta</w:t>
      </w:r>
      <w:bookmarkEnd w:id="706"/>
      <w:r w:rsidR="0039746A" w:rsidRPr="00AF5291">
        <w:rPr>
          <w:rFonts w:cs="Arial"/>
        </w:rPr>
        <w:t>.</w:t>
      </w:r>
      <w:r w:rsidRPr="00AF5291">
        <w:rPr>
          <w:rFonts w:cs="Arial"/>
        </w:rPr>
        <w:t xml:space="preserve"> Mõlema suurusega (8,5 mm ja 5,5 mm) pildistuspea on valikulised ja müügil eraldi</w:t>
      </w:r>
      <w:r w:rsidR="0039746A" w:rsidRPr="00AF5291">
        <w:rPr>
          <w:rFonts w:cs="Arial"/>
        </w:rPr>
        <w:t>.</w:t>
      </w:r>
    </w:p>
    <w:p w14:paraId="5533F016" w14:textId="77777777" w:rsidR="00844306" w:rsidRPr="00AF5291" w:rsidRDefault="00844306" w:rsidP="00844306">
      <w:pPr>
        <w:pStyle w:val="aa"/>
        <w:numPr>
          <w:ilvl w:val="3"/>
          <w:numId w:val="117"/>
        </w:numPr>
        <w:pBdr>
          <w:bottom w:val="single" w:sz="4" w:space="1" w:color="auto"/>
        </w:pBdr>
        <w:spacing w:beforeLines="0" w:before="0" w:afterLines="0" w:after="0"/>
        <w:ind w:left="641" w:hanging="357"/>
        <w:rPr>
          <w:rFonts w:cs="Arial"/>
        </w:rPr>
      </w:pPr>
      <w:bookmarkStart w:id="707" w:name="OLE_LINK39"/>
      <w:r w:rsidRPr="00AF5291">
        <w:rPr>
          <w:rFonts w:cs="Arial"/>
        </w:rPr>
        <w:t>See funktsioon ühildub MaxiVideo digitaalse kontrollkaamera mudelitega MV105S, MV108S, MV105 ja MV108.</w:t>
      </w:r>
    </w:p>
    <w:bookmarkEnd w:id="707"/>
    <w:p w14:paraId="448E706E" w14:textId="60508087" w:rsidR="00844306" w:rsidRPr="00AF5291" w:rsidRDefault="00844306" w:rsidP="00844306">
      <w:pPr>
        <w:pStyle w:val="aa"/>
        <w:numPr>
          <w:ilvl w:val="3"/>
          <w:numId w:val="117"/>
        </w:numPr>
        <w:pBdr>
          <w:bottom w:val="single" w:sz="4" w:space="1" w:color="auto"/>
        </w:pBdr>
        <w:spacing w:beforeLines="0" w:before="0" w:afterLines="0" w:after="0"/>
        <w:ind w:left="641" w:hanging="357"/>
        <w:rPr>
          <w:rFonts w:cs="Arial"/>
        </w:rPr>
      </w:pPr>
      <w:r w:rsidRPr="00AF5291">
        <w:rPr>
          <w:rFonts w:cs="Arial"/>
        </w:rPr>
        <w:t xml:space="preserve">Ühendage tahvelarvuti MaxiVideo digitaalse kontrollkaameraga USB-kaabli abil. Täpsemate kasutusjuhiste saamiseks vaadake MaxiVideo digitaalse kontrollkaamera </w:t>
      </w:r>
      <w:bookmarkEnd w:id="704"/>
      <w:bookmarkEnd w:id="705"/>
      <w:r w:rsidRPr="00AF5291">
        <w:rPr>
          <w:rFonts w:cs="Arial"/>
        </w:rPr>
        <w:t>kiirjuhendit</w:t>
      </w:r>
      <w:r w:rsidR="0039746A" w:rsidRPr="00AF5291">
        <w:rPr>
          <w:rFonts w:cs="Arial"/>
        </w:rPr>
        <w:t>.</w:t>
      </w:r>
    </w:p>
    <w:p w14:paraId="277C1024" w14:textId="77777777" w:rsidR="00844306" w:rsidRPr="00AF5291" w:rsidRDefault="00844306" w:rsidP="00844306">
      <w:pPr>
        <w:spacing w:before="156" w:after="156"/>
        <w:ind w:left="0"/>
        <w:rPr>
          <w:rFonts w:cs="Arial"/>
        </w:rPr>
      </w:pPr>
    </w:p>
    <w:p w14:paraId="5D84094C" w14:textId="77777777" w:rsidR="00844306" w:rsidRPr="00AF5291" w:rsidRDefault="00844306" w:rsidP="00844306">
      <w:pPr>
        <w:spacing w:before="156" w:after="156"/>
        <w:ind w:left="0"/>
        <w:rPr>
          <w:rFonts w:cs="Arial"/>
        </w:rPr>
      </w:pPr>
    </w:p>
    <w:p w14:paraId="2D6588BE" w14:textId="747B2A12" w:rsidR="00844306" w:rsidRPr="00AF5291" w:rsidRDefault="00844306" w:rsidP="00844306">
      <w:pPr>
        <w:pStyle w:val="12"/>
        <w:spacing w:before="312" w:after="312"/>
        <w:ind w:left="792" w:hanging="792"/>
      </w:pPr>
      <w:bookmarkStart w:id="708" w:name="_Kiirlink"/>
      <w:bookmarkEnd w:id="708"/>
      <w:r w:rsidRPr="00AF5291">
        <w:lastRenderedPageBreak/>
        <w:t xml:space="preserve"> </w:t>
      </w:r>
      <w:bookmarkStart w:id="709" w:name="_Toc204077349"/>
      <w:r w:rsidR="00117A14" w:rsidRPr="00AF5291">
        <w:rPr>
          <w:bCs/>
        </w:rPr>
        <w:t>Kiirlink</w:t>
      </w:r>
      <w:bookmarkEnd w:id="709"/>
    </w:p>
    <w:p w14:paraId="2B3BBC96" w14:textId="77777777" w:rsidR="00844306" w:rsidRPr="00AF5291" w:rsidRDefault="00844306" w:rsidP="00844306">
      <w:pPr>
        <w:pStyle w:val="BodytextUserManual"/>
        <w:spacing w:before="156" w:afterLines="0" w:after="120"/>
      </w:pPr>
      <w:r w:rsidRPr="00AF5291">
        <w:t>Rakendus Quick Link pakub teile mugavat juurdepääsu Auteli ametlikule veebisaidile ja paljudele teistele tuntud autoteeninduse saitidele, et pakkuda tehnilist abi, teadmistebaase, foorumeid ning koolitus- ja ekspertiisikonsultatsioone.</w:t>
      </w:r>
    </w:p>
    <w:p w14:paraId="2DBE9EFC" w14:textId="77777777" w:rsidR="00844306" w:rsidRPr="00AF5291" w:rsidRDefault="00844306" w:rsidP="00844306">
      <w:pPr>
        <w:pStyle w:val="BodytextUserManual"/>
        <w:spacing w:before="156" w:after="156" w:line="480" w:lineRule="auto"/>
        <w:ind w:left="0"/>
        <w:jc w:val="center"/>
      </w:pPr>
      <w:r w:rsidRPr="00AF5291">
        <w:rPr>
          <w:noProof/>
          <w:lang w:val="en-US"/>
          <w14:ligatures w14:val="standardContextual"/>
        </w:rPr>
        <w:drawing>
          <wp:inline distT="0" distB="0" distL="0" distR="0" wp14:anchorId="6CA18CD5" wp14:editId="0CA4A857">
            <wp:extent cx="2879259" cy="1967947"/>
            <wp:effectExtent l="0" t="0" r="0" b="0"/>
            <wp:docPr id="1378811260" name="图片 137881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811260" name="图片 1378811260"/>
                    <pic:cNvPicPr/>
                  </pic:nvPicPr>
                  <pic:blipFill rotWithShape="1">
                    <a:blip r:embed="rId259" cstate="print">
                      <a:extLst>
                        <a:ext uri="{28A0092B-C50C-407E-A947-70E740481C1C}">
                          <a14:useLocalDpi xmlns:a14="http://schemas.microsoft.com/office/drawing/2010/main"/>
                        </a:ext>
                      </a:extLst>
                    </a:blip>
                    <a:srcRect/>
                    <a:stretch/>
                  </pic:blipFill>
                  <pic:spPr bwMode="auto">
                    <a:xfrm>
                      <a:off x="0" y="0"/>
                      <a:ext cx="2880000" cy="1968454"/>
                    </a:xfrm>
                    <a:prstGeom prst="rect">
                      <a:avLst/>
                    </a:prstGeom>
                    <a:ln>
                      <a:noFill/>
                    </a:ln>
                    <a:extLst>
                      <a:ext uri="{53640926-AAD7-44D8-BBD7-CCE9431645EC}">
                        <a14:shadowObscured xmlns:a14="http://schemas.microsoft.com/office/drawing/2010/main"/>
                      </a:ext>
                    </a:extLst>
                  </pic:spPr>
                </pic:pic>
              </a:graphicData>
            </a:graphic>
          </wp:inline>
        </w:drawing>
      </w:r>
    </w:p>
    <w:p w14:paraId="04E5F0E2" w14:textId="46F8445C" w:rsidR="00844306" w:rsidRPr="00AF5291" w:rsidRDefault="00844306" w:rsidP="00844306">
      <w:pPr>
        <w:pStyle w:val="ab"/>
        <w:spacing w:before="156" w:after="156"/>
        <w:ind w:left="0"/>
        <w:rPr>
          <w:rFonts w:cs="Arial"/>
          <w:i/>
        </w:rPr>
      </w:pPr>
      <w:r w:rsidRPr="00AF5291">
        <w:rPr>
          <w:rFonts w:cs="Arial"/>
        </w:rPr>
        <w:t xml:space="preserve">Joonis </w:t>
      </w:r>
      <w:r w:rsidR="00A61802" w:rsidRPr="00AF5291">
        <w:rPr>
          <w:rFonts w:cs="Arial"/>
        </w:rPr>
        <w:t>19</w:t>
      </w:r>
      <w:r w:rsidRPr="00AF5291">
        <w:rPr>
          <w:rFonts w:cs="Arial"/>
        </w:rPr>
        <w:noBreakHyphen/>
      </w:r>
      <w:r w:rsidRPr="00AF5291">
        <w:rPr>
          <w:rFonts w:cs="Arial"/>
        </w:rPr>
        <w:fldChar w:fldCharType="begin"/>
      </w:r>
      <w:r w:rsidRPr="00AF5291">
        <w:rPr>
          <w:rFonts w:cs="Arial"/>
        </w:rPr>
        <w:instrText xml:space="preserve"> SEQ Figure \* ARABIC \s 1 </w:instrText>
      </w:r>
      <w:r w:rsidRPr="00AF5291">
        <w:rPr>
          <w:rFonts w:cs="Arial"/>
        </w:rPr>
        <w:fldChar w:fldCharType="separate"/>
      </w:r>
      <w:r w:rsidRPr="00AF5291">
        <w:rPr>
          <w:rFonts w:cs="Arial"/>
          <w:noProof/>
        </w:rPr>
        <w:t>1</w:t>
      </w:r>
      <w:r w:rsidRPr="00AF5291">
        <w:rPr>
          <w:rFonts w:cs="Arial"/>
          <w:noProof/>
        </w:rPr>
        <w:fldChar w:fldCharType="end"/>
      </w:r>
      <w:r w:rsidRPr="00AF5291">
        <w:rPr>
          <w:rFonts w:cs="Arial"/>
        </w:rPr>
        <w:t xml:space="preserve"> </w:t>
      </w:r>
      <w:r w:rsidRPr="00AF5291">
        <w:rPr>
          <w:rFonts w:cs="Arial"/>
          <w:i/>
        </w:rPr>
        <w:t>Kiirlingi ekraan</w:t>
      </w:r>
    </w:p>
    <w:p w14:paraId="0456BE96" w14:textId="77777777" w:rsidR="00844306" w:rsidRPr="00AF5291" w:rsidRDefault="00844306" w:rsidP="00844306">
      <w:pPr>
        <w:pStyle w:val="aa"/>
        <w:numPr>
          <w:ilvl w:val="0"/>
          <w:numId w:val="5"/>
        </w:numPr>
        <w:spacing w:beforeLines="20" w:before="62" w:afterLines="20" w:after="62"/>
        <w:ind w:left="641" w:hanging="357"/>
        <w:jc w:val="left"/>
        <w:rPr>
          <w:rFonts w:cs="Arial"/>
        </w:rPr>
      </w:pPr>
      <w:r w:rsidRPr="00AF5291">
        <w:rPr>
          <w:rFonts w:cs="Arial"/>
          <w:b/>
        </w:rPr>
        <w:t>Kiirlingi avamiseks</w:t>
      </w:r>
    </w:p>
    <w:p w14:paraId="0EDA219D" w14:textId="3296FC69" w:rsidR="00844306" w:rsidRPr="00AF5291" w:rsidRDefault="00844306" w:rsidP="00844306">
      <w:pPr>
        <w:pStyle w:val="aa"/>
        <w:numPr>
          <w:ilvl w:val="0"/>
          <w:numId w:val="250"/>
        </w:numPr>
        <w:spacing w:beforeLines="20" w:before="62" w:afterLines="20" w:after="62"/>
        <w:ind w:left="998" w:hanging="357"/>
        <w:rPr>
          <w:rFonts w:cs="Arial"/>
        </w:rPr>
      </w:pPr>
      <w:r w:rsidRPr="00AF5291">
        <w:rPr>
          <w:rFonts w:cs="Arial"/>
        </w:rPr>
        <w:t xml:space="preserve">MaxiSys Job Menu'is valikut </w:t>
      </w:r>
      <w:r w:rsidRPr="00AF5291">
        <w:rPr>
          <w:rFonts w:cs="Arial"/>
          <w:b/>
          <w:bCs/>
        </w:rPr>
        <w:t>Quick Link</w:t>
      </w:r>
      <w:r w:rsidR="005746A5" w:rsidRPr="00AF5291">
        <w:rPr>
          <w:rFonts w:cs="Arial"/>
          <w:b/>
          <w:bCs/>
        </w:rPr>
        <w:t xml:space="preserve"> (Kiirlink)</w:t>
      </w:r>
      <w:r w:rsidR="0039746A" w:rsidRPr="00AF5291">
        <w:rPr>
          <w:rFonts w:cs="Arial"/>
          <w:b/>
          <w:bCs/>
        </w:rPr>
        <w:t>.</w:t>
      </w:r>
      <w:r w:rsidRPr="00AF5291">
        <w:rPr>
          <w:rFonts w:cs="Arial"/>
        </w:rPr>
        <w:t xml:space="preserve"> Kuvatakse Quick Linki rakenduse ekraan.</w:t>
      </w:r>
    </w:p>
    <w:p w14:paraId="61484273" w14:textId="557CE8AD" w:rsidR="00844306" w:rsidRPr="00AF5291" w:rsidRDefault="00844306" w:rsidP="00844306">
      <w:pPr>
        <w:pStyle w:val="aa"/>
        <w:numPr>
          <w:ilvl w:val="0"/>
          <w:numId w:val="250"/>
        </w:numPr>
        <w:spacing w:beforeLines="20" w:before="62" w:afterLines="20" w:after="62"/>
        <w:ind w:left="998" w:hanging="357"/>
        <w:rPr>
          <w:rFonts w:cs="Arial"/>
        </w:rPr>
      </w:pPr>
      <w:r w:rsidRPr="00AF5291">
        <w:rPr>
          <w:rFonts w:cs="Arial"/>
        </w:rPr>
        <w:t>Valige põhijaotisest veebisaidi pisipilt. Chrome'i brauser käivitub ja valitud veebisait avaneb</w:t>
      </w:r>
      <w:r w:rsidR="0039746A" w:rsidRPr="00AF5291">
        <w:rPr>
          <w:rFonts w:cs="Arial"/>
        </w:rPr>
        <w:t>.</w:t>
      </w:r>
    </w:p>
    <w:p w14:paraId="2C2A1B62" w14:textId="77777777" w:rsidR="00844306" w:rsidRPr="00AF5291" w:rsidRDefault="00844306" w:rsidP="00844306">
      <w:pPr>
        <w:pStyle w:val="aa"/>
        <w:numPr>
          <w:ilvl w:val="0"/>
          <w:numId w:val="5"/>
        </w:numPr>
        <w:spacing w:beforeLines="20" w:before="62" w:afterLines="20" w:after="62"/>
        <w:ind w:left="641" w:hanging="357"/>
        <w:jc w:val="left"/>
        <w:rPr>
          <w:rFonts w:cs="Arial"/>
          <w:b/>
          <w:bCs/>
        </w:rPr>
      </w:pPr>
      <w:r w:rsidRPr="00AF5291">
        <w:rPr>
          <w:rFonts w:cs="Arial"/>
          <w:b/>
          <w:bCs/>
        </w:rPr>
        <w:t>Kiirlinkide haldamiseks</w:t>
      </w:r>
    </w:p>
    <w:p w14:paraId="66693DC4" w14:textId="2921AB2E" w:rsidR="00844306" w:rsidRPr="00AF5291" w:rsidRDefault="00844306" w:rsidP="00844306">
      <w:pPr>
        <w:pStyle w:val="aa"/>
        <w:numPr>
          <w:ilvl w:val="0"/>
          <w:numId w:val="255"/>
        </w:numPr>
        <w:spacing w:beforeLines="20" w:before="62" w:afterLines="20" w:after="62"/>
        <w:ind w:left="998" w:hanging="357"/>
        <w:rPr>
          <w:rFonts w:cs="Arial"/>
        </w:rPr>
      </w:pPr>
      <w:r w:rsidRPr="00AF5291">
        <w:rPr>
          <w:rFonts w:cs="Arial"/>
        </w:rPr>
        <w:t xml:space="preserve">Puudutage MaxiSys Job Menu'is valikut </w:t>
      </w:r>
      <w:r w:rsidRPr="00AF5291">
        <w:rPr>
          <w:rFonts w:cs="Arial"/>
          <w:b/>
          <w:bCs/>
        </w:rPr>
        <w:t>Quick Link (Kiirlink)</w:t>
      </w:r>
      <w:r w:rsidR="0039746A" w:rsidRPr="00AF5291">
        <w:rPr>
          <w:rFonts w:cs="Arial"/>
          <w:b/>
          <w:bCs/>
        </w:rPr>
        <w:t>.</w:t>
      </w:r>
      <w:r w:rsidRPr="00AF5291">
        <w:rPr>
          <w:rFonts w:cs="Arial"/>
          <w:b/>
          <w:bCs/>
        </w:rPr>
        <w:t xml:space="preserve"> </w:t>
      </w:r>
      <w:r w:rsidRPr="00AF5291">
        <w:rPr>
          <w:rFonts w:cs="Arial"/>
        </w:rPr>
        <w:t>Ilmub Quick Linki rakenduse ekraan</w:t>
      </w:r>
      <w:r w:rsidR="0039746A" w:rsidRPr="00AF5291">
        <w:rPr>
          <w:rFonts w:cs="Arial"/>
        </w:rPr>
        <w:t>.</w:t>
      </w:r>
    </w:p>
    <w:p w14:paraId="6E7366C3" w14:textId="7B67AE09" w:rsidR="00844306" w:rsidRPr="00AF5291" w:rsidRDefault="00844306" w:rsidP="00844306">
      <w:pPr>
        <w:pStyle w:val="aa"/>
        <w:numPr>
          <w:ilvl w:val="0"/>
          <w:numId w:val="255"/>
        </w:numPr>
        <w:spacing w:beforeLines="20" w:before="62" w:afterLines="20" w:after="62"/>
        <w:ind w:left="998" w:hanging="357"/>
        <w:rPr>
          <w:rFonts w:cs="Arial"/>
        </w:rPr>
      </w:pPr>
      <w:r w:rsidRPr="00AF5291">
        <w:rPr>
          <w:rFonts w:cs="Arial"/>
        </w:rPr>
        <w:t>Veebisaitide lisamiseks puudutage paremas ülanurgas olevat ikooni</w:t>
      </w:r>
      <w:r w:rsidR="00DC546C" w:rsidRPr="00AF5291">
        <w:rPr>
          <w:rFonts w:cs="Arial"/>
        </w:rPr>
        <w:t xml:space="preserve"> </w:t>
      </w:r>
      <w:r w:rsidR="00DC546C" w:rsidRPr="00AF5291">
        <w:rPr>
          <w:rFonts w:cs="Arial"/>
          <w:noProof/>
          <w:lang w:val="en-US"/>
        </w:rPr>
        <w:drawing>
          <wp:inline distT="0" distB="0" distL="0" distR="0" wp14:anchorId="1F3E7725" wp14:editId="3A6D9378">
            <wp:extent cx="117428" cy="95535"/>
            <wp:effectExtent l="0" t="0" r="0" b="0"/>
            <wp:docPr id="13021495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149538" name=""/>
                    <pic:cNvPicPr/>
                  </pic:nvPicPr>
                  <pic:blipFill>
                    <a:blip r:embed="rId260" cstate="print">
                      <a:extLst>
                        <a:ext uri="{28A0092B-C50C-407E-A947-70E740481C1C}">
                          <a14:useLocalDpi xmlns:a14="http://schemas.microsoft.com/office/drawing/2010/main"/>
                        </a:ext>
                      </a:extLst>
                    </a:blip>
                    <a:stretch>
                      <a:fillRect/>
                    </a:stretch>
                  </pic:blipFill>
                  <pic:spPr>
                    <a:xfrm>
                      <a:off x="0" y="0"/>
                      <a:ext cx="119339" cy="97089"/>
                    </a:xfrm>
                    <a:prstGeom prst="rect">
                      <a:avLst/>
                    </a:prstGeom>
                  </pic:spPr>
                </pic:pic>
              </a:graphicData>
            </a:graphic>
          </wp:inline>
        </w:drawing>
      </w:r>
      <w:r w:rsidR="00DC546C" w:rsidRPr="00AF5291">
        <w:rPr>
          <w:rFonts w:cs="Arial"/>
        </w:rPr>
        <w:t>.</w:t>
      </w:r>
      <w:r w:rsidRPr="00AF5291">
        <w:rPr>
          <w:rFonts w:cs="Arial"/>
        </w:rPr>
        <w:t xml:space="preserve"> Veebisaitide kustutamiseks puudutage ikooni</w:t>
      </w:r>
      <w:r w:rsidR="00DC546C" w:rsidRPr="00AF5291">
        <w:rPr>
          <w:rFonts w:cs="Arial"/>
          <w:noProof/>
          <w:lang w:val="en-US"/>
          <w14:ligatures w14:val="standardContextual"/>
        </w:rPr>
        <w:t xml:space="preserve"> </w:t>
      </w:r>
      <w:r w:rsidR="00DC546C" w:rsidRPr="00AF5291">
        <w:rPr>
          <w:rFonts w:cs="Arial"/>
          <w:noProof/>
          <w:lang w:val="en-US"/>
          <w14:ligatures w14:val="standardContextual"/>
        </w:rPr>
        <w:drawing>
          <wp:inline distT="0" distB="0" distL="0" distR="0" wp14:anchorId="538C8AAD" wp14:editId="51B0EEFB">
            <wp:extent cx="108000" cy="105366"/>
            <wp:effectExtent l="0" t="0" r="6350" b="952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1" cstate="print">
                      <a:extLst>
                        <a:ext uri="{28A0092B-C50C-407E-A947-70E740481C1C}">
                          <a14:useLocalDpi xmlns:a14="http://schemas.microsoft.com/office/drawing/2010/main"/>
                        </a:ext>
                      </a:extLst>
                    </a:blip>
                    <a:stretch>
                      <a:fillRect/>
                    </a:stretch>
                  </pic:blipFill>
                  <pic:spPr>
                    <a:xfrm>
                      <a:off x="0" y="0"/>
                      <a:ext cx="108000" cy="105366"/>
                    </a:xfrm>
                    <a:prstGeom prst="rect">
                      <a:avLst/>
                    </a:prstGeom>
                  </pic:spPr>
                </pic:pic>
              </a:graphicData>
            </a:graphic>
          </wp:inline>
        </w:drawing>
      </w:r>
      <w:r w:rsidRPr="00AF5291">
        <w:rPr>
          <w:rFonts w:cs="Arial"/>
        </w:rPr>
        <w:t>.</w:t>
      </w:r>
    </w:p>
    <w:p w14:paraId="5C3A2985" w14:textId="77777777" w:rsidR="00844306" w:rsidRPr="00AF5291" w:rsidRDefault="00844306" w:rsidP="00844306">
      <w:pPr>
        <w:spacing w:before="156" w:after="156"/>
        <w:rPr>
          <w:rFonts w:cs="Arial"/>
        </w:rPr>
      </w:pPr>
    </w:p>
    <w:p w14:paraId="3E57B5B3" w14:textId="77777777" w:rsidR="00844306" w:rsidRPr="00AF5291" w:rsidRDefault="00844306" w:rsidP="00844306">
      <w:pPr>
        <w:tabs>
          <w:tab w:val="left" w:pos="540"/>
        </w:tabs>
        <w:spacing w:before="156" w:after="156"/>
        <w:rPr>
          <w:rFonts w:cs="Arial"/>
        </w:rPr>
        <w:sectPr w:rsidR="00844306" w:rsidRPr="00AF5291" w:rsidSect="003E5842">
          <w:headerReference w:type="even" r:id="rId262"/>
          <w:headerReference w:type="default" r:id="rId263"/>
          <w:footerReference w:type="even" r:id="rId264"/>
          <w:footerReference w:type="default" r:id="rId265"/>
          <w:headerReference w:type="first" r:id="rId266"/>
          <w:footerReference w:type="first" r:id="rId267"/>
          <w:pgSz w:w="8391" w:h="11907"/>
          <w:pgMar w:top="567" w:right="567" w:bottom="567" w:left="567" w:header="0" w:footer="340" w:gutter="0"/>
          <w:pgNumType w:start="1"/>
          <w:cols w:space="425"/>
          <w:docGrid w:type="linesAndChars" w:linePitch="312"/>
        </w:sectPr>
      </w:pPr>
      <w:r w:rsidRPr="00AF5291">
        <w:rPr>
          <w:rFonts w:cs="Arial"/>
        </w:rPr>
        <w:tab/>
      </w:r>
    </w:p>
    <w:p w14:paraId="45E25A76" w14:textId="0353DA3C" w:rsidR="00844306" w:rsidRPr="00AF5291" w:rsidRDefault="00844306" w:rsidP="00844306">
      <w:pPr>
        <w:pStyle w:val="12"/>
        <w:spacing w:before="312" w:after="312"/>
        <w:ind w:left="792" w:hanging="792"/>
      </w:pPr>
      <w:bookmarkStart w:id="710" w:name="_Remote_Desk_Operation"/>
      <w:bookmarkStart w:id="711" w:name="_Remote_Desktop"/>
      <w:bookmarkStart w:id="712" w:name="_Toc38114437"/>
      <w:bookmarkStart w:id="713" w:name="_Ref480211735"/>
      <w:bookmarkEnd w:id="710"/>
      <w:bookmarkEnd w:id="711"/>
      <w:r w:rsidRPr="00AF5291">
        <w:lastRenderedPageBreak/>
        <w:t xml:space="preserve"> </w:t>
      </w:r>
      <w:bookmarkStart w:id="714" w:name="_Ref118314018"/>
      <w:bookmarkStart w:id="715" w:name="_Ref118314021"/>
      <w:bookmarkStart w:id="716" w:name="_Toc159436395"/>
      <w:bookmarkStart w:id="717" w:name="_Toc204077350"/>
      <w:r w:rsidRPr="00AF5291">
        <w:t>Kaugtöölaud</w:t>
      </w:r>
      <w:bookmarkEnd w:id="712"/>
      <w:bookmarkEnd w:id="714"/>
      <w:bookmarkEnd w:id="715"/>
      <w:bookmarkEnd w:id="716"/>
      <w:bookmarkEnd w:id="717"/>
    </w:p>
    <w:p w14:paraId="17B530D2" w14:textId="2F625C84" w:rsidR="00844306" w:rsidRPr="00AF5291" w:rsidRDefault="00844306" w:rsidP="00844306">
      <w:pPr>
        <w:pStyle w:val="BodytextUserManual"/>
        <w:spacing w:before="156" w:after="156"/>
      </w:pPr>
      <w:r w:rsidRPr="00AF5291">
        <w:t>Rakendus Remote Desktop käivitab programmi TeamViewer Quick Support, mis on lihtne, kiire ja turvaline kaugjuhtimisliides. Rakenduse abil saate Auteli tugikeskuselt, kolleegidelt või sõpradelt ad-hoc kaugtuge, lubades neil TeamVieweri tarkvara abil oma arvutist teie MaxiSys tahvelarvutit juhtida</w:t>
      </w:r>
      <w:r w:rsidR="0039746A" w:rsidRPr="00AF5291">
        <w:t>.</w:t>
      </w:r>
    </w:p>
    <w:p w14:paraId="3933AC6C" w14:textId="0A8EBF21" w:rsidR="00844306" w:rsidRPr="00AF5291" w:rsidRDefault="00844306" w:rsidP="00AF5291">
      <w:pPr>
        <w:pStyle w:val="BodytextUserManual"/>
        <w:spacing w:before="156" w:after="156"/>
      </w:pPr>
      <w:r w:rsidRPr="00AF5291">
        <w:t>Kui kujutate ette TeamVieweri ühendust telefonikõnena, oleks TeamVieweri ID telefoninumber, mille kaudu saab kõigi TeamVieweri klientidega eraldi ühendust võtta. TeamViewerit käitavad arvutid ja mobiilseadmed tuvastatakse globaalselt unikaalse ID-ga. Kaugtöölaua rakenduse esmakordsel käivitamisel genereeritakse see ID automaatselt riistvara omaduste põhjal ja see ei muutu.</w:t>
      </w:r>
    </w:p>
    <w:p w14:paraId="0E6A6E60" w14:textId="77777777" w:rsidR="00844306" w:rsidRPr="00AF5291" w:rsidRDefault="00844306" w:rsidP="00844306">
      <w:pPr>
        <w:pStyle w:val="BodytextUserManual"/>
        <w:spacing w:before="156" w:afterLines="0" w:after="120"/>
      </w:pPr>
      <w:r w:rsidRPr="00AF5291">
        <w:t>Enne kaugtöölaua rakenduse käivitamist veenduge, et tahvelarvuti on internetiga ühendatud, et tahvelarvuti saaks kolmandalt osapoolelt kaugtuge.</w:t>
      </w:r>
    </w:p>
    <w:p w14:paraId="241902C3" w14:textId="77777777" w:rsidR="00844306" w:rsidRPr="00AF5291" w:rsidRDefault="00844306" w:rsidP="00844306">
      <w:pPr>
        <w:pStyle w:val="BodytextUserManual"/>
        <w:spacing w:before="156" w:after="156" w:line="240" w:lineRule="auto"/>
        <w:ind w:left="0"/>
        <w:jc w:val="center"/>
      </w:pPr>
      <w:r w:rsidRPr="00AF5291">
        <w:rPr>
          <w:noProof/>
          <w:lang w:val="en-US"/>
        </w:rPr>
        <w:drawing>
          <wp:inline distT="0" distB="0" distL="0" distR="0" wp14:anchorId="2F6ED8B3" wp14:editId="4A7C1B33">
            <wp:extent cx="2880000" cy="2011119"/>
            <wp:effectExtent l="0" t="0" r="0" b="8255"/>
            <wp:docPr id="1933823130" name="图片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DCB0453-A0E1-656D-1537-FA4EFEF282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DCB0453-A0E1-656D-1537-FA4EFEF282FA}"/>
                        </a:ext>
                      </a:extLst>
                    </pic:cNvPr>
                    <pic:cNvPicPr>
                      <a:picLocks noChangeAspect="1"/>
                    </pic:cNvPicPr>
                  </pic:nvPicPr>
                  <pic:blipFill rotWithShape="1">
                    <a:blip r:embed="rId268" cstate="print">
                      <a:extLst>
                        <a:ext uri="{28A0092B-C50C-407E-A947-70E740481C1C}">
                          <a14:useLocalDpi xmlns:a14="http://schemas.microsoft.com/office/drawing/2010/main"/>
                        </a:ext>
                      </a:extLst>
                    </a:blip>
                    <a:srcRect b="6892"/>
                    <a:stretch/>
                  </pic:blipFill>
                  <pic:spPr>
                    <a:xfrm>
                      <a:off x="0" y="0"/>
                      <a:ext cx="2880000" cy="2011119"/>
                    </a:xfrm>
                    <a:prstGeom prst="rect">
                      <a:avLst/>
                    </a:prstGeom>
                  </pic:spPr>
                </pic:pic>
              </a:graphicData>
            </a:graphic>
          </wp:inline>
        </w:drawing>
      </w:r>
    </w:p>
    <w:p w14:paraId="0496CAD2" w14:textId="4650A23F" w:rsidR="00844306" w:rsidRPr="00AF5291" w:rsidRDefault="00844306" w:rsidP="00A61802">
      <w:pPr>
        <w:pStyle w:val="ab"/>
        <w:spacing w:before="156" w:after="156"/>
        <w:ind w:left="0"/>
        <w:rPr>
          <w:rFonts w:cs="Arial"/>
          <w:i/>
        </w:rPr>
      </w:pPr>
      <w:r w:rsidRPr="00AF5291">
        <w:rPr>
          <w:rFonts w:cs="Arial"/>
        </w:rPr>
        <w:t xml:space="preserve">Joonis </w:t>
      </w:r>
      <w:r w:rsidRPr="00AF5291">
        <w:rPr>
          <w:rFonts w:cs="Arial"/>
        </w:rPr>
        <w:fldChar w:fldCharType="begin"/>
      </w:r>
      <w:r w:rsidRPr="00AF5291">
        <w:rPr>
          <w:rFonts w:cs="Arial"/>
        </w:rPr>
        <w:instrText xml:space="preserve"> STYLEREF 1 \s </w:instrText>
      </w:r>
      <w:r w:rsidRPr="00AF5291">
        <w:rPr>
          <w:rFonts w:cs="Arial"/>
        </w:rPr>
        <w:fldChar w:fldCharType="separate"/>
      </w:r>
      <w:r w:rsidRPr="00AF5291">
        <w:rPr>
          <w:rFonts w:cs="Arial"/>
          <w:noProof/>
        </w:rPr>
        <w:t>2</w:t>
      </w:r>
      <w:r w:rsidRPr="00AF5291">
        <w:rPr>
          <w:rFonts w:cs="Arial"/>
          <w:noProof/>
        </w:rPr>
        <w:fldChar w:fldCharType="end"/>
      </w:r>
      <w:r w:rsidR="00A61802" w:rsidRPr="00AF5291">
        <w:rPr>
          <w:rFonts w:cs="Arial"/>
          <w:noProof/>
        </w:rPr>
        <w:t>0</w:t>
      </w:r>
      <w:r w:rsidRPr="00AF5291">
        <w:rPr>
          <w:rFonts w:cs="Arial"/>
        </w:rPr>
        <w:noBreakHyphen/>
      </w:r>
      <w:r w:rsidRPr="00AF5291">
        <w:rPr>
          <w:rFonts w:cs="Arial"/>
        </w:rPr>
        <w:fldChar w:fldCharType="begin"/>
      </w:r>
      <w:r w:rsidRPr="00AF5291">
        <w:rPr>
          <w:rFonts w:cs="Arial"/>
        </w:rPr>
        <w:instrText xml:space="preserve"> SEQ Figure \* ARABIC \s 1 </w:instrText>
      </w:r>
      <w:r w:rsidRPr="00AF5291">
        <w:rPr>
          <w:rFonts w:cs="Arial"/>
        </w:rPr>
        <w:fldChar w:fldCharType="separate"/>
      </w:r>
      <w:r w:rsidRPr="00AF5291">
        <w:rPr>
          <w:rFonts w:cs="Arial"/>
          <w:noProof/>
        </w:rPr>
        <w:t>1</w:t>
      </w:r>
      <w:r w:rsidRPr="00AF5291">
        <w:rPr>
          <w:rFonts w:cs="Arial"/>
          <w:noProof/>
        </w:rPr>
        <w:fldChar w:fldCharType="end"/>
      </w:r>
      <w:r w:rsidRPr="00AF5291">
        <w:rPr>
          <w:rFonts w:cs="Arial"/>
        </w:rPr>
        <w:t xml:space="preserve"> </w:t>
      </w:r>
      <w:r w:rsidRPr="00AF5291">
        <w:rPr>
          <w:rFonts w:cs="Arial"/>
          <w:i/>
        </w:rPr>
        <w:t>Kaugtöölaua ekraan</w:t>
      </w:r>
    </w:p>
    <w:p w14:paraId="27EF7DA8" w14:textId="77777777" w:rsidR="00844306" w:rsidRPr="00AF5291" w:rsidRDefault="00844306" w:rsidP="00844306">
      <w:pPr>
        <w:pStyle w:val="aa"/>
        <w:numPr>
          <w:ilvl w:val="0"/>
          <w:numId w:val="5"/>
        </w:numPr>
        <w:spacing w:beforeLines="20" w:before="62" w:afterLines="20" w:after="62"/>
        <w:ind w:left="641" w:hanging="357"/>
        <w:rPr>
          <w:rFonts w:cs="Arial"/>
        </w:rPr>
      </w:pPr>
      <w:r w:rsidRPr="00AF5291">
        <w:rPr>
          <w:rFonts w:cs="Arial"/>
          <w:b/>
        </w:rPr>
        <w:t>Partnerilt kaugtoe saamiseks</w:t>
      </w:r>
    </w:p>
    <w:p w14:paraId="29B465AF" w14:textId="77777777" w:rsidR="00844306" w:rsidRPr="00AF5291" w:rsidRDefault="00844306" w:rsidP="00844306">
      <w:pPr>
        <w:pStyle w:val="aa"/>
        <w:numPr>
          <w:ilvl w:val="0"/>
          <w:numId w:val="241"/>
        </w:numPr>
        <w:spacing w:beforeLines="20" w:before="62" w:afterLines="20" w:after="62"/>
        <w:ind w:left="998" w:hanging="357"/>
        <w:rPr>
          <w:rFonts w:cs="Arial"/>
        </w:rPr>
      </w:pPr>
      <w:r w:rsidRPr="00AF5291">
        <w:rPr>
          <w:rFonts w:cs="Arial"/>
        </w:rPr>
        <w:t>Lülitage tahvelarvuti sisse.</w:t>
      </w:r>
    </w:p>
    <w:p w14:paraId="08ADA147" w14:textId="42AD8674" w:rsidR="00844306" w:rsidRPr="00AF5291" w:rsidRDefault="00844306" w:rsidP="00844306">
      <w:pPr>
        <w:pStyle w:val="aa"/>
        <w:numPr>
          <w:ilvl w:val="0"/>
          <w:numId w:val="241"/>
        </w:numPr>
        <w:spacing w:beforeLines="20" w:before="62" w:afterLines="20" w:after="62"/>
        <w:ind w:left="998" w:hanging="357"/>
        <w:rPr>
          <w:rFonts w:cs="Arial"/>
        </w:rPr>
      </w:pPr>
      <w:r w:rsidRPr="00AF5291">
        <w:rPr>
          <w:rFonts w:cs="Arial"/>
        </w:rPr>
        <w:t xml:space="preserve">Puudutage MaxiSysi töömenüüs </w:t>
      </w:r>
      <w:r w:rsidRPr="00AF5291">
        <w:rPr>
          <w:rFonts w:cs="Arial"/>
          <w:b/>
        </w:rPr>
        <w:t xml:space="preserve">kaugtöölaua </w:t>
      </w:r>
      <w:r w:rsidRPr="00AF5291">
        <w:rPr>
          <w:rFonts w:cs="Arial"/>
        </w:rPr>
        <w:t>rakendust</w:t>
      </w:r>
      <w:r w:rsidR="0039746A" w:rsidRPr="00AF5291">
        <w:rPr>
          <w:rFonts w:cs="Arial"/>
        </w:rPr>
        <w:t>.</w:t>
      </w:r>
      <w:r w:rsidRPr="00AF5291">
        <w:rPr>
          <w:rFonts w:cs="Arial"/>
        </w:rPr>
        <w:t xml:space="preserve"> Kuvatakse TeamVieweri liides ning genereeritakse ja kuvatakse seadme ID.</w:t>
      </w:r>
    </w:p>
    <w:p w14:paraId="0810C4D6" w14:textId="4FEFEDE0" w:rsidR="00844306" w:rsidRPr="00AF5291" w:rsidRDefault="00844306" w:rsidP="00844306">
      <w:pPr>
        <w:pStyle w:val="aa"/>
        <w:numPr>
          <w:ilvl w:val="0"/>
          <w:numId w:val="241"/>
        </w:numPr>
        <w:spacing w:beforeLines="20" w:before="62" w:afterLines="20" w:after="62"/>
        <w:ind w:left="998" w:hanging="357"/>
        <w:jc w:val="left"/>
        <w:rPr>
          <w:rFonts w:cs="Arial"/>
        </w:rPr>
      </w:pPr>
      <w:r w:rsidRPr="00AF5291">
        <w:rPr>
          <w:rFonts w:cs="Arial"/>
        </w:rPr>
        <w:lastRenderedPageBreak/>
        <w:t xml:space="preserve">Teie partner peab installima oma arvutisse kaugjuhtimistarkvara, laadides selleks alla TeamVieweri täisversiooni veebist </w:t>
      </w:r>
      <w:r w:rsidR="0039746A" w:rsidRPr="00AF5291">
        <w:rPr>
          <w:rFonts w:cs="Arial"/>
        </w:rPr>
        <w:t>(</w:t>
      </w:r>
      <w:hyperlink r:id="rId269" w:history="1">
        <w:r w:rsidRPr="00AF5291">
          <w:rPr>
            <w:rStyle w:val="a9"/>
            <w:rFonts w:cs="Arial"/>
          </w:rPr>
          <w:t>http://www.teamviewer.com</w:t>
        </w:r>
      </w:hyperlink>
      <w:r w:rsidRPr="00AF5291">
        <w:rPr>
          <w:rFonts w:cs="Arial"/>
        </w:rPr>
        <w:t>) ja seejärel tarkvara käivitama.</w:t>
      </w:r>
    </w:p>
    <w:p w14:paraId="065C0762" w14:textId="77777777" w:rsidR="00844306" w:rsidRPr="00AF5291" w:rsidRDefault="00844306" w:rsidP="00844306">
      <w:pPr>
        <w:pStyle w:val="aa"/>
        <w:numPr>
          <w:ilvl w:val="0"/>
          <w:numId w:val="241"/>
        </w:numPr>
        <w:spacing w:beforeLines="20" w:before="62" w:afterLines="20" w:after="62"/>
        <w:ind w:left="998" w:hanging="357"/>
        <w:rPr>
          <w:rFonts w:cs="Arial"/>
        </w:rPr>
      </w:pPr>
      <w:r w:rsidRPr="00AF5291">
        <w:rPr>
          <w:rFonts w:cs="Arial"/>
        </w:rPr>
        <w:t>Esita partnerile oma ID ja oota, kuni ta saadab sulle kaugjuhtimispuldi taotluse.</w:t>
      </w:r>
    </w:p>
    <w:p w14:paraId="1393F293" w14:textId="77777777" w:rsidR="00844306" w:rsidRPr="00AF5291" w:rsidRDefault="00844306" w:rsidP="00844306">
      <w:pPr>
        <w:pStyle w:val="aa"/>
        <w:numPr>
          <w:ilvl w:val="0"/>
          <w:numId w:val="241"/>
        </w:numPr>
        <w:spacing w:beforeLines="20" w:before="62" w:afterLines="20" w:after="62"/>
        <w:ind w:left="998" w:hanging="357"/>
        <w:rPr>
          <w:rFonts w:cs="Arial"/>
        </w:rPr>
      </w:pPr>
      <w:r w:rsidRPr="00AF5291">
        <w:rPr>
          <w:rFonts w:cs="Arial"/>
        </w:rPr>
        <w:t>Ilmub teade, mis küsib teie kinnitust seadme kaugjuhtimise lubamiseks.</w:t>
      </w:r>
    </w:p>
    <w:p w14:paraId="2DCDBF2E" w14:textId="63E7FF29" w:rsidR="00844306" w:rsidRPr="00AF5291" w:rsidRDefault="00844306" w:rsidP="00844306">
      <w:pPr>
        <w:pStyle w:val="aa"/>
        <w:numPr>
          <w:ilvl w:val="0"/>
          <w:numId w:val="241"/>
        </w:numPr>
        <w:spacing w:beforeLines="20" w:before="62" w:afterLines="20" w:after="62"/>
        <w:ind w:left="998" w:hanging="357"/>
        <w:rPr>
          <w:rFonts w:cs="Arial"/>
        </w:rPr>
      </w:pPr>
      <w:r w:rsidRPr="00AF5291">
        <w:rPr>
          <w:rFonts w:cs="Arial"/>
        </w:rPr>
        <w:t xml:space="preserve">puudutage nuppu </w:t>
      </w:r>
      <w:r w:rsidRPr="00AF5291">
        <w:rPr>
          <w:rFonts w:cs="Arial"/>
          <w:b/>
        </w:rPr>
        <w:t xml:space="preserve">Luba </w:t>
      </w:r>
      <w:r w:rsidRPr="00AF5291">
        <w:rPr>
          <w:rFonts w:cs="Arial"/>
        </w:rPr>
        <w:t xml:space="preserve">või tagasilükkamiseks nuppu </w:t>
      </w:r>
      <w:r w:rsidRPr="00AF5291">
        <w:rPr>
          <w:rFonts w:cs="Arial"/>
          <w:b/>
        </w:rPr>
        <w:t>Keeldu</w:t>
      </w:r>
      <w:r w:rsidR="0039746A" w:rsidRPr="00AF5291">
        <w:rPr>
          <w:rFonts w:cs="Arial"/>
          <w:b/>
        </w:rPr>
        <w:t>.</w:t>
      </w:r>
    </w:p>
    <w:p w14:paraId="492C1004" w14:textId="77777777" w:rsidR="00844306" w:rsidRPr="00AF5291" w:rsidRDefault="00844306" w:rsidP="00844306">
      <w:pPr>
        <w:pStyle w:val="BodytextUserManual"/>
        <w:spacing w:before="156" w:after="156"/>
      </w:pPr>
      <w:r w:rsidRPr="00AF5291">
        <w:t>Lisateabe saamiseks vaadake seotud TeamVieweri dokumente.</w:t>
      </w:r>
    </w:p>
    <w:bookmarkEnd w:id="713"/>
    <w:p w14:paraId="3A6F4E28" w14:textId="77777777" w:rsidR="00844306" w:rsidRPr="00AF5291" w:rsidRDefault="00844306" w:rsidP="00844306">
      <w:pPr>
        <w:pStyle w:val="BodytextUserManual"/>
        <w:spacing w:before="156" w:afterLines="0" w:after="0"/>
      </w:pPr>
    </w:p>
    <w:p w14:paraId="5B16332A" w14:textId="77777777" w:rsidR="00844306" w:rsidRPr="00AF5291" w:rsidRDefault="00844306" w:rsidP="00844306">
      <w:pPr>
        <w:pStyle w:val="12"/>
        <w:numPr>
          <w:ilvl w:val="0"/>
          <w:numId w:val="0"/>
        </w:numPr>
        <w:spacing w:before="312" w:after="312"/>
        <w:sectPr w:rsidR="00844306" w:rsidRPr="00AF5291" w:rsidSect="00042B5E">
          <w:headerReference w:type="default" r:id="rId270"/>
          <w:headerReference w:type="first" r:id="rId271"/>
          <w:pgSz w:w="8391" w:h="11907"/>
          <w:pgMar w:top="567" w:right="567" w:bottom="567" w:left="567" w:header="0" w:footer="340" w:gutter="0"/>
          <w:cols w:space="425"/>
          <w:docGrid w:type="linesAndChars" w:linePitch="312"/>
        </w:sectPr>
      </w:pPr>
      <w:bookmarkStart w:id="718" w:name="_Ref366922634"/>
      <w:bookmarkStart w:id="719" w:name="_Toc451525827"/>
      <w:bookmarkStart w:id="720" w:name="_Ref366922639"/>
    </w:p>
    <w:p w14:paraId="7DB5BBE7" w14:textId="77777777" w:rsidR="00844306" w:rsidRPr="00AF5291" w:rsidRDefault="00844306" w:rsidP="00844306">
      <w:pPr>
        <w:pStyle w:val="12"/>
        <w:spacing w:before="312" w:after="312"/>
        <w:ind w:left="792" w:hanging="792"/>
      </w:pPr>
      <w:bookmarkStart w:id="721" w:name="_Quick_Link_Operation"/>
      <w:bookmarkStart w:id="722" w:name="_Quick_Link"/>
      <w:bookmarkStart w:id="723" w:name="_MaxiViewer_Operation"/>
      <w:bookmarkStart w:id="724" w:name="_Ref103108642"/>
      <w:bookmarkStart w:id="725" w:name="_Ref103108645"/>
      <w:bookmarkStart w:id="726" w:name="_Toc109724532"/>
      <w:bookmarkEnd w:id="721"/>
      <w:bookmarkEnd w:id="722"/>
      <w:bookmarkEnd w:id="723"/>
      <w:r w:rsidRPr="00AF5291">
        <w:lastRenderedPageBreak/>
        <w:t xml:space="preserve"> </w:t>
      </w:r>
      <w:bookmarkStart w:id="727" w:name="_Ref118314051"/>
      <w:bookmarkStart w:id="728" w:name="_Ref118314054"/>
      <w:bookmarkStart w:id="729" w:name="_Toc159436397"/>
      <w:bookmarkStart w:id="730" w:name="_Toc204077351"/>
      <w:r w:rsidRPr="00AF5291">
        <w:t>Kasutaja tagasiside</w:t>
      </w:r>
      <w:bookmarkEnd w:id="724"/>
      <w:bookmarkEnd w:id="725"/>
      <w:bookmarkEnd w:id="726"/>
      <w:bookmarkEnd w:id="727"/>
      <w:bookmarkEnd w:id="728"/>
      <w:bookmarkEnd w:id="729"/>
      <w:bookmarkEnd w:id="730"/>
    </w:p>
    <w:p w14:paraId="3FF69177" w14:textId="77777777" w:rsidR="00844306" w:rsidRPr="00AF5291" w:rsidRDefault="00844306" w:rsidP="00844306">
      <w:pPr>
        <w:pStyle w:val="EN"/>
        <w:spacing w:before="156" w:after="156"/>
        <w:rPr>
          <w:rFonts w:cs="Arial"/>
        </w:rPr>
      </w:pPr>
      <w:r w:rsidRPr="00AF5291">
        <w:rPr>
          <w:rFonts w:cs="Arial"/>
        </w:rPr>
        <w:t>Kasutaja tagasiside rakendus võimaldab teil esitada selle tootega seotud küsimusi.</w:t>
      </w:r>
    </w:p>
    <w:p w14:paraId="71376881" w14:textId="77777777" w:rsidR="00844306" w:rsidRPr="00AF5291" w:rsidRDefault="00844306" w:rsidP="00844306">
      <w:pPr>
        <w:pStyle w:val="a2"/>
        <w:spacing w:beforeLines="20" w:before="62" w:afterLines="20" w:after="62"/>
        <w:ind w:left="641" w:hanging="357"/>
        <w:rPr>
          <w:rFonts w:cs="Arial"/>
        </w:rPr>
      </w:pPr>
      <w:r w:rsidRPr="00AF5291">
        <w:rPr>
          <w:rFonts w:cs="Arial"/>
        </w:rPr>
        <w:t>Kasutaja tagasiside saatmiseks</w:t>
      </w:r>
    </w:p>
    <w:p w14:paraId="75B11ABD" w14:textId="60D030E4" w:rsidR="00844306" w:rsidRPr="00AF5291" w:rsidRDefault="00844306" w:rsidP="00844306">
      <w:pPr>
        <w:pStyle w:val="a1"/>
        <w:numPr>
          <w:ilvl w:val="0"/>
          <w:numId w:val="114"/>
        </w:numPr>
        <w:ind w:left="998" w:hanging="357"/>
        <w:rPr>
          <w:rFonts w:cs="Arial"/>
          <w:b/>
        </w:rPr>
      </w:pPr>
      <w:r w:rsidRPr="00AF5291">
        <w:rPr>
          <w:rFonts w:cs="Arial"/>
        </w:rPr>
        <w:t xml:space="preserve">Puudutage MaxiSysi töömenüüs valikut </w:t>
      </w:r>
      <w:r w:rsidRPr="00AF5291">
        <w:rPr>
          <w:rFonts w:cs="Arial"/>
          <w:b/>
        </w:rPr>
        <w:t>Kasutaja tagasiside</w:t>
      </w:r>
      <w:r w:rsidR="0039746A" w:rsidRPr="00AF5291">
        <w:rPr>
          <w:rFonts w:cs="Arial"/>
          <w:b/>
        </w:rPr>
        <w:t>.</w:t>
      </w:r>
      <w:r w:rsidRPr="00AF5291">
        <w:rPr>
          <w:rFonts w:cs="Arial"/>
        </w:rPr>
        <w:t xml:space="preserve"> Seadme teave sünkroonitakse automaatselt.</w:t>
      </w:r>
    </w:p>
    <w:p w14:paraId="265BCADC" w14:textId="77777777" w:rsidR="00844306" w:rsidRPr="00AF5291" w:rsidRDefault="00844306" w:rsidP="00844306">
      <w:pPr>
        <w:pStyle w:val="a1"/>
        <w:numPr>
          <w:ilvl w:val="0"/>
          <w:numId w:val="0"/>
        </w:numPr>
        <w:spacing w:line="480" w:lineRule="auto"/>
        <w:jc w:val="center"/>
        <w:rPr>
          <w:rFonts w:cs="Arial"/>
          <w:b/>
        </w:rPr>
      </w:pPr>
      <w:r w:rsidRPr="00AF5291">
        <w:rPr>
          <w:rFonts w:cs="Arial"/>
          <w:b/>
          <w:noProof/>
          <w:snapToGrid/>
          <w:lang w:val="en-US"/>
          <w14:ligatures w14:val="standardContextual"/>
        </w:rPr>
        <w:drawing>
          <wp:inline distT="0" distB="0" distL="0" distR="0" wp14:anchorId="162C5B02" wp14:editId="3EAC0949">
            <wp:extent cx="2879259" cy="1974501"/>
            <wp:effectExtent l="0" t="0" r="0" b="6985"/>
            <wp:docPr id="18" name="图片 18" descr="图形用户界面, 文本,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形用户界面, 文本, 应用程序&#10;&#10;AI 生成的内容可能不正确。"/>
                    <pic:cNvPicPr/>
                  </pic:nvPicPr>
                  <pic:blipFill rotWithShape="1">
                    <a:blip r:embed="rId272" cstate="print">
                      <a:extLst>
                        <a:ext uri="{28A0092B-C50C-407E-A947-70E740481C1C}">
                          <a14:useLocalDpi xmlns:a14="http://schemas.microsoft.com/office/drawing/2010/main"/>
                        </a:ext>
                      </a:extLst>
                    </a:blip>
                    <a:srcRect/>
                    <a:stretch/>
                  </pic:blipFill>
                  <pic:spPr bwMode="auto">
                    <a:xfrm>
                      <a:off x="0" y="0"/>
                      <a:ext cx="2880000" cy="1975009"/>
                    </a:xfrm>
                    <a:prstGeom prst="rect">
                      <a:avLst/>
                    </a:prstGeom>
                    <a:ln>
                      <a:noFill/>
                    </a:ln>
                    <a:extLst>
                      <a:ext uri="{53640926-AAD7-44D8-BBD7-CCE9431645EC}">
                        <a14:shadowObscured xmlns:a14="http://schemas.microsoft.com/office/drawing/2010/main"/>
                      </a:ext>
                    </a:extLst>
                  </pic:spPr>
                </pic:pic>
              </a:graphicData>
            </a:graphic>
          </wp:inline>
        </w:drawing>
      </w:r>
    </w:p>
    <w:p w14:paraId="2A8219B0" w14:textId="5A049DD0" w:rsidR="00844306" w:rsidRPr="00AF5291" w:rsidRDefault="00844306" w:rsidP="00844306">
      <w:pPr>
        <w:pStyle w:val="ab"/>
        <w:spacing w:before="156" w:after="156"/>
        <w:ind w:left="0"/>
        <w:rPr>
          <w:rFonts w:cs="Arial"/>
        </w:rPr>
      </w:pPr>
      <w:r w:rsidRPr="00AF5291">
        <w:rPr>
          <w:rFonts w:cs="Arial"/>
        </w:rPr>
        <w:t xml:space="preserve">Joonis </w:t>
      </w:r>
      <w:r w:rsidRPr="00AF5291">
        <w:rPr>
          <w:rFonts w:cs="Arial"/>
        </w:rPr>
        <w:fldChar w:fldCharType="begin"/>
      </w:r>
      <w:r w:rsidRPr="00AF5291">
        <w:rPr>
          <w:rFonts w:cs="Arial"/>
        </w:rPr>
        <w:instrText xml:space="preserve"> STYLEREF 1 \s </w:instrText>
      </w:r>
      <w:r w:rsidRPr="00AF5291">
        <w:rPr>
          <w:rFonts w:cs="Arial"/>
        </w:rPr>
        <w:fldChar w:fldCharType="separate"/>
      </w:r>
      <w:r w:rsidRPr="00AF5291">
        <w:rPr>
          <w:rFonts w:cs="Arial"/>
          <w:noProof/>
        </w:rPr>
        <w:t>2</w:t>
      </w:r>
      <w:r w:rsidRPr="00AF5291">
        <w:rPr>
          <w:rFonts w:cs="Arial"/>
          <w:noProof/>
        </w:rPr>
        <w:fldChar w:fldCharType="end"/>
      </w:r>
      <w:r w:rsidR="00A61802" w:rsidRPr="00AF5291">
        <w:rPr>
          <w:rFonts w:cs="Arial"/>
          <w:noProof/>
        </w:rPr>
        <w:t>1</w:t>
      </w:r>
      <w:r w:rsidRPr="00AF5291">
        <w:rPr>
          <w:rFonts w:cs="Arial"/>
        </w:rPr>
        <w:noBreakHyphen/>
      </w:r>
      <w:r w:rsidRPr="00AF5291">
        <w:rPr>
          <w:rFonts w:cs="Arial"/>
        </w:rPr>
        <w:fldChar w:fldCharType="begin"/>
      </w:r>
      <w:r w:rsidRPr="00AF5291">
        <w:rPr>
          <w:rFonts w:cs="Arial"/>
        </w:rPr>
        <w:instrText xml:space="preserve"> SEQ Figure \* ARABIC \s 1 </w:instrText>
      </w:r>
      <w:r w:rsidRPr="00AF5291">
        <w:rPr>
          <w:rFonts w:cs="Arial"/>
        </w:rPr>
        <w:fldChar w:fldCharType="separate"/>
      </w:r>
      <w:r w:rsidRPr="00AF5291">
        <w:rPr>
          <w:rFonts w:cs="Arial"/>
          <w:noProof/>
        </w:rPr>
        <w:t>1</w:t>
      </w:r>
      <w:r w:rsidRPr="00AF5291">
        <w:rPr>
          <w:rFonts w:cs="Arial"/>
          <w:noProof/>
        </w:rPr>
        <w:fldChar w:fldCharType="end"/>
      </w:r>
      <w:r w:rsidRPr="00AF5291">
        <w:rPr>
          <w:rFonts w:cs="Arial"/>
        </w:rPr>
        <w:t xml:space="preserve"> </w:t>
      </w:r>
      <w:r w:rsidRPr="00AF5291">
        <w:rPr>
          <w:rFonts w:cs="Arial"/>
          <w:i/>
          <w:iCs/>
        </w:rPr>
        <w:t>Kasutaja tagasiside ekraan</w:t>
      </w:r>
    </w:p>
    <w:p w14:paraId="5C203E84" w14:textId="1F14EFB4" w:rsidR="00844306" w:rsidRPr="00AF5291" w:rsidRDefault="00844306" w:rsidP="00844306">
      <w:pPr>
        <w:pStyle w:val="a1"/>
        <w:numPr>
          <w:ilvl w:val="0"/>
          <w:numId w:val="114"/>
        </w:numPr>
        <w:ind w:left="998" w:hanging="357"/>
        <w:rPr>
          <w:rFonts w:cs="Arial"/>
          <w:b/>
        </w:rPr>
      </w:pPr>
      <w:r w:rsidRPr="00AF5291">
        <w:rPr>
          <w:rFonts w:cs="Arial"/>
        </w:rPr>
        <w:t xml:space="preserve">Määrake </w:t>
      </w:r>
      <w:r w:rsidRPr="00AF5291">
        <w:rPr>
          <w:rFonts w:cs="Arial"/>
          <w:b/>
        </w:rPr>
        <w:t>telefon/e-post</w:t>
      </w:r>
      <w:r w:rsidR="0039746A" w:rsidRPr="00AF5291">
        <w:rPr>
          <w:rFonts w:cs="Arial"/>
          <w:b/>
        </w:rPr>
        <w:t>,</w:t>
      </w:r>
      <w:r w:rsidRPr="00AF5291">
        <w:rPr>
          <w:rFonts w:cs="Arial"/>
        </w:rPr>
        <w:t xml:space="preserve"> </w:t>
      </w:r>
      <w:r w:rsidRPr="00AF5291">
        <w:rPr>
          <w:rFonts w:cs="Arial"/>
          <w:b/>
        </w:rPr>
        <w:t>tagasiside tüüp</w:t>
      </w:r>
      <w:r w:rsidR="0039746A" w:rsidRPr="00AF5291">
        <w:rPr>
          <w:rFonts w:cs="Arial"/>
          <w:b/>
        </w:rPr>
        <w:t>,</w:t>
      </w:r>
      <w:r w:rsidRPr="00AF5291">
        <w:rPr>
          <w:rFonts w:cs="Arial"/>
        </w:rPr>
        <w:t xml:space="preserve"> </w:t>
      </w:r>
      <w:r w:rsidRPr="00AF5291">
        <w:rPr>
          <w:rFonts w:cs="Arial"/>
          <w:b/>
        </w:rPr>
        <w:t xml:space="preserve">teema </w:t>
      </w:r>
      <w:r w:rsidRPr="00AF5291">
        <w:rPr>
          <w:rFonts w:cs="Arial"/>
        </w:rPr>
        <w:t xml:space="preserve">ja </w:t>
      </w:r>
      <w:r w:rsidRPr="00AF5291">
        <w:rPr>
          <w:rFonts w:cs="Arial"/>
          <w:b/>
        </w:rPr>
        <w:t>probleemi kirjeldus</w:t>
      </w:r>
      <w:r w:rsidR="0039746A" w:rsidRPr="00AF5291">
        <w:rPr>
          <w:rFonts w:cs="Arial"/>
          <w:b/>
        </w:rPr>
        <w:t>.</w:t>
      </w:r>
      <w:r w:rsidRPr="00AF5291">
        <w:rPr>
          <w:rFonts w:cs="Arial"/>
        </w:rPr>
        <w:t xml:space="preserve"> Samuti saate lisada helisalvestisi, fotosid, ekraanipilte, pilte või PDF-faile. Probleemi tõhusamaks lahendamiseks soovitame teil teave võimalikult üksikasjalikult esitada.</w:t>
      </w:r>
    </w:p>
    <w:p w14:paraId="5C0B3607" w14:textId="2FD1D179" w:rsidR="00844306" w:rsidRPr="00AF5291" w:rsidRDefault="00844306" w:rsidP="00844306">
      <w:pPr>
        <w:pStyle w:val="a1"/>
        <w:numPr>
          <w:ilvl w:val="0"/>
          <w:numId w:val="114"/>
        </w:numPr>
        <w:ind w:left="998" w:hanging="357"/>
        <w:rPr>
          <w:rFonts w:cs="Arial"/>
        </w:rPr>
      </w:pPr>
      <w:bookmarkStart w:id="731" w:name="OLE_LINK22"/>
      <w:r w:rsidRPr="00AF5291">
        <w:rPr>
          <w:rFonts w:cs="Arial"/>
        </w:rPr>
        <w:t xml:space="preserve">Auteli veebipõhisesse teeninduskeskusesse saatmiseks puudutage nuppu </w:t>
      </w:r>
      <w:r w:rsidR="007E474B" w:rsidRPr="00AF5291">
        <w:rPr>
          <w:rFonts w:cs="Arial"/>
        </w:rPr>
        <w:t>„</w:t>
      </w:r>
      <w:r w:rsidRPr="00AF5291">
        <w:rPr>
          <w:rFonts w:cs="Arial"/>
          <w:b/>
        </w:rPr>
        <w:t>Esita“</w:t>
      </w:r>
      <w:r w:rsidR="0039746A" w:rsidRPr="00AF5291">
        <w:rPr>
          <w:rFonts w:cs="Arial"/>
          <w:b/>
        </w:rPr>
        <w:t>.</w:t>
      </w:r>
      <w:r w:rsidRPr="00AF5291">
        <w:rPr>
          <w:rFonts w:cs="Arial"/>
        </w:rPr>
        <w:t xml:space="preserve"> Meie klienditeenindajad loevad esitatud tagasiside hoolikalt läbi ja töötlevad seda.</w:t>
      </w:r>
    </w:p>
    <w:bookmarkEnd w:id="731"/>
    <w:p w14:paraId="35248FD9" w14:textId="77777777" w:rsidR="00844306" w:rsidRPr="00AF5291" w:rsidRDefault="00844306" w:rsidP="00844306">
      <w:pPr>
        <w:pStyle w:val="12"/>
        <w:numPr>
          <w:ilvl w:val="0"/>
          <w:numId w:val="0"/>
        </w:numPr>
        <w:spacing w:before="312" w:after="312"/>
        <w:sectPr w:rsidR="00844306" w:rsidRPr="00AF5291" w:rsidSect="00042B5E">
          <w:pgSz w:w="8391" w:h="11907"/>
          <w:pgMar w:top="567" w:right="567" w:bottom="567" w:left="567" w:header="0" w:footer="340" w:gutter="0"/>
          <w:cols w:space="425"/>
          <w:docGrid w:type="linesAndChars" w:linePitch="312"/>
        </w:sectPr>
      </w:pPr>
    </w:p>
    <w:p w14:paraId="56AF417C" w14:textId="77777777" w:rsidR="00844306" w:rsidRPr="00AF5291" w:rsidRDefault="00844306" w:rsidP="00844306">
      <w:pPr>
        <w:pStyle w:val="12"/>
        <w:spacing w:before="312" w:after="312"/>
        <w:ind w:left="792" w:hanging="792"/>
      </w:pPr>
      <w:bookmarkStart w:id="732" w:name="MaxiVideo"/>
      <w:bookmarkStart w:id="733" w:name="_Ref103108749"/>
      <w:bookmarkStart w:id="734" w:name="_Ref103108751"/>
      <w:bookmarkStart w:id="735" w:name="_Toc109724533"/>
      <w:bookmarkEnd w:id="718"/>
      <w:bookmarkEnd w:id="719"/>
      <w:bookmarkEnd w:id="720"/>
      <w:bookmarkEnd w:id="732"/>
      <w:r w:rsidRPr="00AF5291">
        <w:lastRenderedPageBreak/>
        <w:t xml:space="preserve"> </w:t>
      </w:r>
      <w:bookmarkStart w:id="736" w:name="_Ref159227564"/>
      <w:bookmarkStart w:id="737" w:name="_Toc159436398"/>
      <w:bookmarkStart w:id="738" w:name="_Toc204077352"/>
      <w:r w:rsidRPr="00AF5291">
        <w:t>Auteli kasutajakeskus</w:t>
      </w:r>
      <w:bookmarkEnd w:id="733"/>
      <w:bookmarkEnd w:id="734"/>
      <w:bookmarkEnd w:id="735"/>
      <w:bookmarkEnd w:id="736"/>
      <w:bookmarkEnd w:id="737"/>
      <w:bookmarkEnd w:id="738"/>
    </w:p>
    <w:p w14:paraId="1C702118" w14:textId="77777777" w:rsidR="00844306" w:rsidRPr="00AF5291" w:rsidRDefault="00844306" w:rsidP="00844306">
      <w:pPr>
        <w:spacing w:before="156" w:after="156"/>
        <w:rPr>
          <w:rFonts w:cs="Arial"/>
        </w:rPr>
      </w:pPr>
      <w:bookmarkStart w:id="739" w:name="OLE_LINK9"/>
      <w:r w:rsidRPr="00AF5291">
        <w:rPr>
          <w:rFonts w:cs="Arial"/>
        </w:rPr>
        <w:t>Tarkvarauuendused on ostukuupäevast alates esimese aasta jooksul tasuta saadaval. Autel User Centeri rakendus võimaldab teil oma tööriista registreerida, et laadida alla uusim tarkvaraversioon, mis laiendab MaxiSysi rakenduse funktsionaalsust, lisades andmebaasi uusi sõidukimudeleid või täiustatud rakendusi.</w:t>
      </w:r>
    </w:p>
    <w:p w14:paraId="14B2508A" w14:textId="77777777" w:rsidR="00844306" w:rsidRPr="00AF5291" w:rsidRDefault="00844306" w:rsidP="00844306">
      <w:pPr>
        <w:spacing w:before="156" w:after="156"/>
        <w:rPr>
          <w:rFonts w:cs="Arial"/>
        </w:rPr>
      </w:pPr>
      <w:r w:rsidRPr="00AF5291">
        <w:rPr>
          <w:rFonts w:cs="Arial"/>
        </w:rPr>
        <w:t>Toote registreerimiseks on kaks võimalust:</w:t>
      </w:r>
    </w:p>
    <w:p w14:paraId="17C8882A" w14:textId="77777777" w:rsidR="00844306" w:rsidRPr="00AF5291" w:rsidRDefault="00844306" w:rsidP="00844306">
      <w:pPr>
        <w:pStyle w:val="aa"/>
        <w:numPr>
          <w:ilvl w:val="0"/>
          <w:numId w:val="254"/>
        </w:numPr>
        <w:spacing w:before="156" w:after="156"/>
        <w:ind w:left="641" w:hanging="357"/>
        <w:rPr>
          <w:rFonts w:cs="Arial"/>
          <w:b/>
          <w:bCs/>
        </w:rPr>
      </w:pPr>
      <w:r w:rsidRPr="00AF5291">
        <w:rPr>
          <w:rFonts w:cs="Arial"/>
          <w:b/>
          <w:bCs/>
        </w:rPr>
        <w:t>MaxiSysi tahvelarvuti kaudu</w:t>
      </w:r>
    </w:p>
    <w:p w14:paraId="031C786C" w14:textId="77777777" w:rsidR="00844306" w:rsidRPr="00AF5291" w:rsidRDefault="00844306" w:rsidP="00844306">
      <w:pPr>
        <w:pStyle w:val="a2"/>
        <w:spacing w:beforeLines="20" w:before="62" w:afterLines="20" w:after="62"/>
        <w:ind w:left="641" w:hanging="357"/>
        <w:rPr>
          <w:rFonts w:cs="Arial"/>
          <w:b w:val="0"/>
          <w:bCs/>
        </w:rPr>
      </w:pPr>
      <w:r w:rsidRPr="00AF5291">
        <w:rPr>
          <w:rFonts w:cs="Arial"/>
        </w:rPr>
        <w:t>Oma kontoga sisselogimiseks ja Auteli tööriista registreerimiseks</w:t>
      </w:r>
    </w:p>
    <w:p w14:paraId="76446D72" w14:textId="56F5C6B3" w:rsidR="00844306" w:rsidRPr="00AF5291" w:rsidRDefault="00844306" w:rsidP="00844306">
      <w:pPr>
        <w:pStyle w:val="EN"/>
        <w:numPr>
          <w:ilvl w:val="1"/>
          <w:numId w:val="251"/>
        </w:numPr>
        <w:spacing w:beforeLines="20" w:before="62" w:afterLines="20" w:after="62"/>
        <w:ind w:left="998" w:hanging="357"/>
        <w:rPr>
          <w:rFonts w:cs="Arial"/>
        </w:rPr>
      </w:pPr>
      <w:r w:rsidRPr="00AF5291">
        <w:rPr>
          <w:rFonts w:cs="Arial"/>
        </w:rPr>
        <w:t xml:space="preserve">Puudutage MaxiSysi töömenüüs valikut </w:t>
      </w:r>
      <w:r w:rsidRPr="00AF5291">
        <w:rPr>
          <w:rFonts w:cs="Arial"/>
          <w:b/>
          <w:bCs w:val="0"/>
        </w:rPr>
        <w:t>Autel User Center</w:t>
      </w:r>
      <w:r w:rsidR="0039746A" w:rsidRPr="00AF5291">
        <w:rPr>
          <w:rFonts w:cs="Arial"/>
          <w:b/>
          <w:bCs w:val="0"/>
        </w:rPr>
        <w:t>.</w:t>
      </w:r>
      <w:r w:rsidRPr="00AF5291">
        <w:rPr>
          <w:rFonts w:cs="Arial"/>
        </w:rPr>
        <w:t xml:space="preserve"> Kuvatakse järgmine ekraan.</w:t>
      </w:r>
    </w:p>
    <w:p w14:paraId="3A27A0AF" w14:textId="77777777" w:rsidR="00844306" w:rsidRPr="00AF5291" w:rsidRDefault="00844306" w:rsidP="00844306">
      <w:pPr>
        <w:pStyle w:val="EN"/>
        <w:spacing w:beforeLines="0" w:before="0" w:afterLines="0" w:after="0" w:line="480" w:lineRule="auto"/>
        <w:ind w:left="0"/>
        <w:contextualSpacing/>
        <w:jc w:val="center"/>
        <w:rPr>
          <w:rFonts w:cs="Arial"/>
        </w:rPr>
      </w:pPr>
      <w:r w:rsidRPr="00AF5291">
        <w:rPr>
          <w:rFonts w:cs="Arial"/>
          <w:noProof/>
          <w:lang w:val="en-US"/>
          <w14:ligatures w14:val="standardContextual"/>
        </w:rPr>
        <w:drawing>
          <wp:inline distT="0" distB="0" distL="0" distR="0" wp14:anchorId="68ECF9C7" wp14:editId="66373356">
            <wp:extent cx="2879259" cy="1969770"/>
            <wp:effectExtent l="0" t="0" r="0" b="0"/>
            <wp:docPr id="881363840" name="图片 881363840"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40" name="图片 881363840" descr="图形用户界面, 应用程序&#10;&#10;AI 生成的内容可能不正确。"/>
                    <pic:cNvPicPr/>
                  </pic:nvPicPr>
                  <pic:blipFill rotWithShape="1">
                    <a:blip r:embed="rId273" cstate="print">
                      <a:extLst>
                        <a:ext uri="{28A0092B-C50C-407E-A947-70E740481C1C}">
                          <a14:useLocalDpi xmlns:a14="http://schemas.microsoft.com/office/drawing/2010/main"/>
                        </a:ext>
                      </a:extLst>
                    </a:blip>
                    <a:srcRect/>
                    <a:stretch/>
                  </pic:blipFill>
                  <pic:spPr bwMode="auto">
                    <a:xfrm>
                      <a:off x="0" y="0"/>
                      <a:ext cx="2880000" cy="1970277"/>
                    </a:xfrm>
                    <a:prstGeom prst="rect">
                      <a:avLst/>
                    </a:prstGeom>
                    <a:ln>
                      <a:noFill/>
                    </a:ln>
                    <a:extLst>
                      <a:ext uri="{53640926-AAD7-44D8-BBD7-CCE9431645EC}">
                        <a14:shadowObscured xmlns:a14="http://schemas.microsoft.com/office/drawing/2010/main"/>
                      </a:ext>
                    </a:extLst>
                  </pic:spPr>
                </pic:pic>
              </a:graphicData>
            </a:graphic>
          </wp:inline>
        </w:drawing>
      </w:r>
    </w:p>
    <w:p w14:paraId="1D4C2421" w14:textId="3DAABCB5" w:rsidR="00844306" w:rsidRPr="00AF5291" w:rsidRDefault="00844306" w:rsidP="00844306">
      <w:pPr>
        <w:pStyle w:val="ab"/>
        <w:spacing w:before="156" w:after="156"/>
        <w:ind w:left="0"/>
        <w:rPr>
          <w:rFonts w:cs="Arial"/>
          <w:i/>
          <w:iCs/>
        </w:rPr>
      </w:pPr>
      <w:r w:rsidRPr="00AF5291">
        <w:rPr>
          <w:rFonts w:cs="Arial"/>
        </w:rPr>
        <w:t xml:space="preserve">Joonis </w:t>
      </w:r>
      <w:r w:rsidRPr="00AF5291">
        <w:rPr>
          <w:rFonts w:cs="Arial"/>
        </w:rPr>
        <w:fldChar w:fldCharType="begin"/>
      </w:r>
      <w:r w:rsidRPr="00AF5291">
        <w:rPr>
          <w:rFonts w:cs="Arial"/>
        </w:rPr>
        <w:instrText xml:space="preserve"> STYLEREF 1 \s </w:instrText>
      </w:r>
      <w:r w:rsidRPr="00AF5291">
        <w:rPr>
          <w:rFonts w:cs="Arial"/>
        </w:rPr>
        <w:fldChar w:fldCharType="separate"/>
      </w:r>
      <w:r w:rsidRPr="00AF5291">
        <w:rPr>
          <w:rFonts w:cs="Arial"/>
          <w:noProof/>
        </w:rPr>
        <w:t>2</w:t>
      </w:r>
      <w:r w:rsidRPr="00AF5291">
        <w:rPr>
          <w:rFonts w:cs="Arial"/>
          <w:noProof/>
        </w:rPr>
        <w:fldChar w:fldCharType="end"/>
      </w:r>
      <w:r w:rsidR="00A61802" w:rsidRPr="00AF5291">
        <w:rPr>
          <w:rFonts w:cs="Arial"/>
          <w:noProof/>
        </w:rPr>
        <w:t>2</w:t>
      </w:r>
      <w:r w:rsidRPr="00AF5291">
        <w:rPr>
          <w:rFonts w:cs="Arial"/>
        </w:rPr>
        <w:noBreakHyphen/>
      </w:r>
      <w:r w:rsidRPr="00AF5291">
        <w:rPr>
          <w:rFonts w:cs="Arial"/>
        </w:rPr>
        <w:fldChar w:fldCharType="begin"/>
      </w:r>
      <w:r w:rsidRPr="00AF5291">
        <w:rPr>
          <w:rFonts w:cs="Arial"/>
        </w:rPr>
        <w:instrText xml:space="preserve"> SEQ Figure \* ARABIC \s 1 </w:instrText>
      </w:r>
      <w:r w:rsidRPr="00AF5291">
        <w:rPr>
          <w:rFonts w:cs="Arial"/>
        </w:rPr>
        <w:fldChar w:fldCharType="separate"/>
      </w:r>
      <w:r w:rsidRPr="00AF5291">
        <w:rPr>
          <w:rFonts w:cs="Arial"/>
          <w:noProof/>
        </w:rPr>
        <w:t>1</w:t>
      </w:r>
      <w:r w:rsidRPr="00AF5291">
        <w:rPr>
          <w:rFonts w:cs="Arial"/>
          <w:noProof/>
        </w:rPr>
        <w:fldChar w:fldCharType="end"/>
      </w:r>
      <w:r w:rsidRPr="00AF5291">
        <w:rPr>
          <w:rFonts w:cs="Arial"/>
        </w:rPr>
        <w:t xml:space="preserve"> </w:t>
      </w:r>
      <w:r w:rsidRPr="00AF5291">
        <w:rPr>
          <w:rFonts w:cs="Arial"/>
          <w:i/>
          <w:iCs/>
        </w:rPr>
        <w:t>Auteli kasutajakeskuse ekraan</w:t>
      </w:r>
    </w:p>
    <w:p w14:paraId="0D12D591" w14:textId="7A88CCF4" w:rsidR="00844306" w:rsidRPr="00AF5291" w:rsidRDefault="00844306" w:rsidP="00844306">
      <w:pPr>
        <w:pStyle w:val="EN"/>
        <w:numPr>
          <w:ilvl w:val="1"/>
          <w:numId w:val="251"/>
        </w:numPr>
        <w:spacing w:beforeLines="20" w:before="62" w:afterLines="20" w:after="62"/>
        <w:ind w:left="998" w:hanging="357"/>
        <w:rPr>
          <w:rFonts w:cs="Arial"/>
        </w:rPr>
      </w:pPr>
      <w:r w:rsidRPr="00AF5291">
        <w:rPr>
          <w:rFonts w:cs="Arial"/>
        </w:rPr>
        <w:t xml:space="preserve">Kui sul on juba Auteli ID, saad sisse logida oma Auteli ID ja parooliga või puudutada valikut </w:t>
      </w:r>
      <w:r w:rsidR="007E474B" w:rsidRPr="00AF5291">
        <w:rPr>
          <w:rFonts w:cs="Arial"/>
        </w:rPr>
        <w:t>„</w:t>
      </w:r>
      <w:r w:rsidRPr="00AF5291">
        <w:rPr>
          <w:rFonts w:cs="Arial"/>
          <w:b/>
          <w:bCs w:val="0"/>
        </w:rPr>
        <w:t xml:space="preserve">Logi sisse kinnituskoodiga“, </w:t>
      </w:r>
      <w:r w:rsidRPr="00AF5291">
        <w:rPr>
          <w:rFonts w:cs="Arial"/>
        </w:rPr>
        <w:t xml:space="preserve">et sisse logida oma telefoninumbri ja kinnituskoodiga. Kui sul pole veel Auteli ID-d, puuduta Auteli ID loomiseks </w:t>
      </w:r>
      <w:r w:rsidRPr="00AF5291">
        <w:rPr>
          <w:rFonts w:cs="Arial"/>
          <w:b/>
          <w:bCs w:val="0"/>
        </w:rPr>
        <w:t>valikut „Registreeru“</w:t>
      </w:r>
      <w:r w:rsidR="0039746A" w:rsidRPr="00AF5291">
        <w:rPr>
          <w:rFonts w:cs="Arial"/>
          <w:b/>
          <w:bCs w:val="0"/>
        </w:rPr>
        <w:t>.</w:t>
      </w:r>
    </w:p>
    <w:p w14:paraId="2697CB68" w14:textId="56C6896B" w:rsidR="00844306" w:rsidRPr="00AF5291" w:rsidRDefault="00844306" w:rsidP="00844306">
      <w:pPr>
        <w:pStyle w:val="EN"/>
        <w:numPr>
          <w:ilvl w:val="1"/>
          <w:numId w:val="251"/>
        </w:numPr>
        <w:spacing w:beforeLines="20" w:before="62" w:afterLines="20" w:after="62"/>
        <w:ind w:left="998" w:hanging="357"/>
        <w:rPr>
          <w:rFonts w:cs="Arial"/>
        </w:rPr>
      </w:pPr>
      <w:r w:rsidRPr="00AF5291">
        <w:rPr>
          <w:rFonts w:cs="Arial"/>
        </w:rPr>
        <w:t>Auteli kasutajakeskuse peamenüüsse</w:t>
      </w:r>
      <w:r w:rsidR="0039746A" w:rsidRPr="00AF5291">
        <w:rPr>
          <w:rFonts w:cs="Arial"/>
        </w:rPr>
        <w:t>.</w:t>
      </w:r>
    </w:p>
    <w:p w14:paraId="2863234F" w14:textId="2D076276" w:rsidR="00844306" w:rsidRPr="00AF5291" w:rsidRDefault="00844306" w:rsidP="00844306">
      <w:pPr>
        <w:pStyle w:val="EN"/>
        <w:numPr>
          <w:ilvl w:val="1"/>
          <w:numId w:val="251"/>
        </w:numPr>
        <w:spacing w:beforeLines="20" w:before="62" w:afterLines="20" w:after="62"/>
        <w:ind w:left="998" w:hanging="357"/>
        <w:rPr>
          <w:rFonts w:cs="Arial"/>
        </w:rPr>
      </w:pPr>
      <w:r w:rsidRPr="00AF5291">
        <w:rPr>
          <w:rFonts w:cs="Arial"/>
        </w:rPr>
        <w:t xml:space="preserve">peamenüüst </w:t>
      </w:r>
      <w:r w:rsidRPr="00AF5291">
        <w:rPr>
          <w:rFonts w:cs="Arial"/>
          <w:b/>
          <w:bCs w:val="0"/>
        </w:rPr>
        <w:t>Seadmehaldus</w:t>
      </w:r>
      <w:r w:rsidR="0039746A" w:rsidRPr="00AF5291">
        <w:rPr>
          <w:rFonts w:cs="Arial"/>
          <w:b/>
          <w:bCs w:val="0"/>
        </w:rPr>
        <w:t>.</w:t>
      </w:r>
      <w:bookmarkStart w:id="740" w:name="_MaxiMall_Operation"/>
      <w:bookmarkStart w:id="741" w:name="_Toc451525844"/>
      <w:bookmarkStart w:id="742" w:name="_Toc38114444"/>
      <w:bookmarkEnd w:id="739"/>
      <w:bookmarkEnd w:id="740"/>
    </w:p>
    <w:p w14:paraId="7E4E4EF5" w14:textId="3E6D7968" w:rsidR="00844306" w:rsidRPr="00AF5291" w:rsidRDefault="00844306" w:rsidP="00844306">
      <w:pPr>
        <w:pStyle w:val="EN"/>
        <w:numPr>
          <w:ilvl w:val="1"/>
          <w:numId w:val="251"/>
        </w:numPr>
        <w:spacing w:beforeLines="20" w:before="62" w:afterLines="20" w:after="62"/>
        <w:ind w:left="998" w:hanging="357"/>
        <w:rPr>
          <w:rFonts w:cs="Arial"/>
        </w:rPr>
      </w:pPr>
      <w:r w:rsidRPr="00AF5291">
        <w:rPr>
          <w:rFonts w:cs="Arial"/>
        </w:rPr>
        <w:t xml:space="preserve">Puudutage seadmehalduse ekraani paremas ülanurgas nuppu </w:t>
      </w:r>
      <w:r w:rsidR="007E474B" w:rsidRPr="00AF5291">
        <w:rPr>
          <w:rFonts w:cs="Arial"/>
        </w:rPr>
        <w:t>„</w:t>
      </w:r>
      <w:r w:rsidRPr="00AF5291">
        <w:rPr>
          <w:rFonts w:cs="Arial"/>
          <w:b/>
          <w:bCs w:val="0"/>
        </w:rPr>
        <w:t>Seadme lingimine“</w:t>
      </w:r>
      <w:r w:rsidR="0039746A" w:rsidRPr="00AF5291">
        <w:rPr>
          <w:rFonts w:cs="Arial"/>
          <w:b/>
          <w:bCs w:val="0"/>
        </w:rPr>
        <w:t>.</w:t>
      </w:r>
      <w:r w:rsidRPr="00AF5291">
        <w:rPr>
          <w:rFonts w:cs="Arial"/>
          <w:b/>
          <w:bCs w:val="0"/>
        </w:rPr>
        <w:t xml:space="preserve"> Seadme seerianumber ja parool ilmuvad automaatselt seadme lingimise ekraanile.</w:t>
      </w:r>
    </w:p>
    <w:p w14:paraId="1D38153A" w14:textId="24DC371C" w:rsidR="00844306" w:rsidRPr="00AF5291" w:rsidRDefault="00844306" w:rsidP="00844306">
      <w:pPr>
        <w:pStyle w:val="EN"/>
        <w:numPr>
          <w:ilvl w:val="1"/>
          <w:numId w:val="251"/>
        </w:numPr>
        <w:spacing w:beforeLines="20" w:before="62" w:afterLines="20" w:after="62"/>
        <w:ind w:left="998" w:hanging="357"/>
        <w:rPr>
          <w:rFonts w:cs="Arial"/>
        </w:rPr>
      </w:pPr>
      <w:r w:rsidRPr="00AF5291">
        <w:rPr>
          <w:rFonts w:cs="Arial"/>
        </w:rPr>
        <w:lastRenderedPageBreak/>
        <w:t xml:space="preserve">Toote registreerimise lõpuleviimiseks puudutage nuppu </w:t>
      </w:r>
      <w:r w:rsidRPr="00AF5291">
        <w:rPr>
          <w:rFonts w:cs="Arial"/>
          <w:b/>
          <w:bCs w:val="0"/>
        </w:rPr>
        <w:t>Lingi</w:t>
      </w:r>
      <w:r w:rsidR="0039746A" w:rsidRPr="00AF5291">
        <w:rPr>
          <w:rFonts w:cs="Arial"/>
          <w:b/>
          <w:bCs w:val="0"/>
        </w:rPr>
        <w:t>.</w:t>
      </w:r>
    </w:p>
    <w:p w14:paraId="0B930E3E" w14:textId="77777777" w:rsidR="00844306" w:rsidRPr="00AF5291" w:rsidRDefault="00844306" w:rsidP="00844306">
      <w:pPr>
        <w:pStyle w:val="aa"/>
        <w:numPr>
          <w:ilvl w:val="0"/>
          <w:numId w:val="254"/>
        </w:numPr>
        <w:spacing w:before="156" w:after="156"/>
        <w:ind w:left="641" w:hanging="357"/>
        <w:rPr>
          <w:rFonts w:cs="Arial"/>
          <w:b/>
          <w:bCs/>
        </w:rPr>
      </w:pPr>
      <w:r w:rsidRPr="00AF5291">
        <w:rPr>
          <w:rFonts w:cs="Arial"/>
          <w:b/>
          <w:bCs/>
        </w:rPr>
        <w:t>Auteli veebisaidi kaudu</w:t>
      </w:r>
    </w:p>
    <w:p w14:paraId="23960E88" w14:textId="77777777" w:rsidR="00844306" w:rsidRPr="00AF5291" w:rsidRDefault="00844306" w:rsidP="00844306">
      <w:pPr>
        <w:pStyle w:val="aa"/>
        <w:numPr>
          <w:ilvl w:val="0"/>
          <w:numId w:val="5"/>
        </w:numPr>
        <w:spacing w:beforeLines="20" w:before="62" w:afterLines="20" w:after="62"/>
        <w:ind w:left="641" w:hanging="357"/>
        <w:rPr>
          <w:rFonts w:cs="Arial"/>
        </w:rPr>
      </w:pPr>
      <w:r w:rsidRPr="00AF5291">
        <w:rPr>
          <w:rFonts w:cs="Arial"/>
          <w:b/>
        </w:rPr>
        <w:t>Auteli tööriista registreerimiseks</w:t>
      </w:r>
    </w:p>
    <w:p w14:paraId="4EB83F1D" w14:textId="02329416" w:rsidR="00844306" w:rsidRPr="00AF5291" w:rsidRDefault="00844306" w:rsidP="00844306">
      <w:pPr>
        <w:pStyle w:val="aa"/>
        <w:numPr>
          <w:ilvl w:val="0"/>
          <w:numId w:val="252"/>
        </w:numPr>
        <w:spacing w:beforeLines="20" w:before="62" w:afterLines="20" w:after="62"/>
        <w:ind w:left="998" w:hanging="357"/>
        <w:rPr>
          <w:rFonts w:cs="Arial"/>
        </w:rPr>
      </w:pPr>
      <w:r w:rsidRPr="00AF5291">
        <w:rPr>
          <w:rFonts w:cs="Arial"/>
        </w:rPr>
        <w:t xml:space="preserve">Külasta veebilehte: </w:t>
      </w:r>
      <w:hyperlink r:id="rId274" w:history="1">
        <w:r w:rsidRPr="00AF5291">
          <w:rPr>
            <w:rStyle w:val="a9"/>
            <w:rFonts w:cs="Arial"/>
          </w:rPr>
          <w:t>pro.autel.com</w:t>
        </w:r>
      </w:hyperlink>
      <w:r w:rsidRPr="00AF5291">
        <w:rPr>
          <w:rFonts w:cs="Arial"/>
        </w:rPr>
        <w:t>.</w:t>
      </w:r>
    </w:p>
    <w:p w14:paraId="0D5A0EDC" w14:textId="77777777" w:rsidR="00844306" w:rsidRPr="00AF5291" w:rsidRDefault="00844306" w:rsidP="00844306">
      <w:pPr>
        <w:pStyle w:val="aa"/>
        <w:numPr>
          <w:ilvl w:val="0"/>
          <w:numId w:val="252"/>
        </w:numPr>
        <w:spacing w:beforeLines="20" w:before="62" w:afterLines="20" w:after="62"/>
        <w:ind w:left="998" w:hanging="357"/>
        <w:rPr>
          <w:rFonts w:cs="Arial"/>
        </w:rPr>
      </w:pPr>
      <w:r w:rsidRPr="00AF5291">
        <w:rPr>
          <w:rFonts w:cs="Arial"/>
        </w:rPr>
        <w:t>Kui teil on Auteli konto, logige sisse oma konto ID ja parooliga ning jätkake 7. sammuga.</w:t>
      </w:r>
    </w:p>
    <w:p w14:paraId="52F8C0CC" w14:textId="2EA4E80A" w:rsidR="00844306" w:rsidRPr="00AF5291" w:rsidRDefault="00844306" w:rsidP="00844306">
      <w:pPr>
        <w:pStyle w:val="aa"/>
        <w:numPr>
          <w:ilvl w:val="0"/>
          <w:numId w:val="252"/>
        </w:numPr>
        <w:spacing w:beforeLines="20" w:before="62" w:afterLines="20" w:after="62"/>
        <w:ind w:left="998" w:hanging="357"/>
        <w:rPr>
          <w:rFonts w:cs="Arial"/>
        </w:rPr>
      </w:pPr>
      <w:r w:rsidRPr="00AF5291">
        <w:rPr>
          <w:rFonts w:cs="Arial"/>
        </w:rPr>
        <w:t>Kui olete Auteli uus liige</w:t>
      </w:r>
      <w:r w:rsidR="0039746A" w:rsidRPr="00AF5291">
        <w:rPr>
          <w:rFonts w:cs="Arial"/>
        </w:rPr>
        <w:t>,</w:t>
      </w:r>
      <w:r w:rsidRPr="00AF5291">
        <w:rPr>
          <w:rFonts w:cs="Arial"/>
        </w:rPr>
        <w:t xml:space="preserve"> klõpsake Auteli ID loomiseks nuppu </w:t>
      </w:r>
      <w:r w:rsidRPr="00AF5291">
        <w:rPr>
          <w:rFonts w:cs="Arial"/>
          <w:b/>
        </w:rPr>
        <w:t>Registreeru</w:t>
      </w:r>
      <w:r w:rsidR="0039746A" w:rsidRPr="00AF5291">
        <w:rPr>
          <w:rFonts w:cs="Arial"/>
          <w:b/>
        </w:rPr>
        <w:t>.</w:t>
      </w:r>
    </w:p>
    <w:p w14:paraId="2C0938C3" w14:textId="77777777" w:rsidR="00844306" w:rsidRPr="00AF5291" w:rsidRDefault="00844306" w:rsidP="00844306">
      <w:pPr>
        <w:pStyle w:val="aa"/>
        <w:numPr>
          <w:ilvl w:val="0"/>
          <w:numId w:val="252"/>
        </w:numPr>
        <w:spacing w:beforeLines="20" w:before="62" w:afterLines="20" w:after="62"/>
        <w:ind w:left="998" w:hanging="357"/>
        <w:rPr>
          <w:rFonts w:cs="Arial"/>
        </w:rPr>
      </w:pPr>
      <w:r w:rsidRPr="00AF5291">
        <w:rPr>
          <w:rFonts w:cs="Arial"/>
        </w:rPr>
        <w:t>Sisestage sisestusväljadele nõutav isiklik teave.</w:t>
      </w:r>
    </w:p>
    <w:p w14:paraId="78D364D5" w14:textId="4645F766" w:rsidR="00844306" w:rsidRPr="00AF5291" w:rsidRDefault="00844306" w:rsidP="00844306">
      <w:pPr>
        <w:pStyle w:val="aa"/>
        <w:numPr>
          <w:ilvl w:val="0"/>
          <w:numId w:val="252"/>
        </w:numPr>
        <w:spacing w:beforeLines="20" w:before="62" w:afterLines="20" w:after="62"/>
        <w:ind w:left="998" w:hanging="357"/>
        <w:rPr>
          <w:rFonts w:cs="Arial"/>
        </w:rPr>
      </w:pPr>
      <w:r w:rsidRPr="00AF5291">
        <w:rPr>
          <w:rFonts w:cs="Arial"/>
        </w:rPr>
        <w:t xml:space="preserve">Sisesta oma e-posti aadress ja seejärel klõpsa nupul </w:t>
      </w:r>
      <w:r w:rsidRPr="00AF5291">
        <w:rPr>
          <w:rFonts w:cs="Arial"/>
          <w:b/>
        </w:rPr>
        <w:t>„Taotle”</w:t>
      </w:r>
      <w:r w:rsidR="0039746A" w:rsidRPr="00AF5291">
        <w:rPr>
          <w:rFonts w:cs="Arial"/>
          <w:b/>
        </w:rPr>
        <w:t>.</w:t>
      </w:r>
      <w:r w:rsidRPr="00AF5291">
        <w:rPr>
          <w:rFonts w:cs="Arial"/>
        </w:rPr>
        <w:t xml:space="preserve"> Saad Autelilt kinnituskoodiga e-kirja. Ava e-kiri ja kopeeri kood õigesse sisestuskasti.</w:t>
      </w:r>
    </w:p>
    <w:p w14:paraId="60D030F8" w14:textId="3E029445" w:rsidR="00844306" w:rsidRPr="00AF5291" w:rsidRDefault="00844306" w:rsidP="00844306">
      <w:pPr>
        <w:pStyle w:val="aa"/>
        <w:numPr>
          <w:ilvl w:val="0"/>
          <w:numId w:val="252"/>
        </w:numPr>
        <w:spacing w:beforeLines="20" w:before="62" w:afterLines="20" w:after="62"/>
        <w:ind w:left="998" w:hanging="357"/>
        <w:rPr>
          <w:rFonts w:cs="Arial"/>
        </w:rPr>
      </w:pPr>
      <w:r w:rsidRPr="00AF5291">
        <w:rPr>
          <w:rFonts w:cs="Arial"/>
        </w:rPr>
        <w:t xml:space="preserve">Määrake oma kontole parool ja sisestage see kinnitamiseks uuesti. Lugege </w:t>
      </w:r>
      <w:r w:rsidRPr="00AF5291">
        <w:rPr>
          <w:rFonts w:cs="Arial"/>
          <w:b/>
        </w:rPr>
        <w:t xml:space="preserve">Auteli kasutaja teenuselepingut </w:t>
      </w:r>
      <w:r w:rsidRPr="00AF5291">
        <w:rPr>
          <w:rFonts w:cs="Arial"/>
        </w:rPr>
        <w:t>ja</w:t>
      </w:r>
      <w:r w:rsidRPr="00AF5291">
        <w:rPr>
          <w:rFonts w:cs="Arial"/>
          <w:b/>
        </w:rPr>
        <w:t xml:space="preserve"> Auteli privaatsuspoliitika </w:t>
      </w:r>
      <w:r w:rsidRPr="00AF5291">
        <w:rPr>
          <w:rFonts w:cs="Arial"/>
        </w:rPr>
        <w:t xml:space="preserve">ja seejärel märkige ruut tingimustega nõustumiseks. Pärast kogu teabe sisestamist klõpsake nuppu </w:t>
      </w:r>
      <w:r w:rsidRPr="00AF5291">
        <w:rPr>
          <w:rFonts w:cs="Arial"/>
          <w:b/>
        </w:rPr>
        <w:t>„Registreeru“</w:t>
      </w:r>
      <w:r w:rsidR="0039746A" w:rsidRPr="00AF5291">
        <w:rPr>
          <w:rFonts w:cs="Arial"/>
          <w:b/>
        </w:rPr>
        <w:t>.</w:t>
      </w:r>
      <w:r w:rsidRPr="00AF5291">
        <w:rPr>
          <w:rFonts w:cs="Arial"/>
        </w:rPr>
        <w:t xml:space="preserve"> Ilmub toote registreerimise ekraan.</w:t>
      </w:r>
    </w:p>
    <w:p w14:paraId="2DF38205" w14:textId="66DB1BE4" w:rsidR="00844306" w:rsidRPr="00AF5291" w:rsidRDefault="00844306" w:rsidP="00844306">
      <w:pPr>
        <w:pStyle w:val="aa"/>
        <w:numPr>
          <w:ilvl w:val="0"/>
          <w:numId w:val="252"/>
        </w:numPr>
        <w:spacing w:beforeLines="20" w:before="62" w:afterLines="20" w:after="62"/>
        <w:ind w:left="998" w:hanging="357"/>
        <w:rPr>
          <w:rFonts w:cs="Arial"/>
        </w:rPr>
      </w:pPr>
      <w:r w:rsidRPr="00AF5291">
        <w:rPr>
          <w:rFonts w:cs="Arial"/>
        </w:rPr>
        <w:t xml:space="preserve">Registreerimise lõpuleviimiseks on vaja teie toote seerianumbrit ja parooli. Tööriista seerianumbri ja parooli leidmiseks minge menüüsse </w:t>
      </w:r>
      <w:r w:rsidRPr="00AF5291">
        <w:rPr>
          <w:rFonts w:cs="Arial"/>
          <w:b/>
        </w:rPr>
        <w:t xml:space="preserve">Seaded </w:t>
      </w:r>
      <w:r w:rsidRPr="00AF5291">
        <w:rPr>
          <w:rFonts w:cs="Arial"/>
        </w:rPr>
        <w:t xml:space="preserve">→ </w:t>
      </w:r>
      <w:r w:rsidRPr="00AF5291">
        <w:rPr>
          <w:rFonts w:cs="Arial"/>
          <w:b/>
        </w:rPr>
        <w:t>Teave</w:t>
      </w:r>
      <w:r w:rsidR="0039746A" w:rsidRPr="00AF5291">
        <w:rPr>
          <w:rFonts w:cs="Arial"/>
          <w:b/>
        </w:rPr>
        <w:t>.</w:t>
      </w:r>
    </w:p>
    <w:p w14:paraId="71CFD12E" w14:textId="233C9118" w:rsidR="00844306" w:rsidRPr="00AF5291" w:rsidRDefault="00844306" w:rsidP="00844306">
      <w:pPr>
        <w:pStyle w:val="aa"/>
        <w:numPr>
          <w:ilvl w:val="0"/>
          <w:numId w:val="252"/>
        </w:numPr>
        <w:spacing w:beforeLines="20" w:before="62" w:afterLines="20" w:after="62"/>
        <w:ind w:left="998" w:hanging="357"/>
        <w:rPr>
          <w:rFonts w:cs="Arial"/>
        </w:rPr>
      </w:pPr>
      <w:r w:rsidRPr="00AF5291">
        <w:rPr>
          <w:rFonts w:cs="Arial"/>
        </w:rPr>
        <w:t xml:space="preserve">Sisestage toote registreerimise ekraanil oma tööriista seerianumber ja parool. Sisestage CAPTCHA-kood ja klõpsake registreerimisprotsessi lõpuleviimiseks </w:t>
      </w:r>
      <w:r w:rsidRPr="00AF5291">
        <w:rPr>
          <w:rFonts w:cs="Arial"/>
          <w:b/>
        </w:rPr>
        <w:t>nuppu „Esita“</w:t>
      </w:r>
      <w:r w:rsidR="0039746A" w:rsidRPr="00AF5291">
        <w:rPr>
          <w:rFonts w:cs="Arial"/>
          <w:b/>
        </w:rPr>
        <w:t>.</w:t>
      </w:r>
    </w:p>
    <w:p w14:paraId="4C98C9F8" w14:textId="77777777" w:rsidR="00844306" w:rsidRPr="00AF5291" w:rsidRDefault="00844306" w:rsidP="00844306">
      <w:pPr>
        <w:pStyle w:val="EN"/>
        <w:spacing w:beforeLines="20" w:before="62" w:afterLines="20" w:after="62"/>
        <w:ind w:left="998"/>
        <w:rPr>
          <w:rFonts w:cs="Arial"/>
        </w:rPr>
      </w:pPr>
    </w:p>
    <w:p w14:paraId="1C891D77" w14:textId="77777777" w:rsidR="00844306" w:rsidRPr="00AF5291" w:rsidRDefault="00844306" w:rsidP="00844306">
      <w:pPr>
        <w:pStyle w:val="12"/>
        <w:spacing w:before="312" w:after="312"/>
        <w:ind w:left="792" w:hanging="792"/>
        <w:rPr>
          <w:sz w:val="72"/>
          <w:szCs w:val="72"/>
        </w:rPr>
      </w:pPr>
      <w:r w:rsidRPr="00AF5291">
        <w:lastRenderedPageBreak/>
        <w:t xml:space="preserve"> </w:t>
      </w:r>
      <w:bookmarkStart w:id="743" w:name="_Toc159436399"/>
      <w:bookmarkStart w:id="744" w:name="_Toc204077353"/>
      <w:r w:rsidRPr="00AF5291">
        <w:t>Hooldus ja teenindus</w:t>
      </w:r>
      <w:bookmarkEnd w:id="741"/>
      <w:bookmarkEnd w:id="742"/>
      <w:bookmarkEnd w:id="743"/>
      <w:bookmarkEnd w:id="744"/>
    </w:p>
    <w:p w14:paraId="533C270F" w14:textId="736A06BE" w:rsidR="00844306" w:rsidRPr="00AF5291" w:rsidRDefault="00844306" w:rsidP="00844306">
      <w:pPr>
        <w:pStyle w:val="BodytextUserManual"/>
        <w:spacing w:before="156" w:after="156"/>
      </w:pPr>
      <w:r w:rsidRPr="00AF5291">
        <w:t xml:space="preserve">Tahvelarvuti ja kombineeritud </w:t>
      </w:r>
      <w:r w:rsidR="00B66962" w:rsidRPr="00AF5291">
        <w:t>VCI</w:t>
      </w:r>
      <w:r w:rsidRPr="00AF5291">
        <w:t>-seadme optimaalse jõudluse tagamiseks soovitame rangelt järgida selles jaotises esitatud tootehooldusjuhiseid.</w:t>
      </w:r>
    </w:p>
    <w:p w14:paraId="45B35991" w14:textId="77777777" w:rsidR="00844306" w:rsidRPr="00AF5291" w:rsidRDefault="00844306" w:rsidP="00844306">
      <w:pPr>
        <w:pStyle w:val="20"/>
        <w:spacing w:before="312" w:after="156"/>
        <w:rPr>
          <w:rFonts w:cs="Arial"/>
        </w:rPr>
      </w:pPr>
      <w:bookmarkStart w:id="745" w:name="_Toc451525845"/>
      <w:bookmarkStart w:id="746" w:name="_Toc38114445"/>
      <w:r w:rsidRPr="00AF5291">
        <w:rPr>
          <w:rFonts w:cs="Arial"/>
        </w:rPr>
        <w:t xml:space="preserve"> </w:t>
      </w:r>
      <w:bookmarkStart w:id="747" w:name="_Toc159436400"/>
      <w:bookmarkStart w:id="748" w:name="_Toc204077354"/>
      <w:r w:rsidRPr="00AF5291">
        <w:rPr>
          <w:rFonts w:cs="Arial"/>
        </w:rPr>
        <w:t>Hooldusjuhised</w:t>
      </w:r>
      <w:bookmarkEnd w:id="745"/>
      <w:bookmarkEnd w:id="746"/>
      <w:bookmarkEnd w:id="747"/>
      <w:bookmarkEnd w:id="748"/>
    </w:p>
    <w:p w14:paraId="0C7FF7D4" w14:textId="77777777" w:rsidR="00844306" w:rsidRPr="00AF5291" w:rsidRDefault="00844306" w:rsidP="00844306">
      <w:pPr>
        <w:pStyle w:val="BodytextUserManual"/>
        <w:spacing w:before="156" w:after="156"/>
      </w:pPr>
      <w:r w:rsidRPr="00AF5291">
        <w:t>Järgnevalt on kirjeldatud, kuidas seadmeid hooldada ja milliseid ettevaatusabinõusid võtta.</w:t>
      </w:r>
    </w:p>
    <w:p w14:paraId="245345ED" w14:textId="77777777" w:rsidR="00844306" w:rsidRPr="00AF5291" w:rsidRDefault="00844306" w:rsidP="00844306">
      <w:pPr>
        <w:pStyle w:val="aa"/>
        <w:numPr>
          <w:ilvl w:val="0"/>
          <w:numId w:val="242"/>
        </w:numPr>
        <w:spacing w:before="156" w:after="156"/>
        <w:ind w:left="641" w:hanging="357"/>
        <w:rPr>
          <w:rFonts w:cs="Arial"/>
        </w:rPr>
      </w:pPr>
      <w:r w:rsidRPr="00AF5291">
        <w:rPr>
          <w:rFonts w:cs="Arial"/>
        </w:rPr>
        <w:t>Tahvelarvuti puutetundliku ekraani puhastamiseks kasutage pehmet lappi ja alkoholi või õrna aknapuhastusvahendit.</w:t>
      </w:r>
    </w:p>
    <w:p w14:paraId="29AE5AA2" w14:textId="77777777" w:rsidR="00844306" w:rsidRPr="00AF5291" w:rsidRDefault="00844306" w:rsidP="00844306">
      <w:pPr>
        <w:pStyle w:val="aa"/>
        <w:numPr>
          <w:ilvl w:val="0"/>
          <w:numId w:val="242"/>
        </w:numPr>
        <w:spacing w:before="156" w:after="156"/>
        <w:ind w:left="641" w:hanging="357"/>
        <w:rPr>
          <w:rFonts w:cs="Arial"/>
        </w:rPr>
      </w:pPr>
      <w:r w:rsidRPr="00AF5291">
        <w:rPr>
          <w:rFonts w:cs="Arial"/>
        </w:rPr>
        <w:t>Ärge kasutage tahvelarvuti puhastamiseks abrasiivseid puhastusvahendeid, pesuvahendeid ega autokemikaale.</w:t>
      </w:r>
    </w:p>
    <w:p w14:paraId="20D7C1E9" w14:textId="77777777" w:rsidR="00844306" w:rsidRPr="00AF5291" w:rsidRDefault="00844306" w:rsidP="00844306">
      <w:pPr>
        <w:pStyle w:val="aa"/>
        <w:numPr>
          <w:ilvl w:val="0"/>
          <w:numId w:val="242"/>
        </w:numPr>
        <w:spacing w:before="156" w:after="156"/>
        <w:ind w:left="641" w:hanging="357"/>
        <w:rPr>
          <w:rFonts w:cs="Arial"/>
        </w:rPr>
      </w:pPr>
      <w:r w:rsidRPr="00AF5291">
        <w:rPr>
          <w:rFonts w:cs="Arial"/>
        </w:rPr>
        <w:t>Hoidke seadmeid kuivas kohas ja ettenähtud töötemperatuuride piires.</w:t>
      </w:r>
    </w:p>
    <w:p w14:paraId="1036BEF2" w14:textId="77777777" w:rsidR="00844306" w:rsidRPr="00AF5291" w:rsidRDefault="00844306" w:rsidP="00844306">
      <w:pPr>
        <w:pStyle w:val="aa"/>
        <w:numPr>
          <w:ilvl w:val="0"/>
          <w:numId w:val="242"/>
        </w:numPr>
        <w:spacing w:before="156" w:after="156"/>
        <w:ind w:left="641" w:hanging="357"/>
        <w:rPr>
          <w:rFonts w:cs="Arial"/>
        </w:rPr>
      </w:pPr>
      <w:r w:rsidRPr="00AF5291">
        <w:rPr>
          <w:rFonts w:cs="Arial"/>
        </w:rPr>
        <w:t>Enne tahvelarvuti kasutamist kuivatage käed. Tahvelarvuti puuteekraan ei pruugi töötada, kui see on niiske või kui puudutate seda märgade kätega.</w:t>
      </w:r>
    </w:p>
    <w:p w14:paraId="1F47FF57" w14:textId="77777777" w:rsidR="00844306" w:rsidRPr="00AF5291" w:rsidRDefault="00844306" w:rsidP="00844306">
      <w:pPr>
        <w:pStyle w:val="aa"/>
        <w:numPr>
          <w:ilvl w:val="0"/>
          <w:numId w:val="242"/>
        </w:numPr>
        <w:spacing w:before="156" w:after="156"/>
        <w:ind w:left="641" w:hanging="357"/>
        <w:rPr>
          <w:rFonts w:cs="Arial"/>
        </w:rPr>
      </w:pPr>
      <w:r w:rsidRPr="00AF5291">
        <w:rPr>
          <w:rFonts w:cs="Arial"/>
        </w:rPr>
        <w:t>Ärge hoidke seadmeid niisketes, tolmustes ega määrdunud kohtades.</w:t>
      </w:r>
    </w:p>
    <w:p w14:paraId="281B73A4" w14:textId="77777777" w:rsidR="00844306" w:rsidRPr="00AF5291" w:rsidRDefault="00844306" w:rsidP="00844306">
      <w:pPr>
        <w:pStyle w:val="aa"/>
        <w:numPr>
          <w:ilvl w:val="0"/>
          <w:numId w:val="242"/>
        </w:numPr>
        <w:spacing w:before="156" w:after="156"/>
        <w:ind w:left="641" w:hanging="357"/>
        <w:rPr>
          <w:rFonts w:cs="Arial"/>
        </w:rPr>
      </w:pPr>
      <w:r w:rsidRPr="00AF5291">
        <w:rPr>
          <w:rFonts w:cs="Arial"/>
        </w:rPr>
        <w:t>Kontrollige enne ja pärast iga kasutuskorda korpust, juhtmeid ja ühendusi mustuse ja kahjustuste suhtes.</w:t>
      </w:r>
    </w:p>
    <w:p w14:paraId="0FB773D4" w14:textId="7EC39982" w:rsidR="00844306" w:rsidRPr="00AF5291" w:rsidRDefault="00844306" w:rsidP="00844306">
      <w:pPr>
        <w:pStyle w:val="aa"/>
        <w:numPr>
          <w:ilvl w:val="0"/>
          <w:numId w:val="242"/>
        </w:numPr>
        <w:spacing w:before="156" w:after="156"/>
        <w:ind w:left="641" w:hanging="357"/>
        <w:rPr>
          <w:rFonts w:cs="Arial"/>
        </w:rPr>
      </w:pPr>
      <w:r w:rsidRPr="00AF5291">
        <w:rPr>
          <w:rFonts w:cs="Arial"/>
        </w:rPr>
        <w:t xml:space="preserve">Ärge proovige tahvelarvutit ega </w:t>
      </w:r>
      <w:r w:rsidR="00B66962" w:rsidRPr="00AF5291">
        <w:rPr>
          <w:rFonts w:cs="Arial"/>
        </w:rPr>
        <w:t>VCI</w:t>
      </w:r>
      <w:r w:rsidRPr="00AF5291">
        <w:rPr>
          <w:rFonts w:cs="Arial"/>
        </w:rPr>
        <w:t>-seadet lahti võtta.</w:t>
      </w:r>
    </w:p>
    <w:p w14:paraId="0BE348F0" w14:textId="77777777" w:rsidR="00844306" w:rsidRPr="00AF5291" w:rsidRDefault="00844306" w:rsidP="00844306">
      <w:pPr>
        <w:pStyle w:val="aa"/>
        <w:numPr>
          <w:ilvl w:val="0"/>
          <w:numId w:val="242"/>
        </w:numPr>
        <w:spacing w:before="156" w:after="156"/>
        <w:ind w:left="641" w:hanging="357"/>
        <w:rPr>
          <w:rFonts w:cs="Arial"/>
        </w:rPr>
      </w:pPr>
      <w:r w:rsidRPr="00AF5291">
        <w:rPr>
          <w:rFonts w:cs="Arial"/>
        </w:rPr>
        <w:t>Ärge laske seadmetel maha kukkuda ega tekitage neile tugevat lööki.</w:t>
      </w:r>
    </w:p>
    <w:p w14:paraId="2971C627" w14:textId="77777777" w:rsidR="00844306" w:rsidRPr="00AF5291" w:rsidRDefault="00844306" w:rsidP="00844306">
      <w:pPr>
        <w:pStyle w:val="aa"/>
        <w:numPr>
          <w:ilvl w:val="0"/>
          <w:numId w:val="242"/>
        </w:numPr>
        <w:spacing w:before="156" w:after="156"/>
        <w:ind w:left="641" w:hanging="357"/>
        <w:rPr>
          <w:rFonts w:cs="Arial"/>
        </w:rPr>
      </w:pPr>
      <w:r w:rsidRPr="00AF5291">
        <w:rPr>
          <w:rFonts w:cs="Arial"/>
        </w:rPr>
        <w:t>Kasutage ainult volitatud akulaadijaid ja lisatarvikuid. Volitamata akulaadijate ja lisatarvikute kasutamisest tingitud rike või kahjustus tühistab toote piiratud garantii.</w:t>
      </w:r>
    </w:p>
    <w:p w14:paraId="0CCB8B08" w14:textId="77777777" w:rsidR="00844306" w:rsidRPr="00AF5291" w:rsidRDefault="00844306" w:rsidP="00844306">
      <w:pPr>
        <w:pStyle w:val="aa"/>
        <w:numPr>
          <w:ilvl w:val="0"/>
          <w:numId w:val="242"/>
        </w:numPr>
        <w:spacing w:before="156" w:after="156"/>
        <w:ind w:left="641" w:hanging="357"/>
        <w:rPr>
          <w:rFonts w:cs="Arial"/>
        </w:rPr>
      </w:pPr>
      <w:r w:rsidRPr="00AF5291">
        <w:rPr>
          <w:rFonts w:cs="Arial"/>
        </w:rPr>
        <w:t>Veenduge, et akulaadija ei puutuks kokku juhtivate esemetega.</w:t>
      </w:r>
    </w:p>
    <w:p w14:paraId="77A1629B" w14:textId="77777777" w:rsidR="00844306" w:rsidRPr="00AF5291" w:rsidRDefault="00844306" w:rsidP="00844306">
      <w:pPr>
        <w:pStyle w:val="aa"/>
        <w:numPr>
          <w:ilvl w:val="0"/>
          <w:numId w:val="242"/>
        </w:numPr>
        <w:spacing w:before="156" w:after="156"/>
        <w:ind w:left="641" w:hanging="357"/>
        <w:rPr>
          <w:rFonts w:cs="Arial"/>
        </w:rPr>
      </w:pPr>
      <w:r w:rsidRPr="00AF5291">
        <w:rPr>
          <w:rFonts w:cs="Arial"/>
        </w:rPr>
        <w:t>Signaalihäirete vältimiseks ärge kasutage tahvelarvutit mikrolaineahjude, juhtmeta telefonide ja mõnede meditsiiniliste või teaduslike instrumentide kõrval.</w:t>
      </w:r>
    </w:p>
    <w:p w14:paraId="0550D710" w14:textId="77777777" w:rsidR="00844306" w:rsidRPr="00AF5291" w:rsidRDefault="00844306" w:rsidP="00844306">
      <w:pPr>
        <w:pStyle w:val="20"/>
        <w:spacing w:before="312" w:after="156"/>
        <w:rPr>
          <w:rFonts w:cs="Arial"/>
        </w:rPr>
      </w:pPr>
      <w:bookmarkStart w:id="749" w:name="_Toc451525846"/>
      <w:bookmarkStart w:id="750" w:name="_Toc38114446"/>
      <w:r w:rsidRPr="00AF5291">
        <w:rPr>
          <w:rFonts w:cs="Arial"/>
        </w:rPr>
        <w:t xml:space="preserve"> </w:t>
      </w:r>
      <w:bookmarkStart w:id="751" w:name="_Toc159436401"/>
      <w:bookmarkStart w:id="752" w:name="_Toc204077355"/>
      <w:r w:rsidRPr="00AF5291">
        <w:rPr>
          <w:rFonts w:cs="Arial"/>
        </w:rPr>
        <w:t>Veaotsingu kontroll-leht</w:t>
      </w:r>
      <w:bookmarkEnd w:id="749"/>
      <w:bookmarkEnd w:id="750"/>
      <w:bookmarkEnd w:id="751"/>
      <w:bookmarkEnd w:id="752"/>
    </w:p>
    <w:p w14:paraId="095732F1" w14:textId="77777777" w:rsidR="00844306" w:rsidRPr="00AF5291" w:rsidRDefault="00844306" w:rsidP="00844306">
      <w:pPr>
        <w:pStyle w:val="aa"/>
        <w:numPr>
          <w:ilvl w:val="0"/>
          <w:numId w:val="243"/>
        </w:numPr>
        <w:spacing w:before="156" w:after="156"/>
        <w:ind w:left="641" w:hanging="357"/>
        <w:rPr>
          <w:rFonts w:cs="Arial"/>
        </w:rPr>
      </w:pPr>
      <w:r w:rsidRPr="00AF5291">
        <w:rPr>
          <w:rFonts w:cs="Arial"/>
        </w:rPr>
        <w:t>Kui tablett ei tööta korralikult:</w:t>
      </w:r>
    </w:p>
    <w:p w14:paraId="714A0EE1" w14:textId="77777777" w:rsidR="00844306" w:rsidRPr="00AF5291" w:rsidRDefault="00844306" w:rsidP="00844306">
      <w:pPr>
        <w:pStyle w:val="aa"/>
        <w:numPr>
          <w:ilvl w:val="0"/>
          <w:numId w:val="244"/>
        </w:numPr>
        <w:spacing w:before="156" w:after="156"/>
        <w:ind w:left="998" w:hanging="357"/>
        <w:rPr>
          <w:rFonts w:cs="Arial"/>
          <w:b/>
        </w:rPr>
      </w:pPr>
      <w:r w:rsidRPr="00AF5291">
        <w:rPr>
          <w:rFonts w:cs="Arial"/>
        </w:rPr>
        <w:lastRenderedPageBreak/>
        <w:t>Veenduge, et tahvelarvuti on veebis registreeritud.</w:t>
      </w:r>
    </w:p>
    <w:p w14:paraId="4129CAF2" w14:textId="77777777" w:rsidR="00844306" w:rsidRPr="00AF5291" w:rsidRDefault="00844306" w:rsidP="00844306">
      <w:pPr>
        <w:pStyle w:val="aa"/>
        <w:numPr>
          <w:ilvl w:val="0"/>
          <w:numId w:val="244"/>
        </w:numPr>
        <w:spacing w:before="156" w:after="156"/>
        <w:ind w:left="998" w:hanging="357"/>
        <w:rPr>
          <w:rFonts w:cs="Arial"/>
          <w:b/>
        </w:rPr>
      </w:pPr>
      <w:r w:rsidRPr="00AF5291">
        <w:rPr>
          <w:rFonts w:cs="Arial"/>
        </w:rPr>
        <w:t>Veenduge, et süsteemitarkvara ja diagnostikarakenduse tarkvara on korralikult uuendatud.</w:t>
      </w:r>
    </w:p>
    <w:p w14:paraId="7B5B6D78" w14:textId="77777777" w:rsidR="00844306" w:rsidRPr="00AF5291" w:rsidRDefault="00844306" w:rsidP="00844306">
      <w:pPr>
        <w:pStyle w:val="aa"/>
        <w:numPr>
          <w:ilvl w:val="0"/>
          <w:numId w:val="244"/>
        </w:numPr>
        <w:spacing w:before="156" w:after="156"/>
        <w:ind w:left="998" w:hanging="357"/>
        <w:rPr>
          <w:rFonts w:cs="Arial"/>
          <w:b/>
        </w:rPr>
      </w:pPr>
      <w:r w:rsidRPr="00AF5291">
        <w:rPr>
          <w:rFonts w:cs="Arial"/>
        </w:rPr>
        <w:t>Veenduge, et tahvelarvuti oleks internetiga ühendatud.</w:t>
      </w:r>
    </w:p>
    <w:p w14:paraId="7D838056" w14:textId="77777777" w:rsidR="00844306" w:rsidRPr="00AF5291" w:rsidRDefault="00844306" w:rsidP="00844306">
      <w:pPr>
        <w:pStyle w:val="aa"/>
        <w:numPr>
          <w:ilvl w:val="0"/>
          <w:numId w:val="244"/>
        </w:numPr>
        <w:spacing w:before="156" w:after="156"/>
        <w:ind w:left="998" w:hanging="357"/>
        <w:rPr>
          <w:rFonts w:cs="Arial"/>
          <w:b/>
        </w:rPr>
      </w:pPr>
      <w:r w:rsidRPr="00AF5291">
        <w:rPr>
          <w:rFonts w:cs="Arial"/>
        </w:rPr>
        <w:t>Kontrollige kõiki kaableid, ühendusi ja indikaatoreid, et näha, kas signaal võetakse vastu.</w:t>
      </w:r>
    </w:p>
    <w:p w14:paraId="38DF6B3D" w14:textId="77777777" w:rsidR="00844306" w:rsidRPr="00AF5291" w:rsidRDefault="00844306" w:rsidP="00844306">
      <w:pPr>
        <w:pStyle w:val="aa"/>
        <w:numPr>
          <w:ilvl w:val="0"/>
          <w:numId w:val="243"/>
        </w:numPr>
        <w:spacing w:before="156" w:after="156"/>
        <w:ind w:left="641" w:hanging="357"/>
        <w:rPr>
          <w:rFonts w:cs="Arial"/>
        </w:rPr>
      </w:pPr>
      <w:r w:rsidRPr="00AF5291">
        <w:rPr>
          <w:rFonts w:cs="Arial"/>
        </w:rPr>
        <w:t>Kui aku tööiga on tavapärasest lühem:</w:t>
      </w:r>
    </w:p>
    <w:p w14:paraId="6E21D0B5" w14:textId="77777777" w:rsidR="00844306" w:rsidRPr="00AF5291" w:rsidRDefault="00844306" w:rsidP="00844306">
      <w:pPr>
        <w:pStyle w:val="aa"/>
        <w:numPr>
          <w:ilvl w:val="0"/>
          <w:numId w:val="244"/>
        </w:numPr>
        <w:spacing w:before="156" w:after="156"/>
        <w:ind w:left="998" w:hanging="357"/>
        <w:rPr>
          <w:rFonts w:cs="Arial"/>
        </w:rPr>
      </w:pPr>
      <w:r w:rsidRPr="00AF5291">
        <w:rPr>
          <w:rFonts w:cs="Arial"/>
        </w:rPr>
        <w:t>See võib juhtuda nõrga signaalitugevusega piirkonnas. Lülitage seade välja, kui seda ei kasutata.</w:t>
      </w:r>
    </w:p>
    <w:p w14:paraId="2250AFE2" w14:textId="77777777" w:rsidR="00844306" w:rsidRPr="00AF5291" w:rsidRDefault="00844306" w:rsidP="00844306">
      <w:pPr>
        <w:pStyle w:val="aa"/>
        <w:numPr>
          <w:ilvl w:val="0"/>
          <w:numId w:val="243"/>
        </w:numPr>
        <w:spacing w:before="156" w:after="156"/>
        <w:ind w:left="641" w:hanging="357"/>
        <w:rPr>
          <w:rFonts w:cs="Arial"/>
        </w:rPr>
      </w:pPr>
      <w:r w:rsidRPr="00AF5291">
        <w:rPr>
          <w:rFonts w:cs="Arial"/>
        </w:rPr>
        <w:t>Kui tahvelarvutit ei saa sisse lülitada:</w:t>
      </w:r>
    </w:p>
    <w:p w14:paraId="0C783BF5" w14:textId="6CD70B8E" w:rsidR="00844306" w:rsidRPr="00AF5291" w:rsidRDefault="00844306" w:rsidP="00844306">
      <w:pPr>
        <w:pStyle w:val="aa"/>
        <w:numPr>
          <w:ilvl w:val="0"/>
          <w:numId w:val="244"/>
        </w:numPr>
        <w:spacing w:before="156" w:after="156"/>
        <w:ind w:left="998" w:hanging="357"/>
        <w:rPr>
          <w:rFonts w:cs="Arial"/>
        </w:rPr>
      </w:pPr>
      <w:r w:rsidRPr="00AF5291">
        <w:rPr>
          <w:rFonts w:eastAsiaTheme="minorEastAsia" w:cs="Arial"/>
          <w:szCs w:val="18"/>
        </w:rPr>
        <w:t>Veenduge, et tahvelarvuti on ühendatud toiteallikaga või aku on laetud</w:t>
      </w:r>
      <w:r w:rsidR="0039746A" w:rsidRPr="00AF5291">
        <w:rPr>
          <w:rFonts w:eastAsiaTheme="minorEastAsia" w:cs="Arial"/>
          <w:szCs w:val="18"/>
        </w:rPr>
        <w:t>.</w:t>
      </w:r>
    </w:p>
    <w:p w14:paraId="7BA0EB16" w14:textId="77777777" w:rsidR="00844306" w:rsidRPr="00AF5291" w:rsidRDefault="00844306" w:rsidP="00844306">
      <w:pPr>
        <w:pStyle w:val="aa"/>
        <w:numPr>
          <w:ilvl w:val="0"/>
          <w:numId w:val="243"/>
        </w:numPr>
        <w:spacing w:before="156" w:after="156"/>
        <w:ind w:left="641" w:hanging="357"/>
        <w:rPr>
          <w:rFonts w:cs="Arial"/>
        </w:rPr>
      </w:pPr>
      <w:r w:rsidRPr="00AF5291">
        <w:rPr>
          <w:rFonts w:cs="Arial"/>
        </w:rPr>
        <w:t>Kui tahvelarvutit ei saa laadida:</w:t>
      </w:r>
    </w:p>
    <w:p w14:paraId="676796F6" w14:textId="77777777" w:rsidR="00844306" w:rsidRPr="00AF5291" w:rsidRDefault="00844306" w:rsidP="00844306">
      <w:pPr>
        <w:pStyle w:val="aa"/>
        <w:numPr>
          <w:ilvl w:val="0"/>
          <w:numId w:val="244"/>
        </w:numPr>
        <w:spacing w:before="156" w:after="156"/>
        <w:ind w:left="998" w:hanging="357"/>
        <w:rPr>
          <w:rFonts w:cs="Arial"/>
        </w:rPr>
      </w:pPr>
      <w:r w:rsidRPr="00AF5291">
        <w:rPr>
          <w:rFonts w:cs="Arial"/>
        </w:rPr>
        <w:t>Teie laadija võib olla rikkis. Võtke ühendust lähima edasimüüjaga.</w:t>
      </w:r>
    </w:p>
    <w:p w14:paraId="0C1751D5" w14:textId="76DB0AAF" w:rsidR="00844306" w:rsidRPr="00AF5291" w:rsidRDefault="00844306" w:rsidP="00844306">
      <w:pPr>
        <w:pStyle w:val="aa"/>
        <w:numPr>
          <w:ilvl w:val="0"/>
          <w:numId w:val="244"/>
        </w:numPr>
        <w:spacing w:before="156" w:after="156"/>
        <w:ind w:left="998" w:hanging="357"/>
        <w:rPr>
          <w:rFonts w:cs="Arial"/>
        </w:rPr>
      </w:pPr>
      <w:r w:rsidRPr="00AF5291">
        <w:rPr>
          <w:rFonts w:cs="Arial"/>
        </w:rPr>
        <w:t xml:space="preserve">Võimalik, et proovite seadet kasutada liiga kuumas/külmas temperatuuril. </w:t>
      </w:r>
      <w:r w:rsidRPr="00AF5291">
        <w:rPr>
          <w:rFonts w:eastAsiaTheme="minorEastAsia" w:cs="Arial"/>
          <w:szCs w:val="18"/>
        </w:rPr>
        <w:t>Laadige seadet jahedamas või soojemas kohas</w:t>
      </w:r>
      <w:r w:rsidR="0039746A" w:rsidRPr="00AF5291">
        <w:rPr>
          <w:rFonts w:eastAsiaTheme="minorEastAsia" w:cs="Arial"/>
          <w:szCs w:val="18"/>
        </w:rPr>
        <w:t>.</w:t>
      </w:r>
    </w:p>
    <w:p w14:paraId="75AB1285" w14:textId="4AAA42B1" w:rsidR="00844306" w:rsidRPr="00AF5291" w:rsidRDefault="00844306" w:rsidP="00844306">
      <w:pPr>
        <w:pStyle w:val="aa"/>
        <w:numPr>
          <w:ilvl w:val="0"/>
          <w:numId w:val="244"/>
        </w:numPr>
        <w:spacing w:before="156" w:after="156"/>
        <w:ind w:left="998" w:hanging="357"/>
        <w:rPr>
          <w:rFonts w:cs="Arial"/>
        </w:rPr>
      </w:pPr>
      <w:r w:rsidRPr="00AF5291">
        <w:rPr>
          <w:rFonts w:eastAsiaTheme="minorEastAsia" w:cs="Arial"/>
          <w:szCs w:val="18"/>
        </w:rPr>
        <w:t>Võimalik, et teie seade ei olnud laadijaga korralikult ühendatud</w:t>
      </w:r>
      <w:r w:rsidR="0039746A" w:rsidRPr="00AF5291">
        <w:rPr>
          <w:rFonts w:eastAsiaTheme="minorEastAsia" w:cs="Arial"/>
          <w:szCs w:val="18"/>
        </w:rPr>
        <w:t>.</w:t>
      </w:r>
      <w:r w:rsidRPr="00AF5291">
        <w:rPr>
          <w:rFonts w:cs="Arial"/>
        </w:rPr>
        <w:t xml:space="preserve"> Kontrollige pistikut.</w:t>
      </w:r>
    </w:p>
    <w:p w14:paraId="3EF276B9" w14:textId="77777777" w:rsidR="00844306" w:rsidRPr="00AF5291" w:rsidRDefault="00844306" w:rsidP="00844306">
      <w:pPr>
        <w:pBdr>
          <w:top w:val="single" w:sz="6" w:space="1" w:color="auto"/>
          <w:bottom w:val="single" w:sz="6" w:space="1" w:color="auto"/>
        </w:pBdr>
        <w:spacing w:before="156" w:afterLines="0" w:after="0"/>
        <w:rPr>
          <w:rFonts w:cs="Arial"/>
          <w:b/>
        </w:rPr>
      </w:pPr>
      <w:r w:rsidRPr="00AF5291">
        <w:rPr>
          <w:rFonts w:cs="Arial"/>
          <w:b/>
          <w:noProof/>
          <w:lang w:val="en-US"/>
        </w:rPr>
        <w:drawing>
          <wp:anchor distT="0" distB="0" distL="114300" distR="114300" simplePos="0" relativeHeight="252333056" behindDoc="0" locked="0" layoutInCell="1" allowOverlap="1" wp14:anchorId="6EB96798" wp14:editId="59C82E00">
            <wp:simplePos x="0" y="0"/>
            <wp:positionH relativeFrom="column">
              <wp:posOffset>0</wp:posOffset>
            </wp:positionH>
            <wp:positionV relativeFrom="paragraph">
              <wp:posOffset>24019</wp:posOffset>
            </wp:positionV>
            <wp:extent cx="144145" cy="144145"/>
            <wp:effectExtent l="0" t="0" r="8890" b="8890"/>
            <wp:wrapNone/>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AF5291">
        <w:rPr>
          <w:rFonts w:cs="Arial"/>
          <w:b/>
        </w:rPr>
        <w:t>MÄRKUS</w:t>
      </w:r>
    </w:p>
    <w:p w14:paraId="76C15B2A" w14:textId="77777777" w:rsidR="00844306" w:rsidRPr="00AF5291" w:rsidRDefault="00844306" w:rsidP="00844306">
      <w:pPr>
        <w:pBdr>
          <w:top w:val="single" w:sz="6" w:space="1" w:color="auto"/>
          <w:bottom w:val="single" w:sz="6" w:space="1" w:color="auto"/>
        </w:pBdr>
        <w:spacing w:beforeLines="0" w:before="0" w:after="156"/>
        <w:rPr>
          <w:rFonts w:cs="Arial"/>
        </w:rPr>
      </w:pPr>
      <w:r w:rsidRPr="00AF5291">
        <w:rPr>
          <w:rFonts w:cs="Arial"/>
        </w:rPr>
        <w:t xml:space="preserve">Kui probleemid püsivad, võtke ühendust </w:t>
      </w:r>
      <w:r w:rsidRPr="00AF5291">
        <w:rPr>
          <w:rFonts w:eastAsiaTheme="minorEastAsia" w:cs="Arial"/>
          <w:szCs w:val="18"/>
        </w:rPr>
        <w:t xml:space="preserve">Auteli tehnilise toe personali </w:t>
      </w:r>
      <w:r w:rsidRPr="00AF5291">
        <w:rPr>
          <w:rFonts w:cs="Arial"/>
        </w:rPr>
        <w:t>või kohaliku müügiesindajaga.</w:t>
      </w:r>
    </w:p>
    <w:p w14:paraId="72D350CB" w14:textId="77777777" w:rsidR="00844306" w:rsidRPr="00AF5291" w:rsidRDefault="00844306" w:rsidP="00844306">
      <w:pPr>
        <w:pStyle w:val="20"/>
        <w:spacing w:before="312" w:after="156"/>
        <w:rPr>
          <w:rFonts w:cs="Arial"/>
        </w:rPr>
      </w:pPr>
      <w:bookmarkStart w:id="753" w:name="_Toc451525847"/>
      <w:bookmarkStart w:id="754" w:name="_Toc38114447"/>
      <w:r w:rsidRPr="00AF5291">
        <w:rPr>
          <w:rFonts w:cs="Arial"/>
        </w:rPr>
        <w:t xml:space="preserve"> </w:t>
      </w:r>
      <w:bookmarkStart w:id="755" w:name="_Toc159436402"/>
      <w:bookmarkStart w:id="756" w:name="_Toc204077356"/>
      <w:r w:rsidRPr="00AF5291">
        <w:rPr>
          <w:rFonts w:cs="Arial"/>
        </w:rPr>
        <w:t>Aku kasutamise kohta</w:t>
      </w:r>
      <w:bookmarkEnd w:id="753"/>
      <w:bookmarkEnd w:id="754"/>
      <w:bookmarkEnd w:id="755"/>
      <w:bookmarkEnd w:id="756"/>
    </w:p>
    <w:p w14:paraId="2FCF6360" w14:textId="77777777" w:rsidR="00844306" w:rsidRPr="00AF5291" w:rsidRDefault="00844306" w:rsidP="00844306">
      <w:pPr>
        <w:pStyle w:val="BodytextUserManual"/>
        <w:spacing w:before="156" w:after="156"/>
      </w:pPr>
      <w:r w:rsidRPr="00AF5291">
        <w:t>Teie tahvelarvutit toidab sisseehitatud liitiumioonpolümeeraku, mis võimaldab teil akut laadida, kui see on alles.</w:t>
      </w:r>
    </w:p>
    <w:p w14:paraId="42241571" w14:textId="77777777" w:rsidR="00844306" w:rsidRPr="00AF5291" w:rsidRDefault="00844306" w:rsidP="00844306">
      <w:pPr>
        <w:pBdr>
          <w:top w:val="single" w:sz="6" w:space="1" w:color="auto"/>
          <w:bottom w:val="single" w:sz="6" w:space="1" w:color="auto"/>
        </w:pBdr>
        <w:spacing w:before="156" w:afterLines="0" w:after="0"/>
        <w:rPr>
          <w:rFonts w:cs="Arial"/>
          <w:b/>
        </w:rPr>
      </w:pPr>
      <w:r w:rsidRPr="00AF5291">
        <w:rPr>
          <w:rFonts w:cs="Arial"/>
          <w:b/>
          <w:noProof/>
          <w:lang w:val="en-US"/>
        </w:rPr>
        <w:drawing>
          <wp:anchor distT="0" distB="0" distL="114300" distR="114300" simplePos="0" relativeHeight="252332032" behindDoc="0" locked="0" layoutInCell="1" allowOverlap="1" wp14:anchorId="6F999289" wp14:editId="7197781E">
            <wp:simplePos x="0" y="0"/>
            <wp:positionH relativeFrom="column">
              <wp:posOffset>-1905</wp:posOffset>
            </wp:positionH>
            <wp:positionV relativeFrom="paragraph">
              <wp:posOffset>18415</wp:posOffset>
            </wp:positionV>
            <wp:extent cx="165735" cy="144145"/>
            <wp:effectExtent l="0" t="0" r="6350" b="8890"/>
            <wp:wrapNone/>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275" cstate="print">
                      <a:extLst>
                        <a:ext uri="{28A0092B-C50C-407E-A947-70E740481C1C}">
                          <a14:useLocalDpi xmlns:a14="http://schemas.microsoft.com/office/drawing/2010/main"/>
                        </a:ext>
                      </a:extLst>
                    </a:blip>
                    <a:stretch>
                      <a:fillRect/>
                    </a:stretch>
                  </pic:blipFill>
                  <pic:spPr>
                    <a:xfrm>
                      <a:off x="0" y="0"/>
                      <a:ext cx="165682" cy="144000"/>
                    </a:xfrm>
                    <a:prstGeom prst="rect">
                      <a:avLst/>
                    </a:prstGeom>
                  </pic:spPr>
                </pic:pic>
              </a:graphicData>
            </a:graphic>
          </wp:anchor>
        </w:drawing>
      </w:r>
      <w:r w:rsidRPr="00AF5291">
        <w:rPr>
          <w:rFonts w:cs="Arial"/>
          <w:b/>
        </w:rPr>
        <w:t>OHU</w:t>
      </w:r>
    </w:p>
    <w:p w14:paraId="7D577966" w14:textId="77777777" w:rsidR="00844306" w:rsidRPr="00AF5291" w:rsidRDefault="00844306" w:rsidP="00844306">
      <w:pPr>
        <w:pBdr>
          <w:top w:val="single" w:sz="6" w:space="1" w:color="auto"/>
          <w:bottom w:val="single" w:sz="6" w:space="1" w:color="auto"/>
        </w:pBdr>
        <w:spacing w:beforeLines="0" w:before="0" w:after="156"/>
        <w:rPr>
          <w:rFonts w:cs="Arial"/>
        </w:rPr>
      </w:pPr>
      <w:r w:rsidRPr="00AF5291">
        <w:rPr>
          <w:rFonts w:cs="Arial"/>
        </w:rPr>
        <w:t xml:space="preserve">Sisseehitatud </w:t>
      </w:r>
      <w:r w:rsidRPr="00AF5291">
        <w:rPr>
          <w:rFonts w:eastAsiaTheme="minorEastAsia" w:cs="Arial"/>
          <w:szCs w:val="18"/>
        </w:rPr>
        <w:t xml:space="preserve">liitiumioonpolümeeraku </w:t>
      </w:r>
      <w:r w:rsidRPr="00AF5291">
        <w:rPr>
          <w:rFonts w:cs="Arial"/>
        </w:rPr>
        <w:t>on vahetatav ainult tehases; vale vahetamine või akupaki rikkumine võib põhjustada plahvatuse.</w:t>
      </w:r>
    </w:p>
    <w:p w14:paraId="1FD926BB" w14:textId="77777777" w:rsidR="00844306" w:rsidRPr="00AF5291" w:rsidRDefault="00844306" w:rsidP="00844306">
      <w:pPr>
        <w:pStyle w:val="aa"/>
        <w:numPr>
          <w:ilvl w:val="0"/>
          <w:numId w:val="245"/>
        </w:numPr>
        <w:adjustRightInd w:val="0"/>
        <w:snapToGrid w:val="0"/>
        <w:spacing w:before="156" w:after="156"/>
        <w:ind w:left="476" w:hanging="266"/>
        <w:rPr>
          <w:rFonts w:cs="Arial"/>
          <w:szCs w:val="21"/>
        </w:rPr>
      </w:pPr>
      <w:r w:rsidRPr="00AF5291">
        <w:rPr>
          <w:rFonts w:cs="Arial"/>
          <w:szCs w:val="21"/>
        </w:rPr>
        <w:t>Ärge kasutage kahjustatud akulaadijat.</w:t>
      </w:r>
    </w:p>
    <w:p w14:paraId="68AFA454" w14:textId="77777777" w:rsidR="00844306" w:rsidRPr="00AF5291" w:rsidRDefault="00844306" w:rsidP="00844306">
      <w:pPr>
        <w:pStyle w:val="aa"/>
        <w:numPr>
          <w:ilvl w:val="0"/>
          <w:numId w:val="245"/>
        </w:numPr>
        <w:adjustRightInd w:val="0"/>
        <w:snapToGrid w:val="0"/>
        <w:spacing w:before="156" w:after="156"/>
        <w:ind w:left="476" w:hanging="266"/>
        <w:rPr>
          <w:rFonts w:cs="Arial"/>
          <w:szCs w:val="21"/>
        </w:rPr>
      </w:pPr>
      <w:r w:rsidRPr="00AF5291">
        <w:rPr>
          <w:rFonts w:cs="Arial"/>
          <w:szCs w:val="21"/>
        </w:rPr>
        <w:t>Ärge võtke akut lahti, avage, purustage, painutage, deformeerige, torgake ega purustage seda.</w:t>
      </w:r>
    </w:p>
    <w:p w14:paraId="354026E6" w14:textId="77777777" w:rsidR="00844306" w:rsidRPr="00AF5291" w:rsidRDefault="00844306" w:rsidP="00844306">
      <w:pPr>
        <w:pStyle w:val="aa"/>
        <w:numPr>
          <w:ilvl w:val="0"/>
          <w:numId w:val="245"/>
        </w:numPr>
        <w:adjustRightInd w:val="0"/>
        <w:snapToGrid w:val="0"/>
        <w:spacing w:before="156" w:after="156"/>
        <w:ind w:left="476" w:hanging="266"/>
        <w:rPr>
          <w:rFonts w:cs="Arial"/>
          <w:szCs w:val="21"/>
        </w:rPr>
      </w:pPr>
      <w:r w:rsidRPr="00AF5291">
        <w:rPr>
          <w:rFonts w:cs="Arial"/>
          <w:szCs w:val="21"/>
        </w:rPr>
        <w:lastRenderedPageBreak/>
        <w:t>Ärge muutke, ümber ehitage ega proovige akut võõrkehi sisestada ning ärge jätke akut tule, plahvatuse või muude ohtude kätte.</w:t>
      </w:r>
    </w:p>
    <w:p w14:paraId="79210D1C" w14:textId="77777777" w:rsidR="00844306" w:rsidRPr="00AF5291" w:rsidRDefault="00844306" w:rsidP="00844306">
      <w:pPr>
        <w:pStyle w:val="aa"/>
        <w:numPr>
          <w:ilvl w:val="0"/>
          <w:numId w:val="245"/>
        </w:numPr>
        <w:adjustRightInd w:val="0"/>
        <w:snapToGrid w:val="0"/>
        <w:spacing w:before="156" w:after="156"/>
        <w:ind w:left="476" w:hanging="266"/>
        <w:rPr>
          <w:rFonts w:cs="Arial"/>
          <w:szCs w:val="21"/>
        </w:rPr>
      </w:pPr>
      <w:r w:rsidRPr="00AF5291">
        <w:rPr>
          <w:rFonts w:cs="Arial"/>
          <w:szCs w:val="21"/>
        </w:rPr>
        <w:t>Kasutage ainult ettenähtud laadijat ja USB-kaableid. Automaatselt heakskiitmata laadijate või USB-kaablite kasutamine võib põhjustada seadme talitlushäireid või rikkeid.</w:t>
      </w:r>
    </w:p>
    <w:p w14:paraId="0400D6EC" w14:textId="77777777" w:rsidR="00844306" w:rsidRPr="00AF5291" w:rsidRDefault="00844306" w:rsidP="00844306">
      <w:pPr>
        <w:pStyle w:val="aa"/>
        <w:numPr>
          <w:ilvl w:val="0"/>
          <w:numId w:val="245"/>
        </w:numPr>
        <w:adjustRightInd w:val="0"/>
        <w:snapToGrid w:val="0"/>
        <w:spacing w:before="156" w:after="156"/>
        <w:ind w:left="476" w:hanging="266"/>
        <w:rPr>
          <w:rFonts w:cs="Arial"/>
          <w:szCs w:val="21"/>
        </w:rPr>
      </w:pPr>
      <w:r w:rsidRPr="00AF5291">
        <w:rPr>
          <w:rFonts w:cs="Arial"/>
          <w:szCs w:val="21"/>
        </w:rPr>
        <w:t>Mittekvalifitseeritud aku või laadija kasutamine võib põhjustada tule-, plahvatus-, lekke- või muid ohte.</w:t>
      </w:r>
    </w:p>
    <w:p w14:paraId="2F41D701" w14:textId="77777777" w:rsidR="00844306" w:rsidRPr="00AF5291" w:rsidRDefault="00844306" w:rsidP="00844306">
      <w:pPr>
        <w:pStyle w:val="aa"/>
        <w:numPr>
          <w:ilvl w:val="0"/>
          <w:numId w:val="245"/>
        </w:numPr>
        <w:adjustRightInd w:val="0"/>
        <w:snapToGrid w:val="0"/>
        <w:spacing w:before="156" w:after="156"/>
        <w:ind w:left="476" w:hanging="266"/>
        <w:rPr>
          <w:rFonts w:cs="Arial"/>
          <w:szCs w:val="21"/>
        </w:rPr>
      </w:pPr>
      <w:r w:rsidRPr="00AF5291">
        <w:rPr>
          <w:rFonts w:cs="Arial"/>
          <w:szCs w:val="21"/>
        </w:rPr>
        <w:t>Vältige tahvelarvuti maha kukkumist. Kui tahvelarvuti kukub maha, eriti kõvale pinnale, ja kahtlustate kahjustusi, viige tahvelarvuti kontrollimiseks teeninduskeskusesse.</w:t>
      </w:r>
    </w:p>
    <w:p w14:paraId="0BE20ED8" w14:textId="77777777" w:rsidR="00844306" w:rsidRPr="00AF5291" w:rsidRDefault="00844306" w:rsidP="00844306">
      <w:pPr>
        <w:pStyle w:val="aa"/>
        <w:numPr>
          <w:ilvl w:val="0"/>
          <w:numId w:val="245"/>
        </w:numPr>
        <w:adjustRightInd w:val="0"/>
        <w:snapToGrid w:val="0"/>
        <w:spacing w:before="156" w:after="156"/>
        <w:ind w:left="476" w:hanging="266"/>
        <w:rPr>
          <w:rFonts w:cs="Arial"/>
          <w:szCs w:val="21"/>
        </w:rPr>
      </w:pPr>
      <w:r w:rsidRPr="00AF5291">
        <w:rPr>
          <w:rFonts w:cs="Arial"/>
          <w:szCs w:val="21"/>
        </w:rPr>
        <w:t>Aku tarbimise vähendamiseks proovige olla oma traadita ruuterile lähemal.</w:t>
      </w:r>
    </w:p>
    <w:p w14:paraId="7A6020E6" w14:textId="77777777" w:rsidR="00844306" w:rsidRPr="00AF5291" w:rsidRDefault="00844306" w:rsidP="00844306">
      <w:pPr>
        <w:pStyle w:val="aa"/>
        <w:numPr>
          <w:ilvl w:val="0"/>
          <w:numId w:val="245"/>
        </w:numPr>
        <w:adjustRightInd w:val="0"/>
        <w:snapToGrid w:val="0"/>
        <w:spacing w:before="156" w:after="156"/>
        <w:ind w:left="476" w:hanging="266"/>
        <w:rPr>
          <w:rFonts w:cs="Arial"/>
          <w:szCs w:val="21"/>
        </w:rPr>
      </w:pPr>
      <w:r w:rsidRPr="00AF5291">
        <w:rPr>
          <w:rFonts w:cs="Arial"/>
          <w:szCs w:val="21"/>
        </w:rPr>
        <w:t>Aku laadimiseks kuluv aeg varieerub sõltuvalt aku allesjäänud mahutavusest.</w:t>
      </w:r>
    </w:p>
    <w:p w14:paraId="54DB0CBE" w14:textId="77777777" w:rsidR="00844306" w:rsidRPr="00AF5291" w:rsidRDefault="00844306" w:rsidP="00844306">
      <w:pPr>
        <w:pStyle w:val="aa"/>
        <w:numPr>
          <w:ilvl w:val="0"/>
          <w:numId w:val="245"/>
        </w:numPr>
        <w:adjustRightInd w:val="0"/>
        <w:snapToGrid w:val="0"/>
        <w:spacing w:before="156" w:after="156"/>
        <w:ind w:left="476" w:hanging="266"/>
        <w:rPr>
          <w:rFonts w:cs="Arial"/>
          <w:szCs w:val="21"/>
        </w:rPr>
      </w:pPr>
      <w:r w:rsidRPr="00AF5291">
        <w:rPr>
          <w:rFonts w:cs="Arial"/>
          <w:szCs w:val="21"/>
        </w:rPr>
        <w:t>Aku eluiga lüheneb aja jooksul paratamatult.</w:t>
      </w:r>
    </w:p>
    <w:p w14:paraId="7284B228" w14:textId="77777777" w:rsidR="00844306" w:rsidRPr="00AF5291" w:rsidRDefault="00844306" w:rsidP="00844306">
      <w:pPr>
        <w:pStyle w:val="aa"/>
        <w:numPr>
          <w:ilvl w:val="0"/>
          <w:numId w:val="245"/>
        </w:numPr>
        <w:adjustRightInd w:val="0"/>
        <w:snapToGrid w:val="0"/>
        <w:spacing w:before="156" w:after="156"/>
        <w:ind w:left="476" w:hanging="266"/>
        <w:rPr>
          <w:rFonts w:cs="Arial"/>
          <w:szCs w:val="21"/>
        </w:rPr>
      </w:pPr>
      <w:r w:rsidRPr="00AF5291">
        <w:rPr>
          <w:rFonts w:cs="Arial"/>
          <w:szCs w:val="21"/>
        </w:rPr>
        <w:t>Kui tahvelarvuti on täielikult laetud, eemaldage laadija vooluvõrgust, kuna ülelaadimine võib aku tööiga lühendada.</w:t>
      </w:r>
    </w:p>
    <w:p w14:paraId="67B3A044" w14:textId="77777777" w:rsidR="00844306" w:rsidRPr="00AF5291" w:rsidRDefault="00844306" w:rsidP="00844306">
      <w:pPr>
        <w:pStyle w:val="aa"/>
        <w:numPr>
          <w:ilvl w:val="0"/>
          <w:numId w:val="245"/>
        </w:numPr>
        <w:adjustRightInd w:val="0"/>
        <w:snapToGrid w:val="0"/>
        <w:spacing w:before="156" w:after="156"/>
        <w:ind w:left="476" w:hanging="266"/>
        <w:rPr>
          <w:rFonts w:cs="Arial"/>
          <w:szCs w:val="21"/>
        </w:rPr>
      </w:pPr>
      <w:r w:rsidRPr="00AF5291">
        <w:rPr>
          <w:rFonts w:cs="Arial"/>
          <w:szCs w:val="21"/>
        </w:rPr>
        <w:t>Hoidke akut parasvöötmes. Ärge asetage seda autosse, kui see on liiga kuum või liiga külm, see võib vähendada aku mahtuvust ja eluiga.</w:t>
      </w:r>
    </w:p>
    <w:p w14:paraId="711834BB" w14:textId="77777777" w:rsidR="00844306" w:rsidRPr="00AF5291" w:rsidRDefault="00844306" w:rsidP="00844306">
      <w:pPr>
        <w:pStyle w:val="20"/>
        <w:spacing w:before="312" w:after="156"/>
        <w:rPr>
          <w:rFonts w:cs="Arial"/>
        </w:rPr>
      </w:pPr>
      <w:bookmarkStart w:id="757" w:name="_Ref476126530"/>
      <w:bookmarkStart w:id="758" w:name="_Toc451525848"/>
      <w:bookmarkStart w:id="759" w:name="_Toc38114448"/>
      <w:r w:rsidRPr="00AF5291">
        <w:rPr>
          <w:rFonts w:cs="Arial"/>
        </w:rPr>
        <w:t xml:space="preserve"> </w:t>
      </w:r>
      <w:bookmarkStart w:id="760" w:name="_Toc159436403"/>
      <w:bookmarkStart w:id="761" w:name="_Toc204077357"/>
      <w:r w:rsidRPr="00AF5291">
        <w:rPr>
          <w:rFonts w:cs="Arial"/>
        </w:rPr>
        <w:t>Teenindusprotseduurid</w:t>
      </w:r>
      <w:bookmarkEnd w:id="757"/>
      <w:bookmarkEnd w:id="758"/>
      <w:bookmarkEnd w:id="759"/>
      <w:bookmarkEnd w:id="760"/>
      <w:bookmarkEnd w:id="761"/>
    </w:p>
    <w:p w14:paraId="48ABD694" w14:textId="77777777" w:rsidR="00844306" w:rsidRPr="00AF5291" w:rsidRDefault="00844306" w:rsidP="00844306">
      <w:pPr>
        <w:pStyle w:val="BodytextUserManual"/>
        <w:spacing w:before="156" w:after="156"/>
      </w:pPr>
      <w:r w:rsidRPr="00AF5291">
        <w:t>See jaotis annab teavet tehnilise toe, remonditeenuste ja asendus- või valikuliste osade taotlemise kohta.</w:t>
      </w:r>
    </w:p>
    <w:p w14:paraId="0353D44B" w14:textId="77777777" w:rsidR="00844306" w:rsidRPr="00AF5291" w:rsidRDefault="00844306" w:rsidP="00844306">
      <w:pPr>
        <w:pStyle w:val="30"/>
        <w:spacing w:before="312" w:after="156"/>
      </w:pPr>
      <w:r w:rsidRPr="00AF5291">
        <w:t xml:space="preserve"> </w:t>
      </w:r>
      <w:bookmarkStart w:id="762" w:name="_Ref138326273"/>
      <w:bookmarkStart w:id="763" w:name="_Toc159436404"/>
      <w:r w:rsidRPr="00AF5291">
        <w:t>Tehniline tugi</w:t>
      </w:r>
      <w:bookmarkEnd w:id="762"/>
      <w:bookmarkEnd w:id="763"/>
    </w:p>
    <w:p w14:paraId="420403A2" w14:textId="005D321E" w:rsidR="00844306" w:rsidRPr="00AF5291" w:rsidRDefault="00844306" w:rsidP="00844306">
      <w:pPr>
        <w:pStyle w:val="BodytextUserManual"/>
        <w:spacing w:before="156" w:after="156"/>
      </w:pPr>
      <w:r w:rsidRPr="00AF5291">
        <w:rPr>
          <w:rFonts w:eastAsiaTheme="minorEastAsia"/>
          <w:szCs w:val="18"/>
        </w:rPr>
        <w:t>Kui teil on toote toimimise kohta küsimusi või probleeme</w:t>
      </w:r>
      <w:r w:rsidR="0039746A" w:rsidRPr="00AF5291">
        <w:rPr>
          <w:rFonts w:eastAsiaTheme="minorEastAsia"/>
          <w:szCs w:val="18"/>
        </w:rPr>
        <w:t>,</w:t>
      </w:r>
      <w:r w:rsidRPr="00AF5291">
        <w:t xml:space="preserve"> võtke meiega ühendust.</w:t>
      </w:r>
    </w:p>
    <w:p w14:paraId="2F0C3526" w14:textId="77777777" w:rsidR="00844306" w:rsidRPr="00AF5291" w:rsidRDefault="00844306" w:rsidP="00844306">
      <w:pPr>
        <w:spacing w:before="156" w:after="156"/>
        <w:rPr>
          <w:rFonts w:cs="Arial"/>
          <w:b/>
        </w:rPr>
      </w:pPr>
      <w:bookmarkStart w:id="764" w:name="_Hlk137632236"/>
      <w:r w:rsidRPr="00AF5291">
        <w:rPr>
          <w:rFonts w:cs="Arial"/>
          <w:b/>
        </w:rPr>
        <w:t>Autel Hiina peakorter</w:t>
      </w:r>
    </w:p>
    <w:p w14:paraId="025FAE60" w14:textId="37250A6F" w:rsidR="00844306" w:rsidRPr="00AF5291" w:rsidRDefault="00844306" w:rsidP="00844306">
      <w:pPr>
        <w:pStyle w:val="aa"/>
        <w:widowControl w:val="0"/>
        <w:numPr>
          <w:ilvl w:val="0"/>
          <w:numId w:val="253"/>
        </w:numPr>
        <w:spacing w:beforeLines="20" w:before="62" w:afterLines="20" w:after="62"/>
        <w:ind w:left="641" w:hanging="357"/>
        <w:rPr>
          <w:rFonts w:cs="Arial"/>
          <w:bCs/>
          <w:kern w:val="44"/>
          <w:szCs w:val="18"/>
        </w:rPr>
      </w:pPr>
      <w:r w:rsidRPr="00AF5291">
        <w:rPr>
          <w:rFonts w:cs="Arial"/>
          <w:b/>
          <w:kern w:val="44"/>
          <w:szCs w:val="18"/>
        </w:rPr>
        <w:t>Telefon</w:t>
      </w:r>
      <w:r w:rsidR="002700A5" w:rsidRPr="00AF5291">
        <w:rPr>
          <w:rFonts w:cs="Arial"/>
          <w:b/>
          <w:kern w:val="44"/>
          <w:szCs w:val="18"/>
        </w:rPr>
        <w:t>:</w:t>
      </w:r>
      <w:r w:rsidRPr="00AF5291">
        <w:rPr>
          <w:rFonts w:cs="Arial"/>
          <w:b/>
          <w:kern w:val="44"/>
          <w:szCs w:val="18"/>
        </w:rPr>
        <w:t xml:space="preserve"> </w:t>
      </w:r>
      <w:r w:rsidRPr="00AF5291">
        <w:rPr>
          <w:rFonts w:cs="Arial"/>
          <w:bCs/>
          <w:kern w:val="44"/>
          <w:szCs w:val="18"/>
        </w:rPr>
        <w:t>+86 (0755) 8614-7779 (esmaspäevast reedeni, kell 9.00–18.00 Pekingi aja järgi)</w:t>
      </w:r>
    </w:p>
    <w:p w14:paraId="2BB15BDD" w14:textId="16CA02D9" w:rsidR="00844306" w:rsidRPr="00AF5291" w:rsidRDefault="00DC546C" w:rsidP="00844306">
      <w:pPr>
        <w:pStyle w:val="aa"/>
        <w:widowControl w:val="0"/>
        <w:numPr>
          <w:ilvl w:val="0"/>
          <w:numId w:val="253"/>
        </w:numPr>
        <w:spacing w:beforeLines="20" w:before="62" w:afterLines="20" w:after="62"/>
        <w:ind w:left="641" w:hanging="357"/>
        <w:rPr>
          <w:rFonts w:cs="Arial"/>
          <w:bCs/>
          <w:kern w:val="44"/>
          <w:szCs w:val="18"/>
        </w:rPr>
      </w:pPr>
      <w:r w:rsidRPr="00AF5291">
        <w:rPr>
          <w:rFonts w:cs="Arial"/>
          <w:b/>
          <w:kern w:val="44"/>
          <w:szCs w:val="18"/>
        </w:rPr>
        <w:t>E-</w:t>
      </w:r>
      <w:r w:rsidR="00844306" w:rsidRPr="00AF5291">
        <w:rPr>
          <w:rFonts w:cs="Arial"/>
          <w:b/>
          <w:kern w:val="44"/>
          <w:szCs w:val="18"/>
        </w:rPr>
        <w:t xml:space="preserve">post: </w:t>
      </w:r>
      <w:hyperlink r:id="rId276" w:history="1">
        <w:r w:rsidR="00844306" w:rsidRPr="00AF5291">
          <w:rPr>
            <w:rStyle w:val="a9"/>
            <w:rFonts w:cs="Arial"/>
            <w:kern w:val="44"/>
          </w:rPr>
          <w:t>support@autel.com</w:t>
        </w:r>
      </w:hyperlink>
      <w:r w:rsidR="00844306" w:rsidRPr="00AF5291">
        <w:rPr>
          <w:rFonts w:cs="Arial"/>
          <w:b/>
          <w:kern w:val="44"/>
          <w:szCs w:val="18"/>
        </w:rPr>
        <w:t xml:space="preserve"> </w:t>
      </w:r>
    </w:p>
    <w:p w14:paraId="4E1DEF99" w14:textId="199903F0" w:rsidR="00844306" w:rsidRPr="00AF5291" w:rsidRDefault="00844306" w:rsidP="00844306">
      <w:pPr>
        <w:pStyle w:val="aa"/>
        <w:widowControl w:val="0"/>
        <w:numPr>
          <w:ilvl w:val="0"/>
          <w:numId w:val="253"/>
        </w:numPr>
        <w:spacing w:beforeLines="20" w:before="62" w:afterLines="20" w:after="62"/>
        <w:ind w:left="641" w:hanging="357"/>
        <w:rPr>
          <w:rFonts w:cs="Arial"/>
          <w:bCs/>
          <w:kern w:val="44"/>
          <w:szCs w:val="18"/>
        </w:rPr>
      </w:pPr>
      <w:r w:rsidRPr="00AF5291">
        <w:rPr>
          <w:rFonts w:cs="Arial"/>
          <w:b/>
          <w:kern w:val="44"/>
          <w:szCs w:val="18"/>
        </w:rPr>
        <w:t xml:space="preserve">Aadress: </w:t>
      </w:r>
      <w:r w:rsidR="00DC546C" w:rsidRPr="00AF5291">
        <w:rPr>
          <w:rFonts w:cs="Arial"/>
          <w:bCs/>
          <w:kern w:val="44"/>
          <w:szCs w:val="18"/>
        </w:rPr>
        <w:t>Floor 2, Caihong Keji Building, 36 Hi-tech North Six Road, Songpingshan Community, Xili Sub-district, Nanshan District, Shenzhen City, China</w:t>
      </w:r>
    </w:p>
    <w:p w14:paraId="6D7DA7E8" w14:textId="42E7E346" w:rsidR="00844306" w:rsidRPr="00AF5291" w:rsidRDefault="00844306" w:rsidP="00844306">
      <w:pPr>
        <w:pStyle w:val="aa"/>
        <w:widowControl w:val="0"/>
        <w:numPr>
          <w:ilvl w:val="0"/>
          <w:numId w:val="253"/>
        </w:numPr>
        <w:spacing w:beforeLines="20" w:before="62" w:afterLines="20" w:after="62"/>
        <w:ind w:left="641" w:hanging="357"/>
        <w:rPr>
          <w:rFonts w:cs="Arial"/>
          <w:bCs/>
          <w:kern w:val="44"/>
          <w:szCs w:val="18"/>
        </w:rPr>
      </w:pPr>
      <w:r w:rsidRPr="00AF5291">
        <w:rPr>
          <w:rFonts w:cs="Arial"/>
          <w:b/>
          <w:kern w:val="44"/>
          <w:szCs w:val="18"/>
        </w:rPr>
        <w:t>Veeb:</w:t>
      </w:r>
      <w:r w:rsidRPr="00AF5291">
        <w:rPr>
          <w:rFonts w:cs="Arial"/>
          <w:bCs/>
          <w:kern w:val="44"/>
          <w:szCs w:val="18"/>
        </w:rPr>
        <w:t xml:space="preserve"> </w:t>
      </w:r>
      <w:hyperlink r:id="rId277" w:history="1">
        <w:r w:rsidRPr="00AF5291">
          <w:rPr>
            <w:rStyle w:val="a9"/>
            <w:rFonts w:cs="Arial"/>
            <w:kern w:val="44"/>
          </w:rPr>
          <w:t>www.autel.com</w:t>
        </w:r>
      </w:hyperlink>
      <w:r w:rsidRPr="00AF5291">
        <w:rPr>
          <w:rFonts w:cs="Arial"/>
          <w:bCs/>
          <w:kern w:val="44"/>
          <w:szCs w:val="18"/>
        </w:rPr>
        <w:t xml:space="preserve"> </w:t>
      </w:r>
    </w:p>
    <w:p w14:paraId="089F5BA2" w14:textId="77777777" w:rsidR="00844306" w:rsidRPr="00AF5291" w:rsidRDefault="00844306" w:rsidP="00844306">
      <w:pPr>
        <w:spacing w:before="156" w:after="156"/>
        <w:rPr>
          <w:rFonts w:cs="Arial"/>
          <w:b/>
        </w:rPr>
      </w:pPr>
      <w:r w:rsidRPr="00AF5291">
        <w:rPr>
          <w:rFonts w:cs="Arial"/>
          <w:b/>
        </w:rPr>
        <w:t>Autel Põhja-Ameerika</w:t>
      </w:r>
    </w:p>
    <w:p w14:paraId="648AFC23" w14:textId="7062DA85" w:rsidR="00844306" w:rsidRPr="00AF5291" w:rsidRDefault="00844306" w:rsidP="00844306">
      <w:pPr>
        <w:pStyle w:val="aa"/>
        <w:widowControl w:val="0"/>
        <w:numPr>
          <w:ilvl w:val="0"/>
          <w:numId w:val="253"/>
        </w:numPr>
        <w:spacing w:beforeLines="20" w:before="62" w:afterLines="20" w:after="62"/>
        <w:ind w:left="641" w:hanging="357"/>
        <w:rPr>
          <w:rFonts w:cs="Arial"/>
          <w:bCs/>
          <w:kern w:val="44"/>
          <w:szCs w:val="18"/>
        </w:rPr>
      </w:pPr>
      <w:r w:rsidRPr="00AF5291">
        <w:rPr>
          <w:rFonts w:cs="Arial"/>
          <w:b/>
          <w:kern w:val="44"/>
          <w:szCs w:val="18"/>
        </w:rPr>
        <w:lastRenderedPageBreak/>
        <w:t>Telefon</w:t>
      </w:r>
      <w:r w:rsidR="002700A5" w:rsidRPr="00AF5291">
        <w:rPr>
          <w:rFonts w:cs="Arial"/>
          <w:b/>
          <w:kern w:val="44"/>
          <w:szCs w:val="18"/>
        </w:rPr>
        <w:t>:</w:t>
      </w:r>
      <w:r w:rsidRPr="00AF5291">
        <w:rPr>
          <w:rFonts w:cs="Arial"/>
          <w:b/>
          <w:kern w:val="44"/>
          <w:szCs w:val="18"/>
        </w:rPr>
        <w:t xml:space="preserve"> </w:t>
      </w:r>
      <w:r w:rsidRPr="00AF5291">
        <w:rPr>
          <w:rFonts w:cs="Arial"/>
          <w:bCs/>
          <w:kern w:val="44"/>
          <w:szCs w:val="18"/>
        </w:rPr>
        <w:t>1-855-288-3587 (esmaspäevast reedeni, 9.00–18.00 idaranniku aja järgi)</w:t>
      </w:r>
    </w:p>
    <w:p w14:paraId="42F7C3F3" w14:textId="77777777" w:rsidR="00844306" w:rsidRPr="00AF5291" w:rsidRDefault="00844306" w:rsidP="00844306">
      <w:pPr>
        <w:pStyle w:val="aa"/>
        <w:widowControl w:val="0"/>
        <w:numPr>
          <w:ilvl w:val="0"/>
          <w:numId w:val="253"/>
        </w:numPr>
        <w:spacing w:beforeLines="20" w:before="62" w:afterLines="20" w:after="62"/>
        <w:ind w:left="641" w:hanging="357"/>
        <w:rPr>
          <w:rFonts w:cs="Arial"/>
          <w:bCs/>
          <w:kern w:val="44"/>
          <w:szCs w:val="18"/>
        </w:rPr>
      </w:pPr>
      <w:r w:rsidRPr="00AF5291">
        <w:rPr>
          <w:rFonts w:cs="Arial"/>
          <w:b/>
          <w:kern w:val="44"/>
          <w:szCs w:val="18"/>
        </w:rPr>
        <w:t>E-post:</w:t>
      </w:r>
      <w:r w:rsidRPr="00AF5291">
        <w:rPr>
          <w:rFonts w:cs="Arial"/>
          <w:bCs/>
          <w:kern w:val="44"/>
          <w:szCs w:val="18"/>
        </w:rPr>
        <w:t xml:space="preserve"> </w:t>
      </w:r>
      <w:hyperlink r:id="rId278" w:history="1">
        <w:r w:rsidRPr="00AF5291">
          <w:rPr>
            <w:rStyle w:val="a9"/>
            <w:rFonts w:cs="Arial"/>
            <w:kern w:val="44"/>
          </w:rPr>
          <w:t>ussupport@autel.com</w:t>
        </w:r>
      </w:hyperlink>
      <w:r w:rsidRPr="00AF5291">
        <w:rPr>
          <w:rFonts w:cs="Arial"/>
          <w:bCs/>
          <w:kern w:val="44"/>
          <w:szCs w:val="18"/>
        </w:rPr>
        <w:t xml:space="preserve"> </w:t>
      </w:r>
    </w:p>
    <w:p w14:paraId="36251712" w14:textId="239550F4" w:rsidR="00844306" w:rsidRPr="00AF5291" w:rsidRDefault="00844306" w:rsidP="00844306">
      <w:pPr>
        <w:pStyle w:val="aa"/>
        <w:widowControl w:val="0"/>
        <w:numPr>
          <w:ilvl w:val="0"/>
          <w:numId w:val="253"/>
        </w:numPr>
        <w:spacing w:beforeLines="20" w:before="62" w:afterLines="20" w:after="62"/>
        <w:ind w:left="641" w:hanging="357"/>
        <w:rPr>
          <w:rFonts w:cs="Arial"/>
          <w:bCs/>
          <w:kern w:val="44"/>
          <w:szCs w:val="18"/>
        </w:rPr>
      </w:pPr>
      <w:r w:rsidRPr="00AF5291">
        <w:rPr>
          <w:rFonts w:cs="Arial"/>
          <w:b/>
          <w:kern w:val="44"/>
          <w:szCs w:val="18"/>
        </w:rPr>
        <w:t>Aadress</w:t>
      </w:r>
      <w:r w:rsidR="002700A5" w:rsidRPr="00AF5291">
        <w:rPr>
          <w:rFonts w:cs="Arial"/>
          <w:b/>
          <w:kern w:val="44"/>
          <w:szCs w:val="18"/>
        </w:rPr>
        <w:t>:</w:t>
      </w:r>
      <w:r w:rsidRPr="00AF5291">
        <w:rPr>
          <w:rFonts w:cs="Arial"/>
          <w:b/>
          <w:kern w:val="44"/>
          <w:szCs w:val="18"/>
        </w:rPr>
        <w:t xml:space="preserve"> </w:t>
      </w:r>
      <w:r w:rsidR="00DC546C" w:rsidRPr="00AF5291">
        <w:rPr>
          <w:rFonts w:cs="Arial"/>
          <w:bCs/>
          <w:kern w:val="44"/>
          <w:szCs w:val="18"/>
        </w:rPr>
        <w:t>36 Harbor Park Drive, Port Washington, New York, USA 11050</w:t>
      </w:r>
    </w:p>
    <w:p w14:paraId="47F2E68E" w14:textId="77777777" w:rsidR="00844306" w:rsidRPr="00AF5291" w:rsidRDefault="00844306" w:rsidP="00844306">
      <w:pPr>
        <w:pStyle w:val="aa"/>
        <w:widowControl w:val="0"/>
        <w:numPr>
          <w:ilvl w:val="0"/>
          <w:numId w:val="253"/>
        </w:numPr>
        <w:spacing w:beforeLines="20" w:before="62" w:afterLines="20" w:after="62"/>
        <w:ind w:left="641" w:hanging="357"/>
        <w:rPr>
          <w:rFonts w:cs="Arial"/>
          <w:bCs/>
          <w:kern w:val="44"/>
          <w:szCs w:val="18"/>
        </w:rPr>
      </w:pPr>
      <w:r w:rsidRPr="00AF5291">
        <w:rPr>
          <w:rFonts w:cs="Arial"/>
          <w:b/>
          <w:szCs w:val="18"/>
        </w:rPr>
        <w:t>Veeb:</w:t>
      </w:r>
      <w:r w:rsidRPr="00AF5291">
        <w:rPr>
          <w:rFonts w:cs="Arial"/>
          <w:bCs/>
          <w:szCs w:val="18"/>
        </w:rPr>
        <w:t xml:space="preserve"> </w:t>
      </w:r>
      <w:hyperlink r:id="rId279" w:history="1">
        <w:r w:rsidRPr="00AF5291">
          <w:rPr>
            <w:rStyle w:val="a9"/>
            <w:rFonts w:cs="Arial"/>
          </w:rPr>
          <w:t>www.autel.com/us</w:t>
        </w:r>
      </w:hyperlink>
      <w:r w:rsidRPr="00AF5291">
        <w:rPr>
          <w:rFonts w:cs="Arial"/>
          <w:bCs/>
          <w:szCs w:val="18"/>
        </w:rPr>
        <w:t xml:space="preserve"> </w:t>
      </w:r>
    </w:p>
    <w:p w14:paraId="4C83A755" w14:textId="3F34A909" w:rsidR="00844306" w:rsidRPr="00AF5291" w:rsidRDefault="001F12B9" w:rsidP="00844306">
      <w:pPr>
        <w:spacing w:before="156" w:after="156"/>
        <w:rPr>
          <w:rFonts w:cs="Arial"/>
          <w:b/>
        </w:rPr>
      </w:pPr>
      <w:r w:rsidRPr="00AF5291">
        <w:rPr>
          <w:rFonts w:cs="Arial"/>
          <w:b/>
        </w:rPr>
        <w:t>Au</w:t>
      </w:r>
      <w:r w:rsidR="00844306" w:rsidRPr="00AF5291">
        <w:rPr>
          <w:rFonts w:cs="Arial"/>
          <w:b/>
        </w:rPr>
        <w:t>tel Euroopa</w:t>
      </w:r>
    </w:p>
    <w:p w14:paraId="71B7483C" w14:textId="18A48A97" w:rsidR="00844306" w:rsidRPr="00AF5291" w:rsidRDefault="00844306" w:rsidP="00844306">
      <w:pPr>
        <w:pStyle w:val="aa"/>
        <w:widowControl w:val="0"/>
        <w:numPr>
          <w:ilvl w:val="0"/>
          <w:numId w:val="253"/>
        </w:numPr>
        <w:spacing w:beforeLines="20" w:before="62" w:afterLines="20" w:after="62"/>
        <w:ind w:left="641" w:hanging="357"/>
        <w:rPr>
          <w:rFonts w:cs="Arial"/>
          <w:bCs/>
          <w:kern w:val="44"/>
          <w:szCs w:val="18"/>
        </w:rPr>
      </w:pPr>
      <w:r w:rsidRPr="00AF5291">
        <w:rPr>
          <w:rFonts w:cs="Arial"/>
          <w:b/>
          <w:kern w:val="44"/>
          <w:szCs w:val="18"/>
        </w:rPr>
        <w:t>Telefon</w:t>
      </w:r>
      <w:r w:rsidR="002700A5" w:rsidRPr="00AF5291">
        <w:rPr>
          <w:rFonts w:cs="Arial"/>
          <w:b/>
          <w:kern w:val="44"/>
          <w:szCs w:val="18"/>
        </w:rPr>
        <w:t>:</w:t>
      </w:r>
      <w:r w:rsidRPr="00AF5291">
        <w:rPr>
          <w:rFonts w:cs="Arial"/>
          <w:b/>
          <w:kern w:val="44"/>
          <w:szCs w:val="18"/>
        </w:rPr>
        <w:t xml:space="preserve"> </w:t>
      </w:r>
      <w:r w:rsidRPr="00AF5291">
        <w:rPr>
          <w:rFonts w:cs="Arial"/>
          <w:bCs/>
          <w:kern w:val="44"/>
          <w:szCs w:val="18"/>
        </w:rPr>
        <w:t>+49(0)89 540299608 (esmaspäevast reedeni, 9.00–18.00 Berliini aja järgi)</w:t>
      </w:r>
    </w:p>
    <w:p w14:paraId="1F5B1644" w14:textId="1A58194D" w:rsidR="00844306" w:rsidRPr="00AF5291" w:rsidRDefault="00DC546C" w:rsidP="00844306">
      <w:pPr>
        <w:pStyle w:val="aa"/>
        <w:widowControl w:val="0"/>
        <w:numPr>
          <w:ilvl w:val="0"/>
          <w:numId w:val="253"/>
        </w:numPr>
        <w:spacing w:beforeLines="20" w:before="62" w:afterLines="20" w:after="62"/>
        <w:ind w:left="641" w:hanging="357"/>
        <w:rPr>
          <w:rFonts w:cs="Arial"/>
          <w:bCs/>
          <w:kern w:val="44"/>
          <w:szCs w:val="18"/>
        </w:rPr>
      </w:pPr>
      <w:r w:rsidRPr="00AF5291">
        <w:rPr>
          <w:rFonts w:cs="Arial"/>
          <w:b/>
          <w:kern w:val="44"/>
          <w:szCs w:val="18"/>
        </w:rPr>
        <w:t>E-post</w:t>
      </w:r>
      <w:r w:rsidR="00844306" w:rsidRPr="00AF5291">
        <w:rPr>
          <w:rFonts w:cs="Arial"/>
          <w:b/>
          <w:kern w:val="44"/>
          <w:szCs w:val="18"/>
        </w:rPr>
        <w:t xml:space="preserve">: </w:t>
      </w:r>
      <w:hyperlink r:id="rId280" w:history="1">
        <w:r w:rsidR="00844306" w:rsidRPr="00AF5291">
          <w:rPr>
            <w:rStyle w:val="a9"/>
            <w:rFonts w:cs="Arial"/>
            <w:kern w:val="44"/>
          </w:rPr>
          <w:t>support.eu@autel.com</w:t>
        </w:r>
      </w:hyperlink>
      <w:r w:rsidR="00844306" w:rsidRPr="00AF5291">
        <w:rPr>
          <w:rFonts w:cs="Arial"/>
          <w:bCs/>
          <w:kern w:val="44"/>
          <w:szCs w:val="18"/>
        </w:rPr>
        <w:t xml:space="preserve"> </w:t>
      </w:r>
    </w:p>
    <w:p w14:paraId="0471FAE9" w14:textId="40DCDB8B" w:rsidR="00844306" w:rsidRPr="00AF5291" w:rsidRDefault="00844306" w:rsidP="00844306">
      <w:pPr>
        <w:pStyle w:val="aa"/>
        <w:widowControl w:val="0"/>
        <w:numPr>
          <w:ilvl w:val="0"/>
          <w:numId w:val="253"/>
        </w:numPr>
        <w:spacing w:beforeLines="20" w:before="62" w:afterLines="20" w:after="62"/>
        <w:ind w:left="641" w:hanging="357"/>
        <w:rPr>
          <w:rFonts w:cs="Arial"/>
          <w:bCs/>
          <w:kern w:val="44"/>
          <w:szCs w:val="18"/>
          <w:lang w:val="de-DE"/>
        </w:rPr>
      </w:pPr>
      <w:r w:rsidRPr="00AF5291">
        <w:rPr>
          <w:rFonts w:cs="Arial"/>
          <w:b/>
          <w:kern w:val="44"/>
          <w:szCs w:val="18"/>
          <w:lang w:val="de-DE"/>
        </w:rPr>
        <w:t xml:space="preserve">Aadress: </w:t>
      </w:r>
      <w:r w:rsidR="00DC546C" w:rsidRPr="00AF5291">
        <w:rPr>
          <w:rFonts w:cs="Arial"/>
          <w:bCs/>
          <w:kern w:val="44"/>
          <w:szCs w:val="18"/>
        </w:rPr>
        <w:t>Landsberger Str. 408, 81241 München, Germany</w:t>
      </w:r>
    </w:p>
    <w:p w14:paraId="23B365B5" w14:textId="77777777" w:rsidR="00844306" w:rsidRPr="00AF5291" w:rsidRDefault="00844306" w:rsidP="00844306">
      <w:pPr>
        <w:pStyle w:val="aa"/>
        <w:widowControl w:val="0"/>
        <w:numPr>
          <w:ilvl w:val="0"/>
          <w:numId w:val="253"/>
        </w:numPr>
        <w:spacing w:beforeLines="20" w:before="62" w:afterLines="20" w:after="62"/>
        <w:ind w:left="641" w:hanging="357"/>
        <w:rPr>
          <w:rFonts w:cs="Arial"/>
          <w:bCs/>
          <w:kern w:val="44"/>
          <w:szCs w:val="18"/>
        </w:rPr>
      </w:pPr>
      <w:r w:rsidRPr="00AF5291">
        <w:rPr>
          <w:rFonts w:cs="Arial"/>
          <w:b/>
          <w:kern w:val="44"/>
          <w:szCs w:val="18"/>
        </w:rPr>
        <w:t>Veeb:</w:t>
      </w:r>
      <w:r w:rsidRPr="00AF5291">
        <w:rPr>
          <w:rFonts w:cs="Arial"/>
          <w:bCs/>
          <w:kern w:val="44"/>
          <w:szCs w:val="18"/>
        </w:rPr>
        <w:t xml:space="preserve"> </w:t>
      </w:r>
      <w:hyperlink r:id="rId281" w:history="1">
        <w:r w:rsidRPr="00AF5291">
          <w:rPr>
            <w:rStyle w:val="a9"/>
            <w:rFonts w:cs="Arial"/>
          </w:rPr>
          <w:t>www.autel.eu</w:t>
        </w:r>
      </w:hyperlink>
    </w:p>
    <w:p w14:paraId="345198E9" w14:textId="77777777" w:rsidR="00844306" w:rsidRPr="00AF5291" w:rsidRDefault="00844306" w:rsidP="00844306">
      <w:pPr>
        <w:spacing w:before="156" w:after="156"/>
        <w:rPr>
          <w:rFonts w:cs="Arial"/>
          <w:b/>
        </w:rPr>
      </w:pPr>
      <w:r w:rsidRPr="00AF5291">
        <w:rPr>
          <w:rFonts w:cs="Arial"/>
          <w:b/>
        </w:rPr>
        <w:t>Autel APAC</w:t>
      </w:r>
    </w:p>
    <w:p w14:paraId="3963F96A" w14:textId="77777777" w:rsidR="00844306" w:rsidRPr="00AF5291" w:rsidRDefault="00844306" w:rsidP="00844306">
      <w:pPr>
        <w:spacing w:before="156" w:after="156"/>
        <w:rPr>
          <w:rFonts w:cs="Arial"/>
          <w:b/>
        </w:rPr>
      </w:pPr>
      <w:r w:rsidRPr="00AF5291">
        <w:rPr>
          <w:rFonts w:cs="Arial"/>
          <w:b/>
        </w:rPr>
        <w:t>Jaapan:</w:t>
      </w:r>
    </w:p>
    <w:p w14:paraId="4B641805" w14:textId="00A43398" w:rsidR="00844306" w:rsidRPr="00AF5291" w:rsidRDefault="00844306" w:rsidP="00844306">
      <w:pPr>
        <w:pStyle w:val="aa"/>
        <w:widowControl w:val="0"/>
        <w:numPr>
          <w:ilvl w:val="0"/>
          <w:numId w:val="253"/>
        </w:numPr>
        <w:spacing w:beforeLines="20" w:before="62" w:afterLines="20" w:after="62"/>
        <w:ind w:left="641" w:hanging="357"/>
        <w:rPr>
          <w:rFonts w:cs="Arial"/>
          <w:b/>
          <w:kern w:val="44"/>
          <w:szCs w:val="18"/>
        </w:rPr>
      </w:pPr>
      <w:r w:rsidRPr="00AF5291">
        <w:rPr>
          <w:rFonts w:cs="Arial"/>
          <w:b/>
          <w:kern w:val="44"/>
          <w:szCs w:val="18"/>
        </w:rPr>
        <w:t>Telefon</w:t>
      </w:r>
      <w:r w:rsidR="002700A5" w:rsidRPr="00AF5291">
        <w:rPr>
          <w:rFonts w:cs="Arial"/>
          <w:b/>
          <w:kern w:val="44"/>
          <w:szCs w:val="18"/>
        </w:rPr>
        <w:t>:</w:t>
      </w:r>
      <w:r w:rsidRPr="00AF5291">
        <w:rPr>
          <w:rFonts w:cs="Arial"/>
          <w:b/>
          <w:kern w:val="44"/>
          <w:szCs w:val="18"/>
        </w:rPr>
        <w:t xml:space="preserve"> </w:t>
      </w:r>
      <w:r w:rsidRPr="00AF5291">
        <w:rPr>
          <w:rFonts w:cs="Arial"/>
          <w:bCs/>
          <w:kern w:val="44"/>
          <w:szCs w:val="18"/>
        </w:rPr>
        <w:t>+81-045-548-6282</w:t>
      </w:r>
    </w:p>
    <w:p w14:paraId="59FA60B7" w14:textId="77777777" w:rsidR="00844306" w:rsidRPr="00AF5291" w:rsidRDefault="00844306" w:rsidP="00844306">
      <w:pPr>
        <w:pStyle w:val="aa"/>
        <w:widowControl w:val="0"/>
        <w:numPr>
          <w:ilvl w:val="0"/>
          <w:numId w:val="253"/>
        </w:numPr>
        <w:spacing w:beforeLines="20" w:before="62" w:afterLines="20" w:after="62"/>
        <w:ind w:left="641" w:hanging="357"/>
        <w:rPr>
          <w:rFonts w:cs="Arial"/>
          <w:b/>
          <w:kern w:val="44"/>
          <w:szCs w:val="18"/>
        </w:rPr>
      </w:pPr>
      <w:r w:rsidRPr="00AF5291">
        <w:rPr>
          <w:rFonts w:cs="Arial"/>
          <w:b/>
          <w:kern w:val="44"/>
          <w:szCs w:val="18"/>
        </w:rPr>
        <w:t>E-post:</w:t>
      </w:r>
      <w:r w:rsidRPr="00AF5291">
        <w:rPr>
          <w:rFonts w:cs="Arial"/>
          <w:bCs/>
          <w:kern w:val="44"/>
          <w:szCs w:val="18"/>
        </w:rPr>
        <w:t xml:space="preserve"> </w:t>
      </w:r>
      <w:hyperlink r:id="rId282" w:history="1">
        <w:r w:rsidRPr="00AF5291">
          <w:rPr>
            <w:rStyle w:val="a9"/>
            <w:rFonts w:cs="Arial"/>
          </w:rPr>
          <w:t>support.jp@autel.com</w:t>
        </w:r>
      </w:hyperlink>
    </w:p>
    <w:p w14:paraId="755D31B5" w14:textId="3DDAE94D" w:rsidR="00844306" w:rsidRPr="00AF5291" w:rsidRDefault="00844306" w:rsidP="00844306">
      <w:pPr>
        <w:pStyle w:val="aa"/>
        <w:widowControl w:val="0"/>
        <w:numPr>
          <w:ilvl w:val="0"/>
          <w:numId w:val="253"/>
        </w:numPr>
        <w:spacing w:beforeLines="20" w:before="62" w:afterLines="20" w:after="62"/>
        <w:ind w:left="641" w:hanging="357"/>
        <w:rPr>
          <w:rFonts w:cs="Arial"/>
          <w:bCs/>
          <w:kern w:val="44"/>
          <w:szCs w:val="18"/>
        </w:rPr>
      </w:pPr>
      <w:r w:rsidRPr="00AF5291">
        <w:rPr>
          <w:rFonts w:cs="Arial"/>
          <w:b/>
          <w:kern w:val="44"/>
          <w:szCs w:val="18"/>
        </w:rPr>
        <w:t xml:space="preserve">Aadress: </w:t>
      </w:r>
      <w:r w:rsidR="00DC546C" w:rsidRPr="00AF5291">
        <w:rPr>
          <w:rFonts w:cs="Arial"/>
          <w:bCs/>
          <w:kern w:val="44"/>
          <w:szCs w:val="18"/>
        </w:rPr>
        <w:t>6th Floor, Ari-nadoribiru 3-7-7, Shinyokohama, Kohoku-ku, Yokohama-shi, Kanagawa-ken, 222-0033 Japan</w:t>
      </w:r>
    </w:p>
    <w:p w14:paraId="1348D5CE" w14:textId="40CF70CB" w:rsidR="00844306" w:rsidRPr="00AF5291" w:rsidRDefault="00844306" w:rsidP="00844306">
      <w:pPr>
        <w:pStyle w:val="aa"/>
        <w:widowControl w:val="0"/>
        <w:numPr>
          <w:ilvl w:val="0"/>
          <w:numId w:val="253"/>
        </w:numPr>
        <w:spacing w:beforeLines="20" w:before="62" w:afterLines="20" w:after="62"/>
        <w:ind w:left="641" w:hanging="357"/>
        <w:rPr>
          <w:rFonts w:cs="Arial"/>
          <w:b/>
          <w:kern w:val="44"/>
          <w:szCs w:val="18"/>
        </w:rPr>
      </w:pPr>
      <w:r w:rsidRPr="00AF5291">
        <w:rPr>
          <w:rFonts w:cs="Arial"/>
          <w:b/>
          <w:kern w:val="44"/>
          <w:szCs w:val="18"/>
        </w:rPr>
        <w:t xml:space="preserve">Veeb: </w:t>
      </w:r>
      <w:hyperlink r:id="rId283" w:history="1">
        <w:r w:rsidRPr="00AF5291">
          <w:rPr>
            <w:rStyle w:val="a9"/>
            <w:rFonts w:cs="Arial"/>
            <w:kern w:val="44"/>
          </w:rPr>
          <w:t>www.autel.com/jp</w:t>
        </w:r>
      </w:hyperlink>
      <w:r w:rsidRPr="00AF5291">
        <w:rPr>
          <w:rFonts w:cs="Arial"/>
          <w:bCs/>
          <w:kern w:val="44"/>
          <w:szCs w:val="18"/>
        </w:rPr>
        <w:t xml:space="preserve"> </w:t>
      </w:r>
    </w:p>
    <w:p w14:paraId="6C3F0CC9" w14:textId="04354A45" w:rsidR="00844306" w:rsidRPr="00AF5291" w:rsidRDefault="00844306" w:rsidP="00844306">
      <w:pPr>
        <w:spacing w:before="156" w:after="156"/>
        <w:rPr>
          <w:rFonts w:cs="Arial"/>
          <w:b/>
        </w:rPr>
      </w:pPr>
      <w:r w:rsidRPr="00AF5291">
        <w:rPr>
          <w:rFonts w:cs="Arial"/>
          <w:b/>
        </w:rPr>
        <w:t>Austraalia</w:t>
      </w:r>
      <w:r w:rsidR="002700A5" w:rsidRPr="00AF5291">
        <w:rPr>
          <w:rFonts w:cs="Arial"/>
          <w:b/>
        </w:rPr>
        <w:t>:</w:t>
      </w:r>
    </w:p>
    <w:p w14:paraId="49DA69C3" w14:textId="00ADB5E4" w:rsidR="00844306" w:rsidRPr="00AF5291" w:rsidRDefault="00DC546C" w:rsidP="00844306">
      <w:pPr>
        <w:pStyle w:val="aa"/>
        <w:widowControl w:val="0"/>
        <w:numPr>
          <w:ilvl w:val="0"/>
          <w:numId w:val="253"/>
        </w:numPr>
        <w:spacing w:beforeLines="20" w:before="62" w:afterLines="20" w:after="62"/>
        <w:ind w:left="641" w:hanging="357"/>
        <w:rPr>
          <w:rFonts w:cs="Arial"/>
          <w:bCs/>
          <w:kern w:val="44"/>
          <w:szCs w:val="18"/>
        </w:rPr>
      </w:pPr>
      <w:r w:rsidRPr="00AF5291">
        <w:rPr>
          <w:rFonts w:cs="Arial"/>
          <w:b/>
          <w:kern w:val="44"/>
          <w:szCs w:val="18"/>
        </w:rPr>
        <w:t>E-post</w:t>
      </w:r>
      <w:r w:rsidR="00844306" w:rsidRPr="00AF5291">
        <w:rPr>
          <w:rFonts w:cs="Arial"/>
          <w:b/>
          <w:kern w:val="44"/>
          <w:szCs w:val="18"/>
        </w:rPr>
        <w:t xml:space="preserve">: </w:t>
      </w:r>
      <w:hyperlink r:id="rId284" w:history="1">
        <w:r w:rsidR="00844306" w:rsidRPr="00AF5291">
          <w:rPr>
            <w:rStyle w:val="a9"/>
            <w:rFonts w:cs="Arial"/>
          </w:rPr>
          <w:t>ausupport@autel.com</w:t>
        </w:r>
      </w:hyperlink>
    </w:p>
    <w:p w14:paraId="5B1849A9" w14:textId="050EA545" w:rsidR="00844306" w:rsidRPr="00AF5291" w:rsidRDefault="00844306" w:rsidP="00844306">
      <w:pPr>
        <w:pStyle w:val="aa"/>
        <w:widowControl w:val="0"/>
        <w:numPr>
          <w:ilvl w:val="0"/>
          <w:numId w:val="253"/>
        </w:numPr>
        <w:spacing w:beforeLines="20" w:before="62" w:afterLines="20" w:after="62"/>
        <w:ind w:left="641" w:hanging="357"/>
        <w:rPr>
          <w:rFonts w:cs="Arial"/>
          <w:bCs/>
          <w:kern w:val="44"/>
          <w:szCs w:val="18"/>
        </w:rPr>
      </w:pPr>
      <w:r w:rsidRPr="00AF5291">
        <w:rPr>
          <w:rFonts w:cs="Arial"/>
          <w:b/>
          <w:szCs w:val="18"/>
        </w:rPr>
        <w:t>Aadress</w:t>
      </w:r>
      <w:r w:rsidR="002700A5" w:rsidRPr="00AF5291">
        <w:rPr>
          <w:rFonts w:cs="Arial"/>
          <w:b/>
          <w:szCs w:val="18"/>
        </w:rPr>
        <w:t>:</w:t>
      </w:r>
      <w:r w:rsidRPr="00AF5291">
        <w:rPr>
          <w:rFonts w:cs="Arial"/>
          <w:b/>
          <w:szCs w:val="18"/>
        </w:rPr>
        <w:t xml:space="preserve"> </w:t>
      </w:r>
      <w:r w:rsidR="00DC546C" w:rsidRPr="00AF5291">
        <w:rPr>
          <w:rFonts w:cs="Arial"/>
          <w:bCs/>
          <w:szCs w:val="18"/>
        </w:rPr>
        <w:t>Unit 5, 25 Veronica Street, Capalaba</w:t>
      </w:r>
    </w:p>
    <w:p w14:paraId="4DCEC0D8" w14:textId="77777777" w:rsidR="00844306" w:rsidRPr="00AF5291" w:rsidRDefault="00844306" w:rsidP="00844306">
      <w:pPr>
        <w:spacing w:before="156" w:after="156"/>
        <w:rPr>
          <w:rFonts w:cs="Arial"/>
          <w:b/>
        </w:rPr>
      </w:pPr>
      <w:r w:rsidRPr="00AF5291">
        <w:rPr>
          <w:rFonts w:cs="Arial"/>
          <w:b/>
        </w:rPr>
        <w:t>Autel IMEA</w:t>
      </w:r>
    </w:p>
    <w:p w14:paraId="0FC90041" w14:textId="681AAD77" w:rsidR="00844306" w:rsidRPr="00AF5291" w:rsidRDefault="00844306" w:rsidP="00844306">
      <w:pPr>
        <w:pStyle w:val="aa"/>
        <w:widowControl w:val="0"/>
        <w:numPr>
          <w:ilvl w:val="0"/>
          <w:numId w:val="253"/>
        </w:numPr>
        <w:spacing w:beforeLines="20" w:before="62" w:afterLines="20" w:after="62"/>
        <w:ind w:left="641" w:hanging="357"/>
        <w:rPr>
          <w:rFonts w:cs="Arial"/>
          <w:b/>
          <w:kern w:val="44"/>
          <w:szCs w:val="18"/>
        </w:rPr>
      </w:pPr>
      <w:r w:rsidRPr="00AF5291">
        <w:rPr>
          <w:rFonts w:cs="Arial"/>
          <w:b/>
          <w:kern w:val="44"/>
          <w:szCs w:val="18"/>
        </w:rPr>
        <w:t>Telefon</w:t>
      </w:r>
      <w:r w:rsidR="002700A5" w:rsidRPr="00AF5291">
        <w:rPr>
          <w:rFonts w:cs="Arial"/>
          <w:b/>
          <w:kern w:val="44"/>
          <w:szCs w:val="18"/>
        </w:rPr>
        <w:t>:</w:t>
      </w:r>
      <w:r w:rsidRPr="00AF5291">
        <w:rPr>
          <w:rFonts w:cs="Arial"/>
          <w:b/>
          <w:kern w:val="44"/>
          <w:szCs w:val="18"/>
        </w:rPr>
        <w:t xml:space="preserve"> </w:t>
      </w:r>
      <w:r w:rsidRPr="00AF5291">
        <w:rPr>
          <w:rFonts w:cs="Arial"/>
          <w:bCs/>
          <w:kern w:val="44"/>
          <w:szCs w:val="18"/>
        </w:rPr>
        <w:t>+971 585 002709 (AÜE-s)</w:t>
      </w:r>
    </w:p>
    <w:p w14:paraId="2D1B72AA" w14:textId="77777777" w:rsidR="00844306" w:rsidRPr="00AF5291" w:rsidRDefault="00844306" w:rsidP="00844306">
      <w:pPr>
        <w:pStyle w:val="aa"/>
        <w:widowControl w:val="0"/>
        <w:numPr>
          <w:ilvl w:val="0"/>
          <w:numId w:val="253"/>
        </w:numPr>
        <w:spacing w:beforeLines="20" w:before="62" w:afterLines="20" w:after="62"/>
        <w:ind w:left="641" w:hanging="357"/>
        <w:rPr>
          <w:rFonts w:cs="Arial"/>
          <w:b/>
          <w:kern w:val="44"/>
          <w:szCs w:val="18"/>
        </w:rPr>
      </w:pPr>
      <w:r w:rsidRPr="00AF5291">
        <w:rPr>
          <w:rFonts w:cs="Arial"/>
          <w:b/>
          <w:kern w:val="44"/>
          <w:szCs w:val="18"/>
        </w:rPr>
        <w:t>E-post:</w:t>
      </w:r>
      <w:r w:rsidRPr="00AF5291">
        <w:rPr>
          <w:rFonts w:cs="Arial"/>
          <w:bCs/>
          <w:kern w:val="44"/>
          <w:szCs w:val="18"/>
        </w:rPr>
        <w:t xml:space="preserve"> </w:t>
      </w:r>
      <w:hyperlink r:id="rId285" w:history="1">
        <w:r w:rsidRPr="00AF5291">
          <w:rPr>
            <w:rStyle w:val="a9"/>
            <w:rFonts w:cs="Arial"/>
          </w:rPr>
          <w:t>imea-support@autel.com</w:t>
        </w:r>
      </w:hyperlink>
    </w:p>
    <w:p w14:paraId="110AAE51" w14:textId="3CF2B53E" w:rsidR="00844306" w:rsidRPr="00AF5291" w:rsidRDefault="00844306" w:rsidP="00844306">
      <w:pPr>
        <w:pStyle w:val="aa"/>
        <w:widowControl w:val="0"/>
        <w:numPr>
          <w:ilvl w:val="0"/>
          <w:numId w:val="253"/>
        </w:numPr>
        <w:spacing w:beforeLines="20" w:before="62" w:afterLines="20" w:after="62"/>
        <w:ind w:left="641" w:hanging="357"/>
        <w:rPr>
          <w:rFonts w:cs="Arial"/>
          <w:b/>
          <w:kern w:val="44"/>
          <w:szCs w:val="18"/>
        </w:rPr>
      </w:pPr>
      <w:r w:rsidRPr="00AF5291">
        <w:rPr>
          <w:rFonts w:cs="Arial"/>
          <w:b/>
          <w:kern w:val="44"/>
          <w:szCs w:val="18"/>
        </w:rPr>
        <w:t xml:space="preserve">Aadress: </w:t>
      </w:r>
      <w:r w:rsidR="00DC546C" w:rsidRPr="00AF5291">
        <w:rPr>
          <w:rFonts w:cs="Arial"/>
          <w:bCs/>
          <w:kern w:val="44"/>
          <w:szCs w:val="18"/>
        </w:rPr>
        <w:t>906-17, Preatoni Tower (Cluster L), Jumeirah Lakes Tower, DMCC, Dubai, UAE</w:t>
      </w:r>
    </w:p>
    <w:p w14:paraId="61CE02A2" w14:textId="2327921E" w:rsidR="00844306" w:rsidRPr="00AF5291" w:rsidRDefault="00844306" w:rsidP="00844306">
      <w:pPr>
        <w:pStyle w:val="aa"/>
        <w:widowControl w:val="0"/>
        <w:numPr>
          <w:ilvl w:val="0"/>
          <w:numId w:val="253"/>
        </w:numPr>
        <w:spacing w:beforeLines="20" w:before="62" w:afterLines="20" w:after="62"/>
        <w:ind w:left="641" w:hanging="357"/>
        <w:rPr>
          <w:rFonts w:cs="Arial"/>
          <w:b/>
          <w:kern w:val="44"/>
          <w:szCs w:val="18"/>
        </w:rPr>
      </w:pPr>
      <w:r w:rsidRPr="00AF5291">
        <w:rPr>
          <w:rFonts w:cs="Arial"/>
          <w:b/>
          <w:kern w:val="44"/>
          <w:szCs w:val="18"/>
        </w:rPr>
        <w:t xml:space="preserve">Veeb: </w:t>
      </w:r>
      <w:hyperlink r:id="rId286" w:history="1">
        <w:r w:rsidRPr="00AF5291">
          <w:rPr>
            <w:rStyle w:val="a9"/>
            <w:rFonts w:cs="Arial"/>
            <w:kern w:val="44"/>
          </w:rPr>
          <w:t>www.autel.com</w:t>
        </w:r>
      </w:hyperlink>
      <w:r w:rsidRPr="00AF5291">
        <w:rPr>
          <w:rFonts w:cs="Arial"/>
          <w:bCs/>
          <w:kern w:val="44"/>
          <w:szCs w:val="18"/>
        </w:rPr>
        <w:t xml:space="preserve"> </w:t>
      </w:r>
    </w:p>
    <w:p w14:paraId="3747FD4F" w14:textId="77777777" w:rsidR="00844306" w:rsidRPr="00AF5291" w:rsidRDefault="00844306" w:rsidP="00844306">
      <w:pPr>
        <w:spacing w:before="156" w:after="156"/>
        <w:rPr>
          <w:rFonts w:cs="Arial"/>
          <w:b/>
        </w:rPr>
      </w:pPr>
      <w:r w:rsidRPr="00AF5291">
        <w:rPr>
          <w:rFonts w:cs="Arial"/>
          <w:b/>
        </w:rPr>
        <w:t>Autel Ladina-Ameerika</w:t>
      </w:r>
    </w:p>
    <w:p w14:paraId="5FCD8E39" w14:textId="77777777" w:rsidR="00844306" w:rsidRPr="00AF5291" w:rsidRDefault="00844306" w:rsidP="00844306">
      <w:pPr>
        <w:spacing w:before="156" w:after="156"/>
        <w:rPr>
          <w:rFonts w:cs="Arial"/>
          <w:b/>
        </w:rPr>
      </w:pPr>
      <w:r w:rsidRPr="00AF5291">
        <w:rPr>
          <w:rFonts w:cs="Arial"/>
          <w:b/>
        </w:rPr>
        <w:t>Mehhiko:</w:t>
      </w:r>
    </w:p>
    <w:p w14:paraId="6BD60855" w14:textId="0835658C" w:rsidR="00844306" w:rsidRPr="00AF5291" w:rsidRDefault="00844306" w:rsidP="00844306">
      <w:pPr>
        <w:pStyle w:val="aa"/>
        <w:widowControl w:val="0"/>
        <w:numPr>
          <w:ilvl w:val="0"/>
          <w:numId w:val="253"/>
        </w:numPr>
        <w:spacing w:beforeLines="20" w:before="62" w:afterLines="20" w:after="62"/>
        <w:ind w:left="641" w:hanging="357"/>
        <w:rPr>
          <w:rFonts w:cs="Arial"/>
          <w:bCs/>
          <w:kern w:val="44"/>
          <w:szCs w:val="18"/>
        </w:rPr>
      </w:pPr>
      <w:r w:rsidRPr="00AF5291">
        <w:rPr>
          <w:rFonts w:cs="Arial"/>
          <w:b/>
          <w:kern w:val="44"/>
          <w:szCs w:val="18"/>
        </w:rPr>
        <w:t>Telefon</w:t>
      </w:r>
      <w:r w:rsidR="002700A5" w:rsidRPr="00AF5291">
        <w:rPr>
          <w:rFonts w:cs="Arial"/>
          <w:b/>
          <w:kern w:val="44"/>
          <w:szCs w:val="18"/>
        </w:rPr>
        <w:t>:</w:t>
      </w:r>
      <w:r w:rsidRPr="00AF5291">
        <w:rPr>
          <w:rFonts w:cs="Arial"/>
          <w:b/>
          <w:kern w:val="44"/>
          <w:szCs w:val="18"/>
        </w:rPr>
        <w:t xml:space="preserve"> </w:t>
      </w:r>
      <w:r w:rsidRPr="00AF5291">
        <w:rPr>
          <w:rFonts w:cs="Arial"/>
          <w:bCs/>
          <w:kern w:val="44"/>
          <w:szCs w:val="18"/>
        </w:rPr>
        <w:t>+52 33 1001 7880 (hispaania keel Mehhikos)</w:t>
      </w:r>
    </w:p>
    <w:p w14:paraId="0D0A86BD" w14:textId="415675DC" w:rsidR="00844306" w:rsidRPr="00AF5291" w:rsidRDefault="00DC546C" w:rsidP="00844306">
      <w:pPr>
        <w:pStyle w:val="aa"/>
        <w:widowControl w:val="0"/>
        <w:numPr>
          <w:ilvl w:val="0"/>
          <w:numId w:val="253"/>
        </w:numPr>
        <w:spacing w:beforeLines="20" w:before="62" w:afterLines="20" w:after="62"/>
        <w:ind w:left="641" w:hanging="357"/>
        <w:rPr>
          <w:rFonts w:cs="Arial"/>
          <w:b/>
          <w:kern w:val="44"/>
          <w:szCs w:val="18"/>
        </w:rPr>
      </w:pPr>
      <w:r w:rsidRPr="00AF5291">
        <w:rPr>
          <w:rFonts w:cs="Arial"/>
          <w:b/>
          <w:kern w:val="44"/>
          <w:szCs w:val="18"/>
        </w:rPr>
        <w:t>E-post</w:t>
      </w:r>
      <w:r w:rsidR="00844306" w:rsidRPr="00AF5291">
        <w:rPr>
          <w:rFonts w:cs="Arial"/>
          <w:b/>
          <w:kern w:val="44"/>
          <w:szCs w:val="18"/>
        </w:rPr>
        <w:t xml:space="preserve">: </w:t>
      </w:r>
      <w:hyperlink r:id="rId287" w:history="1">
        <w:r w:rsidR="00844306" w:rsidRPr="00AF5291">
          <w:rPr>
            <w:rStyle w:val="a9"/>
            <w:rFonts w:cs="Arial"/>
            <w:kern w:val="44"/>
          </w:rPr>
          <w:t>latsupport@autel.com</w:t>
        </w:r>
      </w:hyperlink>
      <w:r w:rsidR="00844306" w:rsidRPr="00AF5291">
        <w:rPr>
          <w:rFonts w:cs="Arial"/>
          <w:b/>
          <w:kern w:val="44"/>
          <w:szCs w:val="18"/>
        </w:rPr>
        <w:t xml:space="preserve"> </w:t>
      </w:r>
    </w:p>
    <w:p w14:paraId="67DFBCD3" w14:textId="373C69BC" w:rsidR="00844306" w:rsidRPr="00AF5291" w:rsidRDefault="00844306" w:rsidP="00844306">
      <w:pPr>
        <w:pStyle w:val="aa"/>
        <w:widowControl w:val="0"/>
        <w:numPr>
          <w:ilvl w:val="0"/>
          <w:numId w:val="253"/>
        </w:numPr>
        <w:spacing w:beforeLines="20" w:before="62" w:afterLines="20" w:after="62"/>
        <w:ind w:left="641" w:hanging="357"/>
        <w:rPr>
          <w:rFonts w:cs="Arial"/>
          <w:bCs/>
          <w:kern w:val="44"/>
          <w:szCs w:val="18"/>
        </w:rPr>
      </w:pPr>
      <w:r w:rsidRPr="00AF5291">
        <w:rPr>
          <w:rFonts w:cs="Arial"/>
          <w:b/>
          <w:kern w:val="44"/>
          <w:szCs w:val="18"/>
        </w:rPr>
        <w:t>Aadress</w:t>
      </w:r>
      <w:r w:rsidR="002700A5" w:rsidRPr="00AF5291">
        <w:rPr>
          <w:rFonts w:cs="Arial"/>
          <w:b/>
          <w:kern w:val="44"/>
          <w:szCs w:val="18"/>
        </w:rPr>
        <w:t>:</w:t>
      </w:r>
      <w:r w:rsidRPr="00AF5291">
        <w:rPr>
          <w:rFonts w:cs="Arial"/>
          <w:b/>
          <w:kern w:val="44"/>
          <w:szCs w:val="18"/>
        </w:rPr>
        <w:t xml:space="preserve"> </w:t>
      </w:r>
      <w:r w:rsidR="00DC546C" w:rsidRPr="00AF5291">
        <w:rPr>
          <w:rFonts w:cs="Arial"/>
          <w:bCs/>
          <w:kern w:val="44"/>
          <w:szCs w:val="18"/>
        </w:rPr>
        <w:t xml:space="preserve">Avenida Americas 1905, 6B, Colonia Aldrete, Guadalajara, Jalisco, </w:t>
      </w:r>
      <w:r w:rsidR="00DC546C" w:rsidRPr="00AF5291">
        <w:rPr>
          <w:rFonts w:cs="Arial"/>
          <w:bCs/>
          <w:kern w:val="44"/>
          <w:szCs w:val="18"/>
        </w:rPr>
        <w:lastRenderedPageBreak/>
        <w:t>Mexico</w:t>
      </w:r>
    </w:p>
    <w:p w14:paraId="0D5BE563" w14:textId="592C4AB1" w:rsidR="00844306" w:rsidRPr="00AF5291" w:rsidRDefault="00844306" w:rsidP="00844306">
      <w:pPr>
        <w:spacing w:before="156" w:after="156"/>
        <w:rPr>
          <w:rFonts w:cs="Arial"/>
          <w:b/>
        </w:rPr>
      </w:pPr>
      <w:r w:rsidRPr="00AF5291">
        <w:rPr>
          <w:rFonts w:cs="Arial"/>
          <w:b/>
        </w:rPr>
        <w:t>Brasiilia</w:t>
      </w:r>
      <w:r w:rsidR="002700A5" w:rsidRPr="00AF5291">
        <w:rPr>
          <w:rFonts w:cs="Arial"/>
          <w:b/>
        </w:rPr>
        <w:t>:</w:t>
      </w:r>
    </w:p>
    <w:p w14:paraId="197BCEAD" w14:textId="362B9C96" w:rsidR="00844306" w:rsidRPr="00AF5291" w:rsidRDefault="00DC546C" w:rsidP="00844306">
      <w:pPr>
        <w:pStyle w:val="aa"/>
        <w:widowControl w:val="0"/>
        <w:numPr>
          <w:ilvl w:val="0"/>
          <w:numId w:val="253"/>
        </w:numPr>
        <w:spacing w:beforeLines="20" w:before="62" w:afterLines="20" w:after="62"/>
        <w:ind w:left="641" w:hanging="357"/>
        <w:rPr>
          <w:rFonts w:cs="Arial"/>
          <w:b/>
          <w:kern w:val="44"/>
          <w:szCs w:val="18"/>
        </w:rPr>
      </w:pPr>
      <w:r w:rsidRPr="00AF5291">
        <w:rPr>
          <w:rFonts w:cs="Arial"/>
          <w:b/>
          <w:kern w:val="44"/>
          <w:szCs w:val="18"/>
        </w:rPr>
        <w:t>E-post</w:t>
      </w:r>
      <w:r w:rsidR="00844306" w:rsidRPr="00AF5291">
        <w:rPr>
          <w:rFonts w:cs="Arial"/>
          <w:b/>
          <w:kern w:val="44"/>
          <w:szCs w:val="18"/>
        </w:rPr>
        <w:t xml:space="preserve">: </w:t>
      </w:r>
      <w:hyperlink r:id="rId288" w:history="1">
        <w:r w:rsidR="00844306" w:rsidRPr="00AF5291">
          <w:rPr>
            <w:rStyle w:val="a9"/>
            <w:rFonts w:cs="Arial"/>
            <w:kern w:val="44"/>
          </w:rPr>
          <w:t>brsupport@autel.com</w:t>
        </w:r>
      </w:hyperlink>
      <w:r w:rsidR="00844306" w:rsidRPr="00AF5291">
        <w:rPr>
          <w:rFonts w:cs="Arial"/>
          <w:bCs/>
          <w:kern w:val="44"/>
          <w:szCs w:val="18"/>
        </w:rPr>
        <w:t xml:space="preserve"> </w:t>
      </w:r>
    </w:p>
    <w:p w14:paraId="3DB46FCE" w14:textId="242F6B49" w:rsidR="00844306" w:rsidRPr="00AF5291" w:rsidRDefault="00844306" w:rsidP="00844306">
      <w:pPr>
        <w:pStyle w:val="aa"/>
        <w:widowControl w:val="0"/>
        <w:numPr>
          <w:ilvl w:val="0"/>
          <w:numId w:val="253"/>
        </w:numPr>
        <w:spacing w:beforeLines="20" w:before="62" w:afterLines="20" w:after="62"/>
        <w:ind w:left="641" w:hanging="357"/>
        <w:rPr>
          <w:rFonts w:cs="Arial"/>
          <w:bCs/>
          <w:kern w:val="44"/>
          <w:szCs w:val="18"/>
        </w:rPr>
      </w:pPr>
      <w:r w:rsidRPr="00AF5291">
        <w:rPr>
          <w:rFonts w:cs="Arial"/>
          <w:b/>
          <w:kern w:val="44"/>
          <w:szCs w:val="18"/>
        </w:rPr>
        <w:t>Aadress:</w:t>
      </w:r>
      <w:r w:rsidRPr="00AF5291">
        <w:rPr>
          <w:rFonts w:cs="Arial"/>
          <w:bCs/>
          <w:kern w:val="44"/>
          <w:szCs w:val="18"/>
        </w:rPr>
        <w:t xml:space="preserve"> </w:t>
      </w:r>
      <w:r w:rsidR="00DC546C" w:rsidRPr="00AF5291">
        <w:rPr>
          <w:rFonts w:cs="Arial"/>
          <w:bCs/>
          <w:kern w:val="44"/>
          <w:szCs w:val="18"/>
        </w:rPr>
        <w:t>Avenida José de Souza Campos n° 900, sala 32 Nova Campinas Campinas – SP, Brazil</w:t>
      </w:r>
    </w:p>
    <w:p w14:paraId="4E320B13" w14:textId="422304C1" w:rsidR="00844306" w:rsidRPr="00AF5291" w:rsidRDefault="00844306" w:rsidP="00844306">
      <w:pPr>
        <w:pStyle w:val="aa"/>
        <w:widowControl w:val="0"/>
        <w:numPr>
          <w:ilvl w:val="0"/>
          <w:numId w:val="253"/>
        </w:numPr>
        <w:spacing w:beforeLines="20" w:before="62" w:afterLines="20" w:after="62"/>
        <w:ind w:left="641" w:hanging="357"/>
        <w:rPr>
          <w:rFonts w:cs="Arial"/>
        </w:rPr>
      </w:pPr>
      <w:r w:rsidRPr="00AF5291">
        <w:rPr>
          <w:rFonts w:cs="Arial"/>
          <w:b/>
          <w:szCs w:val="18"/>
        </w:rPr>
        <w:t xml:space="preserve">Veeb: </w:t>
      </w:r>
      <w:hyperlink r:id="rId289" w:history="1">
        <w:r w:rsidRPr="00AF5291">
          <w:rPr>
            <w:rStyle w:val="a9"/>
            <w:rFonts w:cs="Arial"/>
          </w:rPr>
          <w:t>www.autel.com/br</w:t>
        </w:r>
      </w:hyperlink>
      <w:bookmarkEnd w:id="764"/>
    </w:p>
    <w:p w14:paraId="70DFBE8D" w14:textId="77777777" w:rsidR="00844306" w:rsidRPr="00AF5291" w:rsidRDefault="00844306" w:rsidP="00844306">
      <w:pPr>
        <w:pStyle w:val="30"/>
        <w:spacing w:before="312" w:after="156"/>
      </w:pPr>
      <w:r w:rsidRPr="00AF5291">
        <w:t xml:space="preserve"> </w:t>
      </w:r>
      <w:bookmarkStart w:id="765" w:name="_Toc159436405"/>
      <w:r w:rsidRPr="00AF5291">
        <w:t>Remonditeenus</w:t>
      </w:r>
      <w:bookmarkEnd w:id="765"/>
    </w:p>
    <w:p w14:paraId="529E2194" w14:textId="09555506" w:rsidR="00844306" w:rsidRPr="00AF5291" w:rsidRDefault="00844306" w:rsidP="00844306">
      <w:pPr>
        <w:pStyle w:val="BodytextUserManual"/>
        <w:spacing w:before="156" w:after="156"/>
      </w:pPr>
      <w:r w:rsidRPr="00AF5291">
        <w:rPr>
          <w:rFonts w:eastAsiaTheme="minorEastAsia"/>
          <w:szCs w:val="18"/>
        </w:rPr>
        <w:t>Kui osutub vajalikuks seade remonti tagastada</w:t>
      </w:r>
      <w:r w:rsidR="0039746A" w:rsidRPr="00AF5291">
        <w:rPr>
          <w:rFonts w:eastAsiaTheme="minorEastAsia"/>
          <w:szCs w:val="18"/>
        </w:rPr>
        <w:t>,</w:t>
      </w:r>
      <w:r w:rsidRPr="00AF5291">
        <w:t xml:space="preserve"> laadige palun alla remonditeenuse vorm aadressilt </w:t>
      </w:r>
      <w:hyperlink r:id="rId290" w:history="1">
        <w:r w:rsidRPr="00AF5291">
          <w:rPr>
            <w:rStyle w:val="a9"/>
          </w:rPr>
          <w:t>www.autel.com</w:t>
        </w:r>
        <w:r w:rsidRPr="00AF5291">
          <w:rPr>
            <w:rStyle w:val="a9"/>
            <w:u w:val="none"/>
          </w:rPr>
          <w:t xml:space="preserve"> </w:t>
        </w:r>
      </w:hyperlink>
      <w:r w:rsidRPr="00AF5291">
        <w:rPr>
          <w:rStyle w:val="a9"/>
          <w:color w:val="auto"/>
          <w:u w:val="none"/>
        </w:rPr>
        <w:t>ja</w:t>
      </w:r>
      <w:r w:rsidRPr="00AF5291">
        <w:rPr>
          <w:rStyle w:val="a9"/>
          <w:u w:val="none"/>
        </w:rPr>
        <w:t xml:space="preserve"> </w:t>
      </w:r>
      <w:r w:rsidRPr="00AF5291">
        <w:rPr>
          <w:rFonts w:eastAsiaTheme="minorEastAsia"/>
          <w:szCs w:val="18"/>
        </w:rPr>
        <w:t xml:space="preserve">täitke see. </w:t>
      </w:r>
      <w:r w:rsidRPr="00AF5291">
        <w:t>Järgmine teave peab olema lisatud:</w:t>
      </w:r>
    </w:p>
    <w:p w14:paraId="177B1C6F" w14:textId="77777777" w:rsidR="00844306" w:rsidRPr="00AF5291" w:rsidRDefault="00844306" w:rsidP="00844306">
      <w:pPr>
        <w:pStyle w:val="aa"/>
        <w:numPr>
          <w:ilvl w:val="0"/>
          <w:numId w:val="246"/>
        </w:numPr>
        <w:spacing w:before="156" w:after="156"/>
        <w:ind w:left="641" w:hanging="357"/>
        <w:rPr>
          <w:rFonts w:cs="Arial"/>
        </w:rPr>
      </w:pPr>
      <w:r w:rsidRPr="00AF5291">
        <w:rPr>
          <w:rFonts w:cs="Arial"/>
        </w:rPr>
        <w:t>Kontaktnimi</w:t>
      </w:r>
    </w:p>
    <w:p w14:paraId="68FE96DA" w14:textId="77777777" w:rsidR="00844306" w:rsidRPr="00AF5291" w:rsidRDefault="00844306" w:rsidP="00844306">
      <w:pPr>
        <w:pStyle w:val="aa"/>
        <w:numPr>
          <w:ilvl w:val="0"/>
          <w:numId w:val="246"/>
        </w:numPr>
        <w:spacing w:before="156" w:after="156"/>
        <w:ind w:left="641" w:hanging="357"/>
        <w:rPr>
          <w:rFonts w:cs="Arial"/>
        </w:rPr>
      </w:pPr>
      <w:r w:rsidRPr="00AF5291">
        <w:rPr>
          <w:rFonts w:cs="Arial"/>
        </w:rPr>
        <w:t>Tagastusaadress</w:t>
      </w:r>
    </w:p>
    <w:p w14:paraId="09EE22CF" w14:textId="77777777" w:rsidR="00844306" w:rsidRPr="00AF5291" w:rsidRDefault="00844306" w:rsidP="00844306">
      <w:pPr>
        <w:pStyle w:val="aa"/>
        <w:numPr>
          <w:ilvl w:val="0"/>
          <w:numId w:val="246"/>
        </w:numPr>
        <w:spacing w:before="156" w:after="156"/>
        <w:ind w:left="641" w:hanging="357"/>
        <w:rPr>
          <w:rFonts w:cs="Arial"/>
        </w:rPr>
      </w:pPr>
      <w:r w:rsidRPr="00AF5291">
        <w:rPr>
          <w:rFonts w:cs="Arial"/>
        </w:rPr>
        <w:t>Telefoninumber</w:t>
      </w:r>
    </w:p>
    <w:p w14:paraId="0FBA0B1C" w14:textId="77777777" w:rsidR="00844306" w:rsidRPr="00AF5291" w:rsidRDefault="00844306" w:rsidP="00844306">
      <w:pPr>
        <w:pStyle w:val="aa"/>
        <w:numPr>
          <w:ilvl w:val="0"/>
          <w:numId w:val="246"/>
        </w:numPr>
        <w:spacing w:before="156" w:after="156"/>
        <w:ind w:left="641" w:hanging="357"/>
        <w:rPr>
          <w:rFonts w:cs="Arial"/>
        </w:rPr>
      </w:pPr>
      <w:r w:rsidRPr="00AF5291">
        <w:rPr>
          <w:rFonts w:cs="Arial"/>
        </w:rPr>
        <w:t>Toote nimi</w:t>
      </w:r>
    </w:p>
    <w:p w14:paraId="6F48F594" w14:textId="77777777" w:rsidR="00844306" w:rsidRPr="00AF5291" w:rsidRDefault="00844306" w:rsidP="00844306">
      <w:pPr>
        <w:pStyle w:val="aa"/>
        <w:numPr>
          <w:ilvl w:val="0"/>
          <w:numId w:val="246"/>
        </w:numPr>
        <w:spacing w:before="156" w:after="156"/>
        <w:ind w:left="641" w:hanging="357"/>
        <w:rPr>
          <w:rFonts w:cs="Arial"/>
        </w:rPr>
      </w:pPr>
      <w:r w:rsidRPr="00AF5291">
        <w:rPr>
          <w:rFonts w:cs="Arial"/>
        </w:rPr>
        <w:t>Probleemi täielik kirjeldus</w:t>
      </w:r>
    </w:p>
    <w:p w14:paraId="5D0228BF" w14:textId="77777777" w:rsidR="00844306" w:rsidRPr="00AF5291" w:rsidRDefault="00844306" w:rsidP="00844306">
      <w:pPr>
        <w:pStyle w:val="aa"/>
        <w:numPr>
          <w:ilvl w:val="0"/>
          <w:numId w:val="246"/>
        </w:numPr>
        <w:spacing w:before="156" w:after="156"/>
        <w:ind w:left="641" w:hanging="357"/>
        <w:rPr>
          <w:rFonts w:cs="Arial"/>
        </w:rPr>
      </w:pPr>
      <w:r w:rsidRPr="00AF5291">
        <w:rPr>
          <w:rFonts w:cs="Arial"/>
        </w:rPr>
        <w:t>Garantiiremondi ostutõend</w:t>
      </w:r>
    </w:p>
    <w:p w14:paraId="36E21C80" w14:textId="77777777" w:rsidR="00844306" w:rsidRPr="00AF5291" w:rsidRDefault="00844306" w:rsidP="00844306">
      <w:pPr>
        <w:pStyle w:val="aa"/>
        <w:numPr>
          <w:ilvl w:val="0"/>
          <w:numId w:val="246"/>
        </w:numPr>
        <w:spacing w:before="156" w:after="156"/>
        <w:ind w:left="641" w:hanging="357"/>
        <w:rPr>
          <w:rFonts w:cs="Arial"/>
        </w:rPr>
      </w:pPr>
      <w:r w:rsidRPr="00AF5291">
        <w:rPr>
          <w:rFonts w:cs="Arial"/>
        </w:rPr>
        <w:t>Eelistatud makseviis garantiiväliste remonditööde puhul</w:t>
      </w:r>
    </w:p>
    <w:p w14:paraId="1B6C30AC" w14:textId="77777777" w:rsidR="00844306" w:rsidRPr="00AF5291" w:rsidRDefault="00844306" w:rsidP="00844306">
      <w:pPr>
        <w:pBdr>
          <w:top w:val="single" w:sz="6" w:space="1" w:color="auto"/>
          <w:bottom w:val="single" w:sz="6" w:space="1" w:color="auto"/>
        </w:pBdr>
        <w:spacing w:before="156" w:afterLines="0" w:after="0"/>
        <w:rPr>
          <w:rFonts w:cs="Arial"/>
          <w:b/>
        </w:rPr>
      </w:pPr>
      <w:r w:rsidRPr="00AF5291">
        <w:rPr>
          <w:rFonts w:cs="Arial"/>
          <w:b/>
          <w:noProof/>
          <w:lang w:val="en-US"/>
        </w:rPr>
        <w:drawing>
          <wp:anchor distT="0" distB="0" distL="114300" distR="114300" simplePos="0" relativeHeight="252334080" behindDoc="0" locked="0" layoutInCell="1" allowOverlap="1" wp14:anchorId="5AE81BE5" wp14:editId="158309EB">
            <wp:simplePos x="0" y="0"/>
            <wp:positionH relativeFrom="column">
              <wp:posOffset>0</wp:posOffset>
            </wp:positionH>
            <wp:positionV relativeFrom="paragraph">
              <wp:posOffset>29138</wp:posOffset>
            </wp:positionV>
            <wp:extent cx="144145" cy="144145"/>
            <wp:effectExtent l="0" t="0" r="8255" b="8255"/>
            <wp:wrapNone/>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AF5291">
        <w:rPr>
          <w:rFonts w:cs="Arial"/>
          <w:b/>
        </w:rPr>
        <w:t>MÄRKUS</w:t>
      </w:r>
    </w:p>
    <w:p w14:paraId="2093E59E" w14:textId="77777777" w:rsidR="00844306" w:rsidRPr="00AF5291" w:rsidRDefault="00844306" w:rsidP="00844306">
      <w:pPr>
        <w:pBdr>
          <w:top w:val="single" w:sz="6" w:space="1" w:color="auto"/>
          <w:bottom w:val="single" w:sz="6" w:space="1" w:color="auto"/>
        </w:pBdr>
        <w:spacing w:beforeLines="0" w:before="0" w:after="156"/>
        <w:rPr>
          <w:rFonts w:cs="Arial"/>
        </w:rPr>
      </w:pPr>
      <w:r w:rsidRPr="00AF5291">
        <w:rPr>
          <w:rFonts w:cs="Arial"/>
        </w:rPr>
        <w:t>Garantiiväliste remonditööde puhul saab maksta Visa, MasterCardiga või heakskiidetud krediiditingimustega.</w:t>
      </w:r>
    </w:p>
    <w:p w14:paraId="64DC9B8A" w14:textId="77777777" w:rsidR="00844306" w:rsidRPr="00AF5291" w:rsidRDefault="00844306" w:rsidP="00844306">
      <w:pPr>
        <w:pStyle w:val="BodytextUserManual"/>
        <w:spacing w:before="156" w:after="156"/>
        <w:rPr>
          <w:b/>
        </w:rPr>
      </w:pPr>
      <w:r w:rsidRPr="00AF5291">
        <w:rPr>
          <w:b/>
        </w:rPr>
        <w:t>Saada seade oma kohalikule esindajale või allolevale aadressile:</w:t>
      </w:r>
    </w:p>
    <w:p w14:paraId="7E47DF5C" w14:textId="4CFE2CC4" w:rsidR="00844306" w:rsidRPr="00AF5291" w:rsidRDefault="00DC546C" w:rsidP="00844306">
      <w:pPr>
        <w:pStyle w:val="BodytextUserManual"/>
        <w:spacing w:before="156" w:after="156"/>
      </w:pPr>
      <w:r w:rsidRPr="00AF5291">
        <w:rPr>
          <w:kern w:val="44"/>
          <w:szCs w:val="18"/>
        </w:rPr>
        <w:t>Floor 2, Caihong Keji Building, 36 Hi-tech North Six Road, Songpingshan Community, Xili Sub-district, Nanshan District, Shenzhen City, Chin</w:t>
      </w:r>
      <w:r w:rsidRPr="00AF5291">
        <w:t>a</w:t>
      </w:r>
    </w:p>
    <w:p w14:paraId="2650D1A5" w14:textId="77777777" w:rsidR="00844306" w:rsidRPr="00AF5291" w:rsidRDefault="00844306" w:rsidP="00844306">
      <w:pPr>
        <w:pStyle w:val="BodytextUserManual"/>
        <w:spacing w:before="156" w:after="156"/>
      </w:pPr>
    </w:p>
    <w:p w14:paraId="05877F49" w14:textId="77777777" w:rsidR="00844306" w:rsidRPr="00AF5291" w:rsidRDefault="00844306" w:rsidP="00844306">
      <w:pPr>
        <w:pStyle w:val="BodytextUserManual"/>
        <w:spacing w:before="156" w:after="156"/>
      </w:pPr>
    </w:p>
    <w:p w14:paraId="3A2ACCEA" w14:textId="77777777" w:rsidR="00844306" w:rsidRPr="00AF5291" w:rsidRDefault="00844306" w:rsidP="00844306">
      <w:pPr>
        <w:pStyle w:val="BodytextUserManual"/>
        <w:spacing w:before="156" w:after="156"/>
      </w:pPr>
    </w:p>
    <w:p w14:paraId="17040C18" w14:textId="77777777" w:rsidR="00844306" w:rsidRPr="00AF5291" w:rsidRDefault="00844306" w:rsidP="00844306">
      <w:pPr>
        <w:pStyle w:val="30"/>
        <w:spacing w:before="312" w:after="156"/>
      </w:pPr>
      <w:r w:rsidRPr="00AF5291">
        <w:t xml:space="preserve"> </w:t>
      </w:r>
      <w:bookmarkStart w:id="766" w:name="_Toc159436406"/>
      <w:r w:rsidRPr="00AF5291">
        <w:t>Muud teenused</w:t>
      </w:r>
      <w:bookmarkEnd w:id="766"/>
    </w:p>
    <w:p w14:paraId="1150BB74" w14:textId="77777777" w:rsidR="00844306" w:rsidRPr="00AF5291" w:rsidRDefault="00844306" w:rsidP="00844306">
      <w:pPr>
        <w:pStyle w:val="BodytextUserManual"/>
        <w:spacing w:before="156" w:after="156"/>
      </w:pPr>
      <w:r w:rsidRPr="00AF5291">
        <w:rPr>
          <w:rFonts w:eastAsiaTheme="minorEastAsia"/>
          <w:szCs w:val="18"/>
        </w:rPr>
        <w:t xml:space="preserve">Lisatarvikuid </w:t>
      </w:r>
      <w:r w:rsidRPr="00AF5291">
        <w:t xml:space="preserve">saate osta otse Auteli volitatud tööriistade tarnijatelt ja/või oma kohalikult </w:t>
      </w:r>
      <w:r w:rsidRPr="00AF5291">
        <w:lastRenderedPageBreak/>
        <w:t>edasimüüjalt või esindajalt.</w:t>
      </w:r>
    </w:p>
    <w:p w14:paraId="61341699" w14:textId="77777777" w:rsidR="00844306" w:rsidRPr="00AF5291" w:rsidRDefault="00844306" w:rsidP="00844306">
      <w:pPr>
        <w:pStyle w:val="BodytextUserManual"/>
        <w:spacing w:before="156" w:after="156"/>
      </w:pPr>
      <w:r w:rsidRPr="00AF5291">
        <w:t>Teie ostutellimus peaks sisaldama järgmist teavet:</w:t>
      </w:r>
    </w:p>
    <w:p w14:paraId="2653D409" w14:textId="77777777" w:rsidR="00844306" w:rsidRPr="00AF5291" w:rsidRDefault="00844306" w:rsidP="00844306">
      <w:pPr>
        <w:pStyle w:val="aa"/>
        <w:numPr>
          <w:ilvl w:val="0"/>
          <w:numId w:val="247"/>
        </w:numPr>
        <w:spacing w:before="156" w:after="156"/>
        <w:ind w:left="641" w:hanging="357"/>
        <w:rPr>
          <w:rFonts w:cs="Arial"/>
        </w:rPr>
      </w:pPr>
      <w:r w:rsidRPr="00AF5291">
        <w:rPr>
          <w:rFonts w:cs="Arial"/>
        </w:rPr>
        <w:t>Kontaktandmed</w:t>
      </w:r>
    </w:p>
    <w:p w14:paraId="78FA18AF" w14:textId="77777777" w:rsidR="00844306" w:rsidRPr="00AF5291" w:rsidRDefault="00844306" w:rsidP="00844306">
      <w:pPr>
        <w:pStyle w:val="aa"/>
        <w:numPr>
          <w:ilvl w:val="0"/>
          <w:numId w:val="247"/>
        </w:numPr>
        <w:spacing w:before="156" w:after="156"/>
        <w:ind w:left="641" w:hanging="357"/>
        <w:rPr>
          <w:rFonts w:cs="Arial"/>
        </w:rPr>
      </w:pPr>
      <w:r w:rsidRPr="00AF5291">
        <w:rPr>
          <w:rFonts w:cs="Arial"/>
        </w:rPr>
        <w:t>Toote või osa nimi</w:t>
      </w:r>
    </w:p>
    <w:p w14:paraId="2D91F35A" w14:textId="77777777" w:rsidR="00844306" w:rsidRPr="00AF5291" w:rsidRDefault="00844306" w:rsidP="00844306">
      <w:pPr>
        <w:pStyle w:val="aa"/>
        <w:numPr>
          <w:ilvl w:val="0"/>
          <w:numId w:val="247"/>
        </w:numPr>
        <w:spacing w:before="156" w:after="156"/>
        <w:ind w:left="641" w:hanging="357"/>
        <w:rPr>
          <w:rFonts w:cs="Arial"/>
        </w:rPr>
      </w:pPr>
      <w:r w:rsidRPr="00AF5291">
        <w:rPr>
          <w:rFonts w:cs="Arial"/>
        </w:rPr>
        <w:t>Toote kirjeldus</w:t>
      </w:r>
    </w:p>
    <w:p w14:paraId="53318E40" w14:textId="77777777" w:rsidR="00844306" w:rsidRPr="00AF5291" w:rsidRDefault="00844306" w:rsidP="00844306">
      <w:pPr>
        <w:pStyle w:val="aa"/>
        <w:numPr>
          <w:ilvl w:val="0"/>
          <w:numId w:val="247"/>
        </w:numPr>
        <w:spacing w:before="156" w:after="156"/>
        <w:ind w:left="641" w:hanging="357"/>
        <w:rPr>
          <w:rFonts w:cs="Arial"/>
        </w:rPr>
      </w:pPr>
      <w:r w:rsidRPr="00AF5291">
        <w:rPr>
          <w:rFonts w:cs="Arial"/>
        </w:rPr>
        <w:t>Ostetud kogus</w:t>
      </w:r>
    </w:p>
    <w:p w14:paraId="2F2AFCD3" w14:textId="77777777" w:rsidR="00844306" w:rsidRPr="00AF5291" w:rsidRDefault="00844306" w:rsidP="00844306">
      <w:pPr>
        <w:pStyle w:val="Text"/>
        <w:spacing w:before="156" w:after="156"/>
        <w:rPr>
          <w:rFonts w:cs="Arial"/>
        </w:rPr>
      </w:pPr>
    </w:p>
    <w:p w14:paraId="1F3200BF" w14:textId="77777777" w:rsidR="00844306" w:rsidRPr="00AF5291" w:rsidRDefault="00844306" w:rsidP="00844306">
      <w:pPr>
        <w:pStyle w:val="12"/>
        <w:spacing w:before="312" w:after="312"/>
        <w:ind w:left="792" w:hanging="792"/>
      </w:pPr>
      <w:bookmarkStart w:id="767" w:name="_Toc451525849"/>
      <w:bookmarkStart w:id="768" w:name="_Toc38114449"/>
      <w:bookmarkStart w:id="769" w:name="_Toc159436407"/>
      <w:r w:rsidRPr="00AF5291">
        <w:lastRenderedPageBreak/>
        <w:t xml:space="preserve"> </w:t>
      </w:r>
      <w:bookmarkStart w:id="770" w:name="_Toc204077358"/>
      <w:r w:rsidRPr="00AF5291">
        <w:t>Vastavusteave</w:t>
      </w:r>
      <w:bookmarkEnd w:id="767"/>
      <w:bookmarkEnd w:id="768"/>
      <w:bookmarkEnd w:id="769"/>
      <w:bookmarkEnd w:id="770"/>
    </w:p>
    <w:p w14:paraId="5C536DE9" w14:textId="77777777" w:rsidR="00844306" w:rsidRPr="00AF5291" w:rsidRDefault="00844306" w:rsidP="00844306">
      <w:pPr>
        <w:pStyle w:val="16"/>
        <w:spacing w:before="156" w:after="156"/>
        <w:ind w:leftChars="157" w:left="283"/>
        <w:rPr>
          <w:b/>
        </w:rPr>
      </w:pPr>
      <w:r w:rsidRPr="00AF5291">
        <w:rPr>
          <w:b/>
        </w:rPr>
        <w:t>FCC vastavus</w:t>
      </w:r>
    </w:p>
    <w:p w14:paraId="07AC6B46" w14:textId="77777777" w:rsidR="00844306" w:rsidRPr="00AF5291" w:rsidRDefault="00844306" w:rsidP="00844306">
      <w:pPr>
        <w:spacing w:before="156" w:after="156"/>
        <w:rPr>
          <w:rFonts w:cs="Arial"/>
          <w:szCs w:val="18"/>
        </w:rPr>
      </w:pPr>
      <w:r w:rsidRPr="00AF5291">
        <w:rPr>
          <w:rFonts w:cs="Arial"/>
          <w:szCs w:val="18"/>
        </w:rPr>
        <w:t>See seade on testitud ja vastab FCC reeglite 15. osas sätestatud B-klassi digitaalseadmetele kehtestatud piirnormidele. Need piirnormid on loodud pakkuma mõistlikku kaitset kahjulike häirete eest Elukoha paigaldus. See seade tekitab, kasutab ja võib kiirata raadiosagedust sagedusenergiat ja kui seda ei paigaldata ega kasutata vastavalt juhistele, võib see põhjustada raadioside kahjulikke häireid. Siiski ei ole mingit garantiid, et konkreetses paigalduses häireid ei esine. Kui see seade põhjustab raadio- või televisioonivastuvõtu kahjulikke häireid, mida saab kindlaks teha seadme välja- ja sisselülitamisega, soovitatakse kasutajal proovida häireid kõrvaldada ühe või mitme järgmise meetme abil:</w:t>
      </w:r>
    </w:p>
    <w:p w14:paraId="7C9C17EB" w14:textId="77777777" w:rsidR="00844306" w:rsidRPr="00AF5291" w:rsidRDefault="00844306" w:rsidP="00844306">
      <w:pPr>
        <w:pStyle w:val="aa"/>
        <w:numPr>
          <w:ilvl w:val="0"/>
          <w:numId w:val="116"/>
        </w:numPr>
        <w:spacing w:beforeLines="20" w:before="62" w:afterLines="20" w:after="62"/>
        <w:ind w:left="641" w:hanging="357"/>
        <w:rPr>
          <w:rFonts w:cs="Arial"/>
          <w:b/>
          <w:szCs w:val="18"/>
        </w:rPr>
      </w:pPr>
      <w:r w:rsidRPr="00AF5291">
        <w:rPr>
          <w:rFonts w:cs="Arial"/>
          <w:szCs w:val="18"/>
        </w:rPr>
        <w:t>Suunake vastuvõtuantenn ümber või asetage see teise kohta.</w:t>
      </w:r>
    </w:p>
    <w:p w14:paraId="0B4E9B1E" w14:textId="77777777" w:rsidR="00844306" w:rsidRPr="00AF5291" w:rsidRDefault="00844306" w:rsidP="00844306">
      <w:pPr>
        <w:pStyle w:val="aa"/>
        <w:numPr>
          <w:ilvl w:val="0"/>
          <w:numId w:val="116"/>
        </w:numPr>
        <w:spacing w:beforeLines="20" w:before="62" w:afterLines="20" w:after="62"/>
        <w:ind w:left="641" w:hanging="357"/>
        <w:rPr>
          <w:rFonts w:cs="Arial"/>
          <w:b/>
          <w:szCs w:val="18"/>
        </w:rPr>
      </w:pPr>
      <w:r w:rsidRPr="00AF5291">
        <w:rPr>
          <w:rFonts w:cs="Arial"/>
          <w:szCs w:val="18"/>
        </w:rPr>
        <w:t>Suurendage seadme ja vastuvõtja vahelist kaugust.</w:t>
      </w:r>
    </w:p>
    <w:p w14:paraId="61A19467" w14:textId="77777777" w:rsidR="00844306" w:rsidRPr="00AF5291" w:rsidRDefault="00844306" w:rsidP="00844306">
      <w:pPr>
        <w:pStyle w:val="aa"/>
        <w:numPr>
          <w:ilvl w:val="0"/>
          <w:numId w:val="116"/>
        </w:numPr>
        <w:spacing w:beforeLines="20" w:before="62" w:afterLines="20" w:after="62"/>
        <w:ind w:left="641" w:hanging="357"/>
        <w:rPr>
          <w:rFonts w:cs="Arial"/>
          <w:b/>
          <w:szCs w:val="18"/>
        </w:rPr>
      </w:pPr>
      <w:r w:rsidRPr="00AF5291">
        <w:rPr>
          <w:rFonts w:cs="Arial"/>
          <w:szCs w:val="18"/>
        </w:rPr>
        <w:t>Ühendage seade pistikupessa, mis asub erinevas vooluringis kui see, millega vastuvõtja on ühendatud.</w:t>
      </w:r>
    </w:p>
    <w:p w14:paraId="0EC730B4" w14:textId="77777777" w:rsidR="00844306" w:rsidRPr="00AF5291" w:rsidRDefault="00844306" w:rsidP="00844306">
      <w:pPr>
        <w:pStyle w:val="aa"/>
        <w:numPr>
          <w:ilvl w:val="0"/>
          <w:numId w:val="116"/>
        </w:numPr>
        <w:spacing w:beforeLines="20" w:before="62" w:afterLines="20" w:after="62"/>
        <w:ind w:left="641" w:hanging="357"/>
        <w:rPr>
          <w:rFonts w:cs="Arial"/>
          <w:b/>
          <w:szCs w:val="18"/>
        </w:rPr>
      </w:pPr>
      <w:r w:rsidRPr="00AF5291">
        <w:rPr>
          <w:rFonts w:cs="Arial"/>
          <w:szCs w:val="18"/>
        </w:rPr>
        <w:t>Abi saamiseks pöörduge edasimüüja või kogenud raadio-/teletehniku poole.</w:t>
      </w:r>
    </w:p>
    <w:p w14:paraId="0AA4117B" w14:textId="77777777" w:rsidR="00844306" w:rsidRPr="00AF5291" w:rsidRDefault="00844306" w:rsidP="00844306">
      <w:pPr>
        <w:pBdr>
          <w:top w:val="single" w:sz="4" w:space="1" w:color="auto"/>
        </w:pBdr>
        <w:spacing w:beforeLines="0" w:before="0" w:afterLines="0" w:after="0"/>
        <w:rPr>
          <w:rFonts w:cs="Arial"/>
          <w:b/>
          <w:szCs w:val="18"/>
        </w:rPr>
      </w:pPr>
      <w:r w:rsidRPr="00AF5291">
        <w:rPr>
          <w:rFonts w:cs="Arial"/>
          <w:b/>
          <w:i/>
          <w:noProof/>
          <w:szCs w:val="18"/>
          <w:lang w:val="en-US"/>
        </w:rPr>
        <w:drawing>
          <wp:anchor distT="0" distB="0" distL="114300" distR="114300" simplePos="0" relativeHeight="252413952" behindDoc="0" locked="0" layoutInCell="1" allowOverlap="1" wp14:anchorId="5F203B29" wp14:editId="728A75F9">
            <wp:simplePos x="0" y="0"/>
            <wp:positionH relativeFrom="margin">
              <wp:posOffset>635</wp:posOffset>
            </wp:positionH>
            <wp:positionV relativeFrom="paragraph">
              <wp:posOffset>796</wp:posOffset>
            </wp:positionV>
            <wp:extent cx="166370" cy="144145"/>
            <wp:effectExtent l="0" t="0" r="5080" b="8255"/>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91" cstate="print">
                      <a:extLst>
                        <a:ext uri="{28A0092B-C50C-407E-A947-70E740481C1C}">
                          <a14:useLocalDpi xmlns:a14="http://schemas.microsoft.com/office/drawing/2010/main"/>
                        </a:ext>
                      </a:extLst>
                    </a:blip>
                    <a:stretch>
                      <a:fillRect/>
                    </a:stretch>
                  </pic:blipFill>
                  <pic:spPr>
                    <a:xfrm>
                      <a:off x="0" y="0"/>
                      <a:ext cx="166370" cy="144145"/>
                    </a:xfrm>
                    <a:prstGeom prst="rect">
                      <a:avLst/>
                    </a:prstGeom>
                  </pic:spPr>
                </pic:pic>
              </a:graphicData>
            </a:graphic>
          </wp:anchor>
        </w:drawing>
      </w:r>
      <w:r w:rsidRPr="00AF5291">
        <w:rPr>
          <w:rFonts w:cs="Arial"/>
          <w:b/>
          <w:szCs w:val="18"/>
        </w:rPr>
        <w:t>HOIATUS</w:t>
      </w:r>
    </w:p>
    <w:p w14:paraId="533F55FA" w14:textId="77777777" w:rsidR="00844306" w:rsidRPr="00AF5291" w:rsidRDefault="00844306" w:rsidP="00844306">
      <w:pPr>
        <w:pBdr>
          <w:bottom w:val="single" w:sz="4" w:space="1" w:color="auto"/>
        </w:pBdr>
        <w:spacing w:beforeLines="0" w:before="0" w:afterLines="0" w:after="0"/>
        <w:rPr>
          <w:rFonts w:cs="Arial"/>
          <w:szCs w:val="18"/>
        </w:rPr>
      </w:pPr>
      <w:r w:rsidRPr="00AF5291">
        <w:rPr>
          <w:rFonts w:cs="Arial"/>
          <w:szCs w:val="18"/>
        </w:rPr>
        <w:t>Muudatused või modifikatsioonid, mida vastavuse eest vastutav isik pole sõnaselgelt heaks kiitnud, tühistavad kasutaja õiguse seadet kasutada.</w:t>
      </w:r>
    </w:p>
    <w:p w14:paraId="3FD23DCC" w14:textId="77777777" w:rsidR="00844306" w:rsidRPr="00AF5291" w:rsidRDefault="00844306" w:rsidP="00844306">
      <w:pPr>
        <w:spacing w:before="156" w:after="156"/>
        <w:rPr>
          <w:rFonts w:cs="Arial"/>
          <w:szCs w:val="18"/>
        </w:rPr>
      </w:pPr>
      <w:r w:rsidRPr="00AF5291">
        <w:rPr>
          <w:rFonts w:cs="Arial"/>
          <w:szCs w:val="18"/>
        </w:rPr>
        <w:t>See seade vastab FCC reeglite 15. osale. Selle kasutamine on lubatud järgmistel kahel tingimusel:</w:t>
      </w:r>
    </w:p>
    <w:p w14:paraId="7F999D1D" w14:textId="77777777" w:rsidR="00844306" w:rsidRPr="00AF5291" w:rsidRDefault="00844306" w:rsidP="00844306">
      <w:pPr>
        <w:pStyle w:val="aa"/>
        <w:numPr>
          <w:ilvl w:val="0"/>
          <w:numId w:val="115"/>
        </w:numPr>
        <w:spacing w:beforeLines="20" w:before="62" w:afterLines="20" w:after="62"/>
        <w:ind w:left="641" w:hanging="357"/>
        <w:rPr>
          <w:rFonts w:cs="Arial"/>
          <w:b/>
          <w:szCs w:val="18"/>
        </w:rPr>
      </w:pPr>
      <w:r w:rsidRPr="00AF5291">
        <w:rPr>
          <w:rFonts w:cs="Arial"/>
          <w:szCs w:val="18"/>
        </w:rPr>
        <w:t>See seade ei tohi põhjustada kahjulikke häireid.</w:t>
      </w:r>
    </w:p>
    <w:p w14:paraId="432D51DA" w14:textId="77777777" w:rsidR="00844306" w:rsidRPr="00AF5291" w:rsidRDefault="00844306" w:rsidP="00844306">
      <w:pPr>
        <w:pStyle w:val="aa"/>
        <w:numPr>
          <w:ilvl w:val="0"/>
          <w:numId w:val="115"/>
        </w:numPr>
        <w:spacing w:beforeLines="20" w:before="62" w:afterLines="20" w:after="62"/>
        <w:ind w:left="641" w:hanging="357"/>
        <w:rPr>
          <w:rFonts w:cs="Arial"/>
          <w:b/>
          <w:szCs w:val="18"/>
        </w:rPr>
      </w:pPr>
      <w:r w:rsidRPr="00AF5291">
        <w:rPr>
          <w:rFonts w:cs="Arial"/>
          <w:szCs w:val="18"/>
        </w:rPr>
        <w:t>See seade peab vastu võtma kõik vastuvõetud häired, sealhulgas häired, mis võivad põhjustada soovimatut toimimist.</w:t>
      </w:r>
    </w:p>
    <w:p w14:paraId="3CA9FCD3" w14:textId="77777777" w:rsidR="00844306" w:rsidRPr="00AF5291" w:rsidRDefault="00844306" w:rsidP="00844306">
      <w:pPr>
        <w:spacing w:before="156" w:after="156"/>
        <w:rPr>
          <w:rFonts w:cs="Arial"/>
          <w:b/>
          <w:szCs w:val="18"/>
        </w:rPr>
      </w:pPr>
      <w:r w:rsidRPr="00AF5291">
        <w:rPr>
          <w:rFonts w:cs="Arial"/>
          <w:b/>
          <w:szCs w:val="18"/>
        </w:rPr>
        <w:t>Raadiosagedusliku kiirguse teave</w:t>
      </w:r>
    </w:p>
    <w:p w14:paraId="60550251" w14:textId="77777777" w:rsidR="00844306" w:rsidRPr="00AF5291" w:rsidRDefault="00844306" w:rsidP="00844306">
      <w:pPr>
        <w:spacing w:before="156" w:after="156"/>
        <w:rPr>
          <w:rFonts w:cs="Arial"/>
          <w:szCs w:val="18"/>
        </w:rPr>
      </w:pPr>
      <w:r w:rsidRPr="00AF5291">
        <w:rPr>
          <w:rFonts w:cs="Arial"/>
          <w:szCs w:val="18"/>
        </w:rPr>
        <w:t>FCC raadiosagedusliku kiirguse nõuded: toote sertifitseerimise ajal selle standardi kohaselt teatatud kõrgeim SAR-väärtus pea lähedal kasutamisel minimaalse 5 mm kaugusega. Saatjat ei tohi paigutada kõrvale ega koos kasutada ühegi teise antenni või saatjaga.</w:t>
      </w:r>
    </w:p>
    <w:p w14:paraId="3846CB32" w14:textId="77777777" w:rsidR="00844306" w:rsidRPr="00AF5291" w:rsidRDefault="00844306" w:rsidP="00844306">
      <w:pPr>
        <w:spacing w:before="156" w:after="156"/>
        <w:rPr>
          <w:rFonts w:cs="Arial"/>
          <w:szCs w:val="18"/>
        </w:rPr>
      </w:pPr>
    </w:p>
    <w:p w14:paraId="0EEE1AFA" w14:textId="3A1AD90F" w:rsidR="00844306" w:rsidRPr="00AF5291" w:rsidRDefault="00844306" w:rsidP="00844306">
      <w:pPr>
        <w:spacing w:before="156" w:after="156"/>
        <w:rPr>
          <w:rFonts w:cs="Arial"/>
          <w:szCs w:val="18"/>
        </w:rPr>
      </w:pPr>
      <w:r w:rsidRPr="00AF5291">
        <w:rPr>
          <w:rFonts w:cs="Arial"/>
          <w:szCs w:val="18"/>
        </w:rPr>
        <w:t xml:space="preserve">See toode vastab FCC raadiosagedusliku kiirguse nõuetele ja viitab FCC veebisaidile </w:t>
      </w:r>
      <w:hyperlink r:id="rId292" w:history="1">
        <w:r w:rsidR="00DC546C" w:rsidRPr="00AF5291">
          <w:rPr>
            <w:rStyle w:val="a9"/>
            <w:rFonts w:cs="Arial"/>
            <w:szCs w:val="18"/>
          </w:rPr>
          <w:t>https://apps.fcc.gov/oetcf/eas/reports/GenericSearch.cfm</w:t>
        </w:r>
      </w:hyperlink>
      <w:r w:rsidRPr="00AF5291">
        <w:rPr>
          <w:rFonts w:cs="Arial"/>
          <w:szCs w:val="18"/>
        </w:rPr>
        <w:t xml:space="preserve">. Otsige FCC ID: </w:t>
      </w:r>
      <w:r w:rsidR="00AF5291" w:rsidRPr="00AF5291">
        <w:rPr>
          <w:rFonts w:cs="Arial"/>
          <w:szCs w:val="18"/>
        </w:rPr>
        <w:t>WQ8-DV2379</w:t>
      </w:r>
      <w:r w:rsidR="0039746A" w:rsidRPr="00AF5291">
        <w:rPr>
          <w:rFonts w:cs="Arial"/>
          <w:szCs w:val="18"/>
        </w:rPr>
        <w:t>.</w:t>
      </w:r>
    </w:p>
    <w:p w14:paraId="5F8DAC2E" w14:textId="77777777" w:rsidR="00844306" w:rsidRPr="00AF5291" w:rsidRDefault="00844306" w:rsidP="00844306">
      <w:pPr>
        <w:spacing w:before="156" w:after="156"/>
        <w:rPr>
          <w:rFonts w:cs="Arial"/>
          <w:b/>
          <w:bCs/>
          <w:szCs w:val="18"/>
        </w:rPr>
      </w:pPr>
      <w:r w:rsidRPr="00AF5291">
        <w:rPr>
          <w:rFonts w:cs="Arial"/>
          <w:b/>
          <w:bCs/>
          <w:szCs w:val="18"/>
        </w:rPr>
        <w:t>IC TEADE KANADA KASUTAJATELE</w:t>
      </w:r>
    </w:p>
    <w:p w14:paraId="591345DD" w14:textId="77777777" w:rsidR="00844306" w:rsidRPr="00AF5291" w:rsidRDefault="00844306" w:rsidP="00844306">
      <w:pPr>
        <w:spacing w:before="156" w:after="156"/>
        <w:rPr>
          <w:rFonts w:cs="Arial"/>
          <w:szCs w:val="18"/>
        </w:rPr>
      </w:pPr>
      <w:r w:rsidRPr="00AF5291">
        <w:rPr>
          <w:rFonts w:cs="Arial"/>
          <w:szCs w:val="18"/>
        </w:rPr>
        <w:t>See seade sisaldab litsentsivaba (id) saatjat/vastuvõtjat(-vastuvõtjaid), mis vastavad Kanada innovatsiooni-, teadus- ja majandusarengu osakonna litsentsivaba (de)le RSS-idele. Kasutamine on lubatud järgmistel kahel tingimusel:</w:t>
      </w:r>
    </w:p>
    <w:p w14:paraId="536C115E" w14:textId="58DD7B8E" w:rsidR="00844306" w:rsidRPr="00AF5291" w:rsidRDefault="00844306" w:rsidP="00844306">
      <w:pPr>
        <w:spacing w:before="156" w:after="156"/>
        <w:rPr>
          <w:rFonts w:cs="Arial"/>
          <w:szCs w:val="18"/>
        </w:rPr>
      </w:pPr>
      <w:r w:rsidRPr="00AF5291">
        <w:rPr>
          <w:rFonts w:cs="Arial"/>
          <w:szCs w:val="18"/>
        </w:rPr>
        <w:t>(1) See seade ei tohi põhjustada häireid</w:t>
      </w:r>
      <w:r w:rsidR="0039746A" w:rsidRPr="00AF5291">
        <w:rPr>
          <w:rFonts w:cs="Arial"/>
          <w:szCs w:val="18"/>
        </w:rPr>
        <w:t>.</w:t>
      </w:r>
    </w:p>
    <w:p w14:paraId="73E31411" w14:textId="77777777" w:rsidR="00844306" w:rsidRPr="00AF5291" w:rsidRDefault="00844306" w:rsidP="00844306">
      <w:pPr>
        <w:spacing w:before="156" w:after="156"/>
        <w:rPr>
          <w:rFonts w:cs="Arial"/>
          <w:szCs w:val="18"/>
        </w:rPr>
      </w:pPr>
      <w:r w:rsidRPr="00AF5291">
        <w:rPr>
          <w:rFonts w:cs="Arial"/>
          <w:szCs w:val="18"/>
        </w:rPr>
        <w:t>(2) See seade peab vastu võtma kõik häired, sealhulgas häired, mis võivad põhjustada seadme soovimatut toimimist.</w:t>
      </w:r>
    </w:p>
    <w:p w14:paraId="6985D6F8" w14:textId="77777777" w:rsidR="00844306" w:rsidRPr="00AF5291" w:rsidRDefault="00844306" w:rsidP="00844306">
      <w:pPr>
        <w:spacing w:before="156" w:after="156"/>
        <w:rPr>
          <w:rFonts w:cs="Arial"/>
          <w:szCs w:val="18"/>
        </w:rPr>
      </w:pPr>
      <w:r w:rsidRPr="00AF5291">
        <w:rPr>
          <w:rFonts w:cs="Arial"/>
          <w:szCs w:val="18"/>
        </w:rPr>
        <w:t>Seadet tohib kasutada ainult siseruumides. (5150–5250 MHz)</w:t>
      </w:r>
    </w:p>
    <w:p w14:paraId="4E94DF9B" w14:textId="77777777" w:rsidR="00844306" w:rsidRPr="00AF5291" w:rsidRDefault="00844306" w:rsidP="00844306">
      <w:pPr>
        <w:spacing w:before="156" w:after="156"/>
        <w:rPr>
          <w:rFonts w:cs="Arial"/>
          <w:szCs w:val="18"/>
        </w:rPr>
      </w:pPr>
      <w:r w:rsidRPr="00AF5291">
        <w:rPr>
          <w:rFonts w:cs="Arial"/>
          <w:szCs w:val="18"/>
        </w:rPr>
        <w:t>See EUT vastab IC RSS-102-s sätestatud elanikkonna/kontrollimatu kokkupuute piirnormidele (SAR) ning seda on testitud vastavalt standardites IEEE 1528 ja IEC 62209 määratletud mõõtmismeetoditele ja -protseduuridele. Seade tuleks paigaldada ja kasutada nii, et radiaatori ja teie keha vaheline kaugus oleks vähemalt 5 mm. Seadet ja selle antenni(sid) ei tohi paigutada samasse kohta ega koos teiste antennide või saatjatega töötada.</w:t>
      </w:r>
    </w:p>
    <w:p w14:paraId="40530C49" w14:textId="77777777" w:rsidR="00844306" w:rsidRPr="00AF5291" w:rsidRDefault="00844306" w:rsidP="00844306">
      <w:pPr>
        <w:spacing w:before="156" w:after="156"/>
        <w:rPr>
          <w:rFonts w:cs="Arial"/>
          <w:szCs w:val="18"/>
        </w:rPr>
      </w:pPr>
    </w:p>
    <w:p w14:paraId="4D0B113A" w14:textId="77777777" w:rsidR="00844306" w:rsidRPr="00AF5291" w:rsidRDefault="00844306" w:rsidP="00844306">
      <w:pPr>
        <w:pStyle w:val="16"/>
        <w:spacing w:before="156" w:after="156"/>
        <w:ind w:leftChars="0" w:left="284"/>
        <w:rPr>
          <w:b/>
        </w:rPr>
      </w:pPr>
      <w:r w:rsidRPr="00AF5291">
        <w:rPr>
          <w:b/>
        </w:rPr>
        <w:t>CE-vastavus</w:t>
      </w:r>
    </w:p>
    <w:p w14:paraId="3CA0CD90" w14:textId="77777777" w:rsidR="00844306" w:rsidRPr="00AF5291" w:rsidRDefault="00844306" w:rsidP="00844306">
      <w:pPr>
        <w:pStyle w:val="BodytextUserManual"/>
        <w:spacing w:before="156" w:after="156"/>
      </w:pPr>
      <w:r w:rsidRPr="00AF5291">
        <w:t>Taastuvenergia direktiiv 2014/53/EL.</w:t>
      </w:r>
    </w:p>
    <w:p w14:paraId="7FFAF1F0" w14:textId="77777777" w:rsidR="00844306" w:rsidRPr="00AF5291" w:rsidRDefault="00844306" w:rsidP="00844306">
      <w:pPr>
        <w:pStyle w:val="16"/>
        <w:spacing w:before="156" w:after="156"/>
        <w:ind w:leftChars="0" w:left="284"/>
        <w:rPr>
          <w:b/>
        </w:rPr>
      </w:pPr>
      <w:r w:rsidRPr="00AF5291">
        <w:rPr>
          <w:b/>
        </w:rPr>
        <w:t>RoHS-i nõuetele vastavus</w:t>
      </w:r>
    </w:p>
    <w:p w14:paraId="59208237" w14:textId="77777777" w:rsidR="00844306" w:rsidRPr="00AF5291" w:rsidRDefault="00844306" w:rsidP="00844306">
      <w:pPr>
        <w:pStyle w:val="16"/>
        <w:spacing w:before="156" w:after="156"/>
        <w:ind w:leftChars="0" w:left="283"/>
      </w:pPr>
      <w:r w:rsidRPr="00AF5291">
        <w:t>See seade on deklareeritud vastavaks Euroopa RoHS direktiivile 2011/65/EL.</w:t>
      </w:r>
    </w:p>
    <w:p w14:paraId="4F3065E6" w14:textId="77777777" w:rsidR="00844306" w:rsidRPr="00AF5291" w:rsidRDefault="00844306" w:rsidP="00844306">
      <w:pPr>
        <w:pStyle w:val="BodytextUserManual"/>
        <w:spacing w:before="156" w:after="156"/>
      </w:pPr>
    </w:p>
    <w:p w14:paraId="0EC2144E" w14:textId="77777777" w:rsidR="00844306" w:rsidRPr="00AF5291" w:rsidRDefault="00844306" w:rsidP="00844306">
      <w:pPr>
        <w:pStyle w:val="BodytextUserManual"/>
        <w:spacing w:before="156" w:after="156"/>
      </w:pPr>
    </w:p>
    <w:p w14:paraId="4691AF74" w14:textId="77777777" w:rsidR="00844306" w:rsidRPr="00AF5291" w:rsidRDefault="00844306" w:rsidP="00844306">
      <w:pPr>
        <w:pStyle w:val="12"/>
        <w:spacing w:before="312" w:after="312"/>
        <w:ind w:left="792" w:hanging="792"/>
      </w:pPr>
      <w:bookmarkStart w:id="771" w:name="_Toc451525850"/>
      <w:bookmarkStart w:id="772" w:name="_Toc38114450"/>
      <w:r w:rsidRPr="00AF5291">
        <w:lastRenderedPageBreak/>
        <w:t xml:space="preserve"> </w:t>
      </w:r>
      <w:bookmarkStart w:id="773" w:name="_Toc159436408"/>
      <w:bookmarkStart w:id="774" w:name="_Toc204077359"/>
      <w:r w:rsidRPr="00AF5291">
        <w:t>Garantii</w:t>
      </w:r>
      <w:bookmarkEnd w:id="771"/>
      <w:bookmarkEnd w:id="772"/>
      <w:bookmarkEnd w:id="773"/>
      <w:bookmarkEnd w:id="774"/>
    </w:p>
    <w:p w14:paraId="5E04DB0B" w14:textId="77777777" w:rsidR="00844306" w:rsidRPr="00AF5291" w:rsidRDefault="00844306" w:rsidP="00844306">
      <w:pPr>
        <w:spacing w:before="156" w:after="156"/>
        <w:rPr>
          <w:rFonts w:cs="Arial"/>
          <w:b/>
          <w:bCs/>
          <w:sz w:val="21"/>
          <w:szCs w:val="21"/>
        </w:rPr>
      </w:pPr>
      <w:bookmarkStart w:id="775" w:name="_Toc38114451"/>
      <w:r w:rsidRPr="00AF5291">
        <w:rPr>
          <w:rFonts w:cs="Arial"/>
          <w:b/>
          <w:bCs/>
          <w:sz w:val="21"/>
          <w:szCs w:val="21"/>
        </w:rPr>
        <w:t>12-kuuline piiratud garantii</w:t>
      </w:r>
      <w:bookmarkEnd w:id="775"/>
    </w:p>
    <w:p w14:paraId="7B541008" w14:textId="77777777" w:rsidR="00844306" w:rsidRPr="00AF5291" w:rsidRDefault="00844306" w:rsidP="00844306">
      <w:pPr>
        <w:pStyle w:val="BodytextUserManual"/>
        <w:spacing w:before="156" w:after="156"/>
      </w:pPr>
      <w:r w:rsidRPr="00AF5291">
        <w:rPr>
          <w:lang w:val="nl-NL"/>
        </w:rPr>
        <w:t xml:space="preserve">Autel Intelligent Technology Corp., Ltd. (ettevõte) garanteerib selle </w:t>
      </w:r>
      <w:r w:rsidRPr="00AF5291">
        <w:t>MaxiSys tahvelarvuti algsele jaeostjale, et kui sellel tootel või selle mis tahes osal peaks normaalse kasutamise ja tavapäraste tingimuste korral ilmnema materjali- või tootmisdefekt, mis põhjustab toote rikke kaheteistkümne (12) kuu jooksul alates ostukuupäevast, siis selline(d) defekt(id) parandatakse või asendatakse (uute või taastatud osadega) ostutõendi alusel ettevõtte valikul tasuta defektiga(de) otseselt seotud osade või tööjõu eest.</w:t>
      </w:r>
    </w:p>
    <w:p w14:paraId="62F7F758" w14:textId="77777777" w:rsidR="00844306" w:rsidRPr="00AF5291" w:rsidRDefault="00844306" w:rsidP="00844306">
      <w:pPr>
        <w:pStyle w:val="NOTE0"/>
        <w:spacing w:before="62" w:after="62"/>
        <w:rPr>
          <w:rFonts w:cs="Arial"/>
        </w:rPr>
      </w:pPr>
      <w:r w:rsidRPr="00AF5291">
        <w:rPr>
          <w:rFonts w:cs="Arial"/>
          <w:b w:val="0"/>
          <w:noProof/>
          <w:lang w:val="en-US"/>
        </w:rPr>
        <w:drawing>
          <wp:anchor distT="0" distB="0" distL="114300" distR="114300" simplePos="0" relativeHeight="252337152" behindDoc="0" locked="0" layoutInCell="1" allowOverlap="1" wp14:anchorId="44DCC8BE" wp14:editId="650E0174">
            <wp:simplePos x="0" y="0"/>
            <wp:positionH relativeFrom="column">
              <wp:posOffset>26670</wp:posOffset>
            </wp:positionH>
            <wp:positionV relativeFrom="paragraph">
              <wp:posOffset>39370</wp:posOffset>
            </wp:positionV>
            <wp:extent cx="144145" cy="144145"/>
            <wp:effectExtent l="0" t="0" r="8255" b="8255"/>
            <wp:wrapNone/>
            <wp:docPr id="1641227690" name="图片 1641227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14:sizeRelH relativeFrom="margin">
              <wp14:pctWidth>0</wp14:pctWidth>
            </wp14:sizeRelH>
            <wp14:sizeRelV relativeFrom="margin">
              <wp14:pctHeight>0</wp14:pctHeight>
            </wp14:sizeRelV>
          </wp:anchor>
        </w:drawing>
      </w:r>
      <w:r w:rsidRPr="00AF5291">
        <w:rPr>
          <w:rFonts w:cs="Arial"/>
        </w:rPr>
        <w:t>MÄRKUS</w:t>
      </w:r>
    </w:p>
    <w:p w14:paraId="5DD8CF4C" w14:textId="77777777" w:rsidR="00844306" w:rsidRPr="00AF5291" w:rsidRDefault="00844306" w:rsidP="00844306">
      <w:pPr>
        <w:pStyle w:val="NOTE1"/>
        <w:spacing w:before="62" w:after="62"/>
        <w:rPr>
          <w:rFonts w:cs="Arial"/>
        </w:rPr>
      </w:pPr>
      <w:r w:rsidRPr="00AF5291">
        <w:rPr>
          <w:rFonts w:cs="Arial"/>
        </w:rPr>
        <w:t>Kui garantiiaeg on vastuolus kohalike seaduste ja määrustega, palun järgige asjakohaseid kohalikke seadusi ja määrusi.</w:t>
      </w:r>
    </w:p>
    <w:p w14:paraId="619578C4" w14:textId="77777777" w:rsidR="00844306" w:rsidRPr="00AF5291" w:rsidRDefault="00844306" w:rsidP="00844306">
      <w:pPr>
        <w:pStyle w:val="BodytextUserManual"/>
        <w:spacing w:before="156" w:after="156"/>
      </w:pPr>
      <w:r w:rsidRPr="00AF5291">
        <w:t>Ettevõte ei vastuta seadme kasutamisest, väärkasutusest või paigaldamisest tulenevate juhuslike või kaudsete kahjude eest. Mõned osariigid ei luba kaudse garantii kestuse piiramist, seega ei pruugi ülaltoodud piirangud teie puhul kehtida.</w:t>
      </w:r>
    </w:p>
    <w:p w14:paraId="3E46CF18" w14:textId="77777777" w:rsidR="00844306" w:rsidRPr="00AF5291" w:rsidRDefault="00844306" w:rsidP="00844306">
      <w:pPr>
        <w:spacing w:before="156" w:after="156"/>
        <w:rPr>
          <w:rFonts w:cs="Arial"/>
          <w:b/>
          <w:bCs/>
          <w:sz w:val="21"/>
          <w:szCs w:val="21"/>
        </w:rPr>
      </w:pPr>
      <w:r w:rsidRPr="00AF5291">
        <w:rPr>
          <w:rFonts w:cs="Arial"/>
          <w:b/>
          <w:bCs/>
          <w:sz w:val="21"/>
          <w:szCs w:val="21"/>
        </w:rPr>
        <w:t>See garantii ei kehti:</w:t>
      </w:r>
    </w:p>
    <w:p w14:paraId="3D83A808" w14:textId="77777777" w:rsidR="00844306" w:rsidRPr="00AF5291" w:rsidRDefault="00844306" w:rsidP="00844306">
      <w:pPr>
        <w:pStyle w:val="aa"/>
        <w:numPr>
          <w:ilvl w:val="0"/>
          <w:numId w:val="248"/>
        </w:numPr>
        <w:spacing w:beforeLines="30" w:before="93" w:afterLines="30" w:after="93"/>
        <w:ind w:left="641" w:hanging="357"/>
        <w:rPr>
          <w:rFonts w:cs="Arial"/>
        </w:rPr>
      </w:pPr>
      <w:r w:rsidRPr="00AF5291">
        <w:rPr>
          <w:rFonts w:cs="Arial"/>
        </w:rPr>
        <w:t>Tooted, mis on sattunud ebanormaalsesse kasutusse või ebanormaalsetesse tingimustesse, on sattunud õnnetusse, on sattunud väärkasutusse, on sattunud hooletusse, on sattunud volitamata ümberehitamise ohvriks, on sattunud väärkasutusse, on sattunud ebaõigele paigaldamisele või parandamisele või on sattunud ebaõigele hoiustamisele;</w:t>
      </w:r>
    </w:p>
    <w:p w14:paraId="7ED20C5A" w14:textId="77777777" w:rsidR="00844306" w:rsidRPr="00AF5291" w:rsidRDefault="00844306" w:rsidP="00844306">
      <w:pPr>
        <w:pStyle w:val="aa"/>
        <w:numPr>
          <w:ilvl w:val="0"/>
          <w:numId w:val="248"/>
        </w:numPr>
        <w:spacing w:beforeLines="30" w:before="93" w:afterLines="30" w:after="93"/>
        <w:ind w:left="641" w:hanging="357"/>
        <w:rPr>
          <w:rFonts w:cs="Arial"/>
        </w:rPr>
      </w:pPr>
      <w:r w:rsidRPr="00AF5291">
        <w:rPr>
          <w:rFonts w:cs="Arial"/>
        </w:rPr>
        <w:t>Tooted, mille mehaaniline või elektrooniline seerianumber on eemaldatud, muudetud või rikutud;</w:t>
      </w:r>
    </w:p>
    <w:p w14:paraId="5B30C38B" w14:textId="77777777" w:rsidR="00844306" w:rsidRPr="00AF5291" w:rsidRDefault="00844306" w:rsidP="00844306">
      <w:pPr>
        <w:pStyle w:val="aa"/>
        <w:numPr>
          <w:ilvl w:val="0"/>
          <w:numId w:val="248"/>
        </w:numPr>
        <w:spacing w:beforeLines="30" w:before="93" w:afterLines="30" w:after="93"/>
        <w:ind w:left="641" w:hanging="357"/>
        <w:rPr>
          <w:rFonts w:cs="Arial"/>
        </w:rPr>
      </w:pPr>
      <w:r w:rsidRPr="00AF5291">
        <w:rPr>
          <w:rFonts w:cs="Arial"/>
        </w:rPr>
        <w:t>Kahjustused, mis on tekkinud liigse temperatuuri või äärmuslike keskkonnatingimuste tõttu;</w:t>
      </w:r>
    </w:p>
    <w:p w14:paraId="78CA863B" w14:textId="77777777" w:rsidR="00844306" w:rsidRPr="00AF5291" w:rsidRDefault="00844306" w:rsidP="00844306">
      <w:pPr>
        <w:pStyle w:val="aa"/>
        <w:numPr>
          <w:ilvl w:val="0"/>
          <w:numId w:val="248"/>
        </w:numPr>
        <w:spacing w:beforeLines="30" w:before="93" w:afterLines="30" w:after="93"/>
        <w:ind w:left="641" w:hanging="357"/>
        <w:rPr>
          <w:rFonts w:cs="Arial"/>
        </w:rPr>
      </w:pPr>
      <w:r w:rsidRPr="00AF5291">
        <w:rPr>
          <w:rFonts w:cs="Arial"/>
        </w:rPr>
        <w:t>Kahjustused, mis on tekkinud Ettevõtte poolt heakskiitmata või volitamata lisatarviku või muu toote ühendamise või kasutamise tagajärjel;</w:t>
      </w:r>
    </w:p>
    <w:p w14:paraId="0C8C845E" w14:textId="77777777" w:rsidR="00844306" w:rsidRPr="00AF5291" w:rsidRDefault="00844306" w:rsidP="00844306">
      <w:pPr>
        <w:pStyle w:val="aa"/>
        <w:numPr>
          <w:ilvl w:val="0"/>
          <w:numId w:val="248"/>
        </w:numPr>
        <w:spacing w:beforeLines="30" w:before="93" w:afterLines="30" w:after="93"/>
        <w:ind w:left="641" w:hanging="357"/>
        <w:rPr>
          <w:rFonts w:cs="Arial"/>
        </w:rPr>
      </w:pPr>
      <w:r w:rsidRPr="00AF5291">
        <w:rPr>
          <w:rFonts w:cs="Arial"/>
        </w:rPr>
        <w:t>Välimusvead, kosmeetilised, dekoratiivsed või konstruktsioonilised defektid, näiteks raam ja mittetöötavad osad.</w:t>
      </w:r>
    </w:p>
    <w:p w14:paraId="05BEB23D" w14:textId="77777777" w:rsidR="00844306" w:rsidRPr="00AF5291" w:rsidRDefault="00844306" w:rsidP="00844306">
      <w:pPr>
        <w:pStyle w:val="aa"/>
        <w:numPr>
          <w:ilvl w:val="0"/>
          <w:numId w:val="248"/>
        </w:numPr>
        <w:spacing w:beforeLines="30" w:before="93" w:afterLines="30" w:after="93"/>
        <w:ind w:left="641" w:hanging="357"/>
        <w:rPr>
          <w:rFonts w:cs="Arial"/>
        </w:rPr>
      </w:pPr>
      <w:r w:rsidRPr="00AF5291">
        <w:rPr>
          <w:rFonts w:cs="Arial"/>
        </w:rPr>
        <w:t>Välise kahjustuse tõttu, näiteks tulekahju, mustuse, liiva, aku lekke, läbipõlenud kaitsme, varguse või elektriallika ebaõige kasutamise tagajärjel kahjustatud tooted.</w:t>
      </w:r>
    </w:p>
    <w:p w14:paraId="7FC88873" w14:textId="77777777" w:rsidR="00844306" w:rsidRPr="00AF5291" w:rsidRDefault="00844306" w:rsidP="00844306">
      <w:pPr>
        <w:pBdr>
          <w:top w:val="single" w:sz="6" w:space="1" w:color="auto"/>
          <w:bottom w:val="single" w:sz="6" w:space="0" w:color="auto"/>
        </w:pBdr>
        <w:spacing w:before="156" w:afterLines="0" w:after="0"/>
        <w:rPr>
          <w:rFonts w:cs="Arial"/>
          <w:b/>
        </w:rPr>
      </w:pPr>
      <w:r w:rsidRPr="00AF5291">
        <w:rPr>
          <w:rFonts w:cs="Arial"/>
          <w:b/>
          <w:noProof/>
          <w:lang w:val="en-US"/>
        </w:rPr>
        <w:lastRenderedPageBreak/>
        <w:drawing>
          <wp:anchor distT="0" distB="0" distL="114300" distR="114300" simplePos="0" relativeHeight="252343296" behindDoc="0" locked="0" layoutInCell="1" allowOverlap="1" wp14:anchorId="655AB693" wp14:editId="641B13C5">
            <wp:simplePos x="0" y="0"/>
            <wp:positionH relativeFrom="column">
              <wp:posOffset>29845</wp:posOffset>
            </wp:positionH>
            <wp:positionV relativeFrom="paragraph">
              <wp:posOffset>66675</wp:posOffset>
            </wp:positionV>
            <wp:extent cx="144145" cy="144145"/>
            <wp:effectExtent l="0" t="0" r="8890" b="8890"/>
            <wp:wrapNone/>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AF5291">
        <w:rPr>
          <w:rFonts w:cs="Arial"/>
          <w:b/>
        </w:rPr>
        <w:t>TÄHTIS</w:t>
      </w:r>
    </w:p>
    <w:p w14:paraId="4B27B01E" w14:textId="77777777" w:rsidR="00844306" w:rsidRPr="00AF5291" w:rsidRDefault="00844306" w:rsidP="00844306">
      <w:pPr>
        <w:pBdr>
          <w:top w:val="single" w:sz="6" w:space="1" w:color="auto"/>
          <w:bottom w:val="single" w:sz="6" w:space="0" w:color="auto"/>
        </w:pBdr>
        <w:spacing w:beforeLines="0" w:before="0" w:after="156"/>
        <w:rPr>
          <w:rFonts w:cs="Arial"/>
        </w:rPr>
      </w:pPr>
      <w:r w:rsidRPr="00AF5291">
        <w:rPr>
          <w:rFonts w:cs="Arial"/>
        </w:rPr>
        <w:t>Remondi käigus võidakse kogu toote sisu kustutada. Enne toote garantiiteenindusse toomist peaksite looma toote sisust varukoopia.</w:t>
      </w:r>
    </w:p>
    <w:p w14:paraId="4C9C50FB" w14:textId="1A00460C" w:rsidR="002B10CB" w:rsidRPr="00AF5291" w:rsidRDefault="002B10CB" w:rsidP="00844306">
      <w:pPr>
        <w:spacing w:before="156" w:after="156"/>
        <w:rPr>
          <w:rFonts w:cs="Arial"/>
        </w:rPr>
      </w:pPr>
    </w:p>
    <w:p w14:paraId="45A1F2EB" w14:textId="77777777" w:rsidR="002B10CB" w:rsidRPr="00AF5291" w:rsidRDefault="002B10CB" w:rsidP="002B10CB">
      <w:pPr>
        <w:spacing w:before="156" w:after="156"/>
        <w:rPr>
          <w:rFonts w:cs="Arial"/>
        </w:rPr>
      </w:pPr>
    </w:p>
    <w:p w14:paraId="681B95B3" w14:textId="77777777" w:rsidR="002B10CB" w:rsidRPr="00AF5291" w:rsidRDefault="002B10CB" w:rsidP="002B10CB">
      <w:pPr>
        <w:spacing w:before="156" w:after="156"/>
        <w:rPr>
          <w:rFonts w:cs="Arial"/>
        </w:rPr>
      </w:pPr>
    </w:p>
    <w:p w14:paraId="26A25774" w14:textId="77777777" w:rsidR="002B10CB" w:rsidRPr="00AF5291" w:rsidRDefault="002B10CB" w:rsidP="002B10CB">
      <w:pPr>
        <w:spacing w:before="156" w:after="156"/>
        <w:rPr>
          <w:rFonts w:cs="Arial"/>
        </w:rPr>
      </w:pPr>
    </w:p>
    <w:p w14:paraId="083A0889" w14:textId="77777777" w:rsidR="002B10CB" w:rsidRPr="00AF5291" w:rsidRDefault="002B10CB" w:rsidP="002B10CB">
      <w:pPr>
        <w:spacing w:before="156" w:after="156"/>
        <w:rPr>
          <w:rFonts w:cs="Arial"/>
        </w:rPr>
      </w:pPr>
    </w:p>
    <w:p w14:paraId="2A407B1D" w14:textId="77777777" w:rsidR="002B10CB" w:rsidRPr="00AF5291" w:rsidRDefault="002B10CB" w:rsidP="002B10CB">
      <w:pPr>
        <w:spacing w:before="156" w:after="156"/>
        <w:rPr>
          <w:rFonts w:cs="Arial"/>
        </w:rPr>
      </w:pPr>
    </w:p>
    <w:p w14:paraId="060E6167" w14:textId="77777777" w:rsidR="002B10CB" w:rsidRPr="00AF5291" w:rsidRDefault="002B10CB" w:rsidP="002B10CB">
      <w:pPr>
        <w:spacing w:before="156" w:after="156"/>
        <w:rPr>
          <w:rFonts w:cs="Arial"/>
        </w:rPr>
      </w:pPr>
    </w:p>
    <w:p w14:paraId="5DD3B773" w14:textId="77777777" w:rsidR="002B10CB" w:rsidRPr="00AF5291" w:rsidRDefault="002B10CB" w:rsidP="002B10CB">
      <w:pPr>
        <w:spacing w:before="156" w:after="156"/>
        <w:rPr>
          <w:rFonts w:cs="Arial"/>
        </w:rPr>
      </w:pPr>
    </w:p>
    <w:p w14:paraId="71FB273C" w14:textId="77777777" w:rsidR="002B10CB" w:rsidRPr="00AF5291" w:rsidRDefault="002B10CB" w:rsidP="002B10CB">
      <w:pPr>
        <w:spacing w:before="156" w:after="156"/>
        <w:rPr>
          <w:rFonts w:cs="Arial"/>
        </w:rPr>
      </w:pPr>
    </w:p>
    <w:p w14:paraId="382AFD37" w14:textId="77777777" w:rsidR="002B10CB" w:rsidRPr="00AF5291" w:rsidRDefault="002B10CB" w:rsidP="002B10CB">
      <w:pPr>
        <w:spacing w:before="156" w:after="156"/>
        <w:ind w:firstLineChars="200" w:firstLine="360"/>
        <w:rPr>
          <w:rFonts w:cs="Arial"/>
        </w:rPr>
      </w:pPr>
    </w:p>
    <w:p w14:paraId="2A25C85B" w14:textId="77777777" w:rsidR="002B10CB" w:rsidRPr="00AF5291" w:rsidRDefault="002B10CB" w:rsidP="002B10CB">
      <w:pPr>
        <w:spacing w:before="156" w:after="156"/>
        <w:rPr>
          <w:rFonts w:cs="Arial"/>
        </w:rPr>
      </w:pPr>
    </w:p>
    <w:p w14:paraId="121EB00E" w14:textId="77777777" w:rsidR="002B10CB" w:rsidRPr="00AF5291" w:rsidRDefault="002B10CB" w:rsidP="002B10CB">
      <w:pPr>
        <w:spacing w:before="156" w:after="156"/>
        <w:rPr>
          <w:rFonts w:cs="Arial"/>
        </w:rPr>
      </w:pPr>
    </w:p>
    <w:p w14:paraId="55008467" w14:textId="77777777" w:rsidR="002B10CB" w:rsidRPr="00AF5291" w:rsidRDefault="002B10CB" w:rsidP="002B10CB">
      <w:pPr>
        <w:spacing w:before="156" w:after="156"/>
        <w:rPr>
          <w:rFonts w:cs="Arial"/>
        </w:rPr>
      </w:pPr>
    </w:p>
    <w:p w14:paraId="178BF81A" w14:textId="3E54C46E" w:rsidR="00844306" w:rsidRPr="00AF5291" w:rsidRDefault="00844306" w:rsidP="002B10CB">
      <w:pPr>
        <w:spacing w:before="156" w:after="156"/>
        <w:rPr>
          <w:rFonts w:cs="Arial"/>
        </w:rPr>
        <w:sectPr w:rsidR="00844306" w:rsidRPr="00AF5291" w:rsidSect="005E7B46">
          <w:footerReference w:type="first" r:id="rId293"/>
          <w:pgSz w:w="8391" w:h="11906" w:code="11"/>
          <w:pgMar w:top="567" w:right="567" w:bottom="567" w:left="567" w:header="0" w:footer="340" w:gutter="0"/>
          <w:cols w:space="425"/>
          <w:titlePg/>
          <w:docGrid w:type="lines" w:linePitch="312"/>
        </w:sectPr>
      </w:pPr>
    </w:p>
    <w:p w14:paraId="23DB7E1C" w14:textId="77777777" w:rsidR="00844306" w:rsidRPr="00AF5291" w:rsidRDefault="00844306" w:rsidP="00844306">
      <w:pPr>
        <w:spacing w:before="156" w:after="156"/>
        <w:rPr>
          <w:rFonts w:cs="Arial"/>
        </w:rPr>
      </w:pPr>
      <w:r w:rsidRPr="00AF5291">
        <w:rPr>
          <w:rFonts w:cs="Arial"/>
          <w:noProof/>
          <w:lang w:val="en-US"/>
        </w:rPr>
        <w:lastRenderedPageBreak/>
        <mc:AlternateContent>
          <mc:Choice Requires="wps">
            <w:drawing>
              <wp:anchor distT="0" distB="0" distL="114300" distR="114300" simplePos="0" relativeHeight="252338176" behindDoc="0" locked="0" layoutInCell="1" allowOverlap="1" wp14:anchorId="7DD25BC2" wp14:editId="5B1BEBE3">
                <wp:simplePos x="0" y="0"/>
                <wp:positionH relativeFrom="page">
                  <wp:align>right</wp:align>
                </wp:positionH>
                <wp:positionV relativeFrom="paragraph">
                  <wp:posOffset>225277</wp:posOffset>
                </wp:positionV>
                <wp:extent cx="1440000" cy="6197742"/>
                <wp:effectExtent l="2223" t="0" r="0" b="0"/>
                <wp:wrapNone/>
                <wp:docPr id="570232035" name="矩形 1"/>
                <wp:cNvGraphicFramePr/>
                <a:graphic xmlns:a="http://schemas.openxmlformats.org/drawingml/2006/main">
                  <a:graphicData uri="http://schemas.microsoft.com/office/word/2010/wordprocessingShape">
                    <wps:wsp>
                      <wps:cNvSpPr/>
                      <wps:spPr>
                        <a:xfrm rot="16200000">
                          <a:off x="0" y="0"/>
                          <a:ext cx="1440000" cy="6197742"/>
                        </a:xfrm>
                        <a:prstGeom prst="rect">
                          <a:avLst/>
                        </a:prstGeom>
                        <a:solidFill>
                          <a:schemeClr val="bg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6B4A58" id="矩形 1" o:spid="_x0000_s1026" style="position:absolute;left:0;text-align:left;margin-left:62.2pt;margin-top:17.75pt;width:113.4pt;height:488pt;rotation:-90;z-index:25233817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" fillcolor="#bfbfbf [2412]" stroked="f" strokeweight="1pt">
                <w10:wrap anchorx="page"/>
              </v:rect>
            </w:pict>
          </mc:Fallback>
        </mc:AlternateContent>
      </w:r>
    </w:p>
    <w:p w14:paraId="3681B23E" w14:textId="77777777" w:rsidR="00844306" w:rsidRPr="00AF5291" w:rsidRDefault="00844306" w:rsidP="00844306">
      <w:pPr>
        <w:spacing w:before="156" w:after="156"/>
        <w:rPr>
          <w:rFonts w:cs="Arial"/>
        </w:rPr>
      </w:pPr>
    </w:p>
    <w:p w14:paraId="289FC599" w14:textId="77777777" w:rsidR="00844306" w:rsidRPr="00AF5291" w:rsidRDefault="00844306" w:rsidP="00844306">
      <w:pPr>
        <w:spacing w:before="156" w:after="156"/>
        <w:rPr>
          <w:rFonts w:cs="Arial"/>
        </w:rPr>
      </w:pPr>
    </w:p>
    <w:p w14:paraId="146C4697" w14:textId="77777777" w:rsidR="00844306" w:rsidRPr="00AF5291" w:rsidRDefault="00844306" w:rsidP="00844306">
      <w:pPr>
        <w:tabs>
          <w:tab w:val="left" w:pos="900"/>
        </w:tabs>
        <w:spacing w:before="156" w:after="156"/>
        <w:rPr>
          <w:rFonts w:cs="Arial"/>
        </w:rPr>
      </w:pPr>
      <w:r w:rsidRPr="00AF5291">
        <w:rPr>
          <w:rFonts w:cs="Arial"/>
        </w:rPr>
        <w:tab/>
      </w:r>
    </w:p>
    <w:p w14:paraId="18DCD7B0" w14:textId="77777777" w:rsidR="00844306" w:rsidRPr="00AF5291" w:rsidRDefault="00844306" w:rsidP="00844306">
      <w:pPr>
        <w:spacing w:before="156" w:after="156"/>
        <w:rPr>
          <w:rFonts w:cs="Arial"/>
        </w:rPr>
      </w:pPr>
    </w:p>
    <w:p w14:paraId="6B4B43B1" w14:textId="77777777" w:rsidR="00844306" w:rsidRPr="00AF5291" w:rsidRDefault="00844306" w:rsidP="00844306">
      <w:pPr>
        <w:pStyle w:val="Text"/>
        <w:spacing w:before="156" w:after="156"/>
        <w:ind w:left="0"/>
        <w:rPr>
          <w:rFonts w:cs="Arial"/>
        </w:rPr>
      </w:pPr>
    </w:p>
    <w:p w14:paraId="4170C574" w14:textId="77777777" w:rsidR="00844306" w:rsidRPr="00AF5291" w:rsidRDefault="00844306" w:rsidP="00844306">
      <w:pPr>
        <w:spacing w:before="156" w:after="156"/>
        <w:rPr>
          <w:rFonts w:cs="Arial"/>
        </w:rPr>
      </w:pPr>
      <w:r w:rsidRPr="00AF5291">
        <w:rPr>
          <w:rFonts w:cs="Arial"/>
          <w:noProof/>
          <w:lang w:val="en-US"/>
        </w:rPr>
        <w:drawing>
          <wp:anchor distT="0" distB="0" distL="114300" distR="114300" simplePos="0" relativeHeight="252339200" behindDoc="0" locked="0" layoutInCell="1" allowOverlap="1" wp14:anchorId="31E47F72" wp14:editId="25FA054B">
            <wp:simplePos x="0" y="0"/>
            <wp:positionH relativeFrom="column">
              <wp:posOffset>1736090</wp:posOffset>
            </wp:positionH>
            <wp:positionV relativeFrom="paragraph">
              <wp:posOffset>1731010</wp:posOffset>
            </wp:positionV>
            <wp:extent cx="1019810" cy="179705"/>
            <wp:effectExtent l="0" t="0" r="8890" b="0"/>
            <wp:wrapNone/>
            <wp:docPr id="510103090" name="图形 510103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734712" name=""/>
                    <pic:cNvPicPr/>
                  </pic:nvPicPr>
                  <pic:blipFill>
                    <a:blip r:embed="rId8" cstate="print">
                      <a:extLst>
                        <a:ext uri="{28A0092B-C50C-407E-A947-70E740481C1C}">
                          <a14:useLocalDpi xmlns:a14="http://schemas.microsoft.com/office/drawing/2010/main"/>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tretch>
                      <a:fillRect/>
                    </a:stretch>
                  </pic:blipFill>
                  <pic:spPr>
                    <a:xfrm>
                      <a:off x="0" y="0"/>
                      <a:ext cx="1019810" cy="179705"/>
                    </a:xfrm>
                    <a:prstGeom prst="rect">
                      <a:avLst/>
                    </a:prstGeom>
                  </pic:spPr>
                </pic:pic>
              </a:graphicData>
            </a:graphic>
            <wp14:sizeRelH relativeFrom="margin">
              <wp14:pctWidth>0</wp14:pctWidth>
            </wp14:sizeRelH>
            <wp14:sizeRelV relativeFrom="margin">
              <wp14:pctHeight>0</wp14:pctHeight>
            </wp14:sizeRelV>
          </wp:anchor>
        </w:drawing>
      </w:r>
    </w:p>
    <w:p w14:paraId="1E53B933" w14:textId="77777777" w:rsidR="00844306" w:rsidRPr="00AF5291" w:rsidRDefault="00844306" w:rsidP="00844306">
      <w:pPr>
        <w:spacing w:before="156" w:after="156"/>
        <w:rPr>
          <w:rFonts w:cs="Arial"/>
        </w:rPr>
      </w:pPr>
    </w:p>
    <w:p w14:paraId="0CF4AD00" w14:textId="77777777" w:rsidR="00844306" w:rsidRPr="00AF5291" w:rsidRDefault="00844306" w:rsidP="00844306">
      <w:pPr>
        <w:spacing w:before="156" w:after="156"/>
        <w:rPr>
          <w:rFonts w:cs="Arial"/>
        </w:rPr>
      </w:pPr>
    </w:p>
    <w:p w14:paraId="219D99D1" w14:textId="77777777" w:rsidR="00844306" w:rsidRPr="00AF5291" w:rsidRDefault="00844306" w:rsidP="00844306">
      <w:pPr>
        <w:spacing w:before="156" w:after="156"/>
        <w:rPr>
          <w:rFonts w:cs="Arial"/>
        </w:rPr>
      </w:pPr>
    </w:p>
    <w:p w14:paraId="36229EF9" w14:textId="77777777" w:rsidR="00844306" w:rsidRPr="00AF5291" w:rsidRDefault="00844306" w:rsidP="00844306">
      <w:pPr>
        <w:spacing w:before="156" w:after="156"/>
        <w:rPr>
          <w:rFonts w:cs="Arial"/>
        </w:rPr>
      </w:pPr>
    </w:p>
    <w:p w14:paraId="69398B33" w14:textId="77777777" w:rsidR="00844306" w:rsidRPr="00AF5291" w:rsidRDefault="00844306" w:rsidP="00844306">
      <w:pPr>
        <w:spacing w:before="156" w:after="156"/>
        <w:rPr>
          <w:rFonts w:cs="Arial"/>
        </w:rPr>
      </w:pPr>
    </w:p>
    <w:p w14:paraId="5F9E0E13" w14:textId="77777777" w:rsidR="00844306" w:rsidRPr="00AF5291" w:rsidRDefault="00844306" w:rsidP="00844306">
      <w:pPr>
        <w:spacing w:before="156" w:after="156"/>
        <w:rPr>
          <w:rFonts w:cs="Arial"/>
        </w:rPr>
      </w:pPr>
    </w:p>
    <w:p w14:paraId="4D8ED3FB" w14:textId="77777777" w:rsidR="00844306" w:rsidRPr="00AF5291" w:rsidRDefault="00844306" w:rsidP="00844306">
      <w:pPr>
        <w:spacing w:before="156" w:after="156"/>
        <w:rPr>
          <w:rFonts w:cs="Arial"/>
        </w:rPr>
      </w:pPr>
    </w:p>
    <w:p w14:paraId="7B671F4B" w14:textId="77777777" w:rsidR="00844306" w:rsidRPr="00AF5291" w:rsidRDefault="00844306" w:rsidP="00844306">
      <w:pPr>
        <w:spacing w:before="156" w:after="156"/>
        <w:rPr>
          <w:rFonts w:cs="Arial"/>
        </w:rPr>
      </w:pPr>
    </w:p>
    <w:p w14:paraId="3E287BA7" w14:textId="77777777" w:rsidR="00844306" w:rsidRPr="00AF5291" w:rsidRDefault="00844306" w:rsidP="00844306">
      <w:pPr>
        <w:spacing w:before="156" w:after="156"/>
        <w:rPr>
          <w:rFonts w:cs="Arial"/>
        </w:rPr>
      </w:pPr>
    </w:p>
    <w:p w14:paraId="321C95CD" w14:textId="77777777" w:rsidR="00844306" w:rsidRPr="00AF5291" w:rsidRDefault="00844306" w:rsidP="00844306">
      <w:pPr>
        <w:spacing w:before="156" w:after="156"/>
        <w:rPr>
          <w:rFonts w:cs="Arial"/>
        </w:rPr>
      </w:pPr>
    </w:p>
    <w:p w14:paraId="0DABB50A" w14:textId="77777777" w:rsidR="00844306" w:rsidRPr="00AF5291" w:rsidRDefault="00844306" w:rsidP="00844306">
      <w:pPr>
        <w:spacing w:before="156" w:after="156"/>
        <w:rPr>
          <w:rFonts w:cs="Arial"/>
        </w:rPr>
      </w:pPr>
    </w:p>
    <w:p w14:paraId="0F4CF2C3" w14:textId="77777777" w:rsidR="00844306" w:rsidRPr="00AF5291" w:rsidRDefault="00844306" w:rsidP="00844306">
      <w:pPr>
        <w:spacing w:before="156" w:after="156"/>
        <w:rPr>
          <w:rFonts w:cs="Arial"/>
        </w:rPr>
      </w:pPr>
    </w:p>
    <w:p w14:paraId="1609EA2D" w14:textId="77777777" w:rsidR="00844306" w:rsidRPr="00AF5291" w:rsidRDefault="00844306" w:rsidP="00844306">
      <w:pPr>
        <w:spacing w:before="156" w:after="156"/>
        <w:rPr>
          <w:rFonts w:cs="Arial"/>
        </w:rPr>
      </w:pPr>
    </w:p>
    <w:p w14:paraId="156970D4" w14:textId="77777777" w:rsidR="00844306" w:rsidRPr="00AF5291" w:rsidRDefault="00844306" w:rsidP="00844306">
      <w:pPr>
        <w:spacing w:before="156" w:after="156"/>
        <w:rPr>
          <w:rFonts w:cs="Arial"/>
        </w:rPr>
      </w:pPr>
    </w:p>
    <w:p w14:paraId="091A3C80" w14:textId="77777777" w:rsidR="00844306" w:rsidRPr="00AF5291" w:rsidRDefault="00844306" w:rsidP="00844306">
      <w:pPr>
        <w:spacing w:before="156" w:after="156"/>
        <w:rPr>
          <w:rFonts w:cs="Arial"/>
        </w:rPr>
      </w:pPr>
    </w:p>
    <w:p w14:paraId="4E8FB8EA" w14:textId="77777777" w:rsidR="00844306" w:rsidRPr="00AF5291" w:rsidRDefault="00844306" w:rsidP="00844306">
      <w:pPr>
        <w:spacing w:before="156" w:after="156"/>
        <w:rPr>
          <w:rFonts w:cs="Arial"/>
        </w:rPr>
      </w:pPr>
    </w:p>
    <w:p w14:paraId="7AB5CE9B" w14:textId="77777777" w:rsidR="00844306" w:rsidRPr="00AF5291" w:rsidRDefault="00844306" w:rsidP="00844306">
      <w:pPr>
        <w:spacing w:before="156" w:after="156"/>
        <w:rPr>
          <w:rFonts w:cs="Arial"/>
        </w:rPr>
      </w:pPr>
    </w:p>
    <w:p w14:paraId="2BC41C34" w14:textId="77777777" w:rsidR="00844306" w:rsidRPr="00AF5291" w:rsidRDefault="00844306" w:rsidP="00844306">
      <w:pPr>
        <w:spacing w:before="156" w:after="156"/>
        <w:rPr>
          <w:rFonts w:cs="Arial"/>
        </w:rPr>
      </w:pPr>
    </w:p>
    <w:p w14:paraId="3D8E3FF8" w14:textId="23EBA4B8" w:rsidR="004F018D" w:rsidRPr="00AF5291" w:rsidRDefault="004D2EBA" w:rsidP="00844306">
      <w:pPr>
        <w:spacing w:before="156" w:after="156"/>
        <w:jc w:val="right"/>
        <w:rPr>
          <w:rFonts w:cs="Arial"/>
        </w:rPr>
      </w:pPr>
      <w:r w:rsidRPr="00AF5291">
        <w:rPr>
          <w:rFonts w:cs="Arial"/>
        </w:rPr>
        <w:t>V1.1 | 2025.0</w:t>
      </w:r>
      <w:r w:rsidR="00A61802" w:rsidRPr="00AF5291">
        <w:rPr>
          <w:rFonts w:cs="Arial"/>
        </w:rPr>
        <w:t>7</w:t>
      </w:r>
    </w:p>
    <w:sectPr w:rsidR="004F018D" w:rsidRPr="00AF5291" w:rsidSect="006B198B">
      <w:footerReference w:type="default" r:id="rId294"/>
      <w:footerReference w:type="first" r:id="rId295"/>
      <w:pgSz w:w="8391" w:h="11907"/>
      <w:pgMar w:top="567" w:right="567" w:bottom="567" w:left="567" w:header="0" w:footer="340" w:gutter="0"/>
      <w:pgNumType w:start="1"/>
      <w:cols w:space="425"/>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FC8A2A" w14:textId="77777777" w:rsidR="00ED5853" w:rsidRDefault="00ED5853" w:rsidP="00AB1FA3">
      <w:pPr>
        <w:spacing w:before="120" w:after="120" w:line="240" w:lineRule="auto"/>
      </w:pPr>
      <w:r>
        <w:separator/>
      </w:r>
    </w:p>
  </w:endnote>
  <w:endnote w:type="continuationSeparator" w:id="0">
    <w:p w14:paraId="0582D73A" w14:textId="77777777" w:rsidR="00ED5853" w:rsidRDefault="00ED5853" w:rsidP="00AB1FA3">
      <w:pPr>
        <w:spacing w:before="120" w:after="12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pitch w:val="fixed"/>
    <w:sig w:usb0="800002BF" w:usb1="38CF7CFA" w:usb2="00000016" w:usb3="00000000" w:csb0="00040001" w:csb1="00000000"/>
  </w:font>
  <w:font w:name="Helvetica,Bold">
    <w:altName w:val="方正舒体"/>
    <w:charset w:val="86"/>
    <w:family w:val="auto"/>
    <w:pitch w:val="default"/>
    <w:sig w:usb0="00000000" w:usb1="00000000" w:usb2="00000010" w:usb3="00000000" w:csb0="00040000" w:csb1="00000000"/>
  </w:font>
  <w:font w:name="ArialMT">
    <w:altName w:val="Times New Roman"/>
    <w:charset w:val="00"/>
    <w:family w:val="auto"/>
    <w:pitch w:val="variable"/>
    <w:sig w:usb0="00000087" w:usb1="00000000" w:usb2="00000000" w:usb3="00000000" w:csb0="0000001B" w:csb1="00000000"/>
  </w:font>
  <w:font w:name="Arial Unicode MS">
    <w:panose1 w:val="020B0604020202020204"/>
    <w:charset w:val="86"/>
    <w:family w:val="swiss"/>
    <w:pitch w:val="variable"/>
    <w:sig w:usb0="F7FFAFFF" w:usb1="E9DFFFFF" w:usb2="0000003F" w:usb3="00000000" w:csb0="003F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853720" w14:textId="77777777" w:rsidR="00AB1FA3" w:rsidRDefault="00AB1FA3">
    <w:pPr>
      <w:pStyle w:val="a8"/>
      <w:spacing w:before="120" w:after="1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8395300"/>
      <w:docPartObj>
        <w:docPartGallery w:val="Page Numbers (Bottom of Page)"/>
        <w:docPartUnique/>
      </w:docPartObj>
    </w:sdtPr>
    <w:sdtEndPr/>
    <w:sdtContent>
      <w:p w14:paraId="60D366D0" w14:textId="239E2AEE" w:rsidR="00AB1FA3" w:rsidRDefault="00AB1FA3">
        <w:pPr>
          <w:pStyle w:val="a8"/>
          <w:spacing w:before="120" w:after="120"/>
          <w:jc w:val="center"/>
        </w:pPr>
        <w:r>
          <w:fldChar w:fldCharType="begin"/>
        </w:r>
        <w:r>
          <w:instrText>PAGE   \* MERGEFORMAT</w:instrText>
        </w:r>
        <w:r>
          <w:fldChar w:fldCharType="separate"/>
        </w:r>
        <w:r w:rsidR="00A61802" w:rsidRPr="00A61802">
          <w:rPr>
            <w:noProof/>
            <w:lang w:val="zh-CN"/>
          </w:rPr>
          <w:t>viii</w:t>
        </w:r>
        <w:r>
          <w:fldChar w:fldCharType="end"/>
        </w:r>
      </w:p>
    </w:sdtContent>
  </w:sdt>
  <w:p w14:paraId="2C5F55CB" w14:textId="77777777" w:rsidR="00AB1FA3" w:rsidRDefault="00AB1FA3">
    <w:pPr>
      <w:pStyle w:val="a8"/>
      <w:spacing w:before="120" w:after="1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5BEC72" w14:textId="3675B278" w:rsidR="00AB1FA3" w:rsidRDefault="00AB1FA3">
    <w:pPr>
      <w:pStyle w:val="a8"/>
      <w:spacing w:before="120" w:after="120"/>
      <w:jc w:val="center"/>
    </w:pPr>
  </w:p>
  <w:p w14:paraId="121E7A3F" w14:textId="77777777" w:rsidR="00AB1FA3" w:rsidRDefault="00AB1FA3" w:rsidP="00AB1FA3">
    <w:pPr>
      <w:pStyle w:val="a8"/>
      <w:spacing w:before="120" w:after="120"/>
      <w:ind w:left="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59605E" w14:textId="77777777" w:rsidR="00844306" w:rsidRDefault="00844306">
    <w:pPr>
      <w:pStyle w:val="a8"/>
      <w:spacing w:before="120" w:after="12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6756219"/>
      <w:docPartObj>
        <w:docPartGallery w:val="Page Numbers (Bottom of Page)"/>
        <w:docPartUnique/>
      </w:docPartObj>
    </w:sdtPr>
    <w:sdtEndPr/>
    <w:sdtContent>
      <w:p w14:paraId="338A676B" w14:textId="3D218E34" w:rsidR="00B53776" w:rsidRDefault="00B53776">
        <w:pPr>
          <w:pStyle w:val="a8"/>
          <w:spacing w:before="120" w:after="120"/>
          <w:jc w:val="center"/>
        </w:pPr>
        <w:r>
          <w:fldChar w:fldCharType="begin"/>
        </w:r>
        <w:r>
          <w:instrText>PAGE   \* MERGEFORMAT</w:instrText>
        </w:r>
        <w:r>
          <w:fldChar w:fldCharType="separate"/>
        </w:r>
        <w:r w:rsidR="009313DE" w:rsidRPr="009313DE">
          <w:rPr>
            <w:noProof/>
            <w:lang w:val="zh-CN"/>
          </w:rPr>
          <w:t>32</w:t>
        </w:r>
        <w:r>
          <w:fldChar w:fldCharType="end"/>
        </w:r>
      </w:p>
    </w:sdtContent>
  </w:sdt>
  <w:p w14:paraId="72FDE00A" w14:textId="77777777" w:rsidR="00844306" w:rsidRDefault="00844306">
    <w:pPr>
      <w:pStyle w:val="a8"/>
      <w:spacing w:before="120" w:after="12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9D9CB" w14:textId="77777777" w:rsidR="00844306" w:rsidRDefault="00844306">
    <w:pPr>
      <w:pStyle w:val="a8"/>
      <w:spacing w:before="120" w:after="12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0176624"/>
      <w:docPartObj>
        <w:docPartGallery w:val="Page Numbers (Bottom of Page)"/>
        <w:docPartUnique/>
      </w:docPartObj>
    </w:sdtPr>
    <w:sdtEndPr/>
    <w:sdtContent>
      <w:p w14:paraId="68E6890D" w14:textId="77777777" w:rsidR="00844306" w:rsidRDefault="00844306">
        <w:pPr>
          <w:pStyle w:val="a8"/>
          <w:spacing w:before="120" w:after="120"/>
          <w:jc w:val="center"/>
        </w:pPr>
        <w:r>
          <w:fldChar w:fldCharType="begin"/>
        </w:r>
        <w:r>
          <w:instrText>PAGE   \* MERGEFORMAT</w:instrText>
        </w:r>
        <w:r>
          <w:fldChar w:fldCharType="separate"/>
        </w:r>
        <w:r w:rsidR="006D7829" w:rsidRPr="006D7829">
          <w:rPr>
            <w:noProof/>
            <w:lang w:val="zh-CN"/>
          </w:rPr>
          <w:t>148</w:t>
        </w:r>
        <w:r>
          <w:fldChar w:fldCharType="end"/>
        </w:r>
      </w:p>
    </w:sdtContent>
  </w:sdt>
  <w:p w14:paraId="6F24B753" w14:textId="77777777" w:rsidR="00844306" w:rsidRDefault="00844306" w:rsidP="00AB1FA3">
    <w:pPr>
      <w:pStyle w:val="a8"/>
      <w:spacing w:before="120" w:after="120"/>
      <w:ind w:left="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F7E09B" w14:textId="5E63DF78" w:rsidR="00B53776" w:rsidRDefault="00B53776">
    <w:pPr>
      <w:pStyle w:val="a8"/>
      <w:spacing w:before="120" w:after="120"/>
      <w:jc w:val="center"/>
    </w:pPr>
  </w:p>
  <w:p w14:paraId="2C708B01" w14:textId="77777777" w:rsidR="00B53776" w:rsidRDefault="00B53776">
    <w:pPr>
      <w:pStyle w:val="a8"/>
      <w:spacing w:before="120" w:after="12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9D4CA6" w14:textId="0AD27DFA" w:rsidR="005E7B46" w:rsidRDefault="005E7B46">
    <w:pPr>
      <w:pStyle w:val="a8"/>
      <w:spacing w:before="120" w:after="120"/>
      <w:jc w:val="center"/>
    </w:pPr>
  </w:p>
  <w:p w14:paraId="669236F9" w14:textId="77777777" w:rsidR="005E7B46" w:rsidRDefault="005E7B46" w:rsidP="00AB1FA3">
    <w:pPr>
      <w:pStyle w:val="a8"/>
      <w:spacing w:before="120" w:after="120"/>
      <w:ind w:left="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B7E7E5" w14:textId="77777777" w:rsidR="00ED5853" w:rsidRDefault="00ED5853" w:rsidP="00AB1FA3">
      <w:pPr>
        <w:spacing w:before="120" w:after="120" w:line="240" w:lineRule="auto"/>
      </w:pPr>
      <w:r>
        <w:separator/>
      </w:r>
    </w:p>
  </w:footnote>
  <w:footnote w:type="continuationSeparator" w:id="0">
    <w:p w14:paraId="5B87C251" w14:textId="77777777" w:rsidR="00ED5853" w:rsidRDefault="00ED5853" w:rsidP="00AB1FA3">
      <w:pPr>
        <w:spacing w:before="120" w:after="12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025570" w14:textId="77777777" w:rsidR="00AB1FA3" w:rsidRDefault="00AB1FA3">
    <w:pPr>
      <w:pStyle w:val="a7"/>
      <w:spacing w:before="120" w:after="1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9F7DA4" w14:textId="77777777" w:rsidR="00AB1FA3" w:rsidRPr="00AB1FA3" w:rsidRDefault="00AB1FA3" w:rsidP="00AB1FA3">
    <w:pPr>
      <w:spacing w:before="120" w:after="1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EB3A3E" w14:textId="77777777" w:rsidR="00AB1FA3" w:rsidRPr="00AB1FA3" w:rsidRDefault="00AB1FA3" w:rsidP="00AB1FA3">
    <w:pPr>
      <w:spacing w:before="120" w:after="12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A9CFAA" w14:textId="77777777" w:rsidR="00844306" w:rsidRDefault="00844306">
    <w:pPr>
      <w:pStyle w:val="a7"/>
      <w:spacing w:before="120" w:after="12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532BCA" w14:textId="77777777" w:rsidR="00844306" w:rsidRDefault="00844306">
    <w:pPr>
      <w:pStyle w:val="a7"/>
      <w:pBdr>
        <w:bottom w:val="none" w:sz="0" w:space="0" w:color="auto"/>
      </w:pBdr>
      <w:spacing w:before="120" w:after="12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11A851" w14:textId="77777777" w:rsidR="00844306" w:rsidRDefault="00844306">
    <w:pPr>
      <w:pStyle w:val="a7"/>
      <w:pBdr>
        <w:bottom w:val="none" w:sz="0" w:space="0" w:color="auto"/>
      </w:pBdr>
      <w:spacing w:before="120" w:after="12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74A20F" w14:textId="77777777" w:rsidR="00844306" w:rsidRDefault="00844306">
    <w:pPr>
      <w:pStyle w:val="a7"/>
      <w:pBdr>
        <w:bottom w:val="none" w:sz="0" w:space="0" w:color="auto"/>
      </w:pBdr>
      <w:spacing w:before="120" w:after="12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B055F3" w14:textId="77777777" w:rsidR="00844306" w:rsidRDefault="00844306">
    <w:pPr>
      <w:pStyle w:val="a7"/>
      <w:pBdr>
        <w:bottom w:val="none" w:sz="0" w:space="0" w:color="auto"/>
      </w:pBdr>
      <w:tabs>
        <w:tab w:val="clear" w:pos="4153"/>
        <w:tab w:val="clear" w:pos="8306"/>
        <w:tab w:val="center" w:pos="3458"/>
        <w:tab w:val="right" w:pos="6917"/>
      </w:tabs>
      <w:spacing w:before="120" w:after="120"/>
      <w:jc w:val="both"/>
      <w:rPr>
        <w:b/>
      </w:rPr>
    </w:pPr>
    <w:r>
      <w:rPr>
        <w:b/>
      </w:rPr>
      <w:tab/>
    </w:r>
    <w:r>
      <w:rPr>
        <w:b/>
      </w:rPr>
      <w:ptab w:relativeTo="margin" w:alignment="center" w:leader="none"/>
    </w:r>
    <w:r>
      <w:rPr>
        <w:b/>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C3B8F69"/>
    <w:multiLevelType w:val="singleLevel"/>
    <w:tmpl w:val="8C3B8F69"/>
    <w:lvl w:ilvl="0">
      <w:start w:val="1"/>
      <w:numFmt w:val="decimal"/>
      <w:lvlText w:val="%1."/>
      <w:lvlJc w:val="left"/>
      <w:pPr>
        <w:ind w:left="425" w:hanging="425"/>
      </w:pPr>
      <w:rPr>
        <w:rFonts w:hint="default"/>
      </w:rPr>
    </w:lvl>
  </w:abstractNum>
  <w:abstractNum w:abstractNumId="1">
    <w:nsid w:val="004B6E19"/>
    <w:multiLevelType w:val="multilevel"/>
    <w:tmpl w:val="22661EE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
    <w:nsid w:val="00612DB0"/>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3">
    <w:nsid w:val="00711D6D"/>
    <w:multiLevelType w:val="multilevel"/>
    <w:tmpl w:val="00711D6D"/>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nsid w:val="00F031E5"/>
    <w:multiLevelType w:val="multilevel"/>
    <w:tmpl w:val="00F031E5"/>
    <w:lvl w:ilvl="0">
      <w:start w:val="1"/>
      <w:numFmt w:val="decimal"/>
      <w:lvlText w:val="%1."/>
      <w:lvlJc w:val="left"/>
      <w:pPr>
        <w:ind w:left="1140" w:hanging="420"/>
      </w:p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5">
    <w:nsid w:val="013217CE"/>
    <w:multiLevelType w:val="hybridMultilevel"/>
    <w:tmpl w:val="540251DE"/>
    <w:lvl w:ilvl="0" w:tplc="28E675E2">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01582A42"/>
    <w:multiLevelType w:val="multilevel"/>
    <w:tmpl w:val="08DE87C2"/>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7">
    <w:nsid w:val="01CC1AB4"/>
    <w:multiLevelType w:val="hybridMultilevel"/>
    <w:tmpl w:val="E59E8E50"/>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0245338A"/>
    <w:multiLevelType w:val="hybridMultilevel"/>
    <w:tmpl w:val="61BE1D5E"/>
    <w:lvl w:ilvl="0" w:tplc="29A85C82">
      <w:start w:val="1"/>
      <w:numFmt w:val="decimal"/>
      <w:lvlText w:val="%1."/>
      <w:lvlJc w:val="left"/>
      <w:pPr>
        <w:ind w:left="1061" w:hanging="420"/>
      </w:pPr>
      <w:rPr>
        <w:rFonts w:hint="eastAsia"/>
        <w:b w:val="0"/>
        <w:bCs/>
      </w:rPr>
    </w:lvl>
    <w:lvl w:ilvl="1" w:tplc="04090019" w:tentative="1">
      <w:start w:val="1"/>
      <w:numFmt w:val="lowerLetter"/>
      <w:lvlText w:val="%2)"/>
      <w:lvlJc w:val="left"/>
      <w:pPr>
        <w:ind w:left="1481" w:hanging="420"/>
      </w:pPr>
    </w:lvl>
    <w:lvl w:ilvl="2" w:tplc="0409001B" w:tentative="1">
      <w:start w:val="1"/>
      <w:numFmt w:val="lowerRoman"/>
      <w:lvlText w:val="%3."/>
      <w:lvlJc w:val="right"/>
      <w:pPr>
        <w:ind w:left="1901" w:hanging="420"/>
      </w:pPr>
    </w:lvl>
    <w:lvl w:ilvl="3" w:tplc="0409000F" w:tentative="1">
      <w:start w:val="1"/>
      <w:numFmt w:val="decimal"/>
      <w:lvlText w:val="%4."/>
      <w:lvlJc w:val="left"/>
      <w:pPr>
        <w:ind w:left="2321" w:hanging="420"/>
      </w:pPr>
    </w:lvl>
    <w:lvl w:ilvl="4" w:tplc="04090019" w:tentative="1">
      <w:start w:val="1"/>
      <w:numFmt w:val="lowerLetter"/>
      <w:lvlText w:val="%5)"/>
      <w:lvlJc w:val="left"/>
      <w:pPr>
        <w:ind w:left="2741" w:hanging="420"/>
      </w:pPr>
    </w:lvl>
    <w:lvl w:ilvl="5" w:tplc="0409001B" w:tentative="1">
      <w:start w:val="1"/>
      <w:numFmt w:val="lowerRoman"/>
      <w:lvlText w:val="%6."/>
      <w:lvlJc w:val="right"/>
      <w:pPr>
        <w:ind w:left="3161" w:hanging="420"/>
      </w:pPr>
    </w:lvl>
    <w:lvl w:ilvl="6" w:tplc="0409000F" w:tentative="1">
      <w:start w:val="1"/>
      <w:numFmt w:val="decimal"/>
      <w:lvlText w:val="%7."/>
      <w:lvlJc w:val="left"/>
      <w:pPr>
        <w:ind w:left="3581" w:hanging="420"/>
      </w:pPr>
    </w:lvl>
    <w:lvl w:ilvl="7" w:tplc="04090019" w:tentative="1">
      <w:start w:val="1"/>
      <w:numFmt w:val="lowerLetter"/>
      <w:lvlText w:val="%8)"/>
      <w:lvlJc w:val="left"/>
      <w:pPr>
        <w:ind w:left="4001" w:hanging="420"/>
      </w:pPr>
    </w:lvl>
    <w:lvl w:ilvl="8" w:tplc="0409001B" w:tentative="1">
      <w:start w:val="1"/>
      <w:numFmt w:val="lowerRoman"/>
      <w:lvlText w:val="%9."/>
      <w:lvlJc w:val="right"/>
      <w:pPr>
        <w:ind w:left="4421" w:hanging="420"/>
      </w:pPr>
    </w:lvl>
  </w:abstractNum>
  <w:abstractNum w:abstractNumId="9">
    <w:nsid w:val="02B3412D"/>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0">
    <w:nsid w:val="04753976"/>
    <w:multiLevelType w:val="hybridMultilevel"/>
    <w:tmpl w:val="29E6E512"/>
    <w:lvl w:ilvl="0" w:tplc="6D248766">
      <w:start w:val="1"/>
      <w:numFmt w:val="bullet"/>
      <w:pStyle w:val="ItemList"/>
      <w:lvlText w:val=""/>
      <w:lvlJc w:val="left"/>
      <w:pPr>
        <w:ind w:left="704" w:hanging="420"/>
      </w:pPr>
      <w:rPr>
        <w:rFonts w:ascii="Wingdings" w:hAnsi="Wingdings" w:hint="default"/>
        <w:sz w:val="15"/>
        <w:szCs w:val="15"/>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1">
    <w:nsid w:val="049157D7"/>
    <w:multiLevelType w:val="multilevel"/>
    <w:tmpl w:val="049157D7"/>
    <w:lvl w:ilvl="0">
      <w:start w:val="1"/>
      <w:numFmt w:val="bullet"/>
      <w:lvlText w:val=""/>
      <w:lvlJc w:val="left"/>
      <w:pPr>
        <w:ind w:left="1506" w:hanging="420"/>
      </w:pPr>
      <w:rPr>
        <w:rFonts w:ascii="Wingdings" w:hAnsi="Wingdings" w:hint="default"/>
        <w:sz w:val="15"/>
        <w:szCs w:val="15"/>
      </w:rPr>
    </w:lvl>
    <w:lvl w:ilvl="1">
      <w:start w:val="1"/>
      <w:numFmt w:val="bullet"/>
      <w:lvlText w:val=""/>
      <w:lvlJc w:val="left"/>
      <w:pPr>
        <w:ind w:left="1926" w:hanging="420"/>
      </w:pPr>
      <w:rPr>
        <w:rFonts w:ascii="Wingdings" w:hAnsi="Wingdings" w:hint="default"/>
      </w:rPr>
    </w:lvl>
    <w:lvl w:ilvl="2">
      <w:start w:val="1"/>
      <w:numFmt w:val="bullet"/>
      <w:lvlText w:val=""/>
      <w:lvlJc w:val="left"/>
      <w:pPr>
        <w:ind w:left="2346" w:hanging="420"/>
      </w:pPr>
      <w:rPr>
        <w:rFonts w:ascii="Wingdings" w:hAnsi="Wingdings" w:hint="default"/>
      </w:rPr>
    </w:lvl>
    <w:lvl w:ilvl="3">
      <w:start w:val="1"/>
      <w:numFmt w:val="bullet"/>
      <w:lvlText w:val=""/>
      <w:lvlJc w:val="left"/>
      <w:pPr>
        <w:ind w:left="2766" w:hanging="420"/>
      </w:pPr>
      <w:rPr>
        <w:rFonts w:ascii="Wingdings" w:hAnsi="Wingdings" w:hint="default"/>
      </w:rPr>
    </w:lvl>
    <w:lvl w:ilvl="4">
      <w:start w:val="1"/>
      <w:numFmt w:val="bullet"/>
      <w:lvlText w:val=""/>
      <w:lvlJc w:val="left"/>
      <w:pPr>
        <w:ind w:left="3186" w:hanging="420"/>
      </w:pPr>
      <w:rPr>
        <w:rFonts w:ascii="Wingdings" w:hAnsi="Wingdings" w:hint="default"/>
      </w:rPr>
    </w:lvl>
    <w:lvl w:ilvl="5">
      <w:start w:val="1"/>
      <w:numFmt w:val="bullet"/>
      <w:lvlText w:val=""/>
      <w:lvlJc w:val="left"/>
      <w:pPr>
        <w:ind w:left="3606" w:hanging="420"/>
      </w:pPr>
      <w:rPr>
        <w:rFonts w:ascii="Wingdings" w:hAnsi="Wingdings" w:hint="default"/>
      </w:rPr>
    </w:lvl>
    <w:lvl w:ilvl="6">
      <w:start w:val="1"/>
      <w:numFmt w:val="bullet"/>
      <w:lvlText w:val=""/>
      <w:lvlJc w:val="left"/>
      <w:pPr>
        <w:ind w:left="4026" w:hanging="420"/>
      </w:pPr>
      <w:rPr>
        <w:rFonts w:ascii="Wingdings" w:hAnsi="Wingdings" w:hint="default"/>
      </w:rPr>
    </w:lvl>
    <w:lvl w:ilvl="7">
      <w:start w:val="1"/>
      <w:numFmt w:val="bullet"/>
      <w:lvlText w:val=""/>
      <w:lvlJc w:val="left"/>
      <w:pPr>
        <w:ind w:left="4446" w:hanging="420"/>
      </w:pPr>
      <w:rPr>
        <w:rFonts w:ascii="Wingdings" w:hAnsi="Wingdings" w:hint="default"/>
      </w:rPr>
    </w:lvl>
    <w:lvl w:ilvl="8">
      <w:start w:val="1"/>
      <w:numFmt w:val="bullet"/>
      <w:lvlText w:val=""/>
      <w:lvlJc w:val="left"/>
      <w:pPr>
        <w:ind w:left="4866" w:hanging="420"/>
      </w:pPr>
      <w:rPr>
        <w:rFonts w:ascii="Wingdings" w:hAnsi="Wingdings" w:hint="default"/>
      </w:rPr>
    </w:lvl>
  </w:abstractNum>
  <w:abstractNum w:abstractNumId="12">
    <w:nsid w:val="04985B07"/>
    <w:multiLevelType w:val="multilevel"/>
    <w:tmpl w:val="04985B07"/>
    <w:lvl w:ilvl="0">
      <w:start w:val="1"/>
      <w:numFmt w:val="decimal"/>
      <w:lvlText w:val="%1."/>
      <w:lvlJc w:val="left"/>
      <w:pPr>
        <w:ind w:left="1140" w:hanging="420"/>
      </w:pPr>
      <w:rPr>
        <w:i w:val="0"/>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3">
    <w:nsid w:val="04C93A3D"/>
    <w:multiLevelType w:val="multilevel"/>
    <w:tmpl w:val="04C93A3D"/>
    <w:lvl w:ilvl="0">
      <w:start w:val="1"/>
      <w:numFmt w:val="decimal"/>
      <w:lvlText w:val="%1."/>
      <w:lvlJc w:val="left"/>
      <w:pPr>
        <w:ind w:left="1140" w:hanging="420"/>
      </w:p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4">
    <w:nsid w:val="04D17138"/>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5">
    <w:nsid w:val="05570A85"/>
    <w:multiLevelType w:val="hybridMultilevel"/>
    <w:tmpl w:val="F2D43C84"/>
    <w:lvl w:ilvl="0" w:tplc="04090015">
      <w:start w:val="1"/>
      <w:numFmt w:val="upperLetter"/>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6">
    <w:nsid w:val="055C5850"/>
    <w:multiLevelType w:val="multilevel"/>
    <w:tmpl w:val="0A84C82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7">
    <w:nsid w:val="0568253D"/>
    <w:multiLevelType w:val="hybridMultilevel"/>
    <w:tmpl w:val="97B23068"/>
    <w:lvl w:ilvl="0" w:tplc="6D4425E8">
      <w:start w:val="1"/>
      <w:numFmt w:val="decimal"/>
      <w:lvlText w:val="%1)"/>
      <w:lvlJc w:val="left"/>
      <w:pPr>
        <w:ind w:left="644" w:hanging="360"/>
      </w:pPr>
      <w:rPr>
        <w:rFonts w:hint="default"/>
        <w:b w:val="0"/>
        <w:bCs/>
      </w:rPr>
    </w:lvl>
    <w:lvl w:ilvl="1" w:tplc="04090019" w:tentative="1">
      <w:start w:val="1"/>
      <w:numFmt w:val="lowerLetter"/>
      <w:lvlText w:val="%2)"/>
      <w:lvlJc w:val="left"/>
      <w:pPr>
        <w:ind w:left="1164" w:hanging="440"/>
      </w:pPr>
    </w:lvl>
    <w:lvl w:ilvl="2" w:tplc="0409001B" w:tentative="1">
      <w:start w:val="1"/>
      <w:numFmt w:val="lowerRoman"/>
      <w:lvlText w:val="%3."/>
      <w:lvlJc w:val="right"/>
      <w:pPr>
        <w:ind w:left="1604" w:hanging="440"/>
      </w:pPr>
    </w:lvl>
    <w:lvl w:ilvl="3" w:tplc="0409000F" w:tentative="1">
      <w:start w:val="1"/>
      <w:numFmt w:val="decimal"/>
      <w:lvlText w:val="%4."/>
      <w:lvlJc w:val="left"/>
      <w:pPr>
        <w:ind w:left="2044" w:hanging="440"/>
      </w:pPr>
    </w:lvl>
    <w:lvl w:ilvl="4" w:tplc="04090019" w:tentative="1">
      <w:start w:val="1"/>
      <w:numFmt w:val="lowerLetter"/>
      <w:lvlText w:val="%5)"/>
      <w:lvlJc w:val="left"/>
      <w:pPr>
        <w:ind w:left="2484" w:hanging="440"/>
      </w:pPr>
    </w:lvl>
    <w:lvl w:ilvl="5" w:tplc="0409001B" w:tentative="1">
      <w:start w:val="1"/>
      <w:numFmt w:val="lowerRoman"/>
      <w:lvlText w:val="%6."/>
      <w:lvlJc w:val="right"/>
      <w:pPr>
        <w:ind w:left="2924" w:hanging="440"/>
      </w:pPr>
    </w:lvl>
    <w:lvl w:ilvl="6" w:tplc="0409000F" w:tentative="1">
      <w:start w:val="1"/>
      <w:numFmt w:val="decimal"/>
      <w:lvlText w:val="%7."/>
      <w:lvlJc w:val="left"/>
      <w:pPr>
        <w:ind w:left="3364" w:hanging="440"/>
      </w:pPr>
    </w:lvl>
    <w:lvl w:ilvl="7" w:tplc="04090019" w:tentative="1">
      <w:start w:val="1"/>
      <w:numFmt w:val="lowerLetter"/>
      <w:lvlText w:val="%8)"/>
      <w:lvlJc w:val="left"/>
      <w:pPr>
        <w:ind w:left="3804" w:hanging="440"/>
      </w:pPr>
    </w:lvl>
    <w:lvl w:ilvl="8" w:tplc="0409001B" w:tentative="1">
      <w:start w:val="1"/>
      <w:numFmt w:val="lowerRoman"/>
      <w:lvlText w:val="%9."/>
      <w:lvlJc w:val="right"/>
      <w:pPr>
        <w:ind w:left="4244" w:hanging="440"/>
      </w:pPr>
    </w:lvl>
  </w:abstractNum>
  <w:abstractNum w:abstractNumId="18">
    <w:nsid w:val="05913EAD"/>
    <w:multiLevelType w:val="multilevel"/>
    <w:tmpl w:val="05913EAD"/>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9">
    <w:nsid w:val="06547F5E"/>
    <w:multiLevelType w:val="hybridMultilevel"/>
    <w:tmpl w:val="718A3DAA"/>
    <w:lvl w:ilvl="0" w:tplc="04090009">
      <w:start w:val="1"/>
      <w:numFmt w:val="bullet"/>
      <w:lvlText w:val=""/>
      <w:lvlJc w:val="left"/>
      <w:pPr>
        <w:ind w:left="777" w:hanging="420"/>
      </w:pPr>
      <w:rPr>
        <w:rFonts w:ascii="Wingdings" w:hAnsi="Wingdings" w:hint="default"/>
      </w:rPr>
    </w:lvl>
    <w:lvl w:ilvl="1" w:tplc="04090003" w:tentative="1">
      <w:start w:val="1"/>
      <w:numFmt w:val="bullet"/>
      <w:lvlText w:val=""/>
      <w:lvlJc w:val="left"/>
      <w:pPr>
        <w:ind w:left="1197" w:hanging="420"/>
      </w:pPr>
      <w:rPr>
        <w:rFonts w:ascii="Wingdings" w:hAnsi="Wingdings" w:hint="default"/>
      </w:rPr>
    </w:lvl>
    <w:lvl w:ilvl="2" w:tplc="04090005" w:tentative="1">
      <w:start w:val="1"/>
      <w:numFmt w:val="bullet"/>
      <w:lvlText w:val=""/>
      <w:lvlJc w:val="left"/>
      <w:pPr>
        <w:ind w:left="1617" w:hanging="420"/>
      </w:pPr>
      <w:rPr>
        <w:rFonts w:ascii="Wingdings" w:hAnsi="Wingdings" w:hint="default"/>
      </w:rPr>
    </w:lvl>
    <w:lvl w:ilvl="3" w:tplc="04090001" w:tentative="1">
      <w:start w:val="1"/>
      <w:numFmt w:val="bullet"/>
      <w:lvlText w:val=""/>
      <w:lvlJc w:val="left"/>
      <w:pPr>
        <w:ind w:left="2037" w:hanging="420"/>
      </w:pPr>
      <w:rPr>
        <w:rFonts w:ascii="Wingdings" w:hAnsi="Wingdings" w:hint="default"/>
      </w:rPr>
    </w:lvl>
    <w:lvl w:ilvl="4" w:tplc="04090003" w:tentative="1">
      <w:start w:val="1"/>
      <w:numFmt w:val="bullet"/>
      <w:lvlText w:val=""/>
      <w:lvlJc w:val="left"/>
      <w:pPr>
        <w:ind w:left="2457" w:hanging="420"/>
      </w:pPr>
      <w:rPr>
        <w:rFonts w:ascii="Wingdings" w:hAnsi="Wingdings" w:hint="default"/>
      </w:rPr>
    </w:lvl>
    <w:lvl w:ilvl="5" w:tplc="04090005" w:tentative="1">
      <w:start w:val="1"/>
      <w:numFmt w:val="bullet"/>
      <w:lvlText w:val=""/>
      <w:lvlJc w:val="left"/>
      <w:pPr>
        <w:ind w:left="2877" w:hanging="420"/>
      </w:pPr>
      <w:rPr>
        <w:rFonts w:ascii="Wingdings" w:hAnsi="Wingdings" w:hint="default"/>
      </w:rPr>
    </w:lvl>
    <w:lvl w:ilvl="6" w:tplc="04090001" w:tentative="1">
      <w:start w:val="1"/>
      <w:numFmt w:val="bullet"/>
      <w:lvlText w:val=""/>
      <w:lvlJc w:val="left"/>
      <w:pPr>
        <w:ind w:left="3297" w:hanging="420"/>
      </w:pPr>
      <w:rPr>
        <w:rFonts w:ascii="Wingdings" w:hAnsi="Wingdings" w:hint="default"/>
      </w:rPr>
    </w:lvl>
    <w:lvl w:ilvl="7" w:tplc="04090003" w:tentative="1">
      <w:start w:val="1"/>
      <w:numFmt w:val="bullet"/>
      <w:lvlText w:val=""/>
      <w:lvlJc w:val="left"/>
      <w:pPr>
        <w:ind w:left="3717" w:hanging="420"/>
      </w:pPr>
      <w:rPr>
        <w:rFonts w:ascii="Wingdings" w:hAnsi="Wingdings" w:hint="default"/>
      </w:rPr>
    </w:lvl>
    <w:lvl w:ilvl="8" w:tplc="04090005" w:tentative="1">
      <w:start w:val="1"/>
      <w:numFmt w:val="bullet"/>
      <w:lvlText w:val=""/>
      <w:lvlJc w:val="left"/>
      <w:pPr>
        <w:ind w:left="4137" w:hanging="420"/>
      </w:pPr>
      <w:rPr>
        <w:rFonts w:ascii="Wingdings" w:hAnsi="Wingdings" w:hint="default"/>
      </w:rPr>
    </w:lvl>
  </w:abstractNum>
  <w:abstractNum w:abstractNumId="20">
    <w:nsid w:val="066E4868"/>
    <w:multiLevelType w:val="multilevel"/>
    <w:tmpl w:val="066E4868"/>
    <w:lvl w:ilvl="0">
      <w:start w:val="1"/>
      <w:numFmt w:val="decimal"/>
      <w:lvlText w:val="%1."/>
      <w:lvlJc w:val="left"/>
      <w:pPr>
        <w:ind w:left="1752" w:hanging="420"/>
      </w:pPr>
    </w:lvl>
    <w:lvl w:ilvl="1">
      <w:start w:val="1"/>
      <w:numFmt w:val="lowerLetter"/>
      <w:lvlText w:val="%2)"/>
      <w:lvlJc w:val="left"/>
      <w:pPr>
        <w:ind w:left="2172" w:hanging="420"/>
      </w:pPr>
    </w:lvl>
    <w:lvl w:ilvl="2">
      <w:start w:val="1"/>
      <w:numFmt w:val="lowerRoman"/>
      <w:lvlText w:val="%3."/>
      <w:lvlJc w:val="right"/>
      <w:pPr>
        <w:ind w:left="2592" w:hanging="420"/>
      </w:pPr>
    </w:lvl>
    <w:lvl w:ilvl="3">
      <w:start w:val="1"/>
      <w:numFmt w:val="decimal"/>
      <w:lvlText w:val="%4."/>
      <w:lvlJc w:val="left"/>
      <w:pPr>
        <w:ind w:left="3012" w:hanging="420"/>
      </w:pPr>
    </w:lvl>
    <w:lvl w:ilvl="4">
      <w:start w:val="1"/>
      <w:numFmt w:val="lowerLetter"/>
      <w:lvlText w:val="%5)"/>
      <w:lvlJc w:val="left"/>
      <w:pPr>
        <w:ind w:left="3432" w:hanging="420"/>
      </w:pPr>
    </w:lvl>
    <w:lvl w:ilvl="5">
      <w:start w:val="1"/>
      <w:numFmt w:val="lowerRoman"/>
      <w:lvlText w:val="%6."/>
      <w:lvlJc w:val="right"/>
      <w:pPr>
        <w:ind w:left="3852" w:hanging="420"/>
      </w:pPr>
    </w:lvl>
    <w:lvl w:ilvl="6">
      <w:start w:val="1"/>
      <w:numFmt w:val="decimal"/>
      <w:lvlText w:val="%7."/>
      <w:lvlJc w:val="left"/>
      <w:pPr>
        <w:ind w:left="4272" w:hanging="420"/>
      </w:pPr>
    </w:lvl>
    <w:lvl w:ilvl="7">
      <w:start w:val="1"/>
      <w:numFmt w:val="lowerLetter"/>
      <w:lvlText w:val="%8)"/>
      <w:lvlJc w:val="left"/>
      <w:pPr>
        <w:ind w:left="4692" w:hanging="420"/>
      </w:pPr>
    </w:lvl>
    <w:lvl w:ilvl="8">
      <w:start w:val="1"/>
      <w:numFmt w:val="lowerRoman"/>
      <w:lvlText w:val="%9."/>
      <w:lvlJc w:val="right"/>
      <w:pPr>
        <w:ind w:left="5112" w:hanging="420"/>
      </w:pPr>
    </w:lvl>
  </w:abstractNum>
  <w:abstractNum w:abstractNumId="21">
    <w:nsid w:val="06A879A4"/>
    <w:multiLevelType w:val="hybridMultilevel"/>
    <w:tmpl w:val="56D0BE4A"/>
    <w:lvl w:ilvl="0" w:tplc="A100F2DC">
      <w:start w:val="1"/>
      <w:numFmt w:val="decimal"/>
      <w:lvlText w:val="%1."/>
      <w:lvlJc w:val="left"/>
      <w:pPr>
        <w:ind w:left="1061" w:hanging="420"/>
      </w:pPr>
      <w:rPr>
        <w:rFonts w:hint="eastAsia"/>
        <w:b w:val="0"/>
        <w:bCs w:val="0"/>
      </w:rPr>
    </w:lvl>
    <w:lvl w:ilvl="1" w:tplc="04090019" w:tentative="1">
      <w:start w:val="1"/>
      <w:numFmt w:val="lowerLetter"/>
      <w:lvlText w:val="%2)"/>
      <w:lvlJc w:val="left"/>
      <w:pPr>
        <w:ind w:left="1481" w:hanging="420"/>
      </w:pPr>
    </w:lvl>
    <w:lvl w:ilvl="2" w:tplc="0409001B" w:tentative="1">
      <w:start w:val="1"/>
      <w:numFmt w:val="lowerRoman"/>
      <w:lvlText w:val="%3."/>
      <w:lvlJc w:val="right"/>
      <w:pPr>
        <w:ind w:left="1901" w:hanging="420"/>
      </w:pPr>
    </w:lvl>
    <w:lvl w:ilvl="3" w:tplc="0409000F" w:tentative="1">
      <w:start w:val="1"/>
      <w:numFmt w:val="decimal"/>
      <w:lvlText w:val="%4."/>
      <w:lvlJc w:val="left"/>
      <w:pPr>
        <w:ind w:left="2321" w:hanging="420"/>
      </w:pPr>
    </w:lvl>
    <w:lvl w:ilvl="4" w:tplc="04090019" w:tentative="1">
      <w:start w:val="1"/>
      <w:numFmt w:val="lowerLetter"/>
      <w:lvlText w:val="%5)"/>
      <w:lvlJc w:val="left"/>
      <w:pPr>
        <w:ind w:left="2741" w:hanging="420"/>
      </w:pPr>
    </w:lvl>
    <w:lvl w:ilvl="5" w:tplc="0409001B" w:tentative="1">
      <w:start w:val="1"/>
      <w:numFmt w:val="lowerRoman"/>
      <w:lvlText w:val="%6."/>
      <w:lvlJc w:val="right"/>
      <w:pPr>
        <w:ind w:left="3161" w:hanging="420"/>
      </w:pPr>
    </w:lvl>
    <w:lvl w:ilvl="6" w:tplc="0409000F" w:tentative="1">
      <w:start w:val="1"/>
      <w:numFmt w:val="decimal"/>
      <w:lvlText w:val="%7."/>
      <w:lvlJc w:val="left"/>
      <w:pPr>
        <w:ind w:left="3581" w:hanging="420"/>
      </w:pPr>
    </w:lvl>
    <w:lvl w:ilvl="7" w:tplc="04090019" w:tentative="1">
      <w:start w:val="1"/>
      <w:numFmt w:val="lowerLetter"/>
      <w:lvlText w:val="%8)"/>
      <w:lvlJc w:val="left"/>
      <w:pPr>
        <w:ind w:left="4001" w:hanging="420"/>
      </w:pPr>
    </w:lvl>
    <w:lvl w:ilvl="8" w:tplc="0409001B" w:tentative="1">
      <w:start w:val="1"/>
      <w:numFmt w:val="lowerRoman"/>
      <w:lvlText w:val="%9."/>
      <w:lvlJc w:val="right"/>
      <w:pPr>
        <w:ind w:left="4421" w:hanging="420"/>
      </w:pPr>
    </w:lvl>
  </w:abstractNum>
  <w:abstractNum w:abstractNumId="22">
    <w:nsid w:val="06E81CE3"/>
    <w:multiLevelType w:val="multilevel"/>
    <w:tmpl w:val="AF8AB780"/>
    <w:lvl w:ilvl="0">
      <w:start w:val="1"/>
      <w:numFmt w:val="bullet"/>
      <w:lvlText w:val=""/>
      <w:lvlJc w:val="left"/>
      <w:pPr>
        <w:ind w:left="1980" w:hanging="420"/>
      </w:pPr>
      <w:rPr>
        <w:rFonts w:ascii="Wingdings" w:hAnsi="Wingdings" w:hint="default"/>
      </w:rPr>
    </w:lvl>
    <w:lvl w:ilvl="1">
      <w:start w:val="1"/>
      <w:numFmt w:val="lowerLetter"/>
      <w:lvlText w:val="%2)"/>
      <w:lvlJc w:val="left"/>
      <w:pPr>
        <w:ind w:left="2400" w:hanging="420"/>
      </w:pPr>
    </w:lvl>
    <w:lvl w:ilvl="2">
      <w:start w:val="1"/>
      <w:numFmt w:val="lowerRoman"/>
      <w:lvlText w:val="%3."/>
      <w:lvlJc w:val="right"/>
      <w:pPr>
        <w:ind w:left="2820" w:hanging="420"/>
      </w:pPr>
    </w:lvl>
    <w:lvl w:ilvl="3">
      <w:start w:val="1"/>
      <w:numFmt w:val="decimal"/>
      <w:lvlText w:val="%4."/>
      <w:lvlJc w:val="left"/>
      <w:pPr>
        <w:ind w:left="3240" w:hanging="420"/>
      </w:pPr>
    </w:lvl>
    <w:lvl w:ilvl="4">
      <w:start w:val="1"/>
      <w:numFmt w:val="lowerLetter"/>
      <w:lvlText w:val="%5)"/>
      <w:lvlJc w:val="left"/>
      <w:pPr>
        <w:ind w:left="3660" w:hanging="420"/>
      </w:pPr>
    </w:lvl>
    <w:lvl w:ilvl="5">
      <w:start w:val="1"/>
      <w:numFmt w:val="lowerRoman"/>
      <w:lvlText w:val="%6."/>
      <w:lvlJc w:val="right"/>
      <w:pPr>
        <w:ind w:left="4080" w:hanging="420"/>
      </w:pPr>
    </w:lvl>
    <w:lvl w:ilvl="6">
      <w:start w:val="1"/>
      <w:numFmt w:val="decimal"/>
      <w:lvlText w:val="%7."/>
      <w:lvlJc w:val="left"/>
      <w:pPr>
        <w:ind w:left="4500" w:hanging="420"/>
      </w:pPr>
    </w:lvl>
    <w:lvl w:ilvl="7">
      <w:start w:val="1"/>
      <w:numFmt w:val="lowerLetter"/>
      <w:lvlText w:val="%8)"/>
      <w:lvlJc w:val="left"/>
      <w:pPr>
        <w:ind w:left="4920" w:hanging="420"/>
      </w:pPr>
    </w:lvl>
    <w:lvl w:ilvl="8">
      <w:start w:val="1"/>
      <w:numFmt w:val="lowerRoman"/>
      <w:lvlText w:val="%9."/>
      <w:lvlJc w:val="right"/>
      <w:pPr>
        <w:ind w:left="5340" w:hanging="420"/>
      </w:pPr>
    </w:lvl>
  </w:abstractNum>
  <w:abstractNum w:abstractNumId="23">
    <w:nsid w:val="07625EC8"/>
    <w:multiLevelType w:val="hybridMultilevel"/>
    <w:tmpl w:val="1C5A104A"/>
    <w:lvl w:ilvl="0" w:tplc="4CB06A60">
      <w:start w:val="1"/>
      <w:numFmt w:val="upperLetter"/>
      <w:lvlText w:val="%1."/>
      <w:lvlJc w:val="left"/>
      <w:pPr>
        <w:ind w:left="704" w:hanging="420"/>
      </w:pPr>
      <w:rPr>
        <w:b w:val="0"/>
        <w:bCs w:val="0"/>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4">
    <w:nsid w:val="07BE29FE"/>
    <w:multiLevelType w:val="multilevel"/>
    <w:tmpl w:val="07BE29FE"/>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5">
    <w:nsid w:val="07FE391E"/>
    <w:multiLevelType w:val="multilevel"/>
    <w:tmpl w:val="572B535E"/>
    <w:lvl w:ilvl="0">
      <w:start w:val="1"/>
      <w:numFmt w:val="decimal"/>
      <w:lvlText w:val="%1."/>
      <w:lvlJc w:val="left"/>
      <w:pPr>
        <w:ind w:left="1500" w:hanging="420"/>
      </w:pPr>
      <w:rPr>
        <w:i w:val="0"/>
        <w:color w:val="auto"/>
      </w:r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6">
    <w:nsid w:val="086F374E"/>
    <w:multiLevelType w:val="hybridMultilevel"/>
    <w:tmpl w:val="BEE4B6DA"/>
    <w:lvl w:ilvl="0" w:tplc="0409000D">
      <w:start w:val="1"/>
      <w:numFmt w:val="bullet"/>
      <w:lvlText w:val=""/>
      <w:lvlJc w:val="left"/>
      <w:pPr>
        <w:ind w:left="703" w:hanging="420"/>
      </w:pPr>
      <w:rPr>
        <w:rFonts w:ascii="Wingdings" w:hAnsi="Wingdings"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7">
    <w:nsid w:val="08E56DA2"/>
    <w:multiLevelType w:val="hybridMultilevel"/>
    <w:tmpl w:val="6CC684F8"/>
    <w:lvl w:ilvl="0" w:tplc="FFFFFFFF">
      <w:start w:val="1"/>
      <w:numFmt w:val="decimal"/>
      <w:lvlText w:val="%1."/>
      <w:lvlJc w:val="left"/>
      <w:pPr>
        <w:tabs>
          <w:tab w:val="num" w:pos="998"/>
        </w:tabs>
        <w:ind w:left="1144" w:hanging="440"/>
      </w:pPr>
      <w:rPr>
        <w:rFonts w:hint="eastAsia"/>
      </w:rPr>
    </w:lvl>
    <w:lvl w:ilvl="1" w:tplc="FFFFFFFF" w:tentative="1">
      <w:start w:val="1"/>
      <w:numFmt w:val="lowerLetter"/>
      <w:lvlText w:val="%2)"/>
      <w:lvlJc w:val="left"/>
      <w:pPr>
        <w:ind w:left="1617" w:hanging="440"/>
      </w:pPr>
    </w:lvl>
    <w:lvl w:ilvl="2" w:tplc="FFFFFFFF" w:tentative="1">
      <w:start w:val="1"/>
      <w:numFmt w:val="lowerRoman"/>
      <w:lvlText w:val="%3."/>
      <w:lvlJc w:val="right"/>
      <w:pPr>
        <w:ind w:left="2057" w:hanging="440"/>
      </w:pPr>
    </w:lvl>
    <w:lvl w:ilvl="3" w:tplc="FFFFFFFF" w:tentative="1">
      <w:start w:val="1"/>
      <w:numFmt w:val="decimal"/>
      <w:lvlText w:val="%4."/>
      <w:lvlJc w:val="left"/>
      <w:pPr>
        <w:ind w:left="2497" w:hanging="440"/>
      </w:pPr>
    </w:lvl>
    <w:lvl w:ilvl="4" w:tplc="FFFFFFFF" w:tentative="1">
      <w:start w:val="1"/>
      <w:numFmt w:val="lowerLetter"/>
      <w:lvlText w:val="%5)"/>
      <w:lvlJc w:val="left"/>
      <w:pPr>
        <w:ind w:left="2937" w:hanging="440"/>
      </w:pPr>
    </w:lvl>
    <w:lvl w:ilvl="5" w:tplc="FFFFFFFF" w:tentative="1">
      <w:start w:val="1"/>
      <w:numFmt w:val="lowerRoman"/>
      <w:lvlText w:val="%6."/>
      <w:lvlJc w:val="right"/>
      <w:pPr>
        <w:ind w:left="3377" w:hanging="440"/>
      </w:pPr>
    </w:lvl>
    <w:lvl w:ilvl="6" w:tplc="FFFFFFFF" w:tentative="1">
      <w:start w:val="1"/>
      <w:numFmt w:val="decimal"/>
      <w:lvlText w:val="%7."/>
      <w:lvlJc w:val="left"/>
      <w:pPr>
        <w:ind w:left="3817" w:hanging="440"/>
      </w:pPr>
    </w:lvl>
    <w:lvl w:ilvl="7" w:tplc="FFFFFFFF" w:tentative="1">
      <w:start w:val="1"/>
      <w:numFmt w:val="lowerLetter"/>
      <w:lvlText w:val="%8)"/>
      <w:lvlJc w:val="left"/>
      <w:pPr>
        <w:ind w:left="4257" w:hanging="440"/>
      </w:pPr>
    </w:lvl>
    <w:lvl w:ilvl="8" w:tplc="FFFFFFFF" w:tentative="1">
      <w:start w:val="1"/>
      <w:numFmt w:val="lowerRoman"/>
      <w:lvlText w:val="%9."/>
      <w:lvlJc w:val="right"/>
      <w:pPr>
        <w:ind w:left="4697" w:hanging="440"/>
      </w:pPr>
    </w:lvl>
  </w:abstractNum>
  <w:abstractNum w:abstractNumId="28">
    <w:nsid w:val="0B3107AB"/>
    <w:multiLevelType w:val="multilevel"/>
    <w:tmpl w:val="71E23027"/>
    <w:lvl w:ilvl="0">
      <w:start w:val="1"/>
      <w:numFmt w:val="decimal"/>
      <w:lvlText w:val="%1."/>
      <w:lvlJc w:val="left"/>
      <w:pPr>
        <w:ind w:left="1752" w:hanging="420"/>
      </w:pPr>
    </w:lvl>
    <w:lvl w:ilvl="1">
      <w:start w:val="1"/>
      <w:numFmt w:val="lowerLetter"/>
      <w:lvlText w:val="%2)"/>
      <w:lvlJc w:val="left"/>
      <w:pPr>
        <w:ind w:left="2172" w:hanging="420"/>
      </w:pPr>
    </w:lvl>
    <w:lvl w:ilvl="2">
      <w:start w:val="1"/>
      <w:numFmt w:val="lowerRoman"/>
      <w:lvlText w:val="%3."/>
      <w:lvlJc w:val="right"/>
      <w:pPr>
        <w:ind w:left="2592" w:hanging="420"/>
      </w:pPr>
    </w:lvl>
    <w:lvl w:ilvl="3">
      <w:start w:val="1"/>
      <w:numFmt w:val="decimal"/>
      <w:lvlText w:val="%4."/>
      <w:lvlJc w:val="left"/>
      <w:pPr>
        <w:ind w:left="3012" w:hanging="420"/>
      </w:pPr>
    </w:lvl>
    <w:lvl w:ilvl="4">
      <w:start w:val="1"/>
      <w:numFmt w:val="lowerLetter"/>
      <w:lvlText w:val="%5)"/>
      <w:lvlJc w:val="left"/>
      <w:pPr>
        <w:ind w:left="3432" w:hanging="420"/>
      </w:pPr>
    </w:lvl>
    <w:lvl w:ilvl="5">
      <w:start w:val="1"/>
      <w:numFmt w:val="lowerRoman"/>
      <w:lvlText w:val="%6."/>
      <w:lvlJc w:val="right"/>
      <w:pPr>
        <w:ind w:left="3852" w:hanging="420"/>
      </w:pPr>
    </w:lvl>
    <w:lvl w:ilvl="6">
      <w:start w:val="1"/>
      <w:numFmt w:val="decimal"/>
      <w:lvlText w:val="%7."/>
      <w:lvlJc w:val="left"/>
      <w:pPr>
        <w:ind w:left="4272" w:hanging="420"/>
      </w:pPr>
    </w:lvl>
    <w:lvl w:ilvl="7">
      <w:start w:val="1"/>
      <w:numFmt w:val="lowerLetter"/>
      <w:lvlText w:val="%8)"/>
      <w:lvlJc w:val="left"/>
      <w:pPr>
        <w:ind w:left="4692" w:hanging="420"/>
      </w:pPr>
    </w:lvl>
    <w:lvl w:ilvl="8">
      <w:start w:val="1"/>
      <w:numFmt w:val="lowerRoman"/>
      <w:lvlText w:val="%9."/>
      <w:lvlJc w:val="right"/>
      <w:pPr>
        <w:ind w:left="5112" w:hanging="420"/>
      </w:pPr>
    </w:lvl>
  </w:abstractNum>
  <w:abstractNum w:abstractNumId="29">
    <w:nsid w:val="0B5E4371"/>
    <w:multiLevelType w:val="multilevel"/>
    <w:tmpl w:val="2698000A"/>
    <w:lvl w:ilvl="0">
      <w:start w:val="1"/>
      <w:numFmt w:val="decimal"/>
      <w:lvlText w:val="%1."/>
      <w:lvlJc w:val="left"/>
      <w:pPr>
        <w:ind w:left="1140" w:hanging="420"/>
      </w:pPr>
      <w:rPr>
        <w:rFonts w:hint="eastAsia"/>
      </w:rPr>
    </w:lvl>
    <w:lvl w:ilvl="1">
      <w:start w:val="1"/>
      <w:numFmt w:val="lowerLetter"/>
      <w:lvlText w:val="%2)"/>
      <w:lvlJc w:val="left"/>
      <w:pPr>
        <w:ind w:left="1560" w:hanging="420"/>
      </w:pPr>
      <w:rPr>
        <w:rFonts w:hint="eastAsia"/>
      </w:rPr>
    </w:lvl>
    <w:lvl w:ilvl="2">
      <w:start w:val="1"/>
      <w:numFmt w:val="lowerRoman"/>
      <w:lvlText w:val="%3."/>
      <w:lvlJc w:val="right"/>
      <w:pPr>
        <w:ind w:left="1980" w:hanging="420"/>
      </w:pPr>
      <w:rPr>
        <w:rFonts w:hint="eastAsia"/>
      </w:rPr>
    </w:lvl>
    <w:lvl w:ilvl="3">
      <w:start w:val="1"/>
      <w:numFmt w:val="decimal"/>
      <w:lvlText w:val="%4."/>
      <w:lvlJc w:val="left"/>
      <w:pPr>
        <w:ind w:left="2400" w:hanging="420"/>
      </w:pPr>
      <w:rPr>
        <w:rFonts w:hint="eastAsia"/>
      </w:rPr>
    </w:lvl>
    <w:lvl w:ilvl="4">
      <w:start w:val="1"/>
      <w:numFmt w:val="lowerLetter"/>
      <w:lvlText w:val="%5)"/>
      <w:lvlJc w:val="left"/>
      <w:pPr>
        <w:ind w:left="2820" w:hanging="420"/>
      </w:pPr>
      <w:rPr>
        <w:rFonts w:hint="eastAsia"/>
      </w:rPr>
    </w:lvl>
    <w:lvl w:ilvl="5">
      <w:start w:val="1"/>
      <w:numFmt w:val="lowerRoman"/>
      <w:lvlText w:val="%6."/>
      <w:lvlJc w:val="right"/>
      <w:pPr>
        <w:ind w:left="3240" w:hanging="420"/>
      </w:pPr>
      <w:rPr>
        <w:rFonts w:hint="eastAsia"/>
      </w:rPr>
    </w:lvl>
    <w:lvl w:ilvl="6">
      <w:start w:val="1"/>
      <w:numFmt w:val="decimal"/>
      <w:lvlText w:val="%7."/>
      <w:lvlJc w:val="left"/>
      <w:pPr>
        <w:ind w:left="3660" w:hanging="420"/>
      </w:pPr>
      <w:rPr>
        <w:rFonts w:hint="eastAsia"/>
      </w:rPr>
    </w:lvl>
    <w:lvl w:ilvl="7">
      <w:start w:val="1"/>
      <w:numFmt w:val="lowerLetter"/>
      <w:lvlText w:val="%8)"/>
      <w:lvlJc w:val="left"/>
      <w:pPr>
        <w:ind w:left="4080" w:hanging="420"/>
      </w:pPr>
      <w:rPr>
        <w:rFonts w:hint="eastAsia"/>
      </w:rPr>
    </w:lvl>
    <w:lvl w:ilvl="8">
      <w:start w:val="1"/>
      <w:numFmt w:val="lowerRoman"/>
      <w:lvlText w:val="%9."/>
      <w:lvlJc w:val="right"/>
      <w:pPr>
        <w:ind w:left="4500" w:hanging="420"/>
      </w:pPr>
      <w:rPr>
        <w:rFonts w:hint="eastAsia"/>
      </w:rPr>
    </w:lvl>
  </w:abstractNum>
  <w:abstractNum w:abstractNumId="30">
    <w:nsid w:val="0B672A95"/>
    <w:multiLevelType w:val="hybridMultilevel"/>
    <w:tmpl w:val="B3A42C00"/>
    <w:lvl w:ilvl="0" w:tplc="41E8F534">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nsid w:val="0BC06421"/>
    <w:multiLevelType w:val="multilevel"/>
    <w:tmpl w:val="0FE8882A"/>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32">
    <w:nsid w:val="0C387635"/>
    <w:multiLevelType w:val="multilevel"/>
    <w:tmpl w:val="0C387635"/>
    <w:lvl w:ilvl="0">
      <w:start w:val="1"/>
      <w:numFmt w:val="bullet"/>
      <w:lvlText w:val=""/>
      <w:lvlJc w:val="left"/>
      <w:pPr>
        <w:ind w:left="1860" w:hanging="420"/>
      </w:pPr>
      <w:rPr>
        <w:rFonts w:ascii="Wingdings" w:hAnsi="Wingdings" w:hint="default"/>
        <w:sz w:val="15"/>
        <w:szCs w:val="15"/>
      </w:rPr>
    </w:lvl>
    <w:lvl w:ilvl="1">
      <w:start w:val="1"/>
      <w:numFmt w:val="bullet"/>
      <w:lvlText w:val=""/>
      <w:lvlJc w:val="left"/>
      <w:pPr>
        <w:ind w:left="2280" w:hanging="420"/>
      </w:pPr>
      <w:rPr>
        <w:rFonts w:ascii="Wingdings" w:hAnsi="Wingdings" w:hint="default"/>
      </w:rPr>
    </w:lvl>
    <w:lvl w:ilvl="2">
      <w:start w:val="1"/>
      <w:numFmt w:val="bullet"/>
      <w:lvlText w:val=""/>
      <w:lvlJc w:val="left"/>
      <w:pPr>
        <w:ind w:left="2700" w:hanging="420"/>
      </w:pPr>
      <w:rPr>
        <w:rFonts w:ascii="Wingdings" w:hAnsi="Wingdings" w:hint="default"/>
      </w:rPr>
    </w:lvl>
    <w:lvl w:ilvl="3">
      <w:start w:val="1"/>
      <w:numFmt w:val="bullet"/>
      <w:lvlText w:val=""/>
      <w:lvlJc w:val="left"/>
      <w:pPr>
        <w:ind w:left="3120" w:hanging="420"/>
      </w:pPr>
      <w:rPr>
        <w:rFonts w:ascii="Wingdings" w:hAnsi="Wingdings" w:hint="default"/>
      </w:rPr>
    </w:lvl>
    <w:lvl w:ilvl="4">
      <w:start w:val="1"/>
      <w:numFmt w:val="bullet"/>
      <w:lvlText w:val=""/>
      <w:lvlJc w:val="left"/>
      <w:pPr>
        <w:ind w:left="3540" w:hanging="420"/>
      </w:pPr>
      <w:rPr>
        <w:rFonts w:ascii="Wingdings" w:hAnsi="Wingdings" w:hint="default"/>
      </w:rPr>
    </w:lvl>
    <w:lvl w:ilvl="5">
      <w:start w:val="1"/>
      <w:numFmt w:val="bullet"/>
      <w:lvlText w:val=""/>
      <w:lvlJc w:val="left"/>
      <w:pPr>
        <w:ind w:left="3960" w:hanging="420"/>
      </w:pPr>
      <w:rPr>
        <w:rFonts w:ascii="Wingdings" w:hAnsi="Wingdings" w:hint="default"/>
      </w:rPr>
    </w:lvl>
    <w:lvl w:ilvl="6">
      <w:start w:val="1"/>
      <w:numFmt w:val="bullet"/>
      <w:lvlText w:val=""/>
      <w:lvlJc w:val="left"/>
      <w:pPr>
        <w:ind w:left="4380" w:hanging="420"/>
      </w:pPr>
      <w:rPr>
        <w:rFonts w:ascii="Wingdings" w:hAnsi="Wingdings" w:hint="default"/>
      </w:rPr>
    </w:lvl>
    <w:lvl w:ilvl="7">
      <w:start w:val="1"/>
      <w:numFmt w:val="bullet"/>
      <w:lvlText w:val=""/>
      <w:lvlJc w:val="left"/>
      <w:pPr>
        <w:ind w:left="4800" w:hanging="420"/>
      </w:pPr>
      <w:rPr>
        <w:rFonts w:ascii="Wingdings" w:hAnsi="Wingdings" w:hint="default"/>
      </w:rPr>
    </w:lvl>
    <w:lvl w:ilvl="8">
      <w:start w:val="1"/>
      <w:numFmt w:val="bullet"/>
      <w:lvlText w:val=""/>
      <w:lvlJc w:val="left"/>
      <w:pPr>
        <w:ind w:left="5220" w:hanging="420"/>
      </w:pPr>
      <w:rPr>
        <w:rFonts w:ascii="Wingdings" w:hAnsi="Wingdings" w:hint="default"/>
      </w:rPr>
    </w:lvl>
  </w:abstractNum>
  <w:abstractNum w:abstractNumId="33">
    <w:nsid w:val="0C460FDE"/>
    <w:multiLevelType w:val="multilevel"/>
    <w:tmpl w:val="5EF44C10"/>
    <w:lvl w:ilvl="0">
      <w:start w:val="1"/>
      <w:numFmt w:val="decimal"/>
      <w:lvlText w:val="%1."/>
      <w:lvlJc w:val="left"/>
      <w:pPr>
        <w:ind w:left="1140" w:hanging="420"/>
      </w:pPr>
      <w:rPr>
        <w:rFonts w:cs="Times New Roman" w:hint="default"/>
        <w:sz w:val="18"/>
        <w:szCs w:val="18"/>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34">
    <w:nsid w:val="0CF672E6"/>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35">
    <w:nsid w:val="0D384FF1"/>
    <w:multiLevelType w:val="hybridMultilevel"/>
    <w:tmpl w:val="7AB861D8"/>
    <w:lvl w:ilvl="0" w:tplc="FFFFFFFF">
      <w:start w:val="1"/>
      <w:numFmt w:val="upperLetter"/>
      <w:lvlText w:val="%1."/>
      <w:lvlJc w:val="left"/>
      <w:pPr>
        <w:ind w:left="704" w:hanging="420"/>
      </w:p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36">
    <w:nsid w:val="0D664376"/>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37">
    <w:nsid w:val="0D7C0AE5"/>
    <w:multiLevelType w:val="hybridMultilevel"/>
    <w:tmpl w:val="51D2797A"/>
    <w:lvl w:ilvl="0" w:tplc="4CC6CE8C">
      <w:start w:val="1"/>
      <w:numFmt w:val="decimal"/>
      <w:lvlText w:val="%1."/>
      <w:lvlJc w:val="left"/>
      <w:pPr>
        <w:ind w:left="704" w:hanging="420"/>
      </w:pPr>
      <w:rPr>
        <w:rFonts w:hint="eastAsia"/>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8">
    <w:nsid w:val="0E7C5362"/>
    <w:multiLevelType w:val="multilevel"/>
    <w:tmpl w:val="3BF6DEDE"/>
    <w:lvl w:ilvl="0">
      <w:start w:val="1"/>
      <w:numFmt w:val="decimal"/>
      <w:lvlText w:val="%1."/>
      <w:lvlJc w:val="left"/>
      <w:pPr>
        <w:ind w:left="1056" w:hanging="420"/>
      </w:pPr>
      <w:rPr>
        <w:rFonts w:hint="default"/>
        <w:sz w:val="18"/>
        <w:szCs w:val="18"/>
      </w:rPr>
    </w:lvl>
    <w:lvl w:ilvl="1">
      <w:start w:val="1"/>
      <w:numFmt w:val="lowerLetter"/>
      <w:lvlText w:val="%2)"/>
      <w:lvlJc w:val="left"/>
      <w:pPr>
        <w:ind w:left="1476" w:hanging="420"/>
      </w:pPr>
    </w:lvl>
    <w:lvl w:ilvl="2">
      <w:start w:val="1"/>
      <w:numFmt w:val="lowerRoman"/>
      <w:lvlText w:val="%3."/>
      <w:lvlJc w:val="right"/>
      <w:pPr>
        <w:ind w:left="1896" w:hanging="420"/>
      </w:pPr>
    </w:lvl>
    <w:lvl w:ilvl="3">
      <w:start w:val="1"/>
      <w:numFmt w:val="decimal"/>
      <w:lvlText w:val="%4."/>
      <w:lvlJc w:val="left"/>
      <w:pPr>
        <w:ind w:left="2316" w:hanging="420"/>
      </w:pPr>
    </w:lvl>
    <w:lvl w:ilvl="4">
      <w:start w:val="1"/>
      <w:numFmt w:val="lowerLetter"/>
      <w:lvlText w:val="%5)"/>
      <w:lvlJc w:val="left"/>
      <w:pPr>
        <w:ind w:left="2736" w:hanging="420"/>
      </w:pPr>
    </w:lvl>
    <w:lvl w:ilvl="5">
      <w:start w:val="1"/>
      <w:numFmt w:val="lowerRoman"/>
      <w:lvlText w:val="%6."/>
      <w:lvlJc w:val="right"/>
      <w:pPr>
        <w:ind w:left="3156" w:hanging="420"/>
      </w:pPr>
    </w:lvl>
    <w:lvl w:ilvl="6">
      <w:start w:val="1"/>
      <w:numFmt w:val="decimal"/>
      <w:lvlText w:val="%7."/>
      <w:lvlJc w:val="left"/>
      <w:pPr>
        <w:ind w:left="3576" w:hanging="420"/>
      </w:pPr>
    </w:lvl>
    <w:lvl w:ilvl="7">
      <w:start w:val="1"/>
      <w:numFmt w:val="lowerLetter"/>
      <w:lvlText w:val="%8)"/>
      <w:lvlJc w:val="left"/>
      <w:pPr>
        <w:ind w:left="3996" w:hanging="420"/>
      </w:pPr>
    </w:lvl>
    <w:lvl w:ilvl="8">
      <w:start w:val="1"/>
      <w:numFmt w:val="lowerRoman"/>
      <w:lvlText w:val="%9."/>
      <w:lvlJc w:val="right"/>
      <w:pPr>
        <w:ind w:left="4416" w:hanging="420"/>
      </w:pPr>
    </w:lvl>
  </w:abstractNum>
  <w:abstractNum w:abstractNumId="39">
    <w:nsid w:val="0E8C52B3"/>
    <w:multiLevelType w:val="hybridMultilevel"/>
    <w:tmpl w:val="2AAC702A"/>
    <w:lvl w:ilvl="0" w:tplc="952C24E2">
      <w:start w:val="1"/>
      <w:numFmt w:val="decimal"/>
      <w:lvlText w:val="%1."/>
      <w:lvlJc w:val="left"/>
      <w:pPr>
        <w:ind w:left="1061" w:hanging="420"/>
      </w:pPr>
      <w:rPr>
        <w:rFonts w:hint="eastAsia"/>
        <w:b w:val="0"/>
        <w:bCs w:val="0"/>
      </w:rPr>
    </w:lvl>
    <w:lvl w:ilvl="1" w:tplc="04090019" w:tentative="1">
      <w:start w:val="1"/>
      <w:numFmt w:val="lowerLetter"/>
      <w:lvlText w:val="%2)"/>
      <w:lvlJc w:val="left"/>
      <w:pPr>
        <w:ind w:left="1481" w:hanging="420"/>
      </w:pPr>
    </w:lvl>
    <w:lvl w:ilvl="2" w:tplc="0409001B" w:tentative="1">
      <w:start w:val="1"/>
      <w:numFmt w:val="lowerRoman"/>
      <w:lvlText w:val="%3."/>
      <w:lvlJc w:val="right"/>
      <w:pPr>
        <w:ind w:left="1901" w:hanging="420"/>
      </w:pPr>
    </w:lvl>
    <w:lvl w:ilvl="3" w:tplc="0409000F" w:tentative="1">
      <w:start w:val="1"/>
      <w:numFmt w:val="decimal"/>
      <w:lvlText w:val="%4."/>
      <w:lvlJc w:val="left"/>
      <w:pPr>
        <w:ind w:left="2321" w:hanging="420"/>
      </w:pPr>
    </w:lvl>
    <w:lvl w:ilvl="4" w:tplc="04090019" w:tentative="1">
      <w:start w:val="1"/>
      <w:numFmt w:val="lowerLetter"/>
      <w:lvlText w:val="%5)"/>
      <w:lvlJc w:val="left"/>
      <w:pPr>
        <w:ind w:left="2741" w:hanging="420"/>
      </w:pPr>
    </w:lvl>
    <w:lvl w:ilvl="5" w:tplc="0409001B" w:tentative="1">
      <w:start w:val="1"/>
      <w:numFmt w:val="lowerRoman"/>
      <w:lvlText w:val="%6."/>
      <w:lvlJc w:val="right"/>
      <w:pPr>
        <w:ind w:left="3161" w:hanging="420"/>
      </w:pPr>
    </w:lvl>
    <w:lvl w:ilvl="6" w:tplc="0409000F" w:tentative="1">
      <w:start w:val="1"/>
      <w:numFmt w:val="decimal"/>
      <w:lvlText w:val="%7."/>
      <w:lvlJc w:val="left"/>
      <w:pPr>
        <w:ind w:left="3581" w:hanging="420"/>
      </w:pPr>
    </w:lvl>
    <w:lvl w:ilvl="7" w:tplc="04090019" w:tentative="1">
      <w:start w:val="1"/>
      <w:numFmt w:val="lowerLetter"/>
      <w:lvlText w:val="%8)"/>
      <w:lvlJc w:val="left"/>
      <w:pPr>
        <w:ind w:left="4001" w:hanging="420"/>
      </w:pPr>
    </w:lvl>
    <w:lvl w:ilvl="8" w:tplc="0409001B" w:tentative="1">
      <w:start w:val="1"/>
      <w:numFmt w:val="lowerRoman"/>
      <w:lvlText w:val="%9."/>
      <w:lvlJc w:val="right"/>
      <w:pPr>
        <w:ind w:left="4421" w:hanging="420"/>
      </w:pPr>
    </w:lvl>
  </w:abstractNum>
  <w:abstractNum w:abstractNumId="40">
    <w:nsid w:val="0F166B88"/>
    <w:multiLevelType w:val="multilevel"/>
    <w:tmpl w:val="A9B64146"/>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41">
    <w:nsid w:val="0F560B0D"/>
    <w:multiLevelType w:val="multilevel"/>
    <w:tmpl w:val="0F560B0D"/>
    <w:lvl w:ilvl="0">
      <w:start w:val="1"/>
      <w:numFmt w:val="bullet"/>
      <w:lvlText w:val=""/>
      <w:lvlJc w:val="left"/>
      <w:pPr>
        <w:ind w:left="1718" w:hanging="360"/>
      </w:pPr>
      <w:rPr>
        <w:rFonts w:ascii="Wingdings" w:hAnsi="Wingdings" w:hint="default"/>
      </w:rPr>
    </w:lvl>
    <w:lvl w:ilvl="1">
      <w:start w:val="1"/>
      <w:numFmt w:val="bullet"/>
      <w:lvlText w:val="o"/>
      <w:lvlJc w:val="left"/>
      <w:pPr>
        <w:ind w:left="2438" w:hanging="360"/>
      </w:pPr>
      <w:rPr>
        <w:rFonts w:ascii="Courier New" w:hAnsi="Courier New" w:cs="Courier New" w:hint="default"/>
      </w:rPr>
    </w:lvl>
    <w:lvl w:ilvl="2">
      <w:start w:val="1"/>
      <w:numFmt w:val="bullet"/>
      <w:lvlText w:val=""/>
      <w:lvlJc w:val="left"/>
      <w:pPr>
        <w:ind w:left="3158" w:hanging="360"/>
      </w:pPr>
      <w:rPr>
        <w:rFonts w:ascii="Wingdings" w:hAnsi="Wingdings" w:hint="default"/>
      </w:rPr>
    </w:lvl>
    <w:lvl w:ilvl="3">
      <w:start w:val="1"/>
      <w:numFmt w:val="bullet"/>
      <w:lvlText w:val=""/>
      <w:lvlJc w:val="left"/>
      <w:pPr>
        <w:ind w:left="3878" w:hanging="360"/>
      </w:pPr>
      <w:rPr>
        <w:rFonts w:ascii="Symbol" w:hAnsi="Symbol" w:hint="default"/>
      </w:rPr>
    </w:lvl>
    <w:lvl w:ilvl="4">
      <w:start w:val="1"/>
      <w:numFmt w:val="bullet"/>
      <w:lvlText w:val="o"/>
      <w:lvlJc w:val="left"/>
      <w:pPr>
        <w:ind w:left="4598" w:hanging="360"/>
      </w:pPr>
      <w:rPr>
        <w:rFonts w:ascii="Courier New" w:hAnsi="Courier New" w:cs="Courier New" w:hint="default"/>
      </w:rPr>
    </w:lvl>
    <w:lvl w:ilvl="5">
      <w:start w:val="1"/>
      <w:numFmt w:val="bullet"/>
      <w:lvlText w:val=""/>
      <w:lvlJc w:val="left"/>
      <w:pPr>
        <w:ind w:left="5318" w:hanging="360"/>
      </w:pPr>
      <w:rPr>
        <w:rFonts w:ascii="Wingdings" w:hAnsi="Wingdings" w:hint="default"/>
      </w:rPr>
    </w:lvl>
    <w:lvl w:ilvl="6">
      <w:start w:val="1"/>
      <w:numFmt w:val="bullet"/>
      <w:lvlText w:val=""/>
      <w:lvlJc w:val="left"/>
      <w:pPr>
        <w:ind w:left="6038" w:hanging="360"/>
      </w:pPr>
      <w:rPr>
        <w:rFonts w:ascii="Symbol" w:hAnsi="Symbol" w:hint="default"/>
      </w:rPr>
    </w:lvl>
    <w:lvl w:ilvl="7">
      <w:start w:val="1"/>
      <w:numFmt w:val="bullet"/>
      <w:lvlText w:val="o"/>
      <w:lvlJc w:val="left"/>
      <w:pPr>
        <w:ind w:left="6758" w:hanging="360"/>
      </w:pPr>
      <w:rPr>
        <w:rFonts w:ascii="Courier New" w:hAnsi="Courier New" w:cs="Courier New" w:hint="default"/>
      </w:rPr>
    </w:lvl>
    <w:lvl w:ilvl="8">
      <w:start w:val="1"/>
      <w:numFmt w:val="bullet"/>
      <w:lvlText w:val=""/>
      <w:lvlJc w:val="left"/>
      <w:pPr>
        <w:ind w:left="7478" w:hanging="360"/>
      </w:pPr>
      <w:rPr>
        <w:rFonts w:ascii="Wingdings" w:hAnsi="Wingdings" w:hint="default"/>
      </w:rPr>
    </w:lvl>
  </w:abstractNum>
  <w:abstractNum w:abstractNumId="42">
    <w:nsid w:val="0F777E29"/>
    <w:multiLevelType w:val="hybridMultilevel"/>
    <w:tmpl w:val="6D523D20"/>
    <w:lvl w:ilvl="0" w:tplc="0409000F">
      <w:start w:val="1"/>
      <w:numFmt w:val="decimal"/>
      <w:lvlText w:val="%1."/>
      <w:lvlJc w:val="left"/>
      <w:pPr>
        <w:ind w:left="1061" w:hanging="420"/>
      </w:pPr>
    </w:lvl>
    <w:lvl w:ilvl="1" w:tplc="04090019" w:tentative="1">
      <w:start w:val="1"/>
      <w:numFmt w:val="lowerLetter"/>
      <w:lvlText w:val="%2)"/>
      <w:lvlJc w:val="left"/>
      <w:pPr>
        <w:ind w:left="1481" w:hanging="420"/>
      </w:pPr>
    </w:lvl>
    <w:lvl w:ilvl="2" w:tplc="0409001B" w:tentative="1">
      <w:start w:val="1"/>
      <w:numFmt w:val="lowerRoman"/>
      <w:lvlText w:val="%3."/>
      <w:lvlJc w:val="right"/>
      <w:pPr>
        <w:ind w:left="1901" w:hanging="420"/>
      </w:pPr>
    </w:lvl>
    <w:lvl w:ilvl="3" w:tplc="0409000F" w:tentative="1">
      <w:start w:val="1"/>
      <w:numFmt w:val="decimal"/>
      <w:lvlText w:val="%4."/>
      <w:lvlJc w:val="left"/>
      <w:pPr>
        <w:ind w:left="2321" w:hanging="420"/>
      </w:pPr>
    </w:lvl>
    <w:lvl w:ilvl="4" w:tplc="04090019" w:tentative="1">
      <w:start w:val="1"/>
      <w:numFmt w:val="lowerLetter"/>
      <w:lvlText w:val="%5)"/>
      <w:lvlJc w:val="left"/>
      <w:pPr>
        <w:ind w:left="2741" w:hanging="420"/>
      </w:pPr>
    </w:lvl>
    <w:lvl w:ilvl="5" w:tplc="0409001B" w:tentative="1">
      <w:start w:val="1"/>
      <w:numFmt w:val="lowerRoman"/>
      <w:lvlText w:val="%6."/>
      <w:lvlJc w:val="right"/>
      <w:pPr>
        <w:ind w:left="3161" w:hanging="420"/>
      </w:pPr>
    </w:lvl>
    <w:lvl w:ilvl="6" w:tplc="0409000F" w:tentative="1">
      <w:start w:val="1"/>
      <w:numFmt w:val="decimal"/>
      <w:lvlText w:val="%7."/>
      <w:lvlJc w:val="left"/>
      <w:pPr>
        <w:ind w:left="3581" w:hanging="420"/>
      </w:pPr>
    </w:lvl>
    <w:lvl w:ilvl="7" w:tplc="04090019" w:tentative="1">
      <w:start w:val="1"/>
      <w:numFmt w:val="lowerLetter"/>
      <w:lvlText w:val="%8)"/>
      <w:lvlJc w:val="left"/>
      <w:pPr>
        <w:ind w:left="4001" w:hanging="420"/>
      </w:pPr>
    </w:lvl>
    <w:lvl w:ilvl="8" w:tplc="0409001B" w:tentative="1">
      <w:start w:val="1"/>
      <w:numFmt w:val="lowerRoman"/>
      <w:lvlText w:val="%9."/>
      <w:lvlJc w:val="right"/>
      <w:pPr>
        <w:ind w:left="4421" w:hanging="420"/>
      </w:pPr>
    </w:lvl>
  </w:abstractNum>
  <w:abstractNum w:abstractNumId="43">
    <w:nsid w:val="104B39F0"/>
    <w:multiLevelType w:val="multilevel"/>
    <w:tmpl w:val="8176063A"/>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44">
    <w:nsid w:val="10AE205B"/>
    <w:multiLevelType w:val="multilevel"/>
    <w:tmpl w:val="10AE205B"/>
    <w:lvl w:ilvl="0">
      <w:start w:val="1"/>
      <w:numFmt w:val="bullet"/>
      <w:lvlText w:val=""/>
      <w:lvlJc w:val="left"/>
      <w:pPr>
        <w:ind w:left="1980" w:hanging="420"/>
      </w:pPr>
      <w:rPr>
        <w:rFonts w:ascii="Wingdings" w:hAnsi="Wingdings" w:hint="default"/>
        <w:sz w:val="15"/>
        <w:szCs w:val="15"/>
      </w:rPr>
    </w:lvl>
    <w:lvl w:ilvl="1">
      <w:start w:val="1"/>
      <w:numFmt w:val="bullet"/>
      <w:lvlText w:val=""/>
      <w:lvlJc w:val="left"/>
      <w:pPr>
        <w:ind w:left="2400" w:hanging="420"/>
      </w:pPr>
      <w:rPr>
        <w:rFonts w:ascii="Wingdings" w:hAnsi="Wingdings" w:hint="default"/>
      </w:rPr>
    </w:lvl>
    <w:lvl w:ilvl="2">
      <w:start w:val="1"/>
      <w:numFmt w:val="bullet"/>
      <w:lvlText w:val=""/>
      <w:lvlJc w:val="left"/>
      <w:pPr>
        <w:ind w:left="2820" w:hanging="420"/>
      </w:pPr>
      <w:rPr>
        <w:rFonts w:ascii="Wingdings" w:hAnsi="Wingdings" w:hint="default"/>
      </w:rPr>
    </w:lvl>
    <w:lvl w:ilvl="3">
      <w:start w:val="1"/>
      <w:numFmt w:val="bullet"/>
      <w:lvlText w:val=""/>
      <w:lvlJc w:val="left"/>
      <w:pPr>
        <w:ind w:left="3240" w:hanging="420"/>
      </w:pPr>
      <w:rPr>
        <w:rFonts w:ascii="Wingdings" w:hAnsi="Wingdings" w:hint="default"/>
      </w:rPr>
    </w:lvl>
    <w:lvl w:ilvl="4">
      <w:start w:val="1"/>
      <w:numFmt w:val="bullet"/>
      <w:lvlText w:val=""/>
      <w:lvlJc w:val="left"/>
      <w:pPr>
        <w:ind w:left="3660" w:hanging="420"/>
      </w:pPr>
      <w:rPr>
        <w:rFonts w:ascii="Wingdings" w:hAnsi="Wingdings" w:hint="default"/>
      </w:rPr>
    </w:lvl>
    <w:lvl w:ilvl="5">
      <w:start w:val="1"/>
      <w:numFmt w:val="bullet"/>
      <w:lvlText w:val=""/>
      <w:lvlJc w:val="left"/>
      <w:pPr>
        <w:ind w:left="4080" w:hanging="420"/>
      </w:pPr>
      <w:rPr>
        <w:rFonts w:ascii="Wingdings" w:hAnsi="Wingdings" w:hint="default"/>
      </w:rPr>
    </w:lvl>
    <w:lvl w:ilvl="6">
      <w:start w:val="1"/>
      <w:numFmt w:val="bullet"/>
      <w:lvlText w:val=""/>
      <w:lvlJc w:val="left"/>
      <w:pPr>
        <w:ind w:left="4500" w:hanging="420"/>
      </w:pPr>
      <w:rPr>
        <w:rFonts w:ascii="Wingdings" w:hAnsi="Wingdings" w:hint="default"/>
      </w:rPr>
    </w:lvl>
    <w:lvl w:ilvl="7">
      <w:start w:val="1"/>
      <w:numFmt w:val="bullet"/>
      <w:lvlText w:val=""/>
      <w:lvlJc w:val="left"/>
      <w:pPr>
        <w:ind w:left="4920" w:hanging="420"/>
      </w:pPr>
      <w:rPr>
        <w:rFonts w:ascii="Wingdings" w:hAnsi="Wingdings" w:hint="default"/>
      </w:rPr>
    </w:lvl>
    <w:lvl w:ilvl="8">
      <w:start w:val="1"/>
      <w:numFmt w:val="bullet"/>
      <w:lvlText w:val=""/>
      <w:lvlJc w:val="left"/>
      <w:pPr>
        <w:ind w:left="5340" w:hanging="420"/>
      </w:pPr>
      <w:rPr>
        <w:rFonts w:ascii="Wingdings" w:hAnsi="Wingdings" w:hint="default"/>
      </w:rPr>
    </w:lvl>
  </w:abstractNum>
  <w:abstractNum w:abstractNumId="45">
    <w:nsid w:val="11021E5A"/>
    <w:multiLevelType w:val="hybridMultilevel"/>
    <w:tmpl w:val="5106D2F8"/>
    <w:lvl w:ilvl="0" w:tplc="FF142DF2">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nsid w:val="11133428"/>
    <w:multiLevelType w:val="multilevel"/>
    <w:tmpl w:val="11133428"/>
    <w:lvl w:ilvl="0">
      <w:start w:val="1"/>
      <w:numFmt w:val="bullet"/>
      <w:lvlText w:val=""/>
      <w:lvlJc w:val="left"/>
      <w:pPr>
        <w:ind w:left="1680" w:hanging="420"/>
      </w:pPr>
      <w:rPr>
        <w:rFonts w:ascii="Wingdings" w:hAnsi="Wingdings" w:hint="default"/>
        <w:sz w:val="15"/>
        <w:szCs w:val="15"/>
      </w:rPr>
    </w:lvl>
    <w:lvl w:ilvl="1">
      <w:start w:val="1"/>
      <w:numFmt w:val="bullet"/>
      <w:lvlText w:val=""/>
      <w:lvlJc w:val="left"/>
      <w:pPr>
        <w:ind w:left="2100" w:hanging="420"/>
      </w:pPr>
      <w:rPr>
        <w:rFonts w:ascii="Wingdings" w:hAnsi="Wingdings" w:hint="default"/>
      </w:rPr>
    </w:lvl>
    <w:lvl w:ilvl="2">
      <w:start w:val="1"/>
      <w:numFmt w:val="bullet"/>
      <w:lvlText w:val=""/>
      <w:lvlJc w:val="left"/>
      <w:pPr>
        <w:ind w:left="2520" w:hanging="420"/>
      </w:pPr>
      <w:rPr>
        <w:rFonts w:ascii="Wingdings" w:hAnsi="Wingdings" w:hint="default"/>
      </w:rPr>
    </w:lvl>
    <w:lvl w:ilvl="3">
      <w:start w:val="1"/>
      <w:numFmt w:val="bullet"/>
      <w:lvlText w:val=""/>
      <w:lvlJc w:val="left"/>
      <w:pPr>
        <w:ind w:left="2940" w:hanging="420"/>
      </w:pPr>
      <w:rPr>
        <w:rFonts w:ascii="Wingdings" w:hAnsi="Wingdings" w:hint="default"/>
      </w:rPr>
    </w:lvl>
    <w:lvl w:ilvl="4">
      <w:start w:val="1"/>
      <w:numFmt w:val="bullet"/>
      <w:lvlText w:val=""/>
      <w:lvlJc w:val="left"/>
      <w:pPr>
        <w:ind w:left="3360" w:hanging="420"/>
      </w:pPr>
      <w:rPr>
        <w:rFonts w:ascii="Wingdings" w:hAnsi="Wingdings" w:hint="default"/>
      </w:rPr>
    </w:lvl>
    <w:lvl w:ilvl="5">
      <w:start w:val="1"/>
      <w:numFmt w:val="bullet"/>
      <w:lvlText w:val=""/>
      <w:lvlJc w:val="left"/>
      <w:pPr>
        <w:ind w:left="3780" w:hanging="420"/>
      </w:pPr>
      <w:rPr>
        <w:rFonts w:ascii="Wingdings" w:hAnsi="Wingdings" w:hint="default"/>
      </w:rPr>
    </w:lvl>
    <w:lvl w:ilvl="6">
      <w:start w:val="1"/>
      <w:numFmt w:val="bullet"/>
      <w:lvlText w:val=""/>
      <w:lvlJc w:val="left"/>
      <w:pPr>
        <w:ind w:left="4200" w:hanging="420"/>
      </w:pPr>
      <w:rPr>
        <w:rFonts w:ascii="Wingdings" w:hAnsi="Wingdings" w:hint="default"/>
      </w:rPr>
    </w:lvl>
    <w:lvl w:ilvl="7">
      <w:start w:val="1"/>
      <w:numFmt w:val="bullet"/>
      <w:lvlText w:val=""/>
      <w:lvlJc w:val="left"/>
      <w:pPr>
        <w:ind w:left="4620" w:hanging="420"/>
      </w:pPr>
      <w:rPr>
        <w:rFonts w:ascii="Wingdings" w:hAnsi="Wingdings" w:hint="default"/>
      </w:rPr>
    </w:lvl>
    <w:lvl w:ilvl="8">
      <w:start w:val="1"/>
      <w:numFmt w:val="bullet"/>
      <w:lvlText w:val=""/>
      <w:lvlJc w:val="left"/>
      <w:pPr>
        <w:ind w:left="5040" w:hanging="420"/>
      </w:pPr>
      <w:rPr>
        <w:rFonts w:ascii="Wingdings" w:hAnsi="Wingdings" w:hint="default"/>
      </w:rPr>
    </w:lvl>
  </w:abstractNum>
  <w:abstractNum w:abstractNumId="47">
    <w:nsid w:val="111B6B7A"/>
    <w:multiLevelType w:val="hybridMultilevel"/>
    <w:tmpl w:val="77BE4838"/>
    <w:lvl w:ilvl="0" w:tplc="FFFFFFFF">
      <w:start w:val="1"/>
      <w:numFmt w:val="decimal"/>
      <w:lvlText w:val="%1)"/>
      <w:lvlJc w:val="left"/>
      <w:pPr>
        <w:ind w:left="1061" w:hanging="420"/>
      </w:p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48">
    <w:nsid w:val="111E5947"/>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49">
    <w:nsid w:val="11C03348"/>
    <w:multiLevelType w:val="multilevel"/>
    <w:tmpl w:val="DCE01958"/>
    <w:lvl w:ilvl="0">
      <w:start w:val="1"/>
      <w:numFmt w:val="decimal"/>
      <w:lvlText w:val="%1."/>
      <w:lvlJc w:val="left"/>
      <w:pPr>
        <w:ind w:left="1140" w:hanging="420"/>
      </w:pPr>
      <w:rPr>
        <w:rFonts w:ascii="Arial" w:eastAsia="宋体" w:hAnsi="Arial" w:cs="Times New Roman"/>
      </w:rPr>
    </w:lvl>
    <w:lvl w:ilvl="1">
      <w:start w:val="1"/>
      <w:numFmt w:val="lowerLetter"/>
      <w:lvlText w:val="%2)"/>
      <w:lvlJc w:val="left"/>
      <w:pPr>
        <w:ind w:left="1560" w:hanging="420"/>
      </w:pPr>
      <w:rPr>
        <w:b w:val="0"/>
      </w:r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rPr>
        <w:b w:val="0"/>
      </w:r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50">
    <w:nsid w:val="127E275D"/>
    <w:multiLevelType w:val="hybridMultilevel"/>
    <w:tmpl w:val="E566F882"/>
    <w:lvl w:ilvl="0" w:tplc="1DFCA0AC">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nsid w:val="12951A18"/>
    <w:multiLevelType w:val="multilevel"/>
    <w:tmpl w:val="D3EE0FA2"/>
    <w:styleLink w:val="5"/>
    <w:lvl w:ilvl="0">
      <w:start w:val="1"/>
      <w:numFmt w:val="none"/>
      <w:lvlText w:val="2.4.1"/>
      <w:lvlJc w:val="left"/>
      <w:pPr>
        <w:ind w:left="1276" w:hanging="425"/>
      </w:pPr>
      <w:rPr>
        <w:rFonts w:hint="eastAsia"/>
      </w:rPr>
    </w:lvl>
    <w:lvl w:ilvl="1">
      <w:start w:val="1"/>
      <w:numFmt w:val="decimal"/>
      <w:lvlText w:val="%1.%2"/>
      <w:lvlJc w:val="left"/>
      <w:pPr>
        <w:ind w:left="1843" w:hanging="567"/>
      </w:pPr>
      <w:rPr>
        <w:rFonts w:hint="eastAsia"/>
      </w:rPr>
    </w:lvl>
    <w:lvl w:ilvl="2">
      <w:start w:val="2"/>
      <w:numFmt w:val="decimal"/>
      <w:lvlText w:val="%3%1.4.1"/>
      <w:lvlJc w:val="left"/>
      <w:pPr>
        <w:ind w:left="2269" w:hanging="567"/>
      </w:pPr>
      <w:rPr>
        <w:rFonts w:eastAsia="宋体" w:hint="eastAsia"/>
        <w:sz w:val="24"/>
      </w:rPr>
    </w:lvl>
    <w:lvl w:ilvl="3">
      <w:start w:val="1"/>
      <w:numFmt w:val="decimal"/>
      <w:lvlText w:val="%1.%2.%3.%4"/>
      <w:lvlJc w:val="left"/>
      <w:pPr>
        <w:ind w:left="2835" w:hanging="708"/>
      </w:pPr>
      <w:rPr>
        <w:rFonts w:hint="eastAsia"/>
      </w:rPr>
    </w:lvl>
    <w:lvl w:ilvl="4">
      <w:start w:val="1"/>
      <w:numFmt w:val="decimal"/>
      <w:lvlText w:val="%1.%2.%3.%4.%5"/>
      <w:lvlJc w:val="left"/>
      <w:pPr>
        <w:ind w:left="3402" w:hanging="850"/>
      </w:pPr>
      <w:rPr>
        <w:rFonts w:hint="eastAsia"/>
      </w:rPr>
    </w:lvl>
    <w:lvl w:ilvl="5">
      <w:start w:val="1"/>
      <w:numFmt w:val="decimal"/>
      <w:lvlText w:val="%1.%2.%3.%4.%5.%6"/>
      <w:lvlJc w:val="left"/>
      <w:pPr>
        <w:ind w:left="4111" w:hanging="1134"/>
      </w:pPr>
      <w:rPr>
        <w:rFonts w:hint="eastAsia"/>
      </w:rPr>
    </w:lvl>
    <w:lvl w:ilvl="6">
      <w:start w:val="1"/>
      <w:numFmt w:val="decimal"/>
      <w:lvlText w:val="%1.%2.%3.%4.%5.%6.%7"/>
      <w:lvlJc w:val="left"/>
      <w:pPr>
        <w:ind w:left="4678" w:hanging="1276"/>
      </w:pPr>
      <w:rPr>
        <w:rFonts w:hint="eastAsia"/>
      </w:rPr>
    </w:lvl>
    <w:lvl w:ilvl="7">
      <w:start w:val="1"/>
      <w:numFmt w:val="decimal"/>
      <w:lvlText w:val="%1.%2.%3.%4.%5.%6.%7.%8"/>
      <w:lvlJc w:val="left"/>
      <w:pPr>
        <w:ind w:left="5245" w:hanging="1418"/>
      </w:pPr>
      <w:rPr>
        <w:rFonts w:hint="eastAsia"/>
      </w:rPr>
    </w:lvl>
    <w:lvl w:ilvl="8">
      <w:start w:val="1"/>
      <w:numFmt w:val="decimal"/>
      <w:lvlText w:val="%1.%2.%3.%4.%5.%6.%7.%8.%9"/>
      <w:lvlJc w:val="left"/>
      <w:pPr>
        <w:ind w:left="5953" w:hanging="1700"/>
      </w:pPr>
      <w:rPr>
        <w:rFonts w:hint="eastAsia"/>
      </w:rPr>
    </w:lvl>
  </w:abstractNum>
  <w:abstractNum w:abstractNumId="52">
    <w:nsid w:val="13DB7149"/>
    <w:multiLevelType w:val="multilevel"/>
    <w:tmpl w:val="F5B232BE"/>
    <w:lvl w:ilvl="0">
      <w:start w:val="1"/>
      <w:numFmt w:val="decimal"/>
      <w:lvlText w:val="%1."/>
      <w:lvlJc w:val="left"/>
      <w:pPr>
        <w:ind w:left="1140" w:hanging="420"/>
      </w:pPr>
      <w:rPr>
        <w:rFonts w:hint="eastAsia"/>
      </w:rPr>
    </w:lvl>
    <w:lvl w:ilvl="1">
      <w:start w:val="1"/>
      <w:numFmt w:val="lowerLetter"/>
      <w:lvlText w:val="%2)"/>
      <w:lvlJc w:val="left"/>
      <w:pPr>
        <w:ind w:left="1560" w:hanging="420"/>
      </w:pPr>
      <w:rPr>
        <w:rFonts w:hint="eastAsia"/>
      </w:rPr>
    </w:lvl>
    <w:lvl w:ilvl="2">
      <w:start w:val="1"/>
      <w:numFmt w:val="lowerRoman"/>
      <w:lvlText w:val="%3."/>
      <w:lvlJc w:val="right"/>
      <w:pPr>
        <w:ind w:left="1980" w:hanging="420"/>
      </w:pPr>
      <w:rPr>
        <w:rFonts w:hint="eastAsia"/>
      </w:rPr>
    </w:lvl>
    <w:lvl w:ilvl="3">
      <w:start w:val="1"/>
      <w:numFmt w:val="decimal"/>
      <w:lvlText w:val="%4."/>
      <w:lvlJc w:val="left"/>
      <w:pPr>
        <w:ind w:left="2400" w:hanging="420"/>
      </w:pPr>
      <w:rPr>
        <w:rFonts w:hint="eastAsia"/>
      </w:rPr>
    </w:lvl>
    <w:lvl w:ilvl="4">
      <w:start w:val="1"/>
      <w:numFmt w:val="lowerLetter"/>
      <w:lvlText w:val="%5)"/>
      <w:lvlJc w:val="left"/>
      <w:pPr>
        <w:ind w:left="2820" w:hanging="420"/>
      </w:pPr>
      <w:rPr>
        <w:rFonts w:hint="eastAsia"/>
      </w:rPr>
    </w:lvl>
    <w:lvl w:ilvl="5">
      <w:start w:val="1"/>
      <w:numFmt w:val="lowerRoman"/>
      <w:lvlText w:val="%6."/>
      <w:lvlJc w:val="right"/>
      <w:pPr>
        <w:ind w:left="3240" w:hanging="420"/>
      </w:pPr>
      <w:rPr>
        <w:rFonts w:hint="eastAsia"/>
      </w:rPr>
    </w:lvl>
    <w:lvl w:ilvl="6">
      <w:start w:val="1"/>
      <w:numFmt w:val="decimal"/>
      <w:lvlText w:val="%7."/>
      <w:lvlJc w:val="left"/>
      <w:pPr>
        <w:ind w:left="3660" w:hanging="420"/>
      </w:pPr>
      <w:rPr>
        <w:rFonts w:hint="eastAsia"/>
      </w:rPr>
    </w:lvl>
    <w:lvl w:ilvl="7">
      <w:start w:val="1"/>
      <w:numFmt w:val="lowerLetter"/>
      <w:lvlText w:val="%8)"/>
      <w:lvlJc w:val="left"/>
      <w:pPr>
        <w:ind w:left="4080" w:hanging="420"/>
      </w:pPr>
      <w:rPr>
        <w:rFonts w:hint="eastAsia"/>
      </w:rPr>
    </w:lvl>
    <w:lvl w:ilvl="8">
      <w:start w:val="1"/>
      <w:numFmt w:val="lowerRoman"/>
      <w:lvlText w:val="%9."/>
      <w:lvlJc w:val="right"/>
      <w:pPr>
        <w:ind w:left="4500" w:hanging="420"/>
      </w:pPr>
      <w:rPr>
        <w:rFonts w:hint="eastAsia"/>
      </w:rPr>
    </w:lvl>
  </w:abstractNum>
  <w:abstractNum w:abstractNumId="53">
    <w:nsid w:val="14204421"/>
    <w:multiLevelType w:val="multilevel"/>
    <w:tmpl w:val="36EA1F0A"/>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54">
    <w:nsid w:val="14467097"/>
    <w:multiLevelType w:val="multilevel"/>
    <w:tmpl w:val="14467097"/>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55">
    <w:nsid w:val="148F600B"/>
    <w:multiLevelType w:val="multilevel"/>
    <w:tmpl w:val="1F60FF12"/>
    <w:lvl w:ilvl="0">
      <w:start w:val="1"/>
      <w:numFmt w:val="bullet"/>
      <w:lvlText w:val=""/>
      <w:lvlJc w:val="left"/>
      <w:pPr>
        <w:ind w:left="1140" w:hanging="420"/>
      </w:pPr>
      <w:rPr>
        <w:rFonts w:ascii="Wingdings" w:hAnsi="Wingdings" w:hint="default"/>
        <w:sz w:val="15"/>
        <w:szCs w:val="15"/>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56">
    <w:nsid w:val="14BA5D84"/>
    <w:multiLevelType w:val="multilevel"/>
    <w:tmpl w:val="14BA5D84"/>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57">
    <w:nsid w:val="14D0260D"/>
    <w:multiLevelType w:val="multilevel"/>
    <w:tmpl w:val="4A170D4B"/>
    <w:lvl w:ilvl="0">
      <w:start w:val="1"/>
      <w:numFmt w:val="decimal"/>
      <w:lvlText w:val="%1."/>
      <w:lvlJc w:val="left"/>
      <w:pPr>
        <w:ind w:left="704" w:hanging="420"/>
      </w:p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58">
    <w:nsid w:val="152D08FB"/>
    <w:multiLevelType w:val="multilevel"/>
    <w:tmpl w:val="682004D2"/>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59">
    <w:nsid w:val="153B3F5B"/>
    <w:multiLevelType w:val="hybridMultilevel"/>
    <w:tmpl w:val="9E16362C"/>
    <w:lvl w:ilvl="0" w:tplc="0409000F">
      <w:start w:val="1"/>
      <w:numFmt w:val="decimal"/>
      <w:lvlText w:val="%1."/>
      <w:lvlJc w:val="left"/>
      <w:pPr>
        <w:ind w:left="704" w:hanging="420"/>
      </w:pPr>
    </w:lvl>
    <w:lvl w:ilvl="1" w:tplc="04090019" w:tentative="1">
      <w:start w:val="1"/>
      <w:numFmt w:val="lowerLetter"/>
      <w:lvlText w:val="%2)"/>
      <w:lvlJc w:val="left"/>
      <w:pPr>
        <w:ind w:left="1124" w:hanging="420"/>
      </w:pPr>
    </w:lvl>
    <w:lvl w:ilvl="2" w:tplc="0409001B">
      <w:start w:val="1"/>
      <w:numFmt w:val="lowerRoman"/>
      <w:lvlText w:val="%3."/>
      <w:lvlJc w:val="right"/>
      <w:pPr>
        <w:ind w:left="1544" w:hanging="420"/>
      </w:pPr>
    </w:lvl>
    <w:lvl w:ilvl="3" w:tplc="0409000F">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60">
    <w:nsid w:val="15755E6C"/>
    <w:multiLevelType w:val="multilevel"/>
    <w:tmpl w:val="15755E6C"/>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61">
    <w:nsid w:val="15935E22"/>
    <w:multiLevelType w:val="hybridMultilevel"/>
    <w:tmpl w:val="A942E1C6"/>
    <w:lvl w:ilvl="0" w:tplc="FFFFFFFF">
      <w:start w:val="1"/>
      <w:numFmt w:val="decimal"/>
      <w:lvlText w:val="%1."/>
      <w:lvlJc w:val="left"/>
      <w:pPr>
        <w:ind w:left="1061" w:hanging="420"/>
      </w:pPr>
      <w:rPr>
        <w:rFonts w:hint="eastAsia"/>
      </w:r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62">
    <w:nsid w:val="15A174B3"/>
    <w:multiLevelType w:val="hybridMultilevel"/>
    <w:tmpl w:val="E1528E84"/>
    <w:lvl w:ilvl="0" w:tplc="DEB8D740">
      <w:start w:val="1"/>
      <w:numFmt w:val="bullet"/>
      <w:lvlText w:val=""/>
      <w:lvlJc w:val="left"/>
      <w:pPr>
        <w:ind w:left="440" w:hanging="440"/>
      </w:pPr>
      <w:rPr>
        <w:rFonts w:ascii="Wingdings" w:hAnsi="Wingdings" w:hint="default"/>
        <w:sz w:val="15"/>
        <w:szCs w:val="15"/>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3">
    <w:nsid w:val="17474536"/>
    <w:multiLevelType w:val="multilevel"/>
    <w:tmpl w:val="5198A33A"/>
    <w:lvl w:ilvl="0">
      <w:start w:val="1"/>
      <w:numFmt w:val="decimal"/>
      <w:lvlText w:val="%1"/>
      <w:lvlJc w:val="left"/>
      <w:pPr>
        <w:tabs>
          <w:tab w:val="num" w:pos="720"/>
        </w:tabs>
        <w:ind w:left="720" w:hanging="720"/>
      </w:pPr>
      <w:rPr>
        <w:rFonts w:ascii="Arial" w:eastAsia="微软雅黑" w:hAnsi="Arial" w:hint="default"/>
        <w:b/>
        <w:i w:val="0"/>
        <w:sz w:val="72"/>
      </w:rPr>
    </w:lvl>
    <w:lvl w:ilvl="1">
      <w:start w:val="1"/>
      <w:numFmt w:val="decimal"/>
      <w:lvlText w:val="%2."/>
      <w:lvlJc w:val="left"/>
      <w:pPr>
        <w:tabs>
          <w:tab w:val="num" w:pos="1440"/>
        </w:tabs>
        <w:ind w:left="1440" w:hanging="720"/>
      </w:pPr>
      <w:rPr>
        <w:rFonts w:hint="eastAsia"/>
        <w:b w:val="0"/>
        <w:bCs/>
      </w:rPr>
    </w:lvl>
    <w:lvl w:ilvl="2">
      <w:start w:val="1"/>
      <w:numFmt w:val="decimal"/>
      <w:lvlText w:val="%3."/>
      <w:lvlJc w:val="left"/>
      <w:pPr>
        <w:tabs>
          <w:tab w:val="num" w:pos="2160"/>
        </w:tabs>
        <w:ind w:left="2160" w:hanging="720"/>
      </w:pPr>
      <w:rPr>
        <w:rFonts w:hint="eastAsia"/>
      </w:rPr>
    </w:lvl>
    <w:lvl w:ilvl="3">
      <w:start w:val="1"/>
      <w:numFmt w:val="decimal"/>
      <w:lvlText w:val="%4."/>
      <w:lvlJc w:val="left"/>
      <w:pPr>
        <w:tabs>
          <w:tab w:val="num" w:pos="2880"/>
        </w:tabs>
        <w:ind w:left="2880" w:hanging="720"/>
      </w:pPr>
      <w:rPr>
        <w:rFonts w:hint="eastAsia"/>
      </w:rPr>
    </w:lvl>
    <w:lvl w:ilvl="4">
      <w:start w:val="1"/>
      <w:numFmt w:val="decimal"/>
      <w:lvlText w:val="%5."/>
      <w:lvlJc w:val="left"/>
      <w:pPr>
        <w:tabs>
          <w:tab w:val="num" w:pos="3600"/>
        </w:tabs>
        <w:ind w:left="3600" w:hanging="720"/>
      </w:pPr>
      <w:rPr>
        <w:rFonts w:hint="eastAsia"/>
      </w:rPr>
    </w:lvl>
    <w:lvl w:ilvl="5">
      <w:start w:val="1"/>
      <w:numFmt w:val="decimal"/>
      <w:lvlText w:val="%6."/>
      <w:lvlJc w:val="left"/>
      <w:pPr>
        <w:tabs>
          <w:tab w:val="num" w:pos="4320"/>
        </w:tabs>
        <w:ind w:left="4320" w:hanging="720"/>
      </w:pPr>
      <w:rPr>
        <w:rFonts w:hint="eastAsia"/>
      </w:rPr>
    </w:lvl>
    <w:lvl w:ilvl="6">
      <w:start w:val="1"/>
      <w:numFmt w:val="decimal"/>
      <w:lvlText w:val="%7."/>
      <w:lvlJc w:val="left"/>
      <w:pPr>
        <w:tabs>
          <w:tab w:val="num" w:pos="5040"/>
        </w:tabs>
        <w:ind w:left="5040" w:hanging="720"/>
      </w:pPr>
      <w:rPr>
        <w:rFonts w:hint="eastAsia"/>
      </w:rPr>
    </w:lvl>
    <w:lvl w:ilvl="7">
      <w:start w:val="1"/>
      <w:numFmt w:val="decimal"/>
      <w:lvlText w:val="%8."/>
      <w:lvlJc w:val="left"/>
      <w:pPr>
        <w:tabs>
          <w:tab w:val="num" w:pos="5760"/>
        </w:tabs>
        <w:ind w:left="5760" w:hanging="720"/>
      </w:pPr>
      <w:rPr>
        <w:rFonts w:hint="eastAsia"/>
      </w:rPr>
    </w:lvl>
    <w:lvl w:ilvl="8">
      <w:start w:val="1"/>
      <w:numFmt w:val="decimal"/>
      <w:lvlText w:val="%9."/>
      <w:lvlJc w:val="left"/>
      <w:pPr>
        <w:tabs>
          <w:tab w:val="num" w:pos="6480"/>
        </w:tabs>
        <w:ind w:left="6480" w:hanging="720"/>
      </w:pPr>
      <w:rPr>
        <w:rFonts w:hint="eastAsia"/>
      </w:rPr>
    </w:lvl>
  </w:abstractNum>
  <w:abstractNum w:abstractNumId="64">
    <w:nsid w:val="17D9221D"/>
    <w:multiLevelType w:val="multilevel"/>
    <w:tmpl w:val="17D9221D"/>
    <w:lvl w:ilvl="0">
      <w:start w:val="1"/>
      <w:numFmt w:val="decimal"/>
      <w:lvlText w:val="%1."/>
      <w:lvlJc w:val="left"/>
      <w:pPr>
        <w:ind w:left="1563" w:hanging="420"/>
      </w:pPr>
    </w:lvl>
    <w:lvl w:ilvl="1">
      <w:start w:val="1"/>
      <w:numFmt w:val="lowerLetter"/>
      <w:lvlText w:val="%2)"/>
      <w:lvlJc w:val="left"/>
      <w:pPr>
        <w:ind w:left="1983" w:hanging="420"/>
      </w:pPr>
    </w:lvl>
    <w:lvl w:ilvl="2">
      <w:start w:val="1"/>
      <w:numFmt w:val="lowerRoman"/>
      <w:lvlText w:val="%3."/>
      <w:lvlJc w:val="right"/>
      <w:pPr>
        <w:ind w:left="2403" w:hanging="420"/>
      </w:pPr>
    </w:lvl>
    <w:lvl w:ilvl="3">
      <w:start w:val="1"/>
      <w:numFmt w:val="decimal"/>
      <w:lvlText w:val="%4."/>
      <w:lvlJc w:val="left"/>
      <w:pPr>
        <w:ind w:left="2823" w:hanging="420"/>
      </w:pPr>
    </w:lvl>
    <w:lvl w:ilvl="4">
      <w:start w:val="1"/>
      <w:numFmt w:val="lowerLetter"/>
      <w:lvlText w:val="%5)"/>
      <w:lvlJc w:val="left"/>
      <w:pPr>
        <w:ind w:left="3243" w:hanging="420"/>
      </w:pPr>
    </w:lvl>
    <w:lvl w:ilvl="5">
      <w:start w:val="1"/>
      <w:numFmt w:val="lowerRoman"/>
      <w:lvlText w:val="%6."/>
      <w:lvlJc w:val="right"/>
      <w:pPr>
        <w:ind w:left="3663" w:hanging="420"/>
      </w:pPr>
    </w:lvl>
    <w:lvl w:ilvl="6">
      <w:start w:val="1"/>
      <w:numFmt w:val="decimal"/>
      <w:lvlText w:val="%7."/>
      <w:lvlJc w:val="left"/>
      <w:pPr>
        <w:ind w:left="4083" w:hanging="420"/>
      </w:pPr>
    </w:lvl>
    <w:lvl w:ilvl="7">
      <w:start w:val="1"/>
      <w:numFmt w:val="lowerLetter"/>
      <w:lvlText w:val="%8)"/>
      <w:lvlJc w:val="left"/>
      <w:pPr>
        <w:ind w:left="4503" w:hanging="420"/>
      </w:pPr>
    </w:lvl>
    <w:lvl w:ilvl="8">
      <w:start w:val="1"/>
      <w:numFmt w:val="lowerRoman"/>
      <w:lvlText w:val="%9."/>
      <w:lvlJc w:val="right"/>
      <w:pPr>
        <w:ind w:left="4923" w:hanging="420"/>
      </w:pPr>
    </w:lvl>
  </w:abstractNum>
  <w:abstractNum w:abstractNumId="65">
    <w:nsid w:val="17E26E15"/>
    <w:multiLevelType w:val="multilevel"/>
    <w:tmpl w:val="D818C168"/>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66">
    <w:nsid w:val="1808101E"/>
    <w:multiLevelType w:val="hybridMultilevel"/>
    <w:tmpl w:val="D0EEC5B6"/>
    <w:lvl w:ilvl="0" w:tplc="FFFFFFFF">
      <w:start w:val="1"/>
      <w:numFmt w:val="decimal"/>
      <w:lvlText w:val="%1."/>
      <w:lvlJc w:val="left"/>
      <w:pPr>
        <w:tabs>
          <w:tab w:val="num" w:pos="964"/>
        </w:tabs>
        <w:ind w:left="724" w:hanging="440"/>
      </w:pPr>
      <w:rPr>
        <w:rFonts w:hint="eastAsia"/>
      </w:rPr>
    </w:lvl>
    <w:lvl w:ilvl="1" w:tplc="FFFFFFFF" w:tentative="1">
      <w:start w:val="1"/>
      <w:numFmt w:val="lowerLetter"/>
      <w:lvlText w:val="%2)"/>
      <w:lvlJc w:val="left"/>
      <w:pPr>
        <w:ind w:left="1164" w:hanging="440"/>
      </w:pPr>
    </w:lvl>
    <w:lvl w:ilvl="2" w:tplc="FFFFFFFF" w:tentative="1">
      <w:start w:val="1"/>
      <w:numFmt w:val="lowerRoman"/>
      <w:lvlText w:val="%3."/>
      <w:lvlJc w:val="right"/>
      <w:pPr>
        <w:ind w:left="1604" w:hanging="440"/>
      </w:pPr>
    </w:lvl>
    <w:lvl w:ilvl="3" w:tplc="FFFFFFFF" w:tentative="1">
      <w:start w:val="1"/>
      <w:numFmt w:val="decimal"/>
      <w:lvlText w:val="%4."/>
      <w:lvlJc w:val="left"/>
      <w:pPr>
        <w:ind w:left="2044" w:hanging="440"/>
      </w:pPr>
    </w:lvl>
    <w:lvl w:ilvl="4" w:tplc="FFFFFFFF" w:tentative="1">
      <w:start w:val="1"/>
      <w:numFmt w:val="lowerLetter"/>
      <w:lvlText w:val="%5)"/>
      <w:lvlJc w:val="left"/>
      <w:pPr>
        <w:ind w:left="2484" w:hanging="440"/>
      </w:pPr>
    </w:lvl>
    <w:lvl w:ilvl="5" w:tplc="FFFFFFFF" w:tentative="1">
      <w:start w:val="1"/>
      <w:numFmt w:val="lowerRoman"/>
      <w:lvlText w:val="%6."/>
      <w:lvlJc w:val="right"/>
      <w:pPr>
        <w:ind w:left="2924" w:hanging="440"/>
      </w:pPr>
    </w:lvl>
    <w:lvl w:ilvl="6" w:tplc="FFFFFFFF" w:tentative="1">
      <w:start w:val="1"/>
      <w:numFmt w:val="decimal"/>
      <w:lvlText w:val="%7."/>
      <w:lvlJc w:val="left"/>
      <w:pPr>
        <w:ind w:left="3364" w:hanging="440"/>
      </w:pPr>
    </w:lvl>
    <w:lvl w:ilvl="7" w:tplc="FFFFFFFF" w:tentative="1">
      <w:start w:val="1"/>
      <w:numFmt w:val="lowerLetter"/>
      <w:lvlText w:val="%8)"/>
      <w:lvlJc w:val="left"/>
      <w:pPr>
        <w:ind w:left="3804" w:hanging="440"/>
      </w:pPr>
    </w:lvl>
    <w:lvl w:ilvl="8" w:tplc="FFFFFFFF" w:tentative="1">
      <w:start w:val="1"/>
      <w:numFmt w:val="lowerRoman"/>
      <w:lvlText w:val="%9."/>
      <w:lvlJc w:val="right"/>
      <w:pPr>
        <w:ind w:left="4244" w:hanging="440"/>
      </w:pPr>
    </w:lvl>
  </w:abstractNum>
  <w:abstractNum w:abstractNumId="67">
    <w:nsid w:val="183E43C1"/>
    <w:multiLevelType w:val="multilevel"/>
    <w:tmpl w:val="183E43C1"/>
    <w:lvl w:ilvl="0">
      <w:start w:val="1"/>
      <w:numFmt w:val="decimal"/>
      <w:lvlText w:val="%1."/>
      <w:lvlJc w:val="left"/>
      <w:pPr>
        <w:ind w:left="1140" w:hanging="420"/>
      </w:pPr>
      <w:rPr>
        <w:b w:val="0"/>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68">
    <w:nsid w:val="18965DA1"/>
    <w:multiLevelType w:val="hybridMultilevel"/>
    <w:tmpl w:val="6CA2FA20"/>
    <w:lvl w:ilvl="0" w:tplc="0409000F">
      <w:start w:val="1"/>
      <w:numFmt w:val="decimal"/>
      <w:lvlText w:val="%1."/>
      <w:lvlJc w:val="left"/>
      <w:pPr>
        <w:ind w:left="724" w:hanging="440"/>
      </w:pPr>
    </w:lvl>
    <w:lvl w:ilvl="1" w:tplc="04090019" w:tentative="1">
      <w:start w:val="1"/>
      <w:numFmt w:val="lowerLetter"/>
      <w:lvlText w:val="%2)"/>
      <w:lvlJc w:val="left"/>
      <w:pPr>
        <w:ind w:left="1164" w:hanging="440"/>
      </w:pPr>
    </w:lvl>
    <w:lvl w:ilvl="2" w:tplc="0409001B" w:tentative="1">
      <w:start w:val="1"/>
      <w:numFmt w:val="lowerRoman"/>
      <w:lvlText w:val="%3."/>
      <w:lvlJc w:val="right"/>
      <w:pPr>
        <w:ind w:left="1604" w:hanging="440"/>
      </w:pPr>
    </w:lvl>
    <w:lvl w:ilvl="3" w:tplc="0409000F" w:tentative="1">
      <w:start w:val="1"/>
      <w:numFmt w:val="decimal"/>
      <w:lvlText w:val="%4."/>
      <w:lvlJc w:val="left"/>
      <w:pPr>
        <w:ind w:left="2044" w:hanging="440"/>
      </w:pPr>
    </w:lvl>
    <w:lvl w:ilvl="4" w:tplc="04090019" w:tentative="1">
      <w:start w:val="1"/>
      <w:numFmt w:val="lowerLetter"/>
      <w:lvlText w:val="%5)"/>
      <w:lvlJc w:val="left"/>
      <w:pPr>
        <w:ind w:left="2484" w:hanging="440"/>
      </w:pPr>
    </w:lvl>
    <w:lvl w:ilvl="5" w:tplc="0409001B" w:tentative="1">
      <w:start w:val="1"/>
      <w:numFmt w:val="lowerRoman"/>
      <w:lvlText w:val="%6."/>
      <w:lvlJc w:val="right"/>
      <w:pPr>
        <w:ind w:left="2924" w:hanging="440"/>
      </w:pPr>
    </w:lvl>
    <w:lvl w:ilvl="6" w:tplc="0409000F" w:tentative="1">
      <w:start w:val="1"/>
      <w:numFmt w:val="decimal"/>
      <w:lvlText w:val="%7."/>
      <w:lvlJc w:val="left"/>
      <w:pPr>
        <w:ind w:left="3364" w:hanging="440"/>
      </w:pPr>
    </w:lvl>
    <w:lvl w:ilvl="7" w:tplc="04090019" w:tentative="1">
      <w:start w:val="1"/>
      <w:numFmt w:val="lowerLetter"/>
      <w:lvlText w:val="%8)"/>
      <w:lvlJc w:val="left"/>
      <w:pPr>
        <w:ind w:left="3804" w:hanging="440"/>
      </w:pPr>
    </w:lvl>
    <w:lvl w:ilvl="8" w:tplc="0409001B" w:tentative="1">
      <w:start w:val="1"/>
      <w:numFmt w:val="lowerRoman"/>
      <w:lvlText w:val="%9."/>
      <w:lvlJc w:val="right"/>
      <w:pPr>
        <w:ind w:left="4244" w:hanging="440"/>
      </w:pPr>
    </w:lvl>
  </w:abstractNum>
  <w:abstractNum w:abstractNumId="69">
    <w:nsid w:val="18A22442"/>
    <w:multiLevelType w:val="hybridMultilevel"/>
    <w:tmpl w:val="3030F2CC"/>
    <w:lvl w:ilvl="0" w:tplc="467C6AD6">
      <w:start w:val="1"/>
      <w:numFmt w:val="upp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70">
    <w:nsid w:val="196D1C7E"/>
    <w:multiLevelType w:val="multilevel"/>
    <w:tmpl w:val="AE26638A"/>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71">
    <w:nsid w:val="19C4388A"/>
    <w:multiLevelType w:val="hybridMultilevel"/>
    <w:tmpl w:val="E76A6452"/>
    <w:lvl w:ilvl="0" w:tplc="09602608">
      <w:start w:val="1"/>
      <w:numFmt w:val="decimal"/>
      <w:lvlText w:val="%1."/>
      <w:lvlJc w:val="left"/>
      <w:pPr>
        <w:ind w:left="1061" w:hanging="420"/>
      </w:pPr>
      <w:rPr>
        <w:rFonts w:hint="eastAsia"/>
        <w:b w:val="0"/>
        <w:bCs/>
      </w:rPr>
    </w:lvl>
    <w:lvl w:ilvl="1" w:tplc="04090019" w:tentative="1">
      <w:start w:val="1"/>
      <w:numFmt w:val="lowerLetter"/>
      <w:lvlText w:val="%2)"/>
      <w:lvlJc w:val="left"/>
      <w:pPr>
        <w:ind w:left="1481" w:hanging="420"/>
      </w:pPr>
    </w:lvl>
    <w:lvl w:ilvl="2" w:tplc="0409001B" w:tentative="1">
      <w:start w:val="1"/>
      <w:numFmt w:val="lowerRoman"/>
      <w:lvlText w:val="%3."/>
      <w:lvlJc w:val="right"/>
      <w:pPr>
        <w:ind w:left="1901" w:hanging="420"/>
      </w:pPr>
    </w:lvl>
    <w:lvl w:ilvl="3" w:tplc="0409000F" w:tentative="1">
      <w:start w:val="1"/>
      <w:numFmt w:val="decimal"/>
      <w:lvlText w:val="%4."/>
      <w:lvlJc w:val="left"/>
      <w:pPr>
        <w:ind w:left="2321" w:hanging="420"/>
      </w:pPr>
    </w:lvl>
    <w:lvl w:ilvl="4" w:tplc="04090019" w:tentative="1">
      <w:start w:val="1"/>
      <w:numFmt w:val="lowerLetter"/>
      <w:lvlText w:val="%5)"/>
      <w:lvlJc w:val="left"/>
      <w:pPr>
        <w:ind w:left="2741" w:hanging="420"/>
      </w:pPr>
    </w:lvl>
    <w:lvl w:ilvl="5" w:tplc="0409001B" w:tentative="1">
      <w:start w:val="1"/>
      <w:numFmt w:val="lowerRoman"/>
      <w:lvlText w:val="%6."/>
      <w:lvlJc w:val="right"/>
      <w:pPr>
        <w:ind w:left="3161" w:hanging="420"/>
      </w:pPr>
    </w:lvl>
    <w:lvl w:ilvl="6" w:tplc="0409000F" w:tentative="1">
      <w:start w:val="1"/>
      <w:numFmt w:val="decimal"/>
      <w:lvlText w:val="%7."/>
      <w:lvlJc w:val="left"/>
      <w:pPr>
        <w:ind w:left="3581" w:hanging="420"/>
      </w:pPr>
    </w:lvl>
    <w:lvl w:ilvl="7" w:tplc="04090019" w:tentative="1">
      <w:start w:val="1"/>
      <w:numFmt w:val="lowerLetter"/>
      <w:lvlText w:val="%8)"/>
      <w:lvlJc w:val="left"/>
      <w:pPr>
        <w:ind w:left="4001" w:hanging="420"/>
      </w:pPr>
    </w:lvl>
    <w:lvl w:ilvl="8" w:tplc="0409001B" w:tentative="1">
      <w:start w:val="1"/>
      <w:numFmt w:val="lowerRoman"/>
      <w:lvlText w:val="%9."/>
      <w:lvlJc w:val="right"/>
      <w:pPr>
        <w:ind w:left="4421" w:hanging="420"/>
      </w:pPr>
    </w:lvl>
  </w:abstractNum>
  <w:abstractNum w:abstractNumId="72">
    <w:nsid w:val="19E77918"/>
    <w:multiLevelType w:val="hybridMultilevel"/>
    <w:tmpl w:val="3F364A78"/>
    <w:lvl w:ilvl="0" w:tplc="4F84CEB4">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3">
    <w:nsid w:val="1A735255"/>
    <w:multiLevelType w:val="multilevel"/>
    <w:tmpl w:val="B7721AA2"/>
    <w:lvl w:ilvl="0">
      <w:start w:val="1"/>
      <w:numFmt w:val="decimal"/>
      <w:lvlText w:val="%1."/>
      <w:lvlJc w:val="left"/>
      <w:pPr>
        <w:ind w:left="1500" w:hanging="420"/>
      </w:pPr>
      <w:rPr>
        <w:rFonts w:hint="eastAsia"/>
      </w:rPr>
    </w:lvl>
    <w:lvl w:ilvl="1">
      <w:start w:val="1"/>
      <w:numFmt w:val="lowerLetter"/>
      <w:lvlText w:val="%2)"/>
      <w:lvlJc w:val="left"/>
      <w:pPr>
        <w:ind w:left="1920" w:hanging="420"/>
      </w:pPr>
      <w:rPr>
        <w:rFonts w:hint="eastAsia"/>
      </w:rPr>
    </w:lvl>
    <w:lvl w:ilvl="2">
      <w:start w:val="1"/>
      <w:numFmt w:val="lowerRoman"/>
      <w:lvlText w:val="%3."/>
      <w:lvlJc w:val="right"/>
      <w:pPr>
        <w:ind w:left="2340" w:hanging="420"/>
      </w:pPr>
      <w:rPr>
        <w:rFonts w:hint="eastAsia"/>
      </w:rPr>
    </w:lvl>
    <w:lvl w:ilvl="3">
      <w:start w:val="1"/>
      <w:numFmt w:val="decimal"/>
      <w:lvlText w:val="%4."/>
      <w:lvlJc w:val="left"/>
      <w:pPr>
        <w:ind w:left="2760" w:hanging="420"/>
      </w:pPr>
      <w:rPr>
        <w:rFonts w:hint="eastAsia"/>
      </w:rPr>
    </w:lvl>
    <w:lvl w:ilvl="4">
      <w:start w:val="1"/>
      <w:numFmt w:val="lowerLetter"/>
      <w:lvlText w:val="%5)"/>
      <w:lvlJc w:val="left"/>
      <w:pPr>
        <w:ind w:left="3180" w:hanging="420"/>
      </w:pPr>
      <w:rPr>
        <w:rFonts w:hint="eastAsia"/>
      </w:rPr>
    </w:lvl>
    <w:lvl w:ilvl="5">
      <w:start w:val="1"/>
      <w:numFmt w:val="lowerRoman"/>
      <w:lvlText w:val="%6."/>
      <w:lvlJc w:val="right"/>
      <w:pPr>
        <w:ind w:left="3600" w:hanging="420"/>
      </w:pPr>
      <w:rPr>
        <w:rFonts w:hint="eastAsia"/>
      </w:rPr>
    </w:lvl>
    <w:lvl w:ilvl="6">
      <w:start w:val="1"/>
      <w:numFmt w:val="decimal"/>
      <w:lvlText w:val="%7."/>
      <w:lvlJc w:val="left"/>
      <w:pPr>
        <w:ind w:left="4020" w:hanging="420"/>
      </w:pPr>
      <w:rPr>
        <w:rFonts w:hint="eastAsia"/>
      </w:rPr>
    </w:lvl>
    <w:lvl w:ilvl="7">
      <w:start w:val="1"/>
      <w:numFmt w:val="lowerLetter"/>
      <w:lvlText w:val="%8)"/>
      <w:lvlJc w:val="left"/>
      <w:pPr>
        <w:ind w:left="4440" w:hanging="420"/>
      </w:pPr>
      <w:rPr>
        <w:rFonts w:hint="eastAsia"/>
      </w:rPr>
    </w:lvl>
    <w:lvl w:ilvl="8">
      <w:start w:val="1"/>
      <w:numFmt w:val="lowerRoman"/>
      <w:lvlText w:val="%9."/>
      <w:lvlJc w:val="right"/>
      <w:pPr>
        <w:ind w:left="4860" w:hanging="420"/>
      </w:pPr>
      <w:rPr>
        <w:rFonts w:hint="eastAsia"/>
      </w:rPr>
    </w:lvl>
  </w:abstractNum>
  <w:abstractNum w:abstractNumId="74">
    <w:nsid w:val="1A8C1FEA"/>
    <w:multiLevelType w:val="multilevel"/>
    <w:tmpl w:val="1A8C1FEA"/>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75">
    <w:nsid w:val="1B0E2A34"/>
    <w:multiLevelType w:val="hybridMultilevel"/>
    <w:tmpl w:val="F8B62344"/>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6">
    <w:nsid w:val="1B5D68FB"/>
    <w:multiLevelType w:val="multilevel"/>
    <w:tmpl w:val="ECEA93C4"/>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77">
    <w:nsid w:val="1C1174E6"/>
    <w:multiLevelType w:val="multilevel"/>
    <w:tmpl w:val="520E1B29"/>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78">
    <w:nsid w:val="1CEA7DE9"/>
    <w:multiLevelType w:val="hybridMultilevel"/>
    <w:tmpl w:val="35EACC7A"/>
    <w:lvl w:ilvl="0" w:tplc="0A92CE9E">
      <w:start w:val="1"/>
      <w:numFmt w:val="bullet"/>
      <w:lvlText w:val=""/>
      <w:lvlJc w:val="left"/>
      <w:pPr>
        <w:ind w:left="1200" w:hanging="420"/>
      </w:pPr>
      <w:rPr>
        <w:rFonts w:ascii="Wingdings" w:hAnsi="Wingdings" w:hint="default"/>
        <w:sz w:val="15"/>
        <w:szCs w:val="15"/>
      </w:rPr>
    </w:lvl>
    <w:lvl w:ilvl="1" w:tplc="04090003" w:tentative="1">
      <w:start w:val="1"/>
      <w:numFmt w:val="bullet"/>
      <w:lvlText w:val=""/>
      <w:lvlJc w:val="left"/>
      <w:pPr>
        <w:ind w:left="1620" w:hanging="420"/>
      </w:pPr>
      <w:rPr>
        <w:rFonts w:ascii="Wingdings" w:hAnsi="Wingdings" w:hint="default"/>
      </w:rPr>
    </w:lvl>
    <w:lvl w:ilvl="2" w:tplc="04090005"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3" w:tentative="1">
      <w:start w:val="1"/>
      <w:numFmt w:val="bullet"/>
      <w:lvlText w:val=""/>
      <w:lvlJc w:val="left"/>
      <w:pPr>
        <w:ind w:left="2880" w:hanging="420"/>
      </w:pPr>
      <w:rPr>
        <w:rFonts w:ascii="Wingdings" w:hAnsi="Wingdings" w:hint="default"/>
      </w:rPr>
    </w:lvl>
    <w:lvl w:ilvl="5" w:tplc="04090005"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3" w:tentative="1">
      <w:start w:val="1"/>
      <w:numFmt w:val="bullet"/>
      <w:lvlText w:val=""/>
      <w:lvlJc w:val="left"/>
      <w:pPr>
        <w:ind w:left="4140" w:hanging="420"/>
      </w:pPr>
      <w:rPr>
        <w:rFonts w:ascii="Wingdings" w:hAnsi="Wingdings" w:hint="default"/>
      </w:rPr>
    </w:lvl>
    <w:lvl w:ilvl="8" w:tplc="04090005" w:tentative="1">
      <w:start w:val="1"/>
      <w:numFmt w:val="bullet"/>
      <w:lvlText w:val=""/>
      <w:lvlJc w:val="left"/>
      <w:pPr>
        <w:ind w:left="4560" w:hanging="420"/>
      </w:pPr>
      <w:rPr>
        <w:rFonts w:ascii="Wingdings" w:hAnsi="Wingdings" w:hint="default"/>
      </w:rPr>
    </w:lvl>
  </w:abstractNum>
  <w:abstractNum w:abstractNumId="79">
    <w:nsid w:val="1CF100E0"/>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80">
    <w:nsid w:val="1D504AE0"/>
    <w:multiLevelType w:val="multilevel"/>
    <w:tmpl w:val="ED1C03F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81">
    <w:nsid w:val="1D7F385F"/>
    <w:multiLevelType w:val="multilevel"/>
    <w:tmpl w:val="F2067918"/>
    <w:lvl w:ilvl="0">
      <w:start w:val="1"/>
      <w:numFmt w:val="bullet"/>
      <w:lvlText w:val=""/>
      <w:lvlJc w:val="left"/>
      <w:pPr>
        <w:ind w:left="1917" w:hanging="420"/>
      </w:pPr>
      <w:rPr>
        <w:rFonts w:ascii="Wingdings" w:hAnsi="Wingdings" w:hint="default"/>
        <w:b w:val="0"/>
      </w:rPr>
    </w:lvl>
    <w:lvl w:ilvl="1">
      <w:start w:val="1"/>
      <w:numFmt w:val="lowerLetter"/>
      <w:lvlText w:val="%2)"/>
      <w:lvlJc w:val="left"/>
      <w:pPr>
        <w:ind w:left="2337" w:hanging="420"/>
      </w:pPr>
    </w:lvl>
    <w:lvl w:ilvl="2">
      <w:start w:val="1"/>
      <w:numFmt w:val="lowerRoman"/>
      <w:lvlText w:val="%3."/>
      <w:lvlJc w:val="right"/>
      <w:pPr>
        <w:ind w:left="2757" w:hanging="420"/>
      </w:pPr>
    </w:lvl>
    <w:lvl w:ilvl="3">
      <w:start w:val="1"/>
      <w:numFmt w:val="decimal"/>
      <w:lvlText w:val="%4."/>
      <w:lvlJc w:val="left"/>
      <w:pPr>
        <w:ind w:left="3177" w:hanging="420"/>
      </w:pPr>
    </w:lvl>
    <w:lvl w:ilvl="4">
      <w:start w:val="1"/>
      <w:numFmt w:val="lowerLetter"/>
      <w:lvlText w:val="%5)"/>
      <w:lvlJc w:val="left"/>
      <w:pPr>
        <w:ind w:left="3597" w:hanging="420"/>
      </w:pPr>
    </w:lvl>
    <w:lvl w:ilvl="5">
      <w:start w:val="1"/>
      <w:numFmt w:val="lowerRoman"/>
      <w:lvlText w:val="%6."/>
      <w:lvlJc w:val="right"/>
      <w:pPr>
        <w:ind w:left="4017" w:hanging="420"/>
      </w:pPr>
    </w:lvl>
    <w:lvl w:ilvl="6">
      <w:start w:val="1"/>
      <w:numFmt w:val="decimal"/>
      <w:lvlText w:val="%7."/>
      <w:lvlJc w:val="left"/>
      <w:pPr>
        <w:ind w:left="4437" w:hanging="420"/>
      </w:pPr>
    </w:lvl>
    <w:lvl w:ilvl="7">
      <w:start w:val="1"/>
      <w:numFmt w:val="lowerLetter"/>
      <w:lvlText w:val="%8)"/>
      <w:lvlJc w:val="left"/>
      <w:pPr>
        <w:ind w:left="4857" w:hanging="420"/>
      </w:pPr>
    </w:lvl>
    <w:lvl w:ilvl="8">
      <w:start w:val="1"/>
      <w:numFmt w:val="lowerRoman"/>
      <w:lvlText w:val="%9."/>
      <w:lvlJc w:val="right"/>
      <w:pPr>
        <w:ind w:left="5277" w:hanging="420"/>
      </w:pPr>
    </w:lvl>
  </w:abstractNum>
  <w:abstractNum w:abstractNumId="82">
    <w:nsid w:val="1DBD20D0"/>
    <w:multiLevelType w:val="multilevel"/>
    <w:tmpl w:val="3ED24B1A"/>
    <w:lvl w:ilvl="0">
      <w:start w:val="1"/>
      <w:numFmt w:val="decimal"/>
      <w:lvlText w:val="%1."/>
      <w:lvlJc w:val="left"/>
      <w:pPr>
        <w:ind w:left="1560" w:hanging="420"/>
      </w:pPr>
    </w:lvl>
    <w:lvl w:ilvl="1">
      <w:start w:val="1"/>
      <w:numFmt w:val="lowerLetter"/>
      <w:lvlText w:val="%2)"/>
      <w:lvlJc w:val="left"/>
      <w:pPr>
        <w:ind w:left="1980" w:hanging="420"/>
      </w:pPr>
    </w:lvl>
    <w:lvl w:ilvl="2">
      <w:start w:val="1"/>
      <w:numFmt w:val="lowerRoman"/>
      <w:lvlText w:val="%3."/>
      <w:lvlJc w:val="right"/>
      <w:pPr>
        <w:ind w:left="2400" w:hanging="420"/>
      </w:pPr>
    </w:lvl>
    <w:lvl w:ilvl="3">
      <w:start w:val="1"/>
      <w:numFmt w:val="decimal"/>
      <w:lvlText w:val="%4."/>
      <w:lvlJc w:val="left"/>
      <w:pPr>
        <w:ind w:left="2820" w:hanging="420"/>
      </w:pPr>
    </w:lvl>
    <w:lvl w:ilvl="4">
      <w:start w:val="1"/>
      <w:numFmt w:val="lowerLetter"/>
      <w:lvlText w:val="%5)"/>
      <w:lvlJc w:val="left"/>
      <w:pPr>
        <w:ind w:left="3240" w:hanging="420"/>
      </w:pPr>
    </w:lvl>
    <w:lvl w:ilvl="5">
      <w:start w:val="1"/>
      <w:numFmt w:val="lowerRoman"/>
      <w:lvlText w:val="%6."/>
      <w:lvlJc w:val="right"/>
      <w:pPr>
        <w:ind w:left="3660" w:hanging="420"/>
      </w:pPr>
    </w:lvl>
    <w:lvl w:ilvl="6">
      <w:start w:val="1"/>
      <w:numFmt w:val="decimal"/>
      <w:lvlText w:val="%7."/>
      <w:lvlJc w:val="left"/>
      <w:pPr>
        <w:ind w:left="4080" w:hanging="420"/>
      </w:pPr>
    </w:lvl>
    <w:lvl w:ilvl="7">
      <w:start w:val="1"/>
      <w:numFmt w:val="lowerLetter"/>
      <w:lvlText w:val="%8)"/>
      <w:lvlJc w:val="left"/>
      <w:pPr>
        <w:ind w:left="4500" w:hanging="420"/>
      </w:pPr>
    </w:lvl>
    <w:lvl w:ilvl="8">
      <w:start w:val="1"/>
      <w:numFmt w:val="lowerRoman"/>
      <w:lvlText w:val="%9."/>
      <w:lvlJc w:val="right"/>
      <w:pPr>
        <w:ind w:left="4920" w:hanging="420"/>
      </w:pPr>
    </w:lvl>
  </w:abstractNum>
  <w:abstractNum w:abstractNumId="83">
    <w:nsid w:val="1ECA72E5"/>
    <w:multiLevelType w:val="hybridMultilevel"/>
    <w:tmpl w:val="7CBA61D8"/>
    <w:lvl w:ilvl="0" w:tplc="FFFFFFFF">
      <w:start w:val="1"/>
      <w:numFmt w:val="upperLetter"/>
      <w:lvlText w:val="%1."/>
      <w:lvlJc w:val="left"/>
      <w:pPr>
        <w:ind w:left="704" w:hanging="420"/>
      </w:p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84">
    <w:nsid w:val="1ED33230"/>
    <w:multiLevelType w:val="hybridMultilevel"/>
    <w:tmpl w:val="A942E1C6"/>
    <w:lvl w:ilvl="0" w:tplc="FFFFFFFF">
      <w:start w:val="1"/>
      <w:numFmt w:val="decimal"/>
      <w:lvlText w:val="%1."/>
      <w:lvlJc w:val="left"/>
      <w:pPr>
        <w:ind w:left="1061" w:hanging="420"/>
      </w:pPr>
      <w:rPr>
        <w:rFonts w:hint="eastAsia"/>
      </w:r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85">
    <w:nsid w:val="1FCF0492"/>
    <w:multiLevelType w:val="multilevel"/>
    <w:tmpl w:val="C994C4B8"/>
    <w:styleLink w:val="a"/>
    <w:lvl w:ilvl="0">
      <w:start w:val="1"/>
      <w:numFmt w:val="decimal"/>
      <w:suff w:val="space"/>
      <w:lvlText w:val="%1"/>
      <w:lvlJc w:val="left"/>
      <w:pPr>
        <w:ind w:left="432" w:hanging="432"/>
      </w:pPr>
      <w:rPr>
        <w:rFonts w:ascii="Arial" w:eastAsia="微软雅黑" w:hAnsi="Arial" w:hint="default"/>
        <w:b/>
        <w:i w:val="0"/>
        <w:sz w:val="72"/>
        <w:szCs w:val="72"/>
      </w:rPr>
    </w:lvl>
    <w:lvl w:ilvl="1">
      <w:start w:val="1"/>
      <w:numFmt w:val="decimal"/>
      <w:lvlText w:val="%1.%2"/>
      <w:lvlJc w:val="left"/>
      <w:pPr>
        <w:ind w:left="576" w:hanging="576"/>
      </w:pPr>
      <w:rPr>
        <w:rFonts w:ascii="Arial" w:eastAsia="微软雅黑" w:hAnsi="Arial" w:hint="eastAsia"/>
        <w:b/>
        <w:i w:val="0"/>
        <w:sz w:val="28"/>
        <w:szCs w:val="28"/>
      </w:rPr>
    </w:lvl>
    <w:lvl w:ilvl="2">
      <w:start w:val="1"/>
      <w:numFmt w:val="decimal"/>
      <w:lvlText w:val="%1.%2.%3"/>
      <w:lvlJc w:val="left"/>
      <w:pPr>
        <w:ind w:left="720" w:hanging="720"/>
      </w:pPr>
      <w:rPr>
        <w:rFonts w:ascii="Arial" w:eastAsia="微软雅黑" w:hAnsi="Arial" w:hint="eastAsia"/>
        <w:b/>
        <w:i w:val="0"/>
        <w:color w:val="auto"/>
        <w:sz w:val="24"/>
      </w:rPr>
    </w:lvl>
    <w:lvl w:ilvl="3">
      <w:start w:val="1"/>
      <w:numFmt w:val="decimal"/>
      <w:lvlText w:val="%1.%2.%3.%4"/>
      <w:lvlJc w:val="left"/>
      <w:pPr>
        <w:ind w:left="864" w:hanging="864"/>
      </w:pPr>
      <w:rPr>
        <w:rFonts w:ascii="Arial" w:eastAsia="微软雅黑" w:hAnsi="Arial" w:hint="eastAsia"/>
        <w:b w:val="0"/>
        <w:i/>
        <w:sz w:val="20"/>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86">
    <w:nsid w:val="2079060A"/>
    <w:multiLevelType w:val="hybridMultilevel"/>
    <w:tmpl w:val="0EFE909E"/>
    <w:lvl w:ilvl="0" w:tplc="04090011">
      <w:start w:val="1"/>
      <w:numFmt w:val="decimal"/>
      <w:lvlText w:val="%1)"/>
      <w:lvlJc w:val="left"/>
      <w:pPr>
        <w:ind w:left="1061" w:hanging="420"/>
      </w:pPr>
    </w:lvl>
    <w:lvl w:ilvl="1" w:tplc="04090019" w:tentative="1">
      <w:start w:val="1"/>
      <w:numFmt w:val="lowerLetter"/>
      <w:lvlText w:val="%2)"/>
      <w:lvlJc w:val="left"/>
      <w:pPr>
        <w:ind w:left="1481" w:hanging="420"/>
      </w:pPr>
    </w:lvl>
    <w:lvl w:ilvl="2" w:tplc="0409001B" w:tentative="1">
      <w:start w:val="1"/>
      <w:numFmt w:val="lowerRoman"/>
      <w:lvlText w:val="%3."/>
      <w:lvlJc w:val="right"/>
      <w:pPr>
        <w:ind w:left="1901" w:hanging="420"/>
      </w:pPr>
    </w:lvl>
    <w:lvl w:ilvl="3" w:tplc="0409000F" w:tentative="1">
      <w:start w:val="1"/>
      <w:numFmt w:val="decimal"/>
      <w:lvlText w:val="%4."/>
      <w:lvlJc w:val="left"/>
      <w:pPr>
        <w:ind w:left="2321" w:hanging="420"/>
      </w:pPr>
    </w:lvl>
    <w:lvl w:ilvl="4" w:tplc="04090019" w:tentative="1">
      <w:start w:val="1"/>
      <w:numFmt w:val="lowerLetter"/>
      <w:lvlText w:val="%5)"/>
      <w:lvlJc w:val="left"/>
      <w:pPr>
        <w:ind w:left="2741" w:hanging="420"/>
      </w:pPr>
    </w:lvl>
    <w:lvl w:ilvl="5" w:tplc="0409001B" w:tentative="1">
      <w:start w:val="1"/>
      <w:numFmt w:val="lowerRoman"/>
      <w:lvlText w:val="%6."/>
      <w:lvlJc w:val="right"/>
      <w:pPr>
        <w:ind w:left="3161" w:hanging="420"/>
      </w:pPr>
    </w:lvl>
    <w:lvl w:ilvl="6" w:tplc="0409000F" w:tentative="1">
      <w:start w:val="1"/>
      <w:numFmt w:val="decimal"/>
      <w:lvlText w:val="%7."/>
      <w:lvlJc w:val="left"/>
      <w:pPr>
        <w:ind w:left="3581" w:hanging="420"/>
      </w:pPr>
    </w:lvl>
    <w:lvl w:ilvl="7" w:tplc="04090019" w:tentative="1">
      <w:start w:val="1"/>
      <w:numFmt w:val="lowerLetter"/>
      <w:lvlText w:val="%8)"/>
      <w:lvlJc w:val="left"/>
      <w:pPr>
        <w:ind w:left="4001" w:hanging="420"/>
      </w:pPr>
    </w:lvl>
    <w:lvl w:ilvl="8" w:tplc="0409001B" w:tentative="1">
      <w:start w:val="1"/>
      <w:numFmt w:val="lowerRoman"/>
      <w:lvlText w:val="%9."/>
      <w:lvlJc w:val="right"/>
      <w:pPr>
        <w:ind w:left="4421" w:hanging="420"/>
      </w:pPr>
    </w:lvl>
  </w:abstractNum>
  <w:abstractNum w:abstractNumId="87">
    <w:nsid w:val="207B4B26"/>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88">
    <w:nsid w:val="20B57994"/>
    <w:multiLevelType w:val="multilevel"/>
    <w:tmpl w:val="1BD86FAA"/>
    <w:lvl w:ilvl="0">
      <w:start w:val="1"/>
      <w:numFmt w:val="decimal"/>
      <w:lvlText w:val="%1."/>
      <w:lvlJc w:val="left"/>
      <w:pPr>
        <w:ind w:left="1500" w:hanging="420"/>
      </w:pPr>
      <w:rPr>
        <w:rFonts w:hint="eastAsia"/>
      </w:rPr>
    </w:lvl>
    <w:lvl w:ilvl="1">
      <w:start w:val="1"/>
      <w:numFmt w:val="lowerLetter"/>
      <w:lvlText w:val="%2)"/>
      <w:lvlJc w:val="left"/>
      <w:pPr>
        <w:ind w:left="1920" w:hanging="420"/>
      </w:pPr>
      <w:rPr>
        <w:rFonts w:hint="eastAsia"/>
      </w:rPr>
    </w:lvl>
    <w:lvl w:ilvl="2">
      <w:start w:val="1"/>
      <w:numFmt w:val="lowerRoman"/>
      <w:lvlText w:val="%3."/>
      <w:lvlJc w:val="right"/>
      <w:pPr>
        <w:ind w:left="2340" w:hanging="420"/>
      </w:pPr>
      <w:rPr>
        <w:rFonts w:hint="eastAsia"/>
      </w:rPr>
    </w:lvl>
    <w:lvl w:ilvl="3">
      <w:start w:val="1"/>
      <w:numFmt w:val="decimal"/>
      <w:lvlText w:val="%4."/>
      <w:lvlJc w:val="left"/>
      <w:pPr>
        <w:ind w:left="2760" w:hanging="420"/>
      </w:pPr>
      <w:rPr>
        <w:rFonts w:hint="eastAsia"/>
      </w:rPr>
    </w:lvl>
    <w:lvl w:ilvl="4">
      <w:start w:val="1"/>
      <w:numFmt w:val="lowerLetter"/>
      <w:lvlText w:val="%5)"/>
      <w:lvlJc w:val="left"/>
      <w:pPr>
        <w:ind w:left="3180" w:hanging="420"/>
      </w:pPr>
      <w:rPr>
        <w:rFonts w:hint="eastAsia"/>
      </w:rPr>
    </w:lvl>
    <w:lvl w:ilvl="5">
      <w:start w:val="1"/>
      <w:numFmt w:val="lowerRoman"/>
      <w:lvlText w:val="%6."/>
      <w:lvlJc w:val="right"/>
      <w:pPr>
        <w:ind w:left="3600" w:hanging="420"/>
      </w:pPr>
      <w:rPr>
        <w:rFonts w:hint="eastAsia"/>
      </w:rPr>
    </w:lvl>
    <w:lvl w:ilvl="6">
      <w:start w:val="1"/>
      <w:numFmt w:val="decimal"/>
      <w:lvlText w:val="%7."/>
      <w:lvlJc w:val="left"/>
      <w:pPr>
        <w:ind w:left="4020" w:hanging="420"/>
      </w:pPr>
      <w:rPr>
        <w:rFonts w:hint="eastAsia"/>
      </w:rPr>
    </w:lvl>
    <w:lvl w:ilvl="7">
      <w:start w:val="1"/>
      <w:numFmt w:val="lowerLetter"/>
      <w:lvlText w:val="%8)"/>
      <w:lvlJc w:val="left"/>
      <w:pPr>
        <w:ind w:left="4440" w:hanging="420"/>
      </w:pPr>
      <w:rPr>
        <w:rFonts w:hint="eastAsia"/>
      </w:rPr>
    </w:lvl>
    <w:lvl w:ilvl="8">
      <w:start w:val="1"/>
      <w:numFmt w:val="lowerRoman"/>
      <w:lvlText w:val="%9."/>
      <w:lvlJc w:val="right"/>
      <w:pPr>
        <w:ind w:left="4860" w:hanging="420"/>
      </w:pPr>
      <w:rPr>
        <w:rFonts w:hint="eastAsia"/>
      </w:rPr>
    </w:lvl>
  </w:abstractNum>
  <w:abstractNum w:abstractNumId="89">
    <w:nsid w:val="213943E2"/>
    <w:multiLevelType w:val="multilevel"/>
    <w:tmpl w:val="213943E2"/>
    <w:lvl w:ilvl="0">
      <w:start w:val="1"/>
      <w:numFmt w:val="decimal"/>
      <w:pStyle w:val="a0"/>
      <w:lvlText w:val="%1."/>
      <w:lvlJc w:val="left"/>
      <w:pPr>
        <w:tabs>
          <w:tab w:val="left" w:pos="1025"/>
        </w:tabs>
        <w:ind w:left="1800" w:hanging="1200"/>
      </w:pPr>
      <w:rPr>
        <w:rFonts w:hint="eastAsia"/>
      </w:rPr>
    </w:lvl>
    <w:lvl w:ilvl="1">
      <w:start w:val="1"/>
      <w:numFmt w:val="decimal"/>
      <w:lvlText w:val="%1.%2."/>
      <w:lvlJc w:val="left"/>
      <w:pPr>
        <w:tabs>
          <w:tab w:val="left" w:pos="1167"/>
        </w:tabs>
        <w:ind w:left="1167" w:hanging="567"/>
      </w:pPr>
      <w:rPr>
        <w:rFonts w:hint="eastAsia"/>
      </w:rPr>
    </w:lvl>
    <w:lvl w:ilvl="2">
      <w:start w:val="1"/>
      <w:numFmt w:val="decimal"/>
      <w:lvlText w:val="%1.%2.%3."/>
      <w:lvlJc w:val="left"/>
      <w:pPr>
        <w:tabs>
          <w:tab w:val="left" w:pos="1309"/>
        </w:tabs>
        <w:ind w:left="1309" w:hanging="709"/>
      </w:pPr>
      <w:rPr>
        <w:rFonts w:hint="eastAsia"/>
      </w:rPr>
    </w:lvl>
    <w:lvl w:ilvl="3">
      <w:start w:val="1"/>
      <w:numFmt w:val="decimal"/>
      <w:lvlText w:val="%1.%2.%3.%4."/>
      <w:lvlJc w:val="left"/>
      <w:pPr>
        <w:tabs>
          <w:tab w:val="left" w:pos="1451"/>
        </w:tabs>
        <w:ind w:left="1451" w:hanging="851"/>
      </w:pPr>
      <w:rPr>
        <w:rFonts w:hint="eastAsia"/>
      </w:rPr>
    </w:lvl>
    <w:lvl w:ilvl="4">
      <w:start w:val="1"/>
      <w:numFmt w:val="decimal"/>
      <w:lvlText w:val="%1.%2.%3.%4.%5."/>
      <w:lvlJc w:val="left"/>
      <w:pPr>
        <w:tabs>
          <w:tab w:val="left" w:pos="1592"/>
        </w:tabs>
        <w:ind w:left="1592" w:hanging="992"/>
      </w:pPr>
      <w:rPr>
        <w:rFonts w:hint="eastAsia"/>
      </w:rPr>
    </w:lvl>
    <w:lvl w:ilvl="5">
      <w:start w:val="1"/>
      <w:numFmt w:val="decimal"/>
      <w:lvlText w:val="%1.%2.%3.%4.%5.%6."/>
      <w:lvlJc w:val="left"/>
      <w:pPr>
        <w:tabs>
          <w:tab w:val="left" w:pos="1734"/>
        </w:tabs>
        <w:ind w:left="1734" w:hanging="1134"/>
      </w:pPr>
      <w:rPr>
        <w:rFonts w:hint="eastAsia"/>
      </w:rPr>
    </w:lvl>
    <w:lvl w:ilvl="6">
      <w:start w:val="1"/>
      <w:numFmt w:val="decimal"/>
      <w:lvlText w:val="%1.%2.%3.%4.%5.%6.%7."/>
      <w:lvlJc w:val="left"/>
      <w:pPr>
        <w:tabs>
          <w:tab w:val="left" w:pos="1876"/>
        </w:tabs>
        <w:ind w:left="1876" w:hanging="1276"/>
      </w:pPr>
      <w:rPr>
        <w:rFonts w:hint="eastAsia"/>
      </w:rPr>
    </w:lvl>
    <w:lvl w:ilvl="7">
      <w:start w:val="1"/>
      <w:numFmt w:val="decimal"/>
      <w:lvlText w:val="%1.%2.%3.%4.%5.%6.%7.%8."/>
      <w:lvlJc w:val="left"/>
      <w:pPr>
        <w:tabs>
          <w:tab w:val="left" w:pos="2018"/>
        </w:tabs>
        <w:ind w:left="2018" w:hanging="1418"/>
      </w:pPr>
      <w:rPr>
        <w:rFonts w:hint="eastAsia"/>
      </w:rPr>
    </w:lvl>
    <w:lvl w:ilvl="8">
      <w:start w:val="1"/>
      <w:numFmt w:val="decimal"/>
      <w:lvlText w:val="%1.%2.%3.%4.%5.%6.%7.%8.%9."/>
      <w:lvlJc w:val="left"/>
      <w:pPr>
        <w:tabs>
          <w:tab w:val="left" w:pos="2159"/>
        </w:tabs>
        <w:ind w:left="2159" w:hanging="1559"/>
      </w:pPr>
      <w:rPr>
        <w:rFonts w:hint="eastAsia"/>
      </w:rPr>
    </w:lvl>
  </w:abstractNum>
  <w:abstractNum w:abstractNumId="90">
    <w:nsid w:val="214D449C"/>
    <w:multiLevelType w:val="multilevel"/>
    <w:tmpl w:val="214D449C"/>
    <w:lvl w:ilvl="0">
      <w:start w:val="1"/>
      <w:numFmt w:val="bullet"/>
      <w:lvlText w:val=""/>
      <w:lvlJc w:val="left"/>
      <w:pPr>
        <w:ind w:left="845" w:hanging="420"/>
      </w:pPr>
      <w:rPr>
        <w:rFonts w:ascii="Wingdings" w:hAnsi="Wingdings" w:hint="default"/>
        <w:sz w:val="15"/>
        <w:szCs w:val="15"/>
      </w:rPr>
    </w:lvl>
    <w:lvl w:ilvl="1">
      <w:start w:val="1"/>
      <w:numFmt w:val="bullet"/>
      <w:lvlText w:val=""/>
      <w:lvlJc w:val="left"/>
      <w:pPr>
        <w:ind w:left="1265" w:hanging="420"/>
      </w:pPr>
      <w:rPr>
        <w:rFonts w:ascii="Wingdings" w:hAnsi="Wingdings" w:hint="default"/>
      </w:rPr>
    </w:lvl>
    <w:lvl w:ilvl="2">
      <w:start w:val="1"/>
      <w:numFmt w:val="bullet"/>
      <w:lvlText w:val=""/>
      <w:lvlJc w:val="left"/>
      <w:pPr>
        <w:ind w:left="1685" w:hanging="420"/>
      </w:pPr>
      <w:rPr>
        <w:rFonts w:ascii="Wingdings" w:hAnsi="Wingdings" w:hint="default"/>
      </w:rPr>
    </w:lvl>
    <w:lvl w:ilvl="3">
      <w:start w:val="1"/>
      <w:numFmt w:val="bullet"/>
      <w:lvlText w:val=""/>
      <w:lvlJc w:val="left"/>
      <w:pPr>
        <w:ind w:left="2105" w:hanging="420"/>
      </w:pPr>
      <w:rPr>
        <w:rFonts w:ascii="Wingdings" w:hAnsi="Wingdings" w:hint="default"/>
      </w:rPr>
    </w:lvl>
    <w:lvl w:ilvl="4">
      <w:start w:val="1"/>
      <w:numFmt w:val="bullet"/>
      <w:lvlText w:val=""/>
      <w:lvlJc w:val="left"/>
      <w:pPr>
        <w:ind w:left="2525" w:hanging="420"/>
      </w:pPr>
      <w:rPr>
        <w:rFonts w:ascii="Wingdings" w:hAnsi="Wingdings" w:hint="default"/>
      </w:rPr>
    </w:lvl>
    <w:lvl w:ilvl="5">
      <w:start w:val="1"/>
      <w:numFmt w:val="bullet"/>
      <w:lvlText w:val=""/>
      <w:lvlJc w:val="left"/>
      <w:pPr>
        <w:ind w:left="2945" w:hanging="420"/>
      </w:pPr>
      <w:rPr>
        <w:rFonts w:ascii="Wingdings" w:hAnsi="Wingdings" w:hint="default"/>
      </w:rPr>
    </w:lvl>
    <w:lvl w:ilvl="6">
      <w:start w:val="1"/>
      <w:numFmt w:val="bullet"/>
      <w:lvlText w:val=""/>
      <w:lvlJc w:val="left"/>
      <w:pPr>
        <w:ind w:left="3365" w:hanging="420"/>
      </w:pPr>
      <w:rPr>
        <w:rFonts w:ascii="Wingdings" w:hAnsi="Wingdings" w:hint="default"/>
      </w:rPr>
    </w:lvl>
    <w:lvl w:ilvl="7">
      <w:start w:val="1"/>
      <w:numFmt w:val="bullet"/>
      <w:lvlText w:val=""/>
      <w:lvlJc w:val="left"/>
      <w:pPr>
        <w:ind w:left="3785" w:hanging="420"/>
      </w:pPr>
      <w:rPr>
        <w:rFonts w:ascii="Wingdings" w:hAnsi="Wingdings" w:hint="default"/>
      </w:rPr>
    </w:lvl>
    <w:lvl w:ilvl="8">
      <w:start w:val="1"/>
      <w:numFmt w:val="bullet"/>
      <w:lvlText w:val=""/>
      <w:lvlJc w:val="left"/>
      <w:pPr>
        <w:ind w:left="4205" w:hanging="420"/>
      </w:pPr>
      <w:rPr>
        <w:rFonts w:ascii="Wingdings" w:hAnsi="Wingdings" w:hint="default"/>
      </w:rPr>
    </w:lvl>
  </w:abstractNum>
  <w:abstractNum w:abstractNumId="91">
    <w:nsid w:val="218117D3"/>
    <w:multiLevelType w:val="multilevel"/>
    <w:tmpl w:val="DCE01958"/>
    <w:lvl w:ilvl="0">
      <w:start w:val="1"/>
      <w:numFmt w:val="decimal"/>
      <w:lvlText w:val="%1."/>
      <w:lvlJc w:val="left"/>
      <w:pPr>
        <w:ind w:left="1140" w:hanging="420"/>
      </w:pPr>
      <w:rPr>
        <w:rFonts w:ascii="Arial" w:eastAsia="宋体" w:hAnsi="Arial" w:cs="Times New Roman"/>
      </w:rPr>
    </w:lvl>
    <w:lvl w:ilvl="1">
      <w:start w:val="1"/>
      <w:numFmt w:val="lowerLetter"/>
      <w:lvlText w:val="%2)"/>
      <w:lvlJc w:val="left"/>
      <w:pPr>
        <w:ind w:left="1560" w:hanging="420"/>
      </w:pPr>
      <w:rPr>
        <w:b w:val="0"/>
      </w:r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rPr>
        <w:b w:val="0"/>
      </w:r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92">
    <w:nsid w:val="218A60A9"/>
    <w:multiLevelType w:val="hybridMultilevel"/>
    <w:tmpl w:val="71927C12"/>
    <w:lvl w:ilvl="0" w:tplc="59208898">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3">
    <w:nsid w:val="218A707E"/>
    <w:multiLevelType w:val="multilevel"/>
    <w:tmpl w:val="218A707E"/>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94">
    <w:nsid w:val="22914A67"/>
    <w:multiLevelType w:val="hybridMultilevel"/>
    <w:tmpl w:val="0C5C6F64"/>
    <w:lvl w:ilvl="0" w:tplc="0409000D">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95">
    <w:nsid w:val="22F132F8"/>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96">
    <w:nsid w:val="231F1602"/>
    <w:multiLevelType w:val="multilevel"/>
    <w:tmpl w:val="AAC6DD02"/>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97">
    <w:nsid w:val="234B383C"/>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98">
    <w:nsid w:val="2362237C"/>
    <w:multiLevelType w:val="multilevel"/>
    <w:tmpl w:val="1CF8CEF6"/>
    <w:lvl w:ilvl="0">
      <w:start w:val="1"/>
      <w:numFmt w:val="decimal"/>
      <w:lvlText w:val="%1."/>
      <w:lvlJc w:val="left"/>
      <w:pPr>
        <w:ind w:left="1140" w:hanging="420"/>
      </w:pPr>
      <w:rPr>
        <w:rFonts w:hint="default"/>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99">
    <w:nsid w:val="236D46E2"/>
    <w:multiLevelType w:val="multilevel"/>
    <w:tmpl w:val="236D46E2"/>
    <w:lvl w:ilvl="0">
      <w:start w:val="1"/>
      <w:numFmt w:val="decimal"/>
      <w:lvlText w:val="%1."/>
      <w:lvlJc w:val="left"/>
      <w:pPr>
        <w:ind w:left="1560" w:hanging="420"/>
      </w:pPr>
    </w:lvl>
    <w:lvl w:ilvl="1">
      <w:start w:val="1"/>
      <w:numFmt w:val="lowerLetter"/>
      <w:lvlText w:val="%2)"/>
      <w:lvlJc w:val="left"/>
      <w:pPr>
        <w:ind w:left="1980" w:hanging="420"/>
      </w:pPr>
    </w:lvl>
    <w:lvl w:ilvl="2">
      <w:start w:val="1"/>
      <w:numFmt w:val="lowerLetter"/>
      <w:lvlText w:val="%3."/>
      <w:lvlJc w:val="left"/>
      <w:pPr>
        <w:ind w:left="2340" w:hanging="360"/>
      </w:pPr>
      <w:rPr>
        <w:rFonts w:hint="default"/>
      </w:rPr>
    </w:lvl>
    <w:lvl w:ilvl="3">
      <w:start w:val="1"/>
      <w:numFmt w:val="decimal"/>
      <w:lvlText w:val="%4."/>
      <w:lvlJc w:val="left"/>
      <w:pPr>
        <w:ind w:left="2820" w:hanging="420"/>
      </w:pPr>
    </w:lvl>
    <w:lvl w:ilvl="4">
      <w:start w:val="1"/>
      <w:numFmt w:val="lowerLetter"/>
      <w:lvlText w:val="%5)"/>
      <w:lvlJc w:val="left"/>
      <w:pPr>
        <w:ind w:left="3240" w:hanging="420"/>
      </w:pPr>
    </w:lvl>
    <w:lvl w:ilvl="5">
      <w:start w:val="1"/>
      <w:numFmt w:val="lowerRoman"/>
      <w:lvlText w:val="%6."/>
      <w:lvlJc w:val="right"/>
      <w:pPr>
        <w:ind w:left="3660" w:hanging="420"/>
      </w:pPr>
    </w:lvl>
    <w:lvl w:ilvl="6">
      <w:start w:val="1"/>
      <w:numFmt w:val="decimal"/>
      <w:lvlText w:val="%7."/>
      <w:lvlJc w:val="left"/>
      <w:pPr>
        <w:ind w:left="4080" w:hanging="420"/>
      </w:pPr>
    </w:lvl>
    <w:lvl w:ilvl="7">
      <w:start w:val="1"/>
      <w:numFmt w:val="lowerLetter"/>
      <w:lvlText w:val="%8)"/>
      <w:lvlJc w:val="left"/>
      <w:pPr>
        <w:ind w:left="4500" w:hanging="420"/>
      </w:pPr>
    </w:lvl>
    <w:lvl w:ilvl="8">
      <w:start w:val="1"/>
      <w:numFmt w:val="lowerRoman"/>
      <w:lvlText w:val="%9."/>
      <w:lvlJc w:val="right"/>
      <w:pPr>
        <w:ind w:left="4920" w:hanging="420"/>
      </w:pPr>
    </w:lvl>
  </w:abstractNum>
  <w:abstractNum w:abstractNumId="100">
    <w:nsid w:val="237B5AB2"/>
    <w:multiLevelType w:val="multilevel"/>
    <w:tmpl w:val="237B5AB2"/>
    <w:lvl w:ilvl="0">
      <w:start w:val="1"/>
      <w:numFmt w:val="lowerLetter"/>
      <w:lvlText w:val="%1)"/>
      <w:lvlJc w:val="left"/>
      <w:pPr>
        <w:ind w:left="1917" w:hanging="420"/>
      </w:pPr>
      <w:rPr>
        <w:rFonts w:hint="eastAsia"/>
      </w:rPr>
    </w:lvl>
    <w:lvl w:ilvl="1">
      <w:start w:val="1"/>
      <w:numFmt w:val="lowerLetter"/>
      <w:lvlText w:val="%2)"/>
      <w:lvlJc w:val="left"/>
      <w:pPr>
        <w:ind w:left="2337" w:hanging="420"/>
      </w:pPr>
    </w:lvl>
    <w:lvl w:ilvl="2">
      <w:start w:val="1"/>
      <w:numFmt w:val="lowerRoman"/>
      <w:lvlText w:val="%3."/>
      <w:lvlJc w:val="right"/>
      <w:pPr>
        <w:ind w:left="2757" w:hanging="420"/>
      </w:pPr>
    </w:lvl>
    <w:lvl w:ilvl="3">
      <w:start w:val="1"/>
      <w:numFmt w:val="decimal"/>
      <w:lvlText w:val="%4."/>
      <w:lvlJc w:val="left"/>
      <w:pPr>
        <w:ind w:left="3177" w:hanging="420"/>
      </w:pPr>
    </w:lvl>
    <w:lvl w:ilvl="4">
      <w:start w:val="1"/>
      <w:numFmt w:val="lowerLetter"/>
      <w:lvlText w:val="%5)"/>
      <w:lvlJc w:val="left"/>
      <w:pPr>
        <w:ind w:left="3597" w:hanging="420"/>
      </w:pPr>
    </w:lvl>
    <w:lvl w:ilvl="5">
      <w:start w:val="1"/>
      <w:numFmt w:val="lowerRoman"/>
      <w:lvlText w:val="%6."/>
      <w:lvlJc w:val="right"/>
      <w:pPr>
        <w:ind w:left="4017" w:hanging="420"/>
      </w:pPr>
    </w:lvl>
    <w:lvl w:ilvl="6">
      <w:start w:val="1"/>
      <w:numFmt w:val="decimal"/>
      <w:lvlText w:val="%7."/>
      <w:lvlJc w:val="left"/>
      <w:pPr>
        <w:ind w:left="4437" w:hanging="420"/>
      </w:pPr>
    </w:lvl>
    <w:lvl w:ilvl="7">
      <w:start w:val="1"/>
      <w:numFmt w:val="lowerLetter"/>
      <w:lvlText w:val="%8)"/>
      <w:lvlJc w:val="left"/>
      <w:pPr>
        <w:ind w:left="4857" w:hanging="420"/>
      </w:pPr>
    </w:lvl>
    <w:lvl w:ilvl="8">
      <w:start w:val="1"/>
      <w:numFmt w:val="lowerRoman"/>
      <w:lvlText w:val="%9."/>
      <w:lvlJc w:val="right"/>
      <w:pPr>
        <w:ind w:left="5277" w:hanging="420"/>
      </w:pPr>
    </w:lvl>
  </w:abstractNum>
  <w:abstractNum w:abstractNumId="101">
    <w:nsid w:val="23B16D33"/>
    <w:multiLevelType w:val="multilevel"/>
    <w:tmpl w:val="AEE8A086"/>
    <w:lvl w:ilvl="0">
      <w:start w:val="1"/>
      <w:numFmt w:val="decimal"/>
      <w:lvlText w:val="%1"/>
      <w:lvlJc w:val="left"/>
      <w:pPr>
        <w:tabs>
          <w:tab w:val="num" w:pos="720"/>
        </w:tabs>
        <w:ind w:left="720" w:hanging="720"/>
      </w:pPr>
      <w:rPr>
        <w:rFonts w:ascii="Arial" w:eastAsia="微软雅黑" w:hAnsi="Arial" w:hint="default"/>
        <w:b/>
        <w:i w:val="0"/>
        <w:sz w:val="72"/>
      </w:rPr>
    </w:lvl>
    <w:lvl w:ilvl="1">
      <w:start w:val="1"/>
      <w:numFmt w:val="decimal"/>
      <w:lvlText w:val="%2."/>
      <w:lvlJc w:val="left"/>
      <w:pPr>
        <w:ind w:left="724" w:hanging="440"/>
      </w:pPr>
    </w:lvl>
    <w:lvl w:ilvl="2">
      <w:start w:val="1"/>
      <w:numFmt w:val="decimal"/>
      <w:lvlText w:val="%3."/>
      <w:lvlJc w:val="left"/>
      <w:pPr>
        <w:tabs>
          <w:tab w:val="num" w:pos="2160"/>
        </w:tabs>
        <w:ind w:left="2160" w:hanging="720"/>
      </w:pPr>
      <w:rPr>
        <w:rFonts w:hint="eastAsia"/>
      </w:rPr>
    </w:lvl>
    <w:lvl w:ilvl="3">
      <w:start w:val="1"/>
      <w:numFmt w:val="decimal"/>
      <w:lvlText w:val="%4."/>
      <w:lvlJc w:val="left"/>
      <w:pPr>
        <w:tabs>
          <w:tab w:val="num" w:pos="2880"/>
        </w:tabs>
        <w:ind w:left="2880" w:hanging="720"/>
      </w:pPr>
      <w:rPr>
        <w:rFonts w:hint="eastAsia"/>
      </w:rPr>
    </w:lvl>
    <w:lvl w:ilvl="4">
      <w:start w:val="1"/>
      <w:numFmt w:val="decimal"/>
      <w:lvlText w:val="%5."/>
      <w:lvlJc w:val="left"/>
      <w:pPr>
        <w:tabs>
          <w:tab w:val="num" w:pos="3600"/>
        </w:tabs>
        <w:ind w:left="3600" w:hanging="720"/>
      </w:pPr>
      <w:rPr>
        <w:rFonts w:hint="eastAsia"/>
      </w:rPr>
    </w:lvl>
    <w:lvl w:ilvl="5">
      <w:start w:val="1"/>
      <w:numFmt w:val="decimal"/>
      <w:lvlText w:val="%6."/>
      <w:lvlJc w:val="left"/>
      <w:pPr>
        <w:tabs>
          <w:tab w:val="num" w:pos="4320"/>
        </w:tabs>
        <w:ind w:left="4320" w:hanging="720"/>
      </w:pPr>
      <w:rPr>
        <w:rFonts w:hint="eastAsia"/>
      </w:rPr>
    </w:lvl>
    <w:lvl w:ilvl="6">
      <w:start w:val="1"/>
      <w:numFmt w:val="decimal"/>
      <w:lvlText w:val="%7."/>
      <w:lvlJc w:val="left"/>
      <w:pPr>
        <w:tabs>
          <w:tab w:val="num" w:pos="5040"/>
        </w:tabs>
        <w:ind w:left="5040" w:hanging="720"/>
      </w:pPr>
      <w:rPr>
        <w:rFonts w:hint="eastAsia"/>
      </w:rPr>
    </w:lvl>
    <w:lvl w:ilvl="7">
      <w:start w:val="1"/>
      <w:numFmt w:val="decimal"/>
      <w:lvlText w:val="%8."/>
      <w:lvlJc w:val="left"/>
      <w:pPr>
        <w:tabs>
          <w:tab w:val="num" w:pos="5760"/>
        </w:tabs>
        <w:ind w:left="5760" w:hanging="720"/>
      </w:pPr>
      <w:rPr>
        <w:rFonts w:hint="eastAsia"/>
      </w:rPr>
    </w:lvl>
    <w:lvl w:ilvl="8">
      <w:start w:val="1"/>
      <w:numFmt w:val="decimal"/>
      <w:lvlText w:val="%9."/>
      <w:lvlJc w:val="left"/>
      <w:pPr>
        <w:tabs>
          <w:tab w:val="num" w:pos="6480"/>
        </w:tabs>
        <w:ind w:left="6480" w:hanging="720"/>
      </w:pPr>
      <w:rPr>
        <w:rFonts w:hint="eastAsia"/>
      </w:rPr>
    </w:lvl>
  </w:abstractNum>
  <w:abstractNum w:abstractNumId="102">
    <w:nsid w:val="243246C5"/>
    <w:multiLevelType w:val="multilevel"/>
    <w:tmpl w:val="243246C5"/>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03">
    <w:nsid w:val="24AA4AD1"/>
    <w:multiLevelType w:val="multilevel"/>
    <w:tmpl w:val="24AA4AD1"/>
    <w:lvl w:ilvl="0">
      <w:start w:val="1"/>
      <w:numFmt w:val="bullet"/>
      <w:lvlText w:val=""/>
      <w:lvlJc w:val="left"/>
      <w:pPr>
        <w:ind w:left="2138" w:hanging="420"/>
      </w:pPr>
      <w:rPr>
        <w:rFonts w:ascii="Wingdings" w:hAnsi="Wingdings" w:hint="default"/>
        <w:sz w:val="15"/>
        <w:szCs w:val="15"/>
      </w:rPr>
    </w:lvl>
    <w:lvl w:ilvl="1">
      <w:start w:val="1"/>
      <w:numFmt w:val="bullet"/>
      <w:lvlText w:val=""/>
      <w:lvlJc w:val="left"/>
      <w:pPr>
        <w:ind w:left="1838" w:hanging="420"/>
      </w:pPr>
      <w:rPr>
        <w:rFonts w:ascii="Wingdings" w:hAnsi="Wingdings" w:hint="default"/>
      </w:rPr>
    </w:lvl>
    <w:lvl w:ilvl="2">
      <w:start w:val="1"/>
      <w:numFmt w:val="bullet"/>
      <w:lvlText w:val=""/>
      <w:lvlJc w:val="left"/>
      <w:pPr>
        <w:ind w:left="2258" w:hanging="420"/>
      </w:pPr>
      <w:rPr>
        <w:rFonts w:ascii="Wingdings" w:hAnsi="Wingdings" w:hint="default"/>
        <w:sz w:val="15"/>
        <w:szCs w:val="15"/>
      </w:rPr>
    </w:lvl>
    <w:lvl w:ilvl="3">
      <w:start w:val="1"/>
      <w:numFmt w:val="bullet"/>
      <w:lvlText w:val=""/>
      <w:lvlJc w:val="left"/>
      <w:pPr>
        <w:ind w:left="2678" w:hanging="420"/>
      </w:pPr>
      <w:rPr>
        <w:rFonts w:ascii="Wingdings" w:hAnsi="Wingdings" w:hint="default"/>
      </w:rPr>
    </w:lvl>
    <w:lvl w:ilvl="4">
      <w:start w:val="1"/>
      <w:numFmt w:val="bullet"/>
      <w:lvlText w:val=""/>
      <w:lvlJc w:val="left"/>
      <w:pPr>
        <w:ind w:left="3098" w:hanging="420"/>
      </w:pPr>
      <w:rPr>
        <w:rFonts w:ascii="Wingdings" w:hAnsi="Wingdings" w:hint="default"/>
      </w:rPr>
    </w:lvl>
    <w:lvl w:ilvl="5">
      <w:start w:val="1"/>
      <w:numFmt w:val="bullet"/>
      <w:lvlText w:val=""/>
      <w:lvlJc w:val="left"/>
      <w:pPr>
        <w:ind w:left="3518" w:hanging="420"/>
      </w:pPr>
      <w:rPr>
        <w:rFonts w:ascii="Wingdings" w:hAnsi="Wingdings" w:hint="default"/>
      </w:rPr>
    </w:lvl>
    <w:lvl w:ilvl="6">
      <w:start w:val="1"/>
      <w:numFmt w:val="bullet"/>
      <w:lvlText w:val=""/>
      <w:lvlJc w:val="left"/>
      <w:pPr>
        <w:ind w:left="3938" w:hanging="420"/>
      </w:pPr>
      <w:rPr>
        <w:rFonts w:ascii="Wingdings" w:hAnsi="Wingdings" w:hint="default"/>
      </w:rPr>
    </w:lvl>
    <w:lvl w:ilvl="7">
      <w:start w:val="1"/>
      <w:numFmt w:val="bullet"/>
      <w:lvlText w:val=""/>
      <w:lvlJc w:val="left"/>
      <w:pPr>
        <w:ind w:left="4358" w:hanging="420"/>
      </w:pPr>
      <w:rPr>
        <w:rFonts w:ascii="Wingdings" w:hAnsi="Wingdings" w:hint="default"/>
      </w:rPr>
    </w:lvl>
    <w:lvl w:ilvl="8">
      <w:start w:val="1"/>
      <w:numFmt w:val="bullet"/>
      <w:lvlText w:val=""/>
      <w:lvlJc w:val="left"/>
      <w:pPr>
        <w:ind w:left="4778" w:hanging="420"/>
      </w:pPr>
      <w:rPr>
        <w:rFonts w:ascii="Wingdings" w:hAnsi="Wingdings" w:hint="default"/>
      </w:rPr>
    </w:lvl>
  </w:abstractNum>
  <w:abstractNum w:abstractNumId="104">
    <w:nsid w:val="25002633"/>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05">
    <w:nsid w:val="252B1BB9"/>
    <w:multiLevelType w:val="multilevel"/>
    <w:tmpl w:val="2152A988"/>
    <w:lvl w:ilvl="0">
      <w:start w:val="1"/>
      <w:numFmt w:val="bullet"/>
      <w:lvlText w:val=""/>
      <w:lvlJc w:val="left"/>
      <w:pPr>
        <w:ind w:left="704" w:hanging="420"/>
      </w:pPr>
      <w:rPr>
        <w:rFonts w:ascii="Wingdings" w:hAnsi="Wingdings" w:hint="default"/>
        <w:sz w:val="15"/>
        <w:szCs w:val="15"/>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06">
    <w:nsid w:val="2539457B"/>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07">
    <w:nsid w:val="254A4D56"/>
    <w:multiLevelType w:val="hybridMultilevel"/>
    <w:tmpl w:val="7082AF5A"/>
    <w:lvl w:ilvl="0" w:tplc="FFFFFFFF">
      <w:start w:val="1"/>
      <w:numFmt w:val="decimal"/>
      <w:lvlText w:val="%1."/>
      <w:lvlJc w:val="left"/>
      <w:pPr>
        <w:ind w:left="704" w:hanging="420"/>
      </w:pPr>
      <w:rPr>
        <w:rFonts w:hint="eastAsia"/>
      </w:r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108">
    <w:nsid w:val="25A03002"/>
    <w:multiLevelType w:val="multilevel"/>
    <w:tmpl w:val="25A03002"/>
    <w:lvl w:ilvl="0">
      <w:start w:val="1"/>
      <w:numFmt w:val="decimal"/>
      <w:lvlText w:val="%1."/>
      <w:lvlJc w:val="left"/>
      <w:pPr>
        <w:ind w:left="1140" w:hanging="420"/>
      </w:p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09">
    <w:nsid w:val="25DE7249"/>
    <w:multiLevelType w:val="hybridMultilevel"/>
    <w:tmpl w:val="3372F924"/>
    <w:lvl w:ilvl="0" w:tplc="0409000D">
      <w:start w:val="1"/>
      <w:numFmt w:val="bullet"/>
      <w:lvlText w:val=""/>
      <w:lvlJc w:val="left"/>
      <w:pPr>
        <w:ind w:left="724" w:hanging="440"/>
      </w:pPr>
      <w:rPr>
        <w:rFonts w:ascii="Wingdings" w:hAnsi="Wingdings" w:hint="default"/>
      </w:rPr>
    </w:lvl>
    <w:lvl w:ilvl="1" w:tplc="04090003" w:tentative="1">
      <w:start w:val="1"/>
      <w:numFmt w:val="bullet"/>
      <w:lvlText w:val=""/>
      <w:lvlJc w:val="left"/>
      <w:pPr>
        <w:ind w:left="1164" w:hanging="440"/>
      </w:pPr>
      <w:rPr>
        <w:rFonts w:ascii="Wingdings" w:hAnsi="Wingdings" w:hint="default"/>
      </w:rPr>
    </w:lvl>
    <w:lvl w:ilvl="2" w:tplc="04090005"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3" w:tentative="1">
      <w:start w:val="1"/>
      <w:numFmt w:val="bullet"/>
      <w:lvlText w:val=""/>
      <w:lvlJc w:val="left"/>
      <w:pPr>
        <w:ind w:left="2484" w:hanging="440"/>
      </w:pPr>
      <w:rPr>
        <w:rFonts w:ascii="Wingdings" w:hAnsi="Wingdings" w:hint="default"/>
      </w:rPr>
    </w:lvl>
    <w:lvl w:ilvl="5" w:tplc="04090005"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3" w:tentative="1">
      <w:start w:val="1"/>
      <w:numFmt w:val="bullet"/>
      <w:lvlText w:val=""/>
      <w:lvlJc w:val="left"/>
      <w:pPr>
        <w:ind w:left="3804" w:hanging="440"/>
      </w:pPr>
      <w:rPr>
        <w:rFonts w:ascii="Wingdings" w:hAnsi="Wingdings" w:hint="default"/>
      </w:rPr>
    </w:lvl>
    <w:lvl w:ilvl="8" w:tplc="04090005" w:tentative="1">
      <w:start w:val="1"/>
      <w:numFmt w:val="bullet"/>
      <w:lvlText w:val=""/>
      <w:lvlJc w:val="left"/>
      <w:pPr>
        <w:ind w:left="4244" w:hanging="440"/>
      </w:pPr>
      <w:rPr>
        <w:rFonts w:ascii="Wingdings" w:hAnsi="Wingdings" w:hint="default"/>
      </w:rPr>
    </w:lvl>
  </w:abstractNum>
  <w:abstractNum w:abstractNumId="110">
    <w:nsid w:val="27F114C9"/>
    <w:multiLevelType w:val="hybridMultilevel"/>
    <w:tmpl w:val="F5009F9E"/>
    <w:lvl w:ilvl="0" w:tplc="5C1E557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1">
    <w:nsid w:val="28156522"/>
    <w:multiLevelType w:val="hybridMultilevel"/>
    <w:tmpl w:val="0EFE909E"/>
    <w:lvl w:ilvl="0" w:tplc="FFFFFFFF">
      <w:start w:val="1"/>
      <w:numFmt w:val="decimal"/>
      <w:lvlText w:val="%1)"/>
      <w:lvlJc w:val="left"/>
      <w:pPr>
        <w:ind w:left="1061" w:hanging="420"/>
      </w:p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112">
    <w:nsid w:val="28E33999"/>
    <w:multiLevelType w:val="hybridMultilevel"/>
    <w:tmpl w:val="72FA62E2"/>
    <w:lvl w:ilvl="0" w:tplc="17EAD29E">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13">
    <w:nsid w:val="28F046EA"/>
    <w:multiLevelType w:val="hybridMultilevel"/>
    <w:tmpl w:val="71680972"/>
    <w:lvl w:ilvl="0" w:tplc="FFFFFFFF">
      <w:start w:val="1"/>
      <w:numFmt w:val="decimal"/>
      <w:lvlText w:val="%1."/>
      <w:lvlJc w:val="left"/>
      <w:pPr>
        <w:ind w:left="1061" w:hanging="420"/>
      </w:pPr>
      <w:rPr>
        <w:rFonts w:hint="eastAsia"/>
      </w:r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114">
    <w:nsid w:val="2963052A"/>
    <w:multiLevelType w:val="multilevel"/>
    <w:tmpl w:val="2963052A"/>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115">
    <w:nsid w:val="29705834"/>
    <w:multiLevelType w:val="hybridMultilevel"/>
    <w:tmpl w:val="65783CB0"/>
    <w:lvl w:ilvl="0" w:tplc="93C2F308">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16">
    <w:nsid w:val="29DF1075"/>
    <w:multiLevelType w:val="multilevel"/>
    <w:tmpl w:val="03C26EE8"/>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17">
    <w:nsid w:val="2A21690F"/>
    <w:multiLevelType w:val="hybridMultilevel"/>
    <w:tmpl w:val="C1A0B368"/>
    <w:lvl w:ilvl="0" w:tplc="461E779A">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8">
    <w:nsid w:val="2ADD1246"/>
    <w:multiLevelType w:val="multilevel"/>
    <w:tmpl w:val="9B4AE410"/>
    <w:lvl w:ilvl="0">
      <w:start w:val="1"/>
      <w:numFmt w:val="decimal"/>
      <w:lvlText w:val="%1."/>
      <w:lvlJc w:val="left"/>
      <w:pPr>
        <w:ind w:left="1140" w:hanging="420"/>
      </w:pPr>
      <w:rPr>
        <w:rFonts w:hint="eastAsia"/>
      </w:rPr>
    </w:lvl>
    <w:lvl w:ilvl="1">
      <w:start w:val="1"/>
      <w:numFmt w:val="lowerLetter"/>
      <w:lvlText w:val="%2)"/>
      <w:lvlJc w:val="left"/>
      <w:pPr>
        <w:ind w:left="1560" w:hanging="420"/>
      </w:pPr>
      <w:rPr>
        <w:rFonts w:hint="eastAsia"/>
      </w:rPr>
    </w:lvl>
    <w:lvl w:ilvl="2">
      <w:start w:val="1"/>
      <w:numFmt w:val="lowerRoman"/>
      <w:lvlText w:val="%3."/>
      <w:lvlJc w:val="right"/>
      <w:pPr>
        <w:ind w:left="1980" w:hanging="420"/>
      </w:pPr>
      <w:rPr>
        <w:rFonts w:hint="eastAsia"/>
      </w:rPr>
    </w:lvl>
    <w:lvl w:ilvl="3">
      <w:start w:val="1"/>
      <w:numFmt w:val="decimal"/>
      <w:lvlText w:val="%4."/>
      <w:lvlJc w:val="left"/>
      <w:pPr>
        <w:ind w:left="2400" w:hanging="420"/>
      </w:pPr>
      <w:rPr>
        <w:rFonts w:hint="eastAsia"/>
      </w:rPr>
    </w:lvl>
    <w:lvl w:ilvl="4">
      <w:start w:val="1"/>
      <w:numFmt w:val="lowerLetter"/>
      <w:lvlText w:val="%5)"/>
      <w:lvlJc w:val="left"/>
      <w:pPr>
        <w:ind w:left="2820" w:hanging="420"/>
      </w:pPr>
      <w:rPr>
        <w:rFonts w:hint="eastAsia"/>
      </w:rPr>
    </w:lvl>
    <w:lvl w:ilvl="5">
      <w:start w:val="1"/>
      <w:numFmt w:val="lowerRoman"/>
      <w:lvlText w:val="%6."/>
      <w:lvlJc w:val="right"/>
      <w:pPr>
        <w:ind w:left="3240" w:hanging="420"/>
      </w:pPr>
      <w:rPr>
        <w:rFonts w:hint="eastAsia"/>
      </w:rPr>
    </w:lvl>
    <w:lvl w:ilvl="6">
      <w:start w:val="1"/>
      <w:numFmt w:val="decimal"/>
      <w:lvlText w:val="%7."/>
      <w:lvlJc w:val="left"/>
      <w:pPr>
        <w:ind w:left="3660" w:hanging="420"/>
      </w:pPr>
      <w:rPr>
        <w:rFonts w:hint="eastAsia"/>
      </w:rPr>
    </w:lvl>
    <w:lvl w:ilvl="7">
      <w:start w:val="1"/>
      <w:numFmt w:val="lowerLetter"/>
      <w:lvlText w:val="%8)"/>
      <w:lvlJc w:val="left"/>
      <w:pPr>
        <w:ind w:left="4080" w:hanging="420"/>
      </w:pPr>
      <w:rPr>
        <w:rFonts w:hint="eastAsia"/>
      </w:rPr>
    </w:lvl>
    <w:lvl w:ilvl="8">
      <w:start w:val="1"/>
      <w:numFmt w:val="lowerRoman"/>
      <w:lvlText w:val="%9."/>
      <w:lvlJc w:val="right"/>
      <w:pPr>
        <w:ind w:left="4500" w:hanging="420"/>
      </w:pPr>
      <w:rPr>
        <w:rFonts w:hint="eastAsia"/>
      </w:rPr>
    </w:lvl>
  </w:abstractNum>
  <w:abstractNum w:abstractNumId="119">
    <w:nsid w:val="2AF707F4"/>
    <w:multiLevelType w:val="multilevel"/>
    <w:tmpl w:val="2AF707F4"/>
    <w:lvl w:ilvl="0">
      <w:start w:val="1"/>
      <w:numFmt w:val="decimal"/>
      <w:pStyle w:val="1"/>
      <w:lvlText w:val="%1"/>
      <w:lvlJc w:val="left"/>
      <w:pPr>
        <w:ind w:left="720" w:hanging="360"/>
      </w:pPr>
      <w:rPr>
        <w:rFonts w:ascii="Times New Roman" w:hAnsi="Times New Roman" w:cs="Times New Roman"/>
        <w:b w:val="0"/>
        <w:bCs w:val="0"/>
        <w:i w:val="0"/>
        <w:iCs w:val="0"/>
        <w:caps w:val="0"/>
        <w:smallCaps w:val="0"/>
        <w:strike w:val="0"/>
        <w:dstrike w:val="0"/>
        <w:vanish w:val="0"/>
        <w:color w:val="000000"/>
        <w:spacing w:val="0"/>
        <w:kern w:val="0"/>
        <w:position w:val="0"/>
        <w:sz w:val="96"/>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0">
    <w:nsid w:val="2B1D3ADC"/>
    <w:multiLevelType w:val="hybridMultilevel"/>
    <w:tmpl w:val="074433F4"/>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1">
    <w:nsid w:val="2B367D67"/>
    <w:multiLevelType w:val="hybridMultilevel"/>
    <w:tmpl w:val="16A2CC9C"/>
    <w:lvl w:ilvl="0" w:tplc="38D6B28E">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22">
    <w:nsid w:val="2BE10727"/>
    <w:multiLevelType w:val="multilevel"/>
    <w:tmpl w:val="1F928E66"/>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23">
    <w:nsid w:val="2D6E1469"/>
    <w:multiLevelType w:val="multilevel"/>
    <w:tmpl w:val="E200A25E"/>
    <w:lvl w:ilvl="0">
      <w:start w:val="1"/>
      <w:numFmt w:val="decimal"/>
      <w:lvlText w:val="%1."/>
      <w:lvlJc w:val="left"/>
      <w:pPr>
        <w:ind w:left="1140" w:hanging="420"/>
      </w:pPr>
      <w:rPr>
        <w:rFonts w:hint="eastAsia"/>
      </w:rPr>
    </w:lvl>
    <w:lvl w:ilvl="1">
      <w:start w:val="1"/>
      <w:numFmt w:val="lowerLetter"/>
      <w:lvlText w:val="%2)"/>
      <w:lvlJc w:val="left"/>
      <w:pPr>
        <w:ind w:left="1560" w:hanging="420"/>
      </w:pPr>
      <w:rPr>
        <w:rFonts w:hint="eastAsia"/>
      </w:rPr>
    </w:lvl>
    <w:lvl w:ilvl="2">
      <w:start w:val="1"/>
      <w:numFmt w:val="lowerRoman"/>
      <w:lvlText w:val="%3."/>
      <w:lvlJc w:val="right"/>
      <w:pPr>
        <w:ind w:left="1980" w:hanging="420"/>
      </w:pPr>
      <w:rPr>
        <w:rFonts w:hint="eastAsia"/>
      </w:rPr>
    </w:lvl>
    <w:lvl w:ilvl="3">
      <w:start w:val="1"/>
      <w:numFmt w:val="decimal"/>
      <w:lvlText w:val="%4."/>
      <w:lvlJc w:val="left"/>
      <w:pPr>
        <w:ind w:left="2400" w:hanging="420"/>
      </w:pPr>
      <w:rPr>
        <w:rFonts w:hint="eastAsia"/>
      </w:rPr>
    </w:lvl>
    <w:lvl w:ilvl="4">
      <w:start w:val="1"/>
      <w:numFmt w:val="lowerLetter"/>
      <w:lvlText w:val="%5)"/>
      <w:lvlJc w:val="left"/>
      <w:pPr>
        <w:ind w:left="2820" w:hanging="420"/>
      </w:pPr>
      <w:rPr>
        <w:rFonts w:hint="eastAsia"/>
      </w:rPr>
    </w:lvl>
    <w:lvl w:ilvl="5">
      <w:start w:val="1"/>
      <w:numFmt w:val="lowerRoman"/>
      <w:lvlText w:val="%6."/>
      <w:lvlJc w:val="right"/>
      <w:pPr>
        <w:ind w:left="3240" w:hanging="420"/>
      </w:pPr>
      <w:rPr>
        <w:rFonts w:hint="eastAsia"/>
      </w:rPr>
    </w:lvl>
    <w:lvl w:ilvl="6">
      <w:start w:val="1"/>
      <w:numFmt w:val="decimal"/>
      <w:lvlText w:val="%7."/>
      <w:lvlJc w:val="left"/>
      <w:pPr>
        <w:ind w:left="3660" w:hanging="420"/>
      </w:pPr>
      <w:rPr>
        <w:rFonts w:hint="eastAsia"/>
      </w:rPr>
    </w:lvl>
    <w:lvl w:ilvl="7">
      <w:start w:val="1"/>
      <w:numFmt w:val="lowerLetter"/>
      <w:lvlText w:val="%8)"/>
      <w:lvlJc w:val="left"/>
      <w:pPr>
        <w:ind w:left="4080" w:hanging="420"/>
      </w:pPr>
      <w:rPr>
        <w:rFonts w:hint="eastAsia"/>
      </w:rPr>
    </w:lvl>
    <w:lvl w:ilvl="8">
      <w:start w:val="1"/>
      <w:numFmt w:val="lowerRoman"/>
      <w:lvlText w:val="%9."/>
      <w:lvlJc w:val="right"/>
      <w:pPr>
        <w:ind w:left="4500" w:hanging="420"/>
      </w:pPr>
      <w:rPr>
        <w:rFonts w:hint="eastAsia"/>
      </w:rPr>
    </w:lvl>
  </w:abstractNum>
  <w:abstractNum w:abstractNumId="124">
    <w:nsid w:val="2DAB45F3"/>
    <w:multiLevelType w:val="multilevel"/>
    <w:tmpl w:val="91B696B6"/>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25">
    <w:nsid w:val="2DD875E0"/>
    <w:multiLevelType w:val="multilevel"/>
    <w:tmpl w:val="2DD875E0"/>
    <w:lvl w:ilvl="0">
      <w:start w:val="1"/>
      <w:numFmt w:val="decimal"/>
      <w:lvlText w:val="%1."/>
      <w:lvlJc w:val="left"/>
      <w:pPr>
        <w:ind w:left="1560" w:hanging="420"/>
      </w:pPr>
    </w:lvl>
    <w:lvl w:ilvl="1">
      <w:start w:val="1"/>
      <w:numFmt w:val="lowerLetter"/>
      <w:lvlText w:val="%2)"/>
      <w:lvlJc w:val="left"/>
      <w:pPr>
        <w:ind w:left="1980" w:hanging="420"/>
      </w:pPr>
    </w:lvl>
    <w:lvl w:ilvl="2">
      <w:start w:val="1"/>
      <w:numFmt w:val="lowerRoman"/>
      <w:lvlText w:val="%3."/>
      <w:lvlJc w:val="right"/>
      <w:pPr>
        <w:ind w:left="2400" w:hanging="420"/>
      </w:pPr>
    </w:lvl>
    <w:lvl w:ilvl="3">
      <w:start w:val="1"/>
      <w:numFmt w:val="decimal"/>
      <w:lvlText w:val="%4."/>
      <w:lvlJc w:val="left"/>
      <w:pPr>
        <w:ind w:left="2820" w:hanging="420"/>
      </w:pPr>
    </w:lvl>
    <w:lvl w:ilvl="4">
      <w:start w:val="1"/>
      <w:numFmt w:val="lowerLetter"/>
      <w:lvlText w:val="%5)"/>
      <w:lvlJc w:val="left"/>
      <w:pPr>
        <w:ind w:left="3240" w:hanging="420"/>
      </w:pPr>
    </w:lvl>
    <w:lvl w:ilvl="5">
      <w:start w:val="1"/>
      <w:numFmt w:val="lowerRoman"/>
      <w:lvlText w:val="%6."/>
      <w:lvlJc w:val="right"/>
      <w:pPr>
        <w:ind w:left="3660" w:hanging="420"/>
      </w:pPr>
    </w:lvl>
    <w:lvl w:ilvl="6">
      <w:start w:val="1"/>
      <w:numFmt w:val="decimal"/>
      <w:lvlText w:val="%7."/>
      <w:lvlJc w:val="left"/>
      <w:pPr>
        <w:ind w:left="4080" w:hanging="420"/>
      </w:pPr>
    </w:lvl>
    <w:lvl w:ilvl="7">
      <w:start w:val="1"/>
      <w:numFmt w:val="lowerLetter"/>
      <w:lvlText w:val="%8)"/>
      <w:lvlJc w:val="left"/>
      <w:pPr>
        <w:ind w:left="4500" w:hanging="420"/>
      </w:pPr>
    </w:lvl>
    <w:lvl w:ilvl="8">
      <w:start w:val="1"/>
      <w:numFmt w:val="lowerRoman"/>
      <w:lvlText w:val="%9."/>
      <w:lvlJc w:val="right"/>
      <w:pPr>
        <w:ind w:left="4920" w:hanging="420"/>
      </w:pPr>
    </w:lvl>
  </w:abstractNum>
  <w:abstractNum w:abstractNumId="126">
    <w:nsid w:val="2E7C0044"/>
    <w:multiLevelType w:val="multilevel"/>
    <w:tmpl w:val="2E7C0044"/>
    <w:lvl w:ilvl="0">
      <w:start w:val="1"/>
      <w:numFmt w:val="bullet"/>
      <w:lvlText w:val=""/>
      <w:lvlJc w:val="left"/>
      <w:pPr>
        <w:ind w:left="704" w:hanging="420"/>
      </w:pPr>
      <w:rPr>
        <w:rFonts w:ascii="Wingdings" w:hAnsi="Wingdings" w:hint="default"/>
        <w:sz w:val="15"/>
        <w:szCs w:val="15"/>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27">
    <w:nsid w:val="2EE25E57"/>
    <w:multiLevelType w:val="hybridMultilevel"/>
    <w:tmpl w:val="6CC684F8"/>
    <w:lvl w:ilvl="0" w:tplc="FFFFFFFF">
      <w:start w:val="1"/>
      <w:numFmt w:val="decimal"/>
      <w:lvlText w:val="%1."/>
      <w:lvlJc w:val="left"/>
      <w:pPr>
        <w:tabs>
          <w:tab w:val="num" w:pos="998"/>
        </w:tabs>
        <w:ind w:left="1144" w:hanging="440"/>
      </w:pPr>
      <w:rPr>
        <w:rFonts w:hint="eastAsia"/>
      </w:rPr>
    </w:lvl>
    <w:lvl w:ilvl="1" w:tplc="FFFFFFFF" w:tentative="1">
      <w:start w:val="1"/>
      <w:numFmt w:val="lowerLetter"/>
      <w:lvlText w:val="%2)"/>
      <w:lvlJc w:val="left"/>
      <w:pPr>
        <w:ind w:left="1617" w:hanging="440"/>
      </w:pPr>
    </w:lvl>
    <w:lvl w:ilvl="2" w:tplc="FFFFFFFF" w:tentative="1">
      <w:start w:val="1"/>
      <w:numFmt w:val="lowerRoman"/>
      <w:lvlText w:val="%3."/>
      <w:lvlJc w:val="right"/>
      <w:pPr>
        <w:ind w:left="2057" w:hanging="440"/>
      </w:pPr>
    </w:lvl>
    <w:lvl w:ilvl="3" w:tplc="FFFFFFFF" w:tentative="1">
      <w:start w:val="1"/>
      <w:numFmt w:val="decimal"/>
      <w:lvlText w:val="%4."/>
      <w:lvlJc w:val="left"/>
      <w:pPr>
        <w:ind w:left="2497" w:hanging="440"/>
      </w:pPr>
    </w:lvl>
    <w:lvl w:ilvl="4" w:tplc="FFFFFFFF" w:tentative="1">
      <w:start w:val="1"/>
      <w:numFmt w:val="lowerLetter"/>
      <w:lvlText w:val="%5)"/>
      <w:lvlJc w:val="left"/>
      <w:pPr>
        <w:ind w:left="2937" w:hanging="440"/>
      </w:pPr>
    </w:lvl>
    <w:lvl w:ilvl="5" w:tplc="FFFFFFFF" w:tentative="1">
      <w:start w:val="1"/>
      <w:numFmt w:val="lowerRoman"/>
      <w:lvlText w:val="%6."/>
      <w:lvlJc w:val="right"/>
      <w:pPr>
        <w:ind w:left="3377" w:hanging="440"/>
      </w:pPr>
    </w:lvl>
    <w:lvl w:ilvl="6" w:tplc="FFFFFFFF" w:tentative="1">
      <w:start w:val="1"/>
      <w:numFmt w:val="decimal"/>
      <w:lvlText w:val="%7."/>
      <w:lvlJc w:val="left"/>
      <w:pPr>
        <w:ind w:left="3817" w:hanging="440"/>
      </w:pPr>
    </w:lvl>
    <w:lvl w:ilvl="7" w:tplc="FFFFFFFF" w:tentative="1">
      <w:start w:val="1"/>
      <w:numFmt w:val="lowerLetter"/>
      <w:lvlText w:val="%8)"/>
      <w:lvlJc w:val="left"/>
      <w:pPr>
        <w:ind w:left="4257" w:hanging="440"/>
      </w:pPr>
    </w:lvl>
    <w:lvl w:ilvl="8" w:tplc="FFFFFFFF" w:tentative="1">
      <w:start w:val="1"/>
      <w:numFmt w:val="lowerRoman"/>
      <w:lvlText w:val="%9."/>
      <w:lvlJc w:val="right"/>
      <w:pPr>
        <w:ind w:left="4697" w:hanging="440"/>
      </w:pPr>
    </w:lvl>
  </w:abstractNum>
  <w:abstractNum w:abstractNumId="128">
    <w:nsid w:val="2F673B0A"/>
    <w:multiLevelType w:val="multilevel"/>
    <w:tmpl w:val="38AA5926"/>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29">
    <w:nsid w:val="2FE108D9"/>
    <w:multiLevelType w:val="multilevel"/>
    <w:tmpl w:val="2FE108D9"/>
    <w:lvl w:ilvl="0">
      <w:start w:val="1"/>
      <w:numFmt w:val="decimal"/>
      <w:lvlText w:val="%1."/>
      <w:lvlJc w:val="left"/>
      <w:pPr>
        <w:ind w:left="1563" w:hanging="420"/>
      </w:pPr>
    </w:lvl>
    <w:lvl w:ilvl="1">
      <w:start w:val="1"/>
      <w:numFmt w:val="lowerLetter"/>
      <w:lvlText w:val="%2)"/>
      <w:lvlJc w:val="left"/>
      <w:pPr>
        <w:ind w:left="1983" w:hanging="420"/>
      </w:pPr>
    </w:lvl>
    <w:lvl w:ilvl="2">
      <w:start w:val="1"/>
      <w:numFmt w:val="lowerRoman"/>
      <w:lvlText w:val="%3."/>
      <w:lvlJc w:val="right"/>
      <w:pPr>
        <w:ind w:left="2403" w:hanging="420"/>
      </w:pPr>
    </w:lvl>
    <w:lvl w:ilvl="3">
      <w:start w:val="1"/>
      <w:numFmt w:val="decimal"/>
      <w:lvlText w:val="%4."/>
      <w:lvlJc w:val="left"/>
      <w:pPr>
        <w:ind w:left="2823" w:hanging="420"/>
      </w:pPr>
    </w:lvl>
    <w:lvl w:ilvl="4">
      <w:start w:val="1"/>
      <w:numFmt w:val="lowerLetter"/>
      <w:lvlText w:val="%5)"/>
      <w:lvlJc w:val="left"/>
      <w:pPr>
        <w:ind w:left="3243" w:hanging="420"/>
      </w:pPr>
    </w:lvl>
    <w:lvl w:ilvl="5">
      <w:start w:val="1"/>
      <w:numFmt w:val="lowerRoman"/>
      <w:lvlText w:val="%6."/>
      <w:lvlJc w:val="right"/>
      <w:pPr>
        <w:ind w:left="3663" w:hanging="420"/>
      </w:pPr>
    </w:lvl>
    <w:lvl w:ilvl="6">
      <w:start w:val="1"/>
      <w:numFmt w:val="decimal"/>
      <w:lvlText w:val="%7."/>
      <w:lvlJc w:val="left"/>
      <w:pPr>
        <w:ind w:left="4083" w:hanging="420"/>
      </w:pPr>
    </w:lvl>
    <w:lvl w:ilvl="7">
      <w:start w:val="1"/>
      <w:numFmt w:val="lowerLetter"/>
      <w:lvlText w:val="%8)"/>
      <w:lvlJc w:val="left"/>
      <w:pPr>
        <w:ind w:left="4503" w:hanging="420"/>
      </w:pPr>
    </w:lvl>
    <w:lvl w:ilvl="8">
      <w:start w:val="1"/>
      <w:numFmt w:val="lowerRoman"/>
      <w:lvlText w:val="%9."/>
      <w:lvlJc w:val="right"/>
      <w:pPr>
        <w:ind w:left="4923" w:hanging="420"/>
      </w:pPr>
    </w:lvl>
  </w:abstractNum>
  <w:abstractNum w:abstractNumId="130">
    <w:nsid w:val="3025386C"/>
    <w:multiLevelType w:val="hybridMultilevel"/>
    <w:tmpl w:val="2AAC702A"/>
    <w:lvl w:ilvl="0" w:tplc="FFFFFFFF">
      <w:start w:val="1"/>
      <w:numFmt w:val="decimal"/>
      <w:lvlText w:val="%1."/>
      <w:lvlJc w:val="left"/>
      <w:pPr>
        <w:ind w:left="1061" w:hanging="420"/>
      </w:pPr>
      <w:rPr>
        <w:rFonts w:hint="eastAsia"/>
        <w:b w:val="0"/>
        <w:bCs w:val="0"/>
      </w:r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131">
    <w:nsid w:val="304036B4"/>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32">
    <w:nsid w:val="30D34A50"/>
    <w:multiLevelType w:val="multilevel"/>
    <w:tmpl w:val="30D34A50"/>
    <w:lvl w:ilvl="0">
      <w:start w:val="1"/>
      <w:numFmt w:val="decimal"/>
      <w:lvlText w:val="%1."/>
      <w:lvlJc w:val="left"/>
      <w:pPr>
        <w:ind w:left="1500" w:hanging="420"/>
      </w:pPr>
      <w:rPr>
        <w:i w:val="0"/>
        <w:color w:val="auto"/>
      </w:r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133">
    <w:nsid w:val="31E37BE3"/>
    <w:multiLevelType w:val="hybridMultilevel"/>
    <w:tmpl w:val="96641382"/>
    <w:lvl w:ilvl="0" w:tplc="C666EA1A">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34">
    <w:nsid w:val="31FD6703"/>
    <w:multiLevelType w:val="multilevel"/>
    <w:tmpl w:val="4B26629A"/>
    <w:lvl w:ilvl="0">
      <w:start w:val="1"/>
      <w:numFmt w:val="decimal"/>
      <w:lvlText w:val="%1."/>
      <w:lvlJc w:val="left"/>
      <w:pPr>
        <w:ind w:left="1140" w:hanging="420"/>
      </w:pPr>
      <w:rPr>
        <w:rFonts w:cs="Times New Roman" w:hint="default"/>
        <w:sz w:val="18"/>
        <w:szCs w:val="18"/>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35">
    <w:nsid w:val="329E0FE9"/>
    <w:multiLevelType w:val="multilevel"/>
    <w:tmpl w:val="3ECA30E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36">
    <w:nsid w:val="32B926BD"/>
    <w:multiLevelType w:val="hybridMultilevel"/>
    <w:tmpl w:val="1E146146"/>
    <w:lvl w:ilvl="0" w:tplc="2C4237B0">
      <w:start w:val="1"/>
      <w:numFmt w:val="decimal"/>
      <w:lvlText w:val="%1."/>
      <w:lvlJc w:val="left"/>
      <w:pPr>
        <w:ind w:left="704" w:hanging="420"/>
      </w:pPr>
      <w:rPr>
        <w:rFonts w:ascii="Arial" w:eastAsia="微软雅黑" w:hAnsi="Arial" w:cs="Arial"/>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37">
    <w:nsid w:val="330F7112"/>
    <w:multiLevelType w:val="multilevel"/>
    <w:tmpl w:val="91B696B6"/>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38">
    <w:nsid w:val="33393E80"/>
    <w:multiLevelType w:val="multilevel"/>
    <w:tmpl w:val="572B535E"/>
    <w:lvl w:ilvl="0">
      <w:start w:val="1"/>
      <w:numFmt w:val="decimal"/>
      <w:lvlText w:val="%1."/>
      <w:lvlJc w:val="left"/>
      <w:pPr>
        <w:ind w:left="1500" w:hanging="420"/>
      </w:pPr>
      <w:rPr>
        <w:rFonts w:cs="Times New Roman"/>
        <w:i w:val="0"/>
        <w:color w:val="auto"/>
      </w:rPr>
    </w:lvl>
    <w:lvl w:ilvl="1">
      <w:start w:val="1"/>
      <w:numFmt w:val="lowerLetter"/>
      <w:lvlText w:val="%2)"/>
      <w:lvlJc w:val="left"/>
      <w:pPr>
        <w:ind w:left="1920" w:hanging="420"/>
      </w:pPr>
      <w:rPr>
        <w:rFonts w:cs="Times New Roman"/>
      </w:rPr>
    </w:lvl>
    <w:lvl w:ilvl="2">
      <w:start w:val="1"/>
      <w:numFmt w:val="lowerRoman"/>
      <w:lvlText w:val="%3."/>
      <w:lvlJc w:val="right"/>
      <w:pPr>
        <w:ind w:left="2340" w:hanging="420"/>
      </w:pPr>
      <w:rPr>
        <w:rFonts w:cs="Times New Roman"/>
      </w:rPr>
    </w:lvl>
    <w:lvl w:ilvl="3">
      <w:start w:val="1"/>
      <w:numFmt w:val="decimal"/>
      <w:lvlText w:val="%4."/>
      <w:lvlJc w:val="left"/>
      <w:pPr>
        <w:ind w:left="2760" w:hanging="420"/>
      </w:pPr>
      <w:rPr>
        <w:rFonts w:cs="Times New Roman"/>
      </w:rPr>
    </w:lvl>
    <w:lvl w:ilvl="4">
      <w:start w:val="1"/>
      <w:numFmt w:val="lowerLetter"/>
      <w:lvlText w:val="%5)"/>
      <w:lvlJc w:val="left"/>
      <w:pPr>
        <w:ind w:left="3180" w:hanging="420"/>
      </w:pPr>
      <w:rPr>
        <w:rFonts w:cs="Times New Roman"/>
      </w:rPr>
    </w:lvl>
    <w:lvl w:ilvl="5">
      <w:start w:val="1"/>
      <w:numFmt w:val="lowerRoman"/>
      <w:lvlText w:val="%6."/>
      <w:lvlJc w:val="right"/>
      <w:pPr>
        <w:ind w:left="3600" w:hanging="420"/>
      </w:pPr>
      <w:rPr>
        <w:rFonts w:cs="Times New Roman"/>
      </w:rPr>
    </w:lvl>
    <w:lvl w:ilvl="6">
      <w:start w:val="1"/>
      <w:numFmt w:val="decimal"/>
      <w:lvlText w:val="%7."/>
      <w:lvlJc w:val="left"/>
      <w:pPr>
        <w:ind w:left="4020" w:hanging="420"/>
      </w:pPr>
      <w:rPr>
        <w:rFonts w:cs="Times New Roman"/>
      </w:rPr>
    </w:lvl>
    <w:lvl w:ilvl="7">
      <w:start w:val="1"/>
      <w:numFmt w:val="lowerLetter"/>
      <w:lvlText w:val="%8)"/>
      <w:lvlJc w:val="left"/>
      <w:pPr>
        <w:ind w:left="4440" w:hanging="420"/>
      </w:pPr>
      <w:rPr>
        <w:rFonts w:cs="Times New Roman"/>
      </w:rPr>
    </w:lvl>
    <w:lvl w:ilvl="8">
      <w:start w:val="1"/>
      <w:numFmt w:val="lowerRoman"/>
      <w:lvlText w:val="%9."/>
      <w:lvlJc w:val="right"/>
      <w:pPr>
        <w:ind w:left="4860" w:hanging="420"/>
      </w:pPr>
      <w:rPr>
        <w:rFonts w:cs="Times New Roman"/>
      </w:rPr>
    </w:lvl>
  </w:abstractNum>
  <w:abstractNum w:abstractNumId="139">
    <w:nsid w:val="34573630"/>
    <w:multiLevelType w:val="multilevel"/>
    <w:tmpl w:val="34573630"/>
    <w:lvl w:ilvl="0">
      <w:start w:val="1"/>
      <w:numFmt w:val="decimal"/>
      <w:pStyle w:val="10"/>
      <w:lvlText w:val="%1"/>
      <w:lvlJc w:val="left"/>
      <w:pPr>
        <w:ind w:left="420" w:hanging="420"/>
      </w:pPr>
      <w:rPr>
        <w:rFonts w:hint="eastAsia"/>
        <w:sz w:val="96"/>
        <w:szCs w:val="96"/>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0">
    <w:nsid w:val="34F25F8D"/>
    <w:multiLevelType w:val="hybridMultilevel"/>
    <w:tmpl w:val="0EBCA61C"/>
    <w:lvl w:ilvl="0" w:tplc="FFFFFFFF">
      <w:start w:val="1"/>
      <w:numFmt w:val="decimal"/>
      <w:lvlText w:val="%1."/>
      <w:lvlJc w:val="left"/>
      <w:pPr>
        <w:ind w:left="704" w:hanging="420"/>
      </w:p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141">
    <w:nsid w:val="354022DE"/>
    <w:multiLevelType w:val="multilevel"/>
    <w:tmpl w:val="354022DE"/>
    <w:lvl w:ilvl="0">
      <w:start w:val="1"/>
      <w:numFmt w:val="decimal"/>
      <w:lvlText w:val="%1."/>
      <w:lvlJc w:val="left"/>
      <w:pPr>
        <w:ind w:left="644" w:hanging="360"/>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142">
    <w:nsid w:val="35803B32"/>
    <w:multiLevelType w:val="multilevel"/>
    <w:tmpl w:val="88BAB006"/>
    <w:lvl w:ilvl="0">
      <w:start w:val="1"/>
      <w:numFmt w:val="decimal"/>
      <w:lvlText w:val="%1."/>
      <w:lvlJc w:val="left"/>
      <w:pPr>
        <w:ind w:left="704" w:hanging="420"/>
      </w:pPr>
      <w:rPr>
        <w:rFonts w:ascii="Arial" w:eastAsia="宋体" w:hAnsi="Arial" w:cs="Arial" w:hint="eastAsia"/>
        <w:b w:val="0"/>
        <w:bCs/>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143">
    <w:nsid w:val="36370A1E"/>
    <w:multiLevelType w:val="hybridMultilevel"/>
    <w:tmpl w:val="1F0EBCAC"/>
    <w:lvl w:ilvl="0" w:tplc="FFFFFFFF">
      <w:start w:val="1"/>
      <w:numFmt w:val="upperLetter"/>
      <w:lvlText w:val="%1."/>
      <w:lvlJc w:val="left"/>
      <w:pPr>
        <w:ind w:left="704" w:hanging="420"/>
      </w:p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144">
    <w:nsid w:val="36436E14"/>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45">
    <w:nsid w:val="36B862E9"/>
    <w:multiLevelType w:val="multilevel"/>
    <w:tmpl w:val="A9B64146"/>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46">
    <w:nsid w:val="370577DA"/>
    <w:multiLevelType w:val="hybridMultilevel"/>
    <w:tmpl w:val="6CC684F8"/>
    <w:lvl w:ilvl="0" w:tplc="FFFFFFFF">
      <w:start w:val="1"/>
      <w:numFmt w:val="decimal"/>
      <w:lvlText w:val="%1."/>
      <w:lvlJc w:val="left"/>
      <w:pPr>
        <w:tabs>
          <w:tab w:val="num" w:pos="998"/>
        </w:tabs>
        <w:ind w:left="1144" w:hanging="440"/>
      </w:pPr>
      <w:rPr>
        <w:rFonts w:hint="eastAsia"/>
      </w:rPr>
    </w:lvl>
    <w:lvl w:ilvl="1" w:tplc="FFFFFFFF" w:tentative="1">
      <w:start w:val="1"/>
      <w:numFmt w:val="lowerLetter"/>
      <w:lvlText w:val="%2)"/>
      <w:lvlJc w:val="left"/>
      <w:pPr>
        <w:ind w:left="1617" w:hanging="440"/>
      </w:pPr>
    </w:lvl>
    <w:lvl w:ilvl="2" w:tplc="FFFFFFFF" w:tentative="1">
      <w:start w:val="1"/>
      <w:numFmt w:val="lowerRoman"/>
      <w:lvlText w:val="%3."/>
      <w:lvlJc w:val="right"/>
      <w:pPr>
        <w:ind w:left="2057" w:hanging="440"/>
      </w:pPr>
    </w:lvl>
    <w:lvl w:ilvl="3" w:tplc="FFFFFFFF" w:tentative="1">
      <w:start w:val="1"/>
      <w:numFmt w:val="decimal"/>
      <w:lvlText w:val="%4."/>
      <w:lvlJc w:val="left"/>
      <w:pPr>
        <w:ind w:left="2497" w:hanging="440"/>
      </w:pPr>
    </w:lvl>
    <w:lvl w:ilvl="4" w:tplc="FFFFFFFF" w:tentative="1">
      <w:start w:val="1"/>
      <w:numFmt w:val="lowerLetter"/>
      <w:lvlText w:val="%5)"/>
      <w:lvlJc w:val="left"/>
      <w:pPr>
        <w:ind w:left="2937" w:hanging="440"/>
      </w:pPr>
    </w:lvl>
    <w:lvl w:ilvl="5" w:tplc="FFFFFFFF" w:tentative="1">
      <w:start w:val="1"/>
      <w:numFmt w:val="lowerRoman"/>
      <w:lvlText w:val="%6."/>
      <w:lvlJc w:val="right"/>
      <w:pPr>
        <w:ind w:left="3377" w:hanging="440"/>
      </w:pPr>
    </w:lvl>
    <w:lvl w:ilvl="6" w:tplc="FFFFFFFF" w:tentative="1">
      <w:start w:val="1"/>
      <w:numFmt w:val="decimal"/>
      <w:lvlText w:val="%7."/>
      <w:lvlJc w:val="left"/>
      <w:pPr>
        <w:ind w:left="3817" w:hanging="440"/>
      </w:pPr>
    </w:lvl>
    <w:lvl w:ilvl="7" w:tplc="FFFFFFFF" w:tentative="1">
      <w:start w:val="1"/>
      <w:numFmt w:val="lowerLetter"/>
      <w:lvlText w:val="%8)"/>
      <w:lvlJc w:val="left"/>
      <w:pPr>
        <w:ind w:left="4257" w:hanging="440"/>
      </w:pPr>
    </w:lvl>
    <w:lvl w:ilvl="8" w:tplc="FFFFFFFF" w:tentative="1">
      <w:start w:val="1"/>
      <w:numFmt w:val="lowerRoman"/>
      <w:lvlText w:val="%9."/>
      <w:lvlJc w:val="right"/>
      <w:pPr>
        <w:ind w:left="4697" w:hanging="440"/>
      </w:pPr>
    </w:lvl>
  </w:abstractNum>
  <w:abstractNum w:abstractNumId="147">
    <w:nsid w:val="378A6D40"/>
    <w:multiLevelType w:val="multilevel"/>
    <w:tmpl w:val="D8C2029E"/>
    <w:lvl w:ilvl="0">
      <w:start w:val="1"/>
      <w:numFmt w:val="decimal"/>
      <w:pStyle w:val="1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8">
    <w:nsid w:val="380B385E"/>
    <w:multiLevelType w:val="multilevel"/>
    <w:tmpl w:val="577ED2DA"/>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49">
    <w:nsid w:val="38932032"/>
    <w:multiLevelType w:val="multilevel"/>
    <w:tmpl w:val="38932032"/>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150">
    <w:nsid w:val="38B81FEA"/>
    <w:multiLevelType w:val="multilevel"/>
    <w:tmpl w:val="7C88D42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51">
    <w:nsid w:val="38CA63E5"/>
    <w:multiLevelType w:val="hybridMultilevel"/>
    <w:tmpl w:val="810049BC"/>
    <w:lvl w:ilvl="0" w:tplc="46F0B47A">
      <w:start w:val="1"/>
      <w:numFmt w:val="decimal"/>
      <w:lvlText w:val="%1."/>
      <w:lvlJc w:val="left"/>
      <w:pPr>
        <w:ind w:left="1061" w:hanging="420"/>
      </w:pPr>
      <w:rPr>
        <w:rFonts w:hint="eastAsia"/>
        <w:b w:val="0"/>
        <w:bCs/>
      </w:r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152">
    <w:nsid w:val="391B0102"/>
    <w:multiLevelType w:val="multilevel"/>
    <w:tmpl w:val="391B0102"/>
    <w:lvl w:ilvl="0">
      <w:start w:val="1"/>
      <w:numFmt w:val="decimal"/>
      <w:lvlText w:val="%1."/>
      <w:lvlJc w:val="left"/>
      <w:pPr>
        <w:ind w:left="1500" w:hanging="420"/>
      </w:pPr>
      <w:rPr>
        <w:rFonts w:ascii="Arial" w:eastAsia="宋体" w:hAnsi="Arial" w:cs="Times New Roman"/>
      </w:r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153">
    <w:nsid w:val="399079D4"/>
    <w:multiLevelType w:val="hybridMultilevel"/>
    <w:tmpl w:val="6CC684F8"/>
    <w:lvl w:ilvl="0" w:tplc="FFFFFFFF">
      <w:start w:val="1"/>
      <w:numFmt w:val="decimal"/>
      <w:lvlText w:val="%1."/>
      <w:lvlJc w:val="left"/>
      <w:pPr>
        <w:tabs>
          <w:tab w:val="num" w:pos="998"/>
        </w:tabs>
        <w:ind w:left="1144" w:hanging="440"/>
      </w:pPr>
      <w:rPr>
        <w:rFonts w:hint="eastAsia"/>
      </w:rPr>
    </w:lvl>
    <w:lvl w:ilvl="1" w:tplc="FFFFFFFF" w:tentative="1">
      <w:start w:val="1"/>
      <w:numFmt w:val="lowerLetter"/>
      <w:lvlText w:val="%2)"/>
      <w:lvlJc w:val="left"/>
      <w:pPr>
        <w:ind w:left="1617" w:hanging="440"/>
      </w:pPr>
    </w:lvl>
    <w:lvl w:ilvl="2" w:tplc="FFFFFFFF" w:tentative="1">
      <w:start w:val="1"/>
      <w:numFmt w:val="lowerRoman"/>
      <w:lvlText w:val="%3."/>
      <w:lvlJc w:val="right"/>
      <w:pPr>
        <w:ind w:left="2057" w:hanging="440"/>
      </w:pPr>
    </w:lvl>
    <w:lvl w:ilvl="3" w:tplc="FFFFFFFF" w:tentative="1">
      <w:start w:val="1"/>
      <w:numFmt w:val="decimal"/>
      <w:lvlText w:val="%4."/>
      <w:lvlJc w:val="left"/>
      <w:pPr>
        <w:ind w:left="2497" w:hanging="440"/>
      </w:pPr>
    </w:lvl>
    <w:lvl w:ilvl="4" w:tplc="FFFFFFFF" w:tentative="1">
      <w:start w:val="1"/>
      <w:numFmt w:val="lowerLetter"/>
      <w:lvlText w:val="%5)"/>
      <w:lvlJc w:val="left"/>
      <w:pPr>
        <w:ind w:left="2937" w:hanging="440"/>
      </w:pPr>
    </w:lvl>
    <w:lvl w:ilvl="5" w:tplc="FFFFFFFF" w:tentative="1">
      <w:start w:val="1"/>
      <w:numFmt w:val="lowerRoman"/>
      <w:lvlText w:val="%6."/>
      <w:lvlJc w:val="right"/>
      <w:pPr>
        <w:ind w:left="3377" w:hanging="440"/>
      </w:pPr>
    </w:lvl>
    <w:lvl w:ilvl="6" w:tplc="FFFFFFFF" w:tentative="1">
      <w:start w:val="1"/>
      <w:numFmt w:val="decimal"/>
      <w:lvlText w:val="%7."/>
      <w:lvlJc w:val="left"/>
      <w:pPr>
        <w:ind w:left="3817" w:hanging="440"/>
      </w:pPr>
    </w:lvl>
    <w:lvl w:ilvl="7" w:tplc="FFFFFFFF" w:tentative="1">
      <w:start w:val="1"/>
      <w:numFmt w:val="lowerLetter"/>
      <w:lvlText w:val="%8)"/>
      <w:lvlJc w:val="left"/>
      <w:pPr>
        <w:ind w:left="4257" w:hanging="440"/>
      </w:pPr>
    </w:lvl>
    <w:lvl w:ilvl="8" w:tplc="FFFFFFFF" w:tentative="1">
      <w:start w:val="1"/>
      <w:numFmt w:val="lowerRoman"/>
      <w:lvlText w:val="%9."/>
      <w:lvlJc w:val="right"/>
      <w:pPr>
        <w:ind w:left="4697" w:hanging="440"/>
      </w:pPr>
    </w:lvl>
  </w:abstractNum>
  <w:abstractNum w:abstractNumId="154">
    <w:nsid w:val="39E42133"/>
    <w:multiLevelType w:val="multilevel"/>
    <w:tmpl w:val="39E42133"/>
    <w:lvl w:ilvl="0">
      <w:start w:val="1"/>
      <w:numFmt w:val="decimal"/>
      <w:lvlText w:val="%1."/>
      <w:lvlJc w:val="left"/>
      <w:pPr>
        <w:ind w:left="704" w:hanging="420"/>
      </w:p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155">
    <w:nsid w:val="3A49458A"/>
    <w:multiLevelType w:val="multilevel"/>
    <w:tmpl w:val="3A49458A"/>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56">
    <w:nsid w:val="3A661F85"/>
    <w:multiLevelType w:val="multilevel"/>
    <w:tmpl w:val="4D3A2694"/>
    <w:styleLink w:val="4"/>
    <w:lvl w:ilvl="0">
      <w:start w:val="2"/>
      <w:numFmt w:val="decimal"/>
      <w:lvlText w:val="%1"/>
      <w:lvlJc w:val="left"/>
      <w:pPr>
        <w:ind w:left="1276" w:hanging="425"/>
      </w:pPr>
      <w:rPr>
        <w:rFonts w:hint="eastAsia"/>
      </w:rPr>
    </w:lvl>
    <w:lvl w:ilvl="1">
      <w:start w:val="1"/>
      <w:numFmt w:val="decimal"/>
      <w:lvlText w:val="%1.%2"/>
      <w:lvlJc w:val="left"/>
      <w:pPr>
        <w:ind w:left="1843" w:hanging="567"/>
      </w:pPr>
      <w:rPr>
        <w:rFonts w:hint="eastAsia"/>
      </w:rPr>
    </w:lvl>
    <w:lvl w:ilvl="2">
      <w:start w:val="2"/>
      <w:numFmt w:val="decimal"/>
      <w:lvlText w:val="%1.4.1"/>
      <w:lvlJc w:val="left"/>
      <w:pPr>
        <w:ind w:left="2269" w:hanging="567"/>
      </w:pPr>
      <w:rPr>
        <w:rFonts w:hint="eastAsia"/>
      </w:rPr>
    </w:lvl>
    <w:lvl w:ilvl="3">
      <w:start w:val="1"/>
      <w:numFmt w:val="decimal"/>
      <w:lvlText w:val="%1.%2.%3.%4"/>
      <w:lvlJc w:val="left"/>
      <w:pPr>
        <w:ind w:left="2835" w:hanging="708"/>
      </w:pPr>
      <w:rPr>
        <w:rFonts w:hint="eastAsia"/>
      </w:rPr>
    </w:lvl>
    <w:lvl w:ilvl="4">
      <w:start w:val="1"/>
      <w:numFmt w:val="decimal"/>
      <w:lvlText w:val="%1.%2.%3.%4.%5"/>
      <w:lvlJc w:val="left"/>
      <w:pPr>
        <w:ind w:left="3402" w:hanging="850"/>
      </w:pPr>
      <w:rPr>
        <w:rFonts w:hint="eastAsia"/>
      </w:rPr>
    </w:lvl>
    <w:lvl w:ilvl="5">
      <w:start w:val="1"/>
      <w:numFmt w:val="decimal"/>
      <w:lvlText w:val="%1.%2.%3.%4.%5.%6"/>
      <w:lvlJc w:val="left"/>
      <w:pPr>
        <w:ind w:left="4111" w:hanging="1134"/>
      </w:pPr>
      <w:rPr>
        <w:rFonts w:hint="eastAsia"/>
      </w:rPr>
    </w:lvl>
    <w:lvl w:ilvl="6">
      <w:start w:val="1"/>
      <w:numFmt w:val="decimal"/>
      <w:lvlText w:val="%1.%2.%3.%4.%5.%6.%7"/>
      <w:lvlJc w:val="left"/>
      <w:pPr>
        <w:ind w:left="4678" w:hanging="1276"/>
      </w:pPr>
      <w:rPr>
        <w:rFonts w:hint="eastAsia"/>
      </w:rPr>
    </w:lvl>
    <w:lvl w:ilvl="7">
      <w:start w:val="1"/>
      <w:numFmt w:val="decimal"/>
      <w:lvlText w:val="%1.%2.%3.%4.%5.%6.%7.%8"/>
      <w:lvlJc w:val="left"/>
      <w:pPr>
        <w:ind w:left="5245" w:hanging="1418"/>
      </w:pPr>
      <w:rPr>
        <w:rFonts w:hint="eastAsia"/>
      </w:rPr>
    </w:lvl>
    <w:lvl w:ilvl="8">
      <w:start w:val="1"/>
      <w:numFmt w:val="decimal"/>
      <w:lvlText w:val="%1.%2.%3.%4.%5.%6.%7.%8.%9"/>
      <w:lvlJc w:val="left"/>
      <w:pPr>
        <w:ind w:left="5953" w:hanging="1700"/>
      </w:pPr>
      <w:rPr>
        <w:rFonts w:hint="eastAsia"/>
      </w:rPr>
    </w:lvl>
  </w:abstractNum>
  <w:abstractNum w:abstractNumId="157">
    <w:nsid w:val="3ACB4B67"/>
    <w:multiLevelType w:val="multilevel"/>
    <w:tmpl w:val="70A628DA"/>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58">
    <w:nsid w:val="3B422609"/>
    <w:multiLevelType w:val="multilevel"/>
    <w:tmpl w:val="E18A22C2"/>
    <w:lvl w:ilvl="0">
      <w:start w:val="1"/>
      <w:numFmt w:val="decimal"/>
      <w:lvlText w:val="%1."/>
      <w:lvlJc w:val="left"/>
      <w:pPr>
        <w:ind w:left="1140" w:hanging="420"/>
      </w:pPr>
      <w:rPr>
        <w:rFonts w:cs="Times New Roman" w:hint="default"/>
        <w:sz w:val="18"/>
        <w:szCs w:val="18"/>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59">
    <w:nsid w:val="3BA02747"/>
    <w:multiLevelType w:val="multilevel"/>
    <w:tmpl w:val="3BA02747"/>
    <w:lvl w:ilvl="0">
      <w:start w:val="1"/>
      <w:numFmt w:val="decimal"/>
      <w:lvlText w:val="%1."/>
      <w:lvlJc w:val="left"/>
      <w:pPr>
        <w:ind w:left="1563" w:hanging="420"/>
      </w:pPr>
    </w:lvl>
    <w:lvl w:ilvl="1">
      <w:start w:val="1"/>
      <w:numFmt w:val="lowerLetter"/>
      <w:lvlText w:val="%2)"/>
      <w:lvlJc w:val="left"/>
      <w:pPr>
        <w:ind w:left="1983" w:hanging="420"/>
      </w:pPr>
    </w:lvl>
    <w:lvl w:ilvl="2">
      <w:start w:val="1"/>
      <w:numFmt w:val="lowerRoman"/>
      <w:lvlText w:val="%3."/>
      <w:lvlJc w:val="right"/>
      <w:pPr>
        <w:ind w:left="2403" w:hanging="420"/>
      </w:pPr>
    </w:lvl>
    <w:lvl w:ilvl="3">
      <w:start w:val="1"/>
      <w:numFmt w:val="decimal"/>
      <w:lvlText w:val="%4."/>
      <w:lvlJc w:val="left"/>
      <w:pPr>
        <w:ind w:left="2823" w:hanging="420"/>
      </w:pPr>
    </w:lvl>
    <w:lvl w:ilvl="4">
      <w:start w:val="1"/>
      <w:numFmt w:val="lowerLetter"/>
      <w:lvlText w:val="%5)"/>
      <w:lvlJc w:val="left"/>
      <w:pPr>
        <w:ind w:left="3243" w:hanging="420"/>
      </w:pPr>
    </w:lvl>
    <w:lvl w:ilvl="5">
      <w:start w:val="1"/>
      <w:numFmt w:val="lowerRoman"/>
      <w:lvlText w:val="%6."/>
      <w:lvlJc w:val="right"/>
      <w:pPr>
        <w:ind w:left="3663" w:hanging="420"/>
      </w:pPr>
    </w:lvl>
    <w:lvl w:ilvl="6">
      <w:start w:val="1"/>
      <w:numFmt w:val="decimal"/>
      <w:lvlText w:val="%7."/>
      <w:lvlJc w:val="left"/>
      <w:pPr>
        <w:ind w:left="4083" w:hanging="420"/>
      </w:pPr>
    </w:lvl>
    <w:lvl w:ilvl="7">
      <w:start w:val="1"/>
      <w:numFmt w:val="lowerLetter"/>
      <w:lvlText w:val="%8)"/>
      <w:lvlJc w:val="left"/>
      <w:pPr>
        <w:ind w:left="4503" w:hanging="420"/>
      </w:pPr>
    </w:lvl>
    <w:lvl w:ilvl="8">
      <w:start w:val="1"/>
      <w:numFmt w:val="lowerRoman"/>
      <w:lvlText w:val="%9."/>
      <w:lvlJc w:val="right"/>
      <w:pPr>
        <w:ind w:left="4923" w:hanging="420"/>
      </w:pPr>
    </w:lvl>
  </w:abstractNum>
  <w:abstractNum w:abstractNumId="160">
    <w:nsid w:val="3C053921"/>
    <w:multiLevelType w:val="hybridMultilevel"/>
    <w:tmpl w:val="56B82B3C"/>
    <w:lvl w:ilvl="0" w:tplc="FFFFFFFF">
      <w:start w:val="1"/>
      <w:numFmt w:val="decimal"/>
      <w:lvlText w:val="%1)"/>
      <w:lvlJc w:val="left"/>
      <w:pPr>
        <w:ind w:left="1061" w:hanging="420"/>
      </w:p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161">
    <w:nsid w:val="3C2E615B"/>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62">
    <w:nsid w:val="3C304D5C"/>
    <w:multiLevelType w:val="multilevel"/>
    <w:tmpl w:val="004A70EE"/>
    <w:styleLink w:val="3"/>
    <w:lvl w:ilvl="0">
      <w:start w:val="8"/>
      <w:numFmt w:val="decimal"/>
      <w:lvlText w:val="%1."/>
      <w:lvlJc w:val="left"/>
      <w:pPr>
        <w:ind w:left="425" w:hanging="425"/>
      </w:pPr>
      <w:rPr>
        <w:rFonts w:hint="eastAsia"/>
      </w:rPr>
    </w:lvl>
    <w:lvl w:ilvl="1">
      <w:start w:val="1"/>
      <w:numFmt w:val="decimal"/>
      <w:lvlText w:val="8.%2."/>
      <w:lvlJc w:val="left"/>
      <w:pPr>
        <w:ind w:left="567" w:hanging="567"/>
      </w:pPr>
      <w:rPr>
        <w:rFonts w:hint="eastAsia"/>
      </w:rPr>
    </w:lvl>
    <w:lvl w:ilvl="2">
      <w:start w:val="1"/>
      <w:numFmt w:val="none"/>
      <w:lvlText w:val="2.3.2."/>
      <w:lvlJc w:val="left"/>
      <w:pPr>
        <w:ind w:left="709" w:hanging="709"/>
      </w:pPr>
      <w:rPr>
        <w:rFonts w:hint="eastAsia"/>
      </w:rPr>
    </w:lvl>
    <w:lvl w:ilvl="3">
      <w:start w:val="1"/>
      <w:numFmt w:val="decimal"/>
      <w:lvlText w:val="8.%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63">
    <w:nsid w:val="3C735059"/>
    <w:multiLevelType w:val="multilevel"/>
    <w:tmpl w:val="30D34A50"/>
    <w:lvl w:ilvl="0">
      <w:start w:val="1"/>
      <w:numFmt w:val="decimal"/>
      <w:lvlText w:val="%1."/>
      <w:lvlJc w:val="left"/>
      <w:pPr>
        <w:ind w:left="1500" w:hanging="420"/>
      </w:pPr>
      <w:rPr>
        <w:i w:val="0"/>
        <w:color w:val="auto"/>
      </w:r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164">
    <w:nsid w:val="3C891EE4"/>
    <w:multiLevelType w:val="hybridMultilevel"/>
    <w:tmpl w:val="03B8FBDE"/>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5">
    <w:nsid w:val="3D3149D7"/>
    <w:multiLevelType w:val="hybridMultilevel"/>
    <w:tmpl w:val="0EBCA61C"/>
    <w:lvl w:ilvl="0" w:tplc="0409000F">
      <w:start w:val="1"/>
      <w:numFmt w:val="decimal"/>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66">
    <w:nsid w:val="3D343EF5"/>
    <w:multiLevelType w:val="hybridMultilevel"/>
    <w:tmpl w:val="82F0C9FC"/>
    <w:lvl w:ilvl="0" w:tplc="7768533C">
      <w:start w:val="1"/>
      <w:numFmt w:val="decimal"/>
      <w:pStyle w:val="a1"/>
      <w:lvlText w:val="%1．"/>
      <w:lvlJc w:val="left"/>
      <w:pPr>
        <w:ind w:left="1061" w:hanging="420"/>
      </w:pPr>
      <w:rPr>
        <w:b w:val="0"/>
        <w:bCs w:val="0"/>
        <w:i w:val="0"/>
        <w:iCs w:val="0"/>
        <w:caps w:val="0"/>
        <w:smallCaps w:val="0"/>
        <w:strike w:val="0"/>
        <w:dstrike w:val="0"/>
        <w:outline w:val="0"/>
        <w:shadow w:val="0"/>
        <w:emboss w:val="0"/>
        <w:imprint w:val="0"/>
        <w:noProof w:val="0"/>
        <w:vanish w:val="0"/>
        <w:color w:val="auto"/>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5957" w:hanging="360"/>
      </w:pPr>
      <w:rPr>
        <w:rFonts w:hint="default"/>
      </w:rPr>
    </w:lvl>
    <w:lvl w:ilvl="2" w:tplc="0409001B" w:tentative="1">
      <w:start w:val="1"/>
      <w:numFmt w:val="lowerRoman"/>
      <w:lvlText w:val="%3."/>
      <w:lvlJc w:val="right"/>
      <w:pPr>
        <w:ind w:left="6437" w:hanging="420"/>
      </w:pPr>
    </w:lvl>
    <w:lvl w:ilvl="3" w:tplc="0409000F" w:tentative="1">
      <w:start w:val="1"/>
      <w:numFmt w:val="decimal"/>
      <w:lvlText w:val="%4."/>
      <w:lvlJc w:val="left"/>
      <w:pPr>
        <w:ind w:left="6857" w:hanging="420"/>
      </w:pPr>
    </w:lvl>
    <w:lvl w:ilvl="4" w:tplc="04090019" w:tentative="1">
      <w:start w:val="1"/>
      <w:numFmt w:val="lowerLetter"/>
      <w:lvlText w:val="%5)"/>
      <w:lvlJc w:val="left"/>
      <w:pPr>
        <w:ind w:left="7277" w:hanging="420"/>
      </w:pPr>
    </w:lvl>
    <w:lvl w:ilvl="5" w:tplc="0409001B" w:tentative="1">
      <w:start w:val="1"/>
      <w:numFmt w:val="lowerRoman"/>
      <w:lvlText w:val="%6."/>
      <w:lvlJc w:val="right"/>
      <w:pPr>
        <w:ind w:left="7697" w:hanging="420"/>
      </w:pPr>
    </w:lvl>
    <w:lvl w:ilvl="6" w:tplc="0409000F" w:tentative="1">
      <w:start w:val="1"/>
      <w:numFmt w:val="decimal"/>
      <w:lvlText w:val="%7."/>
      <w:lvlJc w:val="left"/>
      <w:pPr>
        <w:ind w:left="8117" w:hanging="420"/>
      </w:pPr>
    </w:lvl>
    <w:lvl w:ilvl="7" w:tplc="04090019" w:tentative="1">
      <w:start w:val="1"/>
      <w:numFmt w:val="lowerLetter"/>
      <w:lvlText w:val="%8)"/>
      <w:lvlJc w:val="left"/>
      <w:pPr>
        <w:ind w:left="8537" w:hanging="420"/>
      </w:pPr>
    </w:lvl>
    <w:lvl w:ilvl="8" w:tplc="0409001B" w:tentative="1">
      <w:start w:val="1"/>
      <w:numFmt w:val="lowerRoman"/>
      <w:lvlText w:val="%9."/>
      <w:lvlJc w:val="right"/>
      <w:pPr>
        <w:ind w:left="8957" w:hanging="420"/>
      </w:pPr>
    </w:lvl>
  </w:abstractNum>
  <w:abstractNum w:abstractNumId="167">
    <w:nsid w:val="3D896D34"/>
    <w:multiLevelType w:val="multilevel"/>
    <w:tmpl w:val="3D896D34"/>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68">
    <w:nsid w:val="3DDF4804"/>
    <w:multiLevelType w:val="multilevel"/>
    <w:tmpl w:val="A52614C6"/>
    <w:lvl w:ilvl="0">
      <w:start w:val="1"/>
      <w:numFmt w:val="bullet"/>
      <w:lvlText w:val=""/>
      <w:lvlJc w:val="left"/>
      <w:pPr>
        <w:ind w:left="1140" w:hanging="420"/>
      </w:pPr>
      <w:rPr>
        <w:rFonts w:ascii="Wingdings" w:hAnsi="Wingdings" w:hint="default"/>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69">
    <w:nsid w:val="3E7E38DF"/>
    <w:multiLevelType w:val="hybridMultilevel"/>
    <w:tmpl w:val="E586D67A"/>
    <w:lvl w:ilvl="0" w:tplc="ABBCF6BA">
      <w:start w:val="1"/>
      <w:numFmt w:val="upperLetter"/>
      <w:lvlText w:val="%1."/>
      <w:lvlJc w:val="left"/>
      <w:pPr>
        <w:ind w:left="704" w:hanging="420"/>
      </w:pPr>
      <w:rPr>
        <w:b/>
        <w:bCs/>
      </w:r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170">
    <w:nsid w:val="3ED24B1A"/>
    <w:multiLevelType w:val="multilevel"/>
    <w:tmpl w:val="3ED24B1A"/>
    <w:lvl w:ilvl="0">
      <w:start w:val="1"/>
      <w:numFmt w:val="decimal"/>
      <w:lvlText w:val="%1."/>
      <w:lvlJc w:val="left"/>
      <w:pPr>
        <w:ind w:left="1560" w:hanging="420"/>
      </w:pPr>
    </w:lvl>
    <w:lvl w:ilvl="1">
      <w:start w:val="1"/>
      <w:numFmt w:val="lowerLetter"/>
      <w:lvlText w:val="%2)"/>
      <w:lvlJc w:val="left"/>
      <w:pPr>
        <w:ind w:left="1980" w:hanging="420"/>
      </w:pPr>
    </w:lvl>
    <w:lvl w:ilvl="2">
      <w:start w:val="1"/>
      <w:numFmt w:val="lowerRoman"/>
      <w:lvlText w:val="%3."/>
      <w:lvlJc w:val="right"/>
      <w:pPr>
        <w:ind w:left="2400" w:hanging="420"/>
      </w:pPr>
    </w:lvl>
    <w:lvl w:ilvl="3">
      <w:start w:val="1"/>
      <w:numFmt w:val="decimal"/>
      <w:lvlText w:val="%4."/>
      <w:lvlJc w:val="left"/>
      <w:pPr>
        <w:ind w:left="2820" w:hanging="420"/>
      </w:pPr>
    </w:lvl>
    <w:lvl w:ilvl="4">
      <w:start w:val="1"/>
      <w:numFmt w:val="lowerLetter"/>
      <w:lvlText w:val="%5)"/>
      <w:lvlJc w:val="left"/>
      <w:pPr>
        <w:ind w:left="3240" w:hanging="420"/>
      </w:pPr>
    </w:lvl>
    <w:lvl w:ilvl="5">
      <w:start w:val="1"/>
      <w:numFmt w:val="lowerRoman"/>
      <w:lvlText w:val="%6."/>
      <w:lvlJc w:val="right"/>
      <w:pPr>
        <w:ind w:left="3660" w:hanging="420"/>
      </w:pPr>
    </w:lvl>
    <w:lvl w:ilvl="6">
      <w:start w:val="1"/>
      <w:numFmt w:val="decimal"/>
      <w:lvlText w:val="%7."/>
      <w:lvlJc w:val="left"/>
      <w:pPr>
        <w:ind w:left="4080" w:hanging="420"/>
      </w:pPr>
    </w:lvl>
    <w:lvl w:ilvl="7">
      <w:start w:val="1"/>
      <w:numFmt w:val="lowerLetter"/>
      <w:lvlText w:val="%8)"/>
      <w:lvlJc w:val="left"/>
      <w:pPr>
        <w:ind w:left="4500" w:hanging="420"/>
      </w:pPr>
    </w:lvl>
    <w:lvl w:ilvl="8">
      <w:start w:val="1"/>
      <w:numFmt w:val="lowerRoman"/>
      <w:lvlText w:val="%9."/>
      <w:lvlJc w:val="right"/>
      <w:pPr>
        <w:ind w:left="4920" w:hanging="420"/>
      </w:pPr>
    </w:lvl>
  </w:abstractNum>
  <w:abstractNum w:abstractNumId="171">
    <w:nsid w:val="400953DE"/>
    <w:multiLevelType w:val="hybridMultilevel"/>
    <w:tmpl w:val="779AD19C"/>
    <w:lvl w:ilvl="0" w:tplc="0409000B">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72">
    <w:nsid w:val="404B3020"/>
    <w:multiLevelType w:val="hybridMultilevel"/>
    <w:tmpl w:val="050E4236"/>
    <w:lvl w:ilvl="0" w:tplc="04090009">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73">
    <w:nsid w:val="405D7AA9"/>
    <w:multiLevelType w:val="hybridMultilevel"/>
    <w:tmpl w:val="D73819F4"/>
    <w:lvl w:ilvl="0" w:tplc="04090015">
      <w:start w:val="1"/>
      <w:numFmt w:val="upperLetter"/>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74">
    <w:nsid w:val="40AF4336"/>
    <w:multiLevelType w:val="multilevel"/>
    <w:tmpl w:val="CF92CE18"/>
    <w:lvl w:ilvl="0">
      <w:start w:val="1"/>
      <w:numFmt w:val="bullet"/>
      <w:lvlText w:val=""/>
      <w:lvlJc w:val="left"/>
      <w:pPr>
        <w:ind w:left="704" w:hanging="420"/>
      </w:pPr>
      <w:rPr>
        <w:rFonts w:ascii="Wingdings" w:hAnsi="Wingdings" w:hint="default"/>
        <w:b w:val="0"/>
        <w:sz w:val="15"/>
        <w:szCs w:val="15"/>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75">
    <w:nsid w:val="40D20675"/>
    <w:multiLevelType w:val="hybridMultilevel"/>
    <w:tmpl w:val="B120A8B2"/>
    <w:lvl w:ilvl="0" w:tplc="4CC6CE8C">
      <w:start w:val="1"/>
      <w:numFmt w:val="decimal"/>
      <w:lvlText w:val="%1."/>
      <w:lvlJc w:val="left"/>
      <w:pPr>
        <w:ind w:left="704" w:hanging="420"/>
      </w:pPr>
      <w:rPr>
        <w:rFonts w:hint="eastAsia"/>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76">
    <w:nsid w:val="41175C65"/>
    <w:multiLevelType w:val="multilevel"/>
    <w:tmpl w:val="41175C65"/>
    <w:lvl w:ilvl="0">
      <w:start w:val="1"/>
      <w:numFmt w:val="lowerLetter"/>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7">
    <w:nsid w:val="411A3E27"/>
    <w:multiLevelType w:val="hybridMultilevel"/>
    <w:tmpl w:val="C01CAC02"/>
    <w:lvl w:ilvl="0" w:tplc="7C52F9BA">
      <w:start w:val="1"/>
      <w:numFmt w:val="upperLetter"/>
      <w:lvlText w:val="%1."/>
      <w:lvlJc w:val="left"/>
      <w:pPr>
        <w:ind w:left="704" w:hanging="420"/>
      </w:pPr>
      <w:rPr>
        <w:b/>
        <w:bCs/>
      </w:r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178">
    <w:nsid w:val="414B18BE"/>
    <w:multiLevelType w:val="hybridMultilevel"/>
    <w:tmpl w:val="C89CA748"/>
    <w:lvl w:ilvl="0" w:tplc="05AA8F6A">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79">
    <w:nsid w:val="41790C4E"/>
    <w:multiLevelType w:val="multilevel"/>
    <w:tmpl w:val="41790C4E"/>
    <w:lvl w:ilvl="0">
      <w:start w:val="1"/>
      <w:numFmt w:val="decimal"/>
      <w:lvlText w:val="%1."/>
      <w:lvlJc w:val="left"/>
      <w:pPr>
        <w:ind w:left="1140" w:hanging="420"/>
      </w:p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80">
    <w:nsid w:val="41A10165"/>
    <w:multiLevelType w:val="multilevel"/>
    <w:tmpl w:val="95E293D8"/>
    <w:lvl w:ilvl="0">
      <w:start w:val="1"/>
      <w:numFmt w:val="decimal"/>
      <w:pStyle w:val="Level1titleUserManual"/>
      <w:suff w:val="space"/>
      <w:lvlText w:val="%1"/>
      <w:lvlJc w:val="left"/>
      <w:pPr>
        <w:ind w:left="425" w:hanging="425"/>
      </w:pPr>
      <w:rPr>
        <w:rFonts w:hint="eastAsia"/>
        <w:sz w:val="72"/>
        <w:szCs w:val="72"/>
      </w:rPr>
    </w:lvl>
    <w:lvl w:ilvl="1">
      <w:start w:val="1"/>
      <w:numFmt w:val="decimal"/>
      <w:suff w:val="space"/>
      <w:lvlText w:val="%1.%2"/>
      <w:lvlJc w:val="left"/>
      <w:pPr>
        <w:ind w:left="992" w:hanging="992"/>
      </w:pPr>
      <w:rPr>
        <w:rFonts w:hint="eastAsia"/>
      </w:rPr>
    </w:lvl>
    <w:lvl w:ilvl="2">
      <w:start w:val="1"/>
      <w:numFmt w:val="decimal"/>
      <w:pStyle w:val="2"/>
      <w:suff w:val="space"/>
      <w:lvlText w:val="%1.%2.%3"/>
      <w:lvlJc w:val="left"/>
      <w:pPr>
        <w:ind w:left="1418" w:hanging="1418"/>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1">
    <w:nsid w:val="41A17589"/>
    <w:multiLevelType w:val="multilevel"/>
    <w:tmpl w:val="8E305F10"/>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82">
    <w:nsid w:val="42BF588A"/>
    <w:multiLevelType w:val="hybridMultilevel"/>
    <w:tmpl w:val="7A64B2FC"/>
    <w:lvl w:ilvl="0" w:tplc="04090015">
      <w:start w:val="1"/>
      <w:numFmt w:val="upperLetter"/>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83">
    <w:nsid w:val="42CB39D6"/>
    <w:multiLevelType w:val="multilevel"/>
    <w:tmpl w:val="625CE678"/>
    <w:lvl w:ilvl="0">
      <w:start w:val="1"/>
      <w:numFmt w:val="decimal"/>
      <w:lvlText w:val="%1."/>
      <w:lvlJc w:val="left"/>
      <w:pPr>
        <w:ind w:left="1140" w:hanging="420"/>
      </w:pPr>
      <w:rPr>
        <w:i w:val="0"/>
        <w:iCs/>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84">
    <w:nsid w:val="43851474"/>
    <w:multiLevelType w:val="hybridMultilevel"/>
    <w:tmpl w:val="338E48A4"/>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5">
    <w:nsid w:val="442A3293"/>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86">
    <w:nsid w:val="444429EA"/>
    <w:multiLevelType w:val="hybridMultilevel"/>
    <w:tmpl w:val="C150C0FC"/>
    <w:lvl w:ilvl="0" w:tplc="08225CBA">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7">
    <w:nsid w:val="4681786A"/>
    <w:multiLevelType w:val="multilevel"/>
    <w:tmpl w:val="65DC203C"/>
    <w:lvl w:ilvl="0">
      <w:start w:val="1"/>
      <w:numFmt w:val="upperLetter"/>
      <w:lvlText w:val="%1."/>
      <w:lvlJc w:val="left"/>
      <w:pPr>
        <w:ind w:left="1140" w:hanging="420"/>
      </w:pPr>
      <w:rPr>
        <w:rFonts w:hint="eastAsia"/>
        <w:b/>
        <w:bCs/>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88">
    <w:nsid w:val="46FE4580"/>
    <w:multiLevelType w:val="hybridMultilevel"/>
    <w:tmpl w:val="08B6724C"/>
    <w:lvl w:ilvl="0" w:tplc="04090009">
      <w:start w:val="1"/>
      <w:numFmt w:val="bullet"/>
      <w:lvlText w:val=""/>
      <w:lvlJc w:val="left"/>
      <w:pPr>
        <w:ind w:left="644" w:hanging="360"/>
      </w:pPr>
      <w:rPr>
        <w:rFonts w:ascii="Wingdings" w:hAnsi="Wingding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89">
    <w:nsid w:val="471F3E00"/>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90">
    <w:nsid w:val="477108FC"/>
    <w:multiLevelType w:val="hybridMultilevel"/>
    <w:tmpl w:val="9C96CD80"/>
    <w:lvl w:ilvl="0" w:tplc="0409000F">
      <w:start w:val="1"/>
      <w:numFmt w:val="decimal"/>
      <w:lvlText w:val="%1."/>
      <w:lvlJc w:val="left"/>
      <w:pPr>
        <w:ind w:left="724" w:hanging="440"/>
      </w:pPr>
    </w:lvl>
    <w:lvl w:ilvl="1" w:tplc="04090019" w:tentative="1">
      <w:start w:val="1"/>
      <w:numFmt w:val="lowerLetter"/>
      <w:lvlText w:val="%2)"/>
      <w:lvlJc w:val="left"/>
      <w:pPr>
        <w:ind w:left="1164" w:hanging="440"/>
      </w:pPr>
    </w:lvl>
    <w:lvl w:ilvl="2" w:tplc="0409001B" w:tentative="1">
      <w:start w:val="1"/>
      <w:numFmt w:val="lowerRoman"/>
      <w:lvlText w:val="%3."/>
      <w:lvlJc w:val="right"/>
      <w:pPr>
        <w:ind w:left="1604" w:hanging="440"/>
      </w:pPr>
    </w:lvl>
    <w:lvl w:ilvl="3" w:tplc="0409000F" w:tentative="1">
      <w:start w:val="1"/>
      <w:numFmt w:val="decimal"/>
      <w:lvlText w:val="%4."/>
      <w:lvlJc w:val="left"/>
      <w:pPr>
        <w:ind w:left="2044" w:hanging="440"/>
      </w:pPr>
    </w:lvl>
    <w:lvl w:ilvl="4" w:tplc="04090019" w:tentative="1">
      <w:start w:val="1"/>
      <w:numFmt w:val="lowerLetter"/>
      <w:lvlText w:val="%5)"/>
      <w:lvlJc w:val="left"/>
      <w:pPr>
        <w:ind w:left="2484" w:hanging="440"/>
      </w:pPr>
    </w:lvl>
    <w:lvl w:ilvl="5" w:tplc="0409001B" w:tentative="1">
      <w:start w:val="1"/>
      <w:numFmt w:val="lowerRoman"/>
      <w:lvlText w:val="%6."/>
      <w:lvlJc w:val="right"/>
      <w:pPr>
        <w:ind w:left="2924" w:hanging="440"/>
      </w:pPr>
    </w:lvl>
    <w:lvl w:ilvl="6" w:tplc="0409000F" w:tentative="1">
      <w:start w:val="1"/>
      <w:numFmt w:val="decimal"/>
      <w:lvlText w:val="%7."/>
      <w:lvlJc w:val="left"/>
      <w:pPr>
        <w:ind w:left="3364" w:hanging="440"/>
      </w:pPr>
    </w:lvl>
    <w:lvl w:ilvl="7" w:tplc="04090019" w:tentative="1">
      <w:start w:val="1"/>
      <w:numFmt w:val="lowerLetter"/>
      <w:lvlText w:val="%8)"/>
      <w:lvlJc w:val="left"/>
      <w:pPr>
        <w:ind w:left="3804" w:hanging="440"/>
      </w:pPr>
    </w:lvl>
    <w:lvl w:ilvl="8" w:tplc="0409001B" w:tentative="1">
      <w:start w:val="1"/>
      <w:numFmt w:val="lowerRoman"/>
      <w:lvlText w:val="%9."/>
      <w:lvlJc w:val="right"/>
      <w:pPr>
        <w:ind w:left="4244" w:hanging="440"/>
      </w:pPr>
    </w:lvl>
  </w:abstractNum>
  <w:abstractNum w:abstractNumId="191">
    <w:nsid w:val="488671C6"/>
    <w:multiLevelType w:val="hybridMultilevel"/>
    <w:tmpl w:val="D1E24816"/>
    <w:lvl w:ilvl="0" w:tplc="022E123E">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2">
    <w:nsid w:val="49883D9E"/>
    <w:multiLevelType w:val="multilevel"/>
    <w:tmpl w:val="38AA5926"/>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93">
    <w:nsid w:val="49A21645"/>
    <w:multiLevelType w:val="hybridMultilevel"/>
    <w:tmpl w:val="081680E6"/>
    <w:lvl w:ilvl="0" w:tplc="FFFFFFFF">
      <w:start w:val="1"/>
      <w:numFmt w:val="decimal"/>
      <w:lvlText w:val="%1."/>
      <w:lvlJc w:val="left"/>
      <w:pPr>
        <w:ind w:left="1061" w:hanging="420"/>
      </w:pPr>
      <w:rPr>
        <w:rFonts w:hint="eastAsia"/>
        <w:b w:val="0"/>
        <w:bCs/>
      </w:r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194">
    <w:nsid w:val="4A170D4B"/>
    <w:multiLevelType w:val="multilevel"/>
    <w:tmpl w:val="4A170D4B"/>
    <w:lvl w:ilvl="0">
      <w:start w:val="1"/>
      <w:numFmt w:val="decimal"/>
      <w:lvlText w:val="%1."/>
      <w:lvlJc w:val="left"/>
      <w:pPr>
        <w:ind w:left="704" w:hanging="420"/>
      </w:p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195">
    <w:nsid w:val="4A3B7E3B"/>
    <w:multiLevelType w:val="multilevel"/>
    <w:tmpl w:val="222EA96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96">
    <w:nsid w:val="4A71226B"/>
    <w:multiLevelType w:val="hybridMultilevel"/>
    <w:tmpl w:val="00BEB098"/>
    <w:lvl w:ilvl="0" w:tplc="2DF0E034">
      <w:start w:val="1"/>
      <w:numFmt w:val="bullet"/>
      <w:lvlText w:val=""/>
      <w:lvlJc w:val="left"/>
      <w:pPr>
        <w:ind w:left="840" w:hanging="420"/>
      </w:pPr>
      <w:rPr>
        <w:rFonts w:ascii="Wingdings" w:hAnsi="Wingdings" w:hint="default"/>
        <w:sz w:val="15"/>
        <w:szCs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97">
    <w:nsid w:val="4ACA5D6D"/>
    <w:multiLevelType w:val="hybridMultilevel"/>
    <w:tmpl w:val="75C447FE"/>
    <w:lvl w:ilvl="0" w:tplc="0409000B">
      <w:start w:val="1"/>
      <w:numFmt w:val="bullet"/>
      <w:lvlText w:val=""/>
      <w:lvlJc w:val="left"/>
      <w:pPr>
        <w:ind w:left="724" w:hanging="440"/>
      </w:pPr>
      <w:rPr>
        <w:rFonts w:ascii="Wingdings" w:hAnsi="Wingdings" w:hint="default"/>
      </w:rPr>
    </w:lvl>
    <w:lvl w:ilvl="1" w:tplc="04090003" w:tentative="1">
      <w:start w:val="1"/>
      <w:numFmt w:val="bullet"/>
      <w:lvlText w:val=""/>
      <w:lvlJc w:val="left"/>
      <w:pPr>
        <w:ind w:left="1164" w:hanging="440"/>
      </w:pPr>
      <w:rPr>
        <w:rFonts w:ascii="Wingdings" w:hAnsi="Wingdings" w:hint="default"/>
      </w:rPr>
    </w:lvl>
    <w:lvl w:ilvl="2" w:tplc="04090005"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3" w:tentative="1">
      <w:start w:val="1"/>
      <w:numFmt w:val="bullet"/>
      <w:lvlText w:val=""/>
      <w:lvlJc w:val="left"/>
      <w:pPr>
        <w:ind w:left="2484" w:hanging="440"/>
      </w:pPr>
      <w:rPr>
        <w:rFonts w:ascii="Wingdings" w:hAnsi="Wingdings" w:hint="default"/>
      </w:rPr>
    </w:lvl>
    <w:lvl w:ilvl="5" w:tplc="04090005"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3" w:tentative="1">
      <w:start w:val="1"/>
      <w:numFmt w:val="bullet"/>
      <w:lvlText w:val=""/>
      <w:lvlJc w:val="left"/>
      <w:pPr>
        <w:ind w:left="3804" w:hanging="440"/>
      </w:pPr>
      <w:rPr>
        <w:rFonts w:ascii="Wingdings" w:hAnsi="Wingdings" w:hint="default"/>
      </w:rPr>
    </w:lvl>
    <w:lvl w:ilvl="8" w:tplc="04090005" w:tentative="1">
      <w:start w:val="1"/>
      <w:numFmt w:val="bullet"/>
      <w:lvlText w:val=""/>
      <w:lvlJc w:val="left"/>
      <w:pPr>
        <w:ind w:left="4244" w:hanging="440"/>
      </w:pPr>
      <w:rPr>
        <w:rFonts w:ascii="Wingdings" w:hAnsi="Wingdings" w:hint="default"/>
      </w:rPr>
    </w:lvl>
  </w:abstractNum>
  <w:abstractNum w:abstractNumId="198">
    <w:nsid w:val="4BF2439A"/>
    <w:multiLevelType w:val="multilevel"/>
    <w:tmpl w:val="4BF2439A"/>
    <w:lvl w:ilvl="0">
      <w:start w:val="1"/>
      <w:numFmt w:val="bullet"/>
      <w:lvlText w:val=""/>
      <w:lvlJc w:val="left"/>
      <w:pPr>
        <w:ind w:left="420" w:hanging="420"/>
      </w:pPr>
      <w:rPr>
        <w:rFonts w:ascii="Wingdings" w:hAnsi="Wingdings" w:hint="default"/>
        <w:sz w:val="15"/>
        <w:szCs w:val="15"/>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9">
    <w:nsid w:val="4F506F3A"/>
    <w:multiLevelType w:val="multilevel"/>
    <w:tmpl w:val="4F506F3A"/>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00">
    <w:nsid w:val="4F7A4388"/>
    <w:multiLevelType w:val="multilevel"/>
    <w:tmpl w:val="4F7A4388"/>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01">
    <w:nsid w:val="4FF07E66"/>
    <w:multiLevelType w:val="multilevel"/>
    <w:tmpl w:val="4FF07E66"/>
    <w:lvl w:ilvl="0">
      <w:start w:val="1"/>
      <w:numFmt w:val="decimal"/>
      <w:lvlText w:val="%1."/>
      <w:lvlJc w:val="left"/>
      <w:pPr>
        <w:ind w:left="704" w:hanging="420"/>
      </w:pPr>
      <w:rPr>
        <w:b w:val="0"/>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202">
    <w:nsid w:val="509F37B2"/>
    <w:multiLevelType w:val="hybridMultilevel"/>
    <w:tmpl w:val="B50E47CC"/>
    <w:lvl w:ilvl="0" w:tplc="CE34427A">
      <w:start w:val="1"/>
      <w:numFmt w:val="bullet"/>
      <w:lvlText w:val=""/>
      <w:lvlJc w:val="left"/>
      <w:pPr>
        <w:ind w:left="1418" w:hanging="420"/>
      </w:pPr>
      <w:rPr>
        <w:rFonts w:ascii="Wingdings" w:hAnsi="Wingdings" w:hint="default"/>
        <w:sz w:val="15"/>
        <w:szCs w:val="15"/>
      </w:rPr>
    </w:lvl>
    <w:lvl w:ilvl="1" w:tplc="04090003" w:tentative="1">
      <w:start w:val="1"/>
      <w:numFmt w:val="bullet"/>
      <w:lvlText w:val=""/>
      <w:lvlJc w:val="left"/>
      <w:pPr>
        <w:ind w:left="1838" w:hanging="420"/>
      </w:pPr>
      <w:rPr>
        <w:rFonts w:ascii="Wingdings" w:hAnsi="Wingdings" w:hint="default"/>
      </w:rPr>
    </w:lvl>
    <w:lvl w:ilvl="2" w:tplc="04090005" w:tentative="1">
      <w:start w:val="1"/>
      <w:numFmt w:val="bullet"/>
      <w:lvlText w:val=""/>
      <w:lvlJc w:val="left"/>
      <w:pPr>
        <w:ind w:left="2258" w:hanging="420"/>
      </w:pPr>
      <w:rPr>
        <w:rFonts w:ascii="Wingdings" w:hAnsi="Wingdings" w:hint="default"/>
      </w:rPr>
    </w:lvl>
    <w:lvl w:ilvl="3" w:tplc="04090001" w:tentative="1">
      <w:start w:val="1"/>
      <w:numFmt w:val="bullet"/>
      <w:lvlText w:val=""/>
      <w:lvlJc w:val="left"/>
      <w:pPr>
        <w:ind w:left="2678" w:hanging="420"/>
      </w:pPr>
      <w:rPr>
        <w:rFonts w:ascii="Wingdings" w:hAnsi="Wingdings" w:hint="default"/>
      </w:rPr>
    </w:lvl>
    <w:lvl w:ilvl="4" w:tplc="04090003" w:tentative="1">
      <w:start w:val="1"/>
      <w:numFmt w:val="bullet"/>
      <w:lvlText w:val=""/>
      <w:lvlJc w:val="left"/>
      <w:pPr>
        <w:ind w:left="3098" w:hanging="420"/>
      </w:pPr>
      <w:rPr>
        <w:rFonts w:ascii="Wingdings" w:hAnsi="Wingdings" w:hint="default"/>
      </w:rPr>
    </w:lvl>
    <w:lvl w:ilvl="5" w:tplc="04090005" w:tentative="1">
      <w:start w:val="1"/>
      <w:numFmt w:val="bullet"/>
      <w:lvlText w:val=""/>
      <w:lvlJc w:val="left"/>
      <w:pPr>
        <w:ind w:left="3518" w:hanging="420"/>
      </w:pPr>
      <w:rPr>
        <w:rFonts w:ascii="Wingdings" w:hAnsi="Wingdings" w:hint="default"/>
      </w:rPr>
    </w:lvl>
    <w:lvl w:ilvl="6" w:tplc="04090001" w:tentative="1">
      <w:start w:val="1"/>
      <w:numFmt w:val="bullet"/>
      <w:lvlText w:val=""/>
      <w:lvlJc w:val="left"/>
      <w:pPr>
        <w:ind w:left="3938" w:hanging="420"/>
      </w:pPr>
      <w:rPr>
        <w:rFonts w:ascii="Wingdings" w:hAnsi="Wingdings" w:hint="default"/>
      </w:rPr>
    </w:lvl>
    <w:lvl w:ilvl="7" w:tplc="04090003" w:tentative="1">
      <w:start w:val="1"/>
      <w:numFmt w:val="bullet"/>
      <w:lvlText w:val=""/>
      <w:lvlJc w:val="left"/>
      <w:pPr>
        <w:ind w:left="4358" w:hanging="420"/>
      </w:pPr>
      <w:rPr>
        <w:rFonts w:ascii="Wingdings" w:hAnsi="Wingdings" w:hint="default"/>
      </w:rPr>
    </w:lvl>
    <w:lvl w:ilvl="8" w:tplc="04090005" w:tentative="1">
      <w:start w:val="1"/>
      <w:numFmt w:val="bullet"/>
      <w:lvlText w:val=""/>
      <w:lvlJc w:val="left"/>
      <w:pPr>
        <w:ind w:left="4778" w:hanging="420"/>
      </w:pPr>
      <w:rPr>
        <w:rFonts w:ascii="Wingdings" w:hAnsi="Wingdings" w:hint="default"/>
      </w:rPr>
    </w:lvl>
  </w:abstractNum>
  <w:abstractNum w:abstractNumId="203">
    <w:nsid w:val="520E1B29"/>
    <w:multiLevelType w:val="multilevel"/>
    <w:tmpl w:val="520E1B29"/>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04">
    <w:nsid w:val="52210124"/>
    <w:multiLevelType w:val="multilevel"/>
    <w:tmpl w:val="48401280"/>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2.%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05">
    <w:nsid w:val="52803C40"/>
    <w:multiLevelType w:val="multilevel"/>
    <w:tmpl w:val="236D46E2"/>
    <w:lvl w:ilvl="0">
      <w:start w:val="1"/>
      <w:numFmt w:val="decimal"/>
      <w:lvlText w:val="%1."/>
      <w:lvlJc w:val="left"/>
      <w:pPr>
        <w:ind w:left="1560" w:hanging="420"/>
      </w:pPr>
    </w:lvl>
    <w:lvl w:ilvl="1">
      <w:start w:val="1"/>
      <w:numFmt w:val="lowerLetter"/>
      <w:lvlText w:val="%2)"/>
      <w:lvlJc w:val="left"/>
      <w:pPr>
        <w:ind w:left="1980" w:hanging="420"/>
      </w:pPr>
    </w:lvl>
    <w:lvl w:ilvl="2">
      <w:start w:val="1"/>
      <w:numFmt w:val="lowerLetter"/>
      <w:lvlText w:val="%3."/>
      <w:lvlJc w:val="left"/>
      <w:pPr>
        <w:ind w:left="2340" w:hanging="360"/>
      </w:pPr>
      <w:rPr>
        <w:rFonts w:hint="default"/>
      </w:rPr>
    </w:lvl>
    <w:lvl w:ilvl="3">
      <w:start w:val="1"/>
      <w:numFmt w:val="decimal"/>
      <w:lvlText w:val="%4."/>
      <w:lvlJc w:val="left"/>
      <w:pPr>
        <w:ind w:left="2820" w:hanging="420"/>
      </w:pPr>
    </w:lvl>
    <w:lvl w:ilvl="4">
      <w:start w:val="1"/>
      <w:numFmt w:val="lowerLetter"/>
      <w:lvlText w:val="%5)"/>
      <w:lvlJc w:val="left"/>
      <w:pPr>
        <w:ind w:left="3240" w:hanging="420"/>
      </w:pPr>
    </w:lvl>
    <w:lvl w:ilvl="5">
      <w:start w:val="1"/>
      <w:numFmt w:val="lowerRoman"/>
      <w:lvlText w:val="%6."/>
      <w:lvlJc w:val="right"/>
      <w:pPr>
        <w:ind w:left="3660" w:hanging="420"/>
      </w:pPr>
    </w:lvl>
    <w:lvl w:ilvl="6">
      <w:start w:val="1"/>
      <w:numFmt w:val="decimal"/>
      <w:lvlText w:val="%7."/>
      <w:lvlJc w:val="left"/>
      <w:pPr>
        <w:ind w:left="4080" w:hanging="420"/>
      </w:pPr>
    </w:lvl>
    <w:lvl w:ilvl="7">
      <w:start w:val="1"/>
      <w:numFmt w:val="lowerLetter"/>
      <w:lvlText w:val="%8)"/>
      <w:lvlJc w:val="left"/>
      <w:pPr>
        <w:ind w:left="4500" w:hanging="420"/>
      </w:pPr>
    </w:lvl>
    <w:lvl w:ilvl="8">
      <w:start w:val="1"/>
      <w:numFmt w:val="lowerRoman"/>
      <w:lvlText w:val="%9."/>
      <w:lvlJc w:val="right"/>
      <w:pPr>
        <w:ind w:left="4920" w:hanging="420"/>
      </w:pPr>
    </w:lvl>
  </w:abstractNum>
  <w:abstractNum w:abstractNumId="206">
    <w:nsid w:val="52C33EE5"/>
    <w:multiLevelType w:val="multilevel"/>
    <w:tmpl w:val="0BFE6394"/>
    <w:lvl w:ilvl="0">
      <w:start w:val="1"/>
      <w:numFmt w:val="decimal"/>
      <w:lvlText w:val="%1."/>
      <w:lvlJc w:val="left"/>
      <w:pPr>
        <w:ind w:left="1140" w:hanging="420"/>
      </w:pPr>
      <w:rPr>
        <w:rFonts w:hint="eastAsia"/>
      </w:rPr>
    </w:lvl>
    <w:lvl w:ilvl="1">
      <w:start w:val="1"/>
      <w:numFmt w:val="lowerLetter"/>
      <w:lvlText w:val="%2)"/>
      <w:lvlJc w:val="left"/>
      <w:pPr>
        <w:ind w:left="1560" w:hanging="420"/>
      </w:pPr>
      <w:rPr>
        <w:rFonts w:hint="eastAsia"/>
      </w:rPr>
    </w:lvl>
    <w:lvl w:ilvl="2">
      <w:start w:val="1"/>
      <w:numFmt w:val="lowerRoman"/>
      <w:lvlText w:val="%3."/>
      <w:lvlJc w:val="right"/>
      <w:pPr>
        <w:ind w:left="1980" w:hanging="420"/>
      </w:pPr>
      <w:rPr>
        <w:rFonts w:hint="eastAsia"/>
      </w:rPr>
    </w:lvl>
    <w:lvl w:ilvl="3">
      <w:start w:val="1"/>
      <w:numFmt w:val="decimal"/>
      <w:lvlText w:val="%4."/>
      <w:lvlJc w:val="left"/>
      <w:pPr>
        <w:ind w:left="2400" w:hanging="420"/>
      </w:pPr>
      <w:rPr>
        <w:rFonts w:hint="eastAsia"/>
      </w:rPr>
    </w:lvl>
    <w:lvl w:ilvl="4">
      <w:start w:val="1"/>
      <w:numFmt w:val="lowerLetter"/>
      <w:lvlText w:val="%5)"/>
      <w:lvlJc w:val="left"/>
      <w:pPr>
        <w:ind w:left="2820" w:hanging="420"/>
      </w:pPr>
      <w:rPr>
        <w:rFonts w:hint="eastAsia"/>
      </w:rPr>
    </w:lvl>
    <w:lvl w:ilvl="5">
      <w:start w:val="1"/>
      <w:numFmt w:val="lowerRoman"/>
      <w:lvlText w:val="%6."/>
      <w:lvlJc w:val="right"/>
      <w:pPr>
        <w:ind w:left="3240" w:hanging="420"/>
      </w:pPr>
      <w:rPr>
        <w:rFonts w:hint="eastAsia"/>
      </w:rPr>
    </w:lvl>
    <w:lvl w:ilvl="6">
      <w:start w:val="1"/>
      <w:numFmt w:val="decimal"/>
      <w:lvlText w:val="%7."/>
      <w:lvlJc w:val="left"/>
      <w:pPr>
        <w:ind w:left="3660" w:hanging="420"/>
      </w:pPr>
      <w:rPr>
        <w:rFonts w:hint="eastAsia"/>
      </w:rPr>
    </w:lvl>
    <w:lvl w:ilvl="7">
      <w:start w:val="1"/>
      <w:numFmt w:val="lowerLetter"/>
      <w:lvlText w:val="%8)"/>
      <w:lvlJc w:val="left"/>
      <w:pPr>
        <w:ind w:left="4080" w:hanging="420"/>
      </w:pPr>
      <w:rPr>
        <w:rFonts w:hint="eastAsia"/>
      </w:rPr>
    </w:lvl>
    <w:lvl w:ilvl="8">
      <w:start w:val="1"/>
      <w:numFmt w:val="lowerRoman"/>
      <w:lvlText w:val="%9."/>
      <w:lvlJc w:val="right"/>
      <w:pPr>
        <w:ind w:left="4500" w:hanging="420"/>
      </w:pPr>
      <w:rPr>
        <w:rFonts w:hint="eastAsia"/>
      </w:rPr>
    </w:lvl>
  </w:abstractNum>
  <w:abstractNum w:abstractNumId="207">
    <w:nsid w:val="52F55526"/>
    <w:multiLevelType w:val="multilevel"/>
    <w:tmpl w:val="EF203BBA"/>
    <w:lvl w:ilvl="0">
      <w:start w:val="1"/>
      <w:numFmt w:val="lowerLetter"/>
      <w:lvlText w:val="%1)"/>
      <w:lvlJc w:val="left"/>
      <w:pPr>
        <w:ind w:left="1500" w:hanging="420"/>
      </w:pPr>
      <w:rPr>
        <w:rFonts w:hint="eastAsia"/>
      </w:r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rPr>
        <w:b w:val="0"/>
        <w:bCs/>
      </w:r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08">
    <w:nsid w:val="533C7C5B"/>
    <w:multiLevelType w:val="multilevel"/>
    <w:tmpl w:val="23E4577E"/>
    <w:lvl w:ilvl="0">
      <w:start w:val="1"/>
      <w:numFmt w:val="bullet"/>
      <w:lvlText w:val=""/>
      <w:lvlJc w:val="left"/>
      <w:pPr>
        <w:ind w:left="1080" w:hanging="360"/>
      </w:pPr>
      <w:rPr>
        <w:rFonts w:ascii="Wingdings" w:hAnsi="Wingdings" w:hint="default"/>
        <w:sz w:val="15"/>
        <w:szCs w:val="15"/>
      </w:rPr>
    </w:lvl>
    <w:lvl w:ilvl="1">
      <w:start w:val="1"/>
      <w:numFmt w:val="bullet"/>
      <w:lvlText w:val=""/>
      <w:lvlJc w:val="left"/>
      <w:pPr>
        <w:ind w:left="480" w:hanging="420"/>
      </w:pPr>
      <w:rPr>
        <w:rFonts w:ascii="Wingdings" w:hAnsi="Wingdings" w:hint="default"/>
        <w:sz w:val="11"/>
        <w:szCs w:val="11"/>
      </w:rPr>
    </w:lvl>
    <w:lvl w:ilvl="2">
      <w:start w:val="1"/>
      <w:numFmt w:val="bullet"/>
      <w:lvlText w:val=""/>
      <w:lvlJc w:val="left"/>
      <w:pPr>
        <w:ind w:left="900" w:hanging="420"/>
      </w:pPr>
      <w:rPr>
        <w:rFonts w:ascii="Wingdings" w:hAnsi="Wingdings" w:hint="default"/>
      </w:rPr>
    </w:lvl>
    <w:lvl w:ilvl="3">
      <w:start w:val="1"/>
      <w:numFmt w:val="bullet"/>
      <w:lvlText w:val=""/>
      <w:lvlJc w:val="left"/>
      <w:pPr>
        <w:ind w:left="1320" w:hanging="420"/>
      </w:pPr>
      <w:rPr>
        <w:rFonts w:ascii="Wingdings" w:hAnsi="Wingdings" w:hint="default"/>
      </w:rPr>
    </w:lvl>
    <w:lvl w:ilvl="4">
      <w:start w:val="1"/>
      <w:numFmt w:val="bullet"/>
      <w:lvlText w:val=""/>
      <w:lvlJc w:val="left"/>
      <w:pPr>
        <w:ind w:left="1740" w:hanging="420"/>
      </w:pPr>
      <w:rPr>
        <w:rFonts w:ascii="Wingdings" w:hAnsi="Wingdings" w:hint="default"/>
      </w:rPr>
    </w:lvl>
    <w:lvl w:ilvl="5">
      <w:start w:val="1"/>
      <w:numFmt w:val="bullet"/>
      <w:lvlText w:val=""/>
      <w:lvlJc w:val="left"/>
      <w:pPr>
        <w:ind w:left="2160" w:hanging="420"/>
      </w:pPr>
      <w:rPr>
        <w:rFonts w:ascii="Wingdings" w:hAnsi="Wingdings" w:hint="default"/>
      </w:rPr>
    </w:lvl>
    <w:lvl w:ilvl="6">
      <w:start w:val="1"/>
      <w:numFmt w:val="bullet"/>
      <w:lvlText w:val=""/>
      <w:lvlJc w:val="left"/>
      <w:pPr>
        <w:ind w:left="2580" w:hanging="420"/>
      </w:pPr>
      <w:rPr>
        <w:rFonts w:ascii="Wingdings" w:hAnsi="Wingdings" w:hint="default"/>
      </w:rPr>
    </w:lvl>
    <w:lvl w:ilvl="7">
      <w:start w:val="1"/>
      <w:numFmt w:val="bullet"/>
      <w:lvlText w:val=""/>
      <w:lvlJc w:val="left"/>
      <w:pPr>
        <w:ind w:left="3000" w:hanging="420"/>
      </w:pPr>
      <w:rPr>
        <w:rFonts w:ascii="Wingdings" w:hAnsi="Wingdings" w:hint="default"/>
      </w:rPr>
    </w:lvl>
    <w:lvl w:ilvl="8">
      <w:start w:val="1"/>
      <w:numFmt w:val="bullet"/>
      <w:lvlText w:val=""/>
      <w:lvlJc w:val="left"/>
      <w:pPr>
        <w:ind w:left="3420" w:hanging="420"/>
      </w:pPr>
      <w:rPr>
        <w:rFonts w:ascii="Wingdings" w:hAnsi="Wingdings" w:hint="default"/>
      </w:rPr>
    </w:lvl>
  </w:abstractNum>
  <w:abstractNum w:abstractNumId="209">
    <w:nsid w:val="54102A86"/>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10">
    <w:nsid w:val="54452A6D"/>
    <w:multiLevelType w:val="hybridMultilevel"/>
    <w:tmpl w:val="BB845BF2"/>
    <w:lvl w:ilvl="0" w:tplc="E0FA74FC">
      <w:start w:val="1"/>
      <w:numFmt w:val="decimal"/>
      <w:lvlText w:val="%1."/>
      <w:lvlJc w:val="left"/>
      <w:pPr>
        <w:ind w:left="1061" w:hanging="420"/>
      </w:pPr>
      <w:rPr>
        <w:rFonts w:hint="eastAsia"/>
        <w:b w:val="0"/>
        <w:bCs w:val="0"/>
      </w:rPr>
    </w:lvl>
    <w:lvl w:ilvl="1" w:tplc="04090019" w:tentative="1">
      <w:start w:val="1"/>
      <w:numFmt w:val="lowerLetter"/>
      <w:lvlText w:val="%2)"/>
      <w:lvlJc w:val="left"/>
      <w:pPr>
        <w:ind w:left="1481" w:hanging="420"/>
      </w:pPr>
    </w:lvl>
    <w:lvl w:ilvl="2" w:tplc="0409001B" w:tentative="1">
      <w:start w:val="1"/>
      <w:numFmt w:val="lowerRoman"/>
      <w:lvlText w:val="%3."/>
      <w:lvlJc w:val="right"/>
      <w:pPr>
        <w:ind w:left="1901" w:hanging="420"/>
      </w:pPr>
    </w:lvl>
    <w:lvl w:ilvl="3" w:tplc="0409000F" w:tentative="1">
      <w:start w:val="1"/>
      <w:numFmt w:val="decimal"/>
      <w:lvlText w:val="%4."/>
      <w:lvlJc w:val="left"/>
      <w:pPr>
        <w:ind w:left="2321" w:hanging="420"/>
      </w:pPr>
    </w:lvl>
    <w:lvl w:ilvl="4" w:tplc="04090019" w:tentative="1">
      <w:start w:val="1"/>
      <w:numFmt w:val="lowerLetter"/>
      <w:lvlText w:val="%5)"/>
      <w:lvlJc w:val="left"/>
      <w:pPr>
        <w:ind w:left="2741" w:hanging="420"/>
      </w:pPr>
    </w:lvl>
    <w:lvl w:ilvl="5" w:tplc="0409001B" w:tentative="1">
      <w:start w:val="1"/>
      <w:numFmt w:val="lowerRoman"/>
      <w:lvlText w:val="%6."/>
      <w:lvlJc w:val="right"/>
      <w:pPr>
        <w:ind w:left="3161" w:hanging="420"/>
      </w:pPr>
    </w:lvl>
    <w:lvl w:ilvl="6" w:tplc="0409000F" w:tentative="1">
      <w:start w:val="1"/>
      <w:numFmt w:val="decimal"/>
      <w:lvlText w:val="%7."/>
      <w:lvlJc w:val="left"/>
      <w:pPr>
        <w:ind w:left="3581" w:hanging="420"/>
      </w:pPr>
    </w:lvl>
    <w:lvl w:ilvl="7" w:tplc="04090019" w:tentative="1">
      <w:start w:val="1"/>
      <w:numFmt w:val="lowerLetter"/>
      <w:lvlText w:val="%8)"/>
      <w:lvlJc w:val="left"/>
      <w:pPr>
        <w:ind w:left="4001" w:hanging="420"/>
      </w:pPr>
    </w:lvl>
    <w:lvl w:ilvl="8" w:tplc="0409001B" w:tentative="1">
      <w:start w:val="1"/>
      <w:numFmt w:val="lowerRoman"/>
      <w:lvlText w:val="%9."/>
      <w:lvlJc w:val="right"/>
      <w:pPr>
        <w:ind w:left="4421" w:hanging="420"/>
      </w:pPr>
    </w:lvl>
  </w:abstractNum>
  <w:abstractNum w:abstractNumId="211">
    <w:nsid w:val="54A159F7"/>
    <w:multiLevelType w:val="multilevel"/>
    <w:tmpl w:val="0A3CE130"/>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12">
    <w:nsid w:val="552D6C2A"/>
    <w:multiLevelType w:val="multilevel"/>
    <w:tmpl w:val="A808BBD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13">
    <w:nsid w:val="556D7BA4"/>
    <w:multiLevelType w:val="multilevel"/>
    <w:tmpl w:val="00B0C532"/>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14">
    <w:nsid w:val="55AB364C"/>
    <w:multiLevelType w:val="multilevel"/>
    <w:tmpl w:val="55AB364C"/>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15">
    <w:nsid w:val="55AF5B12"/>
    <w:multiLevelType w:val="multilevel"/>
    <w:tmpl w:val="CDDE5A14"/>
    <w:lvl w:ilvl="0">
      <w:start w:val="1"/>
      <w:numFmt w:val="decimal"/>
      <w:pStyle w:val="12"/>
      <w:lvlText w:val="%1"/>
      <w:lvlJc w:val="left"/>
      <w:pPr>
        <w:ind w:left="3397" w:hanging="420"/>
      </w:pPr>
      <w:rPr>
        <w:rFonts w:hint="default"/>
        <w:b/>
        <w:i w:val="0"/>
        <w:sz w:val="72"/>
      </w:rPr>
    </w:lvl>
    <w:lvl w:ilvl="1">
      <w:start w:val="1"/>
      <w:numFmt w:val="decimal"/>
      <w:pStyle w:val="20"/>
      <w:lvlText w:val="%1.%2"/>
      <w:lvlJc w:val="left"/>
      <w:pPr>
        <w:ind w:left="576" w:hanging="576"/>
      </w:pPr>
      <w:rPr>
        <w:rFonts w:hint="eastAsia"/>
      </w:rPr>
    </w:lvl>
    <w:lvl w:ilvl="2">
      <w:start w:val="1"/>
      <w:numFmt w:val="decimal"/>
      <w:pStyle w:val="30"/>
      <w:lvlText w:val="%1.%2.%3"/>
      <w:lvlJc w:val="left"/>
      <w:pPr>
        <w:ind w:left="720" w:hanging="720"/>
      </w:pPr>
      <w:rPr>
        <w:rFonts w:hint="eastAsia"/>
        <w:b/>
        <w:bCs w:val="0"/>
      </w:rPr>
    </w:lvl>
    <w:lvl w:ilvl="3">
      <w:start w:val="1"/>
      <w:numFmt w:val="decimal"/>
      <w:pStyle w:val="40"/>
      <w:lvlText w:val="%1.%2.%3.%4"/>
      <w:lvlJc w:val="left"/>
      <w:pPr>
        <w:ind w:left="864" w:hanging="864"/>
      </w:pPr>
      <w:rPr>
        <w:rFonts w:hint="eastAsia"/>
        <w:b w:val="0"/>
        <w:bCs w:val="0"/>
        <w:sz w:val="20"/>
        <w:szCs w:val="20"/>
      </w:rPr>
    </w:lvl>
    <w:lvl w:ilvl="4">
      <w:start w:val="1"/>
      <w:numFmt w:val="decimal"/>
      <w:pStyle w:val="50"/>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216">
    <w:nsid w:val="55C77F21"/>
    <w:multiLevelType w:val="multilevel"/>
    <w:tmpl w:val="55C77F21"/>
    <w:lvl w:ilvl="0">
      <w:start w:val="1"/>
      <w:numFmt w:val="decimal"/>
      <w:lvlText w:val="%1."/>
      <w:lvlJc w:val="left"/>
      <w:pPr>
        <w:ind w:left="1140" w:hanging="420"/>
      </w:p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217">
    <w:nsid w:val="55E5715F"/>
    <w:multiLevelType w:val="multilevel"/>
    <w:tmpl w:val="9CF4DD1C"/>
    <w:lvl w:ilvl="0">
      <w:start w:val="1"/>
      <w:numFmt w:val="decimal"/>
      <w:lvlText w:val="%1."/>
      <w:lvlJc w:val="left"/>
      <w:pPr>
        <w:ind w:left="1412" w:hanging="420"/>
      </w:pPr>
      <w:rPr>
        <w:b w:val="0"/>
        <w:bCs/>
      </w:rPr>
    </w:lvl>
    <w:lvl w:ilvl="1">
      <w:start w:val="1"/>
      <w:numFmt w:val="lowerLetter"/>
      <w:lvlText w:val="%2)"/>
      <w:lvlJc w:val="left"/>
      <w:pPr>
        <w:ind w:left="1832" w:hanging="420"/>
      </w:pPr>
    </w:lvl>
    <w:lvl w:ilvl="2">
      <w:start w:val="1"/>
      <w:numFmt w:val="lowerRoman"/>
      <w:lvlText w:val="%3."/>
      <w:lvlJc w:val="right"/>
      <w:pPr>
        <w:ind w:left="2252" w:hanging="420"/>
      </w:pPr>
    </w:lvl>
    <w:lvl w:ilvl="3">
      <w:start w:val="1"/>
      <w:numFmt w:val="decimal"/>
      <w:lvlText w:val="%4."/>
      <w:lvlJc w:val="left"/>
      <w:pPr>
        <w:ind w:left="2672" w:hanging="420"/>
      </w:pPr>
      <w:rPr>
        <w:b w:val="0"/>
        <w:bCs w:val="0"/>
      </w:rPr>
    </w:lvl>
    <w:lvl w:ilvl="4">
      <w:start w:val="1"/>
      <w:numFmt w:val="lowerLetter"/>
      <w:lvlText w:val="%5)"/>
      <w:lvlJc w:val="left"/>
      <w:pPr>
        <w:ind w:left="3092" w:hanging="420"/>
      </w:pPr>
    </w:lvl>
    <w:lvl w:ilvl="5">
      <w:start w:val="1"/>
      <w:numFmt w:val="lowerRoman"/>
      <w:lvlText w:val="%6."/>
      <w:lvlJc w:val="right"/>
      <w:pPr>
        <w:ind w:left="3512" w:hanging="420"/>
      </w:pPr>
    </w:lvl>
    <w:lvl w:ilvl="6">
      <w:start w:val="1"/>
      <w:numFmt w:val="decimal"/>
      <w:lvlText w:val="%7."/>
      <w:lvlJc w:val="left"/>
      <w:pPr>
        <w:ind w:left="3932" w:hanging="420"/>
      </w:pPr>
    </w:lvl>
    <w:lvl w:ilvl="7">
      <w:start w:val="1"/>
      <w:numFmt w:val="lowerLetter"/>
      <w:lvlText w:val="%8)"/>
      <w:lvlJc w:val="left"/>
      <w:pPr>
        <w:ind w:left="4352" w:hanging="420"/>
      </w:pPr>
    </w:lvl>
    <w:lvl w:ilvl="8">
      <w:start w:val="1"/>
      <w:numFmt w:val="lowerRoman"/>
      <w:lvlText w:val="%9."/>
      <w:lvlJc w:val="right"/>
      <w:pPr>
        <w:ind w:left="4772" w:hanging="420"/>
      </w:pPr>
    </w:lvl>
  </w:abstractNum>
  <w:abstractNum w:abstractNumId="218">
    <w:nsid w:val="55E6295D"/>
    <w:multiLevelType w:val="hybridMultilevel"/>
    <w:tmpl w:val="329E35FA"/>
    <w:lvl w:ilvl="0" w:tplc="0409000D">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19">
    <w:nsid w:val="56B94BC4"/>
    <w:multiLevelType w:val="hybridMultilevel"/>
    <w:tmpl w:val="5E58C39C"/>
    <w:lvl w:ilvl="0" w:tplc="FFFFFFFF">
      <w:start w:val="1"/>
      <w:numFmt w:val="decimal"/>
      <w:lvlText w:val="%1."/>
      <w:lvlJc w:val="left"/>
      <w:pPr>
        <w:tabs>
          <w:tab w:val="num" w:pos="998"/>
        </w:tabs>
        <w:ind w:left="1144" w:hanging="440"/>
      </w:pPr>
      <w:rPr>
        <w:rFonts w:hint="eastAsia"/>
      </w:rPr>
    </w:lvl>
    <w:lvl w:ilvl="1" w:tplc="FFFFFFFF" w:tentative="1">
      <w:start w:val="1"/>
      <w:numFmt w:val="lowerLetter"/>
      <w:lvlText w:val="%2)"/>
      <w:lvlJc w:val="left"/>
      <w:pPr>
        <w:ind w:left="1164" w:hanging="440"/>
      </w:pPr>
    </w:lvl>
    <w:lvl w:ilvl="2" w:tplc="FFFFFFFF" w:tentative="1">
      <w:start w:val="1"/>
      <w:numFmt w:val="lowerRoman"/>
      <w:lvlText w:val="%3."/>
      <w:lvlJc w:val="right"/>
      <w:pPr>
        <w:ind w:left="1604" w:hanging="440"/>
      </w:pPr>
    </w:lvl>
    <w:lvl w:ilvl="3" w:tplc="FFFFFFFF" w:tentative="1">
      <w:start w:val="1"/>
      <w:numFmt w:val="decimal"/>
      <w:lvlText w:val="%4."/>
      <w:lvlJc w:val="left"/>
      <w:pPr>
        <w:ind w:left="2044" w:hanging="440"/>
      </w:pPr>
    </w:lvl>
    <w:lvl w:ilvl="4" w:tplc="FFFFFFFF" w:tentative="1">
      <w:start w:val="1"/>
      <w:numFmt w:val="lowerLetter"/>
      <w:lvlText w:val="%5)"/>
      <w:lvlJc w:val="left"/>
      <w:pPr>
        <w:ind w:left="2484" w:hanging="440"/>
      </w:pPr>
    </w:lvl>
    <w:lvl w:ilvl="5" w:tplc="FFFFFFFF" w:tentative="1">
      <w:start w:val="1"/>
      <w:numFmt w:val="lowerRoman"/>
      <w:lvlText w:val="%6."/>
      <w:lvlJc w:val="right"/>
      <w:pPr>
        <w:ind w:left="2924" w:hanging="440"/>
      </w:pPr>
    </w:lvl>
    <w:lvl w:ilvl="6" w:tplc="FFFFFFFF" w:tentative="1">
      <w:start w:val="1"/>
      <w:numFmt w:val="decimal"/>
      <w:lvlText w:val="%7."/>
      <w:lvlJc w:val="left"/>
      <w:pPr>
        <w:ind w:left="3364" w:hanging="440"/>
      </w:pPr>
    </w:lvl>
    <w:lvl w:ilvl="7" w:tplc="FFFFFFFF" w:tentative="1">
      <w:start w:val="1"/>
      <w:numFmt w:val="lowerLetter"/>
      <w:lvlText w:val="%8)"/>
      <w:lvlJc w:val="left"/>
      <w:pPr>
        <w:ind w:left="3804" w:hanging="440"/>
      </w:pPr>
    </w:lvl>
    <w:lvl w:ilvl="8" w:tplc="FFFFFFFF" w:tentative="1">
      <w:start w:val="1"/>
      <w:numFmt w:val="lowerRoman"/>
      <w:lvlText w:val="%9."/>
      <w:lvlJc w:val="right"/>
      <w:pPr>
        <w:ind w:left="4244" w:hanging="440"/>
      </w:pPr>
    </w:lvl>
  </w:abstractNum>
  <w:abstractNum w:abstractNumId="220">
    <w:nsid w:val="572B535E"/>
    <w:multiLevelType w:val="multilevel"/>
    <w:tmpl w:val="572B535E"/>
    <w:lvl w:ilvl="0">
      <w:start w:val="1"/>
      <w:numFmt w:val="decimal"/>
      <w:lvlText w:val="%1."/>
      <w:lvlJc w:val="left"/>
      <w:pPr>
        <w:ind w:left="1500" w:hanging="420"/>
      </w:pPr>
      <w:rPr>
        <w:i w:val="0"/>
        <w:color w:val="auto"/>
      </w:r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21">
    <w:nsid w:val="575F180B"/>
    <w:multiLevelType w:val="hybridMultilevel"/>
    <w:tmpl w:val="2C30BD60"/>
    <w:lvl w:ilvl="0" w:tplc="AEE2C07E">
      <w:start w:val="1"/>
      <w:numFmt w:val="upp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22">
    <w:nsid w:val="578E1CAE"/>
    <w:multiLevelType w:val="hybridMultilevel"/>
    <w:tmpl w:val="F5AC7E98"/>
    <w:lvl w:ilvl="0" w:tplc="2A42AD8E">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3">
    <w:nsid w:val="57A760B0"/>
    <w:multiLevelType w:val="multilevel"/>
    <w:tmpl w:val="57A760B0"/>
    <w:lvl w:ilvl="0">
      <w:start w:val="1"/>
      <w:numFmt w:val="bullet"/>
      <w:lvlText w:val=""/>
      <w:lvlJc w:val="left"/>
      <w:pPr>
        <w:ind w:left="1680" w:hanging="420"/>
      </w:pPr>
      <w:rPr>
        <w:rFonts w:ascii="Wingdings" w:hAnsi="Wingdings" w:hint="default"/>
        <w:sz w:val="15"/>
        <w:szCs w:val="15"/>
      </w:rPr>
    </w:lvl>
    <w:lvl w:ilvl="1">
      <w:start w:val="1"/>
      <w:numFmt w:val="bullet"/>
      <w:lvlText w:val=""/>
      <w:lvlJc w:val="left"/>
      <w:pPr>
        <w:ind w:left="2100" w:hanging="420"/>
      </w:pPr>
      <w:rPr>
        <w:rFonts w:ascii="Wingdings" w:hAnsi="Wingdings" w:hint="default"/>
      </w:rPr>
    </w:lvl>
    <w:lvl w:ilvl="2">
      <w:start w:val="1"/>
      <w:numFmt w:val="bullet"/>
      <w:lvlText w:val=""/>
      <w:lvlJc w:val="left"/>
      <w:pPr>
        <w:ind w:left="2520" w:hanging="420"/>
      </w:pPr>
      <w:rPr>
        <w:rFonts w:ascii="Wingdings" w:hAnsi="Wingdings" w:hint="default"/>
      </w:rPr>
    </w:lvl>
    <w:lvl w:ilvl="3">
      <w:start w:val="1"/>
      <w:numFmt w:val="bullet"/>
      <w:lvlText w:val=""/>
      <w:lvlJc w:val="left"/>
      <w:pPr>
        <w:ind w:left="2940" w:hanging="420"/>
      </w:pPr>
      <w:rPr>
        <w:rFonts w:ascii="Wingdings" w:hAnsi="Wingdings" w:hint="default"/>
      </w:rPr>
    </w:lvl>
    <w:lvl w:ilvl="4">
      <w:start w:val="1"/>
      <w:numFmt w:val="bullet"/>
      <w:lvlText w:val=""/>
      <w:lvlJc w:val="left"/>
      <w:pPr>
        <w:ind w:left="3360" w:hanging="420"/>
      </w:pPr>
      <w:rPr>
        <w:rFonts w:ascii="Wingdings" w:hAnsi="Wingdings" w:hint="default"/>
      </w:rPr>
    </w:lvl>
    <w:lvl w:ilvl="5">
      <w:start w:val="1"/>
      <w:numFmt w:val="bullet"/>
      <w:lvlText w:val=""/>
      <w:lvlJc w:val="left"/>
      <w:pPr>
        <w:ind w:left="3780" w:hanging="420"/>
      </w:pPr>
      <w:rPr>
        <w:rFonts w:ascii="Wingdings" w:hAnsi="Wingdings" w:hint="default"/>
      </w:rPr>
    </w:lvl>
    <w:lvl w:ilvl="6">
      <w:start w:val="1"/>
      <w:numFmt w:val="bullet"/>
      <w:lvlText w:val=""/>
      <w:lvlJc w:val="left"/>
      <w:pPr>
        <w:ind w:left="4200" w:hanging="420"/>
      </w:pPr>
      <w:rPr>
        <w:rFonts w:ascii="Wingdings" w:hAnsi="Wingdings" w:hint="default"/>
      </w:rPr>
    </w:lvl>
    <w:lvl w:ilvl="7">
      <w:start w:val="1"/>
      <w:numFmt w:val="bullet"/>
      <w:lvlText w:val=""/>
      <w:lvlJc w:val="left"/>
      <w:pPr>
        <w:ind w:left="4620" w:hanging="420"/>
      </w:pPr>
      <w:rPr>
        <w:rFonts w:ascii="Wingdings" w:hAnsi="Wingdings" w:hint="default"/>
      </w:rPr>
    </w:lvl>
    <w:lvl w:ilvl="8">
      <w:start w:val="1"/>
      <w:numFmt w:val="bullet"/>
      <w:lvlText w:val=""/>
      <w:lvlJc w:val="left"/>
      <w:pPr>
        <w:ind w:left="5040" w:hanging="420"/>
      </w:pPr>
      <w:rPr>
        <w:rFonts w:ascii="Wingdings" w:hAnsi="Wingdings" w:hint="default"/>
      </w:rPr>
    </w:lvl>
  </w:abstractNum>
  <w:abstractNum w:abstractNumId="224">
    <w:nsid w:val="58352A92"/>
    <w:multiLevelType w:val="hybridMultilevel"/>
    <w:tmpl w:val="09AA186E"/>
    <w:lvl w:ilvl="0" w:tplc="A2A0878E">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25">
    <w:nsid w:val="584E03E4"/>
    <w:multiLevelType w:val="hybridMultilevel"/>
    <w:tmpl w:val="82C68872"/>
    <w:lvl w:ilvl="0" w:tplc="0409000D">
      <w:start w:val="1"/>
      <w:numFmt w:val="bullet"/>
      <w:lvlText w:val=""/>
      <w:lvlJc w:val="left"/>
      <w:pPr>
        <w:ind w:left="420" w:hanging="420"/>
      </w:pPr>
      <w:rPr>
        <w:rFonts w:ascii="Wingdings" w:hAnsi="Wingding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6">
    <w:nsid w:val="587C5125"/>
    <w:multiLevelType w:val="multilevel"/>
    <w:tmpl w:val="587C5125"/>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27">
    <w:nsid w:val="587F489C"/>
    <w:multiLevelType w:val="multilevel"/>
    <w:tmpl w:val="572B535E"/>
    <w:lvl w:ilvl="0">
      <w:start w:val="1"/>
      <w:numFmt w:val="decimal"/>
      <w:lvlText w:val="%1."/>
      <w:lvlJc w:val="left"/>
      <w:pPr>
        <w:ind w:left="1500" w:hanging="420"/>
      </w:pPr>
      <w:rPr>
        <w:rFonts w:cs="Times New Roman"/>
        <w:i w:val="0"/>
        <w:color w:val="auto"/>
      </w:rPr>
    </w:lvl>
    <w:lvl w:ilvl="1">
      <w:start w:val="1"/>
      <w:numFmt w:val="lowerLetter"/>
      <w:lvlText w:val="%2)"/>
      <w:lvlJc w:val="left"/>
      <w:pPr>
        <w:ind w:left="1920" w:hanging="420"/>
      </w:pPr>
      <w:rPr>
        <w:rFonts w:cs="Times New Roman"/>
      </w:rPr>
    </w:lvl>
    <w:lvl w:ilvl="2">
      <w:start w:val="1"/>
      <w:numFmt w:val="lowerRoman"/>
      <w:lvlText w:val="%3."/>
      <w:lvlJc w:val="right"/>
      <w:pPr>
        <w:ind w:left="2340" w:hanging="420"/>
      </w:pPr>
      <w:rPr>
        <w:rFonts w:cs="Times New Roman"/>
      </w:rPr>
    </w:lvl>
    <w:lvl w:ilvl="3">
      <w:start w:val="1"/>
      <w:numFmt w:val="decimal"/>
      <w:lvlText w:val="%4."/>
      <w:lvlJc w:val="left"/>
      <w:pPr>
        <w:ind w:left="2760" w:hanging="420"/>
      </w:pPr>
      <w:rPr>
        <w:rFonts w:cs="Times New Roman"/>
      </w:rPr>
    </w:lvl>
    <w:lvl w:ilvl="4">
      <w:start w:val="1"/>
      <w:numFmt w:val="lowerLetter"/>
      <w:lvlText w:val="%5)"/>
      <w:lvlJc w:val="left"/>
      <w:pPr>
        <w:ind w:left="3180" w:hanging="420"/>
      </w:pPr>
      <w:rPr>
        <w:rFonts w:cs="Times New Roman"/>
      </w:rPr>
    </w:lvl>
    <w:lvl w:ilvl="5">
      <w:start w:val="1"/>
      <w:numFmt w:val="lowerRoman"/>
      <w:lvlText w:val="%6."/>
      <w:lvlJc w:val="right"/>
      <w:pPr>
        <w:ind w:left="3600" w:hanging="420"/>
      </w:pPr>
      <w:rPr>
        <w:rFonts w:cs="Times New Roman"/>
      </w:rPr>
    </w:lvl>
    <w:lvl w:ilvl="6">
      <w:start w:val="1"/>
      <w:numFmt w:val="decimal"/>
      <w:lvlText w:val="%7."/>
      <w:lvlJc w:val="left"/>
      <w:pPr>
        <w:ind w:left="4020" w:hanging="420"/>
      </w:pPr>
      <w:rPr>
        <w:rFonts w:cs="Times New Roman"/>
      </w:rPr>
    </w:lvl>
    <w:lvl w:ilvl="7">
      <w:start w:val="1"/>
      <w:numFmt w:val="lowerLetter"/>
      <w:lvlText w:val="%8)"/>
      <w:lvlJc w:val="left"/>
      <w:pPr>
        <w:ind w:left="4440" w:hanging="420"/>
      </w:pPr>
      <w:rPr>
        <w:rFonts w:cs="Times New Roman"/>
      </w:rPr>
    </w:lvl>
    <w:lvl w:ilvl="8">
      <w:start w:val="1"/>
      <w:numFmt w:val="lowerRoman"/>
      <w:lvlText w:val="%9."/>
      <w:lvlJc w:val="right"/>
      <w:pPr>
        <w:ind w:left="4860" w:hanging="420"/>
      </w:pPr>
      <w:rPr>
        <w:rFonts w:cs="Times New Roman"/>
      </w:rPr>
    </w:lvl>
  </w:abstractNum>
  <w:abstractNum w:abstractNumId="228">
    <w:nsid w:val="58DB0EAC"/>
    <w:multiLevelType w:val="multilevel"/>
    <w:tmpl w:val="55E5715F"/>
    <w:lvl w:ilvl="0">
      <w:start w:val="1"/>
      <w:numFmt w:val="decimal"/>
      <w:lvlText w:val="%1."/>
      <w:lvlJc w:val="left"/>
      <w:pPr>
        <w:ind w:left="1560" w:hanging="420"/>
      </w:pPr>
    </w:lvl>
    <w:lvl w:ilvl="1">
      <w:start w:val="1"/>
      <w:numFmt w:val="lowerLetter"/>
      <w:lvlText w:val="%2)"/>
      <w:lvlJc w:val="left"/>
      <w:pPr>
        <w:ind w:left="1980" w:hanging="420"/>
      </w:pPr>
    </w:lvl>
    <w:lvl w:ilvl="2">
      <w:start w:val="1"/>
      <w:numFmt w:val="lowerRoman"/>
      <w:lvlText w:val="%3."/>
      <w:lvlJc w:val="right"/>
      <w:pPr>
        <w:ind w:left="2400" w:hanging="420"/>
      </w:pPr>
    </w:lvl>
    <w:lvl w:ilvl="3">
      <w:start w:val="1"/>
      <w:numFmt w:val="decimal"/>
      <w:lvlText w:val="%4."/>
      <w:lvlJc w:val="left"/>
      <w:pPr>
        <w:ind w:left="2820" w:hanging="420"/>
      </w:pPr>
    </w:lvl>
    <w:lvl w:ilvl="4">
      <w:start w:val="1"/>
      <w:numFmt w:val="lowerLetter"/>
      <w:lvlText w:val="%5)"/>
      <w:lvlJc w:val="left"/>
      <w:pPr>
        <w:ind w:left="3240" w:hanging="420"/>
      </w:pPr>
    </w:lvl>
    <w:lvl w:ilvl="5">
      <w:start w:val="1"/>
      <w:numFmt w:val="lowerRoman"/>
      <w:lvlText w:val="%6."/>
      <w:lvlJc w:val="right"/>
      <w:pPr>
        <w:ind w:left="3660" w:hanging="420"/>
      </w:pPr>
    </w:lvl>
    <w:lvl w:ilvl="6">
      <w:start w:val="1"/>
      <w:numFmt w:val="decimal"/>
      <w:lvlText w:val="%7."/>
      <w:lvlJc w:val="left"/>
      <w:pPr>
        <w:ind w:left="4080" w:hanging="420"/>
      </w:pPr>
    </w:lvl>
    <w:lvl w:ilvl="7">
      <w:start w:val="1"/>
      <w:numFmt w:val="lowerLetter"/>
      <w:lvlText w:val="%8)"/>
      <w:lvlJc w:val="left"/>
      <w:pPr>
        <w:ind w:left="4500" w:hanging="420"/>
      </w:pPr>
    </w:lvl>
    <w:lvl w:ilvl="8">
      <w:start w:val="1"/>
      <w:numFmt w:val="lowerRoman"/>
      <w:lvlText w:val="%9."/>
      <w:lvlJc w:val="right"/>
      <w:pPr>
        <w:ind w:left="4920" w:hanging="420"/>
      </w:pPr>
    </w:lvl>
  </w:abstractNum>
  <w:abstractNum w:abstractNumId="229">
    <w:nsid w:val="59ED295C"/>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30">
    <w:nsid w:val="5A0A0948"/>
    <w:multiLevelType w:val="hybridMultilevel"/>
    <w:tmpl w:val="E586D67A"/>
    <w:lvl w:ilvl="0" w:tplc="FFFFFFFF">
      <w:start w:val="1"/>
      <w:numFmt w:val="upperLetter"/>
      <w:lvlText w:val="%1."/>
      <w:lvlJc w:val="left"/>
      <w:pPr>
        <w:ind w:left="704" w:hanging="420"/>
      </w:pPr>
      <w:rPr>
        <w:b/>
        <w:bCs/>
      </w:r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231">
    <w:nsid w:val="5A437667"/>
    <w:multiLevelType w:val="multilevel"/>
    <w:tmpl w:val="3E7C7C8C"/>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32">
    <w:nsid w:val="5AD150BA"/>
    <w:multiLevelType w:val="multilevel"/>
    <w:tmpl w:val="5AD150BA"/>
    <w:lvl w:ilvl="0">
      <w:start w:val="1"/>
      <w:numFmt w:val="bullet"/>
      <w:lvlText w:val=""/>
      <w:lvlJc w:val="left"/>
      <w:pPr>
        <w:ind w:left="1500" w:hanging="420"/>
      </w:pPr>
      <w:rPr>
        <w:rFonts w:ascii="Wingdings" w:hAnsi="Wingdings" w:hint="default"/>
        <w:sz w:val="15"/>
        <w:szCs w:val="15"/>
      </w:rPr>
    </w:lvl>
    <w:lvl w:ilvl="1">
      <w:start w:val="1"/>
      <w:numFmt w:val="bullet"/>
      <w:lvlText w:val=""/>
      <w:lvlJc w:val="left"/>
      <w:pPr>
        <w:ind w:left="1920" w:hanging="420"/>
      </w:pPr>
      <w:rPr>
        <w:rFonts w:ascii="Wingdings" w:hAnsi="Wingdings" w:hint="default"/>
      </w:rPr>
    </w:lvl>
    <w:lvl w:ilvl="2">
      <w:start w:val="1"/>
      <w:numFmt w:val="bullet"/>
      <w:lvlText w:val=""/>
      <w:lvlJc w:val="left"/>
      <w:pPr>
        <w:ind w:left="2340" w:hanging="420"/>
      </w:pPr>
      <w:rPr>
        <w:rFonts w:ascii="Wingdings" w:hAnsi="Wingdings" w:hint="default"/>
      </w:rPr>
    </w:lvl>
    <w:lvl w:ilvl="3">
      <w:start w:val="1"/>
      <w:numFmt w:val="bullet"/>
      <w:lvlText w:val=""/>
      <w:lvlJc w:val="left"/>
      <w:pPr>
        <w:ind w:left="2760" w:hanging="420"/>
      </w:pPr>
      <w:rPr>
        <w:rFonts w:ascii="Wingdings" w:hAnsi="Wingdings" w:hint="default"/>
      </w:rPr>
    </w:lvl>
    <w:lvl w:ilvl="4">
      <w:start w:val="1"/>
      <w:numFmt w:val="bullet"/>
      <w:lvlText w:val=""/>
      <w:lvlJc w:val="left"/>
      <w:pPr>
        <w:ind w:left="3180" w:hanging="420"/>
      </w:pPr>
      <w:rPr>
        <w:rFonts w:ascii="Wingdings" w:hAnsi="Wingdings" w:hint="default"/>
      </w:rPr>
    </w:lvl>
    <w:lvl w:ilvl="5">
      <w:start w:val="1"/>
      <w:numFmt w:val="bullet"/>
      <w:lvlText w:val=""/>
      <w:lvlJc w:val="left"/>
      <w:pPr>
        <w:ind w:left="3600" w:hanging="420"/>
      </w:pPr>
      <w:rPr>
        <w:rFonts w:ascii="Wingdings" w:hAnsi="Wingdings" w:hint="default"/>
      </w:rPr>
    </w:lvl>
    <w:lvl w:ilvl="6">
      <w:start w:val="1"/>
      <w:numFmt w:val="bullet"/>
      <w:lvlText w:val=""/>
      <w:lvlJc w:val="left"/>
      <w:pPr>
        <w:ind w:left="4020" w:hanging="420"/>
      </w:pPr>
      <w:rPr>
        <w:rFonts w:ascii="Wingdings" w:hAnsi="Wingdings" w:hint="default"/>
      </w:rPr>
    </w:lvl>
    <w:lvl w:ilvl="7">
      <w:start w:val="1"/>
      <w:numFmt w:val="bullet"/>
      <w:lvlText w:val=""/>
      <w:lvlJc w:val="left"/>
      <w:pPr>
        <w:ind w:left="4440" w:hanging="420"/>
      </w:pPr>
      <w:rPr>
        <w:rFonts w:ascii="Wingdings" w:hAnsi="Wingdings" w:hint="default"/>
      </w:rPr>
    </w:lvl>
    <w:lvl w:ilvl="8">
      <w:start w:val="1"/>
      <w:numFmt w:val="bullet"/>
      <w:lvlText w:val=""/>
      <w:lvlJc w:val="left"/>
      <w:pPr>
        <w:ind w:left="4860" w:hanging="420"/>
      </w:pPr>
      <w:rPr>
        <w:rFonts w:ascii="Wingdings" w:hAnsi="Wingdings" w:hint="default"/>
      </w:rPr>
    </w:lvl>
  </w:abstractNum>
  <w:abstractNum w:abstractNumId="233">
    <w:nsid w:val="5B244332"/>
    <w:multiLevelType w:val="multilevel"/>
    <w:tmpl w:val="5B244332"/>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34">
    <w:nsid w:val="5C16142C"/>
    <w:multiLevelType w:val="hybridMultilevel"/>
    <w:tmpl w:val="C0CC0964"/>
    <w:lvl w:ilvl="0" w:tplc="81D2BEE6">
      <w:start w:val="1"/>
      <w:numFmt w:val="decimal"/>
      <w:lvlText w:val="%1."/>
      <w:lvlJc w:val="left"/>
      <w:pPr>
        <w:ind w:left="840" w:hanging="420"/>
      </w:pPr>
      <w:rPr>
        <w:rFonts w:ascii="Arial" w:eastAsia="Arial" w:hAnsi="Arial" w:cs="Arial"/>
      </w:rPr>
    </w:lvl>
    <w:lvl w:ilvl="1" w:tplc="04090019" w:tentative="1">
      <w:start w:val="1"/>
      <w:numFmt w:val="lowerLetter"/>
      <w:pStyle w:val="Level2titleUserManual"/>
      <w:lvlText w:val="%2)"/>
      <w:lvlJc w:val="left"/>
      <w:pPr>
        <w:ind w:left="1260" w:hanging="420"/>
      </w:pPr>
    </w:lvl>
    <w:lvl w:ilvl="2" w:tplc="0409001B" w:tentative="1">
      <w:start w:val="1"/>
      <w:numFmt w:val="lowerRoman"/>
      <w:pStyle w:val="31"/>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35">
    <w:nsid w:val="5C33552F"/>
    <w:multiLevelType w:val="multilevel"/>
    <w:tmpl w:val="587C5125"/>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36">
    <w:nsid w:val="5C7F35F4"/>
    <w:multiLevelType w:val="multilevel"/>
    <w:tmpl w:val="00711D6D"/>
    <w:lvl w:ilvl="0">
      <w:start w:val="1"/>
      <w:numFmt w:val="decimal"/>
      <w:lvlText w:val="%1."/>
      <w:lvlJc w:val="left"/>
      <w:pPr>
        <w:ind w:left="1271"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37">
    <w:nsid w:val="5CCE1B22"/>
    <w:multiLevelType w:val="multilevel"/>
    <w:tmpl w:val="5CCE1B22"/>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38">
    <w:nsid w:val="5D0F47C4"/>
    <w:multiLevelType w:val="hybridMultilevel"/>
    <w:tmpl w:val="87C40AF6"/>
    <w:lvl w:ilvl="0" w:tplc="FFFFFFFF">
      <w:start w:val="1"/>
      <w:numFmt w:val="decimal"/>
      <w:lvlText w:val="%1)"/>
      <w:lvlJc w:val="left"/>
      <w:pPr>
        <w:ind w:left="420" w:hanging="420"/>
      </w:pPr>
      <w:rPr>
        <w:rFonts w:hint="default"/>
      </w:rPr>
    </w:lvl>
    <w:lvl w:ilvl="1" w:tplc="FFFFFFFF">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239">
    <w:nsid w:val="5D3E5FD9"/>
    <w:multiLevelType w:val="hybridMultilevel"/>
    <w:tmpl w:val="EF4E0A46"/>
    <w:lvl w:ilvl="0" w:tplc="0409000D">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40">
    <w:nsid w:val="5DC805BD"/>
    <w:multiLevelType w:val="multilevel"/>
    <w:tmpl w:val="E0E66320"/>
    <w:lvl w:ilvl="0">
      <w:start w:val="1"/>
      <w:numFmt w:val="decimal"/>
      <w:lvlText w:val="%1)"/>
      <w:lvlJc w:val="left"/>
      <w:pPr>
        <w:ind w:left="1680" w:hanging="420"/>
      </w:pPr>
      <w:rPr>
        <w:rFonts w:ascii="Arial" w:eastAsia="宋体" w:hAnsi="Arial" w:cs="Times New Roman"/>
        <w:sz w:val="18"/>
        <w:szCs w:val="18"/>
      </w:rPr>
    </w:lvl>
    <w:lvl w:ilvl="1">
      <w:start w:val="1"/>
      <w:numFmt w:val="bullet"/>
      <w:lvlText w:val=""/>
      <w:lvlJc w:val="left"/>
      <w:pPr>
        <w:ind w:left="2100" w:hanging="420"/>
      </w:pPr>
      <w:rPr>
        <w:rFonts w:ascii="Wingdings" w:hAnsi="Wingdings" w:hint="default"/>
      </w:rPr>
    </w:lvl>
    <w:lvl w:ilvl="2">
      <w:start w:val="1"/>
      <w:numFmt w:val="bullet"/>
      <w:lvlText w:val=""/>
      <w:lvlJc w:val="left"/>
      <w:pPr>
        <w:ind w:left="2520" w:hanging="420"/>
      </w:pPr>
      <w:rPr>
        <w:rFonts w:ascii="Wingdings" w:hAnsi="Wingdings" w:hint="default"/>
      </w:rPr>
    </w:lvl>
    <w:lvl w:ilvl="3">
      <w:start w:val="1"/>
      <w:numFmt w:val="bullet"/>
      <w:lvlText w:val=""/>
      <w:lvlJc w:val="left"/>
      <w:pPr>
        <w:ind w:left="2940" w:hanging="420"/>
      </w:pPr>
      <w:rPr>
        <w:rFonts w:ascii="Wingdings" w:hAnsi="Wingdings" w:hint="default"/>
      </w:rPr>
    </w:lvl>
    <w:lvl w:ilvl="4">
      <w:start w:val="1"/>
      <w:numFmt w:val="bullet"/>
      <w:lvlText w:val=""/>
      <w:lvlJc w:val="left"/>
      <w:pPr>
        <w:ind w:left="3360" w:hanging="420"/>
      </w:pPr>
      <w:rPr>
        <w:rFonts w:ascii="Wingdings" w:hAnsi="Wingdings" w:hint="default"/>
      </w:rPr>
    </w:lvl>
    <w:lvl w:ilvl="5">
      <w:start w:val="1"/>
      <w:numFmt w:val="bullet"/>
      <w:lvlText w:val=""/>
      <w:lvlJc w:val="left"/>
      <w:pPr>
        <w:ind w:left="3780" w:hanging="420"/>
      </w:pPr>
      <w:rPr>
        <w:rFonts w:ascii="Wingdings" w:hAnsi="Wingdings" w:hint="default"/>
      </w:rPr>
    </w:lvl>
    <w:lvl w:ilvl="6">
      <w:start w:val="1"/>
      <w:numFmt w:val="bullet"/>
      <w:lvlText w:val=""/>
      <w:lvlJc w:val="left"/>
      <w:pPr>
        <w:ind w:left="4200" w:hanging="420"/>
      </w:pPr>
      <w:rPr>
        <w:rFonts w:ascii="Wingdings" w:hAnsi="Wingdings" w:hint="default"/>
      </w:rPr>
    </w:lvl>
    <w:lvl w:ilvl="7">
      <w:start w:val="1"/>
      <w:numFmt w:val="bullet"/>
      <w:lvlText w:val=""/>
      <w:lvlJc w:val="left"/>
      <w:pPr>
        <w:ind w:left="4620" w:hanging="420"/>
      </w:pPr>
      <w:rPr>
        <w:rFonts w:ascii="Wingdings" w:hAnsi="Wingdings" w:hint="default"/>
      </w:rPr>
    </w:lvl>
    <w:lvl w:ilvl="8">
      <w:start w:val="1"/>
      <w:numFmt w:val="bullet"/>
      <w:lvlText w:val=""/>
      <w:lvlJc w:val="left"/>
      <w:pPr>
        <w:ind w:left="5040" w:hanging="420"/>
      </w:pPr>
      <w:rPr>
        <w:rFonts w:ascii="Wingdings" w:hAnsi="Wingdings" w:hint="default"/>
      </w:rPr>
    </w:lvl>
  </w:abstractNum>
  <w:abstractNum w:abstractNumId="241">
    <w:nsid w:val="5E2D3469"/>
    <w:multiLevelType w:val="multilevel"/>
    <w:tmpl w:val="5E2D3469"/>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42">
    <w:nsid w:val="5E924D6F"/>
    <w:multiLevelType w:val="multilevel"/>
    <w:tmpl w:val="5E924D6F"/>
    <w:lvl w:ilvl="0">
      <w:start w:val="1"/>
      <w:numFmt w:val="bullet"/>
      <w:lvlText w:val=""/>
      <w:lvlJc w:val="left"/>
      <w:pPr>
        <w:ind w:left="1500" w:hanging="420"/>
      </w:pPr>
      <w:rPr>
        <w:rFonts w:ascii="Wingdings" w:hAnsi="Wingdings" w:hint="default"/>
      </w:r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43">
    <w:nsid w:val="5ED26FD6"/>
    <w:multiLevelType w:val="hybridMultilevel"/>
    <w:tmpl w:val="87C40AF6"/>
    <w:lvl w:ilvl="0" w:tplc="FFFFFFFF">
      <w:start w:val="1"/>
      <w:numFmt w:val="decimal"/>
      <w:lvlText w:val="%1)"/>
      <w:lvlJc w:val="left"/>
      <w:pPr>
        <w:ind w:left="420" w:hanging="420"/>
      </w:pPr>
      <w:rPr>
        <w:rFonts w:hint="default"/>
      </w:rPr>
    </w:lvl>
    <w:lvl w:ilvl="1" w:tplc="FFFFFFFF">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244">
    <w:nsid w:val="5F7430CE"/>
    <w:multiLevelType w:val="multilevel"/>
    <w:tmpl w:val="90E04C8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45">
    <w:nsid w:val="5FAB7F6B"/>
    <w:multiLevelType w:val="multilevel"/>
    <w:tmpl w:val="04985B07"/>
    <w:lvl w:ilvl="0">
      <w:start w:val="1"/>
      <w:numFmt w:val="decimal"/>
      <w:lvlText w:val="%1."/>
      <w:lvlJc w:val="left"/>
      <w:pPr>
        <w:ind w:left="1140" w:hanging="420"/>
      </w:pPr>
      <w:rPr>
        <w:i w:val="0"/>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246">
    <w:nsid w:val="602E0EE5"/>
    <w:multiLevelType w:val="hybridMultilevel"/>
    <w:tmpl w:val="31F0299E"/>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7">
    <w:nsid w:val="605D0BE0"/>
    <w:multiLevelType w:val="multilevel"/>
    <w:tmpl w:val="605D0BE0"/>
    <w:lvl w:ilvl="0">
      <w:start w:val="1"/>
      <w:numFmt w:val="decimal"/>
      <w:lvlText w:val="%1."/>
      <w:lvlJc w:val="left"/>
      <w:pPr>
        <w:ind w:left="1923" w:hanging="420"/>
      </w:pPr>
    </w:lvl>
    <w:lvl w:ilvl="1">
      <w:start w:val="1"/>
      <w:numFmt w:val="lowerLetter"/>
      <w:lvlText w:val="%2)"/>
      <w:lvlJc w:val="left"/>
      <w:pPr>
        <w:ind w:left="2343" w:hanging="420"/>
      </w:pPr>
    </w:lvl>
    <w:lvl w:ilvl="2">
      <w:start w:val="1"/>
      <w:numFmt w:val="lowerRoman"/>
      <w:lvlText w:val="%3."/>
      <w:lvlJc w:val="right"/>
      <w:pPr>
        <w:ind w:left="2763" w:hanging="420"/>
      </w:pPr>
    </w:lvl>
    <w:lvl w:ilvl="3">
      <w:start w:val="1"/>
      <w:numFmt w:val="decimal"/>
      <w:lvlText w:val="%4."/>
      <w:lvlJc w:val="left"/>
      <w:pPr>
        <w:ind w:left="3183" w:hanging="420"/>
      </w:pPr>
    </w:lvl>
    <w:lvl w:ilvl="4">
      <w:start w:val="1"/>
      <w:numFmt w:val="lowerLetter"/>
      <w:lvlText w:val="%5)"/>
      <w:lvlJc w:val="left"/>
      <w:pPr>
        <w:ind w:left="3603" w:hanging="420"/>
      </w:pPr>
    </w:lvl>
    <w:lvl w:ilvl="5">
      <w:start w:val="1"/>
      <w:numFmt w:val="lowerRoman"/>
      <w:lvlText w:val="%6."/>
      <w:lvlJc w:val="right"/>
      <w:pPr>
        <w:ind w:left="4023" w:hanging="420"/>
      </w:pPr>
    </w:lvl>
    <w:lvl w:ilvl="6">
      <w:start w:val="1"/>
      <w:numFmt w:val="decimal"/>
      <w:lvlText w:val="%7."/>
      <w:lvlJc w:val="left"/>
      <w:pPr>
        <w:ind w:left="4443" w:hanging="420"/>
      </w:pPr>
    </w:lvl>
    <w:lvl w:ilvl="7">
      <w:start w:val="1"/>
      <w:numFmt w:val="lowerLetter"/>
      <w:lvlText w:val="%8)"/>
      <w:lvlJc w:val="left"/>
      <w:pPr>
        <w:ind w:left="4863" w:hanging="420"/>
      </w:pPr>
    </w:lvl>
    <w:lvl w:ilvl="8">
      <w:start w:val="1"/>
      <w:numFmt w:val="lowerRoman"/>
      <w:lvlText w:val="%9."/>
      <w:lvlJc w:val="right"/>
      <w:pPr>
        <w:ind w:left="5283" w:hanging="420"/>
      </w:pPr>
    </w:lvl>
  </w:abstractNum>
  <w:abstractNum w:abstractNumId="248">
    <w:nsid w:val="60A027AD"/>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49">
    <w:nsid w:val="60A0282B"/>
    <w:multiLevelType w:val="multilevel"/>
    <w:tmpl w:val="050627DA"/>
    <w:lvl w:ilvl="0">
      <w:start w:val="1"/>
      <w:numFmt w:val="decimal"/>
      <w:lvlText w:val="%1."/>
      <w:lvlJc w:val="left"/>
      <w:pPr>
        <w:ind w:left="1140" w:hanging="420"/>
      </w:pPr>
      <w:rPr>
        <w:b w:val="0"/>
        <w:i w:val="0"/>
        <w:iCs w:val="0"/>
        <w:color w:val="auto"/>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250">
    <w:nsid w:val="617C1FA6"/>
    <w:multiLevelType w:val="multilevel"/>
    <w:tmpl w:val="0150D4BC"/>
    <w:lvl w:ilvl="0">
      <w:start w:val="1"/>
      <w:numFmt w:val="decimal"/>
      <w:lvlText w:val="%1."/>
      <w:lvlJc w:val="left"/>
      <w:pPr>
        <w:ind w:left="1140" w:hanging="420"/>
      </w:pPr>
      <w:rPr>
        <w:rFonts w:cs="Times New Roman" w:hint="default"/>
        <w:sz w:val="18"/>
        <w:szCs w:val="18"/>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51">
    <w:nsid w:val="619D1E4A"/>
    <w:multiLevelType w:val="multilevel"/>
    <w:tmpl w:val="619D1E4A"/>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2">
    <w:nsid w:val="61DA2C18"/>
    <w:multiLevelType w:val="multilevel"/>
    <w:tmpl w:val="2AEAB27E"/>
    <w:lvl w:ilvl="0">
      <w:start w:val="1"/>
      <w:numFmt w:val="decimal"/>
      <w:lvlText w:val="%1."/>
      <w:lvlJc w:val="left"/>
      <w:pPr>
        <w:ind w:left="425" w:hanging="425"/>
      </w:pPr>
      <w:rPr>
        <w:rFonts w:hint="eastAsia"/>
      </w:rPr>
    </w:lvl>
    <w:lvl w:ilvl="1">
      <w:start w:val="1"/>
      <w:numFmt w:val="decimal"/>
      <w:lvlText w:val="3.%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53">
    <w:nsid w:val="61DF7B18"/>
    <w:multiLevelType w:val="hybridMultilevel"/>
    <w:tmpl w:val="4D869C20"/>
    <w:lvl w:ilvl="0" w:tplc="E0E06D12">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54">
    <w:nsid w:val="61F40FF7"/>
    <w:multiLevelType w:val="hybridMultilevel"/>
    <w:tmpl w:val="728E255C"/>
    <w:lvl w:ilvl="0" w:tplc="04090001">
      <w:start w:val="1"/>
      <w:numFmt w:val="bullet"/>
      <w:lvlText w:val=""/>
      <w:lvlJc w:val="left"/>
      <w:pPr>
        <w:ind w:left="1438" w:hanging="440"/>
      </w:pPr>
      <w:rPr>
        <w:rFonts w:ascii="Wingdings" w:hAnsi="Wingdings" w:hint="default"/>
      </w:rPr>
    </w:lvl>
    <w:lvl w:ilvl="1" w:tplc="04090003" w:tentative="1">
      <w:start w:val="1"/>
      <w:numFmt w:val="bullet"/>
      <w:lvlText w:val=""/>
      <w:lvlJc w:val="left"/>
      <w:pPr>
        <w:ind w:left="1878" w:hanging="440"/>
      </w:pPr>
      <w:rPr>
        <w:rFonts w:ascii="Wingdings" w:hAnsi="Wingdings" w:hint="default"/>
      </w:rPr>
    </w:lvl>
    <w:lvl w:ilvl="2" w:tplc="04090005" w:tentative="1">
      <w:start w:val="1"/>
      <w:numFmt w:val="bullet"/>
      <w:lvlText w:val=""/>
      <w:lvlJc w:val="left"/>
      <w:pPr>
        <w:ind w:left="2318" w:hanging="440"/>
      </w:pPr>
      <w:rPr>
        <w:rFonts w:ascii="Wingdings" w:hAnsi="Wingdings" w:hint="default"/>
      </w:rPr>
    </w:lvl>
    <w:lvl w:ilvl="3" w:tplc="04090001" w:tentative="1">
      <w:start w:val="1"/>
      <w:numFmt w:val="bullet"/>
      <w:lvlText w:val=""/>
      <w:lvlJc w:val="left"/>
      <w:pPr>
        <w:ind w:left="2758" w:hanging="440"/>
      </w:pPr>
      <w:rPr>
        <w:rFonts w:ascii="Wingdings" w:hAnsi="Wingdings" w:hint="default"/>
      </w:rPr>
    </w:lvl>
    <w:lvl w:ilvl="4" w:tplc="04090003" w:tentative="1">
      <w:start w:val="1"/>
      <w:numFmt w:val="bullet"/>
      <w:lvlText w:val=""/>
      <w:lvlJc w:val="left"/>
      <w:pPr>
        <w:ind w:left="3198" w:hanging="440"/>
      </w:pPr>
      <w:rPr>
        <w:rFonts w:ascii="Wingdings" w:hAnsi="Wingdings" w:hint="default"/>
      </w:rPr>
    </w:lvl>
    <w:lvl w:ilvl="5" w:tplc="04090005" w:tentative="1">
      <w:start w:val="1"/>
      <w:numFmt w:val="bullet"/>
      <w:lvlText w:val=""/>
      <w:lvlJc w:val="left"/>
      <w:pPr>
        <w:ind w:left="3638" w:hanging="440"/>
      </w:pPr>
      <w:rPr>
        <w:rFonts w:ascii="Wingdings" w:hAnsi="Wingdings" w:hint="default"/>
      </w:rPr>
    </w:lvl>
    <w:lvl w:ilvl="6" w:tplc="04090001" w:tentative="1">
      <w:start w:val="1"/>
      <w:numFmt w:val="bullet"/>
      <w:lvlText w:val=""/>
      <w:lvlJc w:val="left"/>
      <w:pPr>
        <w:ind w:left="4078" w:hanging="440"/>
      </w:pPr>
      <w:rPr>
        <w:rFonts w:ascii="Wingdings" w:hAnsi="Wingdings" w:hint="default"/>
      </w:rPr>
    </w:lvl>
    <w:lvl w:ilvl="7" w:tplc="04090003" w:tentative="1">
      <w:start w:val="1"/>
      <w:numFmt w:val="bullet"/>
      <w:lvlText w:val=""/>
      <w:lvlJc w:val="left"/>
      <w:pPr>
        <w:ind w:left="4518" w:hanging="440"/>
      </w:pPr>
      <w:rPr>
        <w:rFonts w:ascii="Wingdings" w:hAnsi="Wingdings" w:hint="default"/>
      </w:rPr>
    </w:lvl>
    <w:lvl w:ilvl="8" w:tplc="04090005" w:tentative="1">
      <w:start w:val="1"/>
      <w:numFmt w:val="bullet"/>
      <w:lvlText w:val=""/>
      <w:lvlJc w:val="left"/>
      <w:pPr>
        <w:ind w:left="4958" w:hanging="440"/>
      </w:pPr>
      <w:rPr>
        <w:rFonts w:ascii="Wingdings" w:hAnsi="Wingdings" w:hint="default"/>
      </w:rPr>
    </w:lvl>
  </w:abstractNum>
  <w:abstractNum w:abstractNumId="255">
    <w:nsid w:val="627A1DB7"/>
    <w:multiLevelType w:val="hybridMultilevel"/>
    <w:tmpl w:val="20B643D2"/>
    <w:lvl w:ilvl="0" w:tplc="5394C8A6">
      <w:start w:val="1"/>
      <w:numFmt w:val="bullet"/>
      <w:lvlText w:val=""/>
      <w:lvlJc w:val="left"/>
      <w:pPr>
        <w:tabs>
          <w:tab w:val="num" w:pos="998"/>
        </w:tabs>
        <w:ind w:left="724" w:hanging="440"/>
      </w:pPr>
      <w:rPr>
        <w:rFonts w:ascii="Wingdings" w:hAnsi="Wingdings" w:hint="default"/>
      </w:rPr>
    </w:lvl>
    <w:lvl w:ilvl="1" w:tplc="04090003" w:tentative="1">
      <w:start w:val="1"/>
      <w:numFmt w:val="bullet"/>
      <w:lvlText w:val=""/>
      <w:lvlJc w:val="left"/>
      <w:pPr>
        <w:ind w:left="1164" w:hanging="440"/>
      </w:pPr>
      <w:rPr>
        <w:rFonts w:ascii="Wingdings" w:hAnsi="Wingdings" w:hint="default"/>
      </w:rPr>
    </w:lvl>
    <w:lvl w:ilvl="2" w:tplc="04090005"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3" w:tentative="1">
      <w:start w:val="1"/>
      <w:numFmt w:val="bullet"/>
      <w:lvlText w:val=""/>
      <w:lvlJc w:val="left"/>
      <w:pPr>
        <w:ind w:left="2484" w:hanging="440"/>
      </w:pPr>
      <w:rPr>
        <w:rFonts w:ascii="Wingdings" w:hAnsi="Wingdings" w:hint="default"/>
      </w:rPr>
    </w:lvl>
    <w:lvl w:ilvl="5" w:tplc="04090005"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3" w:tentative="1">
      <w:start w:val="1"/>
      <w:numFmt w:val="bullet"/>
      <w:lvlText w:val=""/>
      <w:lvlJc w:val="left"/>
      <w:pPr>
        <w:ind w:left="3804" w:hanging="440"/>
      </w:pPr>
      <w:rPr>
        <w:rFonts w:ascii="Wingdings" w:hAnsi="Wingdings" w:hint="default"/>
      </w:rPr>
    </w:lvl>
    <w:lvl w:ilvl="8" w:tplc="04090005" w:tentative="1">
      <w:start w:val="1"/>
      <w:numFmt w:val="bullet"/>
      <w:lvlText w:val=""/>
      <w:lvlJc w:val="left"/>
      <w:pPr>
        <w:ind w:left="4244" w:hanging="440"/>
      </w:pPr>
      <w:rPr>
        <w:rFonts w:ascii="Wingdings" w:hAnsi="Wingdings" w:hint="default"/>
      </w:rPr>
    </w:lvl>
  </w:abstractNum>
  <w:abstractNum w:abstractNumId="256">
    <w:nsid w:val="627C78D2"/>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57">
    <w:nsid w:val="62EC534E"/>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58">
    <w:nsid w:val="639E7989"/>
    <w:multiLevelType w:val="hybridMultilevel"/>
    <w:tmpl w:val="325A2908"/>
    <w:lvl w:ilvl="0" w:tplc="69869E4E">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9">
    <w:nsid w:val="640721EB"/>
    <w:multiLevelType w:val="hybridMultilevel"/>
    <w:tmpl w:val="6B02C31A"/>
    <w:lvl w:ilvl="0" w:tplc="04090001">
      <w:start w:val="1"/>
      <w:numFmt w:val="bullet"/>
      <w:lvlText w:val=""/>
      <w:lvlJc w:val="left"/>
      <w:pPr>
        <w:ind w:left="1064" w:hanging="440"/>
      </w:pPr>
      <w:rPr>
        <w:rFonts w:ascii="Wingdings" w:hAnsi="Wingdings" w:hint="default"/>
      </w:rPr>
    </w:lvl>
    <w:lvl w:ilvl="1" w:tplc="04090003" w:tentative="1">
      <w:start w:val="1"/>
      <w:numFmt w:val="bullet"/>
      <w:lvlText w:val=""/>
      <w:lvlJc w:val="left"/>
      <w:pPr>
        <w:ind w:left="1504" w:hanging="440"/>
      </w:pPr>
      <w:rPr>
        <w:rFonts w:ascii="Wingdings" w:hAnsi="Wingdings" w:hint="default"/>
      </w:rPr>
    </w:lvl>
    <w:lvl w:ilvl="2" w:tplc="04090005" w:tentative="1">
      <w:start w:val="1"/>
      <w:numFmt w:val="bullet"/>
      <w:lvlText w:val=""/>
      <w:lvlJc w:val="left"/>
      <w:pPr>
        <w:ind w:left="1944" w:hanging="440"/>
      </w:pPr>
      <w:rPr>
        <w:rFonts w:ascii="Wingdings" w:hAnsi="Wingdings" w:hint="default"/>
      </w:rPr>
    </w:lvl>
    <w:lvl w:ilvl="3" w:tplc="04090001" w:tentative="1">
      <w:start w:val="1"/>
      <w:numFmt w:val="bullet"/>
      <w:lvlText w:val=""/>
      <w:lvlJc w:val="left"/>
      <w:pPr>
        <w:ind w:left="2384" w:hanging="440"/>
      </w:pPr>
      <w:rPr>
        <w:rFonts w:ascii="Wingdings" w:hAnsi="Wingdings" w:hint="default"/>
      </w:rPr>
    </w:lvl>
    <w:lvl w:ilvl="4" w:tplc="04090003" w:tentative="1">
      <w:start w:val="1"/>
      <w:numFmt w:val="bullet"/>
      <w:lvlText w:val=""/>
      <w:lvlJc w:val="left"/>
      <w:pPr>
        <w:ind w:left="2824" w:hanging="440"/>
      </w:pPr>
      <w:rPr>
        <w:rFonts w:ascii="Wingdings" w:hAnsi="Wingdings" w:hint="default"/>
      </w:rPr>
    </w:lvl>
    <w:lvl w:ilvl="5" w:tplc="04090005" w:tentative="1">
      <w:start w:val="1"/>
      <w:numFmt w:val="bullet"/>
      <w:lvlText w:val=""/>
      <w:lvlJc w:val="left"/>
      <w:pPr>
        <w:ind w:left="3264" w:hanging="440"/>
      </w:pPr>
      <w:rPr>
        <w:rFonts w:ascii="Wingdings" w:hAnsi="Wingdings" w:hint="default"/>
      </w:rPr>
    </w:lvl>
    <w:lvl w:ilvl="6" w:tplc="04090001" w:tentative="1">
      <w:start w:val="1"/>
      <w:numFmt w:val="bullet"/>
      <w:lvlText w:val=""/>
      <w:lvlJc w:val="left"/>
      <w:pPr>
        <w:ind w:left="3704" w:hanging="440"/>
      </w:pPr>
      <w:rPr>
        <w:rFonts w:ascii="Wingdings" w:hAnsi="Wingdings" w:hint="default"/>
      </w:rPr>
    </w:lvl>
    <w:lvl w:ilvl="7" w:tplc="04090003" w:tentative="1">
      <w:start w:val="1"/>
      <w:numFmt w:val="bullet"/>
      <w:lvlText w:val=""/>
      <w:lvlJc w:val="left"/>
      <w:pPr>
        <w:ind w:left="4144" w:hanging="440"/>
      </w:pPr>
      <w:rPr>
        <w:rFonts w:ascii="Wingdings" w:hAnsi="Wingdings" w:hint="default"/>
      </w:rPr>
    </w:lvl>
    <w:lvl w:ilvl="8" w:tplc="04090005" w:tentative="1">
      <w:start w:val="1"/>
      <w:numFmt w:val="bullet"/>
      <w:lvlText w:val=""/>
      <w:lvlJc w:val="left"/>
      <w:pPr>
        <w:ind w:left="4584" w:hanging="440"/>
      </w:pPr>
      <w:rPr>
        <w:rFonts w:ascii="Wingdings" w:hAnsi="Wingdings" w:hint="default"/>
      </w:rPr>
    </w:lvl>
  </w:abstractNum>
  <w:abstractNum w:abstractNumId="260">
    <w:nsid w:val="651C41D1"/>
    <w:multiLevelType w:val="multilevel"/>
    <w:tmpl w:val="2698000A"/>
    <w:lvl w:ilvl="0">
      <w:start w:val="1"/>
      <w:numFmt w:val="decimal"/>
      <w:lvlText w:val="%1."/>
      <w:lvlJc w:val="left"/>
      <w:pPr>
        <w:ind w:left="1140" w:hanging="420"/>
      </w:pPr>
      <w:rPr>
        <w:rFonts w:hint="eastAsia"/>
      </w:rPr>
    </w:lvl>
    <w:lvl w:ilvl="1">
      <w:start w:val="1"/>
      <w:numFmt w:val="lowerLetter"/>
      <w:lvlText w:val="%2)"/>
      <w:lvlJc w:val="left"/>
      <w:pPr>
        <w:ind w:left="1560" w:hanging="420"/>
      </w:pPr>
      <w:rPr>
        <w:rFonts w:hint="eastAsia"/>
      </w:rPr>
    </w:lvl>
    <w:lvl w:ilvl="2">
      <w:start w:val="1"/>
      <w:numFmt w:val="lowerRoman"/>
      <w:lvlText w:val="%3."/>
      <w:lvlJc w:val="right"/>
      <w:pPr>
        <w:ind w:left="1980" w:hanging="420"/>
      </w:pPr>
      <w:rPr>
        <w:rFonts w:hint="eastAsia"/>
      </w:rPr>
    </w:lvl>
    <w:lvl w:ilvl="3">
      <w:start w:val="1"/>
      <w:numFmt w:val="decimal"/>
      <w:lvlText w:val="%4."/>
      <w:lvlJc w:val="left"/>
      <w:pPr>
        <w:ind w:left="2400" w:hanging="420"/>
      </w:pPr>
      <w:rPr>
        <w:rFonts w:hint="eastAsia"/>
      </w:rPr>
    </w:lvl>
    <w:lvl w:ilvl="4">
      <w:start w:val="1"/>
      <w:numFmt w:val="lowerLetter"/>
      <w:lvlText w:val="%5)"/>
      <w:lvlJc w:val="left"/>
      <w:pPr>
        <w:ind w:left="2820" w:hanging="420"/>
      </w:pPr>
      <w:rPr>
        <w:rFonts w:hint="eastAsia"/>
      </w:rPr>
    </w:lvl>
    <w:lvl w:ilvl="5">
      <w:start w:val="1"/>
      <w:numFmt w:val="lowerRoman"/>
      <w:lvlText w:val="%6."/>
      <w:lvlJc w:val="right"/>
      <w:pPr>
        <w:ind w:left="3240" w:hanging="420"/>
      </w:pPr>
      <w:rPr>
        <w:rFonts w:hint="eastAsia"/>
      </w:rPr>
    </w:lvl>
    <w:lvl w:ilvl="6">
      <w:start w:val="1"/>
      <w:numFmt w:val="decimal"/>
      <w:lvlText w:val="%7."/>
      <w:lvlJc w:val="left"/>
      <w:pPr>
        <w:ind w:left="3660" w:hanging="420"/>
      </w:pPr>
      <w:rPr>
        <w:rFonts w:hint="eastAsia"/>
      </w:rPr>
    </w:lvl>
    <w:lvl w:ilvl="7">
      <w:start w:val="1"/>
      <w:numFmt w:val="lowerLetter"/>
      <w:lvlText w:val="%8)"/>
      <w:lvlJc w:val="left"/>
      <w:pPr>
        <w:ind w:left="4080" w:hanging="420"/>
      </w:pPr>
      <w:rPr>
        <w:rFonts w:hint="eastAsia"/>
      </w:rPr>
    </w:lvl>
    <w:lvl w:ilvl="8">
      <w:start w:val="1"/>
      <w:numFmt w:val="lowerRoman"/>
      <w:lvlText w:val="%9."/>
      <w:lvlJc w:val="right"/>
      <w:pPr>
        <w:ind w:left="4500" w:hanging="420"/>
      </w:pPr>
      <w:rPr>
        <w:rFonts w:hint="eastAsia"/>
      </w:rPr>
    </w:lvl>
  </w:abstractNum>
  <w:abstractNum w:abstractNumId="261">
    <w:nsid w:val="654D1567"/>
    <w:multiLevelType w:val="hybridMultilevel"/>
    <w:tmpl w:val="6C80D68C"/>
    <w:lvl w:ilvl="0" w:tplc="1442782C">
      <w:start w:val="1"/>
      <w:numFmt w:val="bullet"/>
      <w:pStyle w:val="a2"/>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262">
    <w:nsid w:val="67E344A2"/>
    <w:multiLevelType w:val="hybridMultilevel"/>
    <w:tmpl w:val="60528BD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3">
    <w:nsid w:val="680C5A01"/>
    <w:multiLevelType w:val="multilevel"/>
    <w:tmpl w:val="680C5A01"/>
    <w:lvl w:ilvl="0">
      <w:start w:val="1"/>
      <w:numFmt w:val="bullet"/>
      <w:lvlText w:val=""/>
      <w:lvlJc w:val="left"/>
      <w:pPr>
        <w:ind w:left="1424" w:hanging="420"/>
      </w:pPr>
      <w:rPr>
        <w:rFonts w:ascii="Wingdings" w:hAnsi="Wingdings" w:hint="default"/>
        <w:sz w:val="15"/>
        <w:szCs w:val="15"/>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264">
    <w:nsid w:val="68ED22E7"/>
    <w:multiLevelType w:val="hybridMultilevel"/>
    <w:tmpl w:val="FF7020A4"/>
    <w:lvl w:ilvl="0" w:tplc="9EFA8A18">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65">
    <w:nsid w:val="696D3E76"/>
    <w:multiLevelType w:val="multilevel"/>
    <w:tmpl w:val="07021706"/>
    <w:lvl w:ilvl="0">
      <w:start w:val="1"/>
      <w:numFmt w:val="bullet"/>
      <w:lvlText w:val=""/>
      <w:lvlJc w:val="left"/>
      <w:pPr>
        <w:ind w:left="840" w:hanging="420"/>
      </w:pPr>
      <w:rPr>
        <w:rFonts w:ascii="Wingdings" w:hAnsi="Wingdings" w:hint="default"/>
        <w:sz w:val="15"/>
        <w:szCs w:val="15"/>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66">
    <w:nsid w:val="69F77D20"/>
    <w:multiLevelType w:val="multilevel"/>
    <w:tmpl w:val="AA3E9150"/>
    <w:lvl w:ilvl="0">
      <w:start w:val="1"/>
      <w:numFmt w:val="decimal"/>
      <w:lvlText w:val="%1."/>
      <w:lvlJc w:val="left"/>
      <w:pPr>
        <w:ind w:left="1140" w:hanging="420"/>
      </w:pPr>
      <w:rPr>
        <w:rFonts w:cs="Times New Roman" w:hint="default"/>
        <w:sz w:val="18"/>
        <w:szCs w:val="18"/>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67">
    <w:nsid w:val="6A1331E3"/>
    <w:multiLevelType w:val="multilevel"/>
    <w:tmpl w:val="2EDACEC4"/>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68">
    <w:nsid w:val="6B5F56C1"/>
    <w:multiLevelType w:val="hybridMultilevel"/>
    <w:tmpl w:val="6CC684F8"/>
    <w:lvl w:ilvl="0" w:tplc="FFFFFFFF">
      <w:start w:val="1"/>
      <w:numFmt w:val="decimal"/>
      <w:lvlText w:val="%1."/>
      <w:lvlJc w:val="left"/>
      <w:pPr>
        <w:tabs>
          <w:tab w:val="num" w:pos="998"/>
        </w:tabs>
        <w:ind w:left="1144" w:hanging="440"/>
      </w:pPr>
      <w:rPr>
        <w:rFonts w:hint="eastAsia"/>
      </w:rPr>
    </w:lvl>
    <w:lvl w:ilvl="1" w:tplc="FFFFFFFF" w:tentative="1">
      <w:start w:val="1"/>
      <w:numFmt w:val="lowerLetter"/>
      <w:lvlText w:val="%2)"/>
      <w:lvlJc w:val="left"/>
      <w:pPr>
        <w:ind w:left="1617" w:hanging="440"/>
      </w:pPr>
    </w:lvl>
    <w:lvl w:ilvl="2" w:tplc="FFFFFFFF" w:tentative="1">
      <w:start w:val="1"/>
      <w:numFmt w:val="lowerRoman"/>
      <w:lvlText w:val="%3."/>
      <w:lvlJc w:val="right"/>
      <w:pPr>
        <w:ind w:left="2057" w:hanging="440"/>
      </w:pPr>
    </w:lvl>
    <w:lvl w:ilvl="3" w:tplc="FFFFFFFF" w:tentative="1">
      <w:start w:val="1"/>
      <w:numFmt w:val="decimal"/>
      <w:lvlText w:val="%4."/>
      <w:lvlJc w:val="left"/>
      <w:pPr>
        <w:ind w:left="2497" w:hanging="440"/>
      </w:pPr>
    </w:lvl>
    <w:lvl w:ilvl="4" w:tplc="FFFFFFFF" w:tentative="1">
      <w:start w:val="1"/>
      <w:numFmt w:val="lowerLetter"/>
      <w:lvlText w:val="%5)"/>
      <w:lvlJc w:val="left"/>
      <w:pPr>
        <w:ind w:left="2937" w:hanging="440"/>
      </w:pPr>
    </w:lvl>
    <w:lvl w:ilvl="5" w:tplc="FFFFFFFF" w:tentative="1">
      <w:start w:val="1"/>
      <w:numFmt w:val="lowerRoman"/>
      <w:lvlText w:val="%6."/>
      <w:lvlJc w:val="right"/>
      <w:pPr>
        <w:ind w:left="3377" w:hanging="440"/>
      </w:pPr>
    </w:lvl>
    <w:lvl w:ilvl="6" w:tplc="FFFFFFFF" w:tentative="1">
      <w:start w:val="1"/>
      <w:numFmt w:val="decimal"/>
      <w:lvlText w:val="%7."/>
      <w:lvlJc w:val="left"/>
      <w:pPr>
        <w:ind w:left="3817" w:hanging="440"/>
      </w:pPr>
    </w:lvl>
    <w:lvl w:ilvl="7" w:tplc="FFFFFFFF" w:tentative="1">
      <w:start w:val="1"/>
      <w:numFmt w:val="lowerLetter"/>
      <w:lvlText w:val="%8)"/>
      <w:lvlJc w:val="left"/>
      <w:pPr>
        <w:ind w:left="4257" w:hanging="440"/>
      </w:pPr>
    </w:lvl>
    <w:lvl w:ilvl="8" w:tplc="FFFFFFFF" w:tentative="1">
      <w:start w:val="1"/>
      <w:numFmt w:val="lowerRoman"/>
      <w:lvlText w:val="%9."/>
      <w:lvlJc w:val="right"/>
      <w:pPr>
        <w:ind w:left="4697" w:hanging="440"/>
      </w:pPr>
    </w:lvl>
  </w:abstractNum>
  <w:abstractNum w:abstractNumId="269">
    <w:nsid w:val="6B795589"/>
    <w:multiLevelType w:val="hybridMultilevel"/>
    <w:tmpl w:val="51D48838"/>
    <w:lvl w:ilvl="0" w:tplc="52EC9298">
      <w:start w:val="1"/>
      <w:numFmt w:val="bullet"/>
      <w:lvlText w:val=""/>
      <w:lvlJc w:val="left"/>
      <w:pPr>
        <w:ind w:left="1061" w:hanging="420"/>
      </w:pPr>
      <w:rPr>
        <w:rFonts w:ascii="Wingdings" w:hAnsi="Wingdings" w:hint="default"/>
        <w:sz w:val="15"/>
        <w:szCs w:val="15"/>
      </w:rPr>
    </w:lvl>
    <w:lvl w:ilvl="1" w:tplc="04090003" w:tentative="1">
      <w:start w:val="1"/>
      <w:numFmt w:val="bullet"/>
      <w:lvlText w:val=""/>
      <w:lvlJc w:val="left"/>
      <w:pPr>
        <w:ind w:left="1481" w:hanging="420"/>
      </w:pPr>
      <w:rPr>
        <w:rFonts w:ascii="Wingdings" w:hAnsi="Wingdings" w:hint="default"/>
      </w:rPr>
    </w:lvl>
    <w:lvl w:ilvl="2" w:tplc="04090005" w:tentative="1">
      <w:start w:val="1"/>
      <w:numFmt w:val="bullet"/>
      <w:lvlText w:val=""/>
      <w:lvlJc w:val="left"/>
      <w:pPr>
        <w:ind w:left="1901" w:hanging="420"/>
      </w:pPr>
      <w:rPr>
        <w:rFonts w:ascii="Wingdings" w:hAnsi="Wingdings" w:hint="default"/>
      </w:rPr>
    </w:lvl>
    <w:lvl w:ilvl="3" w:tplc="04090001" w:tentative="1">
      <w:start w:val="1"/>
      <w:numFmt w:val="bullet"/>
      <w:lvlText w:val=""/>
      <w:lvlJc w:val="left"/>
      <w:pPr>
        <w:ind w:left="2321" w:hanging="420"/>
      </w:pPr>
      <w:rPr>
        <w:rFonts w:ascii="Wingdings" w:hAnsi="Wingdings" w:hint="default"/>
      </w:rPr>
    </w:lvl>
    <w:lvl w:ilvl="4" w:tplc="04090003" w:tentative="1">
      <w:start w:val="1"/>
      <w:numFmt w:val="bullet"/>
      <w:lvlText w:val=""/>
      <w:lvlJc w:val="left"/>
      <w:pPr>
        <w:ind w:left="2741" w:hanging="420"/>
      </w:pPr>
      <w:rPr>
        <w:rFonts w:ascii="Wingdings" w:hAnsi="Wingdings" w:hint="default"/>
      </w:rPr>
    </w:lvl>
    <w:lvl w:ilvl="5" w:tplc="04090005" w:tentative="1">
      <w:start w:val="1"/>
      <w:numFmt w:val="bullet"/>
      <w:lvlText w:val=""/>
      <w:lvlJc w:val="left"/>
      <w:pPr>
        <w:ind w:left="3161" w:hanging="420"/>
      </w:pPr>
      <w:rPr>
        <w:rFonts w:ascii="Wingdings" w:hAnsi="Wingdings" w:hint="default"/>
      </w:rPr>
    </w:lvl>
    <w:lvl w:ilvl="6" w:tplc="04090001" w:tentative="1">
      <w:start w:val="1"/>
      <w:numFmt w:val="bullet"/>
      <w:lvlText w:val=""/>
      <w:lvlJc w:val="left"/>
      <w:pPr>
        <w:ind w:left="3581" w:hanging="420"/>
      </w:pPr>
      <w:rPr>
        <w:rFonts w:ascii="Wingdings" w:hAnsi="Wingdings" w:hint="default"/>
      </w:rPr>
    </w:lvl>
    <w:lvl w:ilvl="7" w:tplc="04090003" w:tentative="1">
      <w:start w:val="1"/>
      <w:numFmt w:val="bullet"/>
      <w:lvlText w:val=""/>
      <w:lvlJc w:val="left"/>
      <w:pPr>
        <w:ind w:left="4001" w:hanging="420"/>
      </w:pPr>
      <w:rPr>
        <w:rFonts w:ascii="Wingdings" w:hAnsi="Wingdings" w:hint="default"/>
      </w:rPr>
    </w:lvl>
    <w:lvl w:ilvl="8" w:tplc="04090005" w:tentative="1">
      <w:start w:val="1"/>
      <w:numFmt w:val="bullet"/>
      <w:lvlText w:val=""/>
      <w:lvlJc w:val="left"/>
      <w:pPr>
        <w:ind w:left="4421" w:hanging="420"/>
      </w:pPr>
      <w:rPr>
        <w:rFonts w:ascii="Wingdings" w:hAnsi="Wingdings" w:hint="default"/>
      </w:rPr>
    </w:lvl>
  </w:abstractNum>
  <w:abstractNum w:abstractNumId="270">
    <w:nsid w:val="6B8D3E47"/>
    <w:multiLevelType w:val="multilevel"/>
    <w:tmpl w:val="6B8D3E47"/>
    <w:lvl w:ilvl="0">
      <w:start w:val="1"/>
      <w:numFmt w:val="decimal"/>
      <w:lvlText w:val="%1."/>
      <w:lvlJc w:val="left"/>
      <w:pPr>
        <w:ind w:left="1560" w:hanging="420"/>
      </w:pPr>
    </w:lvl>
    <w:lvl w:ilvl="1">
      <w:start w:val="1"/>
      <w:numFmt w:val="lowerLetter"/>
      <w:lvlText w:val="%2)"/>
      <w:lvlJc w:val="left"/>
      <w:pPr>
        <w:ind w:left="1980" w:hanging="420"/>
      </w:pPr>
    </w:lvl>
    <w:lvl w:ilvl="2">
      <w:start w:val="1"/>
      <w:numFmt w:val="lowerRoman"/>
      <w:lvlText w:val="%3."/>
      <w:lvlJc w:val="right"/>
      <w:pPr>
        <w:ind w:left="2400" w:hanging="420"/>
      </w:pPr>
    </w:lvl>
    <w:lvl w:ilvl="3">
      <w:start w:val="1"/>
      <w:numFmt w:val="decimal"/>
      <w:lvlText w:val="%4."/>
      <w:lvlJc w:val="left"/>
      <w:pPr>
        <w:ind w:left="2820" w:hanging="420"/>
      </w:pPr>
    </w:lvl>
    <w:lvl w:ilvl="4">
      <w:start w:val="1"/>
      <w:numFmt w:val="lowerLetter"/>
      <w:lvlText w:val="%5)"/>
      <w:lvlJc w:val="left"/>
      <w:pPr>
        <w:ind w:left="3240" w:hanging="420"/>
      </w:pPr>
    </w:lvl>
    <w:lvl w:ilvl="5">
      <w:start w:val="1"/>
      <w:numFmt w:val="lowerRoman"/>
      <w:lvlText w:val="%6."/>
      <w:lvlJc w:val="right"/>
      <w:pPr>
        <w:ind w:left="3660" w:hanging="420"/>
      </w:pPr>
    </w:lvl>
    <w:lvl w:ilvl="6">
      <w:start w:val="1"/>
      <w:numFmt w:val="decimal"/>
      <w:lvlText w:val="%7."/>
      <w:lvlJc w:val="left"/>
      <w:pPr>
        <w:ind w:left="4080" w:hanging="420"/>
      </w:pPr>
    </w:lvl>
    <w:lvl w:ilvl="7">
      <w:start w:val="1"/>
      <w:numFmt w:val="lowerLetter"/>
      <w:lvlText w:val="%8)"/>
      <w:lvlJc w:val="left"/>
      <w:pPr>
        <w:ind w:left="4500" w:hanging="420"/>
      </w:pPr>
    </w:lvl>
    <w:lvl w:ilvl="8">
      <w:start w:val="1"/>
      <w:numFmt w:val="lowerRoman"/>
      <w:lvlText w:val="%9."/>
      <w:lvlJc w:val="right"/>
      <w:pPr>
        <w:ind w:left="4920" w:hanging="420"/>
      </w:pPr>
    </w:lvl>
  </w:abstractNum>
  <w:abstractNum w:abstractNumId="271">
    <w:nsid w:val="6C3E48C8"/>
    <w:multiLevelType w:val="hybridMultilevel"/>
    <w:tmpl w:val="9C3ADC5C"/>
    <w:lvl w:ilvl="0" w:tplc="4EC44216">
      <w:start w:val="1"/>
      <w:numFmt w:val="decimal"/>
      <w:lvlText w:val="%1."/>
      <w:lvlJc w:val="left"/>
      <w:pPr>
        <w:ind w:left="630" w:hanging="420"/>
      </w:pPr>
      <w:rPr>
        <w:rFonts w:hint="eastAsia"/>
        <w:i w:val="0"/>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272">
    <w:nsid w:val="6C88771E"/>
    <w:multiLevelType w:val="multilevel"/>
    <w:tmpl w:val="C78E33C0"/>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73">
    <w:nsid w:val="6CB07CBC"/>
    <w:multiLevelType w:val="hybridMultilevel"/>
    <w:tmpl w:val="28E67AB4"/>
    <w:lvl w:ilvl="0" w:tplc="15860006">
      <w:start w:val="1"/>
      <w:numFmt w:val="bullet"/>
      <w:pStyle w:val="ItemListinSeq"/>
      <w:lvlText w:val=""/>
      <w:lvlJc w:val="left"/>
      <w:pPr>
        <w:ind w:left="1460" w:hanging="420"/>
      </w:pPr>
      <w:rPr>
        <w:rFonts w:ascii="Wingdings" w:hAnsi="Wingdings" w:hint="default"/>
        <w:b w:val="0"/>
        <w:i w:val="0"/>
        <w:sz w:val="18"/>
      </w:rPr>
    </w:lvl>
    <w:lvl w:ilvl="1" w:tplc="04090003" w:tentative="1">
      <w:start w:val="1"/>
      <w:numFmt w:val="bullet"/>
      <w:lvlText w:val=""/>
      <w:lvlJc w:val="left"/>
      <w:pPr>
        <w:ind w:left="1880" w:hanging="420"/>
      </w:pPr>
      <w:rPr>
        <w:rFonts w:ascii="Wingdings" w:hAnsi="Wingdings" w:hint="default"/>
      </w:rPr>
    </w:lvl>
    <w:lvl w:ilvl="2" w:tplc="04090005" w:tentative="1">
      <w:start w:val="1"/>
      <w:numFmt w:val="bullet"/>
      <w:lvlText w:val=""/>
      <w:lvlJc w:val="left"/>
      <w:pPr>
        <w:ind w:left="2300" w:hanging="420"/>
      </w:pPr>
      <w:rPr>
        <w:rFonts w:ascii="Wingdings" w:hAnsi="Wingdings" w:hint="default"/>
      </w:rPr>
    </w:lvl>
    <w:lvl w:ilvl="3" w:tplc="04090001" w:tentative="1">
      <w:start w:val="1"/>
      <w:numFmt w:val="bullet"/>
      <w:lvlText w:val=""/>
      <w:lvlJc w:val="left"/>
      <w:pPr>
        <w:ind w:left="2720" w:hanging="420"/>
      </w:pPr>
      <w:rPr>
        <w:rFonts w:ascii="Wingdings" w:hAnsi="Wingdings" w:hint="default"/>
      </w:rPr>
    </w:lvl>
    <w:lvl w:ilvl="4" w:tplc="04090003" w:tentative="1">
      <w:start w:val="1"/>
      <w:numFmt w:val="bullet"/>
      <w:lvlText w:val=""/>
      <w:lvlJc w:val="left"/>
      <w:pPr>
        <w:ind w:left="3140" w:hanging="420"/>
      </w:pPr>
      <w:rPr>
        <w:rFonts w:ascii="Wingdings" w:hAnsi="Wingdings" w:hint="default"/>
      </w:rPr>
    </w:lvl>
    <w:lvl w:ilvl="5" w:tplc="04090005" w:tentative="1">
      <w:start w:val="1"/>
      <w:numFmt w:val="bullet"/>
      <w:lvlText w:val=""/>
      <w:lvlJc w:val="left"/>
      <w:pPr>
        <w:ind w:left="3560" w:hanging="420"/>
      </w:pPr>
      <w:rPr>
        <w:rFonts w:ascii="Wingdings" w:hAnsi="Wingdings" w:hint="default"/>
      </w:rPr>
    </w:lvl>
    <w:lvl w:ilvl="6" w:tplc="04090001" w:tentative="1">
      <w:start w:val="1"/>
      <w:numFmt w:val="bullet"/>
      <w:lvlText w:val=""/>
      <w:lvlJc w:val="left"/>
      <w:pPr>
        <w:ind w:left="3980" w:hanging="420"/>
      </w:pPr>
      <w:rPr>
        <w:rFonts w:ascii="Wingdings" w:hAnsi="Wingdings" w:hint="default"/>
      </w:rPr>
    </w:lvl>
    <w:lvl w:ilvl="7" w:tplc="04090003" w:tentative="1">
      <w:start w:val="1"/>
      <w:numFmt w:val="bullet"/>
      <w:lvlText w:val=""/>
      <w:lvlJc w:val="left"/>
      <w:pPr>
        <w:ind w:left="4400" w:hanging="420"/>
      </w:pPr>
      <w:rPr>
        <w:rFonts w:ascii="Wingdings" w:hAnsi="Wingdings" w:hint="default"/>
      </w:rPr>
    </w:lvl>
    <w:lvl w:ilvl="8" w:tplc="04090005" w:tentative="1">
      <w:start w:val="1"/>
      <w:numFmt w:val="bullet"/>
      <w:lvlText w:val=""/>
      <w:lvlJc w:val="left"/>
      <w:pPr>
        <w:ind w:left="4820" w:hanging="420"/>
      </w:pPr>
      <w:rPr>
        <w:rFonts w:ascii="Wingdings" w:hAnsi="Wingdings" w:hint="default"/>
      </w:rPr>
    </w:lvl>
  </w:abstractNum>
  <w:abstractNum w:abstractNumId="274">
    <w:nsid w:val="6CEF54EE"/>
    <w:multiLevelType w:val="hybridMultilevel"/>
    <w:tmpl w:val="F40883FA"/>
    <w:lvl w:ilvl="0" w:tplc="0409000F">
      <w:start w:val="1"/>
      <w:numFmt w:val="decimal"/>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75">
    <w:nsid w:val="6D7B4D7C"/>
    <w:multiLevelType w:val="multilevel"/>
    <w:tmpl w:val="050627DA"/>
    <w:lvl w:ilvl="0">
      <w:start w:val="1"/>
      <w:numFmt w:val="decimal"/>
      <w:lvlText w:val="%1."/>
      <w:lvlJc w:val="left"/>
      <w:pPr>
        <w:ind w:left="1140" w:hanging="420"/>
      </w:pPr>
      <w:rPr>
        <w:b w:val="0"/>
        <w:i w:val="0"/>
        <w:iCs w:val="0"/>
        <w:color w:val="auto"/>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276">
    <w:nsid w:val="6DA05C00"/>
    <w:multiLevelType w:val="multilevel"/>
    <w:tmpl w:val="050627DA"/>
    <w:lvl w:ilvl="0">
      <w:start w:val="1"/>
      <w:numFmt w:val="decimal"/>
      <w:lvlText w:val="%1."/>
      <w:lvlJc w:val="left"/>
      <w:pPr>
        <w:ind w:left="1140" w:hanging="420"/>
      </w:pPr>
      <w:rPr>
        <w:b w:val="0"/>
        <w:i w:val="0"/>
        <w:iCs w:val="0"/>
        <w:color w:val="auto"/>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277">
    <w:nsid w:val="6DBE6B16"/>
    <w:multiLevelType w:val="hybridMultilevel"/>
    <w:tmpl w:val="D80E08B0"/>
    <w:lvl w:ilvl="0" w:tplc="0409000D">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78">
    <w:nsid w:val="6DEB269D"/>
    <w:multiLevelType w:val="multilevel"/>
    <w:tmpl w:val="2698000A"/>
    <w:lvl w:ilvl="0">
      <w:start w:val="1"/>
      <w:numFmt w:val="decimal"/>
      <w:lvlText w:val="%1."/>
      <w:lvlJc w:val="left"/>
      <w:pPr>
        <w:ind w:left="1140" w:hanging="420"/>
      </w:pPr>
      <w:rPr>
        <w:rFonts w:hint="eastAsia"/>
      </w:rPr>
    </w:lvl>
    <w:lvl w:ilvl="1">
      <w:start w:val="1"/>
      <w:numFmt w:val="lowerLetter"/>
      <w:lvlText w:val="%2)"/>
      <w:lvlJc w:val="left"/>
      <w:pPr>
        <w:ind w:left="1560" w:hanging="420"/>
      </w:pPr>
      <w:rPr>
        <w:rFonts w:hint="eastAsia"/>
      </w:rPr>
    </w:lvl>
    <w:lvl w:ilvl="2">
      <w:start w:val="1"/>
      <w:numFmt w:val="lowerRoman"/>
      <w:lvlText w:val="%3."/>
      <w:lvlJc w:val="right"/>
      <w:pPr>
        <w:ind w:left="1980" w:hanging="420"/>
      </w:pPr>
      <w:rPr>
        <w:rFonts w:hint="eastAsia"/>
      </w:rPr>
    </w:lvl>
    <w:lvl w:ilvl="3">
      <w:start w:val="1"/>
      <w:numFmt w:val="decimal"/>
      <w:lvlText w:val="%4."/>
      <w:lvlJc w:val="left"/>
      <w:pPr>
        <w:ind w:left="2400" w:hanging="420"/>
      </w:pPr>
      <w:rPr>
        <w:rFonts w:hint="eastAsia"/>
      </w:rPr>
    </w:lvl>
    <w:lvl w:ilvl="4">
      <w:start w:val="1"/>
      <w:numFmt w:val="lowerLetter"/>
      <w:lvlText w:val="%5)"/>
      <w:lvlJc w:val="left"/>
      <w:pPr>
        <w:ind w:left="2820" w:hanging="420"/>
      </w:pPr>
      <w:rPr>
        <w:rFonts w:hint="eastAsia"/>
      </w:rPr>
    </w:lvl>
    <w:lvl w:ilvl="5">
      <w:start w:val="1"/>
      <w:numFmt w:val="lowerRoman"/>
      <w:lvlText w:val="%6."/>
      <w:lvlJc w:val="right"/>
      <w:pPr>
        <w:ind w:left="3240" w:hanging="420"/>
      </w:pPr>
      <w:rPr>
        <w:rFonts w:hint="eastAsia"/>
      </w:rPr>
    </w:lvl>
    <w:lvl w:ilvl="6">
      <w:start w:val="1"/>
      <w:numFmt w:val="decimal"/>
      <w:lvlText w:val="%7."/>
      <w:lvlJc w:val="left"/>
      <w:pPr>
        <w:ind w:left="3660" w:hanging="420"/>
      </w:pPr>
      <w:rPr>
        <w:rFonts w:hint="eastAsia"/>
      </w:rPr>
    </w:lvl>
    <w:lvl w:ilvl="7">
      <w:start w:val="1"/>
      <w:numFmt w:val="lowerLetter"/>
      <w:lvlText w:val="%8)"/>
      <w:lvlJc w:val="left"/>
      <w:pPr>
        <w:ind w:left="4080" w:hanging="420"/>
      </w:pPr>
      <w:rPr>
        <w:rFonts w:hint="eastAsia"/>
      </w:rPr>
    </w:lvl>
    <w:lvl w:ilvl="8">
      <w:start w:val="1"/>
      <w:numFmt w:val="lowerRoman"/>
      <w:lvlText w:val="%9."/>
      <w:lvlJc w:val="right"/>
      <w:pPr>
        <w:ind w:left="4500" w:hanging="420"/>
      </w:pPr>
      <w:rPr>
        <w:rFonts w:hint="eastAsia"/>
      </w:rPr>
    </w:lvl>
  </w:abstractNum>
  <w:abstractNum w:abstractNumId="279">
    <w:nsid w:val="6E865EBE"/>
    <w:multiLevelType w:val="multilevel"/>
    <w:tmpl w:val="3B36E720"/>
    <w:lvl w:ilvl="0">
      <w:start w:val="1"/>
      <w:numFmt w:val="decimal"/>
      <w:lvlText w:val="%1."/>
      <w:lvlJc w:val="left"/>
      <w:pPr>
        <w:ind w:left="1560" w:hanging="420"/>
      </w:pPr>
      <w:rPr>
        <w:rFonts w:hint="eastAsia"/>
        <w:b w:val="0"/>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80">
    <w:nsid w:val="6F8A587F"/>
    <w:multiLevelType w:val="multilevel"/>
    <w:tmpl w:val="4CFA839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81">
    <w:nsid w:val="6F9E45EF"/>
    <w:multiLevelType w:val="multilevel"/>
    <w:tmpl w:val="6F9E45EF"/>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82">
    <w:nsid w:val="70635A10"/>
    <w:multiLevelType w:val="multilevel"/>
    <w:tmpl w:val="34DA00D8"/>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83">
    <w:nsid w:val="7071629D"/>
    <w:multiLevelType w:val="hybridMultilevel"/>
    <w:tmpl w:val="BB58C1C6"/>
    <w:lvl w:ilvl="0" w:tplc="AB6E2872">
      <w:start w:val="1"/>
      <w:numFmt w:val="decimal"/>
      <w:lvlText w:val="%1."/>
      <w:lvlJc w:val="left"/>
      <w:pPr>
        <w:ind w:left="1061" w:hanging="420"/>
      </w:pPr>
      <w:rPr>
        <w:rFonts w:ascii="Arial" w:eastAsia="微软雅黑" w:hAnsi="Arial" w:cs="Arial" w:hint="default"/>
      </w:rPr>
    </w:lvl>
    <w:lvl w:ilvl="1" w:tplc="04090003" w:tentative="1">
      <w:start w:val="1"/>
      <w:numFmt w:val="bullet"/>
      <w:lvlText w:val=""/>
      <w:lvlJc w:val="left"/>
      <w:pPr>
        <w:ind w:left="1481" w:hanging="420"/>
      </w:pPr>
      <w:rPr>
        <w:rFonts w:ascii="Wingdings" w:hAnsi="Wingdings" w:hint="default"/>
      </w:rPr>
    </w:lvl>
    <w:lvl w:ilvl="2" w:tplc="04090005" w:tentative="1">
      <w:start w:val="1"/>
      <w:numFmt w:val="bullet"/>
      <w:lvlText w:val=""/>
      <w:lvlJc w:val="left"/>
      <w:pPr>
        <w:ind w:left="1901" w:hanging="420"/>
      </w:pPr>
      <w:rPr>
        <w:rFonts w:ascii="Wingdings" w:hAnsi="Wingdings" w:hint="default"/>
      </w:rPr>
    </w:lvl>
    <w:lvl w:ilvl="3" w:tplc="04090001" w:tentative="1">
      <w:start w:val="1"/>
      <w:numFmt w:val="bullet"/>
      <w:lvlText w:val=""/>
      <w:lvlJc w:val="left"/>
      <w:pPr>
        <w:ind w:left="2321" w:hanging="420"/>
      </w:pPr>
      <w:rPr>
        <w:rFonts w:ascii="Wingdings" w:hAnsi="Wingdings" w:hint="default"/>
      </w:rPr>
    </w:lvl>
    <w:lvl w:ilvl="4" w:tplc="04090003" w:tentative="1">
      <w:start w:val="1"/>
      <w:numFmt w:val="bullet"/>
      <w:lvlText w:val=""/>
      <w:lvlJc w:val="left"/>
      <w:pPr>
        <w:ind w:left="2741" w:hanging="420"/>
      </w:pPr>
      <w:rPr>
        <w:rFonts w:ascii="Wingdings" w:hAnsi="Wingdings" w:hint="default"/>
      </w:rPr>
    </w:lvl>
    <w:lvl w:ilvl="5" w:tplc="04090005" w:tentative="1">
      <w:start w:val="1"/>
      <w:numFmt w:val="bullet"/>
      <w:lvlText w:val=""/>
      <w:lvlJc w:val="left"/>
      <w:pPr>
        <w:ind w:left="3161" w:hanging="420"/>
      </w:pPr>
      <w:rPr>
        <w:rFonts w:ascii="Wingdings" w:hAnsi="Wingdings" w:hint="default"/>
      </w:rPr>
    </w:lvl>
    <w:lvl w:ilvl="6" w:tplc="04090001" w:tentative="1">
      <w:start w:val="1"/>
      <w:numFmt w:val="bullet"/>
      <w:lvlText w:val=""/>
      <w:lvlJc w:val="left"/>
      <w:pPr>
        <w:ind w:left="3581" w:hanging="420"/>
      </w:pPr>
      <w:rPr>
        <w:rFonts w:ascii="Wingdings" w:hAnsi="Wingdings" w:hint="default"/>
      </w:rPr>
    </w:lvl>
    <w:lvl w:ilvl="7" w:tplc="04090003" w:tentative="1">
      <w:start w:val="1"/>
      <w:numFmt w:val="bullet"/>
      <w:lvlText w:val=""/>
      <w:lvlJc w:val="left"/>
      <w:pPr>
        <w:ind w:left="4001" w:hanging="420"/>
      </w:pPr>
      <w:rPr>
        <w:rFonts w:ascii="Wingdings" w:hAnsi="Wingdings" w:hint="default"/>
      </w:rPr>
    </w:lvl>
    <w:lvl w:ilvl="8" w:tplc="04090005" w:tentative="1">
      <w:start w:val="1"/>
      <w:numFmt w:val="bullet"/>
      <w:lvlText w:val=""/>
      <w:lvlJc w:val="left"/>
      <w:pPr>
        <w:ind w:left="4421" w:hanging="420"/>
      </w:pPr>
      <w:rPr>
        <w:rFonts w:ascii="Wingdings" w:hAnsi="Wingdings" w:hint="default"/>
      </w:rPr>
    </w:lvl>
  </w:abstractNum>
  <w:abstractNum w:abstractNumId="284">
    <w:nsid w:val="707E6B12"/>
    <w:multiLevelType w:val="multilevel"/>
    <w:tmpl w:val="1DF6EDD0"/>
    <w:lvl w:ilvl="0">
      <w:start w:val="1"/>
      <w:numFmt w:val="decimal"/>
      <w:lvlText w:val="%1."/>
      <w:lvlJc w:val="left"/>
      <w:pPr>
        <w:ind w:left="1560" w:hanging="420"/>
      </w:pPr>
      <w:rPr>
        <w:rFonts w:hint="eastAsia"/>
        <w:b w:val="0"/>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85">
    <w:nsid w:val="71366B3B"/>
    <w:multiLevelType w:val="hybridMultilevel"/>
    <w:tmpl w:val="5BD69978"/>
    <w:lvl w:ilvl="0" w:tplc="0409000D">
      <w:start w:val="1"/>
      <w:numFmt w:val="bullet"/>
      <w:lvlText w:val=""/>
      <w:lvlJc w:val="left"/>
      <w:pPr>
        <w:ind w:left="1061" w:hanging="420"/>
      </w:pPr>
      <w:rPr>
        <w:rFonts w:ascii="Wingdings" w:hAnsi="Wingdings" w:hint="default"/>
      </w:rPr>
    </w:lvl>
    <w:lvl w:ilvl="1" w:tplc="04090003" w:tentative="1">
      <w:start w:val="1"/>
      <w:numFmt w:val="bullet"/>
      <w:lvlText w:val=""/>
      <w:lvlJc w:val="left"/>
      <w:pPr>
        <w:ind w:left="1481" w:hanging="420"/>
      </w:pPr>
      <w:rPr>
        <w:rFonts w:ascii="Wingdings" w:hAnsi="Wingdings" w:hint="default"/>
      </w:rPr>
    </w:lvl>
    <w:lvl w:ilvl="2" w:tplc="04090005" w:tentative="1">
      <w:start w:val="1"/>
      <w:numFmt w:val="bullet"/>
      <w:lvlText w:val=""/>
      <w:lvlJc w:val="left"/>
      <w:pPr>
        <w:ind w:left="1901" w:hanging="420"/>
      </w:pPr>
      <w:rPr>
        <w:rFonts w:ascii="Wingdings" w:hAnsi="Wingdings" w:hint="default"/>
      </w:rPr>
    </w:lvl>
    <w:lvl w:ilvl="3" w:tplc="04090001" w:tentative="1">
      <w:start w:val="1"/>
      <w:numFmt w:val="bullet"/>
      <w:lvlText w:val=""/>
      <w:lvlJc w:val="left"/>
      <w:pPr>
        <w:ind w:left="2321" w:hanging="420"/>
      </w:pPr>
      <w:rPr>
        <w:rFonts w:ascii="Wingdings" w:hAnsi="Wingdings" w:hint="default"/>
      </w:rPr>
    </w:lvl>
    <w:lvl w:ilvl="4" w:tplc="04090003" w:tentative="1">
      <w:start w:val="1"/>
      <w:numFmt w:val="bullet"/>
      <w:lvlText w:val=""/>
      <w:lvlJc w:val="left"/>
      <w:pPr>
        <w:ind w:left="2741" w:hanging="420"/>
      </w:pPr>
      <w:rPr>
        <w:rFonts w:ascii="Wingdings" w:hAnsi="Wingdings" w:hint="default"/>
      </w:rPr>
    </w:lvl>
    <w:lvl w:ilvl="5" w:tplc="04090005" w:tentative="1">
      <w:start w:val="1"/>
      <w:numFmt w:val="bullet"/>
      <w:lvlText w:val=""/>
      <w:lvlJc w:val="left"/>
      <w:pPr>
        <w:ind w:left="3161" w:hanging="420"/>
      </w:pPr>
      <w:rPr>
        <w:rFonts w:ascii="Wingdings" w:hAnsi="Wingdings" w:hint="default"/>
      </w:rPr>
    </w:lvl>
    <w:lvl w:ilvl="6" w:tplc="04090001" w:tentative="1">
      <w:start w:val="1"/>
      <w:numFmt w:val="bullet"/>
      <w:lvlText w:val=""/>
      <w:lvlJc w:val="left"/>
      <w:pPr>
        <w:ind w:left="3581" w:hanging="420"/>
      </w:pPr>
      <w:rPr>
        <w:rFonts w:ascii="Wingdings" w:hAnsi="Wingdings" w:hint="default"/>
      </w:rPr>
    </w:lvl>
    <w:lvl w:ilvl="7" w:tplc="04090003" w:tentative="1">
      <w:start w:val="1"/>
      <w:numFmt w:val="bullet"/>
      <w:lvlText w:val=""/>
      <w:lvlJc w:val="left"/>
      <w:pPr>
        <w:ind w:left="4001" w:hanging="420"/>
      </w:pPr>
      <w:rPr>
        <w:rFonts w:ascii="Wingdings" w:hAnsi="Wingdings" w:hint="default"/>
      </w:rPr>
    </w:lvl>
    <w:lvl w:ilvl="8" w:tplc="04090005" w:tentative="1">
      <w:start w:val="1"/>
      <w:numFmt w:val="bullet"/>
      <w:lvlText w:val=""/>
      <w:lvlJc w:val="left"/>
      <w:pPr>
        <w:ind w:left="4421" w:hanging="420"/>
      </w:pPr>
      <w:rPr>
        <w:rFonts w:ascii="Wingdings" w:hAnsi="Wingdings" w:hint="default"/>
      </w:rPr>
    </w:lvl>
  </w:abstractNum>
  <w:abstractNum w:abstractNumId="286">
    <w:nsid w:val="7161747A"/>
    <w:multiLevelType w:val="hybridMultilevel"/>
    <w:tmpl w:val="12443CC8"/>
    <w:lvl w:ilvl="0" w:tplc="234688FC">
      <w:start w:val="1"/>
      <w:numFmt w:val="decimal"/>
      <w:lvlText w:val="%1."/>
      <w:lvlJc w:val="left"/>
      <w:pPr>
        <w:ind w:left="1061" w:hanging="420"/>
      </w:pPr>
      <w:rPr>
        <w:rFonts w:hint="eastAsia"/>
        <w:b w:val="0"/>
        <w:bCs/>
      </w:r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287">
    <w:nsid w:val="718124EE"/>
    <w:multiLevelType w:val="multilevel"/>
    <w:tmpl w:val="718124EE"/>
    <w:lvl w:ilvl="0">
      <w:start w:val="1"/>
      <w:numFmt w:val="lowerLetter"/>
      <w:lvlText w:val="%1)"/>
      <w:lvlJc w:val="left"/>
      <w:pPr>
        <w:ind w:left="1917" w:hanging="420"/>
      </w:pPr>
    </w:lvl>
    <w:lvl w:ilvl="1">
      <w:start w:val="1"/>
      <w:numFmt w:val="lowerLetter"/>
      <w:lvlText w:val="%2)"/>
      <w:lvlJc w:val="left"/>
      <w:pPr>
        <w:ind w:left="2337" w:hanging="420"/>
      </w:pPr>
    </w:lvl>
    <w:lvl w:ilvl="2">
      <w:start w:val="1"/>
      <w:numFmt w:val="lowerRoman"/>
      <w:lvlText w:val="%3."/>
      <w:lvlJc w:val="right"/>
      <w:pPr>
        <w:ind w:left="2757" w:hanging="420"/>
      </w:pPr>
    </w:lvl>
    <w:lvl w:ilvl="3">
      <w:start w:val="1"/>
      <w:numFmt w:val="decimal"/>
      <w:lvlText w:val="%4."/>
      <w:lvlJc w:val="left"/>
      <w:pPr>
        <w:ind w:left="3177" w:hanging="420"/>
      </w:pPr>
    </w:lvl>
    <w:lvl w:ilvl="4">
      <w:start w:val="1"/>
      <w:numFmt w:val="lowerLetter"/>
      <w:lvlText w:val="%5)"/>
      <w:lvlJc w:val="left"/>
      <w:pPr>
        <w:ind w:left="3597" w:hanging="420"/>
      </w:pPr>
    </w:lvl>
    <w:lvl w:ilvl="5">
      <w:start w:val="1"/>
      <w:numFmt w:val="lowerRoman"/>
      <w:lvlText w:val="%6."/>
      <w:lvlJc w:val="right"/>
      <w:pPr>
        <w:ind w:left="4017" w:hanging="420"/>
      </w:pPr>
    </w:lvl>
    <w:lvl w:ilvl="6">
      <w:start w:val="1"/>
      <w:numFmt w:val="decimal"/>
      <w:lvlText w:val="%7."/>
      <w:lvlJc w:val="left"/>
      <w:pPr>
        <w:ind w:left="4437" w:hanging="420"/>
      </w:pPr>
    </w:lvl>
    <w:lvl w:ilvl="7">
      <w:start w:val="1"/>
      <w:numFmt w:val="lowerLetter"/>
      <w:lvlText w:val="%8)"/>
      <w:lvlJc w:val="left"/>
      <w:pPr>
        <w:ind w:left="4857" w:hanging="420"/>
      </w:pPr>
    </w:lvl>
    <w:lvl w:ilvl="8">
      <w:start w:val="1"/>
      <w:numFmt w:val="lowerRoman"/>
      <w:lvlText w:val="%9."/>
      <w:lvlJc w:val="right"/>
      <w:pPr>
        <w:ind w:left="5277" w:hanging="420"/>
      </w:pPr>
    </w:lvl>
  </w:abstractNum>
  <w:abstractNum w:abstractNumId="288">
    <w:nsid w:val="71E23027"/>
    <w:multiLevelType w:val="multilevel"/>
    <w:tmpl w:val="71E23027"/>
    <w:lvl w:ilvl="0">
      <w:start w:val="1"/>
      <w:numFmt w:val="decimal"/>
      <w:lvlText w:val="%1."/>
      <w:lvlJc w:val="left"/>
      <w:pPr>
        <w:ind w:left="1752" w:hanging="420"/>
      </w:pPr>
    </w:lvl>
    <w:lvl w:ilvl="1">
      <w:start w:val="1"/>
      <w:numFmt w:val="lowerLetter"/>
      <w:lvlText w:val="%2)"/>
      <w:lvlJc w:val="left"/>
      <w:pPr>
        <w:ind w:left="2172" w:hanging="420"/>
      </w:pPr>
    </w:lvl>
    <w:lvl w:ilvl="2">
      <w:start w:val="1"/>
      <w:numFmt w:val="lowerRoman"/>
      <w:lvlText w:val="%3."/>
      <w:lvlJc w:val="right"/>
      <w:pPr>
        <w:ind w:left="2592" w:hanging="420"/>
      </w:pPr>
    </w:lvl>
    <w:lvl w:ilvl="3">
      <w:start w:val="1"/>
      <w:numFmt w:val="decimal"/>
      <w:lvlText w:val="%4."/>
      <w:lvlJc w:val="left"/>
      <w:pPr>
        <w:ind w:left="3012" w:hanging="420"/>
      </w:pPr>
    </w:lvl>
    <w:lvl w:ilvl="4">
      <w:start w:val="1"/>
      <w:numFmt w:val="lowerLetter"/>
      <w:lvlText w:val="%5)"/>
      <w:lvlJc w:val="left"/>
      <w:pPr>
        <w:ind w:left="3432" w:hanging="420"/>
      </w:pPr>
    </w:lvl>
    <w:lvl w:ilvl="5">
      <w:start w:val="1"/>
      <w:numFmt w:val="lowerRoman"/>
      <w:lvlText w:val="%6."/>
      <w:lvlJc w:val="right"/>
      <w:pPr>
        <w:ind w:left="3852" w:hanging="420"/>
      </w:pPr>
    </w:lvl>
    <w:lvl w:ilvl="6">
      <w:start w:val="1"/>
      <w:numFmt w:val="decimal"/>
      <w:lvlText w:val="%7."/>
      <w:lvlJc w:val="left"/>
      <w:pPr>
        <w:ind w:left="4272" w:hanging="420"/>
      </w:pPr>
    </w:lvl>
    <w:lvl w:ilvl="7">
      <w:start w:val="1"/>
      <w:numFmt w:val="lowerLetter"/>
      <w:lvlText w:val="%8)"/>
      <w:lvlJc w:val="left"/>
      <w:pPr>
        <w:ind w:left="4692" w:hanging="420"/>
      </w:pPr>
    </w:lvl>
    <w:lvl w:ilvl="8">
      <w:start w:val="1"/>
      <w:numFmt w:val="lowerRoman"/>
      <w:lvlText w:val="%9."/>
      <w:lvlJc w:val="right"/>
      <w:pPr>
        <w:ind w:left="5112" w:hanging="420"/>
      </w:pPr>
    </w:lvl>
  </w:abstractNum>
  <w:abstractNum w:abstractNumId="289">
    <w:nsid w:val="723F3154"/>
    <w:multiLevelType w:val="hybridMultilevel"/>
    <w:tmpl w:val="9962E642"/>
    <w:lvl w:ilvl="0" w:tplc="FC2E3BE6">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0">
    <w:nsid w:val="726A0D8D"/>
    <w:multiLevelType w:val="multilevel"/>
    <w:tmpl w:val="726A0D8D"/>
    <w:lvl w:ilvl="0">
      <w:start w:val="1"/>
      <w:numFmt w:val="decimal"/>
      <w:lvlText w:val="%1."/>
      <w:lvlJc w:val="left"/>
      <w:pPr>
        <w:ind w:left="644" w:hanging="360"/>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291">
    <w:nsid w:val="72893A29"/>
    <w:multiLevelType w:val="hybridMultilevel"/>
    <w:tmpl w:val="F41A31DE"/>
    <w:lvl w:ilvl="0" w:tplc="9E6635A4">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92">
    <w:nsid w:val="730A13B6"/>
    <w:multiLevelType w:val="multilevel"/>
    <w:tmpl w:val="A9B64146"/>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93">
    <w:nsid w:val="741F285A"/>
    <w:multiLevelType w:val="multilevel"/>
    <w:tmpl w:val="FDECCCF8"/>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94">
    <w:nsid w:val="748A1075"/>
    <w:multiLevelType w:val="hybridMultilevel"/>
    <w:tmpl w:val="C40470C4"/>
    <w:lvl w:ilvl="0" w:tplc="FFFFFFFF">
      <w:start w:val="1"/>
      <w:numFmt w:val="decimal"/>
      <w:lvlText w:val="%1)"/>
      <w:lvlJc w:val="left"/>
      <w:pPr>
        <w:ind w:left="1061" w:hanging="420"/>
      </w:p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295">
    <w:nsid w:val="74B4634E"/>
    <w:multiLevelType w:val="multilevel"/>
    <w:tmpl w:val="74B4634E"/>
    <w:lvl w:ilvl="0">
      <w:start w:val="1"/>
      <w:numFmt w:val="bullet"/>
      <w:lvlText w:val=""/>
      <w:lvlJc w:val="left"/>
      <w:pPr>
        <w:ind w:left="1500" w:hanging="420"/>
      </w:pPr>
      <w:rPr>
        <w:rFonts w:ascii="Wingdings" w:hAnsi="Wingdings" w:hint="default"/>
        <w:sz w:val="15"/>
        <w:szCs w:val="15"/>
      </w:rPr>
    </w:lvl>
    <w:lvl w:ilvl="1">
      <w:start w:val="1"/>
      <w:numFmt w:val="bullet"/>
      <w:lvlText w:val=""/>
      <w:lvlJc w:val="left"/>
      <w:pPr>
        <w:ind w:left="1920" w:hanging="420"/>
      </w:pPr>
      <w:rPr>
        <w:rFonts w:ascii="Wingdings" w:hAnsi="Wingdings" w:hint="default"/>
      </w:rPr>
    </w:lvl>
    <w:lvl w:ilvl="2">
      <w:start w:val="1"/>
      <w:numFmt w:val="bullet"/>
      <w:lvlText w:val=""/>
      <w:lvlJc w:val="left"/>
      <w:pPr>
        <w:ind w:left="2340" w:hanging="420"/>
      </w:pPr>
      <w:rPr>
        <w:rFonts w:ascii="Wingdings" w:hAnsi="Wingdings" w:hint="default"/>
      </w:rPr>
    </w:lvl>
    <w:lvl w:ilvl="3">
      <w:start w:val="1"/>
      <w:numFmt w:val="bullet"/>
      <w:lvlText w:val=""/>
      <w:lvlJc w:val="left"/>
      <w:pPr>
        <w:ind w:left="2760" w:hanging="420"/>
      </w:pPr>
      <w:rPr>
        <w:rFonts w:ascii="Wingdings" w:hAnsi="Wingdings" w:hint="default"/>
      </w:rPr>
    </w:lvl>
    <w:lvl w:ilvl="4">
      <w:start w:val="1"/>
      <w:numFmt w:val="bullet"/>
      <w:lvlText w:val=""/>
      <w:lvlJc w:val="left"/>
      <w:pPr>
        <w:ind w:left="3180" w:hanging="420"/>
      </w:pPr>
      <w:rPr>
        <w:rFonts w:ascii="Wingdings" w:hAnsi="Wingdings" w:hint="default"/>
      </w:rPr>
    </w:lvl>
    <w:lvl w:ilvl="5">
      <w:start w:val="1"/>
      <w:numFmt w:val="bullet"/>
      <w:lvlText w:val=""/>
      <w:lvlJc w:val="left"/>
      <w:pPr>
        <w:ind w:left="3600" w:hanging="420"/>
      </w:pPr>
      <w:rPr>
        <w:rFonts w:ascii="Wingdings" w:hAnsi="Wingdings" w:hint="default"/>
      </w:rPr>
    </w:lvl>
    <w:lvl w:ilvl="6">
      <w:start w:val="1"/>
      <w:numFmt w:val="bullet"/>
      <w:lvlText w:val=""/>
      <w:lvlJc w:val="left"/>
      <w:pPr>
        <w:ind w:left="4020" w:hanging="420"/>
      </w:pPr>
      <w:rPr>
        <w:rFonts w:ascii="Wingdings" w:hAnsi="Wingdings" w:hint="default"/>
      </w:rPr>
    </w:lvl>
    <w:lvl w:ilvl="7">
      <w:start w:val="1"/>
      <w:numFmt w:val="bullet"/>
      <w:lvlText w:val=""/>
      <w:lvlJc w:val="left"/>
      <w:pPr>
        <w:ind w:left="4440" w:hanging="420"/>
      </w:pPr>
      <w:rPr>
        <w:rFonts w:ascii="Wingdings" w:hAnsi="Wingdings" w:hint="default"/>
      </w:rPr>
    </w:lvl>
    <w:lvl w:ilvl="8">
      <w:start w:val="1"/>
      <w:numFmt w:val="bullet"/>
      <w:lvlText w:val=""/>
      <w:lvlJc w:val="left"/>
      <w:pPr>
        <w:ind w:left="4860" w:hanging="420"/>
      </w:pPr>
      <w:rPr>
        <w:rFonts w:ascii="Wingdings" w:hAnsi="Wingdings" w:hint="default"/>
      </w:rPr>
    </w:lvl>
  </w:abstractNum>
  <w:abstractNum w:abstractNumId="296">
    <w:nsid w:val="750468DC"/>
    <w:multiLevelType w:val="multilevel"/>
    <w:tmpl w:val="E90871B6"/>
    <w:lvl w:ilvl="0">
      <w:start w:val="1"/>
      <w:numFmt w:val="decimal"/>
      <w:lvlText w:val="%1."/>
      <w:lvlJc w:val="left"/>
      <w:pPr>
        <w:ind w:left="1560" w:hanging="420"/>
      </w:pPr>
      <w:rPr>
        <w:rFonts w:hint="eastAsia"/>
        <w:b w:val="0"/>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97">
    <w:nsid w:val="75A9191F"/>
    <w:multiLevelType w:val="hybridMultilevel"/>
    <w:tmpl w:val="E7149D7A"/>
    <w:lvl w:ilvl="0" w:tplc="E04A2760">
      <w:start w:val="1"/>
      <w:numFmt w:val="upp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98">
    <w:nsid w:val="75BE522D"/>
    <w:multiLevelType w:val="hybridMultilevel"/>
    <w:tmpl w:val="40C89084"/>
    <w:lvl w:ilvl="0" w:tplc="FFFFFFFF">
      <w:start w:val="1"/>
      <w:numFmt w:val="decimal"/>
      <w:lvlText w:val="%1."/>
      <w:lvlJc w:val="left"/>
      <w:pPr>
        <w:ind w:left="420" w:hanging="420"/>
      </w:pPr>
      <w:rPr>
        <w:rFonts w:hint="eastAsia"/>
      </w:rPr>
    </w:lvl>
    <w:lvl w:ilvl="1" w:tplc="FFFFFFFF">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299">
    <w:nsid w:val="76835207"/>
    <w:multiLevelType w:val="multilevel"/>
    <w:tmpl w:val="E93C21B0"/>
    <w:lvl w:ilvl="0">
      <w:start w:val="1"/>
      <w:numFmt w:val="decimal"/>
      <w:lvlText w:val="%1."/>
      <w:lvlJc w:val="left"/>
      <w:pPr>
        <w:ind w:left="1140" w:hanging="420"/>
      </w:pPr>
      <w:rPr>
        <w:rFonts w:hint="default"/>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300">
    <w:nsid w:val="768A6FCA"/>
    <w:multiLevelType w:val="hybridMultilevel"/>
    <w:tmpl w:val="9CA298EC"/>
    <w:lvl w:ilvl="0" w:tplc="08FE6006">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1">
    <w:nsid w:val="76A60763"/>
    <w:multiLevelType w:val="hybridMultilevel"/>
    <w:tmpl w:val="656C813A"/>
    <w:lvl w:ilvl="0" w:tplc="395268EA">
      <w:start w:val="1"/>
      <w:numFmt w:val="upperLetter"/>
      <w:lvlText w:val="%1."/>
      <w:lvlJc w:val="left"/>
      <w:pPr>
        <w:ind w:left="644" w:hanging="360"/>
      </w:pPr>
      <w:rPr>
        <w:rFonts w:hint="default"/>
      </w:rPr>
    </w:lvl>
    <w:lvl w:ilvl="1" w:tplc="04090019" w:tentative="1">
      <w:start w:val="1"/>
      <w:numFmt w:val="lowerLetter"/>
      <w:lvlText w:val="%2)"/>
      <w:lvlJc w:val="left"/>
      <w:pPr>
        <w:ind w:left="1164" w:hanging="440"/>
      </w:pPr>
    </w:lvl>
    <w:lvl w:ilvl="2" w:tplc="0409001B" w:tentative="1">
      <w:start w:val="1"/>
      <w:numFmt w:val="lowerRoman"/>
      <w:lvlText w:val="%3."/>
      <w:lvlJc w:val="right"/>
      <w:pPr>
        <w:ind w:left="1604" w:hanging="440"/>
      </w:pPr>
    </w:lvl>
    <w:lvl w:ilvl="3" w:tplc="0409000F" w:tentative="1">
      <w:start w:val="1"/>
      <w:numFmt w:val="decimal"/>
      <w:lvlText w:val="%4."/>
      <w:lvlJc w:val="left"/>
      <w:pPr>
        <w:ind w:left="2044" w:hanging="440"/>
      </w:pPr>
    </w:lvl>
    <w:lvl w:ilvl="4" w:tplc="04090019" w:tentative="1">
      <w:start w:val="1"/>
      <w:numFmt w:val="lowerLetter"/>
      <w:lvlText w:val="%5)"/>
      <w:lvlJc w:val="left"/>
      <w:pPr>
        <w:ind w:left="2484" w:hanging="440"/>
      </w:pPr>
    </w:lvl>
    <w:lvl w:ilvl="5" w:tplc="0409001B" w:tentative="1">
      <w:start w:val="1"/>
      <w:numFmt w:val="lowerRoman"/>
      <w:lvlText w:val="%6."/>
      <w:lvlJc w:val="right"/>
      <w:pPr>
        <w:ind w:left="2924" w:hanging="440"/>
      </w:pPr>
    </w:lvl>
    <w:lvl w:ilvl="6" w:tplc="0409000F" w:tentative="1">
      <w:start w:val="1"/>
      <w:numFmt w:val="decimal"/>
      <w:lvlText w:val="%7."/>
      <w:lvlJc w:val="left"/>
      <w:pPr>
        <w:ind w:left="3364" w:hanging="440"/>
      </w:pPr>
    </w:lvl>
    <w:lvl w:ilvl="7" w:tplc="04090019" w:tentative="1">
      <w:start w:val="1"/>
      <w:numFmt w:val="lowerLetter"/>
      <w:lvlText w:val="%8)"/>
      <w:lvlJc w:val="left"/>
      <w:pPr>
        <w:ind w:left="3804" w:hanging="440"/>
      </w:pPr>
    </w:lvl>
    <w:lvl w:ilvl="8" w:tplc="0409001B" w:tentative="1">
      <w:start w:val="1"/>
      <w:numFmt w:val="lowerRoman"/>
      <w:lvlText w:val="%9."/>
      <w:lvlJc w:val="right"/>
      <w:pPr>
        <w:ind w:left="4244" w:hanging="440"/>
      </w:pPr>
    </w:lvl>
  </w:abstractNum>
  <w:abstractNum w:abstractNumId="302">
    <w:nsid w:val="774E3235"/>
    <w:multiLevelType w:val="multilevel"/>
    <w:tmpl w:val="6C9E6374"/>
    <w:lvl w:ilvl="0">
      <w:start w:val="1"/>
      <w:numFmt w:val="bullet"/>
      <w:lvlText w:val=""/>
      <w:lvlJc w:val="left"/>
      <w:pPr>
        <w:ind w:left="1361" w:hanging="360"/>
      </w:pPr>
      <w:rPr>
        <w:rFonts w:ascii="Wingdings" w:hAnsi="Wingdings" w:hint="default"/>
        <w:sz w:val="15"/>
        <w:szCs w:val="15"/>
      </w:rPr>
    </w:lvl>
    <w:lvl w:ilvl="1">
      <w:start w:val="1"/>
      <w:numFmt w:val="bullet"/>
      <w:lvlText w:val="o"/>
      <w:lvlJc w:val="left"/>
      <w:pPr>
        <w:ind w:left="2081" w:hanging="360"/>
      </w:pPr>
      <w:rPr>
        <w:rFonts w:ascii="Courier New" w:hAnsi="Courier New" w:cs="Courier New" w:hint="default"/>
      </w:rPr>
    </w:lvl>
    <w:lvl w:ilvl="2">
      <w:start w:val="1"/>
      <w:numFmt w:val="bullet"/>
      <w:lvlText w:val=""/>
      <w:lvlJc w:val="left"/>
      <w:pPr>
        <w:ind w:left="2801" w:hanging="360"/>
      </w:pPr>
      <w:rPr>
        <w:rFonts w:ascii="Wingdings" w:hAnsi="Wingdings" w:hint="default"/>
      </w:rPr>
    </w:lvl>
    <w:lvl w:ilvl="3">
      <w:start w:val="1"/>
      <w:numFmt w:val="bullet"/>
      <w:lvlText w:val=""/>
      <w:lvlJc w:val="left"/>
      <w:pPr>
        <w:ind w:left="3521" w:hanging="360"/>
      </w:pPr>
      <w:rPr>
        <w:rFonts w:ascii="Symbol" w:hAnsi="Symbol" w:hint="default"/>
      </w:rPr>
    </w:lvl>
    <w:lvl w:ilvl="4">
      <w:start w:val="1"/>
      <w:numFmt w:val="bullet"/>
      <w:lvlText w:val="o"/>
      <w:lvlJc w:val="left"/>
      <w:pPr>
        <w:ind w:left="4241" w:hanging="360"/>
      </w:pPr>
      <w:rPr>
        <w:rFonts w:ascii="Courier New" w:hAnsi="Courier New" w:cs="Courier New" w:hint="default"/>
      </w:rPr>
    </w:lvl>
    <w:lvl w:ilvl="5">
      <w:start w:val="1"/>
      <w:numFmt w:val="bullet"/>
      <w:lvlText w:val=""/>
      <w:lvlJc w:val="left"/>
      <w:pPr>
        <w:ind w:left="4961" w:hanging="360"/>
      </w:pPr>
      <w:rPr>
        <w:rFonts w:ascii="Wingdings" w:hAnsi="Wingdings" w:hint="default"/>
      </w:rPr>
    </w:lvl>
    <w:lvl w:ilvl="6">
      <w:start w:val="1"/>
      <w:numFmt w:val="bullet"/>
      <w:lvlText w:val=""/>
      <w:lvlJc w:val="left"/>
      <w:pPr>
        <w:ind w:left="5681" w:hanging="360"/>
      </w:pPr>
      <w:rPr>
        <w:rFonts w:ascii="Symbol" w:hAnsi="Symbol" w:hint="default"/>
      </w:rPr>
    </w:lvl>
    <w:lvl w:ilvl="7">
      <w:start w:val="1"/>
      <w:numFmt w:val="bullet"/>
      <w:lvlText w:val="o"/>
      <w:lvlJc w:val="left"/>
      <w:pPr>
        <w:ind w:left="6401" w:hanging="360"/>
      </w:pPr>
      <w:rPr>
        <w:rFonts w:ascii="Courier New" w:hAnsi="Courier New" w:cs="Courier New" w:hint="default"/>
      </w:rPr>
    </w:lvl>
    <w:lvl w:ilvl="8">
      <w:start w:val="1"/>
      <w:numFmt w:val="bullet"/>
      <w:lvlText w:val=""/>
      <w:lvlJc w:val="left"/>
      <w:pPr>
        <w:ind w:left="7121" w:hanging="360"/>
      </w:pPr>
      <w:rPr>
        <w:rFonts w:ascii="Wingdings" w:hAnsi="Wingdings" w:hint="default"/>
      </w:rPr>
    </w:lvl>
  </w:abstractNum>
  <w:abstractNum w:abstractNumId="303">
    <w:nsid w:val="77942AAE"/>
    <w:multiLevelType w:val="multilevel"/>
    <w:tmpl w:val="77942AAE"/>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304">
    <w:nsid w:val="794C1FAF"/>
    <w:multiLevelType w:val="multilevel"/>
    <w:tmpl w:val="F8B2488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305">
    <w:nsid w:val="794E7986"/>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306">
    <w:nsid w:val="79C00C96"/>
    <w:multiLevelType w:val="hybridMultilevel"/>
    <w:tmpl w:val="1D885748"/>
    <w:lvl w:ilvl="0" w:tplc="4CC6CE8C">
      <w:start w:val="1"/>
      <w:numFmt w:val="decimal"/>
      <w:lvlText w:val="%1."/>
      <w:lvlJc w:val="left"/>
      <w:pPr>
        <w:ind w:left="704" w:hanging="420"/>
      </w:pPr>
      <w:rPr>
        <w:rFonts w:hint="eastAsia"/>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07">
    <w:nsid w:val="7A525E3D"/>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308">
    <w:nsid w:val="7B34497A"/>
    <w:multiLevelType w:val="hybridMultilevel"/>
    <w:tmpl w:val="1264FDAE"/>
    <w:lvl w:ilvl="0" w:tplc="0409000D">
      <w:start w:val="1"/>
      <w:numFmt w:val="bullet"/>
      <w:lvlText w:val=""/>
      <w:lvlJc w:val="left"/>
      <w:pPr>
        <w:ind w:left="969" w:hanging="420"/>
      </w:pPr>
      <w:rPr>
        <w:rFonts w:ascii="Wingdings" w:hAnsi="Wingdings" w:hint="default"/>
      </w:rPr>
    </w:lvl>
    <w:lvl w:ilvl="1" w:tplc="04090003" w:tentative="1">
      <w:start w:val="1"/>
      <w:numFmt w:val="bullet"/>
      <w:lvlText w:val=""/>
      <w:lvlJc w:val="left"/>
      <w:pPr>
        <w:ind w:left="1389" w:hanging="420"/>
      </w:pPr>
      <w:rPr>
        <w:rFonts w:ascii="Wingdings" w:hAnsi="Wingdings" w:hint="default"/>
      </w:rPr>
    </w:lvl>
    <w:lvl w:ilvl="2" w:tplc="04090005" w:tentative="1">
      <w:start w:val="1"/>
      <w:numFmt w:val="bullet"/>
      <w:lvlText w:val=""/>
      <w:lvlJc w:val="left"/>
      <w:pPr>
        <w:ind w:left="1809" w:hanging="420"/>
      </w:pPr>
      <w:rPr>
        <w:rFonts w:ascii="Wingdings" w:hAnsi="Wingdings" w:hint="default"/>
      </w:rPr>
    </w:lvl>
    <w:lvl w:ilvl="3" w:tplc="04090001" w:tentative="1">
      <w:start w:val="1"/>
      <w:numFmt w:val="bullet"/>
      <w:lvlText w:val=""/>
      <w:lvlJc w:val="left"/>
      <w:pPr>
        <w:ind w:left="2229" w:hanging="420"/>
      </w:pPr>
      <w:rPr>
        <w:rFonts w:ascii="Wingdings" w:hAnsi="Wingdings" w:hint="default"/>
      </w:rPr>
    </w:lvl>
    <w:lvl w:ilvl="4" w:tplc="04090003" w:tentative="1">
      <w:start w:val="1"/>
      <w:numFmt w:val="bullet"/>
      <w:lvlText w:val=""/>
      <w:lvlJc w:val="left"/>
      <w:pPr>
        <w:ind w:left="2649" w:hanging="420"/>
      </w:pPr>
      <w:rPr>
        <w:rFonts w:ascii="Wingdings" w:hAnsi="Wingdings" w:hint="default"/>
      </w:rPr>
    </w:lvl>
    <w:lvl w:ilvl="5" w:tplc="04090005" w:tentative="1">
      <w:start w:val="1"/>
      <w:numFmt w:val="bullet"/>
      <w:lvlText w:val=""/>
      <w:lvlJc w:val="left"/>
      <w:pPr>
        <w:ind w:left="3069" w:hanging="420"/>
      </w:pPr>
      <w:rPr>
        <w:rFonts w:ascii="Wingdings" w:hAnsi="Wingdings" w:hint="default"/>
      </w:rPr>
    </w:lvl>
    <w:lvl w:ilvl="6" w:tplc="04090001" w:tentative="1">
      <w:start w:val="1"/>
      <w:numFmt w:val="bullet"/>
      <w:lvlText w:val=""/>
      <w:lvlJc w:val="left"/>
      <w:pPr>
        <w:ind w:left="3489" w:hanging="420"/>
      </w:pPr>
      <w:rPr>
        <w:rFonts w:ascii="Wingdings" w:hAnsi="Wingdings" w:hint="default"/>
      </w:rPr>
    </w:lvl>
    <w:lvl w:ilvl="7" w:tplc="04090003" w:tentative="1">
      <w:start w:val="1"/>
      <w:numFmt w:val="bullet"/>
      <w:lvlText w:val=""/>
      <w:lvlJc w:val="left"/>
      <w:pPr>
        <w:ind w:left="3909" w:hanging="420"/>
      </w:pPr>
      <w:rPr>
        <w:rFonts w:ascii="Wingdings" w:hAnsi="Wingdings" w:hint="default"/>
      </w:rPr>
    </w:lvl>
    <w:lvl w:ilvl="8" w:tplc="04090005" w:tentative="1">
      <w:start w:val="1"/>
      <w:numFmt w:val="bullet"/>
      <w:lvlText w:val=""/>
      <w:lvlJc w:val="left"/>
      <w:pPr>
        <w:ind w:left="4329" w:hanging="420"/>
      </w:pPr>
      <w:rPr>
        <w:rFonts w:ascii="Wingdings" w:hAnsi="Wingdings" w:hint="default"/>
      </w:rPr>
    </w:lvl>
  </w:abstractNum>
  <w:abstractNum w:abstractNumId="309">
    <w:nsid w:val="7B6D5A25"/>
    <w:multiLevelType w:val="multilevel"/>
    <w:tmpl w:val="7B6D5A25"/>
    <w:lvl w:ilvl="0">
      <w:start w:val="1"/>
      <w:numFmt w:val="decimal"/>
      <w:lvlText w:val="%1."/>
      <w:lvlJc w:val="left"/>
      <w:pPr>
        <w:ind w:left="1140" w:hanging="420"/>
      </w:p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310">
    <w:nsid w:val="7B7100E9"/>
    <w:multiLevelType w:val="multilevel"/>
    <w:tmpl w:val="1A090A4F"/>
    <w:lvl w:ilvl="0">
      <w:start w:val="1"/>
      <w:numFmt w:val="upperLetter"/>
      <w:lvlText w:val="%1."/>
      <w:lvlJc w:val="left"/>
      <w:pPr>
        <w:ind w:left="420" w:hanging="420"/>
      </w:pPr>
      <w:rPr>
        <w:rFonts w:hint="eastAsia"/>
      </w:rPr>
    </w:lvl>
    <w:lvl w:ilvl="1">
      <w:start w:val="1"/>
      <w:numFmt w:val="lowerLetter"/>
      <w:lvlText w:val="%2)"/>
      <w:lvlJc w:val="left"/>
      <w:pPr>
        <w:ind w:left="840" w:hanging="420"/>
      </w:pPr>
    </w:lvl>
    <w:lvl w:ilvl="2">
      <w:start w:val="1"/>
      <w:numFmt w:val="upperLetter"/>
      <w:lvlText w:val="%3."/>
      <w:lvlJc w:val="left"/>
      <w:pPr>
        <w:ind w:left="1260" w:hanging="420"/>
      </w:pPr>
      <w:rPr>
        <w:rFonts w:hint="eastAsia"/>
      </w:rPr>
    </w:lvl>
    <w:lvl w:ilvl="3">
      <w:start w:val="1"/>
      <w:numFmt w:val="upperLetter"/>
      <w:lvlText w:val="%4."/>
      <w:lvlJc w:val="left"/>
      <w:pPr>
        <w:ind w:left="1680" w:hanging="420"/>
      </w:pPr>
      <w:rPr>
        <w:rFonts w:hint="eastAsia"/>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1">
    <w:nsid w:val="7BB805EE"/>
    <w:multiLevelType w:val="hybridMultilevel"/>
    <w:tmpl w:val="C4626768"/>
    <w:lvl w:ilvl="0" w:tplc="6EA084EC">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2">
    <w:nsid w:val="7C1F0F43"/>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313">
    <w:nsid w:val="7D4A5CAF"/>
    <w:multiLevelType w:val="hybridMultilevel"/>
    <w:tmpl w:val="CB0E8400"/>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4">
    <w:nsid w:val="7D631CC2"/>
    <w:multiLevelType w:val="hybridMultilevel"/>
    <w:tmpl w:val="E97CC8FA"/>
    <w:lvl w:ilvl="0" w:tplc="608A10E2">
      <w:start w:val="1"/>
      <w:numFmt w:val="bullet"/>
      <w:pStyle w:val="ItemListinTable"/>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5">
    <w:nsid w:val="7D921F76"/>
    <w:multiLevelType w:val="hybridMultilevel"/>
    <w:tmpl w:val="8F2E4148"/>
    <w:lvl w:ilvl="0" w:tplc="B5F070BC">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6">
    <w:nsid w:val="7DD53AF2"/>
    <w:multiLevelType w:val="hybridMultilevel"/>
    <w:tmpl w:val="0608DF0E"/>
    <w:lvl w:ilvl="0" w:tplc="0409000D">
      <w:start w:val="1"/>
      <w:numFmt w:val="bullet"/>
      <w:lvlText w:val=""/>
      <w:lvlJc w:val="left"/>
      <w:pPr>
        <w:ind w:left="1061" w:hanging="420"/>
      </w:pPr>
      <w:rPr>
        <w:rFonts w:ascii="Wingdings" w:hAnsi="Wingdings" w:hint="default"/>
      </w:rPr>
    </w:lvl>
    <w:lvl w:ilvl="1" w:tplc="04090003" w:tentative="1">
      <w:start w:val="1"/>
      <w:numFmt w:val="bullet"/>
      <w:lvlText w:val=""/>
      <w:lvlJc w:val="left"/>
      <w:pPr>
        <w:ind w:left="1481" w:hanging="420"/>
      </w:pPr>
      <w:rPr>
        <w:rFonts w:ascii="Wingdings" w:hAnsi="Wingdings" w:hint="default"/>
      </w:rPr>
    </w:lvl>
    <w:lvl w:ilvl="2" w:tplc="04090005" w:tentative="1">
      <w:start w:val="1"/>
      <w:numFmt w:val="bullet"/>
      <w:lvlText w:val=""/>
      <w:lvlJc w:val="left"/>
      <w:pPr>
        <w:ind w:left="1901" w:hanging="420"/>
      </w:pPr>
      <w:rPr>
        <w:rFonts w:ascii="Wingdings" w:hAnsi="Wingdings" w:hint="default"/>
      </w:rPr>
    </w:lvl>
    <w:lvl w:ilvl="3" w:tplc="04090001" w:tentative="1">
      <w:start w:val="1"/>
      <w:numFmt w:val="bullet"/>
      <w:lvlText w:val=""/>
      <w:lvlJc w:val="left"/>
      <w:pPr>
        <w:ind w:left="2321" w:hanging="420"/>
      </w:pPr>
      <w:rPr>
        <w:rFonts w:ascii="Wingdings" w:hAnsi="Wingdings" w:hint="default"/>
      </w:rPr>
    </w:lvl>
    <w:lvl w:ilvl="4" w:tplc="04090003" w:tentative="1">
      <w:start w:val="1"/>
      <w:numFmt w:val="bullet"/>
      <w:lvlText w:val=""/>
      <w:lvlJc w:val="left"/>
      <w:pPr>
        <w:ind w:left="2741" w:hanging="420"/>
      </w:pPr>
      <w:rPr>
        <w:rFonts w:ascii="Wingdings" w:hAnsi="Wingdings" w:hint="default"/>
      </w:rPr>
    </w:lvl>
    <w:lvl w:ilvl="5" w:tplc="04090005" w:tentative="1">
      <w:start w:val="1"/>
      <w:numFmt w:val="bullet"/>
      <w:lvlText w:val=""/>
      <w:lvlJc w:val="left"/>
      <w:pPr>
        <w:ind w:left="3161" w:hanging="420"/>
      </w:pPr>
      <w:rPr>
        <w:rFonts w:ascii="Wingdings" w:hAnsi="Wingdings" w:hint="default"/>
      </w:rPr>
    </w:lvl>
    <w:lvl w:ilvl="6" w:tplc="04090001" w:tentative="1">
      <w:start w:val="1"/>
      <w:numFmt w:val="bullet"/>
      <w:lvlText w:val=""/>
      <w:lvlJc w:val="left"/>
      <w:pPr>
        <w:ind w:left="3581" w:hanging="420"/>
      </w:pPr>
      <w:rPr>
        <w:rFonts w:ascii="Wingdings" w:hAnsi="Wingdings" w:hint="default"/>
      </w:rPr>
    </w:lvl>
    <w:lvl w:ilvl="7" w:tplc="04090003" w:tentative="1">
      <w:start w:val="1"/>
      <w:numFmt w:val="bullet"/>
      <w:lvlText w:val=""/>
      <w:lvlJc w:val="left"/>
      <w:pPr>
        <w:ind w:left="4001" w:hanging="420"/>
      </w:pPr>
      <w:rPr>
        <w:rFonts w:ascii="Wingdings" w:hAnsi="Wingdings" w:hint="default"/>
      </w:rPr>
    </w:lvl>
    <w:lvl w:ilvl="8" w:tplc="04090005" w:tentative="1">
      <w:start w:val="1"/>
      <w:numFmt w:val="bullet"/>
      <w:lvlText w:val=""/>
      <w:lvlJc w:val="left"/>
      <w:pPr>
        <w:ind w:left="4421" w:hanging="420"/>
      </w:pPr>
      <w:rPr>
        <w:rFonts w:ascii="Wingdings" w:hAnsi="Wingdings" w:hint="default"/>
      </w:rPr>
    </w:lvl>
  </w:abstractNum>
  <w:abstractNum w:abstractNumId="317">
    <w:nsid w:val="7F676F00"/>
    <w:multiLevelType w:val="multilevel"/>
    <w:tmpl w:val="7F676F00"/>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318">
    <w:nsid w:val="7F6E0036"/>
    <w:multiLevelType w:val="multilevel"/>
    <w:tmpl w:val="79EAA01C"/>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319">
    <w:nsid w:val="7FF064BD"/>
    <w:multiLevelType w:val="hybridMultilevel"/>
    <w:tmpl w:val="BB58C1C6"/>
    <w:lvl w:ilvl="0" w:tplc="AB6E2872">
      <w:start w:val="1"/>
      <w:numFmt w:val="decimal"/>
      <w:lvlText w:val="%1."/>
      <w:lvlJc w:val="left"/>
      <w:pPr>
        <w:ind w:left="1061" w:hanging="420"/>
      </w:pPr>
      <w:rPr>
        <w:rFonts w:ascii="Arial" w:eastAsia="微软雅黑" w:hAnsi="Arial" w:cs="Arial" w:hint="default"/>
      </w:rPr>
    </w:lvl>
    <w:lvl w:ilvl="1" w:tplc="04090003" w:tentative="1">
      <w:start w:val="1"/>
      <w:numFmt w:val="bullet"/>
      <w:lvlText w:val=""/>
      <w:lvlJc w:val="left"/>
      <w:pPr>
        <w:ind w:left="1481" w:hanging="420"/>
      </w:pPr>
      <w:rPr>
        <w:rFonts w:ascii="Wingdings" w:hAnsi="Wingdings" w:hint="default"/>
      </w:rPr>
    </w:lvl>
    <w:lvl w:ilvl="2" w:tplc="04090005" w:tentative="1">
      <w:start w:val="1"/>
      <w:numFmt w:val="bullet"/>
      <w:lvlText w:val=""/>
      <w:lvlJc w:val="left"/>
      <w:pPr>
        <w:ind w:left="1901" w:hanging="420"/>
      </w:pPr>
      <w:rPr>
        <w:rFonts w:ascii="Wingdings" w:hAnsi="Wingdings" w:hint="default"/>
      </w:rPr>
    </w:lvl>
    <w:lvl w:ilvl="3" w:tplc="04090001" w:tentative="1">
      <w:start w:val="1"/>
      <w:numFmt w:val="bullet"/>
      <w:lvlText w:val=""/>
      <w:lvlJc w:val="left"/>
      <w:pPr>
        <w:ind w:left="2321" w:hanging="420"/>
      </w:pPr>
      <w:rPr>
        <w:rFonts w:ascii="Wingdings" w:hAnsi="Wingdings" w:hint="default"/>
      </w:rPr>
    </w:lvl>
    <w:lvl w:ilvl="4" w:tplc="04090003" w:tentative="1">
      <w:start w:val="1"/>
      <w:numFmt w:val="bullet"/>
      <w:lvlText w:val=""/>
      <w:lvlJc w:val="left"/>
      <w:pPr>
        <w:ind w:left="2741" w:hanging="420"/>
      </w:pPr>
      <w:rPr>
        <w:rFonts w:ascii="Wingdings" w:hAnsi="Wingdings" w:hint="default"/>
      </w:rPr>
    </w:lvl>
    <w:lvl w:ilvl="5" w:tplc="04090005" w:tentative="1">
      <w:start w:val="1"/>
      <w:numFmt w:val="bullet"/>
      <w:lvlText w:val=""/>
      <w:lvlJc w:val="left"/>
      <w:pPr>
        <w:ind w:left="3161" w:hanging="420"/>
      </w:pPr>
      <w:rPr>
        <w:rFonts w:ascii="Wingdings" w:hAnsi="Wingdings" w:hint="default"/>
      </w:rPr>
    </w:lvl>
    <w:lvl w:ilvl="6" w:tplc="04090001" w:tentative="1">
      <w:start w:val="1"/>
      <w:numFmt w:val="bullet"/>
      <w:lvlText w:val=""/>
      <w:lvlJc w:val="left"/>
      <w:pPr>
        <w:ind w:left="3581" w:hanging="420"/>
      </w:pPr>
      <w:rPr>
        <w:rFonts w:ascii="Wingdings" w:hAnsi="Wingdings" w:hint="default"/>
      </w:rPr>
    </w:lvl>
    <w:lvl w:ilvl="7" w:tplc="04090003" w:tentative="1">
      <w:start w:val="1"/>
      <w:numFmt w:val="bullet"/>
      <w:lvlText w:val=""/>
      <w:lvlJc w:val="left"/>
      <w:pPr>
        <w:ind w:left="4001" w:hanging="420"/>
      </w:pPr>
      <w:rPr>
        <w:rFonts w:ascii="Wingdings" w:hAnsi="Wingdings" w:hint="default"/>
      </w:rPr>
    </w:lvl>
    <w:lvl w:ilvl="8" w:tplc="04090005" w:tentative="1">
      <w:start w:val="1"/>
      <w:numFmt w:val="bullet"/>
      <w:lvlText w:val=""/>
      <w:lvlJc w:val="left"/>
      <w:pPr>
        <w:ind w:left="4421" w:hanging="420"/>
      </w:pPr>
      <w:rPr>
        <w:rFonts w:ascii="Wingdings" w:hAnsi="Wingdings" w:hint="default"/>
      </w:rPr>
    </w:lvl>
  </w:abstractNum>
  <w:num w:numId="1">
    <w:abstractNumId w:val="215"/>
  </w:num>
  <w:num w:numId="2">
    <w:abstractNumId w:val="115"/>
  </w:num>
  <w:num w:numId="3">
    <w:abstractNumId w:val="139"/>
  </w:num>
  <w:num w:numId="4">
    <w:abstractNumId w:val="105"/>
  </w:num>
  <w:num w:numId="5">
    <w:abstractNumId w:val="168"/>
  </w:num>
  <w:num w:numId="6">
    <w:abstractNumId w:val="203"/>
  </w:num>
  <w:num w:numId="7">
    <w:abstractNumId w:val="244"/>
  </w:num>
  <w:num w:numId="8">
    <w:abstractNumId w:val="126"/>
  </w:num>
  <w:num w:numId="9">
    <w:abstractNumId w:val="216"/>
  </w:num>
  <w:num w:numId="10">
    <w:abstractNumId w:val="174"/>
  </w:num>
  <w:num w:numId="11">
    <w:abstractNumId w:val="289"/>
  </w:num>
  <w:num w:numId="12">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8"/>
  </w:num>
  <w:num w:numId="14">
    <w:abstractNumId w:val="173"/>
  </w:num>
  <w:num w:numId="15">
    <w:abstractNumId w:val="275"/>
  </w:num>
  <w:num w:numId="16">
    <w:abstractNumId w:val="54"/>
  </w:num>
  <w:num w:numId="17">
    <w:abstractNumId w:val="222"/>
  </w:num>
  <w:num w:numId="18">
    <w:abstractNumId w:val="186"/>
  </w:num>
  <w:num w:numId="19">
    <w:abstractNumId w:val="309"/>
  </w:num>
  <w:num w:numId="20">
    <w:abstractNumId w:val="108"/>
  </w:num>
  <w:num w:numId="21">
    <w:abstractNumId w:val="252"/>
  </w:num>
  <w:num w:numId="22">
    <w:abstractNumId w:val="228"/>
  </w:num>
  <w:num w:numId="23">
    <w:abstractNumId w:val="77"/>
  </w:num>
  <w:num w:numId="24">
    <w:abstractNumId w:val="217"/>
  </w:num>
  <w:num w:numId="25">
    <w:abstractNumId w:val="171"/>
  </w:num>
  <w:num w:numId="26">
    <w:abstractNumId w:val="224"/>
  </w:num>
  <w:num w:numId="27">
    <w:abstractNumId w:val="71"/>
  </w:num>
  <w:num w:numId="28">
    <w:abstractNumId w:val="39"/>
  </w:num>
  <w:num w:numId="29">
    <w:abstractNumId w:val="130"/>
  </w:num>
  <w:num w:numId="30">
    <w:abstractNumId w:val="210"/>
  </w:num>
  <w:num w:numId="31">
    <w:abstractNumId w:val="21"/>
  </w:num>
  <w:num w:numId="32">
    <w:abstractNumId w:val="23"/>
  </w:num>
  <w:num w:numId="33">
    <w:abstractNumId w:val="269"/>
  </w:num>
  <w:num w:numId="34">
    <w:abstractNumId w:val="101"/>
  </w:num>
  <w:num w:numId="35">
    <w:abstractNumId w:val="13"/>
  </w:num>
  <w:num w:numId="36">
    <w:abstractNumId w:val="132"/>
  </w:num>
  <w:num w:numId="37">
    <w:abstractNumId w:val="152"/>
  </w:num>
  <w:num w:numId="38">
    <w:abstractNumId w:val="165"/>
  </w:num>
  <w:num w:numId="39">
    <w:abstractNumId w:val="233"/>
  </w:num>
  <w:num w:numId="40">
    <w:abstractNumId w:val="287"/>
  </w:num>
  <w:num w:numId="41">
    <w:abstractNumId w:val="303"/>
  </w:num>
  <w:num w:numId="42">
    <w:abstractNumId w:val="183"/>
  </w:num>
  <w:num w:numId="43">
    <w:abstractNumId w:val="182"/>
  </w:num>
  <w:num w:numId="44">
    <w:abstractNumId w:val="41"/>
  </w:num>
  <w:num w:numId="45">
    <w:abstractNumId w:val="196"/>
  </w:num>
  <w:num w:numId="46">
    <w:abstractNumId w:val="202"/>
  </w:num>
  <w:num w:numId="47">
    <w:abstractNumId w:val="271"/>
  </w:num>
  <w:num w:numId="48">
    <w:abstractNumId w:val="155"/>
  </w:num>
  <w:num w:numId="49">
    <w:abstractNumId w:val="67"/>
  </w:num>
  <w:num w:numId="50">
    <w:abstractNumId w:val="91"/>
  </w:num>
  <w:num w:numId="51">
    <w:abstractNumId w:val="302"/>
  </w:num>
  <w:num w:numId="52">
    <w:abstractNumId w:val="125"/>
  </w:num>
  <w:num w:numId="53">
    <w:abstractNumId w:val="22"/>
  </w:num>
  <w:num w:numId="54">
    <w:abstractNumId w:val="55"/>
  </w:num>
  <w:num w:numId="55">
    <w:abstractNumId w:val="81"/>
  </w:num>
  <w:num w:numId="56">
    <w:abstractNumId w:val="295"/>
  </w:num>
  <w:num w:numId="57">
    <w:abstractNumId w:val="49"/>
  </w:num>
  <w:num w:numId="58">
    <w:abstractNumId w:val="18"/>
  </w:num>
  <w:num w:numId="59">
    <w:abstractNumId w:val="240"/>
  </w:num>
  <w:num w:numId="60">
    <w:abstractNumId w:val="46"/>
  </w:num>
  <w:num w:numId="61">
    <w:abstractNumId w:val="170"/>
  </w:num>
  <w:num w:numId="62">
    <w:abstractNumId w:val="242"/>
  </w:num>
  <w:num w:numId="63">
    <w:abstractNumId w:val="223"/>
  </w:num>
  <w:num w:numId="64">
    <w:abstractNumId w:val="11"/>
  </w:num>
  <w:num w:numId="65">
    <w:abstractNumId w:val="100"/>
  </w:num>
  <w:num w:numId="66">
    <w:abstractNumId w:val="247"/>
  </w:num>
  <w:num w:numId="67">
    <w:abstractNumId w:val="299"/>
  </w:num>
  <w:num w:numId="68">
    <w:abstractNumId w:val="26"/>
  </w:num>
  <w:num w:numId="69">
    <w:abstractNumId w:val="199"/>
  </w:num>
  <w:num w:numId="70">
    <w:abstractNumId w:val="221"/>
  </w:num>
  <w:num w:numId="71">
    <w:abstractNumId w:val="136"/>
  </w:num>
  <w:num w:numId="72">
    <w:abstractNumId w:val="89"/>
  </w:num>
  <w:num w:numId="73">
    <w:abstractNumId w:val="38"/>
  </w:num>
  <w:num w:numId="74">
    <w:abstractNumId w:val="300"/>
  </w:num>
  <w:num w:numId="75">
    <w:abstractNumId w:val="298"/>
  </w:num>
  <w:num w:numId="76">
    <w:abstractNumId w:val="86"/>
  </w:num>
  <w:num w:numId="77">
    <w:abstractNumId w:val="160"/>
  </w:num>
  <w:num w:numId="78">
    <w:abstractNumId w:val="47"/>
  </w:num>
  <w:num w:numId="79">
    <w:abstractNumId w:val="308"/>
  </w:num>
  <w:num w:numId="80">
    <w:abstractNumId w:val="99"/>
  </w:num>
  <w:num w:numId="81">
    <w:abstractNumId w:val="44"/>
  </w:num>
  <w:num w:numId="82">
    <w:abstractNumId w:val="32"/>
  </w:num>
  <w:num w:numId="83">
    <w:abstractNumId w:val="241"/>
  </w:num>
  <w:num w:numId="84">
    <w:abstractNumId w:val="207"/>
  </w:num>
  <w:num w:numId="85">
    <w:abstractNumId w:val="201"/>
  </w:num>
  <w:num w:numId="86">
    <w:abstractNumId w:val="290"/>
  </w:num>
  <w:num w:numId="87">
    <w:abstractNumId w:val="194"/>
  </w:num>
  <w:num w:numId="88">
    <w:abstractNumId w:val="172"/>
  </w:num>
  <w:num w:numId="89">
    <w:abstractNumId w:val="57"/>
  </w:num>
  <w:num w:numId="90">
    <w:abstractNumId w:val="180"/>
  </w:num>
  <w:num w:numId="91">
    <w:abstractNumId w:val="234"/>
  </w:num>
  <w:num w:numId="92">
    <w:abstractNumId w:val="4"/>
  </w:num>
  <w:num w:numId="93">
    <w:abstractNumId w:val="315"/>
  </w:num>
  <w:num w:numId="94">
    <w:abstractNumId w:val="264"/>
  </w:num>
  <w:num w:numId="95">
    <w:abstractNumId w:val="8"/>
  </w:num>
  <w:num w:numId="96">
    <w:abstractNumId w:val="286"/>
  </w:num>
  <w:num w:numId="97">
    <w:abstractNumId w:val="113"/>
  </w:num>
  <w:num w:numId="98">
    <w:abstractNumId w:val="151"/>
  </w:num>
  <w:num w:numId="99">
    <w:abstractNumId w:val="20"/>
  </w:num>
  <w:num w:numId="10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73"/>
  </w:num>
  <w:num w:numId="102">
    <w:abstractNumId w:val="3"/>
  </w:num>
  <w:num w:numId="103">
    <w:abstractNumId w:val="237"/>
  </w:num>
  <w:num w:numId="104">
    <w:abstractNumId w:val="61"/>
  </w:num>
  <w:num w:numId="105">
    <w:abstractNumId w:val="119"/>
  </w:num>
  <w:num w:numId="106">
    <w:abstractNumId w:val="193"/>
  </w:num>
  <w:num w:numId="107">
    <w:abstractNumId w:val="84"/>
  </w:num>
  <w:num w:numId="108">
    <w:abstractNumId w:val="273"/>
  </w:num>
  <w:num w:numId="109">
    <w:abstractNumId w:val="314"/>
  </w:num>
  <w:num w:numId="110">
    <w:abstractNumId w:val="10"/>
  </w:num>
  <w:num w:numId="111">
    <w:abstractNumId w:val="261"/>
  </w:num>
  <w:num w:numId="112">
    <w:abstractNumId w:val="166"/>
  </w:num>
  <w:num w:numId="113">
    <w:abstractNumId w:val="85"/>
  </w:num>
  <w:num w:numId="114">
    <w:abstractNumId w:val="2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42"/>
  </w:num>
  <w:num w:numId="116">
    <w:abstractNumId w:val="112"/>
  </w:num>
  <w:num w:numId="117">
    <w:abstractNumId w:val="74"/>
  </w:num>
  <w:num w:numId="118">
    <w:abstractNumId w:val="238"/>
  </w:num>
  <w:num w:numId="119">
    <w:abstractNumId w:val="141"/>
  </w:num>
  <w:num w:numId="120">
    <w:abstractNumId w:val="191"/>
  </w:num>
  <w:num w:numId="121">
    <w:abstractNumId w:val="319"/>
  </w:num>
  <w:num w:numId="122">
    <w:abstractNumId w:val="59"/>
  </w:num>
  <w:num w:numId="123">
    <w:abstractNumId w:val="0"/>
  </w:num>
  <w:num w:numId="124">
    <w:abstractNumId w:val="90"/>
  </w:num>
  <w:num w:numId="125">
    <w:abstractNumId w:val="208"/>
  </w:num>
  <w:num w:numId="126">
    <w:abstractNumId w:val="262"/>
  </w:num>
  <w:num w:numId="127">
    <w:abstractNumId w:val="120"/>
  </w:num>
  <w:num w:numId="128">
    <w:abstractNumId w:val="318"/>
  </w:num>
  <w:num w:numId="129">
    <w:abstractNumId w:val="282"/>
  </w:num>
  <w:num w:numId="130">
    <w:abstractNumId w:val="65"/>
  </w:num>
  <w:num w:numId="131">
    <w:abstractNumId w:val="75"/>
  </w:num>
  <w:num w:numId="132">
    <w:abstractNumId w:val="225"/>
  </w:num>
  <w:num w:numId="133">
    <w:abstractNumId w:val="45"/>
  </w:num>
  <w:num w:numId="134">
    <w:abstractNumId w:val="92"/>
  </w:num>
  <w:num w:numId="135">
    <w:abstractNumId w:val="192"/>
  </w:num>
  <w:num w:numId="136">
    <w:abstractNumId w:val="53"/>
  </w:num>
  <w:num w:numId="137">
    <w:abstractNumId w:val="122"/>
  </w:num>
  <w:num w:numId="138">
    <w:abstractNumId w:val="43"/>
  </w:num>
  <w:num w:numId="139">
    <w:abstractNumId w:val="313"/>
  </w:num>
  <w:num w:numId="140">
    <w:abstractNumId w:val="280"/>
  </w:num>
  <w:num w:numId="141">
    <w:abstractNumId w:val="211"/>
  </w:num>
  <w:num w:numId="142">
    <w:abstractNumId w:val="78"/>
  </w:num>
  <w:num w:numId="143">
    <w:abstractNumId w:val="137"/>
  </w:num>
  <w:num w:numId="144">
    <w:abstractNumId w:val="311"/>
  </w:num>
  <w:num w:numId="145">
    <w:abstractNumId w:val="145"/>
  </w:num>
  <w:num w:numId="146">
    <w:abstractNumId w:val="1"/>
  </w:num>
  <w:num w:numId="147">
    <w:abstractNumId w:val="284"/>
  </w:num>
  <w:num w:numId="148">
    <w:abstractNumId w:val="7"/>
  </w:num>
  <w:num w:numId="149">
    <w:abstractNumId w:val="279"/>
  </w:num>
  <w:num w:numId="150">
    <w:abstractNumId w:val="58"/>
  </w:num>
  <w:num w:numId="151">
    <w:abstractNumId w:val="267"/>
  </w:num>
  <w:num w:numId="152">
    <w:abstractNumId w:val="157"/>
  </w:num>
  <w:num w:numId="153">
    <w:abstractNumId w:val="184"/>
  </w:num>
  <w:num w:numId="154">
    <w:abstractNumId w:val="118"/>
  </w:num>
  <w:num w:numId="155">
    <w:abstractNumId w:val="304"/>
  </w:num>
  <w:num w:numId="156">
    <w:abstractNumId w:val="96"/>
  </w:num>
  <w:num w:numId="157">
    <w:abstractNumId w:val="195"/>
  </w:num>
  <w:num w:numId="158">
    <w:abstractNumId w:val="164"/>
  </w:num>
  <w:num w:numId="159">
    <w:abstractNumId w:val="213"/>
  </w:num>
  <w:num w:numId="160">
    <w:abstractNumId w:val="110"/>
  </w:num>
  <w:num w:numId="161">
    <w:abstractNumId w:val="135"/>
  </w:num>
  <w:num w:numId="162">
    <w:abstractNumId w:val="16"/>
  </w:num>
  <w:num w:numId="163">
    <w:abstractNumId w:val="70"/>
  </w:num>
  <w:num w:numId="164">
    <w:abstractNumId w:val="148"/>
  </w:num>
  <w:num w:numId="165">
    <w:abstractNumId w:val="272"/>
  </w:num>
  <w:num w:numId="166">
    <w:abstractNumId w:val="72"/>
  </w:num>
  <w:num w:numId="167">
    <w:abstractNumId w:val="150"/>
  </w:num>
  <w:num w:numId="168">
    <w:abstractNumId w:val="246"/>
  </w:num>
  <w:num w:numId="169">
    <w:abstractNumId w:val="30"/>
  </w:num>
  <w:num w:numId="170">
    <w:abstractNumId w:val="116"/>
  </w:num>
  <w:num w:numId="171">
    <w:abstractNumId w:val="123"/>
  </w:num>
  <w:num w:numId="172">
    <w:abstractNumId w:val="293"/>
  </w:num>
  <w:num w:numId="173">
    <w:abstractNumId w:val="76"/>
  </w:num>
  <w:num w:numId="174">
    <w:abstractNumId w:val="212"/>
  </w:num>
  <w:num w:numId="175">
    <w:abstractNumId w:val="206"/>
  </w:num>
  <w:num w:numId="176">
    <w:abstractNumId w:val="117"/>
  </w:num>
  <w:num w:numId="177">
    <w:abstractNumId w:val="29"/>
  </w:num>
  <w:num w:numId="178">
    <w:abstractNumId w:val="278"/>
  </w:num>
  <w:num w:numId="179">
    <w:abstractNumId w:val="181"/>
  </w:num>
  <w:num w:numId="180">
    <w:abstractNumId w:val="188"/>
  </w:num>
  <w:num w:numId="181">
    <w:abstractNumId w:val="40"/>
  </w:num>
  <w:num w:numId="182">
    <w:abstractNumId w:val="292"/>
  </w:num>
  <w:num w:numId="183">
    <w:abstractNumId w:val="128"/>
  </w:num>
  <w:num w:numId="184">
    <w:abstractNumId w:val="19"/>
  </w:num>
  <w:num w:numId="185">
    <w:abstractNumId w:val="218"/>
  </w:num>
  <w:num w:numId="186">
    <w:abstractNumId w:val="124"/>
  </w:num>
  <w:num w:numId="187">
    <w:abstractNumId w:val="274"/>
  </w:num>
  <w:num w:numId="188">
    <w:abstractNumId w:val="162"/>
  </w:num>
  <w:num w:numId="189">
    <w:abstractNumId w:val="156"/>
  </w:num>
  <w:num w:numId="190">
    <w:abstractNumId w:val="51"/>
  </w:num>
  <w:num w:numId="191">
    <w:abstractNumId w:val="178"/>
  </w:num>
  <w:num w:numId="192">
    <w:abstractNumId w:val="239"/>
  </w:num>
  <w:num w:numId="193">
    <w:abstractNumId w:val="83"/>
  </w:num>
  <w:num w:numId="194">
    <w:abstractNumId w:val="94"/>
  </w:num>
  <w:num w:numId="195">
    <w:abstractNumId w:val="316"/>
  </w:num>
  <w:num w:numId="196">
    <w:abstractNumId w:val="177"/>
  </w:num>
  <w:num w:numId="197">
    <w:abstractNumId w:val="306"/>
  </w:num>
  <w:num w:numId="198">
    <w:abstractNumId w:val="291"/>
  </w:num>
  <w:num w:numId="199">
    <w:abstractNumId w:val="143"/>
  </w:num>
  <w:num w:numId="200">
    <w:abstractNumId w:val="253"/>
  </w:num>
  <w:num w:numId="201">
    <w:abstractNumId w:val="133"/>
  </w:num>
  <w:num w:numId="202">
    <w:abstractNumId w:val="121"/>
  </w:num>
  <w:num w:numId="203">
    <w:abstractNumId w:val="277"/>
  </w:num>
  <w:num w:numId="204">
    <w:abstractNumId w:val="175"/>
  </w:num>
  <w:num w:numId="205">
    <w:abstractNumId w:val="5"/>
  </w:num>
  <w:num w:numId="206">
    <w:abstractNumId w:val="35"/>
  </w:num>
  <w:num w:numId="207">
    <w:abstractNumId w:val="285"/>
  </w:num>
  <w:num w:numId="208">
    <w:abstractNumId w:val="310"/>
  </w:num>
  <w:num w:numId="209">
    <w:abstractNumId w:val="52"/>
  </w:num>
  <w:num w:numId="210">
    <w:abstractNumId w:val="260"/>
  </w:num>
  <w:num w:numId="211">
    <w:abstractNumId w:val="231"/>
  </w:num>
  <w:num w:numId="212">
    <w:abstractNumId w:val="6"/>
  </w:num>
  <w:num w:numId="213">
    <w:abstractNumId w:val="80"/>
  </w:num>
  <w:num w:numId="214">
    <w:abstractNumId w:val="107"/>
  </w:num>
  <w:num w:numId="215">
    <w:abstractNumId w:val="296"/>
  </w:num>
  <w:num w:numId="216">
    <w:abstractNumId w:val="294"/>
  </w:num>
  <w:num w:numId="217">
    <w:abstractNumId w:val="179"/>
  </w:num>
  <w:num w:numId="218">
    <w:abstractNumId w:val="220"/>
  </w:num>
  <w:num w:numId="219">
    <w:abstractNumId w:val="149"/>
  </w:num>
  <w:num w:numId="220">
    <w:abstractNumId w:val="114"/>
  </w:num>
  <w:num w:numId="221">
    <w:abstractNumId w:val="214"/>
  </w:num>
  <w:num w:numId="222">
    <w:abstractNumId w:val="24"/>
  </w:num>
  <w:num w:numId="223">
    <w:abstractNumId w:val="93"/>
  </w:num>
  <w:num w:numId="224">
    <w:abstractNumId w:val="12"/>
  </w:num>
  <w:num w:numId="225">
    <w:abstractNumId w:val="98"/>
  </w:num>
  <w:num w:numId="226">
    <w:abstractNumId w:val="198"/>
  </w:num>
  <w:num w:numId="227">
    <w:abstractNumId w:val="288"/>
  </w:num>
  <w:num w:numId="228">
    <w:abstractNumId w:val="226"/>
  </w:num>
  <w:num w:numId="229">
    <w:abstractNumId w:val="159"/>
  </w:num>
  <w:num w:numId="230">
    <w:abstractNumId w:val="103"/>
  </w:num>
  <w:num w:numId="231">
    <w:abstractNumId w:val="60"/>
  </w:num>
  <w:num w:numId="232">
    <w:abstractNumId w:val="28"/>
  </w:num>
  <w:num w:numId="233">
    <w:abstractNumId w:val="88"/>
  </w:num>
  <w:num w:numId="234">
    <w:abstractNumId w:val="154"/>
  </w:num>
  <w:num w:numId="235">
    <w:abstractNumId w:val="251"/>
  </w:num>
  <w:num w:numId="236">
    <w:abstractNumId w:val="265"/>
  </w:num>
  <w:num w:numId="237">
    <w:abstractNumId w:val="270"/>
  </w:num>
  <w:num w:numId="238">
    <w:abstractNumId w:val="31"/>
  </w:num>
  <w:num w:numId="239">
    <w:abstractNumId w:val="281"/>
  </w:num>
  <w:num w:numId="240">
    <w:abstractNumId w:val="200"/>
  </w:num>
  <w:num w:numId="241">
    <w:abstractNumId w:val="129"/>
  </w:num>
  <w:num w:numId="242">
    <w:abstractNumId w:val="102"/>
  </w:num>
  <w:num w:numId="243">
    <w:abstractNumId w:val="187"/>
  </w:num>
  <w:num w:numId="244">
    <w:abstractNumId w:val="232"/>
  </w:num>
  <w:num w:numId="245">
    <w:abstractNumId w:val="263"/>
  </w:num>
  <w:num w:numId="246">
    <w:abstractNumId w:val="56"/>
  </w:num>
  <w:num w:numId="247">
    <w:abstractNumId w:val="167"/>
  </w:num>
  <w:num w:numId="248">
    <w:abstractNumId w:val="176"/>
  </w:num>
  <w:num w:numId="249">
    <w:abstractNumId w:val="317"/>
  </w:num>
  <w:num w:numId="250">
    <w:abstractNumId w:val="42"/>
  </w:num>
  <w:num w:numId="251">
    <w:abstractNumId w:val="63"/>
  </w:num>
  <w:num w:numId="252">
    <w:abstractNumId w:val="37"/>
  </w:num>
  <w:num w:numId="253">
    <w:abstractNumId w:val="50"/>
  </w:num>
  <w:num w:numId="254">
    <w:abstractNumId w:val="169"/>
  </w:num>
  <w:num w:numId="255">
    <w:abstractNumId w:val="190"/>
  </w:num>
  <w:num w:numId="256">
    <w:abstractNumId w:val="62"/>
  </w:num>
  <w:num w:numId="257">
    <w:abstractNumId w:val="111"/>
  </w:num>
  <w:num w:numId="258">
    <w:abstractNumId w:val="68"/>
  </w:num>
  <w:num w:numId="259">
    <w:abstractNumId w:val="235"/>
  </w:num>
  <w:num w:numId="260">
    <w:abstractNumId w:val="283"/>
  </w:num>
  <w:num w:numId="261">
    <w:abstractNumId w:val="15"/>
  </w:num>
  <w:num w:numId="262">
    <w:abstractNumId w:val="245"/>
  </w:num>
  <w:num w:numId="263">
    <w:abstractNumId w:val="297"/>
  </w:num>
  <w:num w:numId="264">
    <w:abstractNumId w:val="163"/>
  </w:num>
  <w:num w:numId="265">
    <w:abstractNumId w:val="301"/>
  </w:num>
  <w:num w:numId="266">
    <w:abstractNumId w:val="236"/>
  </w:num>
  <w:num w:numId="267">
    <w:abstractNumId w:val="254"/>
  </w:num>
  <w:num w:numId="268">
    <w:abstractNumId w:val="82"/>
  </w:num>
  <w:num w:numId="269">
    <w:abstractNumId w:val="109"/>
  </w:num>
  <w:num w:numId="270">
    <w:abstractNumId w:val="17"/>
  </w:num>
  <w:num w:numId="271">
    <w:abstractNumId w:val="205"/>
  </w:num>
  <w:num w:numId="272">
    <w:abstractNumId w:val="204"/>
  </w:num>
  <w:num w:numId="273">
    <w:abstractNumId w:val="138"/>
  </w:num>
  <w:num w:numId="274">
    <w:abstractNumId w:val="227"/>
  </w:num>
  <w:num w:numId="275">
    <w:abstractNumId w:val="250"/>
  </w:num>
  <w:num w:numId="276">
    <w:abstractNumId w:val="266"/>
  </w:num>
  <w:num w:numId="277">
    <w:abstractNumId w:val="134"/>
  </w:num>
  <w:num w:numId="278">
    <w:abstractNumId w:val="33"/>
  </w:num>
  <w:num w:numId="279">
    <w:abstractNumId w:val="158"/>
  </w:num>
  <w:num w:numId="280">
    <w:abstractNumId w:val="197"/>
  </w:num>
  <w:num w:numId="281">
    <w:abstractNumId w:val="259"/>
  </w:num>
  <w:num w:numId="282">
    <w:abstractNumId w:val="255"/>
  </w:num>
  <w:num w:numId="283">
    <w:abstractNumId w:val="230"/>
  </w:num>
  <w:num w:numId="284">
    <w:abstractNumId w:val="219"/>
  </w:num>
  <w:num w:numId="285">
    <w:abstractNumId w:val="140"/>
  </w:num>
  <w:num w:numId="286">
    <w:abstractNumId w:val="153"/>
  </w:num>
  <w:num w:numId="287">
    <w:abstractNumId w:val="146"/>
  </w:num>
  <w:num w:numId="288">
    <w:abstractNumId w:val="268"/>
  </w:num>
  <w:num w:numId="289">
    <w:abstractNumId w:val="127"/>
  </w:num>
  <w:num w:numId="290">
    <w:abstractNumId w:val="27"/>
  </w:num>
  <w:num w:numId="291">
    <w:abstractNumId w:val="66"/>
  </w:num>
  <w:num w:numId="292">
    <w:abstractNumId w:val="189"/>
  </w:num>
  <w:num w:numId="293">
    <w:abstractNumId w:val="161"/>
  </w:num>
  <w:num w:numId="294">
    <w:abstractNumId w:val="305"/>
  </w:num>
  <w:num w:numId="295">
    <w:abstractNumId w:val="87"/>
  </w:num>
  <w:num w:numId="296">
    <w:abstractNumId w:val="248"/>
  </w:num>
  <w:num w:numId="297">
    <w:abstractNumId w:val="131"/>
  </w:num>
  <w:num w:numId="298">
    <w:abstractNumId w:val="34"/>
  </w:num>
  <w:num w:numId="299">
    <w:abstractNumId w:val="307"/>
  </w:num>
  <w:num w:numId="300">
    <w:abstractNumId w:val="48"/>
  </w:num>
  <w:num w:numId="301">
    <w:abstractNumId w:val="104"/>
  </w:num>
  <w:num w:numId="302">
    <w:abstractNumId w:val="144"/>
  </w:num>
  <w:num w:numId="303">
    <w:abstractNumId w:val="95"/>
  </w:num>
  <w:num w:numId="304">
    <w:abstractNumId w:val="185"/>
  </w:num>
  <w:num w:numId="305">
    <w:abstractNumId w:val="106"/>
  </w:num>
  <w:num w:numId="306">
    <w:abstractNumId w:val="97"/>
  </w:num>
  <w:num w:numId="307">
    <w:abstractNumId w:val="256"/>
  </w:num>
  <w:num w:numId="308">
    <w:abstractNumId w:val="9"/>
  </w:num>
  <w:num w:numId="309">
    <w:abstractNumId w:val="14"/>
  </w:num>
  <w:num w:numId="310">
    <w:abstractNumId w:val="312"/>
  </w:num>
  <w:num w:numId="311">
    <w:abstractNumId w:val="2"/>
  </w:num>
  <w:num w:numId="312">
    <w:abstractNumId w:val="209"/>
  </w:num>
  <w:num w:numId="313">
    <w:abstractNumId w:val="79"/>
  </w:num>
  <w:num w:numId="314">
    <w:abstractNumId w:val="36"/>
  </w:num>
  <w:num w:numId="315">
    <w:abstractNumId w:val="257"/>
  </w:num>
  <w:num w:numId="316">
    <w:abstractNumId w:val="249"/>
  </w:num>
  <w:num w:numId="317">
    <w:abstractNumId w:val="276"/>
  </w:num>
  <w:num w:numId="318">
    <w:abstractNumId w:val="69"/>
  </w:num>
  <w:num w:numId="319">
    <w:abstractNumId w:val="243"/>
  </w:num>
  <w:num w:numId="320">
    <w:abstractNumId w:val="25"/>
  </w:num>
  <w:numIdMacAtCleanup w:val="3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hideSpellingErrors/>
  <w:hideGrammaticalErrors/>
  <w:attachedTemplate r:id="rId1"/>
  <w:linkStyles/>
  <w:defaultTabStop w:val="420"/>
  <w:drawingGridHorizontalSpacing w:val="9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466E"/>
    <w:rsid w:val="0000004B"/>
    <w:rsid w:val="00000684"/>
    <w:rsid w:val="00001CCA"/>
    <w:rsid w:val="0000209A"/>
    <w:rsid w:val="000024ED"/>
    <w:rsid w:val="00002C86"/>
    <w:rsid w:val="00002DCE"/>
    <w:rsid w:val="000031AB"/>
    <w:rsid w:val="000034DF"/>
    <w:rsid w:val="00004003"/>
    <w:rsid w:val="0000465A"/>
    <w:rsid w:val="00004CBF"/>
    <w:rsid w:val="000057C6"/>
    <w:rsid w:val="00006918"/>
    <w:rsid w:val="00010FD1"/>
    <w:rsid w:val="00011042"/>
    <w:rsid w:val="00015FA3"/>
    <w:rsid w:val="00016039"/>
    <w:rsid w:val="00016E4E"/>
    <w:rsid w:val="00017D5C"/>
    <w:rsid w:val="000203FB"/>
    <w:rsid w:val="00021A3D"/>
    <w:rsid w:val="000220B7"/>
    <w:rsid w:val="000226E2"/>
    <w:rsid w:val="00023844"/>
    <w:rsid w:val="00023E45"/>
    <w:rsid w:val="00024332"/>
    <w:rsid w:val="00025E95"/>
    <w:rsid w:val="000301F4"/>
    <w:rsid w:val="00030C2C"/>
    <w:rsid w:val="00031925"/>
    <w:rsid w:val="00031DB8"/>
    <w:rsid w:val="00032F33"/>
    <w:rsid w:val="00033235"/>
    <w:rsid w:val="000334AE"/>
    <w:rsid w:val="0003436D"/>
    <w:rsid w:val="00034914"/>
    <w:rsid w:val="0003491E"/>
    <w:rsid w:val="0003767D"/>
    <w:rsid w:val="00037D28"/>
    <w:rsid w:val="00037DAC"/>
    <w:rsid w:val="0004036D"/>
    <w:rsid w:val="000403AF"/>
    <w:rsid w:val="00040E7B"/>
    <w:rsid w:val="000424F5"/>
    <w:rsid w:val="00042B5E"/>
    <w:rsid w:val="000433AF"/>
    <w:rsid w:val="000439AC"/>
    <w:rsid w:val="0004544E"/>
    <w:rsid w:val="00045903"/>
    <w:rsid w:val="00045C8B"/>
    <w:rsid w:val="00046D4F"/>
    <w:rsid w:val="00046FBA"/>
    <w:rsid w:val="0005110B"/>
    <w:rsid w:val="00051664"/>
    <w:rsid w:val="0005226B"/>
    <w:rsid w:val="000559E3"/>
    <w:rsid w:val="0005680D"/>
    <w:rsid w:val="0006079B"/>
    <w:rsid w:val="00062041"/>
    <w:rsid w:val="00062CE8"/>
    <w:rsid w:val="000636E9"/>
    <w:rsid w:val="00063D44"/>
    <w:rsid w:val="00065259"/>
    <w:rsid w:val="00065A1A"/>
    <w:rsid w:val="000701C6"/>
    <w:rsid w:val="00070769"/>
    <w:rsid w:val="00071F5E"/>
    <w:rsid w:val="0007205F"/>
    <w:rsid w:val="000726C7"/>
    <w:rsid w:val="00074006"/>
    <w:rsid w:val="000747F5"/>
    <w:rsid w:val="0007602D"/>
    <w:rsid w:val="0007711F"/>
    <w:rsid w:val="0007719A"/>
    <w:rsid w:val="000808FE"/>
    <w:rsid w:val="00082DF3"/>
    <w:rsid w:val="000833E4"/>
    <w:rsid w:val="0008637D"/>
    <w:rsid w:val="000868E7"/>
    <w:rsid w:val="00086A3E"/>
    <w:rsid w:val="00087271"/>
    <w:rsid w:val="00087F05"/>
    <w:rsid w:val="000903C2"/>
    <w:rsid w:val="00090958"/>
    <w:rsid w:val="00090C09"/>
    <w:rsid w:val="00094420"/>
    <w:rsid w:val="00094BB8"/>
    <w:rsid w:val="00095723"/>
    <w:rsid w:val="00095FB6"/>
    <w:rsid w:val="000A0D8B"/>
    <w:rsid w:val="000A1495"/>
    <w:rsid w:val="000A1C03"/>
    <w:rsid w:val="000A27A3"/>
    <w:rsid w:val="000A3CBB"/>
    <w:rsid w:val="000A4324"/>
    <w:rsid w:val="000A4E2E"/>
    <w:rsid w:val="000A5245"/>
    <w:rsid w:val="000A5B4D"/>
    <w:rsid w:val="000A645C"/>
    <w:rsid w:val="000A65C3"/>
    <w:rsid w:val="000A7BCA"/>
    <w:rsid w:val="000A7C5B"/>
    <w:rsid w:val="000B0C0D"/>
    <w:rsid w:val="000B1A9C"/>
    <w:rsid w:val="000B36B1"/>
    <w:rsid w:val="000B4888"/>
    <w:rsid w:val="000B6B97"/>
    <w:rsid w:val="000B7BA5"/>
    <w:rsid w:val="000C0A09"/>
    <w:rsid w:val="000C0B2A"/>
    <w:rsid w:val="000C1FAB"/>
    <w:rsid w:val="000C403B"/>
    <w:rsid w:val="000C5E7B"/>
    <w:rsid w:val="000C63D3"/>
    <w:rsid w:val="000D0676"/>
    <w:rsid w:val="000D0693"/>
    <w:rsid w:val="000D1C6A"/>
    <w:rsid w:val="000D2089"/>
    <w:rsid w:val="000D2923"/>
    <w:rsid w:val="000D2CA0"/>
    <w:rsid w:val="000D51FD"/>
    <w:rsid w:val="000D622A"/>
    <w:rsid w:val="000D6558"/>
    <w:rsid w:val="000D7123"/>
    <w:rsid w:val="000D7278"/>
    <w:rsid w:val="000D7838"/>
    <w:rsid w:val="000E0166"/>
    <w:rsid w:val="000E136B"/>
    <w:rsid w:val="000E169C"/>
    <w:rsid w:val="000E1789"/>
    <w:rsid w:val="000E31DF"/>
    <w:rsid w:val="000E4968"/>
    <w:rsid w:val="000E5C1F"/>
    <w:rsid w:val="000E5E72"/>
    <w:rsid w:val="000E5ED8"/>
    <w:rsid w:val="000E64E2"/>
    <w:rsid w:val="000E68DB"/>
    <w:rsid w:val="000E739C"/>
    <w:rsid w:val="000F0528"/>
    <w:rsid w:val="000F29FA"/>
    <w:rsid w:val="000F2AE3"/>
    <w:rsid w:val="000F2C14"/>
    <w:rsid w:val="000F4E4F"/>
    <w:rsid w:val="000F6C3C"/>
    <w:rsid w:val="001003CE"/>
    <w:rsid w:val="00100F6B"/>
    <w:rsid w:val="00101733"/>
    <w:rsid w:val="00101A04"/>
    <w:rsid w:val="00102FB4"/>
    <w:rsid w:val="001045DD"/>
    <w:rsid w:val="001048A0"/>
    <w:rsid w:val="00105B89"/>
    <w:rsid w:val="0010601A"/>
    <w:rsid w:val="0010733C"/>
    <w:rsid w:val="0011061A"/>
    <w:rsid w:val="00110902"/>
    <w:rsid w:val="00110CF1"/>
    <w:rsid w:val="00113433"/>
    <w:rsid w:val="00117A14"/>
    <w:rsid w:val="00120CC9"/>
    <w:rsid w:val="0012128E"/>
    <w:rsid w:val="001212D9"/>
    <w:rsid w:val="00121759"/>
    <w:rsid w:val="00123CFC"/>
    <w:rsid w:val="001246FE"/>
    <w:rsid w:val="00124A92"/>
    <w:rsid w:val="001260B5"/>
    <w:rsid w:val="001262A7"/>
    <w:rsid w:val="00127549"/>
    <w:rsid w:val="00127677"/>
    <w:rsid w:val="0013082C"/>
    <w:rsid w:val="00130BF5"/>
    <w:rsid w:val="0013202E"/>
    <w:rsid w:val="0013203C"/>
    <w:rsid w:val="001320C9"/>
    <w:rsid w:val="001342A0"/>
    <w:rsid w:val="0014022B"/>
    <w:rsid w:val="0014275E"/>
    <w:rsid w:val="001427C2"/>
    <w:rsid w:val="00142A92"/>
    <w:rsid w:val="00142F37"/>
    <w:rsid w:val="0014437A"/>
    <w:rsid w:val="00145730"/>
    <w:rsid w:val="00146347"/>
    <w:rsid w:val="00146497"/>
    <w:rsid w:val="00146AF2"/>
    <w:rsid w:val="00147176"/>
    <w:rsid w:val="00147F11"/>
    <w:rsid w:val="00151223"/>
    <w:rsid w:val="001520DF"/>
    <w:rsid w:val="00153E46"/>
    <w:rsid w:val="00154807"/>
    <w:rsid w:val="001548A6"/>
    <w:rsid w:val="00154DC4"/>
    <w:rsid w:val="00155261"/>
    <w:rsid w:val="00155DA4"/>
    <w:rsid w:val="001571A9"/>
    <w:rsid w:val="0016025B"/>
    <w:rsid w:val="0016063E"/>
    <w:rsid w:val="0016128C"/>
    <w:rsid w:val="001613A5"/>
    <w:rsid w:val="0016207F"/>
    <w:rsid w:val="00164EA3"/>
    <w:rsid w:val="0016511F"/>
    <w:rsid w:val="00165CDA"/>
    <w:rsid w:val="0017181F"/>
    <w:rsid w:val="001734CB"/>
    <w:rsid w:val="001746E3"/>
    <w:rsid w:val="00174EC6"/>
    <w:rsid w:val="00174F33"/>
    <w:rsid w:val="00175429"/>
    <w:rsid w:val="0017585C"/>
    <w:rsid w:val="001769AB"/>
    <w:rsid w:val="001802C5"/>
    <w:rsid w:val="00180CA9"/>
    <w:rsid w:val="001810D0"/>
    <w:rsid w:val="00185BCD"/>
    <w:rsid w:val="0018752D"/>
    <w:rsid w:val="00187D73"/>
    <w:rsid w:val="001913FE"/>
    <w:rsid w:val="0019467C"/>
    <w:rsid w:val="00194C9B"/>
    <w:rsid w:val="0019538F"/>
    <w:rsid w:val="00195744"/>
    <w:rsid w:val="00196694"/>
    <w:rsid w:val="00196E9C"/>
    <w:rsid w:val="001974BC"/>
    <w:rsid w:val="001A0404"/>
    <w:rsid w:val="001A0CC9"/>
    <w:rsid w:val="001A4FAC"/>
    <w:rsid w:val="001A51E3"/>
    <w:rsid w:val="001A6254"/>
    <w:rsid w:val="001A62CF"/>
    <w:rsid w:val="001A6B66"/>
    <w:rsid w:val="001A70CF"/>
    <w:rsid w:val="001B0404"/>
    <w:rsid w:val="001B7437"/>
    <w:rsid w:val="001B754C"/>
    <w:rsid w:val="001B7B5E"/>
    <w:rsid w:val="001C0CEA"/>
    <w:rsid w:val="001C11FC"/>
    <w:rsid w:val="001C297D"/>
    <w:rsid w:val="001D08E7"/>
    <w:rsid w:val="001D0D40"/>
    <w:rsid w:val="001D0F05"/>
    <w:rsid w:val="001D35C1"/>
    <w:rsid w:val="001D4581"/>
    <w:rsid w:val="001D54BA"/>
    <w:rsid w:val="001D5FCD"/>
    <w:rsid w:val="001D79F2"/>
    <w:rsid w:val="001E09B1"/>
    <w:rsid w:val="001E26F1"/>
    <w:rsid w:val="001E346D"/>
    <w:rsid w:val="001E4D5B"/>
    <w:rsid w:val="001E4E3D"/>
    <w:rsid w:val="001E60B6"/>
    <w:rsid w:val="001E6CD9"/>
    <w:rsid w:val="001E7494"/>
    <w:rsid w:val="001E74B6"/>
    <w:rsid w:val="001F0F3F"/>
    <w:rsid w:val="001F12B9"/>
    <w:rsid w:val="001F2A23"/>
    <w:rsid w:val="001F3077"/>
    <w:rsid w:val="001F3201"/>
    <w:rsid w:val="001F67B1"/>
    <w:rsid w:val="001F730D"/>
    <w:rsid w:val="001F75B3"/>
    <w:rsid w:val="001F79C4"/>
    <w:rsid w:val="002007F4"/>
    <w:rsid w:val="0020121E"/>
    <w:rsid w:val="0020161D"/>
    <w:rsid w:val="00201925"/>
    <w:rsid w:val="00202110"/>
    <w:rsid w:val="00202B4C"/>
    <w:rsid w:val="00204A82"/>
    <w:rsid w:val="002057D4"/>
    <w:rsid w:val="002063F7"/>
    <w:rsid w:val="00206F62"/>
    <w:rsid w:val="00210EDF"/>
    <w:rsid w:val="002117C7"/>
    <w:rsid w:val="00212166"/>
    <w:rsid w:val="00213E2C"/>
    <w:rsid w:val="0021538A"/>
    <w:rsid w:val="00216B31"/>
    <w:rsid w:val="002173BC"/>
    <w:rsid w:val="00217C28"/>
    <w:rsid w:val="002205F6"/>
    <w:rsid w:val="002210C4"/>
    <w:rsid w:val="0022120A"/>
    <w:rsid w:val="00221FD4"/>
    <w:rsid w:val="002223FF"/>
    <w:rsid w:val="00222B64"/>
    <w:rsid w:val="00223173"/>
    <w:rsid w:val="002231DC"/>
    <w:rsid w:val="00223525"/>
    <w:rsid w:val="00225E87"/>
    <w:rsid w:val="00226BC1"/>
    <w:rsid w:val="00227C25"/>
    <w:rsid w:val="00230A59"/>
    <w:rsid w:val="00232090"/>
    <w:rsid w:val="00232D10"/>
    <w:rsid w:val="00232FA8"/>
    <w:rsid w:val="00233361"/>
    <w:rsid w:val="002349F9"/>
    <w:rsid w:val="00235205"/>
    <w:rsid w:val="002367B5"/>
    <w:rsid w:val="00236846"/>
    <w:rsid w:val="00236C7C"/>
    <w:rsid w:val="00237362"/>
    <w:rsid w:val="00237B4B"/>
    <w:rsid w:val="0024028C"/>
    <w:rsid w:val="002403C7"/>
    <w:rsid w:val="00241136"/>
    <w:rsid w:val="00241151"/>
    <w:rsid w:val="00242CC6"/>
    <w:rsid w:val="0024337A"/>
    <w:rsid w:val="00244172"/>
    <w:rsid w:val="00244B0C"/>
    <w:rsid w:val="00247060"/>
    <w:rsid w:val="002479EB"/>
    <w:rsid w:val="002500F1"/>
    <w:rsid w:val="00250628"/>
    <w:rsid w:val="0025106F"/>
    <w:rsid w:val="002513CA"/>
    <w:rsid w:val="002518BA"/>
    <w:rsid w:val="00251916"/>
    <w:rsid w:val="0025510B"/>
    <w:rsid w:val="00255CD1"/>
    <w:rsid w:val="00255D53"/>
    <w:rsid w:val="00255FB9"/>
    <w:rsid w:val="00256FFB"/>
    <w:rsid w:val="0026050E"/>
    <w:rsid w:val="00261F14"/>
    <w:rsid w:val="00261F25"/>
    <w:rsid w:val="002625E0"/>
    <w:rsid w:val="002634D9"/>
    <w:rsid w:val="002636E9"/>
    <w:rsid w:val="00264188"/>
    <w:rsid w:val="002667E5"/>
    <w:rsid w:val="00267D68"/>
    <w:rsid w:val="002700A5"/>
    <w:rsid w:val="00270E7A"/>
    <w:rsid w:val="0027337A"/>
    <w:rsid w:val="00273E9B"/>
    <w:rsid w:val="00273F7F"/>
    <w:rsid w:val="00274578"/>
    <w:rsid w:val="002746CD"/>
    <w:rsid w:val="00274C19"/>
    <w:rsid w:val="00275232"/>
    <w:rsid w:val="00275A4B"/>
    <w:rsid w:val="00275BD4"/>
    <w:rsid w:val="00275D2E"/>
    <w:rsid w:val="00275E47"/>
    <w:rsid w:val="00275F11"/>
    <w:rsid w:val="002762E7"/>
    <w:rsid w:val="00277188"/>
    <w:rsid w:val="00280C62"/>
    <w:rsid w:val="00280D26"/>
    <w:rsid w:val="0028293C"/>
    <w:rsid w:val="00284CA7"/>
    <w:rsid w:val="0028667F"/>
    <w:rsid w:val="00286A7C"/>
    <w:rsid w:val="0029007C"/>
    <w:rsid w:val="00290E78"/>
    <w:rsid w:val="00293627"/>
    <w:rsid w:val="00293ED6"/>
    <w:rsid w:val="002949DD"/>
    <w:rsid w:val="002952F7"/>
    <w:rsid w:val="00295D1B"/>
    <w:rsid w:val="00297372"/>
    <w:rsid w:val="00297CA0"/>
    <w:rsid w:val="002A38B8"/>
    <w:rsid w:val="002A49C1"/>
    <w:rsid w:val="002A721F"/>
    <w:rsid w:val="002A73F8"/>
    <w:rsid w:val="002A7941"/>
    <w:rsid w:val="002B0939"/>
    <w:rsid w:val="002B0AA8"/>
    <w:rsid w:val="002B10CB"/>
    <w:rsid w:val="002B1D6D"/>
    <w:rsid w:val="002B730B"/>
    <w:rsid w:val="002C4048"/>
    <w:rsid w:val="002C4998"/>
    <w:rsid w:val="002C6E5C"/>
    <w:rsid w:val="002C6E6E"/>
    <w:rsid w:val="002C7441"/>
    <w:rsid w:val="002D20E1"/>
    <w:rsid w:val="002D3248"/>
    <w:rsid w:val="002D38CA"/>
    <w:rsid w:val="002D412C"/>
    <w:rsid w:val="002D4A04"/>
    <w:rsid w:val="002D5634"/>
    <w:rsid w:val="002D5FD8"/>
    <w:rsid w:val="002D70A8"/>
    <w:rsid w:val="002D7A81"/>
    <w:rsid w:val="002E1061"/>
    <w:rsid w:val="002E3B8A"/>
    <w:rsid w:val="002E451F"/>
    <w:rsid w:val="002E5769"/>
    <w:rsid w:val="002E5A36"/>
    <w:rsid w:val="002E6BEB"/>
    <w:rsid w:val="002E7358"/>
    <w:rsid w:val="002E75E8"/>
    <w:rsid w:val="002E761D"/>
    <w:rsid w:val="002F02BE"/>
    <w:rsid w:val="002F0487"/>
    <w:rsid w:val="002F1212"/>
    <w:rsid w:val="002F3C3F"/>
    <w:rsid w:val="002F426C"/>
    <w:rsid w:val="002F592F"/>
    <w:rsid w:val="002F798B"/>
    <w:rsid w:val="003016DA"/>
    <w:rsid w:val="00301A23"/>
    <w:rsid w:val="003033AE"/>
    <w:rsid w:val="00303863"/>
    <w:rsid w:val="00304713"/>
    <w:rsid w:val="00305855"/>
    <w:rsid w:val="00307DF5"/>
    <w:rsid w:val="00307E11"/>
    <w:rsid w:val="0031184C"/>
    <w:rsid w:val="00313BBC"/>
    <w:rsid w:val="003145BA"/>
    <w:rsid w:val="00315EFF"/>
    <w:rsid w:val="00316C0E"/>
    <w:rsid w:val="00316F6D"/>
    <w:rsid w:val="00321D5A"/>
    <w:rsid w:val="00322FFE"/>
    <w:rsid w:val="003243D0"/>
    <w:rsid w:val="00324A99"/>
    <w:rsid w:val="00326148"/>
    <w:rsid w:val="00326AF7"/>
    <w:rsid w:val="003324F1"/>
    <w:rsid w:val="00332526"/>
    <w:rsid w:val="00332F16"/>
    <w:rsid w:val="0033402D"/>
    <w:rsid w:val="00334437"/>
    <w:rsid w:val="00334C55"/>
    <w:rsid w:val="003358D9"/>
    <w:rsid w:val="00337EF5"/>
    <w:rsid w:val="00342358"/>
    <w:rsid w:val="00342431"/>
    <w:rsid w:val="0034284C"/>
    <w:rsid w:val="00343AEF"/>
    <w:rsid w:val="0034415B"/>
    <w:rsid w:val="003444BF"/>
    <w:rsid w:val="003471AB"/>
    <w:rsid w:val="00347920"/>
    <w:rsid w:val="003501A0"/>
    <w:rsid w:val="00351098"/>
    <w:rsid w:val="003516BA"/>
    <w:rsid w:val="00351BE9"/>
    <w:rsid w:val="00351DB2"/>
    <w:rsid w:val="003522FB"/>
    <w:rsid w:val="00352308"/>
    <w:rsid w:val="00352DB0"/>
    <w:rsid w:val="00354614"/>
    <w:rsid w:val="0035615E"/>
    <w:rsid w:val="003562A1"/>
    <w:rsid w:val="003562E7"/>
    <w:rsid w:val="00356C24"/>
    <w:rsid w:val="00356D65"/>
    <w:rsid w:val="0035763D"/>
    <w:rsid w:val="0036048E"/>
    <w:rsid w:val="00362279"/>
    <w:rsid w:val="003659AE"/>
    <w:rsid w:val="0036660D"/>
    <w:rsid w:val="00371751"/>
    <w:rsid w:val="00372A0E"/>
    <w:rsid w:val="003736CB"/>
    <w:rsid w:val="00373BF0"/>
    <w:rsid w:val="00375CF0"/>
    <w:rsid w:val="003775D3"/>
    <w:rsid w:val="0037784F"/>
    <w:rsid w:val="00377A54"/>
    <w:rsid w:val="00377A61"/>
    <w:rsid w:val="003815CB"/>
    <w:rsid w:val="00381BDD"/>
    <w:rsid w:val="003822DD"/>
    <w:rsid w:val="00383B92"/>
    <w:rsid w:val="00383D28"/>
    <w:rsid w:val="0038438D"/>
    <w:rsid w:val="003844D9"/>
    <w:rsid w:val="00384EDE"/>
    <w:rsid w:val="00385EB9"/>
    <w:rsid w:val="003879A2"/>
    <w:rsid w:val="00387D4E"/>
    <w:rsid w:val="0039083A"/>
    <w:rsid w:val="00390A55"/>
    <w:rsid w:val="00391BDC"/>
    <w:rsid w:val="00391BED"/>
    <w:rsid w:val="00392BA6"/>
    <w:rsid w:val="00392F88"/>
    <w:rsid w:val="00393104"/>
    <w:rsid w:val="00393597"/>
    <w:rsid w:val="0039375E"/>
    <w:rsid w:val="00393852"/>
    <w:rsid w:val="003963F0"/>
    <w:rsid w:val="0039661E"/>
    <w:rsid w:val="0039746A"/>
    <w:rsid w:val="003A242C"/>
    <w:rsid w:val="003A3440"/>
    <w:rsid w:val="003A3E10"/>
    <w:rsid w:val="003A3F61"/>
    <w:rsid w:val="003A7164"/>
    <w:rsid w:val="003A7FCB"/>
    <w:rsid w:val="003B19EE"/>
    <w:rsid w:val="003B4360"/>
    <w:rsid w:val="003B4DAF"/>
    <w:rsid w:val="003B765C"/>
    <w:rsid w:val="003C298B"/>
    <w:rsid w:val="003C2D61"/>
    <w:rsid w:val="003C30E9"/>
    <w:rsid w:val="003C31DB"/>
    <w:rsid w:val="003C38E2"/>
    <w:rsid w:val="003C460B"/>
    <w:rsid w:val="003C48F5"/>
    <w:rsid w:val="003C509E"/>
    <w:rsid w:val="003C6F21"/>
    <w:rsid w:val="003D059B"/>
    <w:rsid w:val="003D0683"/>
    <w:rsid w:val="003D06F1"/>
    <w:rsid w:val="003D1441"/>
    <w:rsid w:val="003D2C31"/>
    <w:rsid w:val="003D427D"/>
    <w:rsid w:val="003D6241"/>
    <w:rsid w:val="003E1520"/>
    <w:rsid w:val="003E18AF"/>
    <w:rsid w:val="003E226E"/>
    <w:rsid w:val="003E3003"/>
    <w:rsid w:val="003E3C01"/>
    <w:rsid w:val="003E5842"/>
    <w:rsid w:val="003E60F6"/>
    <w:rsid w:val="003E64F5"/>
    <w:rsid w:val="003F09C2"/>
    <w:rsid w:val="003F0A88"/>
    <w:rsid w:val="003F392C"/>
    <w:rsid w:val="003F451C"/>
    <w:rsid w:val="003F574D"/>
    <w:rsid w:val="003F586B"/>
    <w:rsid w:val="003F5C40"/>
    <w:rsid w:val="003F721A"/>
    <w:rsid w:val="003F7B7F"/>
    <w:rsid w:val="003F7E54"/>
    <w:rsid w:val="0040166F"/>
    <w:rsid w:val="00401CBD"/>
    <w:rsid w:val="00401DB2"/>
    <w:rsid w:val="004025AD"/>
    <w:rsid w:val="00403D21"/>
    <w:rsid w:val="00404356"/>
    <w:rsid w:val="004055D7"/>
    <w:rsid w:val="00406EC0"/>
    <w:rsid w:val="00410449"/>
    <w:rsid w:val="004106E0"/>
    <w:rsid w:val="004133BC"/>
    <w:rsid w:val="00413FE3"/>
    <w:rsid w:val="00414F1C"/>
    <w:rsid w:val="004152F6"/>
    <w:rsid w:val="00416EB6"/>
    <w:rsid w:val="004242B3"/>
    <w:rsid w:val="00427BA0"/>
    <w:rsid w:val="00434E7F"/>
    <w:rsid w:val="0043561C"/>
    <w:rsid w:val="00437344"/>
    <w:rsid w:val="004375EC"/>
    <w:rsid w:val="00440FBF"/>
    <w:rsid w:val="004418CE"/>
    <w:rsid w:val="00441A5C"/>
    <w:rsid w:val="004427E8"/>
    <w:rsid w:val="0044448A"/>
    <w:rsid w:val="00444D17"/>
    <w:rsid w:val="004460F3"/>
    <w:rsid w:val="00446424"/>
    <w:rsid w:val="00454B77"/>
    <w:rsid w:val="0045688D"/>
    <w:rsid w:val="004574DF"/>
    <w:rsid w:val="0046143E"/>
    <w:rsid w:val="00464F0F"/>
    <w:rsid w:val="004662C1"/>
    <w:rsid w:val="004666AF"/>
    <w:rsid w:val="00466B8F"/>
    <w:rsid w:val="00466B95"/>
    <w:rsid w:val="00467B6A"/>
    <w:rsid w:val="0047251B"/>
    <w:rsid w:val="0047292C"/>
    <w:rsid w:val="00473088"/>
    <w:rsid w:val="004738FB"/>
    <w:rsid w:val="00473F45"/>
    <w:rsid w:val="0047582E"/>
    <w:rsid w:val="00476EC3"/>
    <w:rsid w:val="00480197"/>
    <w:rsid w:val="004809AA"/>
    <w:rsid w:val="00486576"/>
    <w:rsid w:val="0049025C"/>
    <w:rsid w:val="00490621"/>
    <w:rsid w:val="00490DA8"/>
    <w:rsid w:val="0049140B"/>
    <w:rsid w:val="00491F30"/>
    <w:rsid w:val="004933F8"/>
    <w:rsid w:val="00494820"/>
    <w:rsid w:val="00495A6C"/>
    <w:rsid w:val="00496BB0"/>
    <w:rsid w:val="004972E2"/>
    <w:rsid w:val="004A046B"/>
    <w:rsid w:val="004A10FF"/>
    <w:rsid w:val="004A5F2C"/>
    <w:rsid w:val="004B0A54"/>
    <w:rsid w:val="004B159C"/>
    <w:rsid w:val="004B2F1D"/>
    <w:rsid w:val="004B431E"/>
    <w:rsid w:val="004B4370"/>
    <w:rsid w:val="004B45C0"/>
    <w:rsid w:val="004B4A72"/>
    <w:rsid w:val="004B5307"/>
    <w:rsid w:val="004B6908"/>
    <w:rsid w:val="004C17BC"/>
    <w:rsid w:val="004C210B"/>
    <w:rsid w:val="004C2173"/>
    <w:rsid w:val="004C3AA2"/>
    <w:rsid w:val="004C7A37"/>
    <w:rsid w:val="004D0B72"/>
    <w:rsid w:val="004D0BBF"/>
    <w:rsid w:val="004D15F7"/>
    <w:rsid w:val="004D1A3B"/>
    <w:rsid w:val="004D1B82"/>
    <w:rsid w:val="004D2BA9"/>
    <w:rsid w:val="004D2EBA"/>
    <w:rsid w:val="004D30D6"/>
    <w:rsid w:val="004D325F"/>
    <w:rsid w:val="004D400C"/>
    <w:rsid w:val="004D4DE6"/>
    <w:rsid w:val="004D5DB1"/>
    <w:rsid w:val="004D5DB8"/>
    <w:rsid w:val="004D5F47"/>
    <w:rsid w:val="004D628B"/>
    <w:rsid w:val="004D7418"/>
    <w:rsid w:val="004D7713"/>
    <w:rsid w:val="004E10BF"/>
    <w:rsid w:val="004E3020"/>
    <w:rsid w:val="004E4952"/>
    <w:rsid w:val="004E5499"/>
    <w:rsid w:val="004E55CA"/>
    <w:rsid w:val="004E677F"/>
    <w:rsid w:val="004E68D3"/>
    <w:rsid w:val="004E754A"/>
    <w:rsid w:val="004F018D"/>
    <w:rsid w:val="004F1EAF"/>
    <w:rsid w:val="004F2036"/>
    <w:rsid w:val="004F2A2F"/>
    <w:rsid w:val="004F3D27"/>
    <w:rsid w:val="004F4A22"/>
    <w:rsid w:val="004F69C1"/>
    <w:rsid w:val="004F7017"/>
    <w:rsid w:val="00500EB3"/>
    <w:rsid w:val="00500EC9"/>
    <w:rsid w:val="0050158E"/>
    <w:rsid w:val="00501AA3"/>
    <w:rsid w:val="005054C1"/>
    <w:rsid w:val="00505734"/>
    <w:rsid w:val="00505764"/>
    <w:rsid w:val="00505CBA"/>
    <w:rsid w:val="00506F8D"/>
    <w:rsid w:val="00507940"/>
    <w:rsid w:val="005114DD"/>
    <w:rsid w:val="005138E2"/>
    <w:rsid w:val="00513D5E"/>
    <w:rsid w:val="0051573F"/>
    <w:rsid w:val="00516390"/>
    <w:rsid w:val="00520340"/>
    <w:rsid w:val="00522147"/>
    <w:rsid w:val="005223AA"/>
    <w:rsid w:val="00522F8C"/>
    <w:rsid w:val="005236B9"/>
    <w:rsid w:val="00524517"/>
    <w:rsid w:val="005251ED"/>
    <w:rsid w:val="0052579C"/>
    <w:rsid w:val="00526854"/>
    <w:rsid w:val="00526C33"/>
    <w:rsid w:val="00527E5B"/>
    <w:rsid w:val="005317EA"/>
    <w:rsid w:val="0053212D"/>
    <w:rsid w:val="005321B8"/>
    <w:rsid w:val="00532BC8"/>
    <w:rsid w:val="00533C0C"/>
    <w:rsid w:val="00533D46"/>
    <w:rsid w:val="00535AF6"/>
    <w:rsid w:val="00535CB4"/>
    <w:rsid w:val="00536FBE"/>
    <w:rsid w:val="00537C9E"/>
    <w:rsid w:val="00540422"/>
    <w:rsid w:val="00540AD2"/>
    <w:rsid w:val="005410A0"/>
    <w:rsid w:val="005421DA"/>
    <w:rsid w:val="005442BC"/>
    <w:rsid w:val="00544C65"/>
    <w:rsid w:val="0054544F"/>
    <w:rsid w:val="005468E1"/>
    <w:rsid w:val="005469EF"/>
    <w:rsid w:val="00547144"/>
    <w:rsid w:val="005529F7"/>
    <w:rsid w:val="00553393"/>
    <w:rsid w:val="005551EF"/>
    <w:rsid w:val="00555294"/>
    <w:rsid w:val="0055599E"/>
    <w:rsid w:val="005573C6"/>
    <w:rsid w:val="00557DEA"/>
    <w:rsid w:val="00562B2E"/>
    <w:rsid w:val="00562EFB"/>
    <w:rsid w:val="00564183"/>
    <w:rsid w:val="00564451"/>
    <w:rsid w:val="005659C8"/>
    <w:rsid w:val="005662E6"/>
    <w:rsid w:val="005663A6"/>
    <w:rsid w:val="0056729D"/>
    <w:rsid w:val="005675D1"/>
    <w:rsid w:val="00567C5F"/>
    <w:rsid w:val="00570491"/>
    <w:rsid w:val="0057096D"/>
    <w:rsid w:val="0057161E"/>
    <w:rsid w:val="00571E9F"/>
    <w:rsid w:val="00572506"/>
    <w:rsid w:val="005726A7"/>
    <w:rsid w:val="005736D8"/>
    <w:rsid w:val="005746A5"/>
    <w:rsid w:val="00576616"/>
    <w:rsid w:val="0057746E"/>
    <w:rsid w:val="00577BA3"/>
    <w:rsid w:val="00580841"/>
    <w:rsid w:val="005810EF"/>
    <w:rsid w:val="0058449E"/>
    <w:rsid w:val="00584835"/>
    <w:rsid w:val="00585983"/>
    <w:rsid w:val="00585AA1"/>
    <w:rsid w:val="00587531"/>
    <w:rsid w:val="005879C9"/>
    <w:rsid w:val="005915E5"/>
    <w:rsid w:val="00591A9A"/>
    <w:rsid w:val="0059232F"/>
    <w:rsid w:val="00594917"/>
    <w:rsid w:val="00594C3D"/>
    <w:rsid w:val="005971F2"/>
    <w:rsid w:val="00597239"/>
    <w:rsid w:val="005A2A98"/>
    <w:rsid w:val="005A4980"/>
    <w:rsid w:val="005A4CD3"/>
    <w:rsid w:val="005A6239"/>
    <w:rsid w:val="005B0196"/>
    <w:rsid w:val="005B03C6"/>
    <w:rsid w:val="005B0580"/>
    <w:rsid w:val="005B3534"/>
    <w:rsid w:val="005B3D36"/>
    <w:rsid w:val="005B5979"/>
    <w:rsid w:val="005B5B26"/>
    <w:rsid w:val="005B5D7A"/>
    <w:rsid w:val="005B63B0"/>
    <w:rsid w:val="005C10B7"/>
    <w:rsid w:val="005C2483"/>
    <w:rsid w:val="005C4640"/>
    <w:rsid w:val="005C4B39"/>
    <w:rsid w:val="005C61EE"/>
    <w:rsid w:val="005C6B6B"/>
    <w:rsid w:val="005C7FC4"/>
    <w:rsid w:val="005D2732"/>
    <w:rsid w:val="005D2F62"/>
    <w:rsid w:val="005D52F1"/>
    <w:rsid w:val="005D57BA"/>
    <w:rsid w:val="005D72FF"/>
    <w:rsid w:val="005D7975"/>
    <w:rsid w:val="005E04E6"/>
    <w:rsid w:val="005E0AEC"/>
    <w:rsid w:val="005E0E33"/>
    <w:rsid w:val="005E1602"/>
    <w:rsid w:val="005E21B4"/>
    <w:rsid w:val="005E25E9"/>
    <w:rsid w:val="005E3900"/>
    <w:rsid w:val="005E4641"/>
    <w:rsid w:val="005E58BD"/>
    <w:rsid w:val="005E60B2"/>
    <w:rsid w:val="005E6D39"/>
    <w:rsid w:val="005E72E8"/>
    <w:rsid w:val="005E7B46"/>
    <w:rsid w:val="005E7DAD"/>
    <w:rsid w:val="005F42EE"/>
    <w:rsid w:val="005F436B"/>
    <w:rsid w:val="005F4DEF"/>
    <w:rsid w:val="005F5A97"/>
    <w:rsid w:val="005F7852"/>
    <w:rsid w:val="0060104D"/>
    <w:rsid w:val="00601088"/>
    <w:rsid w:val="006016F4"/>
    <w:rsid w:val="006020D1"/>
    <w:rsid w:val="00602377"/>
    <w:rsid w:val="006047F4"/>
    <w:rsid w:val="00607B4A"/>
    <w:rsid w:val="00610561"/>
    <w:rsid w:val="00610805"/>
    <w:rsid w:val="006119AD"/>
    <w:rsid w:val="00611BF4"/>
    <w:rsid w:val="00612C35"/>
    <w:rsid w:val="00613190"/>
    <w:rsid w:val="00613266"/>
    <w:rsid w:val="00613596"/>
    <w:rsid w:val="00614819"/>
    <w:rsid w:val="00620707"/>
    <w:rsid w:val="00623535"/>
    <w:rsid w:val="00624779"/>
    <w:rsid w:val="00624D8B"/>
    <w:rsid w:val="00626A81"/>
    <w:rsid w:val="00626B13"/>
    <w:rsid w:val="0063253D"/>
    <w:rsid w:val="00632846"/>
    <w:rsid w:val="006354DB"/>
    <w:rsid w:val="00635541"/>
    <w:rsid w:val="00635D83"/>
    <w:rsid w:val="006364AC"/>
    <w:rsid w:val="0063703B"/>
    <w:rsid w:val="00642EAE"/>
    <w:rsid w:val="00643D02"/>
    <w:rsid w:val="00644DA7"/>
    <w:rsid w:val="006505C9"/>
    <w:rsid w:val="006515C0"/>
    <w:rsid w:val="006529D5"/>
    <w:rsid w:val="00655250"/>
    <w:rsid w:val="00656FC3"/>
    <w:rsid w:val="006579CC"/>
    <w:rsid w:val="006618F2"/>
    <w:rsid w:val="006619E2"/>
    <w:rsid w:val="0066381B"/>
    <w:rsid w:val="00664273"/>
    <w:rsid w:val="00666FC2"/>
    <w:rsid w:val="00667083"/>
    <w:rsid w:val="00667F32"/>
    <w:rsid w:val="00672266"/>
    <w:rsid w:val="00672BDC"/>
    <w:rsid w:val="00675046"/>
    <w:rsid w:val="006779F4"/>
    <w:rsid w:val="00677A1D"/>
    <w:rsid w:val="00680425"/>
    <w:rsid w:val="00680779"/>
    <w:rsid w:val="006809BD"/>
    <w:rsid w:val="006816B0"/>
    <w:rsid w:val="00681DA6"/>
    <w:rsid w:val="00682680"/>
    <w:rsid w:val="0068274F"/>
    <w:rsid w:val="00682B57"/>
    <w:rsid w:val="00682E95"/>
    <w:rsid w:val="006845A7"/>
    <w:rsid w:val="00686181"/>
    <w:rsid w:val="00686468"/>
    <w:rsid w:val="006864C9"/>
    <w:rsid w:val="00686F30"/>
    <w:rsid w:val="00690598"/>
    <w:rsid w:val="00690D38"/>
    <w:rsid w:val="00691434"/>
    <w:rsid w:val="006932AD"/>
    <w:rsid w:val="006946A0"/>
    <w:rsid w:val="00694ACA"/>
    <w:rsid w:val="00694B54"/>
    <w:rsid w:val="00695D94"/>
    <w:rsid w:val="006967AB"/>
    <w:rsid w:val="00697004"/>
    <w:rsid w:val="006971E8"/>
    <w:rsid w:val="006A02D5"/>
    <w:rsid w:val="006A23AC"/>
    <w:rsid w:val="006A31F6"/>
    <w:rsid w:val="006A349A"/>
    <w:rsid w:val="006A42BB"/>
    <w:rsid w:val="006A434F"/>
    <w:rsid w:val="006A5461"/>
    <w:rsid w:val="006A6558"/>
    <w:rsid w:val="006A67D2"/>
    <w:rsid w:val="006B172B"/>
    <w:rsid w:val="006B198B"/>
    <w:rsid w:val="006B21BE"/>
    <w:rsid w:val="006B2C3B"/>
    <w:rsid w:val="006B2E91"/>
    <w:rsid w:val="006B3A90"/>
    <w:rsid w:val="006B486F"/>
    <w:rsid w:val="006B5684"/>
    <w:rsid w:val="006B5E5D"/>
    <w:rsid w:val="006B6589"/>
    <w:rsid w:val="006B6F34"/>
    <w:rsid w:val="006C024C"/>
    <w:rsid w:val="006C033B"/>
    <w:rsid w:val="006C05A7"/>
    <w:rsid w:val="006C0CF8"/>
    <w:rsid w:val="006C2803"/>
    <w:rsid w:val="006C2D08"/>
    <w:rsid w:val="006C4E1A"/>
    <w:rsid w:val="006C633C"/>
    <w:rsid w:val="006C6A1E"/>
    <w:rsid w:val="006C726E"/>
    <w:rsid w:val="006C7978"/>
    <w:rsid w:val="006D04FF"/>
    <w:rsid w:val="006D28A8"/>
    <w:rsid w:val="006D295A"/>
    <w:rsid w:val="006D5128"/>
    <w:rsid w:val="006D668B"/>
    <w:rsid w:val="006D7279"/>
    <w:rsid w:val="006D7829"/>
    <w:rsid w:val="006E0DFD"/>
    <w:rsid w:val="006E1DD3"/>
    <w:rsid w:val="006E1FD5"/>
    <w:rsid w:val="006E30A8"/>
    <w:rsid w:val="006E36C2"/>
    <w:rsid w:val="006E382F"/>
    <w:rsid w:val="006E483A"/>
    <w:rsid w:val="006E4C56"/>
    <w:rsid w:val="006E5478"/>
    <w:rsid w:val="006E6311"/>
    <w:rsid w:val="006E6997"/>
    <w:rsid w:val="006E6DC0"/>
    <w:rsid w:val="006E708A"/>
    <w:rsid w:val="006F139B"/>
    <w:rsid w:val="006F376A"/>
    <w:rsid w:val="006F6A5B"/>
    <w:rsid w:val="007000F7"/>
    <w:rsid w:val="00701177"/>
    <w:rsid w:val="00701F4B"/>
    <w:rsid w:val="00703464"/>
    <w:rsid w:val="00703CFB"/>
    <w:rsid w:val="00703DD0"/>
    <w:rsid w:val="007059C9"/>
    <w:rsid w:val="00707830"/>
    <w:rsid w:val="0071007E"/>
    <w:rsid w:val="00710F32"/>
    <w:rsid w:val="00711CC1"/>
    <w:rsid w:val="0071385B"/>
    <w:rsid w:val="007146A6"/>
    <w:rsid w:val="00715964"/>
    <w:rsid w:val="00717696"/>
    <w:rsid w:val="0072182E"/>
    <w:rsid w:val="0072228E"/>
    <w:rsid w:val="0072240D"/>
    <w:rsid w:val="007224E1"/>
    <w:rsid w:val="007226F5"/>
    <w:rsid w:val="0072289D"/>
    <w:rsid w:val="00722B83"/>
    <w:rsid w:val="00723167"/>
    <w:rsid w:val="00723F9F"/>
    <w:rsid w:val="0072476F"/>
    <w:rsid w:val="0072496E"/>
    <w:rsid w:val="00727212"/>
    <w:rsid w:val="0073188C"/>
    <w:rsid w:val="00732AC9"/>
    <w:rsid w:val="00732FF4"/>
    <w:rsid w:val="00735885"/>
    <w:rsid w:val="00740059"/>
    <w:rsid w:val="00741D10"/>
    <w:rsid w:val="00742F82"/>
    <w:rsid w:val="00743F32"/>
    <w:rsid w:val="00743FB0"/>
    <w:rsid w:val="00745201"/>
    <w:rsid w:val="00745D30"/>
    <w:rsid w:val="00750B7F"/>
    <w:rsid w:val="007511C5"/>
    <w:rsid w:val="0075282B"/>
    <w:rsid w:val="00752BD6"/>
    <w:rsid w:val="00753276"/>
    <w:rsid w:val="00753E62"/>
    <w:rsid w:val="00754D82"/>
    <w:rsid w:val="0075505C"/>
    <w:rsid w:val="0075507D"/>
    <w:rsid w:val="007551A7"/>
    <w:rsid w:val="00755612"/>
    <w:rsid w:val="00755C3E"/>
    <w:rsid w:val="007576EE"/>
    <w:rsid w:val="00760003"/>
    <w:rsid w:val="0076065C"/>
    <w:rsid w:val="00760B36"/>
    <w:rsid w:val="00760C00"/>
    <w:rsid w:val="00761451"/>
    <w:rsid w:val="00761483"/>
    <w:rsid w:val="00761D8E"/>
    <w:rsid w:val="00761D9C"/>
    <w:rsid w:val="00764188"/>
    <w:rsid w:val="00764274"/>
    <w:rsid w:val="007642AC"/>
    <w:rsid w:val="00765078"/>
    <w:rsid w:val="007654B0"/>
    <w:rsid w:val="00765547"/>
    <w:rsid w:val="0076561A"/>
    <w:rsid w:val="007657A3"/>
    <w:rsid w:val="00766887"/>
    <w:rsid w:val="00766F23"/>
    <w:rsid w:val="007703C5"/>
    <w:rsid w:val="00770A8E"/>
    <w:rsid w:val="007726B8"/>
    <w:rsid w:val="00773C36"/>
    <w:rsid w:val="007743BD"/>
    <w:rsid w:val="00775214"/>
    <w:rsid w:val="00776260"/>
    <w:rsid w:val="007776CE"/>
    <w:rsid w:val="00781FA6"/>
    <w:rsid w:val="00782F62"/>
    <w:rsid w:val="00783BD4"/>
    <w:rsid w:val="00784817"/>
    <w:rsid w:val="00786156"/>
    <w:rsid w:val="007869D0"/>
    <w:rsid w:val="00787620"/>
    <w:rsid w:val="0078765E"/>
    <w:rsid w:val="00790292"/>
    <w:rsid w:val="007909E1"/>
    <w:rsid w:val="007914CC"/>
    <w:rsid w:val="00791FB8"/>
    <w:rsid w:val="00793AB1"/>
    <w:rsid w:val="00793E08"/>
    <w:rsid w:val="00794516"/>
    <w:rsid w:val="007966ED"/>
    <w:rsid w:val="00797338"/>
    <w:rsid w:val="0079781F"/>
    <w:rsid w:val="007A0034"/>
    <w:rsid w:val="007A0267"/>
    <w:rsid w:val="007A04CC"/>
    <w:rsid w:val="007A320A"/>
    <w:rsid w:val="007A52CA"/>
    <w:rsid w:val="007A5CEA"/>
    <w:rsid w:val="007A6DD9"/>
    <w:rsid w:val="007A7BA0"/>
    <w:rsid w:val="007B0D7A"/>
    <w:rsid w:val="007B1026"/>
    <w:rsid w:val="007B12F6"/>
    <w:rsid w:val="007B1C10"/>
    <w:rsid w:val="007B1D2E"/>
    <w:rsid w:val="007B27A4"/>
    <w:rsid w:val="007B29F0"/>
    <w:rsid w:val="007B40B6"/>
    <w:rsid w:val="007B5F07"/>
    <w:rsid w:val="007B6296"/>
    <w:rsid w:val="007C03F6"/>
    <w:rsid w:val="007C1641"/>
    <w:rsid w:val="007C2667"/>
    <w:rsid w:val="007C3736"/>
    <w:rsid w:val="007C4738"/>
    <w:rsid w:val="007C5232"/>
    <w:rsid w:val="007C584D"/>
    <w:rsid w:val="007C5E98"/>
    <w:rsid w:val="007C5EA6"/>
    <w:rsid w:val="007C6064"/>
    <w:rsid w:val="007C620E"/>
    <w:rsid w:val="007C7BF1"/>
    <w:rsid w:val="007D0815"/>
    <w:rsid w:val="007D0B47"/>
    <w:rsid w:val="007D2B1C"/>
    <w:rsid w:val="007D435A"/>
    <w:rsid w:val="007D4452"/>
    <w:rsid w:val="007D64D0"/>
    <w:rsid w:val="007D64E6"/>
    <w:rsid w:val="007E1437"/>
    <w:rsid w:val="007E35E1"/>
    <w:rsid w:val="007E3875"/>
    <w:rsid w:val="007E4299"/>
    <w:rsid w:val="007E462E"/>
    <w:rsid w:val="007E474B"/>
    <w:rsid w:val="007E6299"/>
    <w:rsid w:val="007E631A"/>
    <w:rsid w:val="007E7783"/>
    <w:rsid w:val="007F0BE8"/>
    <w:rsid w:val="007F235A"/>
    <w:rsid w:val="007F28C4"/>
    <w:rsid w:val="007F3B8F"/>
    <w:rsid w:val="007F3D41"/>
    <w:rsid w:val="007F58CD"/>
    <w:rsid w:val="007F7E7C"/>
    <w:rsid w:val="00802902"/>
    <w:rsid w:val="008034D1"/>
    <w:rsid w:val="0080404B"/>
    <w:rsid w:val="00806D86"/>
    <w:rsid w:val="00806EEB"/>
    <w:rsid w:val="00807FBC"/>
    <w:rsid w:val="00811509"/>
    <w:rsid w:val="0081248C"/>
    <w:rsid w:val="00813FF4"/>
    <w:rsid w:val="00815BEC"/>
    <w:rsid w:val="00815C0B"/>
    <w:rsid w:val="0081697B"/>
    <w:rsid w:val="008238E8"/>
    <w:rsid w:val="00823B41"/>
    <w:rsid w:val="0082528D"/>
    <w:rsid w:val="00825681"/>
    <w:rsid w:val="008268F9"/>
    <w:rsid w:val="00826F23"/>
    <w:rsid w:val="00831A49"/>
    <w:rsid w:val="00832149"/>
    <w:rsid w:val="00832328"/>
    <w:rsid w:val="008324DB"/>
    <w:rsid w:val="00834B53"/>
    <w:rsid w:val="008358BB"/>
    <w:rsid w:val="00835990"/>
    <w:rsid w:val="00837943"/>
    <w:rsid w:val="008379E5"/>
    <w:rsid w:val="00837B74"/>
    <w:rsid w:val="0084046B"/>
    <w:rsid w:val="00840C47"/>
    <w:rsid w:val="00842029"/>
    <w:rsid w:val="00844306"/>
    <w:rsid w:val="0084456F"/>
    <w:rsid w:val="008447E8"/>
    <w:rsid w:val="00845C68"/>
    <w:rsid w:val="008477F6"/>
    <w:rsid w:val="00850A1C"/>
    <w:rsid w:val="008517FE"/>
    <w:rsid w:val="00853060"/>
    <w:rsid w:val="00854716"/>
    <w:rsid w:val="00855215"/>
    <w:rsid w:val="00857B76"/>
    <w:rsid w:val="0086033F"/>
    <w:rsid w:val="00861F9F"/>
    <w:rsid w:val="00863B6E"/>
    <w:rsid w:val="0086450C"/>
    <w:rsid w:val="00864D2C"/>
    <w:rsid w:val="0086638D"/>
    <w:rsid w:val="00873A67"/>
    <w:rsid w:val="00873B0E"/>
    <w:rsid w:val="00873FC9"/>
    <w:rsid w:val="008763D9"/>
    <w:rsid w:val="0087649E"/>
    <w:rsid w:val="008767F6"/>
    <w:rsid w:val="008806D4"/>
    <w:rsid w:val="00880A2F"/>
    <w:rsid w:val="0088101C"/>
    <w:rsid w:val="00882282"/>
    <w:rsid w:val="00882E9C"/>
    <w:rsid w:val="00883615"/>
    <w:rsid w:val="00886A71"/>
    <w:rsid w:val="00894124"/>
    <w:rsid w:val="00894414"/>
    <w:rsid w:val="00894BDB"/>
    <w:rsid w:val="00894C80"/>
    <w:rsid w:val="00894F14"/>
    <w:rsid w:val="00895502"/>
    <w:rsid w:val="00895F4F"/>
    <w:rsid w:val="0089673D"/>
    <w:rsid w:val="00897131"/>
    <w:rsid w:val="00897645"/>
    <w:rsid w:val="00897713"/>
    <w:rsid w:val="008A025D"/>
    <w:rsid w:val="008A0867"/>
    <w:rsid w:val="008A1830"/>
    <w:rsid w:val="008A1CE7"/>
    <w:rsid w:val="008A3986"/>
    <w:rsid w:val="008A3A87"/>
    <w:rsid w:val="008A4E09"/>
    <w:rsid w:val="008A6122"/>
    <w:rsid w:val="008A7356"/>
    <w:rsid w:val="008A7C9C"/>
    <w:rsid w:val="008B0989"/>
    <w:rsid w:val="008B0AB7"/>
    <w:rsid w:val="008B0E1B"/>
    <w:rsid w:val="008B241D"/>
    <w:rsid w:val="008B345A"/>
    <w:rsid w:val="008B3B59"/>
    <w:rsid w:val="008B3ED9"/>
    <w:rsid w:val="008B5B85"/>
    <w:rsid w:val="008C00CA"/>
    <w:rsid w:val="008C0139"/>
    <w:rsid w:val="008C0150"/>
    <w:rsid w:val="008C2288"/>
    <w:rsid w:val="008C291A"/>
    <w:rsid w:val="008C3D94"/>
    <w:rsid w:val="008C6733"/>
    <w:rsid w:val="008C7099"/>
    <w:rsid w:val="008C7CBA"/>
    <w:rsid w:val="008D0090"/>
    <w:rsid w:val="008D125B"/>
    <w:rsid w:val="008D197B"/>
    <w:rsid w:val="008D1AF8"/>
    <w:rsid w:val="008D2173"/>
    <w:rsid w:val="008D3B39"/>
    <w:rsid w:val="008D40BC"/>
    <w:rsid w:val="008D71EA"/>
    <w:rsid w:val="008E1978"/>
    <w:rsid w:val="008E4F94"/>
    <w:rsid w:val="008E509F"/>
    <w:rsid w:val="008F026C"/>
    <w:rsid w:val="008F0A77"/>
    <w:rsid w:val="008F1CC8"/>
    <w:rsid w:val="008F3A13"/>
    <w:rsid w:val="008F4E2F"/>
    <w:rsid w:val="008F5652"/>
    <w:rsid w:val="008F68E0"/>
    <w:rsid w:val="008F7C4A"/>
    <w:rsid w:val="008F7F22"/>
    <w:rsid w:val="00900376"/>
    <w:rsid w:val="009005A2"/>
    <w:rsid w:val="009035B4"/>
    <w:rsid w:val="0090640F"/>
    <w:rsid w:val="0091022A"/>
    <w:rsid w:val="00910B1E"/>
    <w:rsid w:val="00911C43"/>
    <w:rsid w:val="0091351B"/>
    <w:rsid w:val="00913D11"/>
    <w:rsid w:val="00914598"/>
    <w:rsid w:val="00915DAA"/>
    <w:rsid w:val="009200B6"/>
    <w:rsid w:val="00920D78"/>
    <w:rsid w:val="0092167C"/>
    <w:rsid w:val="00921C51"/>
    <w:rsid w:val="009246CD"/>
    <w:rsid w:val="00925F21"/>
    <w:rsid w:val="0092772B"/>
    <w:rsid w:val="009313DE"/>
    <w:rsid w:val="009315BA"/>
    <w:rsid w:val="009321FC"/>
    <w:rsid w:val="00932C22"/>
    <w:rsid w:val="00935822"/>
    <w:rsid w:val="00936A34"/>
    <w:rsid w:val="00937580"/>
    <w:rsid w:val="009403CC"/>
    <w:rsid w:val="00940C40"/>
    <w:rsid w:val="00940FD3"/>
    <w:rsid w:val="0094134B"/>
    <w:rsid w:val="009414C3"/>
    <w:rsid w:val="00942013"/>
    <w:rsid w:val="00942231"/>
    <w:rsid w:val="00942D77"/>
    <w:rsid w:val="00944804"/>
    <w:rsid w:val="00945DAC"/>
    <w:rsid w:val="009464D9"/>
    <w:rsid w:val="0094650A"/>
    <w:rsid w:val="0094715D"/>
    <w:rsid w:val="00947706"/>
    <w:rsid w:val="00947D1F"/>
    <w:rsid w:val="009502D8"/>
    <w:rsid w:val="00951923"/>
    <w:rsid w:val="009525B1"/>
    <w:rsid w:val="00952701"/>
    <w:rsid w:val="00953310"/>
    <w:rsid w:val="0095628E"/>
    <w:rsid w:val="0096092D"/>
    <w:rsid w:val="00960D85"/>
    <w:rsid w:val="0096263A"/>
    <w:rsid w:val="009633A4"/>
    <w:rsid w:val="009646E5"/>
    <w:rsid w:val="009657E7"/>
    <w:rsid w:val="00966589"/>
    <w:rsid w:val="00970809"/>
    <w:rsid w:val="009711A7"/>
    <w:rsid w:val="0097140E"/>
    <w:rsid w:val="009736CA"/>
    <w:rsid w:val="00973C24"/>
    <w:rsid w:val="00973DBE"/>
    <w:rsid w:val="00973DBF"/>
    <w:rsid w:val="009746EA"/>
    <w:rsid w:val="009761C0"/>
    <w:rsid w:val="009765C3"/>
    <w:rsid w:val="0097784B"/>
    <w:rsid w:val="009818B2"/>
    <w:rsid w:val="00982A7D"/>
    <w:rsid w:val="00982F2F"/>
    <w:rsid w:val="009838CA"/>
    <w:rsid w:val="009858EB"/>
    <w:rsid w:val="00986695"/>
    <w:rsid w:val="00986748"/>
    <w:rsid w:val="00986AC1"/>
    <w:rsid w:val="00986B0C"/>
    <w:rsid w:val="0098770F"/>
    <w:rsid w:val="0099006F"/>
    <w:rsid w:val="0099035B"/>
    <w:rsid w:val="009908FE"/>
    <w:rsid w:val="00990E9B"/>
    <w:rsid w:val="009910EF"/>
    <w:rsid w:val="009915F6"/>
    <w:rsid w:val="0099201E"/>
    <w:rsid w:val="00992704"/>
    <w:rsid w:val="00993489"/>
    <w:rsid w:val="00993633"/>
    <w:rsid w:val="00996A96"/>
    <w:rsid w:val="009973CC"/>
    <w:rsid w:val="00997747"/>
    <w:rsid w:val="00997A74"/>
    <w:rsid w:val="009A007F"/>
    <w:rsid w:val="009A2569"/>
    <w:rsid w:val="009A2CE6"/>
    <w:rsid w:val="009A3B76"/>
    <w:rsid w:val="009A3F08"/>
    <w:rsid w:val="009A4A70"/>
    <w:rsid w:val="009A4E45"/>
    <w:rsid w:val="009A6764"/>
    <w:rsid w:val="009A6A6B"/>
    <w:rsid w:val="009A7E97"/>
    <w:rsid w:val="009A7EAA"/>
    <w:rsid w:val="009B0D23"/>
    <w:rsid w:val="009B6954"/>
    <w:rsid w:val="009C0FFD"/>
    <w:rsid w:val="009C4E1F"/>
    <w:rsid w:val="009C511C"/>
    <w:rsid w:val="009C5593"/>
    <w:rsid w:val="009C55E7"/>
    <w:rsid w:val="009C6B45"/>
    <w:rsid w:val="009C7942"/>
    <w:rsid w:val="009D19EB"/>
    <w:rsid w:val="009D1A58"/>
    <w:rsid w:val="009D3150"/>
    <w:rsid w:val="009D7945"/>
    <w:rsid w:val="009D7EE4"/>
    <w:rsid w:val="009E06EB"/>
    <w:rsid w:val="009E140D"/>
    <w:rsid w:val="009E29E2"/>
    <w:rsid w:val="009E2FBE"/>
    <w:rsid w:val="009E3350"/>
    <w:rsid w:val="009E3933"/>
    <w:rsid w:val="009E4778"/>
    <w:rsid w:val="009E5197"/>
    <w:rsid w:val="009E5823"/>
    <w:rsid w:val="009E5990"/>
    <w:rsid w:val="009E5A57"/>
    <w:rsid w:val="009E6363"/>
    <w:rsid w:val="009E7E83"/>
    <w:rsid w:val="009E7F94"/>
    <w:rsid w:val="009F11ED"/>
    <w:rsid w:val="009F2240"/>
    <w:rsid w:val="009F3015"/>
    <w:rsid w:val="009F35D1"/>
    <w:rsid w:val="009F4FC3"/>
    <w:rsid w:val="009F5641"/>
    <w:rsid w:val="009F7455"/>
    <w:rsid w:val="00A01AE3"/>
    <w:rsid w:val="00A01AEB"/>
    <w:rsid w:val="00A05151"/>
    <w:rsid w:val="00A060E9"/>
    <w:rsid w:val="00A06688"/>
    <w:rsid w:val="00A074E9"/>
    <w:rsid w:val="00A10D6F"/>
    <w:rsid w:val="00A112FB"/>
    <w:rsid w:val="00A12155"/>
    <w:rsid w:val="00A13F53"/>
    <w:rsid w:val="00A14822"/>
    <w:rsid w:val="00A16AC0"/>
    <w:rsid w:val="00A17800"/>
    <w:rsid w:val="00A17C03"/>
    <w:rsid w:val="00A234EB"/>
    <w:rsid w:val="00A25064"/>
    <w:rsid w:val="00A26991"/>
    <w:rsid w:val="00A26E8D"/>
    <w:rsid w:val="00A273E5"/>
    <w:rsid w:val="00A274AB"/>
    <w:rsid w:val="00A27D03"/>
    <w:rsid w:val="00A306EB"/>
    <w:rsid w:val="00A30860"/>
    <w:rsid w:val="00A30907"/>
    <w:rsid w:val="00A30B4A"/>
    <w:rsid w:val="00A34CA9"/>
    <w:rsid w:val="00A35788"/>
    <w:rsid w:val="00A35A9B"/>
    <w:rsid w:val="00A35B1E"/>
    <w:rsid w:val="00A35BAE"/>
    <w:rsid w:val="00A35DFB"/>
    <w:rsid w:val="00A367CC"/>
    <w:rsid w:val="00A367F4"/>
    <w:rsid w:val="00A3779D"/>
    <w:rsid w:val="00A452D8"/>
    <w:rsid w:val="00A47555"/>
    <w:rsid w:val="00A47AE4"/>
    <w:rsid w:val="00A50AE8"/>
    <w:rsid w:val="00A50C6C"/>
    <w:rsid w:val="00A50D4E"/>
    <w:rsid w:val="00A5322E"/>
    <w:rsid w:val="00A54C6E"/>
    <w:rsid w:val="00A557B1"/>
    <w:rsid w:val="00A560F5"/>
    <w:rsid w:val="00A576DD"/>
    <w:rsid w:val="00A57D6B"/>
    <w:rsid w:val="00A57FAD"/>
    <w:rsid w:val="00A60ADB"/>
    <w:rsid w:val="00A60E94"/>
    <w:rsid w:val="00A617CD"/>
    <w:rsid w:val="00A61802"/>
    <w:rsid w:val="00A61C1A"/>
    <w:rsid w:val="00A626F3"/>
    <w:rsid w:val="00A63364"/>
    <w:rsid w:val="00A63DB7"/>
    <w:rsid w:val="00A64503"/>
    <w:rsid w:val="00A64CB6"/>
    <w:rsid w:val="00A65DA0"/>
    <w:rsid w:val="00A66DE8"/>
    <w:rsid w:val="00A7068B"/>
    <w:rsid w:val="00A71032"/>
    <w:rsid w:val="00A72128"/>
    <w:rsid w:val="00A7236E"/>
    <w:rsid w:val="00A7422D"/>
    <w:rsid w:val="00A74580"/>
    <w:rsid w:val="00A75224"/>
    <w:rsid w:val="00A7664E"/>
    <w:rsid w:val="00A81897"/>
    <w:rsid w:val="00A81FA4"/>
    <w:rsid w:val="00A83405"/>
    <w:rsid w:val="00A84D32"/>
    <w:rsid w:val="00A86570"/>
    <w:rsid w:val="00A87A95"/>
    <w:rsid w:val="00A910BA"/>
    <w:rsid w:val="00A91D7B"/>
    <w:rsid w:val="00A935A0"/>
    <w:rsid w:val="00A939F1"/>
    <w:rsid w:val="00A944F1"/>
    <w:rsid w:val="00A95DB7"/>
    <w:rsid w:val="00A960E9"/>
    <w:rsid w:val="00A976B3"/>
    <w:rsid w:val="00AA062B"/>
    <w:rsid w:val="00AA1909"/>
    <w:rsid w:val="00AA19B5"/>
    <w:rsid w:val="00AA1EE7"/>
    <w:rsid w:val="00AA4C03"/>
    <w:rsid w:val="00AA57BB"/>
    <w:rsid w:val="00AA6262"/>
    <w:rsid w:val="00AA6B71"/>
    <w:rsid w:val="00AA6C02"/>
    <w:rsid w:val="00AA7FA7"/>
    <w:rsid w:val="00AB1FA3"/>
    <w:rsid w:val="00AB2F49"/>
    <w:rsid w:val="00AB3060"/>
    <w:rsid w:val="00AB547C"/>
    <w:rsid w:val="00AB72F0"/>
    <w:rsid w:val="00AB7556"/>
    <w:rsid w:val="00AC1D2A"/>
    <w:rsid w:val="00AC28DB"/>
    <w:rsid w:val="00AC2A60"/>
    <w:rsid w:val="00AC4205"/>
    <w:rsid w:val="00AC6059"/>
    <w:rsid w:val="00AC754E"/>
    <w:rsid w:val="00AC796A"/>
    <w:rsid w:val="00AC7F25"/>
    <w:rsid w:val="00AD0F81"/>
    <w:rsid w:val="00AD2141"/>
    <w:rsid w:val="00AD4D73"/>
    <w:rsid w:val="00AD65AA"/>
    <w:rsid w:val="00AD69A6"/>
    <w:rsid w:val="00AD6B08"/>
    <w:rsid w:val="00AD6FD9"/>
    <w:rsid w:val="00AE33D6"/>
    <w:rsid w:val="00AE390F"/>
    <w:rsid w:val="00AE4D89"/>
    <w:rsid w:val="00AE56C9"/>
    <w:rsid w:val="00AE5E7E"/>
    <w:rsid w:val="00AE6394"/>
    <w:rsid w:val="00AE784B"/>
    <w:rsid w:val="00AF023F"/>
    <w:rsid w:val="00AF15F4"/>
    <w:rsid w:val="00AF298B"/>
    <w:rsid w:val="00AF2B09"/>
    <w:rsid w:val="00AF3F24"/>
    <w:rsid w:val="00AF42FF"/>
    <w:rsid w:val="00AF4F91"/>
    <w:rsid w:val="00AF5291"/>
    <w:rsid w:val="00AF5650"/>
    <w:rsid w:val="00AF5A26"/>
    <w:rsid w:val="00AF60A5"/>
    <w:rsid w:val="00AF6A57"/>
    <w:rsid w:val="00AF78BC"/>
    <w:rsid w:val="00B00773"/>
    <w:rsid w:val="00B0189B"/>
    <w:rsid w:val="00B03574"/>
    <w:rsid w:val="00B045B3"/>
    <w:rsid w:val="00B06417"/>
    <w:rsid w:val="00B06D7B"/>
    <w:rsid w:val="00B06DEE"/>
    <w:rsid w:val="00B107E5"/>
    <w:rsid w:val="00B11086"/>
    <w:rsid w:val="00B11AE0"/>
    <w:rsid w:val="00B124D4"/>
    <w:rsid w:val="00B136C5"/>
    <w:rsid w:val="00B158FA"/>
    <w:rsid w:val="00B15C4F"/>
    <w:rsid w:val="00B16607"/>
    <w:rsid w:val="00B1775A"/>
    <w:rsid w:val="00B1777D"/>
    <w:rsid w:val="00B21962"/>
    <w:rsid w:val="00B21FA0"/>
    <w:rsid w:val="00B22A9A"/>
    <w:rsid w:val="00B23517"/>
    <w:rsid w:val="00B240A5"/>
    <w:rsid w:val="00B241F1"/>
    <w:rsid w:val="00B246EB"/>
    <w:rsid w:val="00B25C4A"/>
    <w:rsid w:val="00B26966"/>
    <w:rsid w:val="00B31B53"/>
    <w:rsid w:val="00B32721"/>
    <w:rsid w:val="00B32E64"/>
    <w:rsid w:val="00B35AA4"/>
    <w:rsid w:val="00B364B9"/>
    <w:rsid w:val="00B4005F"/>
    <w:rsid w:val="00B40CE5"/>
    <w:rsid w:val="00B42C87"/>
    <w:rsid w:val="00B42F8D"/>
    <w:rsid w:val="00B43299"/>
    <w:rsid w:val="00B437C2"/>
    <w:rsid w:val="00B44C35"/>
    <w:rsid w:val="00B46084"/>
    <w:rsid w:val="00B46C55"/>
    <w:rsid w:val="00B507B6"/>
    <w:rsid w:val="00B514C6"/>
    <w:rsid w:val="00B53776"/>
    <w:rsid w:val="00B53B1B"/>
    <w:rsid w:val="00B5466E"/>
    <w:rsid w:val="00B54858"/>
    <w:rsid w:val="00B54DC7"/>
    <w:rsid w:val="00B57082"/>
    <w:rsid w:val="00B57D58"/>
    <w:rsid w:val="00B60811"/>
    <w:rsid w:val="00B60B73"/>
    <w:rsid w:val="00B63931"/>
    <w:rsid w:val="00B65BB4"/>
    <w:rsid w:val="00B65CF5"/>
    <w:rsid w:val="00B65D92"/>
    <w:rsid w:val="00B6668E"/>
    <w:rsid w:val="00B66962"/>
    <w:rsid w:val="00B67E54"/>
    <w:rsid w:val="00B71368"/>
    <w:rsid w:val="00B719D1"/>
    <w:rsid w:val="00B71BF0"/>
    <w:rsid w:val="00B71CD6"/>
    <w:rsid w:val="00B71FA7"/>
    <w:rsid w:val="00B7234B"/>
    <w:rsid w:val="00B73A26"/>
    <w:rsid w:val="00B75E0F"/>
    <w:rsid w:val="00B77C7D"/>
    <w:rsid w:val="00B80034"/>
    <w:rsid w:val="00B82055"/>
    <w:rsid w:val="00B84A1A"/>
    <w:rsid w:val="00B86084"/>
    <w:rsid w:val="00B86BF6"/>
    <w:rsid w:val="00B90852"/>
    <w:rsid w:val="00B90B79"/>
    <w:rsid w:val="00B91D19"/>
    <w:rsid w:val="00B92D94"/>
    <w:rsid w:val="00B943F4"/>
    <w:rsid w:val="00B957DD"/>
    <w:rsid w:val="00B95928"/>
    <w:rsid w:val="00B959A5"/>
    <w:rsid w:val="00B95FCA"/>
    <w:rsid w:val="00B97E7A"/>
    <w:rsid w:val="00BA01A5"/>
    <w:rsid w:val="00BA1B90"/>
    <w:rsid w:val="00BA32CA"/>
    <w:rsid w:val="00BA5C65"/>
    <w:rsid w:val="00BA6699"/>
    <w:rsid w:val="00BA6CE4"/>
    <w:rsid w:val="00BA7616"/>
    <w:rsid w:val="00BB2246"/>
    <w:rsid w:val="00BB22F5"/>
    <w:rsid w:val="00BB32A8"/>
    <w:rsid w:val="00BB366C"/>
    <w:rsid w:val="00BB777F"/>
    <w:rsid w:val="00BC13EB"/>
    <w:rsid w:val="00BC2363"/>
    <w:rsid w:val="00BC3365"/>
    <w:rsid w:val="00BC409F"/>
    <w:rsid w:val="00BC6A79"/>
    <w:rsid w:val="00BC7A1E"/>
    <w:rsid w:val="00BD24C6"/>
    <w:rsid w:val="00BD345C"/>
    <w:rsid w:val="00BD453C"/>
    <w:rsid w:val="00BD46DF"/>
    <w:rsid w:val="00BD4849"/>
    <w:rsid w:val="00BD4C8D"/>
    <w:rsid w:val="00BD59D6"/>
    <w:rsid w:val="00BD5C73"/>
    <w:rsid w:val="00BD663B"/>
    <w:rsid w:val="00BD7EFE"/>
    <w:rsid w:val="00BE283D"/>
    <w:rsid w:val="00BE48E4"/>
    <w:rsid w:val="00BE4E0C"/>
    <w:rsid w:val="00BE5FA5"/>
    <w:rsid w:val="00BE7DC3"/>
    <w:rsid w:val="00BF146B"/>
    <w:rsid w:val="00BF1C35"/>
    <w:rsid w:val="00BF243B"/>
    <w:rsid w:val="00BF2E78"/>
    <w:rsid w:val="00BF42EE"/>
    <w:rsid w:val="00BF437C"/>
    <w:rsid w:val="00BF4D04"/>
    <w:rsid w:val="00BF6A71"/>
    <w:rsid w:val="00C00D3A"/>
    <w:rsid w:val="00C01490"/>
    <w:rsid w:val="00C01D1A"/>
    <w:rsid w:val="00C034F0"/>
    <w:rsid w:val="00C05336"/>
    <w:rsid w:val="00C05429"/>
    <w:rsid w:val="00C06153"/>
    <w:rsid w:val="00C061F9"/>
    <w:rsid w:val="00C06DFE"/>
    <w:rsid w:val="00C07950"/>
    <w:rsid w:val="00C07F84"/>
    <w:rsid w:val="00C10193"/>
    <w:rsid w:val="00C1042E"/>
    <w:rsid w:val="00C11087"/>
    <w:rsid w:val="00C11632"/>
    <w:rsid w:val="00C11853"/>
    <w:rsid w:val="00C21A46"/>
    <w:rsid w:val="00C22151"/>
    <w:rsid w:val="00C22B7D"/>
    <w:rsid w:val="00C22F32"/>
    <w:rsid w:val="00C24B9F"/>
    <w:rsid w:val="00C24D82"/>
    <w:rsid w:val="00C2563B"/>
    <w:rsid w:val="00C26F18"/>
    <w:rsid w:val="00C3004B"/>
    <w:rsid w:val="00C31594"/>
    <w:rsid w:val="00C320E0"/>
    <w:rsid w:val="00C32D68"/>
    <w:rsid w:val="00C33FD2"/>
    <w:rsid w:val="00C34264"/>
    <w:rsid w:val="00C34AFF"/>
    <w:rsid w:val="00C36486"/>
    <w:rsid w:val="00C36A53"/>
    <w:rsid w:val="00C376F4"/>
    <w:rsid w:val="00C429D8"/>
    <w:rsid w:val="00C43055"/>
    <w:rsid w:val="00C43551"/>
    <w:rsid w:val="00C43757"/>
    <w:rsid w:val="00C43A1B"/>
    <w:rsid w:val="00C45619"/>
    <w:rsid w:val="00C45A2B"/>
    <w:rsid w:val="00C46150"/>
    <w:rsid w:val="00C4683C"/>
    <w:rsid w:val="00C472B8"/>
    <w:rsid w:val="00C47C85"/>
    <w:rsid w:val="00C50FB4"/>
    <w:rsid w:val="00C5215D"/>
    <w:rsid w:val="00C5370E"/>
    <w:rsid w:val="00C53D05"/>
    <w:rsid w:val="00C55192"/>
    <w:rsid w:val="00C558D4"/>
    <w:rsid w:val="00C55B16"/>
    <w:rsid w:val="00C55E1E"/>
    <w:rsid w:val="00C56140"/>
    <w:rsid w:val="00C56D2E"/>
    <w:rsid w:val="00C60020"/>
    <w:rsid w:val="00C601AA"/>
    <w:rsid w:val="00C60A30"/>
    <w:rsid w:val="00C60BF3"/>
    <w:rsid w:val="00C617EE"/>
    <w:rsid w:val="00C618AF"/>
    <w:rsid w:val="00C61EC9"/>
    <w:rsid w:val="00C6370A"/>
    <w:rsid w:val="00C6395E"/>
    <w:rsid w:val="00C63FEC"/>
    <w:rsid w:val="00C647D8"/>
    <w:rsid w:val="00C64865"/>
    <w:rsid w:val="00C64CF7"/>
    <w:rsid w:val="00C65E80"/>
    <w:rsid w:val="00C66564"/>
    <w:rsid w:val="00C67151"/>
    <w:rsid w:val="00C672F4"/>
    <w:rsid w:val="00C6757F"/>
    <w:rsid w:val="00C676EA"/>
    <w:rsid w:val="00C7038F"/>
    <w:rsid w:val="00C708BD"/>
    <w:rsid w:val="00C72579"/>
    <w:rsid w:val="00C72659"/>
    <w:rsid w:val="00C7415F"/>
    <w:rsid w:val="00C74654"/>
    <w:rsid w:val="00C75036"/>
    <w:rsid w:val="00C805F8"/>
    <w:rsid w:val="00C807B4"/>
    <w:rsid w:val="00C817B6"/>
    <w:rsid w:val="00C827EE"/>
    <w:rsid w:val="00C84858"/>
    <w:rsid w:val="00C85355"/>
    <w:rsid w:val="00C85FA8"/>
    <w:rsid w:val="00C86396"/>
    <w:rsid w:val="00C87505"/>
    <w:rsid w:val="00C90216"/>
    <w:rsid w:val="00C92A7B"/>
    <w:rsid w:val="00C936EB"/>
    <w:rsid w:val="00C946F0"/>
    <w:rsid w:val="00C95036"/>
    <w:rsid w:val="00C95E1F"/>
    <w:rsid w:val="00C96673"/>
    <w:rsid w:val="00C97589"/>
    <w:rsid w:val="00CA07C5"/>
    <w:rsid w:val="00CA1BB5"/>
    <w:rsid w:val="00CA29F8"/>
    <w:rsid w:val="00CA35C2"/>
    <w:rsid w:val="00CA5001"/>
    <w:rsid w:val="00CA5346"/>
    <w:rsid w:val="00CA6332"/>
    <w:rsid w:val="00CA7F9D"/>
    <w:rsid w:val="00CB0478"/>
    <w:rsid w:val="00CB0759"/>
    <w:rsid w:val="00CB116C"/>
    <w:rsid w:val="00CB179D"/>
    <w:rsid w:val="00CB37F1"/>
    <w:rsid w:val="00CB4930"/>
    <w:rsid w:val="00CB653B"/>
    <w:rsid w:val="00CB6CFF"/>
    <w:rsid w:val="00CC07DB"/>
    <w:rsid w:val="00CC105C"/>
    <w:rsid w:val="00CC1A6C"/>
    <w:rsid w:val="00CC20F5"/>
    <w:rsid w:val="00CC3565"/>
    <w:rsid w:val="00CC3752"/>
    <w:rsid w:val="00CC3784"/>
    <w:rsid w:val="00CC4B18"/>
    <w:rsid w:val="00CC68ED"/>
    <w:rsid w:val="00CC6C31"/>
    <w:rsid w:val="00CC792E"/>
    <w:rsid w:val="00CD07B8"/>
    <w:rsid w:val="00CD0FE6"/>
    <w:rsid w:val="00CD19C3"/>
    <w:rsid w:val="00CD1A54"/>
    <w:rsid w:val="00CD240F"/>
    <w:rsid w:val="00CD2BA4"/>
    <w:rsid w:val="00CD409A"/>
    <w:rsid w:val="00CD43DA"/>
    <w:rsid w:val="00CD4EE2"/>
    <w:rsid w:val="00CD6319"/>
    <w:rsid w:val="00CD68D1"/>
    <w:rsid w:val="00CD6A32"/>
    <w:rsid w:val="00CD6AD4"/>
    <w:rsid w:val="00CD7B1E"/>
    <w:rsid w:val="00CE0F5A"/>
    <w:rsid w:val="00CE1383"/>
    <w:rsid w:val="00CE25A7"/>
    <w:rsid w:val="00CE3CF3"/>
    <w:rsid w:val="00CE49FD"/>
    <w:rsid w:val="00CE4B2A"/>
    <w:rsid w:val="00CE7A4C"/>
    <w:rsid w:val="00CF01B4"/>
    <w:rsid w:val="00CF1926"/>
    <w:rsid w:val="00CF1C8C"/>
    <w:rsid w:val="00CF506A"/>
    <w:rsid w:val="00CF55FF"/>
    <w:rsid w:val="00CF68C5"/>
    <w:rsid w:val="00CF6A7D"/>
    <w:rsid w:val="00CF791A"/>
    <w:rsid w:val="00D00925"/>
    <w:rsid w:val="00D020E6"/>
    <w:rsid w:val="00D03A1C"/>
    <w:rsid w:val="00D03EE0"/>
    <w:rsid w:val="00D04FBF"/>
    <w:rsid w:val="00D0595A"/>
    <w:rsid w:val="00D05BA0"/>
    <w:rsid w:val="00D05FEB"/>
    <w:rsid w:val="00D0672F"/>
    <w:rsid w:val="00D0683D"/>
    <w:rsid w:val="00D07004"/>
    <w:rsid w:val="00D109FB"/>
    <w:rsid w:val="00D11C48"/>
    <w:rsid w:val="00D14E9B"/>
    <w:rsid w:val="00D1565D"/>
    <w:rsid w:val="00D159A1"/>
    <w:rsid w:val="00D164F4"/>
    <w:rsid w:val="00D174AE"/>
    <w:rsid w:val="00D23AFD"/>
    <w:rsid w:val="00D26777"/>
    <w:rsid w:val="00D26E38"/>
    <w:rsid w:val="00D300F7"/>
    <w:rsid w:val="00D305C1"/>
    <w:rsid w:val="00D31934"/>
    <w:rsid w:val="00D31B35"/>
    <w:rsid w:val="00D31E61"/>
    <w:rsid w:val="00D3264A"/>
    <w:rsid w:val="00D332D3"/>
    <w:rsid w:val="00D34402"/>
    <w:rsid w:val="00D34CBB"/>
    <w:rsid w:val="00D35DDB"/>
    <w:rsid w:val="00D41F85"/>
    <w:rsid w:val="00D4273C"/>
    <w:rsid w:val="00D446BA"/>
    <w:rsid w:val="00D458EB"/>
    <w:rsid w:val="00D465F1"/>
    <w:rsid w:val="00D47EF5"/>
    <w:rsid w:val="00D50C7D"/>
    <w:rsid w:val="00D516A9"/>
    <w:rsid w:val="00D52D3D"/>
    <w:rsid w:val="00D535A7"/>
    <w:rsid w:val="00D54518"/>
    <w:rsid w:val="00D5514C"/>
    <w:rsid w:val="00D555AF"/>
    <w:rsid w:val="00D5633B"/>
    <w:rsid w:val="00D57A6F"/>
    <w:rsid w:val="00D57EEB"/>
    <w:rsid w:val="00D60876"/>
    <w:rsid w:val="00D60DB0"/>
    <w:rsid w:val="00D6306A"/>
    <w:rsid w:val="00D6372A"/>
    <w:rsid w:val="00D6383B"/>
    <w:rsid w:val="00D66F60"/>
    <w:rsid w:val="00D70511"/>
    <w:rsid w:val="00D71312"/>
    <w:rsid w:val="00D72612"/>
    <w:rsid w:val="00D7431F"/>
    <w:rsid w:val="00D74797"/>
    <w:rsid w:val="00D74BF9"/>
    <w:rsid w:val="00D75778"/>
    <w:rsid w:val="00D757B3"/>
    <w:rsid w:val="00D769C1"/>
    <w:rsid w:val="00D76CE3"/>
    <w:rsid w:val="00D817F4"/>
    <w:rsid w:val="00D81978"/>
    <w:rsid w:val="00D82BE9"/>
    <w:rsid w:val="00D8382B"/>
    <w:rsid w:val="00D85733"/>
    <w:rsid w:val="00D85B20"/>
    <w:rsid w:val="00D861DF"/>
    <w:rsid w:val="00D8691E"/>
    <w:rsid w:val="00D872E5"/>
    <w:rsid w:val="00D87396"/>
    <w:rsid w:val="00D87B92"/>
    <w:rsid w:val="00D9062A"/>
    <w:rsid w:val="00D90C7B"/>
    <w:rsid w:val="00D91888"/>
    <w:rsid w:val="00D91C4B"/>
    <w:rsid w:val="00D9428C"/>
    <w:rsid w:val="00D95592"/>
    <w:rsid w:val="00D95886"/>
    <w:rsid w:val="00D97727"/>
    <w:rsid w:val="00DA1026"/>
    <w:rsid w:val="00DA193E"/>
    <w:rsid w:val="00DA1F56"/>
    <w:rsid w:val="00DA224E"/>
    <w:rsid w:val="00DA23CB"/>
    <w:rsid w:val="00DA5586"/>
    <w:rsid w:val="00DA5ADF"/>
    <w:rsid w:val="00DA6057"/>
    <w:rsid w:val="00DA7D23"/>
    <w:rsid w:val="00DA7FAE"/>
    <w:rsid w:val="00DB09C4"/>
    <w:rsid w:val="00DB1801"/>
    <w:rsid w:val="00DB1DB1"/>
    <w:rsid w:val="00DB2A16"/>
    <w:rsid w:val="00DB39FB"/>
    <w:rsid w:val="00DB63DC"/>
    <w:rsid w:val="00DB65D3"/>
    <w:rsid w:val="00DB6D0A"/>
    <w:rsid w:val="00DB73BF"/>
    <w:rsid w:val="00DB7573"/>
    <w:rsid w:val="00DC03C3"/>
    <w:rsid w:val="00DC164D"/>
    <w:rsid w:val="00DC36E1"/>
    <w:rsid w:val="00DC3F09"/>
    <w:rsid w:val="00DC411F"/>
    <w:rsid w:val="00DC511B"/>
    <w:rsid w:val="00DC546C"/>
    <w:rsid w:val="00DC624B"/>
    <w:rsid w:val="00DC632B"/>
    <w:rsid w:val="00DC6E30"/>
    <w:rsid w:val="00DD05AE"/>
    <w:rsid w:val="00DD14C3"/>
    <w:rsid w:val="00DD150E"/>
    <w:rsid w:val="00DD156D"/>
    <w:rsid w:val="00DD23F4"/>
    <w:rsid w:val="00DD26D1"/>
    <w:rsid w:val="00DD5A70"/>
    <w:rsid w:val="00DD5D7C"/>
    <w:rsid w:val="00DD6BE0"/>
    <w:rsid w:val="00DD77C0"/>
    <w:rsid w:val="00DE0E01"/>
    <w:rsid w:val="00DE2F03"/>
    <w:rsid w:val="00DE6755"/>
    <w:rsid w:val="00DE6F75"/>
    <w:rsid w:val="00DE7304"/>
    <w:rsid w:val="00DE7692"/>
    <w:rsid w:val="00DF666B"/>
    <w:rsid w:val="00DF6B2D"/>
    <w:rsid w:val="00DF7655"/>
    <w:rsid w:val="00E001AA"/>
    <w:rsid w:val="00E0032A"/>
    <w:rsid w:val="00E00AA7"/>
    <w:rsid w:val="00E01A4A"/>
    <w:rsid w:val="00E01AEA"/>
    <w:rsid w:val="00E034B7"/>
    <w:rsid w:val="00E03526"/>
    <w:rsid w:val="00E055BB"/>
    <w:rsid w:val="00E05FFE"/>
    <w:rsid w:val="00E069A0"/>
    <w:rsid w:val="00E07FCD"/>
    <w:rsid w:val="00E117E4"/>
    <w:rsid w:val="00E12F76"/>
    <w:rsid w:val="00E14D91"/>
    <w:rsid w:val="00E14EE1"/>
    <w:rsid w:val="00E16007"/>
    <w:rsid w:val="00E163E5"/>
    <w:rsid w:val="00E1663F"/>
    <w:rsid w:val="00E16AF9"/>
    <w:rsid w:val="00E17783"/>
    <w:rsid w:val="00E20370"/>
    <w:rsid w:val="00E21476"/>
    <w:rsid w:val="00E22776"/>
    <w:rsid w:val="00E22CC6"/>
    <w:rsid w:val="00E22F63"/>
    <w:rsid w:val="00E23E16"/>
    <w:rsid w:val="00E24DF3"/>
    <w:rsid w:val="00E25797"/>
    <w:rsid w:val="00E25AC3"/>
    <w:rsid w:val="00E25D10"/>
    <w:rsid w:val="00E26275"/>
    <w:rsid w:val="00E27A58"/>
    <w:rsid w:val="00E27BF0"/>
    <w:rsid w:val="00E3025B"/>
    <w:rsid w:val="00E32DD9"/>
    <w:rsid w:val="00E33E55"/>
    <w:rsid w:val="00E34BE9"/>
    <w:rsid w:val="00E3539C"/>
    <w:rsid w:val="00E3556C"/>
    <w:rsid w:val="00E356EC"/>
    <w:rsid w:val="00E364B2"/>
    <w:rsid w:val="00E37326"/>
    <w:rsid w:val="00E3752E"/>
    <w:rsid w:val="00E37C60"/>
    <w:rsid w:val="00E4056E"/>
    <w:rsid w:val="00E41114"/>
    <w:rsid w:val="00E411E6"/>
    <w:rsid w:val="00E42094"/>
    <w:rsid w:val="00E426FF"/>
    <w:rsid w:val="00E446C4"/>
    <w:rsid w:val="00E44A52"/>
    <w:rsid w:val="00E47B22"/>
    <w:rsid w:val="00E47BE6"/>
    <w:rsid w:val="00E5124E"/>
    <w:rsid w:val="00E514CE"/>
    <w:rsid w:val="00E55127"/>
    <w:rsid w:val="00E55F9E"/>
    <w:rsid w:val="00E579AF"/>
    <w:rsid w:val="00E62733"/>
    <w:rsid w:val="00E6689E"/>
    <w:rsid w:val="00E670E9"/>
    <w:rsid w:val="00E702B4"/>
    <w:rsid w:val="00E70636"/>
    <w:rsid w:val="00E70DE7"/>
    <w:rsid w:val="00E71519"/>
    <w:rsid w:val="00E71A16"/>
    <w:rsid w:val="00E7382B"/>
    <w:rsid w:val="00E806D2"/>
    <w:rsid w:val="00E80EB9"/>
    <w:rsid w:val="00E8105C"/>
    <w:rsid w:val="00E82549"/>
    <w:rsid w:val="00E8330C"/>
    <w:rsid w:val="00E8405C"/>
    <w:rsid w:val="00E8471A"/>
    <w:rsid w:val="00E8484D"/>
    <w:rsid w:val="00E84DF4"/>
    <w:rsid w:val="00E8631E"/>
    <w:rsid w:val="00E87175"/>
    <w:rsid w:val="00E875FD"/>
    <w:rsid w:val="00E87BE8"/>
    <w:rsid w:val="00E945A0"/>
    <w:rsid w:val="00E957C3"/>
    <w:rsid w:val="00E95990"/>
    <w:rsid w:val="00E962BA"/>
    <w:rsid w:val="00E9749B"/>
    <w:rsid w:val="00E97B4D"/>
    <w:rsid w:val="00EA0A23"/>
    <w:rsid w:val="00EA1110"/>
    <w:rsid w:val="00EA26E5"/>
    <w:rsid w:val="00EA2E94"/>
    <w:rsid w:val="00EA3E52"/>
    <w:rsid w:val="00EA43E3"/>
    <w:rsid w:val="00EA5800"/>
    <w:rsid w:val="00EA78A4"/>
    <w:rsid w:val="00EB012A"/>
    <w:rsid w:val="00EB1310"/>
    <w:rsid w:val="00EB1474"/>
    <w:rsid w:val="00EB148D"/>
    <w:rsid w:val="00EB3A34"/>
    <w:rsid w:val="00EB4035"/>
    <w:rsid w:val="00EB46EC"/>
    <w:rsid w:val="00EB5179"/>
    <w:rsid w:val="00EB58A8"/>
    <w:rsid w:val="00EB58C0"/>
    <w:rsid w:val="00EB715A"/>
    <w:rsid w:val="00EB776B"/>
    <w:rsid w:val="00EB7832"/>
    <w:rsid w:val="00EC06BD"/>
    <w:rsid w:val="00EC1F7F"/>
    <w:rsid w:val="00EC25FB"/>
    <w:rsid w:val="00EC366A"/>
    <w:rsid w:val="00EC4020"/>
    <w:rsid w:val="00EC4467"/>
    <w:rsid w:val="00EC5BE4"/>
    <w:rsid w:val="00EC65A4"/>
    <w:rsid w:val="00EC6A7A"/>
    <w:rsid w:val="00EC74E5"/>
    <w:rsid w:val="00EC77BF"/>
    <w:rsid w:val="00EC796F"/>
    <w:rsid w:val="00EC7DA7"/>
    <w:rsid w:val="00ED1B8A"/>
    <w:rsid w:val="00ED2FB1"/>
    <w:rsid w:val="00ED3101"/>
    <w:rsid w:val="00ED3117"/>
    <w:rsid w:val="00ED33D9"/>
    <w:rsid w:val="00ED4390"/>
    <w:rsid w:val="00ED4B31"/>
    <w:rsid w:val="00ED5853"/>
    <w:rsid w:val="00ED5EDC"/>
    <w:rsid w:val="00ED6290"/>
    <w:rsid w:val="00ED6C28"/>
    <w:rsid w:val="00ED7448"/>
    <w:rsid w:val="00ED77A6"/>
    <w:rsid w:val="00EE0846"/>
    <w:rsid w:val="00EE0AFD"/>
    <w:rsid w:val="00EE0FF4"/>
    <w:rsid w:val="00EE135D"/>
    <w:rsid w:val="00EE224C"/>
    <w:rsid w:val="00EE2705"/>
    <w:rsid w:val="00EE3C98"/>
    <w:rsid w:val="00EE5ECA"/>
    <w:rsid w:val="00EE6843"/>
    <w:rsid w:val="00EE7807"/>
    <w:rsid w:val="00EE78E5"/>
    <w:rsid w:val="00EF17BC"/>
    <w:rsid w:val="00EF1E66"/>
    <w:rsid w:val="00EF5061"/>
    <w:rsid w:val="00EF64E8"/>
    <w:rsid w:val="00EF6A88"/>
    <w:rsid w:val="00EF6AE0"/>
    <w:rsid w:val="00EF6DB5"/>
    <w:rsid w:val="00EF751A"/>
    <w:rsid w:val="00F0030F"/>
    <w:rsid w:val="00F02458"/>
    <w:rsid w:val="00F02CCC"/>
    <w:rsid w:val="00F04E96"/>
    <w:rsid w:val="00F06CA6"/>
    <w:rsid w:val="00F07076"/>
    <w:rsid w:val="00F10469"/>
    <w:rsid w:val="00F12663"/>
    <w:rsid w:val="00F12B77"/>
    <w:rsid w:val="00F132DC"/>
    <w:rsid w:val="00F133B1"/>
    <w:rsid w:val="00F13D9E"/>
    <w:rsid w:val="00F14B7B"/>
    <w:rsid w:val="00F15589"/>
    <w:rsid w:val="00F15DE5"/>
    <w:rsid w:val="00F16440"/>
    <w:rsid w:val="00F17081"/>
    <w:rsid w:val="00F1729F"/>
    <w:rsid w:val="00F17587"/>
    <w:rsid w:val="00F17F06"/>
    <w:rsid w:val="00F21456"/>
    <w:rsid w:val="00F218E0"/>
    <w:rsid w:val="00F23118"/>
    <w:rsid w:val="00F23351"/>
    <w:rsid w:val="00F23EEA"/>
    <w:rsid w:val="00F268FF"/>
    <w:rsid w:val="00F32472"/>
    <w:rsid w:val="00F32FBD"/>
    <w:rsid w:val="00F33D40"/>
    <w:rsid w:val="00F346D4"/>
    <w:rsid w:val="00F35F90"/>
    <w:rsid w:val="00F36DA6"/>
    <w:rsid w:val="00F37A92"/>
    <w:rsid w:val="00F401B9"/>
    <w:rsid w:val="00F4032B"/>
    <w:rsid w:val="00F42501"/>
    <w:rsid w:val="00F429A8"/>
    <w:rsid w:val="00F42CF9"/>
    <w:rsid w:val="00F43C3F"/>
    <w:rsid w:val="00F4409D"/>
    <w:rsid w:val="00F4423F"/>
    <w:rsid w:val="00F44618"/>
    <w:rsid w:val="00F4577D"/>
    <w:rsid w:val="00F457BC"/>
    <w:rsid w:val="00F479AC"/>
    <w:rsid w:val="00F50D97"/>
    <w:rsid w:val="00F50DE8"/>
    <w:rsid w:val="00F51DD0"/>
    <w:rsid w:val="00F52560"/>
    <w:rsid w:val="00F5407A"/>
    <w:rsid w:val="00F57225"/>
    <w:rsid w:val="00F5736C"/>
    <w:rsid w:val="00F603B6"/>
    <w:rsid w:val="00F60BDB"/>
    <w:rsid w:val="00F60DA4"/>
    <w:rsid w:val="00F61263"/>
    <w:rsid w:val="00F629A3"/>
    <w:rsid w:val="00F63F6C"/>
    <w:rsid w:val="00F64BED"/>
    <w:rsid w:val="00F64C9E"/>
    <w:rsid w:val="00F64F47"/>
    <w:rsid w:val="00F67466"/>
    <w:rsid w:val="00F709B6"/>
    <w:rsid w:val="00F70E56"/>
    <w:rsid w:val="00F71FB6"/>
    <w:rsid w:val="00F71FE5"/>
    <w:rsid w:val="00F72047"/>
    <w:rsid w:val="00F75DC6"/>
    <w:rsid w:val="00F76338"/>
    <w:rsid w:val="00F76A59"/>
    <w:rsid w:val="00F76EC2"/>
    <w:rsid w:val="00F77257"/>
    <w:rsid w:val="00F80D4C"/>
    <w:rsid w:val="00F81081"/>
    <w:rsid w:val="00F836BE"/>
    <w:rsid w:val="00F844F0"/>
    <w:rsid w:val="00F867ED"/>
    <w:rsid w:val="00F87F4B"/>
    <w:rsid w:val="00F903B3"/>
    <w:rsid w:val="00F9173A"/>
    <w:rsid w:val="00F91C0D"/>
    <w:rsid w:val="00F92926"/>
    <w:rsid w:val="00F9298D"/>
    <w:rsid w:val="00F939F2"/>
    <w:rsid w:val="00F94460"/>
    <w:rsid w:val="00F97A08"/>
    <w:rsid w:val="00F97E3E"/>
    <w:rsid w:val="00F97F0B"/>
    <w:rsid w:val="00FA02DF"/>
    <w:rsid w:val="00FA1D96"/>
    <w:rsid w:val="00FA213E"/>
    <w:rsid w:val="00FA2315"/>
    <w:rsid w:val="00FA254D"/>
    <w:rsid w:val="00FA32ED"/>
    <w:rsid w:val="00FA3663"/>
    <w:rsid w:val="00FA3B68"/>
    <w:rsid w:val="00FA3E52"/>
    <w:rsid w:val="00FA4625"/>
    <w:rsid w:val="00FA4A38"/>
    <w:rsid w:val="00FA614C"/>
    <w:rsid w:val="00FA61A3"/>
    <w:rsid w:val="00FA6737"/>
    <w:rsid w:val="00FA6F8D"/>
    <w:rsid w:val="00FA7F1E"/>
    <w:rsid w:val="00FB2160"/>
    <w:rsid w:val="00FB3400"/>
    <w:rsid w:val="00FB355F"/>
    <w:rsid w:val="00FB3F07"/>
    <w:rsid w:val="00FB4C00"/>
    <w:rsid w:val="00FB50ED"/>
    <w:rsid w:val="00FB5E5C"/>
    <w:rsid w:val="00FB70AC"/>
    <w:rsid w:val="00FB7BA5"/>
    <w:rsid w:val="00FC099B"/>
    <w:rsid w:val="00FC0CD9"/>
    <w:rsid w:val="00FC0FA6"/>
    <w:rsid w:val="00FC14C5"/>
    <w:rsid w:val="00FC15FA"/>
    <w:rsid w:val="00FC205C"/>
    <w:rsid w:val="00FC280B"/>
    <w:rsid w:val="00FC2DF4"/>
    <w:rsid w:val="00FC3254"/>
    <w:rsid w:val="00FC5895"/>
    <w:rsid w:val="00FC7B10"/>
    <w:rsid w:val="00FD0EFD"/>
    <w:rsid w:val="00FD1FB1"/>
    <w:rsid w:val="00FD20BB"/>
    <w:rsid w:val="00FD21BB"/>
    <w:rsid w:val="00FD228D"/>
    <w:rsid w:val="00FD2E21"/>
    <w:rsid w:val="00FD5F10"/>
    <w:rsid w:val="00FD71FE"/>
    <w:rsid w:val="00FD7219"/>
    <w:rsid w:val="00FD7A5F"/>
    <w:rsid w:val="00FD7B2A"/>
    <w:rsid w:val="00FE089E"/>
    <w:rsid w:val="00FE1194"/>
    <w:rsid w:val="00FE126C"/>
    <w:rsid w:val="00FE23B0"/>
    <w:rsid w:val="00FE2465"/>
    <w:rsid w:val="00FE25E0"/>
    <w:rsid w:val="00FE2A4D"/>
    <w:rsid w:val="00FE3058"/>
    <w:rsid w:val="00FE33DC"/>
    <w:rsid w:val="00FE3B33"/>
    <w:rsid w:val="00FE55DB"/>
    <w:rsid w:val="00FF1FE6"/>
    <w:rsid w:val="00FF20B4"/>
    <w:rsid w:val="00FF23B6"/>
    <w:rsid w:val="00FF3569"/>
    <w:rsid w:val="00FF35E3"/>
    <w:rsid w:val="00FF60F8"/>
    <w:rsid w:val="00FF72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7DD5C6A"/>
  <w14:defaultImageDpi w14:val="32767"/>
  <w15:chartTrackingRefBased/>
  <w15:docId w15:val="{736023C4-8F9E-49D0-B7D7-0D4EA8E46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t" w:eastAsia="zh-CN"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CE1383"/>
    <w:pPr>
      <w:widowControl w:val="0"/>
      <w:spacing w:beforeLines="50" w:before="50" w:afterLines="50" w:after="50" w:line="240" w:lineRule="exact"/>
      <w:ind w:left="284"/>
      <w:jc w:val="both"/>
    </w:pPr>
    <w:rPr>
      <w:rFonts w:ascii="Arial" w:eastAsia="微软雅黑" w:hAnsi="Arial"/>
      <w:sz w:val="18"/>
      <w:szCs w:val="24"/>
      <w14:ligatures w14:val="none"/>
    </w:rPr>
  </w:style>
  <w:style w:type="paragraph" w:styleId="12">
    <w:name w:val="heading 1"/>
    <w:basedOn w:val="a3"/>
    <w:next w:val="a3"/>
    <w:link w:val="1Char"/>
    <w:uiPriority w:val="9"/>
    <w:qFormat/>
    <w:rsid w:val="00CE1383"/>
    <w:pPr>
      <w:keepNext/>
      <w:keepLines/>
      <w:pageBreakBefore/>
      <w:widowControl/>
      <w:numPr>
        <w:numId w:val="1"/>
      </w:numPr>
      <w:spacing w:beforeLines="100" w:before="100" w:afterLines="100" w:after="100" w:line="240" w:lineRule="auto"/>
      <w:ind w:left="220" w:hangingChars="220" w:hanging="220"/>
      <w:outlineLvl w:val="0"/>
    </w:pPr>
    <w:rPr>
      <w:rFonts w:cs="Arial"/>
      <w:b/>
      <w:kern w:val="44"/>
      <w:sz w:val="36"/>
      <w:szCs w:val="44"/>
    </w:rPr>
  </w:style>
  <w:style w:type="paragraph" w:styleId="20">
    <w:name w:val="heading 2"/>
    <w:basedOn w:val="a3"/>
    <w:next w:val="a3"/>
    <w:link w:val="2Char"/>
    <w:uiPriority w:val="9"/>
    <w:qFormat/>
    <w:rsid w:val="00CE1383"/>
    <w:pPr>
      <w:keepNext/>
      <w:keepLines/>
      <w:widowControl/>
      <w:numPr>
        <w:ilvl w:val="1"/>
        <w:numId w:val="1"/>
      </w:numPr>
      <w:pBdr>
        <w:bottom w:val="single" w:sz="4" w:space="1" w:color="auto"/>
      </w:pBdr>
      <w:spacing w:beforeLines="100" w:before="100" w:line="280" w:lineRule="exact"/>
      <w:jc w:val="left"/>
      <w:outlineLvl w:val="1"/>
    </w:pPr>
    <w:rPr>
      <w:rFonts w:cstheme="majorBidi"/>
      <w:b/>
      <w:kern w:val="44"/>
      <w:sz w:val="28"/>
      <w:szCs w:val="32"/>
    </w:rPr>
  </w:style>
  <w:style w:type="paragraph" w:styleId="30">
    <w:name w:val="heading 3"/>
    <w:basedOn w:val="a3"/>
    <w:next w:val="a3"/>
    <w:link w:val="3Char"/>
    <w:uiPriority w:val="9"/>
    <w:qFormat/>
    <w:rsid w:val="00CE1383"/>
    <w:pPr>
      <w:keepNext/>
      <w:keepLines/>
      <w:widowControl/>
      <w:numPr>
        <w:ilvl w:val="2"/>
        <w:numId w:val="1"/>
      </w:numPr>
      <w:spacing w:beforeLines="100" w:before="100"/>
      <w:jc w:val="left"/>
      <w:outlineLvl w:val="2"/>
    </w:pPr>
    <w:rPr>
      <w:rFonts w:cs="Arial"/>
      <w:b/>
      <w:kern w:val="44"/>
      <w:sz w:val="24"/>
      <w:szCs w:val="32"/>
    </w:rPr>
  </w:style>
  <w:style w:type="paragraph" w:styleId="40">
    <w:name w:val="heading 4"/>
    <w:basedOn w:val="a3"/>
    <w:next w:val="a3"/>
    <w:link w:val="4Char"/>
    <w:uiPriority w:val="9"/>
    <w:qFormat/>
    <w:rsid w:val="00CE1383"/>
    <w:pPr>
      <w:keepNext/>
      <w:keepLines/>
      <w:widowControl/>
      <w:numPr>
        <w:ilvl w:val="3"/>
        <w:numId w:val="1"/>
      </w:numPr>
      <w:jc w:val="left"/>
      <w:outlineLvl w:val="3"/>
    </w:pPr>
    <w:rPr>
      <w:rFonts w:cstheme="majorBidi"/>
      <w:bCs/>
      <w:i/>
      <w:kern w:val="44"/>
      <w:sz w:val="20"/>
      <w:szCs w:val="28"/>
    </w:rPr>
  </w:style>
  <w:style w:type="paragraph" w:styleId="50">
    <w:name w:val="heading 5"/>
    <w:basedOn w:val="a3"/>
    <w:next w:val="a3"/>
    <w:link w:val="5Char"/>
    <w:qFormat/>
    <w:rsid w:val="00CE1383"/>
    <w:pPr>
      <w:keepNext/>
      <w:widowControl/>
      <w:numPr>
        <w:ilvl w:val="4"/>
        <w:numId w:val="1"/>
      </w:numPr>
      <w:outlineLvl w:val="4"/>
    </w:pPr>
    <w:rPr>
      <w:rFonts w:cs="Times New Roman"/>
      <w:kern w:val="0"/>
      <w:sz w:val="40"/>
    </w:rPr>
  </w:style>
  <w:style w:type="paragraph" w:styleId="6">
    <w:name w:val="heading 6"/>
    <w:basedOn w:val="a3"/>
    <w:next w:val="a3"/>
    <w:link w:val="6Char"/>
    <w:qFormat/>
    <w:rsid w:val="00CE1383"/>
    <w:pPr>
      <w:keepNext/>
      <w:widowControl/>
      <w:numPr>
        <w:ilvl w:val="5"/>
        <w:numId w:val="1"/>
      </w:numPr>
      <w:autoSpaceDE w:val="0"/>
      <w:autoSpaceDN w:val="0"/>
      <w:adjustRightInd w:val="0"/>
      <w:outlineLvl w:val="5"/>
    </w:pPr>
    <w:rPr>
      <w:rFonts w:cs="Times New Roman"/>
      <w:b/>
      <w:bCs/>
      <w:kern w:val="0"/>
      <w:sz w:val="28"/>
      <w:szCs w:val="43"/>
    </w:rPr>
  </w:style>
  <w:style w:type="paragraph" w:styleId="7">
    <w:name w:val="heading 7"/>
    <w:basedOn w:val="a3"/>
    <w:next w:val="a3"/>
    <w:link w:val="7Char"/>
    <w:qFormat/>
    <w:rsid w:val="00CE1383"/>
    <w:pPr>
      <w:keepNext/>
      <w:widowControl/>
      <w:numPr>
        <w:ilvl w:val="6"/>
        <w:numId w:val="1"/>
      </w:numPr>
      <w:autoSpaceDE w:val="0"/>
      <w:autoSpaceDN w:val="0"/>
      <w:adjustRightInd w:val="0"/>
      <w:outlineLvl w:val="6"/>
    </w:pPr>
    <w:rPr>
      <w:rFonts w:cs="Times New Roman"/>
      <w:kern w:val="0"/>
      <w:sz w:val="28"/>
      <w:szCs w:val="43"/>
    </w:rPr>
  </w:style>
  <w:style w:type="paragraph" w:styleId="8">
    <w:name w:val="heading 8"/>
    <w:basedOn w:val="a3"/>
    <w:next w:val="a3"/>
    <w:link w:val="8Char"/>
    <w:qFormat/>
    <w:rsid w:val="00CE1383"/>
    <w:pPr>
      <w:keepNext/>
      <w:widowControl/>
      <w:numPr>
        <w:ilvl w:val="7"/>
        <w:numId w:val="1"/>
      </w:numPr>
      <w:outlineLvl w:val="7"/>
    </w:pPr>
    <w:rPr>
      <w:rFonts w:cs="Times New Roman"/>
      <w:kern w:val="0"/>
      <w:sz w:val="52"/>
    </w:rPr>
  </w:style>
  <w:style w:type="paragraph" w:styleId="9">
    <w:name w:val="heading 9"/>
    <w:basedOn w:val="a3"/>
    <w:next w:val="a3"/>
    <w:link w:val="9Char"/>
    <w:qFormat/>
    <w:rsid w:val="00CE1383"/>
    <w:pPr>
      <w:keepNext/>
      <w:widowControl/>
      <w:numPr>
        <w:ilvl w:val="8"/>
        <w:numId w:val="1"/>
      </w:numPr>
      <w:jc w:val="center"/>
      <w:outlineLvl w:val="8"/>
    </w:pPr>
    <w:rPr>
      <w:rFonts w:cs="Times New Roman"/>
      <w:kern w:val="0"/>
      <w:sz w:val="36"/>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Char">
    <w:name w:val="标题 1 Char"/>
    <w:basedOn w:val="a4"/>
    <w:link w:val="12"/>
    <w:uiPriority w:val="9"/>
    <w:qFormat/>
    <w:rsid w:val="00CE1383"/>
    <w:rPr>
      <w:rFonts w:ascii="Arial" w:eastAsia="微软雅黑" w:hAnsi="Arial" w:cs="Arial"/>
      <w:b/>
      <w:kern w:val="44"/>
      <w:sz w:val="36"/>
      <w:szCs w:val="44"/>
      <w14:ligatures w14:val="none"/>
    </w:rPr>
  </w:style>
  <w:style w:type="character" w:customStyle="1" w:styleId="2Char">
    <w:name w:val="标题 2 Char"/>
    <w:basedOn w:val="a4"/>
    <w:link w:val="20"/>
    <w:uiPriority w:val="9"/>
    <w:rsid w:val="00CE1383"/>
    <w:rPr>
      <w:rFonts w:ascii="Arial" w:eastAsia="微软雅黑" w:hAnsi="Arial" w:cstheme="majorBidi"/>
      <w:b/>
      <w:kern w:val="44"/>
      <w:sz w:val="28"/>
      <w:szCs w:val="32"/>
      <w14:ligatures w14:val="none"/>
    </w:rPr>
  </w:style>
  <w:style w:type="character" w:customStyle="1" w:styleId="3Char">
    <w:name w:val="标题 3 Char"/>
    <w:basedOn w:val="a4"/>
    <w:link w:val="30"/>
    <w:uiPriority w:val="9"/>
    <w:rsid w:val="00CE1383"/>
    <w:rPr>
      <w:rFonts w:ascii="Arial" w:eastAsia="微软雅黑" w:hAnsi="Arial" w:cs="Arial"/>
      <w:b/>
      <w:kern w:val="44"/>
      <w:sz w:val="24"/>
      <w:szCs w:val="32"/>
      <w14:ligatures w14:val="none"/>
    </w:rPr>
  </w:style>
  <w:style w:type="character" w:customStyle="1" w:styleId="4Char">
    <w:name w:val="标题 4 Char"/>
    <w:basedOn w:val="a4"/>
    <w:link w:val="40"/>
    <w:uiPriority w:val="9"/>
    <w:rsid w:val="00CE1383"/>
    <w:rPr>
      <w:rFonts w:ascii="Arial" w:eastAsia="微软雅黑" w:hAnsi="Arial" w:cstheme="majorBidi"/>
      <w:bCs/>
      <w:i/>
      <w:kern w:val="44"/>
      <w:sz w:val="20"/>
      <w:szCs w:val="28"/>
      <w14:ligatures w14:val="none"/>
    </w:rPr>
  </w:style>
  <w:style w:type="character" w:customStyle="1" w:styleId="5Char">
    <w:name w:val="标题 5 Char"/>
    <w:basedOn w:val="a4"/>
    <w:link w:val="50"/>
    <w:rsid w:val="00CE1383"/>
    <w:rPr>
      <w:rFonts w:ascii="Arial" w:eastAsia="微软雅黑" w:hAnsi="Arial" w:cs="Times New Roman"/>
      <w:kern w:val="0"/>
      <w:sz w:val="40"/>
      <w:szCs w:val="24"/>
      <w14:ligatures w14:val="none"/>
    </w:rPr>
  </w:style>
  <w:style w:type="character" w:customStyle="1" w:styleId="6Char">
    <w:name w:val="标题 6 Char"/>
    <w:basedOn w:val="a4"/>
    <w:link w:val="6"/>
    <w:rsid w:val="00CE1383"/>
    <w:rPr>
      <w:rFonts w:ascii="Arial" w:eastAsia="微软雅黑" w:hAnsi="Arial" w:cs="Times New Roman"/>
      <w:b/>
      <w:bCs/>
      <w:kern w:val="0"/>
      <w:sz w:val="28"/>
      <w:szCs w:val="43"/>
      <w14:ligatures w14:val="none"/>
    </w:rPr>
  </w:style>
  <w:style w:type="character" w:customStyle="1" w:styleId="7Char">
    <w:name w:val="标题 7 Char"/>
    <w:basedOn w:val="a4"/>
    <w:link w:val="7"/>
    <w:rsid w:val="00CE1383"/>
    <w:rPr>
      <w:rFonts w:ascii="Arial" w:eastAsia="微软雅黑" w:hAnsi="Arial" w:cs="Times New Roman"/>
      <w:kern w:val="0"/>
      <w:sz w:val="28"/>
      <w:szCs w:val="43"/>
      <w14:ligatures w14:val="none"/>
    </w:rPr>
  </w:style>
  <w:style w:type="character" w:customStyle="1" w:styleId="8Char">
    <w:name w:val="标题 8 Char"/>
    <w:basedOn w:val="a4"/>
    <w:link w:val="8"/>
    <w:rsid w:val="00CE1383"/>
    <w:rPr>
      <w:rFonts w:ascii="Arial" w:eastAsia="微软雅黑" w:hAnsi="Arial" w:cs="Times New Roman"/>
      <w:kern w:val="0"/>
      <w:sz w:val="52"/>
      <w:szCs w:val="24"/>
      <w14:ligatures w14:val="none"/>
    </w:rPr>
  </w:style>
  <w:style w:type="character" w:customStyle="1" w:styleId="9Char">
    <w:name w:val="标题 9 Char"/>
    <w:basedOn w:val="a4"/>
    <w:link w:val="9"/>
    <w:rsid w:val="00CE1383"/>
    <w:rPr>
      <w:rFonts w:ascii="Arial" w:eastAsia="微软雅黑" w:hAnsi="Arial" w:cs="Times New Roman"/>
      <w:kern w:val="0"/>
      <w:sz w:val="36"/>
      <w:szCs w:val="24"/>
      <w14:ligatures w14:val="none"/>
    </w:rPr>
  </w:style>
  <w:style w:type="paragraph" w:styleId="a7">
    <w:name w:val="header"/>
    <w:basedOn w:val="a3"/>
    <w:link w:val="Char"/>
    <w:uiPriority w:val="99"/>
    <w:unhideWhenUsed/>
    <w:rsid w:val="00CE1383"/>
    <w:pPr>
      <w:pBdr>
        <w:bottom w:val="single" w:sz="6" w:space="1" w:color="auto"/>
      </w:pBdr>
      <w:tabs>
        <w:tab w:val="center" w:pos="4153"/>
        <w:tab w:val="right" w:pos="8306"/>
      </w:tabs>
      <w:snapToGrid w:val="0"/>
      <w:jc w:val="center"/>
    </w:pPr>
    <w:rPr>
      <w:szCs w:val="18"/>
    </w:rPr>
  </w:style>
  <w:style w:type="character" w:customStyle="1" w:styleId="Char">
    <w:name w:val="页眉 Char"/>
    <w:basedOn w:val="a4"/>
    <w:link w:val="a7"/>
    <w:uiPriority w:val="99"/>
    <w:rsid w:val="00CE1383"/>
    <w:rPr>
      <w:rFonts w:ascii="Arial" w:eastAsia="微软雅黑" w:hAnsi="Arial"/>
      <w:sz w:val="18"/>
      <w:szCs w:val="18"/>
      <w14:ligatures w14:val="none"/>
    </w:rPr>
  </w:style>
  <w:style w:type="paragraph" w:styleId="a8">
    <w:name w:val="footer"/>
    <w:basedOn w:val="a3"/>
    <w:link w:val="Char0"/>
    <w:uiPriority w:val="99"/>
    <w:unhideWhenUsed/>
    <w:rsid w:val="00CE1383"/>
    <w:pPr>
      <w:tabs>
        <w:tab w:val="center" w:pos="4153"/>
        <w:tab w:val="right" w:pos="8306"/>
      </w:tabs>
      <w:snapToGrid w:val="0"/>
      <w:jc w:val="left"/>
    </w:pPr>
    <w:rPr>
      <w:szCs w:val="18"/>
    </w:rPr>
  </w:style>
  <w:style w:type="character" w:customStyle="1" w:styleId="Char0">
    <w:name w:val="页脚 Char"/>
    <w:basedOn w:val="a4"/>
    <w:link w:val="a8"/>
    <w:uiPriority w:val="99"/>
    <w:rsid w:val="00CE1383"/>
    <w:rPr>
      <w:rFonts w:ascii="Arial" w:eastAsia="微软雅黑" w:hAnsi="Arial"/>
      <w:sz w:val="18"/>
      <w:szCs w:val="18"/>
      <w14:ligatures w14:val="none"/>
    </w:rPr>
  </w:style>
  <w:style w:type="paragraph" w:customStyle="1" w:styleId="Text">
    <w:name w:val="Text"/>
    <w:basedOn w:val="a3"/>
    <w:next w:val="a3"/>
    <w:qFormat/>
    <w:rsid w:val="00CE1383"/>
    <w:pPr>
      <w:widowControl/>
    </w:pPr>
  </w:style>
  <w:style w:type="paragraph" w:customStyle="1" w:styleId="Trademark">
    <w:name w:val="Trademark"/>
    <w:basedOn w:val="a3"/>
    <w:next w:val="Text"/>
    <w:qFormat/>
    <w:rsid w:val="00CE1383"/>
    <w:pPr>
      <w:spacing w:line="300" w:lineRule="exact"/>
    </w:pPr>
    <w:rPr>
      <w:b/>
      <w:sz w:val="24"/>
    </w:rPr>
  </w:style>
  <w:style w:type="paragraph" w:customStyle="1" w:styleId="Note">
    <w:name w:val="Note"/>
    <w:basedOn w:val="a3"/>
    <w:next w:val="a3"/>
    <w:rsid w:val="00CE1383"/>
    <w:pPr>
      <w:pBdr>
        <w:top w:val="single" w:sz="4" w:space="1" w:color="auto"/>
        <w:bottom w:val="single" w:sz="4" w:space="1" w:color="auto"/>
      </w:pBdr>
      <w:spacing w:before="156" w:after="156"/>
    </w:pPr>
  </w:style>
  <w:style w:type="paragraph" w:customStyle="1" w:styleId="NOTE0">
    <w:name w:val="NOTE标题"/>
    <w:basedOn w:val="NOTE1"/>
    <w:link w:val="NOTEChar"/>
    <w:qFormat/>
    <w:rsid w:val="00CE1383"/>
    <w:pPr>
      <w:keepNext/>
      <w:pBdr>
        <w:top w:val="single" w:sz="4" w:space="1" w:color="auto"/>
        <w:bottom w:val="none" w:sz="0" w:space="0" w:color="auto"/>
      </w:pBdr>
    </w:pPr>
    <w:rPr>
      <w:b/>
      <w:caps/>
    </w:rPr>
  </w:style>
  <w:style w:type="paragraph" w:customStyle="1" w:styleId="NOTE1">
    <w:name w:val="NOTE文本"/>
    <w:basedOn w:val="a3"/>
    <w:link w:val="NOTEChar0"/>
    <w:qFormat/>
    <w:rsid w:val="00CE1383"/>
    <w:pPr>
      <w:keepLines/>
      <w:pBdr>
        <w:bottom w:val="single" w:sz="4" w:space="1" w:color="auto"/>
      </w:pBdr>
      <w:spacing w:beforeLines="20" w:before="20" w:afterLines="20" w:after="20"/>
    </w:pPr>
    <w:rPr>
      <w:rFonts w:cs="微软雅黑"/>
      <w:bCs/>
      <w:kern w:val="0"/>
      <w:szCs w:val="18"/>
    </w:rPr>
  </w:style>
  <w:style w:type="character" w:customStyle="1" w:styleId="NOTEChar">
    <w:name w:val="NOTE标题 Char"/>
    <w:link w:val="NOTE0"/>
    <w:qFormat/>
    <w:rsid w:val="00CE1383"/>
    <w:rPr>
      <w:rFonts w:ascii="Arial" w:eastAsia="微软雅黑" w:hAnsi="Arial" w:cs="微软雅黑"/>
      <w:b/>
      <w:bCs/>
      <w:caps/>
      <w:kern w:val="0"/>
      <w:sz w:val="18"/>
      <w:szCs w:val="18"/>
      <w14:ligatures w14:val="none"/>
    </w:rPr>
  </w:style>
  <w:style w:type="character" w:customStyle="1" w:styleId="NOTEChar0">
    <w:name w:val="NOTE文本 Char"/>
    <w:link w:val="NOTE1"/>
    <w:qFormat/>
    <w:rsid w:val="00CE1383"/>
    <w:rPr>
      <w:rFonts w:ascii="Arial" w:eastAsia="微软雅黑" w:hAnsi="Arial" w:cs="微软雅黑"/>
      <w:bCs/>
      <w:kern w:val="0"/>
      <w:sz w:val="18"/>
      <w:szCs w:val="18"/>
      <w14:ligatures w14:val="none"/>
    </w:rPr>
  </w:style>
  <w:style w:type="paragraph" w:styleId="32">
    <w:name w:val="toc 3"/>
    <w:basedOn w:val="a3"/>
    <w:next w:val="a3"/>
    <w:uiPriority w:val="39"/>
    <w:qFormat/>
    <w:rsid w:val="00CE1383"/>
    <w:pPr>
      <w:widowControl/>
      <w:spacing w:before="0" w:after="0"/>
      <w:ind w:left="360"/>
      <w:jc w:val="left"/>
    </w:pPr>
    <w:rPr>
      <w:rFonts w:cstheme="minorHAnsi"/>
      <w:iCs/>
      <w:kern w:val="0"/>
      <w:szCs w:val="20"/>
    </w:rPr>
  </w:style>
  <w:style w:type="paragraph" w:styleId="13">
    <w:name w:val="toc 1"/>
    <w:link w:val="1Char0"/>
    <w:uiPriority w:val="39"/>
    <w:qFormat/>
    <w:rsid w:val="00CE1383"/>
    <w:pPr>
      <w:spacing w:beforeLines="20" w:before="20" w:afterLines="20" w:after="20" w:line="240" w:lineRule="exact"/>
      <w:ind w:hangingChars="158" w:hanging="284"/>
    </w:pPr>
    <w:rPr>
      <w:rFonts w:ascii="Arial" w:eastAsia="微软雅黑" w:hAnsi="Arial" w:cs="微软雅黑"/>
      <w:b/>
      <w:bCs/>
      <w:caps/>
      <w:sz w:val="18"/>
      <w:szCs w:val="18"/>
      <w14:ligatures w14:val="none"/>
    </w:rPr>
  </w:style>
  <w:style w:type="paragraph" w:styleId="41">
    <w:name w:val="toc 4"/>
    <w:basedOn w:val="a3"/>
    <w:next w:val="a3"/>
    <w:uiPriority w:val="39"/>
    <w:qFormat/>
    <w:rsid w:val="00CE1383"/>
    <w:pPr>
      <w:widowControl/>
      <w:spacing w:before="0" w:after="0"/>
      <w:ind w:left="540"/>
      <w:jc w:val="left"/>
    </w:pPr>
    <w:rPr>
      <w:rFonts w:cstheme="minorHAnsi"/>
      <w:kern w:val="0"/>
      <w:szCs w:val="18"/>
    </w:rPr>
  </w:style>
  <w:style w:type="paragraph" w:styleId="21">
    <w:name w:val="toc 2"/>
    <w:basedOn w:val="a3"/>
    <w:next w:val="a3"/>
    <w:uiPriority w:val="39"/>
    <w:qFormat/>
    <w:rsid w:val="00CE1383"/>
    <w:pPr>
      <w:widowControl/>
      <w:spacing w:before="0" w:after="0"/>
      <w:ind w:left="180"/>
      <w:jc w:val="left"/>
    </w:pPr>
    <w:rPr>
      <w:rFonts w:cstheme="minorHAnsi"/>
      <w:smallCaps/>
      <w:kern w:val="0"/>
      <w:szCs w:val="20"/>
    </w:rPr>
  </w:style>
  <w:style w:type="character" w:styleId="a9">
    <w:name w:val="Hyperlink"/>
    <w:aliases w:val="目录"/>
    <w:uiPriority w:val="99"/>
    <w:qFormat/>
    <w:rsid w:val="00CE1383"/>
    <w:rPr>
      <w:rFonts w:ascii="Arial" w:eastAsia="微软雅黑" w:hAnsi="Arial"/>
      <w:color w:val="0000FF"/>
      <w:sz w:val="18"/>
      <w:u w:val="single"/>
    </w:rPr>
  </w:style>
  <w:style w:type="paragraph" w:styleId="aa">
    <w:name w:val="List Paragraph"/>
    <w:aliases w:val="M-2数"/>
    <w:basedOn w:val="Text"/>
    <w:next w:val="Text"/>
    <w:link w:val="Char1"/>
    <w:uiPriority w:val="34"/>
    <w:qFormat/>
    <w:rsid w:val="00CE1383"/>
    <w:pPr>
      <w:ind w:left="641" w:hanging="357"/>
    </w:pPr>
    <w:rPr>
      <w:rFonts w:cs="Times New Roman"/>
      <w:szCs w:val="22"/>
    </w:rPr>
  </w:style>
  <w:style w:type="character" w:customStyle="1" w:styleId="Char1">
    <w:name w:val="列出段落 Char"/>
    <w:aliases w:val="M-2数 Char"/>
    <w:basedOn w:val="a4"/>
    <w:link w:val="aa"/>
    <w:uiPriority w:val="34"/>
    <w:qFormat/>
    <w:locked/>
    <w:rsid w:val="00CE1383"/>
    <w:rPr>
      <w:rFonts w:ascii="Arial" w:eastAsia="微软雅黑" w:hAnsi="Arial" w:cs="Times New Roman"/>
      <w:sz w:val="18"/>
      <w14:ligatures w14:val="none"/>
    </w:rPr>
  </w:style>
  <w:style w:type="paragraph" w:styleId="ab">
    <w:name w:val="caption"/>
    <w:basedOn w:val="a3"/>
    <w:next w:val="a3"/>
    <w:uiPriority w:val="35"/>
    <w:qFormat/>
    <w:rsid w:val="00CE1383"/>
    <w:pPr>
      <w:widowControl/>
      <w:jc w:val="center"/>
    </w:pPr>
    <w:rPr>
      <w:rFonts w:cstheme="majorBidi"/>
      <w:b/>
      <w:kern w:val="0"/>
    </w:rPr>
  </w:style>
  <w:style w:type="paragraph" w:styleId="TOC">
    <w:name w:val="TOC Heading"/>
    <w:basedOn w:val="12"/>
    <w:next w:val="a3"/>
    <w:uiPriority w:val="39"/>
    <w:unhideWhenUsed/>
    <w:qFormat/>
    <w:rsid w:val="00CE1383"/>
    <w:pPr>
      <w:pageBreakBefore w:val="0"/>
      <w:numPr>
        <w:numId w:val="0"/>
      </w:numPr>
      <w:spacing w:beforeLines="0" w:before="240" w:afterLines="0" w:after="0" w:line="259" w:lineRule="auto"/>
      <w:jc w:val="center"/>
      <w:outlineLvl w:val="9"/>
    </w:pPr>
    <w:rPr>
      <w:rFonts w:cstheme="majorBidi"/>
      <w:kern w:val="0"/>
      <w:sz w:val="24"/>
      <w:szCs w:val="32"/>
    </w:rPr>
  </w:style>
  <w:style w:type="character" w:customStyle="1" w:styleId="1Char0">
    <w:name w:val="目录 1 Char"/>
    <w:basedOn w:val="a4"/>
    <w:link w:val="13"/>
    <w:uiPriority w:val="39"/>
    <w:rsid w:val="00CE1383"/>
    <w:rPr>
      <w:rFonts w:ascii="Arial" w:eastAsia="微软雅黑" w:hAnsi="Arial" w:cs="微软雅黑"/>
      <w:b/>
      <w:bCs/>
      <w:caps/>
      <w:sz w:val="18"/>
      <w:szCs w:val="18"/>
      <w14:ligatures w14:val="none"/>
    </w:rPr>
  </w:style>
  <w:style w:type="paragraph" w:customStyle="1" w:styleId="FigureTittle">
    <w:name w:val="Figure Tittle"/>
    <w:link w:val="FigureTittleChar"/>
    <w:autoRedefine/>
    <w:qFormat/>
    <w:rsid w:val="00CE1383"/>
    <w:pPr>
      <w:spacing w:beforeLines="20" w:before="20" w:afterLines="20" w:after="20" w:line="240" w:lineRule="exact"/>
      <w:jc w:val="center"/>
    </w:pPr>
    <w:rPr>
      <w:rFonts w:ascii="Arial" w:eastAsia="微软雅黑" w:hAnsi="Arial" w:cs="微软雅黑"/>
      <w:b/>
      <w:sz w:val="18"/>
      <w:szCs w:val="18"/>
      <w14:ligatures w14:val="none"/>
    </w:rPr>
  </w:style>
  <w:style w:type="character" w:customStyle="1" w:styleId="FigureTittleChar">
    <w:name w:val="Figure Tittle Char"/>
    <w:basedOn w:val="a4"/>
    <w:link w:val="FigureTittle"/>
    <w:rsid w:val="00CE1383"/>
    <w:rPr>
      <w:rFonts w:ascii="Arial" w:eastAsia="微软雅黑" w:hAnsi="Arial" w:cs="微软雅黑"/>
      <w:b/>
      <w:sz w:val="18"/>
      <w:szCs w:val="18"/>
      <w14:ligatures w14:val="none"/>
    </w:rPr>
  </w:style>
  <w:style w:type="table" w:styleId="ac">
    <w:name w:val="Table Grid"/>
    <w:basedOn w:val="a5"/>
    <w:uiPriority w:val="59"/>
    <w:qFormat/>
    <w:rsid w:val="002373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
    <w:name w:val="EN正文"/>
    <w:basedOn w:val="ad"/>
    <w:link w:val="ENChar"/>
    <w:qFormat/>
    <w:rsid w:val="00AB1FA3"/>
    <w:pPr>
      <w:widowControl/>
      <w:spacing w:after="50"/>
    </w:pPr>
    <w:rPr>
      <w:rFonts w:cs="微软雅黑"/>
      <w:bCs/>
      <w:szCs w:val="18"/>
    </w:rPr>
  </w:style>
  <w:style w:type="character" w:customStyle="1" w:styleId="ENChar">
    <w:name w:val="EN正文 Char"/>
    <w:link w:val="EN"/>
    <w:rsid w:val="00AB1FA3"/>
    <w:rPr>
      <w:rFonts w:ascii="Arial" w:eastAsia="微软雅黑" w:hAnsi="Arial" w:cs="微软雅黑"/>
      <w:bCs/>
      <w:sz w:val="18"/>
      <w:szCs w:val="18"/>
      <w14:ligatures w14:val="none"/>
    </w:rPr>
  </w:style>
  <w:style w:type="paragraph" w:styleId="ad">
    <w:name w:val="Body Text"/>
    <w:basedOn w:val="a3"/>
    <w:link w:val="Char2"/>
    <w:unhideWhenUsed/>
    <w:qFormat/>
    <w:rsid w:val="00AB1FA3"/>
    <w:pPr>
      <w:spacing w:after="120"/>
    </w:pPr>
  </w:style>
  <w:style w:type="character" w:customStyle="1" w:styleId="Char2">
    <w:name w:val="正文文本 Char"/>
    <w:basedOn w:val="a4"/>
    <w:link w:val="ad"/>
    <w:rsid w:val="00AB1FA3"/>
    <w:rPr>
      <w:rFonts w:ascii="Arial" w:eastAsia="微软雅黑" w:hAnsi="Arial"/>
      <w:sz w:val="18"/>
      <w:szCs w:val="24"/>
      <w14:ligatures w14:val="none"/>
    </w:rPr>
  </w:style>
  <w:style w:type="paragraph" w:customStyle="1" w:styleId="BodytextUserManual">
    <w:name w:val="Body text User Manual"/>
    <w:basedOn w:val="ad"/>
    <w:link w:val="BodytextUserManualChar"/>
    <w:qFormat/>
    <w:rsid w:val="00AB1FA3"/>
    <w:pPr>
      <w:spacing w:after="50"/>
    </w:pPr>
    <w:rPr>
      <w:rFonts w:cs="Arial"/>
      <w:bCs/>
      <w:szCs w:val="20"/>
    </w:rPr>
  </w:style>
  <w:style w:type="character" w:customStyle="1" w:styleId="BodytextUserManualChar">
    <w:name w:val="Body text User Manual Char"/>
    <w:link w:val="BodytextUserManual"/>
    <w:qFormat/>
    <w:rsid w:val="00AB1FA3"/>
    <w:rPr>
      <w:rFonts w:ascii="Arial" w:eastAsia="微软雅黑" w:hAnsi="Arial" w:cs="Arial"/>
      <w:bCs/>
      <w:sz w:val="18"/>
      <w:szCs w:val="20"/>
      <w14:ligatures w14:val="none"/>
    </w:rPr>
  </w:style>
  <w:style w:type="paragraph" w:customStyle="1" w:styleId="10">
    <w:name w:val="说明书1"/>
    <w:basedOn w:val="12"/>
    <w:link w:val="1Char1"/>
    <w:rsid w:val="00AB1FA3"/>
    <w:pPr>
      <w:numPr>
        <w:numId w:val="3"/>
      </w:numPr>
      <w:spacing w:before="312" w:after="312"/>
    </w:pPr>
  </w:style>
  <w:style w:type="paragraph" w:customStyle="1" w:styleId="ae">
    <w:name w:val="参数值"/>
    <w:basedOn w:val="a3"/>
    <w:qFormat/>
    <w:rsid w:val="001E74B6"/>
    <w:pPr>
      <w:spacing w:beforeLines="0" w:afterLines="0" w:line="200" w:lineRule="exact"/>
      <w:ind w:left="0"/>
    </w:pPr>
    <w:rPr>
      <w:rFonts w:eastAsia="宋体" w:cs="Times New Roman"/>
      <w:szCs w:val="22"/>
    </w:rPr>
  </w:style>
  <w:style w:type="table" w:customStyle="1" w:styleId="14">
    <w:name w:val="浅色底纹1"/>
    <w:basedOn w:val="a5"/>
    <w:uiPriority w:val="60"/>
    <w:qFormat/>
    <w:rsid w:val="001E74B6"/>
    <w:rPr>
      <w:rFonts w:ascii="Calibri" w:eastAsia="宋体" w:hAnsi="Calibri" w:cs="Times New Roman"/>
      <w:color w:val="000000"/>
      <w:kern w:val="0"/>
      <w:sz w:val="20"/>
      <w:szCs w:val="20"/>
      <w14:ligatures w14:val="none"/>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11">
    <w:name w:val="样式1"/>
    <w:basedOn w:val="a3"/>
    <w:link w:val="15"/>
    <w:autoRedefine/>
    <w:qFormat/>
    <w:rsid w:val="00FA614C"/>
    <w:pPr>
      <w:numPr>
        <w:numId w:val="12"/>
      </w:numPr>
      <w:adjustRightInd w:val="0"/>
      <w:spacing w:beforeLines="100" w:before="100"/>
      <w:ind w:left="284" w:hanging="284"/>
      <w:outlineLvl w:val="1"/>
    </w:pPr>
    <w:rPr>
      <w:rFonts w:ascii="微软雅黑" w:hAnsi="微软雅黑" w:cstheme="majorBidi"/>
      <w:b/>
      <w:bCs/>
      <w:sz w:val="28"/>
      <w:szCs w:val="28"/>
    </w:rPr>
  </w:style>
  <w:style w:type="paragraph" w:customStyle="1" w:styleId="af">
    <w:name w:val="参数"/>
    <w:basedOn w:val="a3"/>
    <w:qFormat/>
    <w:rsid w:val="00B46084"/>
    <w:pPr>
      <w:spacing w:beforeLines="0" w:afterLines="0" w:line="200" w:lineRule="exact"/>
      <w:ind w:left="0"/>
    </w:pPr>
    <w:rPr>
      <w:rFonts w:eastAsia="宋体"/>
      <w:b/>
      <w:szCs w:val="22"/>
    </w:rPr>
  </w:style>
  <w:style w:type="paragraph" w:customStyle="1" w:styleId="af0">
    <w:name w:val="间隔线/无间隔"/>
    <w:basedOn w:val="a3"/>
    <w:qFormat/>
    <w:rsid w:val="006505C9"/>
    <w:pPr>
      <w:spacing w:before="0" w:after="0" w:line="200" w:lineRule="exact"/>
    </w:pPr>
  </w:style>
  <w:style w:type="paragraph" w:customStyle="1" w:styleId="af1">
    <w:name w:val="说明书正文"/>
    <w:basedOn w:val="ad"/>
    <w:link w:val="Char3"/>
    <w:qFormat/>
    <w:rsid w:val="006505C9"/>
    <w:pPr>
      <w:spacing w:after="50"/>
      <w:ind w:right="284"/>
    </w:pPr>
    <w:rPr>
      <w:rFonts w:cs="Arial"/>
      <w:bCs/>
      <w:sz w:val="20"/>
      <w:szCs w:val="20"/>
    </w:rPr>
  </w:style>
  <w:style w:type="character" w:customStyle="1" w:styleId="Char3">
    <w:name w:val="说明书正文 Char"/>
    <w:link w:val="af1"/>
    <w:qFormat/>
    <w:rsid w:val="006505C9"/>
    <w:rPr>
      <w:rFonts w:ascii="Arial" w:eastAsia="微软雅黑" w:hAnsi="Arial" w:cs="Arial"/>
      <w:bCs/>
      <w:sz w:val="20"/>
      <w:szCs w:val="20"/>
      <w14:ligatures w14:val="none"/>
    </w:rPr>
  </w:style>
  <w:style w:type="paragraph" w:customStyle="1" w:styleId="16">
    <w:name w:val="正文文本1"/>
    <w:basedOn w:val="ad"/>
    <w:link w:val="BodytextChar"/>
    <w:qFormat/>
    <w:rsid w:val="0008637D"/>
    <w:pPr>
      <w:adjustRightInd w:val="0"/>
      <w:snapToGrid w:val="0"/>
      <w:spacing w:after="50"/>
      <w:ind w:leftChars="100" w:left="100"/>
    </w:pPr>
    <w:rPr>
      <w:rFonts w:eastAsia="宋体" w:cs="Arial"/>
      <w:bCs/>
      <w:szCs w:val="20"/>
    </w:rPr>
  </w:style>
  <w:style w:type="character" w:customStyle="1" w:styleId="BodytextChar">
    <w:name w:val="Body text Char"/>
    <w:link w:val="16"/>
    <w:rsid w:val="0008637D"/>
    <w:rPr>
      <w:rFonts w:ascii="Arial" w:eastAsia="宋体" w:hAnsi="Arial" w:cs="Arial"/>
      <w:bCs/>
      <w:sz w:val="18"/>
      <w:szCs w:val="20"/>
      <w14:ligatures w14:val="none"/>
    </w:rPr>
  </w:style>
  <w:style w:type="paragraph" w:styleId="a0">
    <w:name w:val="Title"/>
    <w:aliases w:val="标题3,标题1"/>
    <w:basedOn w:val="a3"/>
    <w:next w:val="a3"/>
    <w:link w:val="Char4"/>
    <w:uiPriority w:val="10"/>
    <w:qFormat/>
    <w:rsid w:val="002349F9"/>
    <w:pPr>
      <w:widowControl/>
      <w:numPr>
        <w:numId w:val="72"/>
      </w:numPr>
    </w:pPr>
    <w:rPr>
      <w:rFonts w:eastAsia="Times New Roman" w:cs="Times New Roman"/>
      <w:b/>
      <w:bCs/>
      <w:kern w:val="0"/>
      <w:sz w:val="28"/>
    </w:rPr>
  </w:style>
  <w:style w:type="character" w:customStyle="1" w:styleId="Char4">
    <w:name w:val="标题 Char"/>
    <w:aliases w:val="标题3 Char,标题1 Char"/>
    <w:basedOn w:val="a4"/>
    <w:link w:val="a0"/>
    <w:uiPriority w:val="10"/>
    <w:qFormat/>
    <w:rsid w:val="002349F9"/>
    <w:rPr>
      <w:rFonts w:ascii="Arial" w:eastAsia="Times New Roman" w:hAnsi="Arial" w:cs="Times New Roman"/>
      <w:b/>
      <w:bCs/>
      <w:kern w:val="0"/>
      <w:sz w:val="28"/>
      <w:szCs w:val="24"/>
      <w14:ligatures w14:val="none"/>
    </w:rPr>
  </w:style>
  <w:style w:type="character" w:customStyle="1" w:styleId="fhanging40">
    <w:name w:val="f_hanging40"/>
    <w:basedOn w:val="a4"/>
    <w:qFormat/>
    <w:rsid w:val="002349F9"/>
  </w:style>
  <w:style w:type="character" w:styleId="af2">
    <w:name w:val="FollowedHyperlink"/>
    <w:basedOn w:val="a4"/>
    <w:uiPriority w:val="99"/>
    <w:unhideWhenUsed/>
    <w:qFormat/>
    <w:rsid w:val="0079781F"/>
    <w:rPr>
      <w:color w:val="954F72" w:themeColor="followedHyperlink"/>
      <w:u w:val="single"/>
    </w:rPr>
  </w:style>
  <w:style w:type="paragraph" w:customStyle="1" w:styleId="Level4titleUserManual">
    <w:name w:val="Level 4 title User Manual"/>
    <w:basedOn w:val="ad"/>
    <w:link w:val="Level4titleUserManualChar"/>
    <w:qFormat/>
    <w:rsid w:val="00703DD0"/>
    <w:pPr>
      <w:widowControl/>
      <w:spacing w:after="50"/>
      <w:outlineLvl w:val="3"/>
    </w:pPr>
    <w:rPr>
      <w:rFonts w:eastAsia="宋体" w:cs="Arial"/>
      <w:bCs/>
      <w:i/>
      <w:kern w:val="0"/>
      <w:sz w:val="20"/>
      <w:szCs w:val="20"/>
    </w:rPr>
  </w:style>
  <w:style w:type="character" w:customStyle="1" w:styleId="Level4titleUserManualChar">
    <w:name w:val="Level 4 title User Manual Char"/>
    <w:link w:val="Level4titleUserManual"/>
    <w:qFormat/>
    <w:rsid w:val="00703DD0"/>
    <w:rPr>
      <w:rFonts w:ascii="Arial" w:eastAsia="宋体" w:hAnsi="Arial" w:cs="Arial"/>
      <w:bCs/>
      <w:i/>
      <w:kern w:val="0"/>
      <w:sz w:val="20"/>
      <w:szCs w:val="20"/>
      <w14:ligatures w14:val="none"/>
    </w:rPr>
  </w:style>
  <w:style w:type="paragraph" w:customStyle="1" w:styleId="Level3title">
    <w:name w:val="Level 3 title"/>
    <w:basedOn w:val="30"/>
    <w:link w:val="Level3titleChar"/>
    <w:qFormat/>
    <w:rsid w:val="0080404B"/>
    <w:pPr>
      <w:keepLines w:val="0"/>
      <w:numPr>
        <w:ilvl w:val="0"/>
        <w:numId w:val="0"/>
      </w:numPr>
      <w:ind w:left="284"/>
      <w:jc w:val="both"/>
    </w:pPr>
    <w:rPr>
      <w:rFonts w:eastAsia="Arial"/>
      <w:bCs/>
      <w:kern w:val="0"/>
      <w:szCs w:val="21"/>
    </w:rPr>
  </w:style>
  <w:style w:type="character" w:customStyle="1" w:styleId="Level3titleChar">
    <w:name w:val="Level 3 title Char"/>
    <w:link w:val="Level3title"/>
    <w:qFormat/>
    <w:rsid w:val="0080404B"/>
    <w:rPr>
      <w:rFonts w:ascii="Arial" w:eastAsia="Arial" w:hAnsi="Arial" w:cs="Arial"/>
      <w:b/>
      <w:bCs/>
      <w:kern w:val="0"/>
      <w:sz w:val="24"/>
      <w:szCs w:val="21"/>
      <w14:ligatures w14:val="none"/>
    </w:rPr>
  </w:style>
  <w:style w:type="paragraph" w:customStyle="1" w:styleId="NOTE2">
    <w:name w:val="NOTE下"/>
    <w:basedOn w:val="a3"/>
    <w:link w:val="NOTEChar1"/>
    <w:rsid w:val="00E32DD9"/>
    <w:pPr>
      <w:pBdr>
        <w:top w:val="single" w:sz="4" w:space="1" w:color="auto"/>
        <w:bottom w:val="single" w:sz="4" w:space="1" w:color="auto"/>
      </w:pBdr>
      <w:spacing w:beforeLines="0" w:before="0" w:afterLines="0" w:after="120"/>
    </w:pPr>
    <w:rPr>
      <w:rFonts w:cs="Arial"/>
      <w:bCs/>
      <w:szCs w:val="20"/>
    </w:rPr>
  </w:style>
  <w:style w:type="character" w:customStyle="1" w:styleId="NOTEChar1">
    <w:name w:val="NOTE下 Char"/>
    <w:link w:val="NOTE2"/>
    <w:rsid w:val="00E32DD9"/>
    <w:rPr>
      <w:rFonts w:ascii="Arial" w:eastAsia="微软雅黑" w:hAnsi="Arial" w:cs="Arial"/>
      <w:bCs/>
      <w:sz w:val="18"/>
      <w:szCs w:val="20"/>
      <w14:ligatures w14:val="none"/>
    </w:rPr>
  </w:style>
  <w:style w:type="paragraph" w:customStyle="1" w:styleId="2">
    <w:name w:val="样式2"/>
    <w:basedOn w:val="30"/>
    <w:link w:val="22"/>
    <w:autoRedefine/>
    <w:qFormat/>
    <w:rsid w:val="00D75778"/>
    <w:pPr>
      <w:numPr>
        <w:numId w:val="90"/>
      </w:numPr>
    </w:pPr>
    <w:rPr>
      <w:rFonts w:ascii="微软雅黑" w:hAnsi="微软雅黑"/>
    </w:rPr>
  </w:style>
  <w:style w:type="character" w:customStyle="1" w:styleId="22">
    <w:name w:val="样式2 字符"/>
    <w:basedOn w:val="a4"/>
    <w:link w:val="2"/>
    <w:rsid w:val="00D75778"/>
    <w:rPr>
      <w:rFonts w:ascii="微软雅黑" w:eastAsia="微软雅黑" w:hAnsi="微软雅黑" w:cs="Arial"/>
      <w:b/>
      <w:kern w:val="44"/>
      <w:sz w:val="24"/>
      <w:szCs w:val="32"/>
      <w14:ligatures w14:val="none"/>
    </w:rPr>
  </w:style>
  <w:style w:type="character" w:customStyle="1" w:styleId="15">
    <w:name w:val="样式1 字符"/>
    <w:basedOn w:val="a4"/>
    <w:link w:val="11"/>
    <w:rsid w:val="00D75778"/>
    <w:rPr>
      <w:rFonts w:ascii="微软雅黑" w:eastAsia="微软雅黑" w:hAnsi="微软雅黑" w:cstheme="majorBidi"/>
      <w:b/>
      <w:bCs/>
      <w:sz w:val="28"/>
      <w:szCs w:val="28"/>
      <w14:ligatures w14:val="none"/>
    </w:rPr>
  </w:style>
  <w:style w:type="paragraph" w:customStyle="1" w:styleId="Level2titleUserManual">
    <w:name w:val="Level 2 title User Manual"/>
    <w:basedOn w:val="20"/>
    <w:link w:val="Level2titleUserManualChar"/>
    <w:qFormat/>
    <w:rsid w:val="00D75778"/>
    <w:pPr>
      <w:numPr>
        <w:numId w:val="91"/>
      </w:numPr>
      <w:spacing w:before="0" w:after="160"/>
    </w:pPr>
    <w:rPr>
      <w:rFonts w:eastAsia="宋体" w:cs="Arial"/>
    </w:rPr>
  </w:style>
  <w:style w:type="character" w:customStyle="1" w:styleId="Level2titleUserManualChar">
    <w:name w:val="Level 2 title User Manual Char"/>
    <w:link w:val="Level2titleUserManual"/>
    <w:rsid w:val="00D75778"/>
    <w:rPr>
      <w:rFonts w:ascii="Arial" w:eastAsia="宋体" w:hAnsi="Arial" w:cs="Arial"/>
      <w:b/>
      <w:kern w:val="44"/>
      <w:sz w:val="28"/>
      <w:szCs w:val="32"/>
      <w14:ligatures w14:val="none"/>
    </w:rPr>
  </w:style>
  <w:style w:type="paragraph" w:customStyle="1" w:styleId="Pa21">
    <w:name w:val="Pa21"/>
    <w:basedOn w:val="a3"/>
    <w:next w:val="a3"/>
    <w:uiPriority w:val="99"/>
    <w:rsid w:val="00D75778"/>
    <w:pPr>
      <w:autoSpaceDE w:val="0"/>
      <w:autoSpaceDN w:val="0"/>
      <w:adjustRightInd w:val="0"/>
      <w:spacing w:beforeLines="0" w:before="0" w:afterLines="0" w:after="0" w:line="181" w:lineRule="atLeast"/>
      <w:ind w:left="0"/>
      <w:textAlignment w:val="baseline"/>
    </w:pPr>
    <w:rPr>
      <w:rFonts w:eastAsia="Times New Roman" w:cs="Arial"/>
      <w:sz w:val="24"/>
    </w:rPr>
  </w:style>
  <w:style w:type="character" w:customStyle="1" w:styleId="A50">
    <w:name w:val="A5"/>
    <w:uiPriority w:val="99"/>
    <w:rsid w:val="00D75778"/>
    <w:rPr>
      <w:color w:val="000000"/>
      <w:sz w:val="16"/>
      <w:szCs w:val="16"/>
    </w:rPr>
  </w:style>
  <w:style w:type="table" w:customStyle="1" w:styleId="33">
    <w:name w:val="网格型3"/>
    <w:basedOn w:val="a5"/>
    <w:next w:val="ac"/>
    <w:uiPriority w:val="59"/>
    <w:qFormat/>
    <w:rsid w:val="00D75778"/>
    <w:pPr>
      <w:jc w:val="both"/>
    </w:pPr>
    <w:rPr>
      <w:rFonts w:ascii="Calibri" w:eastAsia="宋体" w:hAnsi="Calibri" w:cs="Times New Roma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jlqj4b">
    <w:name w:val="jlqj4b"/>
    <w:basedOn w:val="a4"/>
    <w:rsid w:val="00D75778"/>
  </w:style>
  <w:style w:type="paragraph" w:styleId="af3">
    <w:name w:val="annotation text"/>
    <w:basedOn w:val="a3"/>
    <w:link w:val="Char5"/>
    <w:uiPriority w:val="99"/>
    <w:unhideWhenUsed/>
    <w:qFormat/>
    <w:rsid w:val="00D75778"/>
    <w:pPr>
      <w:jc w:val="left"/>
    </w:pPr>
  </w:style>
  <w:style w:type="character" w:customStyle="1" w:styleId="Char5">
    <w:name w:val="批注文字 Char"/>
    <w:basedOn w:val="a4"/>
    <w:link w:val="af3"/>
    <w:uiPriority w:val="99"/>
    <w:qFormat/>
    <w:rsid w:val="00D75778"/>
    <w:rPr>
      <w:rFonts w:ascii="Arial" w:eastAsia="微软雅黑" w:hAnsi="Arial"/>
      <w:sz w:val="18"/>
      <w:szCs w:val="24"/>
      <w14:ligatures w14:val="none"/>
    </w:rPr>
  </w:style>
  <w:style w:type="paragraph" w:styleId="af4">
    <w:name w:val="annotation subject"/>
    <w:basedOn w:val="af3"/>
    <w:next w:val="af3"/>
    <w:link w:val="Char6"/>
    <w:uiPriority w:val="99"/>
    <w:semiHidden/>
    <w:qFormat/>
    <w:rsid w:val="00D75778"/>
    <w:pPr>
      <w:jc w:val="both"/>
    </w:pPr>
    <w:rPr>
      <w:rFonts w:eastAsia="宋体"/>
      <w:b/>
      <w:bCs/>
    </w:rPr>
  </w:style>
  <w:style w:type="character" w:customStyle="1" w:styleId="Char6">
    <w:name w:val="批注主题 Char"/>
    <w:basedOn w:val="Char5"/>
    <w:link w:val="af4"/>
    <w:uiPriority w:val="99"/>
    <w:semiHidden/>
    <w:qFormat/>
    <w:rsid w:val="00D75778"/>
    <w:rPr>
      <w:rFonts w:ascii="Arial" w:eastAsia="宋体" w:hAnsi="Arial"/>
      <w:b/>
      <w:bCs/>
      <w:sz w:val="18"/>
      <w:szCs w:val="24"/>
      <w14:ligatures w14:val="none"/>
    </w:rPr>
  </w:style>
  <w:style w:type="paragraph" w:styleId="70">
    <w:name w:val="toc 7"/>
    <w:basedOn w:val="a3"/>
    <w:next w:val="a3"/>
    <w:uiPriority w:val="39"/>
    <w:qFormat/>
    <w:rsid w:val="00D75778"/>
    <w:pPr>
      <w:ind w:left="1440"/>
    </w:pPr>
    <w:rPr>
      <w:rFonts w:eastAsia="宋体"/>
      <w:szCs w:val="18"/>
    </w:rPr>
  </w:style>
  <w:style w:type="paragraph" w:styleId="af5">
    <w:name w:val="Document Map"/>
    <w:basedOn w:val="a3"/>
    <w:link w:val="Char7"/>
    <w:uiPriority w:val="99"/>
    <w:semiHidden/>
    <w:unhideWhenUsed/>
    <w:rsid w:val="00D75778"/>
    <w:rPr>
      <w:rFonts w:ascii="宋体" w:eastAsia="宋体"/>
      <w:szCs w:val="18"/>
    </w:rPr>
  </w:style>
  <w:style w:type="character" w:customStyle="1" w:styleId="Char7">
    <w:name w:val="文档结构图 Char"/>
    <w:basedOn w:val="a4"/>
    <w:link w:val="af5"/>
    <w:uiPriority w:val="99"/>
    <w:semiHidden/>
    <w:rsid w:val="00D75778"/>
    <w:rPr>
      <w:rFonts w:ascii="宋体" w:eastAsia="宋体" w:hAnsi="Arial"/>
      <w:sz w:val="18"/>
      <w:szCs w:val="18"/>
      <w14:ligatures w14:val="none"/>
    </w:rPr>
  </w:style>
  <w:style w:type="paragraph" w:styleId="34">
    <w:name w:val="Body Text 3"/>
    <w:basedOn w:val="a3"/>
    <w:link w:val="3Char0"/>
    <w:rsid w:val="00D75778"/>
    <w:rPr>
      <w:rFonts w:eastAsia="宋体"/>
      <w:b/>
      <w:bCs/>
    </w:rPr>
  </w:style>
  <w:style w:type="character" w:customStyle="1" w:styleId="3Char0">
    <w:name w:val="正文文本 3 Char"/>
    <w:basedOn w:val="a4"/>
    <w:link w:val="34"/>
    <w:rsid w:val="00D75778"/>
    <w:rPr>
      <w:rFonts w:ascii="Arial" w:eastAsia="宋体" w:hAnsi="Arial"/>
      <w:b/>
      <w:bCs/>
      <w:sz w:val="18"/>
      <w:szCs w:val="24"/>
      <w14:ligatures w14:val="none"/>
    </w:rPr>
  </w:style>
  <w:style w:type="paragraph" w:styleId="af6">
    <w:name w:val="Body Text Indent"/>
    <w:basedOn w:val="a3"/>
    <w:link w:val="Char8"/>
    <w:qFormat/>
    <w:rsid w:val="00D75778"/>
    <w:pPr>
      <w:tabs>
        <w:tab w:val="left" w:pos="1140"/>
      </w:tabs>
      <w:spacing w:line="300" w:lineRule="auto"/>
      <w:ind w:leftChars="130" w:left="606" w:hangingChars="140" w:hanging="294"/>
    </w:pPr>
    <w:rPr>
      <w:rFonts w:eastAsia="宋体"/>
      <w:sz w:val="21"/>
    </w:rPr>
  </w:style>
  <w:style w:type="character" w:customStyle="1" w:styleId="Char8">
    <w:name w:val="正文文本缩进 Char"/>
    <w:basedOn w:val="a4"/>
    <w:link w:val="af6"/>
    <w:rsid w:val="00D75778"/>
    <w:rPr>
      <w:rFonts w:ascii="Arial" w:eastAsia="宋体" w:hAnsi="Arial"/>
      <w:szCs w:val="24"/>
      <w14:ligatures w14:val="none"/>
    </w:rPr>
  </w:style>
  <w:style w:type="paragraph" w:styleId="51">
    <w:name w:val="toc 5"/>
    <w:basedOn w:val="a3"/>
    <w:next w:val="a3"/>
    <w:uiPriority w:val="39"/>
    <w:qFormat/>
    <w:rsid w:val="00D75778"/>
    <w:pPr>
      <w:ind w:left="960"/>
    </w:pPr>
    <w:rPr>
      <w:rFonts w:eastAsia="宋体"/>
      <w:szCs w:val="18"/>
    </w:rPr>
  </w:style>
  <w:style w:type="paragraph" w:styleId="80">
    <w:name w:val="toc 8"/>
    <w:basedOn w:val="a3"/>
    <w:next w:val="a3"/>
    <w:uiPriority w:val="39"/>
    <w:qFormat/>
    <w:rsid w:val="00D75778"/>
    <w:pPr>
      <w:ind w:left="1680"/>
    </w:pPr>
    <w:rPr>
      <w:rFonts w:eastAsia="宋体"/>
      <w:szCs w:val="18"/>
    </w:rPr>
  </w:style>
  <w:style w:type="paragraph" w:styleId="af7">
    <w:name w:val="Date"/>
    <w:basedOn w:val="a3"/>
    <w:next w:val="a3"/>
    <w:link w:val="Char9"/>
    <w:qFormat/>
    <w:rsid w:val="00D75778"/>
    <w:pPr>
      <w:ind w:leftChars="2500" w:left="100"/>
    </w:pPr>
    <w:rPr>
      <w:rFonts w:eastAsia="宋体"/>
    </w:rPr>
  </w:style>
  <w:style w:type="character" w:customStyle="1" w:styleId="Char9">
    <w:name w:val="日期 Char"/>
    <w:basedOn w:val="a4"/>
    <w:link w:val="af7"/>
    <w:rsid w:val="00D75778"/>
    <w:rPr>
      <w:rFonts w:ascii="Arial" w:eastAsia="宋体" w:hAnsi="Arial"/>
      <w:sz w:val="18"/>
      <w:szCs w:val="24"/>
      <w14:ligatures w14:val="none"/>
    </w:rPr>
  </w:style>
  <w:style w:type="paragraph" w:styleId="23">
    <w:name w:val="Body Text Indent 2"/>
    <w:basedOn w:val="a3"/>
    <w:link w:val="2Char0"/>
    <w:qFormat/>
    <w:rsid w:val="00D75778"/>
    <w:pPr>
      <w:autoSpaceDE w:val="0"/>
      <w:autoSpaceDN w:val="0"/>
      <w:spacing w:line="300" w:lineRule="auto"/>
      <w:ind w:leftChars="180" w:left="432"/>
    </w:pPr>
    <w:rPr>
      <w:rFonts w:eastAsia="Times New Roman"/>
      <w:sz w:val="21"/>
      <w:szCs w:val="18"/>
    </w:rPr>
  </w:style>
  <w:style w:type="character" w:customStyle="1" w:styleId="2Char0">
    <w:name w:val="正文文本缩进 2 Char"/>
    <w:basedOn w:val="a4"/>
    <w:link w:val="23"/>
    <w:rsid w:val="00D75778"/>
    <w:rPr>
      <w:rFonts w:ascii="Arial" w:eastAsia="Times New Roman" w:hAnsi="Arial"/>
      <w:szCs w:val="18"/>
      <w14:ligatures w14:val="none"/>
    </w:rPr>
  </w:style>
  <w:style w:type="paragraph" w:styleId="af8">
    <w:name w:val="Balloon Text"/>
    <w:basedOn w:val="a3"/>
    <w:link w:val="Chara"/>
    <w:uiPriority w:val="99"/>
    <w:semiHidden/>
    <w:unhideWhenUsed/>
    <w:qFormat/>
    <w:rsid w:val="00D75778"/>
    <w:rPr>
      <w:rFonts w:eastAsia="宋体"/>
      <w:szCs w:val="18"/>
    </w:rPr>
  </w:style>
  <w:style w:type="character" w:customStyle="1" w:styleId="Chara">
    <w:name w:val="批注框文本 Char"/>
    <w:basedOn w:val="a4"/>
    <w:link w:val="af8"/>
    <w:uiPriority w:val="99"/>
    <w:semiHidden/>
    <w:qFormat/>
    <w:rsid w:val="00D75778"/>
    <w:rPr>
      <w:rFonts w:ascii="Arial" w:eastAsia="宋体" w:hAnsi="Arial"/>
      <w:sz w:val="18"/>
      <w:szCs w:val="18"/>
      <w14:ligatures w14:val="none"/>
    </w:rPr>
  </w:style>
  <w:style w:type="paragraph" w:styleId="af9">
    <w:name w:val="footnote text"/>
    <w:basedOn w:val="a3"/>
    <w:link w:val="Charb"/>
    <w:uiPriority w:val="99"/>
    <w:semiHidden/>
    <w:unhideWhenUsed/>
    <w:qFormat/>
    <w:rsid w:val="00D75778"/>
    <w:pPr>
      <w:snapToGrid w:val="0"/>
      <w:jc w:val="left"/>
    </w:pPr>
    <w:rPr>
      <w:rFonts w:eastAsia="宋体"/>
      <w:szCs w:val="18"/>
    </w:rPr>
  </w:style>
  <w:style w:type="character" w:customStyle="1" w:styleId="Charb">
    <w:name w:val="脚注文本 Char"/>
    <w:basedOn w:val="a4"/>
    <w:link w:val="af9"/>
    <w:uiPriority w:val="99"/>
    <w:semiHidden/>
    <w:rsid w:val="00D75778"/>
    <w:rPr>
      <w:rFonts w:ascii="Arial" w:eastAsia="宋体" w:hAnsi="Arial"/>
      <w:sz w:val="18"/>
      <w:szCs w:val="18"/>
      <w14:ligatures w14:val="none"/>
    </w:rPr>
  </w:style>
  <w:style w:type="paragraph" w:styleId="60">
    <w:name w:val="toc 6"/>
    <w:basedOn w:val="a3"/>
    <w:next w:val="a3"/>
    <w:uiPriority w:val="39"/>
    <w:qFormat/>
    <w:rsid w:val="00D75778"/>
    <w:pPr>
      <w:ind w:left="1200"/>
    </w:pPr>
    <w:rPr>
      <w:rFonts w:eastAsia="宋体"/>
      <w:szCs w:val="18"/>
    </w:rPr>
  </w:style>
  <w:style w:type="paragraph" w:styleId="35">
    <w:name w:val="Body Text Indent 3"/>
    <w:basedOn w:val="a3"/>
    <w:link w:val="3Char1"/>
    <w:qFormat/>
    <w:rsid w:val="00D75778"/>
    <w:pPr>
      <w:spacing w:afterLines="40" w:line="300" w:lineRule="auto"/>
      <w:ind w:left="425"/>
    </w:pPr>
    <w:rPr>
      <w:rFonts w:eastAsia="宋体" w:cs="Arial"/>
      <w:b/>
      <w:bCs/>
      <w:i/>
      <w:iCs/>
      <w:sz w:val="21"/>
    </w:rPr>
  </w:style>
  <w:style w:type="character" w:customStyle="1" w:styleId="3Char1">
    <w:name w:val="正文文本缩进 3 Char"/>
    <w:basedOn w:val="a4"/>
    <w:link w:val="35"/>
    <w:rsid w:val="00D75778"/>
    <w:rPr>
      <w:rFonts w:ascii="Arial" w:eastAsia="宋体" w:hAnsi="Arial" w:cs="Arial"/>
      <w:b/>
      <w:bCs/>
      <w:i/>
      <w:iCs/>
      <w:szCs w:val="24"/>
      <w14:ligatures w14:val="none"/>
    </w:rPr>
  </w:style>
  <w:style w:type="paragraph" w:styleId="90">
    <w:name w:val="toc 9"/>
    <w:basedOn w:val="a3"/>
    <w:next w:val="a3"/>
    <w:uiPriority w:val="39"/>
    <w:qFormat/>
    <w:rsid w:val="00D75778"/>
    <w:pPr>
      <w:ind w:left="1920"/>
    </w:pPr>
    <w:rPr>
      <w:rFonts w:eastAsia="宋体"/>
      <w:szCs w:val="18"/>
    </w:rPr>
  </w:style>
  <w:style w:type="paragraph" w:styleId="24">
    <w:name w:val="Body Text 2"/>
    <w:basedOn w:val="a3"/>
    <w:link w:val="2Char1"/>
    <w:qFormat/>
    <w:rsid w:val="00D75778"/>
    <w:rPr>
      <w:rFonts w:eastAsia="Times New Roman"/>
      <w:color w:val="000000"/>
      <w:sz w:val="21"/>
      <w:szCs w:val="18"/>
      <w:lang w:eastAsia="en-US"/>
    </w:rPr>
  </w:style>
  <w:style w:type="character" w:customStyle="1" w:styleId="2Char1">
    <w:name w:val="正文文本 2 Char"/>
    <w:basedOn w:val="a4"/>
    <w:link w:val="24"/>
    <w:rsid w:val="00D75778"/>
    <w:rPr>
      <w:rFonts w:ascii="Arial" w:eastAsia="Times New Roman" w:hAnsi="Arial"/>
      <w:color w:val="000000"/>
      <w:szCs w:val="18"/>
      <w:lang w:val="et" w:eastAsia="en-US"/>
      <w14:ligatures w14:val="none"/>
    </w:rPr>
  </w:style>
  <w:style w:type="paragraph" w:styleId="afa">
    <w:name w:val="Normal (Web)"/>
    <w:basedOn w:val="a3"/>
    <w:uiPriority w:val="99"/>
    <w:qFormat/>
    <w:rsid w:val="00D75778"/>
    <w:pPr>
      <w:spacing w:before="100" w:beforeAutospacing="1" w:after="100" w:afterAutospacing="1"/>
    </w:pPr>
    <w:rPr>
      <w:rFonts w:ascii="宋体" w:eastAsia="宋体" w:hAnsi="宋体"/>
      <w:lang w:eastAsia="en-US"/>
    </w:rPr>
  </w:style>
  <w:style w:type="character" w:styleId="afb">
    <w:name w:val="Strong"/>
    <w:uiPriority w:val="22"/>
    <w:qFormat/>
    <w:rsid w:val="00D75778"/>
    <w:rPr>
      <w:b/>
      <w:bCs/>
    </w:rPr>
  </w:style>
  <w:style w:type="character" w:styleId="afc">
    <w:name w:val="page number"/>
    <w:basedOn w:val="a4"/>
    <w:qFormat/>
    <w:rsid w:val="00D75778"/>
  </w:style>
  <w:style w:type="character" w:styleId="afd">
    <w:name w:val="annotation reference"/>
    <w:uiPriority w:val="99"/>
    <w:semiHidden/>
    <w:qFormat/>
    <w:rsid w:val="00D75778"/>
    <w:rPr>
      <w:sz w:val="21"/>
      <w:szCs w:val="21"/>
    </w:rPr>
  </w:style>
  <w:style w:type="character" w:styleId="afe">
    <w:name w:val="footnote reference"/>
    <w:basedOn w:val="a4"/>
    <w:uiPriority w:val="99"/>
    <w:semiHidden/>
    <w:unhideWhenUsed/>
    <w:qFormat/>
    <w:rsid w:val="00D75778"/>
    <w:rPr>
      <w:vertAlign w:val="superscript"/>
    </w:rPr>
  </w:style>
  <w:style w:type="paragraph" w:styleId="aff">
    <w:name w:val="No Spacing"/>
    <w:uiPriority w:val="1"/>
    <w:qFormat/>
    <w:rsid w:val="00D75778"/>
    <w:pPr>
      <w:spacing w:beforeLines="50" w:before="50" w:afterLines="50" w:after="50"/>
      <w:ind w:left="714" w:hanging="357"/>
      <w:jc w:val="both"/>
    </w:pPr>
    <w:rPr>
      <w:rFonts w:ascii="Times New Roman" w:eastAsia="宋体" w:hAnsi="Times New Roman" w:cs="Times New Roman"/>
      <w:kern w:val="0"/>
      <w:sz w:val="24"/>
      <w:szCs w:val="24"/>
      <w14:ligatures w14:val="none"/>
    </w:rPr>
  </w:style>
  <w:style w:type="paragraph" w:customStyle="1" w:styleId="aff0">
    <w:name w:val="内文"/>
    <w:basedOn w:val="a3"/>
    <w:next w:val="6"/>
    <w:qFormat/>
    <w:rsid w:val="00D75778"/>
    <w:pPr>
      <w:spacing w:before="0" w:line="300" w:lineRule="exact"/>
      <w:ind w:leftChars="100" w:left="100"/>
    </w:pPr>
    <w:rPr>
      <w:rFonts w:eastAsia="宋体"/>
      <w:sz w:val="16"/>
    </w:rPr>
  </w:style>
  <w:style w:type="paragraph" w:customStyle="1" w:styleId="TOC1">
    <w:name w:val="TOC 标题1"/>
    <w:basedOn w:val="12"/>
    <w:next w:val="a3"/>
    <w:uiPriority w:val="39"/>
    <w:unhideWhenUsed/>
    <w:qFormat/>
    <w:rsid w:val="00D75778"/>
    <w:pPr>
      <w:numPr>
        <w:numId w:val="0"/>
      </w:numPr>
      <w:spacing w:beforeLines="0" w:before="326" w:afterLines="0" w:after="326" w:line="276" w:lineRule="auto"/>
      <w:outlineLvl w:val="9"/>
    </w:pPr>
    <w:rPr>
      <w:rFonts w:ascii="Cambria" w:hAnsi="Cambria" w:cs="Times New Roman"/>
      <w:color w:val="365F91"/>
      <w:kern w:val="0"/>
      <w:sz w:val="28"/>
      <w:szCs w:val="28"/>
    </w:rPr>
  </w:style>
  <w:style w:type="character" w:customStyle="1" w:styleId="1Char1">
    <w:name w:val="说明书1 Char"/>
    <w:link w:val="10"/>
    <w:rsid w:val="00D75778"/>
    <w:rPr>
      <w:rFonts w:ascii="Arial" w:eastAsia="微软雅黑" w:hAnsi="Arial" w:cs="Arial"/>
      <w:b/>
      <w:kern w:val="44"/>
      <w:sz w:val="36"/>
      <w:szCs w:val="44"/>
      <w14:ligatures w14:val="none"/>
    </w:rPr>
  </w:style>
  <w:style w:type="paragraph" w:customStyle="1" w:styleId="1">
    <w:name w:val="说明书标题1"/>
    <w:basedOn w:val="10"/>
    <w:next w:val="BodytextUserManual"/>
    <w:link w:val="1Char2"/>
    <w:qFormat/>
    <w:rsid w:val="00D75778"/>
    <w:pPr>
      <w:numPr>
        <w:numId w:val="105"/>
      </w:numPr>
      <w:spacing w:before="326" w:after="326"/>
      <w:ind w:left="0" w:firstLine="0"/>
    </w:pPr>
    <w:rPr>
      <w:szCs w:val="40"/>
    </w:rPr>
  </w:style>
  <w:style w:type="character" w:customStyle="1" w:styleId="1Char2">
    <w:name w:val="说明书标题1 Char"/>
    <w:link w:val="1"/>
    <w:rsid w:val="00D75778"/>
    <w:rPr>
      <w:rFonts w:ascii="Arial" w:eastAsia="微软雅黑" w:hAnsi="Arial" w:cs="Arial"/>
      <w:b/>
      <w:kern w:val="44"/>
      <w:sz w:val="36"/>
      <w:szCs w:val="40"/>
      <w14:ligatures w14:val="none"/>
    </w:rPr>
  </w:style>
  <w:style w:type="table" w:customStyle="1" w:styleId="110">
    <w:name w:val="无格式表格 11"/>
    <w:basedOn w:val="a5"/>
    <w:uiPriority w:val="41"/>
    <w:rsid w:val="00D75778"/>
    <w:pPr>
      <w:spacing w:beforeLines="50" w:before="50" w:afterLines="50"/>
      <w:ind w:left="714" w:hanging="357"/>
      <w:jc w:val="both"/>
    </w:pPr>
    <w:rPr>
      <w:rFonts w:ascii="Times New Roman" w:eastAsia="宋体" w:hAnsi="Times New Roman" w:cs="Times New Roman"/>
      <w:kern w:val="0"/>
      <w:sz w:val="20"/>
      <w:szCs w:val="20"/>
      <w14:ligatures w14:val="none"/>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goohl5">
    <w:name w:val="goohl5"/>
    <w:basedOn w:val="a4"/>
    <w:rsid w:val="00D75778"/>
  </w:style>
  <w:style w:type="character" w:customStyle="1" w:styleId="goohl3">
    <w:name w:val="goohl3"/>
    <w:basedOn w:val="a4"/>
    <w:rsid w:val="00D75778"/>
  </w:style>
  <w:style w:type="character" w:customStyle="1" w:styleId="goohl4">
    <w:name w:val="goohl4"/>
    <w:basedOn w:val="a4"/>
    <w:rsid w:val="00D75778"/>
  </w:style>
  <w:style w:type="character" w:customStyle="1" w:styleId="goohl2">
    <w:name w:val="goohl2"/>
    <w:basedOn w:val="a4"/>
    <w:rsid w:val="00D75778"/>
  </w:style>
  <w:style w:type="character" w:customStyle="1" w:styleId="goohl1">
    <w:name w:val="goohl1"/>
    <w:basedOn w:val="a4"/>
    <w:rsid w:val="00D75778"/>
  </w:style>
  <w:style w:type="paragraph" w:customStyle="1" w:styleId="Default">
    <w:name w:val="Default"/>
    <w:rsid w:val="00D75778"/>
    <w:pPr>
      <w:widowControl w:val="0"/>
      <w:autoSpaceDE w:val="0"/>
      <w:autoSpaceDN w:val="0"/>
      <w:adjustRightInd w:val="0"/>
    </w:pPr>
    <w:rPr>
      <w:rFonts w:ascii="Times New Roman" w:eastAsia="宋体" w:hAnsi="Times New Roman" w:cs="Times New Roman"/>
      <w:color w:val="000000"/>
      <w:kern w:val="0"/>
      <w:sz w:val="24"/>
      <w:szCs w:val="24"/>
      <w14:ligatures w14:val="none"/>
    </w:rPr>
  </w:style>
  <w:style w:type="character" w:customStyle="1" w:styleId="def">
    <w:name w:val="def"/>
    <w:basedOn w:val="a4"/>
    <w:rsid w:val="00D75778"/>
  </w:style>
  <w:style w:type="paragraph" w:customStyle="1" w:styleId="txttd">
    <w:name w:val="txt_td"/>
    <w:basedOn w:val="a3"/>
    <w:qFormat/>
    <w:rsid w:val="00D75778"/>
    <w:pPr>
      <w:wordWrap w:val="0"/>
      <w:spacing w:before="100" w:beforeAutospacing="1" w:after="136" w:line="353" w:lineRule="atLeast"/>
      <w:ind w:firstLine="480"/>
    </w:pPr>
    <w:rPr>
      <w:rFonts w:ascii="宋体" w:eastAsia="宋体" w:hAnsi="宋体" w:cs="Tahoma"/>
      <w:sz w:val="19"/>
      <w:szCs w:val="19"/>
    </w:rPr>
  </w:style>
  <w:style w:type="character" w:customStyle="1" w:styleId="keyword">
    <w:name w:val="keyword"/>
    <w:basedOn w:val="a4"/>
    <w:qFormat/>
    <w:rsid w:val="00D75778"/>
  </w:style>
  <w:style w:type="paragraph" w:customStyle="1" w:styleId="CM30">
    <w:name w:val="CM30"/>
    <w:basedOn w:val="Default"/>
    <w:next w:val="Default"/>
    <w:uiPriority w:val="99"/>
    <w:rsid w:val="00D75778"/>
    <w:pPr>
      <w:spacing w:after="53"/>
    </w:pPr>
    <w:rPr>
      <w:color w:val="auto"/>
    </w:rPr>
  </w:style>
  <w:style w:type="paragraph" w:customStyle="1" w:styleId="CM18">
    <w:name w:val="CM18"/>
    <w:basedOn w:val="Default"/>
    <w:next w:val="Default"/>
    <w:uiPriority w:val="99"/>
    <w:rsid w:val="00D75778"/>
    <w:pPr>
      <w:spacing w:line="266" w:lineRule="atLeast"/>
    </w:pPr>
    <w:rPr>
      <w:color w:val="auto"/>
    </w:rPr>
  </w:style>
  <w:style w:type="paragraph" w:customStyle="1" w:styleId="CM29">
    <w:name w:val="CM29"/>
    <w:basedOn w:val="Default"/>
    <w:next w:val="Default"/>
    <w:uiPriority w:val="99"/>
    <w:rsid w:val="00D75778"/>
    <w:pPr>
      <w:spacing w:after="358"/>
    </w:pPr>
    <w:rPr>
      <w:color w:val="auto"/>
    </w:rPr>
  </w:style>
  <w:style w:type="paragraph" w:customStyle="1" w:styleId="CM1">
    <w:name w:val="CM1"/>
    <w:basedOn w:val="Default"/>
    <w:next w:val="Default"/>
    <w:uiPriority w:val="99"/>
    <w:rsid w:val="00D75778"/>
    <w:rPr>
      <w:color w:val="auto"/>
    </w:rPr>
  </w:style>
  <w:style w:type="paragraph" w:customStyle="1" w:styleId="CM27">
    <w:name w:val="CM27"/>
    <w:basedOn w:val="Default"/>
    <w:next w:val="Default"/>
    <w:uiPriority w:val="99"/>
    <w:rsid w:val="00D75778"/>
    <w:pPr>
      <w:spacing w:after="220"/>
    </w:pPr>
    <w:rPr>
      <w:color w:val="auto"/>
    </w:rPr>
  </w:style>
  <w:style w:type="paragraph" w:customStyle="1" w:styleId="CM28">
    <w:name w:val="CM28"/>
    <w:basedOn w:val="Default"/>
    <w:next w:val="Default"/>
    <w:uiPriority w:val="99"/>
    <w:rsid w:val="00D75778"/>
    <w:pPr>
      <w:spacing w:after="133"/>
    </w:pPr>
    <w:rPr>
      <w:color w:val="auto"/>
    </w:rPr>
  </w:style>
  <w:style w:type="paragraph" w:customStyle="1" w:styleId="CM9">
    <w:name w:val="CM9"/>
    <w:basedOn w:val="Default"/>
    <w:next w:val="Default"/>
    <w:uiPriority w:val="99"/>
    <w:rsid w:val="00D75778"/>
    <w:pPr>
      <w:spacing w:line="246" w:lineRule="atLeast"/>
    </w:pPr>
    <w:rPr>
      <w:color w:val="auto"/>
    </w:rPr>
  </w:style>
  <w:style w:type="paragraph" w:customStyle="1" w:styleId="CM31">
    <w:name w:val="CM31"/>
    <w:basedOn w:val="Default"/>
    <w:next w:val="Default"/>
    <w:uiPriority w:val="99"/>
    <w:rsid w:val="00D75778"/>
    <w:pPr>
      <w:spacing w:after="50"/>
    </w:pPr>
    <w:rPr>
      <w:color w:val="auto"/>
    </w:rPr>
  </w:style>
  <w:style w:type="paragraph" w:customStyle="1" w:styleId="CM17">
    <w:name w:val="CM17"/>
    <w:basedOn w:val="Default"/>
    <w:next w:val="Default"/>
    <w:uiPriority w:val="99"/>
    <w:rsid w:val="00D75778"/>
    <w:pPr>
      <w:spacing w:line="240" w:lineRule="atLeast"/>
    </w:pPr>
    <w:rPr>
      <w:color w:val="auto"/>
    </w:rPr>
  </w:style>
  <w:style w:type="paragraph" w:customStyle="1" w:styleId="CM20">
    <w:name w:val="CM20"/>
    <w:basedOn w:val="Default"/>
    <w:next w:val="Default"/>
    <w:uiPriority w:val="99"/>
    <w:qFormat/>
    <w:rsid w:val="00D75778"/>
    <w:rPr>
      <w:color w:val="auto"/>
    </w:rPr>
  </w:style>
  <w:style w:type="paragraph" w:customStyle="1" w:styleId="CM21">
    <w:name w:val="CM21"/>
    <w:basedOn w:val="Default"/>
    <w:next w:val="Default"/>
    <w:uiPriority w:val="99"/>
    <w:rsid w:val="00D75778"/>
    <w:pPr>
      <w:spacing w:line="240" w:lineRule="atLeast"/>
    </w:pPr>
    <w:rPr>
      <w:color w:val="auto"/>
    </w:rPr>
  </w:style>
  <w:style w:type="character" w:customStyle="1" w:styleId="highlight">
    <w:name w:val="highlight"/>
    <w:basedOn w:val="a4"/>
    <w:rsid w:val="00D75778"/>
  </w:style>
  <w:style w:type="paragraph" w:customStyle="1" w:styleId="NOTE3">
    <w:name w:val="NOTE上"/>
    <w:basedOn w:val="BodytextUserManual"/>
    <w:link w:val="NOTEChar2"/>
    <w:rsid w:val="00D75778"/>
    <w:pPr>
      <w:pBdr>
        <w:top w:val="single" w:sz="4" w:space="1" w:color="auto"/>
      </w:pBdr>
      <w:spacing w:before="120" w:afterLines="0" w:after="0"/>
    </w:pPr>
    <w:rPr>
      <w:rFonts w:eastAsia="宋体"/>
      <w:b/>
    </w:rPr>
  </w:style>
  <w:style w:type="character" w:customStyle="1" w:styleId="NOTEChar2">
    <w:name w:val="NOTE上 Char"/>
    <w:link w:val="NOTE3"/>
    <w:rsid w:val="00D75778"/>
    <w:rPr>
      <w:rFonts w:ascii="Arial" w:eastAsia="宋体" w:hAnsi="Arial" w:cs="Arial"/>
      <w:b/>
      <w:bCs/>
      <w:sz w:val="18"/>
      <w:szCs w:val="20"/>
      <w14:ligatures w14:val="none"/>
    </w:rPr>
  </w:style>
  <w:style w:type="paragraph" w:customStyle="1" w:styleId="NOTE4">
    <w:name w:val="NOTE"/>
    <w:basedOn w:val="NOTE2"/>
    <w:link w:val="NOTEChar3"/>
    <w:rsid w:val="00D75778"/>
    <w:rPr>
      <w:rFonts w:eastAsia="宋体"/>
    </w:rPr>
  </w:style>
  <w:style w:type="character" w:customStyle="1" w:styleId="NOTEChar3">
    <w:name w:val="NOTE Char"/>
    <w:link w:val="NOTE4"/>
    <w:rsid w:val="00D75778"/>
    <w:rPr>
      <w:rFonts w:ascii="Arial" w:eastAsia="宋体" w:hAnsi="Arial" w:cs="Arial"/>
      <w:bCs/>
      <w:sz w:val="18"/>
      <w:szCs w:val="20"/>
      <w14:ligatures w14:val="none"/>
    </w:rPr>
  </w:style>
  <w:style w:type="paragraph" w:customStyle="1" w:styleId="aff1">
    <w:name w:val="图表+标题"/>
    <w:basedOn w:val="BodytextUserManual"/>
    <w:link w:val="Charc"/>
    <w:qFormat/>
    <w:rsid w:val="00D75778"/>
    <w:pPr>
      <w:jc w:val="center"/>
    </w:pPr>
    <w:rPr>
      <w:rFonts w:eastAsia="宋体"/>
      <w:b/>
    </w:rPr>
  </w:style>
  <w:style w:type="paragraph" w:customStyle="1" w:styleId="1-1">
    <w:name w:val="说明书标题1-1"/>
    <w:basedOn w:val="1"/>
    <w:link w:val="1-1Char"/>
    <w:rsid w:val="00D75778"/>
  </w:style>
  <w:style w:type="character" w:customStyle="1" w:styleId="Charc">
    <w:name w:val="图表+标题 Char"/>
    <w:link w:val="aff1"/>
    <w:rsid w:val="00D75778"/>
    <w:rPr>
      <w:rFonts w:ascii="Arial" w:eastAsia="宋体" w:hAnsi="Arial" w:cs="Arial"/>
      <w:b/>
      <w:bCs/>
      <w:sz w:val="18"/>
      <w:szCs w:val="20"/>
      <w14:ligatures w14:val="none"/>
    </w:rPr>
  </w:style>
  <w:style w:type="character" w:customStyle="1" w:styleId="1-1Char">
    <w:name w:val="说明书标题1-1 Char"/>
    <w:basedOn w:val="1Char2"/>
    <w:link w:val="1-1"/>
    <w:rsid w:val="00D75778"/>
    <w:rPr>
      <w:rFonts w:ascii="Arial" w:eastAsia="微软雅黑" w:hAnsi="Arial" w:cs="Arial"/>
      <w:b/>
      <w:kern w:val="44"/>
      <w:sz w:val="36"/>
      <w:szCs w:val="40"/>
      <w14:ligatures w14:val="none"/>
    </w:rPr>
  </w:style>
  <w:style w:type="paragraph" w:customStyle="1" w:styleId="Level1titleUserManual">
    <w:name w:val="Level 1 title User Manual"/>
    <w:basedOn w:val="12"/>
    <w:link w:val="Level1titleUserManualChar"/>
    <w:qFormat/>
    <w:rsid w:val="00D75778"/>
    <w:pPr>
      <w:numPr>
        <w:numId w:val="90"/>
      </w:numPr>
      <w:ind w:left="0" w:firstLine="0"/>
    </w:pPr>
  </w:style>
  <w:style w:type="character" w:customStyle="1" w:styleId="Level1titleUserManualChar">
    <w:name w:val="Level 1 title User Manual Char"/>
    <w:basedOn w:val="1Char"/>
    <w:link w:val="Level1titleUserManual"/>
    <w:rsid w:val="00D75778"/>
    <w:rPr>
      <w:rFonts w:ascii="Arial" w:eastAsia="微软雅黑" w:hAnsi="Arial" w:cs="Arial"/>
      <w:b/>
      <w:kern w:val="44"/>
      <w:sz w:val="36"/>
      <w:szCs w:val="44"/>
      <w14:ligatures w14:val="none"/>
    </w:rPr>
  </w:style>
  <w:style w:type="paragraph" w:customStyle="1" w:styleId="25">
    <w:name w:val="说明书标题2"/>
    <w:basedOn w:val="20"/>
    <w:link w:val="2Char2"/>
    <w:rsid w:val="00D75778"/>
    <w:pPr>
      <w:numPr>
        <w:ilvl w:val="0"/>
        <w:numId w:val="0"/>
      </w:numPr>
      <w:spacing w:line="240" w:lineRule="auto"/>
      <w:ind w:left="1260" w:hanging="420"/>
    </w:pPr>
    <w:rPr>
      <w:rFonts w:eastAsia="宋体" w:cs="Arial"/>
    </w:rPr>
  </w:style>
  <w:style w:type="paragraph" w:customStyle="1" w:styleId="31">
    <w:name w:val="说明书标题3"/>
    <w:basedOn w:val="30"/>
    <w:link w:val="3Char2"/>
    <w:rsid w:val="00D75778"/>
    <w:pPr>
      <w:keepLines w:val="0"/>
      <w:numPr>
        <w:numId w:val="91"/>
      </w:numPr>
      <w:spacing w:line="240" w:lineRule="auto"/>
    </w:pPr>
    <w:rPr>
      <w:szCs w:val="21"/>
    </w:rPr>
  </w:style>
  <w:style w:type="character" w:customStyle="1" w:styleId="2Char2">
    <w:name w:val="说明书标题2 Char"/>
    <w:link w:val="25"/>
    <w:rsid w:val="00D75778"/>
    <w:rPr>
      <w:rFonts w:ascii="Arial" w:eastAsia="宋体" w:hAnsi="Arial" w:cs="Arial"/>
      <w:b/>
      <w:kern w:val="44"/>
      <w:sz w:val="28"/>
      <w:szCs w:val="32"/>
      <w14:ligatures w14:val="none"/>
    </w:rPr>
  </w:style>
  <w:style w:type="paragraph" w:customStyle="1" w:styleId="42">
    <w:name w:val="说明书标题4"/>
    <w:basedOn w:val="ad"/>
    <w:link w:val="4Char0"/>
    <w:rsid w:val="00D75778"/>
    <w:pPr>
      <w:spacing w:before="156" w:after="156"/>
      <w:outlineLvl w:val="3"/>
    </w:pPr>
    <w:rPr>
      <w:rFonts w:eastAsia="宋体" w:cs="Arial"/>
      <w:b/>
      <w:bCs/>
      <w:i/>
      <w:sz w:val="20"/>
      <w:szCs w:val="20"/>
    </w:rPr>
  </w:style>
  <w:style w:type="character" w:customStyle="1" w:styleId="3Char2">
    <w:name w:val="说明书标题3 Char"/>
    <w:link w:val="31"/>
    <w:rsid w:val="00D75778"/>
    <w:rPr>
      <w:rFonts w:ascii="Arial" w:eastAsia="微软雅黑" w:hAnsi="Arial" w:cs="Arial"/>
      <w:b/>
      <w:kern w:val="44"/>
      <w:sz w:val="24"/>
      <w:szCs w:val="21"/>
      <w14:ligatures w14:val="none"/>
    </w:rPr>
  </w:style>
  <w:style w:type="character" w:customStyle="1" w:styleId="4Char0">
    <w:name w:val="说明书标题4 Char"/>
    <w:link w:val="42"/>
    <w:rsid w:val="00D75778"/>
    <w:rPr>
      <w:rFonts w:ascii="Arial" w:eastAsia="宋体" w:hAnsi="Arial" w:cs="Arial"/>
      <w:b/>
      <w:bCs/>
      <w:i/>
      <w:sz w:val="20"/>
      <w:szCs w:val="20"/>
      <w14:ligatures w14:val="none"/>
    </w:rPr>
  </w:style>
  <w:style w:type="paragraph" w:customStyle="1" w:styleId="17">
    <w:name w:val="修订1"/>
    <w:hidden/>
    <w:uiPriority w:val="99"/>
    <w:semiHidden/>
    <w:rsid w:val="00D75778"/>
    <w:rPr>
      <w:rFonts w:ascii="Arial" w:hAnsi="Arial"/>
      <w:sz w:val="18"/>
      <w14:ligatures w14:val="none"/>
    </w:rPr>
  </w:style>
  <w:style w:type="table" w:customStyle="1" w:styleId="111">
    <w:name w:val="无格式表格 111"/>
    <w:basedOn w:val="a5"/>
    <w:uiPriority w:val="41"/>
    <w:rsid w:val="00D75778"/>
    <w:pPr>
      <w:spacing w:beforeLines="50" w:afterLines="50"/>
      <w:ind w:left="714" w:hanging="357"/>
      <w:jc w:val="both"/>
    </w:pPr>
    <w:rPr>
      <w:rFonts w:ascii="Times New Roman" w:eastAsia="宋体" w:hAnsi="Times New Roman" w:cs="Times New Roman"/>
      <w:kern w:val="0"/>
      <w:sz w:val="20"/>
      <w:szCs w:val="20"/>
      <w14:ligatures w14:val="none"/>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Char3">
    <w:name w:val="样式1 Char"/>
    <w:basedOn w:val="BodytextUserManualChar"/>
    <w:rsid w:val="00D75778"/>
    <w:rPr>
      <w:rFonts w:ascii="Arial" w:eastAsia="宋体" w:hAnsi="Arial" w:cs="Arial"/>
      <w:b/>
      <w:bCs/>
      <w:kern w:val="0"/>
      <w:sz w:val="36"/>
      <w:szCs w:val="36"/>
      <w14:ligatures w14:val="none"/>
    </w:rPr>
  </w:style>
  <w:style w:type="paragraph" w:customStyle="1" w:styleId="ab-dtdh-dbt2">
    <w:name w:val="ab-dtdh-dbt2"/>
    <w:basedOn w:val="a3"/>
    <w:rsid w:val="00D75778"/>
    <w:pPr>
      <w:spacing w:beforeLines="0" w:beforeAutospacing="1" w:afterLines="0" w:afterAutospacing="1" w:line="240" w:lineRule="auto"/>
      <w:ind w:left="0"/>
      <w:jc w:val="left"/>
    </w:pPr>
    <w:rPr>
      <w:rFonts w:ascii="宋体" w:eastAsia="宋体" w:hAnsi="宋体" w:cs="宋体"/>
      <w:sz w:val="24"/>
    </w:rPr>
  </w:style>
  <w:style w:type="character" w:customStyle="1" w:styleId="im-content1">
    <w:name w:val="im-content1"/>
    <w:basedOn w:val="a4"/>
    <w:rsid w:val="00D75778"/>
    <w:rPr>
      <w:color w:val="333333"/>
    </w:rPr>
  </w:style>
  <w:style w:type="paragraph" w:styleId="HTML">
    <w:name w:val="HTML Preformatted"/>
    <w:basedOn w:val="a3"/>
    <w:link w:val="HTMLChar"/>
    <w:uiPriority w:val="99"/>
    <w:semiHidden/>
    <w:unhideWhenUsed/>
    <w:qFormat/>
    <w:rsid w:val="00D757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0" w:before="120" w:afterLines="0" w:after="120"/>
      <w:ind w:left="0"/>
      <w:jc w:val="left"/>
    </w:pPr>
    <w:rPr>
      <w:rFonts w:ascii="宋体" w:eastAsia="宋体" w:hAnsi="宋体" w:hint="eastAsia"/>
      <w:sz w:val="24"/>
    </w:rPr>
  </w:style>
  <w:style w:type="character" w:customStyle="1" w:styleId="HTMLChar">
    <w:name w:val="HTML 预设格式 Char"/>
    <w:basedOn w:val="a4"/>
    <w:link w:val="HTML"/>
    <w:uiPriority w:val="99"/>
    <w:semiHidden/>
    <w:rsid w:val="00D75778"/>
    <w:rPr>
      <w:rFonts w:ascii="宋体" w:eastAsia="宋体" w:hAnsi="宋体"/>
      <w:sz w:val="24"/>
      <w:szCs w:val="24"/>
      <w14:ligatures w14:val="none"/>
    </w:rPr>
  </w:style>
  <w:style w:type="paragraph" w:customStyle="1" w:styleId="punspaced">
    <w:name w:val="p_unspaced"/>
    <w:basedOn w:val="a3"/>
    <w:rsid w:val="00D75778"/>
    <w:pPr>
      <w:spacing w:beforeLines="0" w:before="100" w:beforeAutospacing="1" w:afterLines="0" w:after="100" w:afterAutospacing="1" w:line="240" w:lineRule="auto"/>
      <w:ind w:left="0"/>
      <w:jc w:val="left"/>
    </w:pPr>
    <w:rPr>
      <w:rFonts w:ascii="宋体" w:eastAsia="宋体" w:hAnsi="宋体" w:cs="宋体"/>
      <w:sz w:val="24"/>
    </w:rPr>
  </w:style>
  <w:style w:type="character" w:customStyle="1" w:styleId="funspaced">
    <w:name w:val="f_unspaced"/>
    <w:basedOn w:val="a4"/>
    <w:rsid w:val="00D75778"/>
  </w:style>
  <w:style w:type="character" w:customStyle="1" w:styleId="findented">
    <w:name w:val="f_indented"/>
    <w:basedOn w:val="a4"/>
    <w:rsid w:val="00D75778"/>
  </w:style>
  <w:style w:type="paragraph" w:customStyle="1" w:styleId="ItemList">
    <w:name w:val="Item List"/>
    <w:basedOn w:val="EN"/>
    <w:qFormat/>
    <w:rsid w:val="00D75778"/>
    <w:pPr>
      <w:widowControl w:val="0"/>
      <w:numPr>
        <w:numId w:val="110"/>
      </w:numPr>
      <w:spacing w:beforeLines="20" w:before="20" w:afterLines="20" w:after="20"/>
    </w:pPr>
  </w:style>
  <w:style w:type="paragraph" w:customStyle="1" w:styleId="ItemListinNOTE">
    <w:name w:val="Item List in NOTE"/>
    <w:basedOn w:val="ItemList"/>
    <w:qFormat/>
    <w:rsid w:val="00D75778"/>
    <w:pPr>
      <w:pBdr>
        <w:bottom w:val="single" w:sz="4" w:space="1" w:color="auto"/>
      </w:pBdr>
    </w:pPr>
  </w:style>
  <w:style w:type="paragraph" w:customStyle="1" w:styleId="ItemListinSeq">
    <w:name w:val="Item List in Seq"/>
    <w:basedOn w:val="ItemList"/>
    <w:qFormat/>
    <w:rsid w:val="00D75778"/>
    <w:pPr>
      <w:numPr>
        <w:numId w:val="108"/>
      </w:numPr>
    </w:pPr>
  </w:style>
  <w:style w:type="paragraph" w:customStyle="1" w:styleId="TableText">
    <w:name w:val="Table Text"/>
    <w:basedOn w:val="a3"/>
    <w:qFormat/>
    <w:rsid w:val="00D75778"/>
    <w:pPr>
      <w:spacing w:beforeLines="0" w:before="156" w:afterLines="0" w:after="156" w:line="200" w:lineRule="exact"/>
      <w:ind w:left="0"/>
      <w:jc w:val="left"/>
    </w:pPr>
  </w:style>
  <w:style w:type="paragraph" w:customStyle="1" w:styleId="ItemListinTable">
    <w:name w:val="Item List in Table"/>
    <w:basedOn w:val="TableText"/>
    <w:qFormat/>
    <w:rsid w:val="00D75778"/>
    <w:pPr>
      <w:numPr>
        <w:numId w:val="109"/>
      </w:numPr>
      <w:spacing w:beforeLines="20" w:before="20" w:afterLines="20" w:after="20"/>
    </w:pPr>
  </w:style>
  <w:style w:type="paragraph" w:customStyle="1" w:styleId="Itemlist0">
    <w:name w:val="Item list 中正文"/>
    <w:basedOn w:val="a3"/>
    <w:qFormat/>
    <w:rsid w:val="00D75778"/>
    <w:pPr>
      <w:spacing w:beforeLines="0" w:before="156" w:afterLines="0" w:after="156"/>
      <w:ind w:left="1200" w:hanging="420"/>
    </w:pPr>
    <w:rPr>
      <w:rFonts w:asciiTheme="minorHAnsi" w:hAnsiTheme="minorHAnsi" w:cstheme="minorHAnsi"/>
      <w:szCs w:val="21"/>
    </w:rPr>
  </w:style>
  <w:style w:type="paragraph" w:customStyle="1" w:styleId="NOTEItemList">
    <w:name w:val="NOTE Item List"/>
    <w:basedOn w:val="ItemList"/>
    <w:qFormat/>
    <w:rsid w:val="00D75778"/>
    <w:pPr>
      <w:pBdr>
        <w:bottom w:val="single" w:sz="4" w:space="1" w:color="auto"/>
      </w:pBdr>
      <w:spacing w:before="156" w:after="156"/>
    </w:pPr>
  </w:style>
  <w:style w:type="paragraph" w:customStyle="1" w:styleId="NOTE5">
    <w:name w:val="NOTE文字"/>
    <w:basedOn w:val="a3"/>
    <w:link w:val="NOTEChar4"/>
    <w:rsid w:val="00D75778"/>
    <w:pPr>
      <w:pBdr>
        <w:top w:val="single" w:sz="4" w:space="1" w:color="auto"/>
        <w:bottom w:val="single" w:sz="4" w:space="1" w:color="auto"/>
      </w:pBdr>
      <w:spacing w:beforeLines="0" w:before="0" w:afterLines="0" w:after="120" w:line="240" w:lineRule="auto"/>
      <w:ind w:left="0"/>
    </w:pPr>
    <w:rPr>
      <w:rFonts w:ascii="Times New Roman" w:eastAsia="宋体" w:hAnsi="Times New Roman" w:cs="Arial"/>
      <w:bCs/>
      <w:noProof/>
      <w:sz w:val="21"/>
      <w:szCs w:val="20"/>
    </w:rPr>
  </w:style>
  <w:style w:type="character" w:customStyle="1" w:styleId="NOTEChar4">
    <w:name w:val="NOTE文字 Char"/>
    <w:link w:val="NOTE5"/>
    <w:rsid w:val="00D75778"/>
    <w:rPr>
      <w:rFonts w:ascii="Times New Roman" w:eastAsia="宋体" w:hAnsi="Times New Roman" w:cs="Arial"/>
      <w:bCs/>
      <w:noProof/>
      <w:szCs w:val="20"/>
      <w14:ligatures w14:val="none"/>
    </w:rPr>
  </w:style>
  <w:style w:type="paragraph" w:customStyle="1" w:styleId="SafetyInformation">
    <w:name w:val="Safety Information"/>
    <w:basedOn w:val="Trademark"/>
    <w:qFormat/>
    <w:rsid w:val="00D75778"/>
    <w:rPr>
      <w:sz w:val="32"/>
      <w:szCs w:val="32"/>
    </w:rPr>
  </w:style>
  <w:style w:type="paragraph" w:customStyle="1" w:styleId="TrademarkFont">
    <w:name w:val="Trademark Font"/>
    <w:basedOn w:val="a3"/>
    <w:qFormat/>
    <w:rsid w:val="00D75778"/>
    <w:pPr>
      <w:keepNext/>
      <w:keepLines/>
      <w:spacing w:beforeLines="0" w:before="156" w:afterLines="0" w:after="156" w:line="300" w:lineRule="exact"/>
      <w:ind w:left="1071"/>
    </w:pPr>
    <w:rPr>
      <w:rFonts w:cs="微软雅黑"/>
      <w:b/>
      <w:sz w:val="24"/>
    </w:rPr>
  </w:style>
  <w:style w:type="paragraph" w:customStyle="1" w:styleId="SafetyInformationFont">
    <w:name w:val="Safety Information Font"/>
    <w:basedOn w:val="TrademarkFont"/>
    <w:qFormat/>
    <w:rsid w:val="00D75778"/>
    <w:rPr>
      <w:sz w:val="32"/>
      <w:szCs w:val="32"/>
    </w:rPr>
  </w:style>
  <w:style w:type="paragraph" w:customStyle="1" w:styleId="TableItemList">
    <w:name w:val="Table Item List"/>
    <w:basedOn w:val="TableText"/>
    <w:qFormat/>
    <w:rsid w:val="00D75778"/>
    <w:pPr>
      <w:spacing w:beforeLines="20" w:before="20" w:afterLines="20" w:after="20"/>
    </w:pPr>
  </w:style>
  <w:style w:type="paragraph" w:customStyle="1" w:styleId="TableTittle">
    <w:name w:val="Table Tittle"/>
    <w:basedOn w:val="FigureTittle"/>
    <w:qFormat/>
    <w:rsid w:val="00D75778"/>
    <w:rPr>
      <w:rFonts w:cs="Arial"/>
    </w:rPr>
  </w:style>
  <w:style w:type="character" w:customStyle="1" w:styleId="1Char10">
    <w:name w:val="标题 1 Char1"/>
    <w:aliases w:val="中文标题 1 Char1"/>
    <w:basedOn w:val="a4"/>
    <w:uiPriority w:val="9"/>
    <w:rsid w:val="00D75778"/>
    <w:rPr>
      <w:rFonts w:ascii="Arial" w:eastAsia="微软雅黑" w:hAnsi="Arial" w:cs="Times New Roman"/>
      <w:b/>
      <w:bCs/>
      <w:kern w:val="44"/>
      <w:sz w:val="44"/>
      <w:szCs w:val="44"/>
    </w:rPr>
  </w:style>
  <w:style w:type="paragraph" w:customStyle="1" w:styleId="a2">
    <w:name w:val="操作标题"/>
    <w:basedOn w:val="a3"/>
    <w:qFormat/>
    <w:rsid w:val="00D75778"/>
    <w:pPr>
      <w:numPr>
        <w:numId w:val="111"/>
      </w:numPr>
      <w:spacing w:beforeLines="0" w:before="156" w:afterLines="0" w:after="156"/>
    </w:pPr>
    <w:rPr>
      <w:rFonts w:cs="微软雅黑"/>
      <w:b/>
      <w:snapToGrid w:val="0"/>
      <w:szCs w:val="18"/>
    </w:rPr>
  </w:style>
  <w:style w:type="paragraph" w:customStyle="1" w:styleId="a1">
    <w:name w:val="操作文本"/>
    <w:basedOn w:val="a3"/>
    <w:link w:val="Chard"/>
    <w:qFormat/>
    <w:rsid w:val="00D75778"/>
    <w:pPr>
      <w:numPr>
        <w:numId w:val="112"/>
      </w:numPr>
      <w:spacing w:beforeLines="20" w:before="62" w:afterLines="20" w:after="62"/>
    </w:pPr>
    <w:rPr>
      <w:rFonts w:cs="宋体"/>
      <w:snapToGrid w:val="0"/>
      <w:szCs w:val="18"/>
    </w:rPr>
  </w:style>
  <w:style w:type="paragraph" w:customStyle="1" w:styleId="aff2">
    <w:name w:val="超链接字体"/>
    <w:basedOn w:val="EN"/>
    <w:link w:val="Chare"/>
    <w:qFormat/>
    <w:rsid w:val="00D75778"/>
    <w:pPr>
      <w:widowControl w:val="0"/>
    </w:pPr>
    <w:rPr>
      <w:i/>
      <w:color w:val="0000FF"/>
    </w:rPr>
  </w:style>
  <w:style w:type="character" w:customStyle="1" w:styleId="Chare">
    <w:name w:val="超链接字体 Char"/>
    <w:basedOn w:val="ENChar"/>
    <w:link w:val="aff2"/>
    <w:rsid w:val="00D75778"/>
    <w:rPr>
      <w:rFonts w:ascii="Arial" w:eastAsia="微软雅黑" w:hAnsi="Arial" w:cs="微软雅黑"/>
      <w:bCs/>
      <w:i/>
      <w:color w:val="0000FF"/>
      <w:sz w:val="18"/>
      <w:szCs w:val="18"/>
      <w14:ligatures w14:val="none"/>
    </w:rPr>
  </w:style>
  <w:style w:type="numbering" w:customStyle="1" w:styleId="a">
    <w:name w:val="自定义列表"/>
    <w:uiPriority w:val="99"/>
    <w:rsid w:val="00D75778"/>
    <w:pPr>
      <w:numPr>
        <w:numId w:val="113"/>
      </w:numPr>
    </w:pPr>
  </w:style>
  <w:style w:type="character" w:customStyle="1" w:styleId="18">
    <w:name w:val="未处理的提及1"/>
    <w:basedOn w:val="a4"/>
    <w:uiPriority w:val="99"/>
    <w:semiHidden/>
    <w:unhideWhenUsed/>
    <w:rsid w:val="00D75778"/>
    <w:rPr>
      <w:color w:val="605E5C"/>
      <w:shd w:val="clear" w:color="auto" w:fill="E1DFDD"/>
    </w:rPr>
  </w:style>
  <w:style w:type="character" w:customStyle="1" w:styleId="q4iawc">
    <w:name w:val="q4iawc"/>
    <w:basedOn w:val="a4"/>
    <w:rsid w:val="00D75778"/>
  </w:style>
  <w:style w:type="paragraph" w:styleId="aff3">
    <w:name w:val="endnote text"/>
    <w:basedOn w:val="a3"/>
    <w:link w:val="Charf"/>
    <w:uiPriority w:val="99"/>
    <w:semiHidden/>
    <w:unhideWhenUsed/>
    <w:rsid w:val="00D75778"/>
    <w:pPr>
      <w:snapToGrid w:val="0"/>
      <w:jc w:val="left"/>
    </w:pPr>
  </w:style>
  <w:style w:type="character" w:customStyle="1" w:styleId="Charf">
    <w:name w:val="尾注文本 Char"/>
    <w:basedOn w:val="a4"/>
    <w:link w:val="aff3"/>
    <w:uiPriority w:val="99"/>
    <w:semiHidden/>
    <w:rsid w:val="00D75778"/>
    <w:rPr>
      <w:rFonts w:ascii="Arial" w:eastAsia="微软雅黑" w:hAnsi="Arial"/>
      <w:sz w:val="18"/>
      <w:szCs w:val="24"/>
      <w14:ligatures w14:val="none"/>
    </w:rPr>
  </w:style>
  <w:style w:type="character" w:styleId="aff4">
    <w:name w:val="endnote reference"/>
    <w:basedOn w:val="a4"/>
    <w:uiPriority w:val="99"/>
    <w:semiHidden/>
    <w:unhideWhenUsed/>
    <w:rsid w:val="00D75778"/>
    <w:rPr>
      <w:vertAlign w:val="superscript"/>
    </w:rPr>
  </w:style>
  <w:style w:type="character" w:styleId="aff5">
    <w:name w:val="Subtle Emphasis"/>
    <w:basedOn w:val="a4"/>
    <w:uiPriority w:val="19"/>
    <w:qFormat/>
    <w:rsid w:val="00D75778"/>
    <w:rPr>
      <w:i/>
      <w:iCs/>
      <w:color w:val="404040" w:themeColor="text1" w:themeTint="BF"/>
    </w:rPr>
  </w:style>
  <w:style w:type="character" w:styleId="aff6">
    <w:name w:val="Emphasis"/>
    <w:basedOn w:val="a4"/>
    <w:uiPriority w:val="20"/>
    <w:qFormat/>
    <w:rsid w:val="00D75778"/>
    <w:rPr>
      <w:i/>
      <w:iCs/>
    </w:rPr>
  </w:style>
  <w:style w:type="character" w:customStyle="1" w:styleId="apple-converted-space">
    <w:name w:val="apple-converted-space"/>
    <w:basedOn w:val="a4"/>
    <w:rsid w:val="00D75778"/>
  </w:style>
  <w:style w:type="paragraph" w:styleId="aff7">
    <w:name w:val="Subtitle"/>
    <w:basedOn w:val="a3"/>
    <w:next w:val="a3"/>
    <w:link w:val="Charf0"/>
    <w:uiPriority w:val="11"/>
    <w:qFormat/>
    <w:rsid w:val="00D75778"/>
    <w:pPr>
      <w:spacing w:before="240" w:after="60" w:line="312" w:lineRule="atLeast"/>
      <w:jc w:val="center"/>
      <w:outlineLvl w:val="1"/>
    </w:pPr>
    <w:rPr>
      <w:rFonts w:asciiTheme="minorHAnsi" w:eastAsiaTheme="minorEastAsia" w:hAnsiTheme="minorHAnsi"/>
      <w:b/>
      <w:bCs/>
      <w:kern w:val="28"/>
      <w:sz w:val="32"/>
      <w:szCs w:val="32"/>
    </w:rPr>
  </w:style>
  <w:style w:type="character" w:customStyle="1" w:styleId="Charf0">
    <w:name w:val="副标题 Char"/>
    <w:basedOn w:val="a4"/>
    <w:link w:val="aff7"/>
    <w:uiPriority w:val="11"/>
    <w:rsid w:val="00D75778"/>
    <w:rPr>
      <w:b/>
      <w:bCs/>
      <w:kern w:val="28"/>
      <w:sz w:val="32"/>
      <w:szCs w:val="32"/>
      <w14:ligatures w14:val="none"/>
    </w:rPr>
  </w:style>
  <w:style w:type="table" w:customStyle="1" w:styleId="ScrollTableNormal">
    <w:name w:val="Scroll Table Normal"/>
    <w:basedOn w:val="a5"/>
    <w:uiPriority w:val="99"/>
    <w:qFormat/>
    <w:rsid w:val="00D75778"/>
    <w:rPr>
      <w:rFonts w:ascii="Arial" w:eastAsia="宋体" w:hAnsi="Arial" w:cs="Times New Roman"/>
      <w:kern w:val="0"/>
      <w:sz w:val="20"/>
      <w:szCs w:val="24"/>
      <w:lang w:eastAsia="en-US"/>
      <w14:ligatures w14:val="none"/>
    </w:rPr>
    <w:tblPr>
      <w:tblStyleRowBandSize w:val="1"/>
      <w:tblStyleColBandSize w:val="1"/>
      <w:tblInd w:w="0" w:type="dxa"/>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CellMar>
        <w:top w:w="0" w:type="dxa"/>
        <w:left w:w="108" w:type="dxa"/>
        <w:bottom w:w="0" w:type="dxa"/>
        <w:right w:w="108" w:type="dxa"/>
      </w:tblCellMar>
    </w:tblPr>
    <w:tblStylePr w:type="firstRow">
      <w:rPr>
        <w:rFonts w:ascii="Arial" w:hAnsi="Arial"/>
        <w:b w:val="0"/>
        <w:bCs w:val="0"/>
        <w:i w:val="0"/>
        <w:iCs w:val="0"/>
        <w:color w:val="262626" w:themeColor="text1" w:themeTint="D9"/>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character" w:customStyle="1" w:styleId="26">
    <w:name w:val="未处理的提及2"/>
    <w:basedOn w:val="a4"/>
    <w:uiPriority w:val="99"/>
    <w:semiHidden/>
    <w:unhideWhenUsed/>
    <w:rsid w:val="00D75778"/>
    <w:rPr>
      <w:color w:val="605E5C"/>
      <w:shd w:val="clear" w:color="auto" w:fill="E1DFDD"/>
    </w:rPr>
  </w:style>
  <w:style w:type="paragraph" w:customStyle="1" w:styleId="L3Tittle">
    <w:name w:val="L3 Tittle"/>
    <w:link w:val="L3TittleChar"/>
    <w:qFormat/>
    <w:rsid w:val="00D75778"/>
    <w:pPr>
      <w:spacing w:beforeLines="100" w:before="312" w:afterLines="50" w:after="156" w:line="240" w:lineRule="exact"/>
      <w:outlineLvl w:val="2"/>
    </w:pPr>
    <w:rPr>
      <w:rFonts w:ascii="Arial" w:eastAsia="微软雅黑" w:hAnsi="Arial" w:cs="Arial"/>
      <w:b/>
      <w:bCs/>
      <w:kern w:val="44"/>
      <w:sz w:val="24"/>
      <w:szCs w:val="24"/>
      <w14:ligatures w14:val="none"/>
    </w:rPr>
  </w:style>
  <w:style w:type="character" w:customStyle="1" w:styleId="L3TittleChar">
    <w:name w:val="L3 Tittle Char"/>
    <w:link w:val="L3Tittle"/>
    <w:rsid w:val="00D75778"/>
    <w:rPr>
      <w:rFonts w:ascii="Arial" w:eastAsia="微软雅黑" w:hAnsi="Arial" w:cs="Arial"/>
      <w:b/>
      <w:bCs/>
      <w:kern w:val="44"/>
      <w:sz w:val="24"/>
      <w:szCs w:val="24"/>
      <w14:ligatures w14:val="none"/>
    </w:rPr>
  </w:style>
  <w:style w:type="table" w:customStyle="1" w:styleId="112">
    <w:name w:val="无格式表格 112"/>
    <w:basedOn w:val="a5"/>
    <w:uiPriority w:val="41"/>
    <w:rsid w:val="00D75778"/>
    <w:pPr>
      <w:spacing w:beforeLines="50" w:afterLines="50"/>
      <w:ind w:left="714" w:hanging="357"/>
      <w:jc w:val="both"/>
    </w:pPr>
    <w:rPr>
      <w:rFonts w:ascii="Times New Roman" w:eastAsia="宋体" w:hAnsi="Times New Roman" w:cs="Times New Roman"/>
      <w:kern w:val="0"/>
      <w:sz w:val="20"/>
      <w:szCs w:val="20"/>
      <w14:ligatures w14:val="none"/>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ff8">
    <w:name w:val="Revision"/>
    <w:hidden/>
    <w:uiPriority w:val="99"/>
    <w:semiHidden/>
    <w:rsid w:val="00D75778"/>
    <w:rPr>
      <w:rFonts w:ascii="Arial" w:eastAsia="宋体" w:hAnsi="Arial" w:cs="Times New Roman"/>
      <w:kern w:val="0"/>
      <w:sz w:val="18"/>
      <w:szCs w:val="24"/>
      <w14:ligatures w14:val="none"/>
    </w:rPr>
  </w:style>
  <w:style w:type="character" w:customStyle="1" w:styleId="im-content2">
    <w:name w:val="im-content2"/>
    <w:basedOn w:val="a4"/>
    <w:rsid w:val="00D75778"/>
    <w:rPr>
      <w:vanish w:val="0"/>
      <w:webHidden w:val="0"/>
      <w:color w:val="000000"/>
      <w:specVanish w:val="0"/>
    </w:rPr>
  </w:style>
  <w:style w:type="table" w:customStyle="1" w:styleId="19">
    <w:name w:val="网格型1"/>
    <w:basedOn w:val="a5"/>
    <w:next w:val="ac"/>
    <w:uiPriority w:val="59"/>
    <w:qFormat/>
    <w:rsid w:val="00D75778"/>
    <w:pPr>
      <w:jc w:val="both"/>
    </w:pPr>
    <w:rPr>
      <w:rFonts w:ascii="Calibri" w:eastAsia="宋体" w:hAnsi="Calibri"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9">
    <w:name w:val="Book Title"/>
    <w:basedOn w:val="a4"/>
    <w:uiPriority w:val="33"/>
    <w:qFormat/>
    <w:rsid w:val="00D75778"/>
    <w:rPr>
      <w:b/>
      <w:bCs/>
      <w:i/>
      <w:iCs/>
      <w:spacing w:val="5"/>
    </w:rPr>
  </w:style>
  <w:style w:type="character" w:styleId="affa">
    <w:name w:val="Subtle Reference"/>
    <w:basedOn w:val="a4"/>
    <w:uiPriority w:val="31"/>
    <w:qFormat/>
    <w:rsid w:val="00D75778"/>
    <w:rPr>
      <w:smallCaps/>
      <w:color w:val="5A5A5A" w:themeColor="text1" w:themeTint="A5"/>
    </w:rPr>
  </w:style>
  <w:style w:type="numbering" w:customStyle="1" w:styleId="3">
    <w:name w:val="样式3"/>
    <w:uiPriority w:val="99"/>
    <w:rsid w:val="00D75778"/>
    <w:pPr>
      <w:numPr>
        <w:numId w:val="188"/>
      </w:numPr>
    </w:pPr>
  </w:style>
  <w:style w:type="numbering" w:customStyle="1" w:styleId="4">
    <w:name w:val="样式4"/>
    <w:uiPriority w:val="99"/>
    <w:rsid w:val="00D75778"/>
    <w:pPr>
      <w:numPr>
        <w:numId w:val="189"/>
      </w:numPr>
    </w:pPr>
  </w:style>
  <w:style w:type="numbering" w:customStyle="1" w:styleId="5">
    <w:name w:val="样式5"/>
    <w:uiPriority w:val="99"/>
    <w:rsid w:val="00D75778"/>
    <w:pPr>
      <w:numPr>
        <w:numId w:val="190"/>
      </w:numPr>
    </w:pPr>
  </w:style>
  <w:style w:type="character" w:customStyle="1" w:styleId="Chard">
    <w:name w:val="操作文本 Char"/>
    <w:link w:val="a1"/>
    <w:qFormat/>
    <w:rsid w:val="00D75778"/>
    <w:rPr>
      <w:rFonts w:ascii="Arial" w:eastAsia="微软雅黑" w:hAnsi="Arial" w:cs="宋体"/>
      <w:snapToGrid w:val="0"/>
      <w:sz w:val="18"/>
      <w:szCs w:val="18"/>
      <w14:ligatures w14:val="none"/>
    </w:rPr>
  </w:style>
  <w:style w:type="character" w:customStyle="1" w:styleId="rynqvb">
    <w:name w:val="rynqvb"/>
    <w:basedOn w:val="a4"/>
    <w:rsid w:val="00D75778"/>
  </w:style>
  <w:style w:type="character" w:customStyle="1" w:styleId="36">
    <w:name w:val="未处理的提及3"/>
    <w:basedOn w:val="a4"/>
    <w:uiPriority w:val="99"/>
    <w:semiHidden/>
    <w:unhideWhenUsed/>
    <w:rsid w:val="00D14E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497614">
      <w:bodyDiv w:val="1"/>
      <w:marLeft w:val="0"/>
      <w:marRight w:val="0"/>
      <w:marTop w:val="0"/>
      <w:marBottom w:val="0"/>
      <w:divBdr>
        <w:top w:val="none" w:sz="0" w:space="0" w:color="auto"/>
        <w:left w:val="none" w:sz="0" w:space="0" w:color="auto"/>
        <w:bottom w:val="none" w:sz="0" w:space="0" w:color="auto"/>
        <w:right w:val="none" w:sz="0" w:space="0" w:color="auto"/>
      </w:divBdr>
      <w:divsChild>
        <w:div w:id="971207432">
          <w:marLeft w:val="0"/>
          <w:marRight w:val="0"/>
          <w:marTop w:val="0"/>
          <w:marBottom w:val="0"/>
          <w:divBdr>
            <w:top w:val="none" w:sz="0" w:space="0" w:color="auto"/>
            <w:left w:val="none" w:sz="0" w:space="0" w:color="auto"/>
            <w:bottom w:val="none" w:sz="0" w:space="0" w:color="auto"/>
            <w:right w:val="none" w:sz="0" w:space="0" w:color="auto"/>
          </w:divBdr>
        </w:div>
      </w:divsChild>
    </w:div>
    <w:div w:id="576669252">
      <w:bodyDiv w:val="1"/>
      <w:marLeft w:val="0"/>
      <w:marRight w:val="0"/>
      <w:marTop w:val="0"/>
      <w:marBottom w:val="0"/>
      <w:divBdr>
        <w:top w:val="none" w:sz="0" w:space="0" w:color="auto"/>
        <w:left w:val="none" w:sz="0" w:space="0" w:color="auto"/>
        <w:bottom w:val="none" w:sz="0" w:space="0" w:color="auto"/>
        <w:right w:val="none" w:sz="0" w:space="0" w:color="auto"/>
      </w:divBdr>
      <w:divsChild>
        <w:div w:id="1079060300">
          <w:marLeft w:val="0"/>
          <w:marRight w:val="0"/>
          <w:marTop w:val="0"/>
          <w:marBottom w:val="0"/>
          <w:divBdr>
            <w:top w:val="none" w:sz="0" w:space="0" w:color="auto"/>
            <w:left w:val="none" w:sz="0" w:space="0" w:color="auto"/>
            <w:bottom w:val="none" w:sz="0" w:space="0" w:color="auto"/>
            <w:right w:val="none" w:sz="0" w:space="0" w:color="auto"/>
          </w:divBdr>
        </w:div>
      </w:divsChild>
    </w:div>
    <w:div w:id="1089157628">
      <w:bodyDiv w:val="1"/>
      <w:marLeft w:val="0"/>
      <w:marRight w:val="0"/>
      <w:marTop w:val="0"/>
      <w:marBottom w:val="0"/>
      <w:divBdr>
        <w:top w:val="none" w:sz="0" w:space="0" w:color="auto"/>
        <w:left w:val="none" w:sz="0" w:space="0" w:color="auto"/>
        <w:bottom w:val="none" w:sz="0" w:space="0" w:color="auto"/>
        <w:right w:val="none" w:sz="0" w:space="0" w:color="auto"/>
      </w:divBdr>
      <w:divsChild>
        <w:div w:id="1237935990">
          <w:marLeft w:val="0"/>
          <w:marRight w:val="0"/>
          <w:marTop w:val="0"/>
          <w:marBottom w:val="0"/>
          <w:divBdr>
            <w:top w:val="none" w:sz="0" w:space="0" w:color="auto"/>
            <w:left w:val="none" w:sz="0" w:space="0" w:color="auto"/>
            <w:bottom w:val="none" w:sz="0" w:space="0" w:color="auto"/>
            <w:right w:val="none" w:sz="0" w:space="0" w:color="auto"/>
          </w:divBdr>
        </w:div>
      </w:divsChild>
    </w:div>
    <w:div w:id="1492718009">
      <w:bodyDiv w:val="1"/>
      <w:marLeft w:val="0"/>
      <w:marRight w:val="0"/>
      <w:marTop w:val="0"/>
      <w:marBottom w:val="0"/>
      <w:divBdr>
        <w:top w:val="none" w:sz="0" w:space="0" w:color="auto"/>
        <w:left w:val="none" w:sz="0" w:space="0" w:color="auto"/>
        <w:bottom w:val="none" w:sz="0" w:space="0" w:color="auto"/>
        <w:right w:val="none" w:sz="0" w:space="0" w:color="auto"/>
      </w:divBdr>
      <w:divsChild>
        <w:div w:id="6175689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0.png"/><Relationship Id="rId21" Type="http://schemas.openxmlformats.org/officeDocument/2006/relationships/image" Target="media/image5.jpeg"/><Relationship Id="rId63" Type="http://schemas.openxmlformats.org/officeDocument/2006/relationships/image" Target="media/image46.png"/><Relationship Id="rId159" Type="http://schemas.openxmlformats.org/officeDocument/2006/relationships/image" Target="media/image142.jpeg"/><Relationship Id="rId170" Type="http://schemas.openxmlformats.org/officeDocument/2006/relationships/image" Target="media/image153.png"/><Relationship Id="rId226" Type="http://schemas.openxmlformats.org/officeDocument/2006/relationships/image" Target="media/image207.png"/><Relationship Id="rId268" Type="http://schemas.openxmlformats.org/officeDocument/2006/relationships/image" Target="media/image242.png"/><Relationship Id="rId32" Type="http://schemas.openxmlformats.org/officeDocument/2006/relationships/image" Target="media/image15.jpeg"/><Relationship Id="rId74" Type="http://schemas.openxmlformats.org/officeDocument/2006/relationships/image" Target="media/image57.png"/><Relationship Id="rId128" Type="http://schemas.openxmlformats.org/officeDocument/2006/relationships/image" Target="media/image111.jpeg"/><Relationship Id="rId5" Type="http://schemas.openxmlformats.org/officeDocument/2006/relationships/webSettings" Target="webSettings.xml"/><Relationship Id="rId181" Type="http://schemas.openxmlformats.org/officeDocument/2006/relationships/image" Target="media/image164.png"/><Relationship Id="rId237" Type="http://schemas.openxmlformats.org/officeDocument/2006/relationships/image" Target="media/image218.png"/><Relationship Id="rId279" Type="http://schemas.openxmlformats.org/officeDocument/2006/relationships/hyperlink" Target="http://www.autel.com/us" TargetMode="External"/><Relationship Id="rId43" Type="http://schemas.openxmlformats.org/officeDocument/2006/relationships/image" Target="media/image26.jpeg"/><Relationship Id="rId139" Type="http://schemas.openxmlformats.org/officeDocument/2006/relationships/image" Target="media/image122.png"/><Relationship Id="rId290" Type="http://schemas.openxmlformats.org/officeDocument/2006/relationships/hyperlink" Target="http://www.autel.com" TargetMode="External"/><Relationship Id="rId85" Type="http://schemas.openxmlformats.org/officeDocument/2006/relationships/image" Target="media/image68.png"/><Relationship Id="rId150" Type="http://schemas.openxmlformats.org/officeDocument/2006/relationships/image" Target="media/image133.jpeg"/><Relationship Id="rId192" Type="http://schemas.openxmlformats.org/officeDocument/2006/relationships/image" Target="media/image175.png"/><Relationship Id="rId206" Type="http://schemas.openxmlformats.org/officeDocument/2006/relationships/image" Target="media/image189.jpeg"/><Relationship Id="rId248" Type="http://schemas.openxmlformats.org/officeDocument/2006/relationships/image" Target="media/image228.png"/><Relationship Id="rId12" Type="http://schemas.openxmlformats.org/officeDocument/2006/relationships/header" Target="header2.xml"/><Relationship Id="rId108" Type="http://schemas.openxmlformats.org/officeDocument/2006/relationships/image" Target="media/image91.png"/><Relationship Id="rId54" Type="http://schemas.openxmlformats.org/officeDocument/2006/relationships/image" Target="media/image37.png"/><Relationship Id="rId75" Type="http://schemas.openxmlformats.org/officeDocument/2006/relationships/image" Target="media/image58.png"/><Relationship Id="rId96" Type="http://schemas.openxmlformats.org/officeDocument/2006/relationships/image" Target="media/image79.png"/><Relationship Id="rId140" Type="http://schemas.openxmlformats.org/officeDocument/2006/relationships/image" Target="media/image123.png"/><Relationship Id="rId161" Type="http://schemas.openxmlformats.org/officeDocument/2006/relationships/image" Target="media/image144.png"/><Relationship Id="rId182" Type="http://schemas.openxmlformats.org/officeDocument/2006/relationships/image" Target="media/image165.jpeg"/><Relationship Id="rId217" Type="http://schemas.openxmlformats.org/officeDocument/2006/relationships/image" Target="media/image198.jpeg"/><Relationship Id="rId6" Type="http://schemas.openxmlformats.org/officeDocument/2006/relationships/footnotes" Target="footnotes.xml"/><Relationship Id="rId238" Type="http://schemas.openxmlformats.org/officeDocument/2006/relationships/image" Target="media/image219.png"/><Relationship Id="rId259" Type="http://schemas.openxmlformats.org/officeDocument/2006/relationships/image" Target="media/image239.png"/><Relationship Id="rId23" Type="http://schemas.openxmlformats.org/officeDocument/2006/relationships/hyperlink" Target="mailto:support@autel.com" TargetMode="External"/><Relationship Id="rId119" Type="http://schemas.openxmlformats.org/officeDocument/2006/relationships/image" Target="media/image102.png"/><Relationship Id="rId270" Type="http://schemas.openxmlformats.org/officeDocument/2006/relationships/header" Target="header7.xml"/><Relationship Id="rId291" Type="http://schemas.openxmlformats.org/officeDocument/2006/relationships/image" Target="media/image246.png"/><Relationship Id="rId44" Type="http://schemas.openxmlformats.org/officeDocument/2006/relationships/image" Target="media/image27.jpeg"/><Relationship Id="rId65" Type="http://schemas.openxmlformats.org/officeDocument/2006/relationships/image" Target="media/image48.png"/><Relationship Id="rId86" Type="http://schemas.openxmlformats.org/officeDocument/2006/relationships/image" Target="media/image69.png"/><Relationship Id="rId130" Type="http://schemas.openxmlformats.org/officeDocument/2006/relationships/image" Target="media/image113.jpeg"/><Relationship Id="rId151" Type="http://schemas.openxmlformats.org/officeDocument/2006/relationships/image" Target="media/image134.jpeg"/><Relationship Id="rId172" Type="http://schemas.openxmlformats.org/officeDocument/2006/relationships/image" Target="media/image155.png"/><Relationship Id="rId193" Type="http://schemas.openxmlformats.org/officeDocument/2006/relationships/image" Target="media/image176.png"/><Relationship Id="rId207" Type="http://schemas.openxmlformats.org/officeDocument/2006/relationships/hyperlink" Target="https://cloud-us.autel.com" TargetMode="External"/><Relationship Id="rId228" Type="http://schemas.openxmlformats.org/officeDocument/2006/relationships/image" Target="media/image209.png"/><Relationship Id="rId249" Type="http://schemas.openxmlformats.org/officeDocument/2006/relationships/image" Target="media/image229.png"/><Relationship Id="rId13" Type="http://schemas.openxmlformats.org/officeDocument/2006/relationships/footer" Target="footer1.xml"/><Relationship Id="rId109" Type="http://schemas.openxmlformats.org/officeDocument/2006/relationships/image" Target="media/image92.png"/><Relationship Id="rId260" Type="http://schemas.openxmlformats.org/officeDocument/2006/relationships/image" Target="media/image240.png"/><Relationship Id="rId281" Type="http://schemas.openxmlformats.org/officeDocument/2006/relationships/hyperlink" Target="http://www.autel.eu" TargetMode="External"/><Relationship Id="rId34" Type="http://schemas.openxmlformats.org/officeDocument/2006/relationships/image" Target="media/image17.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image" Target="media/image80.png"/><Relationship Id="rId120" Type="http://schemas.openxmlformats.org/officeDocument/2006/relationships/image" Target="media/image103.png"/><Relationship Id="rId141" Type="http://schemas.openxmlformats.org/officeDocument/2006/relationships/image" Target="media/image124.png"/><Relationship Id="rId7" Type="http://schemas.openxmlformats.org/officeDocument/2006/relationships/endnotes" Target="endnotes.xml"/><Relationship Id="rId162" Type="http://schemas.openxmlformats.org/officeDocument/2006/relationships/image" Target="media/image145.png"/><Relationship Id="rId183" Type="http://schemas.openxmlformats.org/officeDocument/2006/relationships/image" Target="media/image166.png"/><Relationship Id="rId218" Type="http://schemas.openxmlformats.org/officeDocument/2006/relationships/image" Target="media/image199.jpeg"/><Relationship Id="rId239" Type="http://schemas.openxmlformats.org/officeDocument/2006/relationships/image" Target="media/image220.png"/><Relationship Id="rId250" Type="http://schemas.openxmlformats.org/officeDocument/2006/relationships/image" Target="media/image230.jpeg"/><Relationship Id="rId271" Type="http://schemas.openxmlformats.org/officeDocument/2006/relationships/header" Target="header8.xml"/><Relationship Id="rId292" Type="http://schemas.openxmlformats.org/officeDocument/2006/relationships/hyperlink" Target="https://apps.fcc.gov/oetcf/eas/reports/GenericSearch.cfm" TargetMode="External"/><Relationship Id="rId24" Type="http://schemas.openxmlformats.org/officeDocument/2006/relationships/image" Target="media/image7.jpeg"/><Relationship Id="rId45" Type="http://schemas.openxmlformats.org/officeDocument/2006/relationships/image" Target="media/image28.jpeg"/><Relationship Id="rId66" Type="http://schemas.openxmlformats.org/officeDocument/2006/relationships/image" Target="media/image49.png"/><Relationship Id="rId87" Type="http://schemas.openxmlformats.org/officeDocument/2006/relationships/image" Target="media/image70.png"/><Relationship Id="rId110" Type="http://schemas.openxmlformats.org/officeDocument/2006/relationships/image" Target="media/image93.jpeg"/><Relationship Id="rId131" Type="http://schemas.openxmlformats.org/officeDocument/2006/relationships/image" Target="media/image114.jpeg"/><Relationship Id="rId152" Type="http://schemas.openxmlformats.org/officeDocument/2006/relationships/image" Target="media/image135.jpeg"/><Relationship Id="rId173" Type="http://schemas.openxmlformats.org/officeDocument/2006/relationships/image" Target="media/image156.png"/><Relationship Id="rId194" Type="http://schemas.openxmlformats.org/officeDocument/2006/relationships/image" Target="media/image177.jpeg"/><Relationship Id="rId208" Type="http://schemas.openxmlformats.org/officeDocument/2006/relationships/hyperlink" Target="https://cloud-eu.autel.com" TargetMode="External"/><Relationship Id="rId229" Type="http://schemas.openxmlformats.org/officeDocument/2006/relationships/image" Target="media/image210.jpeg"/><Relationship Id="rId240" Type="http://schemas.openxmlformats.org/officeDocument/2006/relationships/image" Target="media/image221.png"/><Relationship Id="rId261" Type="http://schemas.openxmlformats.org/officeDocument/2006/relationships/image" Target="media/image241.png"/><Relationship Id="rId14" Type="http://schemas.openxmlformats.org/officeDocument/2006/relationships/footer" Target="footer2.xml"/><Relationship Id="rId35" Type="http://schemas.openxmlformats.org/officeDocument/2006/relationships/image" Target="media/image18.jpeg"/><Relationship Id="rId56" Type="http://schemas.openxmlformats.org/officeDocument/2006/relationships/image" Target="media/image39.png"/><Relationship Id="rId77" Type="http://schemas.openxmlformats.org/officeDocument/2006/relationships/image" Target="media/image60.jpeg"/><Relationship Id="rId100" Type="http://schemas.openxmlformats.org/officeDocument/2006/relationships/image" Target="media/image83.jpeg"/><Relationship Id="rId282" Type="http://schemas.openxmlformats.org/officeDocument/2006/relationships/hyperlink" Target="mailto:support.jp@autel.com" TargetMode="External"/><Relationship Id="rId8" Type="http://schemas.openxmlformats.org/officeDocument/2006/relationships/image" Target="media/image1.png"/><Relationship Id="rId98" Type="http://schemas.openxmlformats.org/officeDocument/2006/relationships/image" Target="media/image81.png"/><Relationship Id="rId121" Type="http://schemas.openxmlformats.org/officeDocument/2006/relationships/image" Target="media/image104.png"/><Relationship Id="rId142" Type="http://schemas.openxmlformats.org/officeDocument/2006/relationships/image" Target="media/image125.jpeg"/><Relationship Id="rId163" Type="http://schemas.openxmlformats.org/officeDocument/2006/relationships/image" Target="media/image146.png"/><Relationship Id="rId184" Type="http://schemas.openxmlformats.org/officeDocument/2006/relationships/image" Target="media/image167.png"/><Relationship Id="rId219" Type="http://schemas.openxmlformats.org/officeDocument/2006/relationships/image" Target="media/image200.jpeg"/><Relationship Id="rId230" Type="http://schemas.openxmlformats.org/officeDocument/2006/relationships/image" Target="media/image211.jpeg"/><Relationship Id="rId251" Type="http://schemas.openxmlformats.org/officeDocument/2006/relationships/image" Target="media/image231.jpeg"/><Relationship Id="rId25" Type="http://schemas.openxmlformats.org/officeDocument/2006/relationships/image" Target="media/image8.jpeg"/><Relationship Id="rId46" Type="http://schemas.openxmlformats.org/officeDocument/2006/relationships/image" Target="media/image29.png"/><Relationship Id="rId67" Type="http://schemas.openxmlformats.org/officeDocument/2006/relationships/image" Target="media/image50.png"/><Relationship Id="rId272" Type="http://schemas.openxmlformats.org/officeDocument/2006/relationships/image" Target="media/image243.png"/><Relationship Id="rId293" Type="http://schemas.openxmlformats.org/officeDocument/2006/relationships/footer" Target="footer7.xml"/><Relationship Id="rId88" Type="http://schemas.openxmlformats.org/officeDocument/2006/relationships/image" Target="media/image71.png"/><Relationship Id="rId111" Type="http://schemas.openxmlformats.org/officeDocument/2006/relationships/image" Target="media/image94.png"/><Relationship Id="rId132" Type="http://schemas.openxmlformats.org/officeDocument/2006/relationships/image" Target="media/image115.jpeg"/><Relationship Id="rId153" Type="http://schemas.openxmlformats.org/officeDocument/2006/relationships/image" Target="media/image136.jpeg"/><Relationship Id="rId174" Type="http://schemas.openxmlformats.org/officeDocument/2006/relationships/image" Target="media/image157.png"/><Relationship Id="rId195" Type="http://schemas.openxmlformats.org/officeDocument/2006/relationships/image" Target="media/image178.jpeg"/><Relationship Id="rId209" Type="http://schemas.openxmlformats.org/officeDocument/2006/relationships/image" Target="media/image190.jpeg"/><Relationship Id="rId220" Type="http://schemas.openxmlformats.org/officeDocument/2006/relationships/image" Target="media/image201.jpeg"/><Relationship Id="rId241" Type="http://schemas.openxmlformats.org/officeDocument/2006/relationships/image" Target="media/image222.png"/><Relationship Id="rId15" Type="http://schemas.openxmlformats.org/officeDocument/2006/relationships/header" Target="header3.xml"/><Relationship Id="rId36" Type="http://schemas.openxmlformats.org/officeDocument/2006/relationships/image" Target="media/image19.jpeg"/><Relationship Id="rId57" Type="http://schemas.openxmlformats.org/officeDocument/2006/relationships/image" Target="media/image40.png"/><Relationship Id="rId262" Type="http://schemas.openxmlformats.org/officeDocument/2006/relationships/header" Target="header4.xml"/><Relationship Id="rId283" Type="http://schemas.openxmlformats.org/officeDocument/2006/relationships/hyperlink" Target="http://www.autel.com/jp" TargetMode="External"/><Relationship Id="rId78" Type="http://schemas.openxmlformats.org/officeDocument/2006/relationships/image" Target="media/image61.jpe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5.png"/><Relationship Id="rId143" Type="http://schemas.openxmlformats.org/officeDocument/2006/relationships/image" Target="media/image126.jpeg"/><Relationship Id="rId164" Type="http://schemas.openxmlformats.org/officeDocument/2006/relationships/image" Target="media/image147.png"/><Relationship Id="rId185" Type="http://schemas.openxmlformats.org/officeDocument/2006/relationships/image" Target="media/image168.png"/><Relationship Id="rId9" Type="http://schemas.openxmlformats.org/officeDocument/2006/relationships/image" Target="media/image2.svg"/><Relationship Id="rId210" Type="http://schemas.openxmlformats.org/officeDocument/2006/relationships/image" Target="media/image191.jpeg"/><Relationship Id="rId26" Type="http://schemas.openxmlformats.org/officeDocument/2006/relationships/image" Target="media/image9.jpeg"/><Relationship Id="rId231" Type="http://schemas.openxmlformats.org/officeDocument/2006/relationships/image" Target="media/image212.png"/><Relationship Id="rId252" Type="http://schemas.openxmlformats.org/officeDocument/2006/relationships/image" Target="media/image232.png"/><Relationship Id="rId273" Type="http://schemas.openxmlformats.org/officeDocument/2006/relationships/image" Target="media/image244.jpeg"/><Relationship Id="rId294" Type="http://schemas.openxmlformats.org/officeDocument/2006/relationships/footer" Target="footer8.xml"/><Relationship Id="rId47" Type="http://schemas.openxmlformats.org/officeDocument/2006/relationships/image" Target="media/image30.jpeg"/><Relationship Id="rId68" Type="http://schemas.openxmlformats.org/officeDocument/2006/relationships/image" Target="media/image51.png"/><Relationship Id="rId89" Type="http://schemas.openxmlformats.org/officeDocument/2006/relationships/image" Target="media/image72.png"/><Relationship Id="rId112" Type="http://schemas.openxmlformats.org/officeDocument/2006/relationships/image" Target="media/image95.png"/><Relationship Id="rId133" Type="http://schemas.openxmlformats.org/officeDocument/2006/relationships/image" Target="media/image116.png"/><Relationship Id="rId154" Type="http://schemas.openxmlformats.org/officeDocument/2006/relationships/image" Target="media/image137.png"/><Relationship Id="rId175" Type="http://schemas.openxmlformats.org/officeDocument/2006/relationships/image" Target="media/image158.png"/><Relationship Id="rId196" Type="http://schemas.openxmlformats.org/officeDocument/2006/relationships/image" Target="media/image179.png"/><Relationship Id="rId200" Type="http://schemas.openxmlformats.org/officeDocument/2006/relationships/image" Target="media/image183.png"/><Relationship Id="rId16" Type="http://schemas.openxmlformats.org/officeDocument/2006/relationships/footer" Target="footer3.xml"/><Relationship Id="rId221" Type="http://schemas.openxmlformats.org/officeDocument/2006/relationships/image" Target="media/image202.jpeg"/><Relationship Id="rId242" Type="http://schemas.openxmlformats.org/officeDocument/2006/relationships/image" Target="media/image223.png"/><Relationship Id="rId263" Type="http://schemas.openxmlformats.org/officeDocument/2006/relationships/header" Target="header5.xml"/><Relationship Id="rId284" Type="http://schemas.openxmlformats.org/officeDocument/2006/relationships/hyperlink" Target="mailto:ausupport@autel.com" TargetMode="External"/><Relationship Id="rId37" Type="http://schemas.openxmlformats.org/officeDocument/2006/relationships/image" Target="media/image20.jpeg"/><Relationship Id="rId58" Type="http://schemas.openxmlformats.org/officeDocument/2006/relationships/image" Target="media/image41.png"/><Relationship Id="rId79" Type="http://schemas.openxmlformats.org/officeDocument/2006/relationships/image" Target="media/image62.jpeg"/><Relationship Id="rId102" Type="http://schemas.openxmlformats.org/officeDocument/2006/relationships/image" Target="media/image85.jpeg"/><Relationship Id="rId123" Type="http://schemas.openxmlformats.org/officeDocument/2006/relationships/image" Target="media/image106.png"/><Relationship Id="rId144" Type="http://schemas.openxmlformats.org/officeDocument/2006/relationships/image" Target="media/image127.jpeg"/><Relationship Id="rId90" Type="http://schemas.openxmlformats.org/officeDocument/2006/relationships/image" Target="media/image73.png"/><Relationship Id="rId165" Type="http://schemas.openxmlformats.org/officeDocument/2006/relationships/image" Target="media/image148.png"/><Relationship Id="rId186" Type="http://schemas.openxmlformats.org/officeDocument/2006/relationships/image" Target="media/image169.jpeg"/><Relationship Id="rId211" Type="http://schemas.openxmlformats.org/officeDocument/2006/relationships/image" Target="media/image192.jpeg"/><Relationship Id="rId232" Type="http://schemas.openxmlformats.org/officeDocument/2006/relationships/image" Target="media/image213.png"/><Relationship Id="rId253" Type="http://schemas.openxmlformats.org/officeDocument/2006/relationships/image" Target="media/image233.png"/><Relationship Id="rId274" Type="http://schemas.openxmlformats.org/officeDocument/2006/relationships/hyperlink" Target="http://pro.autel.com" TargetMode="External"/><Relationship Id="rId295" Type="http://schemas.openxmlformats.org/officeDocument/2006/relationships/footer" Target="footer9.xml"/><Relationship Id="rId27" Type="http://schemas.openxmlformats.org/officeDocument/2006/relationships/image" Target="media/image10.jpeg"/><Relationship Id="rId48" Type="http://schemas.openxmlformats.org/officeDocument/2006/relationships/image" Target="media/image31.jpeg"/><Relationship Id="rId69" Type="http://schemas.openxmlformats.org/officeDocument/2006/relationships/image" Target="media/image52.png"/><Relationship Id="rId113" Type="http://schemas.openxmlformats.org/officeDocument/2006/relationships/image" Target="media/image96.jpeg"/><Relationship Id="rId134" Type="http://schemas.openxmlformats.org/officeDocument/2006/relationships/image" Target="media/image117.jpeg"/><Relationship Id="rId80" Type="http://schemas.openxmlformats.org/officeDocument/2006/relationships/image" Target="media/image63.jpeg"/><Relationship Id="rId155" Type="http://schemas.openxmlformats.org/officeDocument/2006/relationships/image" Target="media/image138.png"/><Relationship Id="rId176" Type="http://schemas.openxmlformats.org/officeDocument/2006/relationships/image" Target="media/image159.png"/><Relationship Id="rId197" Type="http://schemas.openxmlformats.org/officeDocument/2006/relationships/image" Target="media/image180.png"/><Relationship Id="rId201" Type="http://schemas.openxmlformats.org/officeDocument/2006/relationships/image" Target="media/image184.png"/><Relationship Id="rId222" Type="http://schemas.openxmlformats.org/officeDocument/2006/relationships/image" Target="media/image203.jpeg"/><Relationship Id="rId243" Type="http://schemas.openxmlformats.org/officeDocument/2006/relationships/image" Target="media/image224.png"/><Relationship Id="rId264" Type="http://schemas.openxmlformats.org/officeDocument/2006/relationships/footer" Target="footer4.xml"/><Relationship Id="rId285" Type="http://schemas.openxmlformats.org/officeDocument/2006/relationships/hyperlink" Target="mailto:imea-support@autel.com" TargetMode="External"/><Relationship Id="rId17" Type="http://schemas.openxmlformats.org/officeDocument/2006/relationships/image" Target="media/image3.png"/><Relationship Id="rId38" Type="http://schemas.openxmlformats.org/officeDocument/2006/relationships/image" Target="media/image21.jpeg"/><Relationship Id="rId59" Type="http://schemas.openxmlformats.org/officeDocument/2006/relationships/image" Target="media/image42.png"/><Relationship Id="rId103" Type="http://schemas.openxmlformats.org/officeDocument/2006/relationships/image" Target="media/image86.jpeg"/><Relationship Id="rId124" Type="http://schemas.openxmlformats.org/officeDocument/2006/relationships/image" Target="media/image107.jpeg"/><Relationship Id="rId70" Type="http://schemas.openxmlformats.org/officeDocument/2006/relationships/image" Target="media/image53.png"/><Relationship Id="rId91" Type="http://schemas.openxmlformats.org/officeDocument/2006/relationships/image" Target="media/image74.jpeg"/><Relationship Id="rId145" Type="http://schemas.openxmlformats.org/officeDocument/2006/relationships/image" Target="media/image128.jpeg"/><Relationship Id="rId166" Type="http://schemas.openxmlformats.org/officeDocument/2006/relationships/image" Target="media/image149.png"/><Relationship Id="rId187" Type="http://schemas.openxmlformats.org/officeDocument/2006/relationships/image" Target="media/image170.png"/><Relationship Id="rId1" Type="http://schemas.openxmlformats.org/officeDocument/2006/relationships/customXml" Target="../customXml/item1.xml"/><Relationship Id="rId212" Type="http://schemas.openxmlformats.org/officeDocument/2006/relationships/image" Target="media/image193.jpeg"/><Relationship Id="rId233" Type="http://schemas.openxmlformats.org/officeDocument/2006/relationships/image" Target="media/image214.jpeg"/><Relationship Id="rId254" Type="http://schemas.openxmlformats.org/officeDocument/2006/relationships/image" Target="media/image234.png"/><Relationship Id="rId28" Type="http://schemas.openxmlformats.org/officeDocument/2006/relationships/image" Target="media/image11.jpeg"/><Relationship Id="rId49" Type="http://schemas.openxmlformats.org/officeDocument/2006/relationships/image" Target="media/image32.jpeg"/><Relationship Id="rId114" Type="http://schemas.openxmlformats.org/officeDocument/2006/relationships/image" Target="media/image97.jpeg"/><Relationship Id="rId275" Type="http://schemas.openxmlformats.org/officeDocument/2006/relationships/image" Target="media/image245.png"/><Relationship Id="rId296" Type="http://schemas.openxmlformats.org/officeDocument/2006/relationships/fontTable" Target="fontTable.xml"/><Relationship Id="rId60" Type="http://schemas.openxmlformats.org/officeDocument/2006/relationships/image" Target="media/image43.png"/><Relationship Id="rId81" Type="http://schemas.openxmlformats.org/officeDocument/2006/relationships/image" Target="media/image64.png"/><Relationship Id="rId135" Type="http://schemas.openxmlformats.org/officeDocument/2006/relationships/image" Target="media/image118.png"/><Relationship Id="rId156" Type="http://schemas.openxmlformats.org/officeDocument/2006/relationships/image" Target="media/image139.jpeg"/><Relationship Id="rId177" Type="http://schemas.openxmlformats.org/officeDocument/2006/relationships/image" Target="media/image160.png"/><Relationship Id="rId198" Type="http://schemas.openxmlformats.org/officeDocument/2006/relationships/image" Target="media/image181.png"/><Relationship Id="rId202" Type="http://schemas.openxmlformats.org/officeDocument/2006/relationships/image" Target="media/image185.png"/><Relationship Id="rId223" Type="http://schemas.openxmlformats.org/officeDocument/2006/relationships/image" Target="media/image204.jpeg"/><Relationship Id="rId244" Type="http://schemas.openxmlformats.org/officeDocument/2006/relationships/image" Target="media/image225.png"/><Relationship Id="rId18" Type="http://schemas.openxmlformats.org/officeDocument/2006/relationships/image" Target="media/image4.jpeg"/><Relationship Id="rId39" Type="http://schemas.openxmlformats.org/officeDocument/2006/relationships/image" Target="media/image22.png"/><Relationship Id="rId265" Type="http://schemas.openxmlformats.org/officeDocument/2006/relationships/footer" Target="footer5.xml"/><Relationship Id="rId286" Type="http://schemas.openxmlformats.org/officeDocument/2006/relationships/hyperlink" Target="http://www.autel.com" TargetMode="External"/><Relationship Id="rId50" Type="http://schemas.openxmlformats.org/officeDocument/2006/relationships/image" Target="media/image33.png"/><Relationship Id="rId104" Type="http://schemas.openxmlformats.org/officeDocument/2006/relationships/image" Target="media/image87.png"/><Relationship Id="rId125" Type="http://schemas.openxmlformats.org/officeDocument/2006/relationships/image" Target="media/image108.jpeg"/><Relationship Id="rId146" Type="http://schemas.openxmlformats.org/officeDocument/2006/relationships/image" Target="media/image129.jpeg"/><Relationship Id="rId167" Type="http://schemas.openxmlformats.org/officeDocument/2006/relationships/image" Target="media/image150.png"/><Relationship Id="rId188" Type="http://schemas.openxmlformats.org/officeDocument/2006/relationships/image" Target="media/image171.png"/><Relationship Id="rId71" Type="http://schemas.openxmlformats.org/officeDocument/2006/relationships/image" Target="media/image54.png"/><Relationship Id="rId92" Type="http://schemas.openxmlformats.org/officeDocument/2006/relationships/image" Target="media/image75.jpeg"/><Relationship Id="rId213" Type="http://schemas.openxmlformats.org/officeDocument/2006/relationships/image" Target="media/image194.jpeg"/><Relationship Id="rId234" Type="http://schemas.openxmlformats.org/officeDocument/2006/relationships/image" Target="media/image215.tmp"/><Relationship Id="rId2" Type="http://schemas.openxmlformats.org/officeDocument/2006/relationships/numbering" Target="numbering.xml"/><Relationship Id="rId29" Type="http://schemas.openxmlformats.org/officeDocument/2006/relationships/image" Target="media/image12.jpeg"/><Relationship Id="rId255" Type="http://schemas.openxmlformats.org/officeDocument/2006/relationships/image" Target="media/image235.png"/><Relationship Id="rId276" Type="http://schemas.openxmlformats.org/officeDocument/2006/relationships/hyperlink" Target="mailto:support@autel.com" TargetMode="External"/><Relationship Id="rId297" Type="http://schemas.openxmlformats.org/officeDocument/2006/relationships/theme" Target="theme/theme1.xml"/><Relationship Id="rId40" Type="http://schemas.openxmlformats.org/officeDocument/2006/relationships/image" Target="media/image23.png"/><Relationship Id="rId115" Type="http://schemas.openxmlformats.org/officeDocument/2006/relationships/image" Target="media/image98.jpeg"/><Relationship Id="rId136" Type="http://schemas.openxmlformats.org/officeDocument/2006/relationships/image" Target="media/image119.jpeg"/><Relationship Id="rId157" Type="http://schemas.openxmlformats.org/officeDocument/2006/relationships/image" Target="media/image140.jpeg"/><Relationship Id="rId178" Type="http://schemas.openxmlformats.org/officeDocument/2006/relationships/image" Target="media/image161.png"/><Relationship Id="rId61" Type="http://schemas.openxmlformats.org/officeDocument/2006/relationships/image" Target="media/image44.png"/><Relationship Id="rId82" Type="http://schemas.openxmlformats.org/officeDocument/2006/relationships/image" Target="media/image65.png"/><Relationship Id="rId199" Type="http://schemas.openxmlformats.org/officeDocument/2006/relationships/image" Target="media/image182.png"/><Relationship Id="rId203" Type="http://schemas.openxmlformats.org/officeDocument/2006/relationships/image" Target="media/image186.jpeg"/><Relationship Id="rId19" Type="http://schemas.openxmlformats.org/officeDocument/2006/relationships/hyperlink" Target="http://pro.autel.com" TargetMode="External"/><Relationship Id="rId224" Type="http://schemas.openxmlformats.org/officeDocument/2006/relationships/image" Target="media/image205.jpeg"/><Relationship Id="rId245" Type="http://schemas.openxmlformats.org/officeDocument/2006/relationships/image" Target="media/image226.png"/><Relationship Id="rId266" Type="http://schemas.openxmlformats.org/officeDocument/2006/relationships/header" Target="header6.xml"/><Relationship Id="rId287" Type="http://schemas.openxmlformats.org/officeDocument/2006/relationships/hyperlink" Target="mailto:latsupport@autel.com" TargetMode="External"/><Relationship Id="rId30" Type="http://schemas.openxmlformats.org/officeDocument/2006/relationships/image" Target="media/image13.jpeg"/><Relationship Id="rId105" Type="http://schemas.openxmlformats.org/officeDocument/2006/relationships/image" Target="media/image88.png"/><Relationship Id="rId126" Type="http://schemas.openxmlformats.org/officeDocument/2006/relationships/image" Target="media/image109.jpeg"/><Relationship Id="rId147" Type="http://schemas.openxmlformats.org/officeDocument/2006/relationships/image" Target="media/image130.jpeg"/><Relationship Id="rId168" Type="http://schemas.openxmlformats.org/officeDocument/2006/relationships/image" Target="media/image151.png"/><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image" Target="media/image76.jpeg"/><Relationship Id="rId189" Type="http://schemas.openxmlformats.org/officeDocument/2006/relationships/image" Target="media/image172.png"/><Relationship Id="rId3" Type="http://schemas.openxmlformats.org/officeDocument/2006/relationships/styles" Target="styles.xml"/><Relationship Id="rId214" Type="http://schemas.openxmlformats.org/officeDocument/2006/relationships/image" Target="media/image195.jpeg"/><Relationship Id="rId235" Type="http://schemas.openxmlformats.org/officeDocument/2006/relationships/image" Target="media/image216.png"/><Relationship Id="rId256" Type="http://schemas.openxmlformats.org/officeDocument/2006/relationships/image" Target="media/image236.png"/><Relationship Id="rId277" Type="http://schemas.openxmlformats.org/officeDocument/2006/relationships/hyperlink" Target="http://www.autel.com" TargetMode="External"/><Relationship Id="rId116" Type="http://schemas.openxmlformats.org/officeDocument/2006/relationships/image" Target="media/image99.png"/><Relationship Id="rId137" Type="http://schemas.openxmlformats.org/officeDocument/2006/relationships/image" Target="media/image120.jpeg"/><Relationship Id="rId158" Type="http://schemas.openxmlformats.org/officeDocument/2006/relationships/image" Target="media/image141.png"/><Relationship Id="rId20" Type="http://schemas.openxmlformats.org/officeDocument/2006/relationships/hyperlink" Target="http://www.autel.com" TargetMode="External"/><Relationship Id="rId41" Type="http://schemas.openxmlformats.org/officeDocument/2006/relationships/image" Target="media/image24.png"/><Relationship Id="rId62" Type="http://schemas.openxmlformats.org/officeDocument/2006/relationships/image" Target="media/image45.png"/><Relationship Id="rId83" Type="http://schemas.openxmlformats.org/officeDocument/2006/relationships/image" Target="media/image66.png"/><Relationship Id="rId179" Type="http://schemas.openxmlformats.org/officeDocument/2006/relationships/image" Target="media/image162.png"/><Relationship Id="rId190" Type="http://schemas.openxmlformats.org/officeDocument/2006/relationships/image" Target="media/image173.png"/><Relationship Id="rId204" Type="http://schemas.openxmlformats.org/officeDocument/2006/relationships/image" Target="media/image187.jpeg"/><Relationship Id="rId225" Type="http://schemas.openxmlformats.org/officeDocument/2006/relationships/image" Target="media/image206.jpeg"/><Relationship Id="rId246" Type="http://schemas.openxmlformats.org/officeDocument/2006/relationships/hyperlink" Target="http://www.autel.com" TargetMode="External"/><Relationship Id="rId267" Type="http://schemas.openxmlformats.org/officeDocument/2006/relationships/footer" Target="footer6.xml"/><Relationship Id="rId288" Type="http://schemas.openxmlformats.org/officeDocument/2006/relationships/hyperlink" Target="mailto:brsupport@autel.com" TargetMode="External"/><Relationship Id="rId106" Type="http://schemas.openxmlformats.org/officeDocument/2006/relationships/image" Target="media/image89.png"/><Relationship Id="rId127" Type="http://schemas.openxmlformats.org/officeDocument/2006/relationships/image" Target="media/image110.jpeg"/><Relationship Id="rId10" Type="http://schemas.openxmlformats.org/officeDocument/2006/relationships/image" Target="media/image2.jpeg"/><Relationship Id="rId31" Type="http://schemas.openxmlformats.org/officeDocument/2006/relationships/image" Target="media/image14.jpeg"/><Relationship Id="rId52" Type="http://schemas.openxmlformats.org/officeDocument/2006/relationships/image" Target="media/image35.png"/><Relationship Id="rId73" Type="http://schemas.openxmlformats.org/officeDocument/2006/relationships/image" Target="media/image56.png"/><Relationship Id="rId94" Type="http://schemas.openxmlformats.org/officeDocument/2006/relationships/image" Target="media/image77.jpeg"/><Relationship Id="rId148" Type="http://schemas.openxmlformats.org/officeDocument/2006/relationships/image" Target="media/image131.jpeg"/><Relationship Id="rId169" Type="http://schemas.openxmlformats.org/officeDocument/2006/relationships/image" Target="media/image152.png"/><Relationship Id="rId4" Type="http://schemas.openxmlformats.org/officeDocument/2006/relationships/settings" Target="settings.xml"/><Relationship Id="rId180" Type="http://schemas.openxmlformats.org/officeDocument/2006/relationships/image" Target="media/image163.png"/><Relationship Id="rId215" Type="http://schemas.openxmlformats.org/officeDocument/2006/relationships/image" Target="media/image196.jpeg"/><Relationship Id="rId236" Type="http://schemas.openxmlformats.org/officeDocument/2006/relationships/image" Target="media/image217.png"/><Relationship Id="rId257" Type="http://schemas.openxmlformats.org/officeDocument/2006/relationships/image" Target="media/image237.png"/><Relationship Id="rId278" Type="http://schemas.openxmlformats.org/officeDocument/2006/relationships/hyperlink" Target="mailto:ussupport@autel.com" TargetMode="External"/><Relationship Id="rId42" Type="http://schemas.openxmlformats.org/officeDocument/2006/relationships/image" Target="media/image25.jpeg"/><Relationship Id="rId84" Type="http://schemas.openxmlformats.org/officeDocument/2006/relationships/image" Target="media/image67.jpeg"/><Relationship Id="rId138" Type="http://schemas.openxmlformats.org/officeDocument/2006/relationships/image" Target="media/image121.png"/><Relationship Id="rId191" Type="http://schemas.openxmlformats.org/officeDocument/2006/relationships/image" Target="media/image174.png"/><Relationship Id="rId205" Type="http://schemas.openxmlformats.org/officeDocument/2006/relationships/image" Target="media/image188.jpeg"/><Relationship Id="rId247" Type="http://schemas.openxmlformats.org/officeDocument/2006/relationships/image" Target="media/image227.png"/><Relationship Id="rId107" Type="http://schemas.openxmlformats.org/officeDocument/2006/relationships/image" Target="media/image90.png"/><Relationship Id="rId289" Type="http://schemas.openxmlformats.org/officeDocument/2006/relationships/hyperlink" Target="http://www.autel.com/br" TargetMode="External"/><Relationship Id="rId11" Type="http://schemas.openxmlformats.org/officeDocument/2006/relationships/header" Target="header1.xml"/><Relationship Id="rId53" Type="http://schemas.openxmlformats.org/officeDocument/2006/relationships/image" Target="media/image36.jpeg"/><Relationship Id="rId149" Type="http://schemas.openxmlformats.org/officeDocument/2006/relationships/image" Target="media/image132.jpeg"/><Relationship Id="rId95" Type="http://schemas.openxmlformats.org/officeDocument/2006/relationships/image" Target="media/image78.png"/><Relationship Id="rId160" Type="http://schemas.openxmlformats.org/officeDocument/2006/relationships/image" Target="media/image143.png"/><Relationship Id="rId216" Type="http://schemas.openxmlformats.org/officeDocument/2006/relationships/image" Target="media/image197.jpeg"/><Relationship Id="rId258" Type="http://schemas.openxmlformats.org/officeDocument/2006/relationships/image" Target="media/image238.png"/><Relationship Id="rId22" Type="http://schemas.openxmlformats.org/officeDocument/2006/relationships/image" Target="media/image6.jpeg"/><Relationship Id="rId64" Type="http://schemas.openxmlformats.org/officeDocument/2006/relationships/image" Target="media/image47.png"/><Relationship Id="rId118" Type="http://schemas.openxmlformats.org/officeDocument/2006/relationships/image" Target="media/image101.png"/><Relationship Id="rId171" Type="http://schemas.openxmlformats.org/officeDocument/2006/relationships/image" Target="media/image154.png"/><Relationship Id="rId227" Type="http://schemas.openxmlformats.org/officeDocument/2006/relationships/image" Target="media/image208.jpeg"/><Relationship Id="rId269" Type="http://schemas.openxmlformats.org/officeDocument/2006/relationships/hyperlink" Target="http://www.teamviewer.com" TargetMode="External"/><Relationship Id="rId33" Type="http://schemas.openxmlformats.org/officeDocument/2006/relationships/image" Target="media/image16.jpeg"/><Relationship Id="rId129" Type="http://schemas.openxmlformats.org/officeDocument/2006/relationships/image" Target="media/image112.jpeg"/><Relationship Id="rId280" Type="http://schemas.openxmlformats.org/officeDocument/2006/relationships/hyperlink" Target="mailto:support.eu@aute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21905\AppData\Roaming\Microsoft\Templates\&#25968;&#23383;&#32500;&#20462;&#35828;&#26126;&#20070;&#26684;&#24335;&#27169;&#26495;231010.dot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8BEEF0-6303-4B0B-AA42-5B3869283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数字维修说明书格式模板231010.dotm</Template>
  <TotalTime>18813</TotalTime>
  <Pages>161</Pages>
  <Words>80459</Words>
  <Characters>105403</Characters>
  <Application>Microsoft Office Word</Application>
  <DocSecurity>0</DocSecurity>
  <Lines>11711</Lines>
  <Paragraphs>9782</Paragraphs>
  <ScaleCrop>false</ScaleCrop>
  <Company/>
  <LinksUpToDate>false</LinksUpToDate>
  <CharactersWithSpaces>176080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MaxiSys Ultra (12.7-inch 9815 Version)_User Manual_EN V2.1</dc:title>
  <dc:subject/>
  <dc:creator>刘桃英</dc:creator>
  <cp:keywords>MaxiSys Ultra S2_User Manual_EN</cp:keywords>
  <dc:description/>
  <cp:lastModifiedBy>赵容</cp:lastModifiedBy>
  <cp:revision>3520</cp:revision>
  <cp:lastPrinted>2025-04-18T09:02:00Z</cp:lastPrinted>
  <dcterms:created xsi:type="dcterms:W3CDTF">2024-02-23T01:33:00Z</dcterms:created>
  <dcterms:modified xsi:type="dcterms:W3CDTF">2025-07-23T02:07:00Z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b1b75da4e74292e854d2e1b8cff82c1e456e5aa6381bef50602c132f6e480634</vt:lpwstr>
  </property>
</Properties>
</file>