
<file path=[Content_Types].xml><?xml version="1.0" encoding="utf-8"?>
<Types xmlns="http://schemas.openxmlformats.org/package/2006/content-types">
  <Default Extension="png" ContentType="image/png"/>
  <Default Extension="tmp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Fonts w:cs="Arial"/>
        </w:rPr>
        <w:id w:val="-1187362041"/>
        <w:docPartObj>
          <w:docPartGallery w:val="Cover Pages"/>
          <w:docPartUnique/>
        </w:docPartObj>
      </w:sdtPr>
      <w:sdtEndPr/>
      <w:sdtContent>
        <w:p w14:paraId="71FC1B72" w14:textId="4D91E247" w:rsidR="00120CC9" w:rsidRPr="004F5368" w:rsidRDefault="00120CC9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  <w:noProof/>
              <w:lang w:val="en-US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418BBA5F" wp14:editId="2879B0D2">
                    <wp:simplePos x="0" y="0"/>
                    <wp:positionH relativeFrom="column">
                      <wp:posOffset>-360045</wp:posOffset>
                    </wp:positionH>
                    <wp:positionV relativeFrom="paragraph">
                      <wp:posOffset>-502549</wp:posOffset>
                    </wp:positionV>
                    <wp:extent cx="1439545" cy="7730836"/>
                    <wp:effectExtent l="0" t="0" r="8255" b="3810"/>
                    <wp:wrapNone/>
                    <wp:docPr id="749254106" name="矩形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439545" cy="7730836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lumMod val="75000"/>
                              </a:schemeClr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<w:pict>
                  <v:rect w14:anchorId="262EDA80" id="矩形 1" o:spid="_x0000_s1026" style="position:absolute;left:0;text-align:left;margin-left:-28.35pt;margin-top:-39.55pt;width:113.35pt;height:60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" fillcolor="#bfbfbf [2412]" stroked="f" strokeweight="1pt"/>
                </w:pict>
              </mc:Fallback>
            </mc:AlternateContent>
          </w:r>
          <w:r w:rsidRPr="004F5368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1312" behindDoc="0" locked="0" layoutInCell="1" allowOverlap="1" wp14:anchorId="5F8127C0" wp14:editId="78DEEB2E">
                <wp:simplePos x="0" y="0"/>
                <wp:positionH relativeFrom="column">
                  <wp:posOffset>3587445</wp:posOffset>
                </wp:positionH>
                <wp:positionV relativeFrom="paragraph">
                  <wp:posOffset>-11430</wp:posOffset>
                </wp:positionV>
                <wp:extent cx="1017905" cy="179705"/>
                <wp:effectExtent l="0" t="0" r="0" b="0"/>
                <wp:wrapNone/>
                <wp:docPr id="247139562" name="图形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53734712" name="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  <a:ext uri="{96DAC541-7B7A-43D3-8B79-37D633B846F1}">
  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9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17905" cy="179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6FB5E998" w14:textId="77777777" w:rsidR="00120CC9" w:rsidRPr="004F5368" w:rsidRDefault="00120CC9">
          <w:pPr>
            <w:widowControl/>
            <w:spacing w:before="156" w:after="156"/>
            <w:jc w:val="left"/>
            <w:rPr>
              <w:rFonts w:cs="Arial"/>
              <w:b/>
            </w:rPr>
          </w:pPr>
        </w:p>
        <w:p w14:paraId="30CF6395" w14:textId="77777777" w:rsidR="00120CC9" w:rsidRPr="004F5368" w:rsidRDefault="00120CC9" w:rsidP="00CB65C9">
          <w:pPr>
            <w:pStyle w:val="Trademark"/>
            <w:spacing w:before="156" w:after="156"/>
            <w:rPr>
              <w:rFonts w:cs="Arial"/>
            </w:rPr>
          </w:pPr>
        </w:p>
        <w:p w14:paraId="1F2C0C3E" w14:textId="77777777" w:rsidR="00120CC9" w:rsidRPr="004F5368" w:rsidRDefault="00120CC9" w:rsidP="00CB65C9">
          <w:pPr>
            <w:pStyle w:val="Text"/>
            <w:spacing w:before="156" w:after="156"/>
            <w:rPr>
              <w:rFonts w:cs="Arial"/>
            </w:rPr>
          </w:pPr>
        </w:p>
        <w:p w14:paraId="77DE7A71" w14:textId="77777777" w:rsidR="00120CC9" w:rsidRPr="004F5368" w:rsidRDefault="00120CC9" w:rsidP="00E1210F">
          <w:pPr>
            <w:spacing w:before="156" w:after="156"/>
            <w:rPr>
              <w:rFonts w:cs="Arial"/>
            </w:rPr>
          </w:pPr>
        </w:p>
        <w:tbl>
          <w:tblPr>
            <w:tblStyle w:val="ac"/>
            <w:tblpPr w:leftFromText="180" w:rightFromText="180" w:vertAnchor="text" w:horzAnchor="margin" w:tblpXSpec="right" w:tblpY="278"/>
            <w:tblW w:w="467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5185"/>
          </w:tblGrid>
          <w:tr w:rsidR="00120CC9" w:rsidRPr="004F5368" w14:paraId="46F4519B" w14:textId="77777777" w:rsidTr="000F6C3C">
            <w:tc>
              <w:tcPr>
                <w:tcW w:w="4673" w:type="dxa"/>
                <w:shd w:val="clear" w:color="auto" w:fill="C00000"/>
                <w:vAlign w:val="center"/>
              </w:tcPr>
              <w:p w14:paraId="2D0C2BAD" w14:textId="18FE26A7" w:rsidR="00120CC9" w:rsidRPr="004F5368" w:rsidRDefault="00C42F57" w:rsidP="00E71A16">
                <w:pPr>
                  <w:spacing w:beforeLines="0" w:before="0" w:afterLines="0" w:after="0" w:line="480" w:lineRule="auto"/>
                  <w:ind w:left="0"/>
                  <w:jc w:val="center"/>
                  <w:rPr>
                    <w:rFonts w:cs="Arial"/>
                    <w:b/>
                    <w:bCs/>
                    <w:sz w:val="36"/>
                    <w:szCs w:val="36"/>
                  </w:rPr>
                </w:pPr>
                <w:r w:rsidRPr="004F5368">
                  <w:rPr>
                    <w:rFonts w:cs="Arial"/>
                    <w:b/>
                    <w:bCs/>
                    <w:sz w:val="36"/>
                    <w:szCs w:val="36"/>
                  </w:rPr>
                  <w:t>Max</w:t>
                </w:r>
                <w:r w:rsidR="00120CC9" w:rsidRPr="004F5368">
                  <w:rPr>
                    <w:rFonts w:cs="Arial"/>
                    <w:b/>
                    <w:bCs/>
                    <w:sz w:val="36"/>
                    <w:szCs w:val="36"/>
                  </w:rPr>
                  <w:t xml:space="preserve">iSys </w:t>
                </w:r>
                <w:r w:rsidR="002A5759" w:rsidRPr="004F5368">
                  <w:rPr>
                    <w:rFonts w:cs="Arial"/>
                    <w:b/>
                    <w:bCs/>
                    <w:sz w:val="36"/>
                    <w:szCs w:val="36"/>
                  </w:rPr>
                  <w:t>MS909S2</w:t>
                </w:r>
              </w:p>
            </w:tc>
          </w:tr>
          <w:tr w:rsidR="00120CC9" w:rsidRPr="004F5368" w14:paraId="5764795D" w14:textId="77777777" w:rsidTr="000F6C3C">
            <w:trPr>
              <w:trHeight w:val="1133"/>
            </w:trPr>
            <w:tc>
              <w:tcPr>
                <w:tcW w:w="4673" w:type="dxa"/>
              </w:tcPr>
              <w:p w14:paraId="25EB8545" w14:textId="77777777" w:rsidR="00120CC9" w:rsidRPr="004F5368" w:rsidRDefault="00120CC9" w:rsidP="00FC7D45">
                <w:pPr>
                  <w:spacing w:before="156" w:after="156" w:line="280" w:lineRule="exact"/>
                  <w:rPr>
                    <w:rFonts w:cs="Arial"/>
                    <w:b/>
                    <w:bCs/>
                    <w:sz w:val="28"/>
                    <w:szCs w:val="28"/>
                  </w:rPr>
                </w:pPr>
              </w:p>
            </w:tc>
          </w:tr>
          <w:tr w:rsidR="00120CC9" w:rsidRPr="004F5368" w14:paraId="0ADD4E05" w14:textId="77777777" w:rsidTr="000F6C3C">
            <w:tc>
              <w:tcPr>
                <w:tcW w:w="4673" w:type="dxa"/>
              </w:tcPr>
              <w:p w14:paraId="4490C1B2" w14:textId="2A7D1698" w:rsidR="00120CC9" w:rsidRPr="004F5368" w:rsidRDefault="004A503C" w:rsidP="0047582E">
                <w:pPr>
                  <w:spacing w:before="156" w:after="156" w:line="480" w:lineRule="auto"/>
                  <w:jc w:val="center"/>
                  <w:rPr>
                    <w:rFonts w:cs="Arial"/>
                    <w:b/>
                    <w:bCs/>
                    <w:sz w:val="28"/>
                    <w:szCs w:val="28"/>
                  </w:rPr>
                </w:pPr>
                <w:r w:rsidRPr="004F5368">
                  <w:rPr>
                    <w:rFonts w:cs="Arial"/>
                    <w:b/>
                    <w:bCs/>
                    <w:noProof/>
                    <w:sz w:val="28"/>
                    <w:szCs w:val="28"/>
                  </w:rPr>
                  <w:drawing>
                    <wp:inline distT="0" distB="0" distL="0" distR="0" wp14:anchorId="1BD89DF0" wp14:editId="602FB60F">
                      <wp:extent cx="2974975" cy="1717040"/>
                      <wp:effectExtent l="0" t="0" r="0" b="0"/>
                      <wp:docPr id="881363843" name="图片 88136384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974975" cy="17170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0063AC80" w14:textId="26959938" w:rsidR="00120CC9" w:rsidRPr="004F5368" w:rsidRDefault="00120CC9" w:rsidP="00ED3722">
                <w:pPr>
                  <w:spacing w:before="156" w:after="156" w:line="480" w:lineRule="auto"/>
                  <w:jc w:val="center"/>
                  <w:rPr>
                    <w:rFonts w:cs="Arial"/>
                    <w:b/>
                    <w:bCs/>
                    <w:sz w:val="28"/>
                    <w:szCs w:val="28"/>
                  </w:rPr>
                </w:pPr>
              </w:p>
            </w:tc>
          </w:tr>
        </w:tbl>
        <w:p w14:paraId="6706CD0A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  <w:noProof/>
              <w:lang w:val="en-US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69F1509F" wp14:editId="6AE9CB9C">
                    <wp:simplePos x="0" y="0"/>
                    <wp:positionH relativeFrom="column">
                      <wp:posOffset>40005</wp:posOffset>
                    </wp:positionH>
                    <wp:positionV relativeFrom="paragraph">
                      <wp:posOffset>279083</wp:posOffset>
                    </wp:positionV>
                    <wp:extent cx="588010" cy="5043487"/>
                    <wp:effectExtent l="0" t="0" r="0" b="5080"/>
                    <wp:wrapNone/>
                    <wp:docPr id="1742885702" name="文本框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88010" cy="5043487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02542AD7" w14:textId="651236B3" w:rsidR="00120CC9" w:rsidRPr="00B869E7" w:rsidRDefault="00C42F57" w:rsidP="006A4B5B">
                                <w:pPr>
                                  <w:spacing w:beforeLines="100" w:before="312" w:afterLines="100" w:after="312"/>
                                  <w:jc w:val="center"/>
                                  <w:rPr>
                                    <w:b/>
                                    <w:bCs/>
                                    <w:color w:val="FFFFFF" w:themeColor="background1"/>
                                    <w:sz w:val="52"/>
                                    <w:szCs w:val="52"/>
                                  </w:rPr>
                                </w:pPr>
                                <w:r w:rsidRPr="00C42F57">
                                  <w:rPr>
                                    <w:b/>
                                    <w:bCs/>
                                    <w:color w:val="FFFFFF" w:themeColor="background1"/>
                                    <w:sz w:val="52"/>
                                    <w:szCs w:val="52"/>
                                  </w:rPr>
                                  <w:t>FELHASZNÁLÓI KÉZIKÖNYV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9F1509F" id="_x0000_t202" coordsize="21600,21600" o:spt="202" path="m,l,21600r21600,l21600,xe">
                    <v:stroke joinstyle="miter"/>
                    <v:path gradientshapeok="t" o:connecttype="rect"/>
                  </v:shapetype>
                  <v:shape id="文本框 2" o:spid="_x0000_s1026" type="#_x0000_t202" style="position:absolute;left:0;text-align:left;margin-left:3.15pt;margin-top:22pt;width:46.3pt;height:397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" filled="f" stroked="f" strokeweight=".5pt">
                    <v:textbox style="layout-flow:vertical;mso-layout-flow-alt:bottom-to-top">
                      <w:txbxContent>
                        <w:p w14:paraId="02542AD7" w14:textId="651236B3" w:rsidR="00120CC9" w:rsidRPr="00B869E7" w:rsidRDefault="00C42F57" w:rsidP="006A4B5B">
                          <w:pPr>
                            <w:spacing w:beforeLines="100" w:before="312" w:afterLines="100" w:after="312"/>
                            <w:jc w:val="center"/>
                            <w:rPr>
                              <w:b/>
                              <w:bCs/>
                              <w:color w:val="FFFFFF" w:themeColor="background1"/>
                              <w:sz w:val="52"/>
                              <w:szCs w:val="52"/>
                            </w:rPr>
                          </w:pPr>
                          <w:r w:rsidRPr="00C42F57">
                            <w:rPr>
                              <w:b/>
                              <w:bCs/>
                              <w:color w:val="FFFFFF" w:themeColor="background1"/>
                              <w:sz w:val="52"/>
                              <w:szCs w:val="52"/>
                            </w:rPr>
                            <w:t>FELHASZNÁLÓI KÉZIKÖNYV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0AF4DBD5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6EA23173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5F4FF605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199E17BA" w14:textId="6B87C1F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6101025A" w14:textId="15EEE6E5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7EC410FB" w14:textId="7BCF955B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42CC68AA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36D828C9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1DA1777F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5671F9C2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6D877146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0011768E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38FDDD42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7E1E053D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60BC01F3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27A3ACCF" w14:textId="77777777" w:rsidR="00120CC9" w:rsidRPr="004F5368" w:rsidRDefault="00120CC9" w:rsidP="00CB65C9">
          <w:pPr>
            <w:spacing w:before="156" w:after="156"/>
            <w:rPr>
              <w:rFonts w:cs="Arial"/>
            </w:rPr>
          </w:pPr>
        </w:p>
        <w:p w14:paraId="1060C2AB" w14:textId="77777777" w:rsidR="00AB1FA3" w:rsidRPr="004F5368" w:rsidRDefault="00AB1FA3" w:rsidP="00AB1FA3">
          <w:pPr>
            <w:spacing w:before="156" w:after="156"/>
            <w:ind w:left="0"/>
            <w:rPr>
              <w:rFonts w:cs="Arial"/>
            </w:rPr>
            <w:sectPr w:rsidR="00AB1FA3" w:rsidRPr="004F5368" w:rsidSect="00042B5E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8391" w:h="11906" w:code="11"/>
              <w:pgMar w:top="567" w:right="567" w:bottom="567" w:left="567" w:header="0" w:footer="340" w:gutter="0"/>
              <w:pgNumType w:fmt="lowerRoman" w:start="1"/>
              <w:cols w:space="425"/>
              <w:titlePg/>
              <w:docGrid w:type="lines" w:linePitch="312"/>
            </w:sectPr>
          </w:pPr>
        </w:p>
        <w:p w14:paraId="5CFC4113" w14:textId="72516951" w:rsidR="00AB1FA3" w:rsidRPr="004F5368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lastRenderedPageBreak/>
            <w:t>Védjegyek</w:t>
          </w:r>
        </w:p>
        <w:p w14:paraId="54596F36" w14:textId="54E2D700" w:rsidR="00AB1FA3" w:rsidRPr="004F5368" w:rsidRDefault="00041098" w:rsidP="00AB1FA3">
          <w:pPr>
            <w:pStyle w:val="Text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Az Autel®, MaxiSys®, MaxiDAS®, MaxiScan®, MaxiTPMS®, MaxiRecorder® és MaxiCheck® az Autel Intelligent Technology Corp., Ltd. Kínában, az Egyesült Államokban és más országokban bejegyzett védjegyei. Minden más védjegy a megfelelő tulajdonosok védjegye vagy bejegyzett védjegye.</w:t>
          </w:r>
        </w:p>
        <w:p w14:paraId="060C4762" w14:textId="77777777" w:rsidR="00AB1FA3" w:rsidRPr="004F5368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Szerzői jogi információk</w:t>
          </w:r>
        </w:p>
        <w:p w14:paraId="201B2922" w14:textId="2237FB02" w:rsidR="00AB1FA3" w:rsidRPr="004F5368" w:rsidRDefault="00AB1FA3" w:rsidP="00AB1FA3">
          <w:pPr>
            <w:pStyle w:val="Text"/>
            <w:spacing w:before="156" w:after="156"/>
            <w:rPr>
              <w:rFonts w:cs="Arial"/>
              <w:b/>
            </w:rPr>
          </w:pPr>
          <w:r w:rsidRPr="004F5368">
            <w:rPr>
              <w:rFonts w:cs="Arial"/>
              <w:szCs w:val="18"/>
            </w:rPr>
            <w:t>az Autel előzetes írásbeli engedélye nélkül reprodukálni, adatrögzítő rendszerben tárolni, illetve semmilyen formában vagy eszközzel, elektronikusan, mechanikusan, fénymásolással, rögzítéssel vagy más módon továbbítani</w:t>
          </w:r>
          <w:r w:rsidR="00C26ACF" w:rsidRPr="004F5368">
            <w:rPr>
              <w:rFonts w:cs="Arial"/>
              <w:szCs w:val="18"/>
            </w:rPr>
            <w:t>.</w:t>
          </w:r>
        </w:p>
        <w:p w14:paraId="4D05CF79" w14:textId="77777777" w:rsidR="00AB1FA3" w:rsidRPr="004F5368" w:rsidRDefault="00AB1FA3" w:rsidP="00AB1FA3">
          <w:pPr>
            <w:pStyle w:val="Trademark"/>
            <w:spacing w:before="156" w:after="156"/>
            <w:rPr>
              <w:rFonts w:cs="Arial"/>
              <w:b w:val="0"/>
            </w:rPr>
          </w:pPr>
          <w:r w:rsidRPr="004F5368">
            <w:rPr>
              <w:rFonts w:cs="Arial"/>
            </w:rPr>
            <w:t>A szavatosság kizárása és a felelősség korlátozása</w:t>
          </w:r>
        </w:p>
        <w:p w14:paraId="72F531CA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  <w:szCs w:val="18"/>
            </w:rPr>
          </w:pPr>
          <w:r w:rsidRPr="004F5368">
            <w:rPr>
              <w:rFonts w:cs="Arial"/>
              <w:szCs w:val="18"/>
            </w:rPr>
            <w:t>A kézikönyvben található összes információ, specifikáció és illusztráció a nyomtatás időpontjában rendelkezésre álló legfrissebb információkon alapul.</w:t>
          </w:r>
        </w:p>
        <w:p w14:paraId="4384149C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  <w:szCs w:val="18"/>
            </w:rPr>
          </w:pPr>
          <w:r w:rsidRPr="004F5368">
            <w:rPr>
              <w:rFonts w:cs="Arial"/>
              <w:szCs w:val="18"/>
            </w:rPr>
            <w:t>Az Autel fenntartja a jogot, hogy bármikor, előzetes értesítés nélkül változtatásokat eszközöljön. Bár a jelen kézikönyvben található információk pontosságát gondosan ellenőriztük, a tartalom teljességére és helyességére nem vállalunk garanciát, beleértve, de nem kizárólagosan a termékleírásokat, funkciókat és illusztrációkat.</w:t>
          </w:r>
        </w:p>
        <w:p w14:paraId="3D1772D3" w14:textId="554FC135" w:rsidR="00AB1FA3" w:rsidRPr="004F5368" w:rsidRDefault="00AB1FA3" w:rsidP="00AB1FA3">
          <w:pPr>
            <w:pStyle w:val="Text"/>
            <w:spacing w:before="156" w:after="156"/>
            <w:rPr>
              <w:rFonts w:cs="Arial"/>
              <w:szCs w:val="21"/>
            </w:rPr>
          </w:pPr>
          <w:r w:rsidRPr="004F5368">
            <w:rPr>
              <w:rFonts w:cs="Arial"/>
              <w:szCs w:val="18"/>
            </w:rPr>
            <w:t>Az Autel nem vállal felelősséget semmilyen közvetlen, különleges, véletlenszerű vagy közvetett kárért, illetve semmilyen gazdasági következményes kárért (beleértve az elmaradt hasznot is), amely a termék használatából ered</w:t>
          </w:r>
          <w:r w:rsidR="00C26ACF" w:rsidRPr="004F5368">
            <w:rPr>
              <w:rFonts w:cs="Arial"/>
              <w:szCs w:val="18"/>
            </w:rPr>
            <w:t>.</w:t>
          </w:r>
        </w:p>
        <w:p w14:paraId="479CCD70" w14:textId="77777777" w:rsidR="00AB1FA3" w:rsidRPr="004F5368" w:rsidRDefault="00AB1FA3" w:rsidP="00AB1FA3">
          <w:pPr>
            <w:pStyle w:val="NOTE0"/>
            <w:spacing w:before="62" w:after="62"/>
            <w:rPr>
              <w:rFonts w:cs="Arial"/>
            </w:rPr>
          </w:pPr>
          <w:r w:rsidRPr="004F5368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6432" behindDoc="0" locked="0" layoutInCell="1" allowOverlap="1" wp14:anchorId="17DA4A9D" wp14:editId="2C6D17CB">
                <wp:simplePos x="0" y="0"/>
                <wp:positionH relativeFrom="column">
                  <wp:posOffset>34646</wp:posOffset>
                </wp:positionH>
                <wp:positionV relativeFrom="paragraph">
                  <wp:posOffset>21260</wp:posOffset>
                </wp:positionV>
                <wp:extent cx="143510" cy="143510"/>
                <wp:effectExtent l="0" t="0" r="8890" b="8890"/>
                <wp:wrapNone/>
                <wp:docPr id="224" name="图片 2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24" name="图片 224"/>
                        <pic:cNvPicPr>
                          <a:picLocks noChangeAspect="1"/>
                        </pic:cNvPicPr>
                      </pic:nvPicPr>
                      <pic:blipFill>
                        <a:blip r:embed="rId17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</w:rPr>
            <w:t>FONTOS</w:t>
          </w:r>
        </w:p>
        <w:p w14:paraId="658211C9" w14:textId="77777777" w:rsidR="00AB1FA3" w:rsidRPr="004F5368" w:rsidRDefault="00AB1FA3" w:rsidP="00AB1FA3">
          <w:pPr>
            <w:pStyle w:val="NOTE1"/>
            <w:spacing w:before="62" w:after="62"/>
            <w:rPr>
              <w:rFonts w:cs="Arial"/>
            </w:rPr>
          </w:pPr>
          <w:r w:rsidRPr="004F5368">
            <w:rPr>
              <w:rFonts w:cs="Arial"/>
            </w:rPr>
            <w:t>A készülék üzemeltetése vagy karbantartása előtt kérjük, figyelmesen olvassa el ezt a kézikönyvet, különös figyelmet fordítva a biztonsági figyelmeztetésekre és óvintézkedésekre.</w:t>
          </w:r>
        </w:p>
        <w:p w14:paraId="49F12C87" w14:textId="77777777" w:rsidR="00AB1FA3" w:rsidRPr="004F5368" w:rsidRDefault="00AB1FA3" w:rsidP="00AB1FA3">
          <w:pPr>
            <w:pStyle w:val="Trademark"/>
            <w:spacing w:before="156" w:after="156"/>
            <w:rPr>
              <w:rFonts w:cs="Arial"/>
              <w:b w:val="0"/>
            </w:rPr>
          </w:pPr>
          <w:r w:rsidRPr="004F5368">
            <w:rPr>
              <w:rFonts w:cs="Arial"/>
            </w:rPr>
            <w:t>Szolgáltatások és támogatás</w:t>
          </w:r>
        </w:p>
        <w:p w14:paraId="44460F15" w14:textId="3D001753" w:rsidR="00AB1FA3" w:rsidRPr="004F5368" w:rsidRDefault="00AB1FA3" w:rsidP="00AB1FA3">
          <w:pPr>
            <w:pStyle w:val="EN"/>
            <w:spacing w:beforeLines="20" w:before="62" w:afterLines="20" w:after="62"/>
            <w:ind w:left="340" w:firstLine="437"/>
            <w:rPr>
              <w:rFonts w:cs="Arial"/>
            </w:rPr>
          </w:pPr>
          <w:bookmarkStart w:id="0" w:name="_Hlk137632090"/>
          <w:r w:rsidRPr="004F5368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5408" behindDoc="0" locked="0" layoutInCell="1" allowOverlap="1" wp14:anchorId="70368768" wp14:editId="76F5979D">
                <wp:simplePos x="0" y="0"/>
                <wp:positionH relativeFrom="column">
                  <wp:posOffset>182880</wp:posOffset>
                </wp:positionH>
                <wp:positionV relativeFrom="paragraph">
                  <wp:posOffset>12700</wp:posOffset>
                </wp:positionV>
                <wp:extent cx="257810" cy="172085"/>
                <wp:effectExtent l="0" t="0" r="8890" b="0"/>
                <wp:wrapNone/>
                <wp:docPr id="131" name="图片 3" descr="C:\Documents and Settings\A12202\桌面\MaxiSys-User Manual\MaxiSys说明书图片\0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1" name="图片 3" descr="C:\Documents and Settings\A12202\桌面\MaxiSys-User Manual\MaxiSys说明书图片\03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 cstate="print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7810" cy="1720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hyperlink r:id="rId19" w:history="1">
            <w:r w:rsidRPr="004F5368">
              <w:rPr>
                <w:rStyle w:val="a9"/>
                <w:rFonts w:cs="Arial"/>
              </w:rPr>
              <w:t>pro.autel.com</w:t>
            </w:r>
          </w:hyperlink>
        </w:p>
        <w:p w14:paraId="4EBD82E0" w14:textId="5508C1A4" w:rsidR="00AB1FA3" w:rsidRPr="004F5368" w:rsidRDefault="00735DEC" w:rsidP="00AB1FA3">
          <w:pPr>
            <w:pStyle w:val="EN"/>
            <w:spacing w:beforeLines="20" w:before="62" w:afterLines="20" w:after="62"/>
            <w:ind w:left="340" w:firstLine="437"/>
            <w:rPr>
              <w:rFonts w:cs="Arial"/>
            </w:rPr>
          </w:pPr>
          <w:hyperlink r:id="rId20" w:history="1">
            <w:r w:rsidR="00AB1FA3" w:rsidRPr="004F5368">
              <w:rPr>
                <w:rStyle w:val="a9"/>
                <w:rFonts w:cs="Arial"/>
              </w:rPr>
              <w:t>www.autel.com</w:t>
            </w:r>
          </w:hyperlink>
        </w:p>
        <w:p w14:paraId="5752BAF1" w14:textId="77777777" w:rsidR="00AB1FA3" w:rsidRPr="004F5368" w:rsidRDefault="00AB1FA3" w:rsidP="00AB1FA3">
          <w:pPr>
            <w:spacing w:beforeLines="20" w:before="62" w:afterLines="20" w:after="62"/>
            <w:ind w:left="340" w:firstLine="437"/>
            <w:rPr>
              <w:rFonts w:cs="Arial"/>
            </w:rPr>
          </w:pPr>
          <w:r w:rsidRPr="004F5368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67456" behindDoc="0" locked="0" layoutInCell="1" allowOverlap="1" wp14:anchorId="46C66589" wp14:editId="44320A37">
                <wp:simplePos x="0" y="0"/>
                <wp:positionH relativeFrom="column">
                  <wp:posOffset>180782</wp:posOffset>
                </wp:positionH>
                <wp:positionV relativeFrom="paragraph">
                  <wp:posOffset>5080</wp:posOffset>
                </wp:positionV>
                <wp:extent cx="215900" cy="161925"/>
                <wp:effectExtent l="0" t="0" r="0" b="9525"/>
                <wp:wrapNone/>
                <wp:docPr id="637041180" name="图片 637041180" descr="C:\Documents and Settings\A12202\桌面\MaxiSys-User Manual\MaxiSys说明书图片\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9" name="图片 5" descr="C:\Documents and Settings\A12202\桌面\MaxiSys-User Manual\MaxiSys说明书图片\0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 cstate="print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161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  <w:r w:rsidRPr="004F5368">
            <w:rPr>
              <w:rFonts w:cs="Arial"/>
            </w:rPr>
            <w:t>1-855-288-3587 (Észak-Amerika)</w:t>
          </w:r>
        </w:p>
        <w:p w14:paraId="1BDA9B26" w14:textId="77777777" w:rsidR="00AB1FA3" w:rsidRPr="004F5368" w:rsidRDefault="00AB1FA3" w:rsidP="00AB1FA3">
          <w:pPr>
            <w:spacing w:beforeLines="20" w:before="62" w:afterLines="20" w:after="62"/>
            <w:ind w:left="340" w:firstLine="437"/>
            <w:rPr>
              <w:rFonts w:cs="Arial"/>
            </w:rPr>
          </w:pPr>
          <w:bookmarkStart w:id="1" w:name="_Hlk137632107"/>
          <w:r w:rsidRPr="004F5368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68480" behindDoc="0" locked="0" layoutInCell="1" allowOverlap="1" wp14:anchorId="4EBECAD4" wp14:editId="0878019C">
                <wp:simplePos x="0" y="0"/>
                <wp:positionH relativeFrom="column">
                  <wp:posOffset>189230</wp:posOffset>
                </wp:positionH>
                <wp:positionV relativeFrom="paragraph">
                  <wp:posOffset>173907</wp:posOffset>
                </wp:positionV>
                <wp:extent cx="215900" cy="147912"/>
                <wp:effectExtent l="0" t="0" r="0" b="5080"/>
                <wp:wrapNone/>
                <wp:docPr id="1618298576" name="图片 1618298576" descr="C:\Documents and Settings\A12202\桌面\MaxiSys-User Manual\MaxiSys说明书图片\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" name="图片 4" descr="C:\Documents and Settings\A12202\桌面\MaxiSys-User Manual\MaxiSys说明书图片\02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14791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4F5368">
            <w:rPr>
              <w:rFonts w:cs="Arial"/>
            </w:rPr>
            <w:t xml:space="preserve">+86 (0755) 8614-7779 </w:t>
          </w:r>
          <w:bookmarkEnd w:id="1"/>
          <w:r w:rsidRPr="004F5368">
            <w:rPr>
              <w:rFonts w:cs="Arial"/>
            </w:rPr>
            <w:t>(Kína)</w:t>
          </w:r>
        </w:p>
        <w:p w14:paraId="2C7ED45A" w14:textId="3FF51465" w:rsidR="00AB1FA3" w:rsidRPr="004F5368" w:rsidRDefault="00735DEC" w:rsidP="00AB1FA3">
          <w:pPr>
            <w:pStyle w:val="EN"/>
            <w:spacing w:beforeLines="20" w:before="62" w:afterLines="20" w:after="62"/>
            <w:ind w:left="340" w:firstLine="437"/>
            <w:rPr>
              <w:rFonts w:cs="Arial"/>
              <w:color w:val="0000FF"/>
              <w:u w:val="single"/>
            </w:rPr>
          </w:pPr>
          <w:hyperlink r:id="rId23" w:history="1">
            <w:r w:rsidR="00AB1FA3" w:rsidRPr="004F5368">
              <w:rPr>
                <w:rStyle w:val="a9"/>
                <w:rFonts w:cs="Arial"/>
              </w:rPr>
              <w:t>support@autel.com</w:t>
            </w:r>
          </w:hyperlink>
        </w:p>
        <w:p w14:paraId="18A5487B" w14:textId="31933003" w:rsidR="00AB1FA3" w:rsidRPr="004F5368" w:rsidRDefault="00AB1FA3" w:rsidP="00AB1FA3">
          <w:pPr>
            <w:spacing w:beforeLines="0" w:afterLines="0" w:after="0"/>
            <w:rPr>
              <w:rFonts w:cs="Arial"/>
              <w:szCs w:val="18"/>
            </w:rPr>
          </w:pPr>
          <w:r w:rsidRPr="004F5368">
            <w:rPr>
              <w:rFonts w:cs="Arial"/>
            </w:rPr>
            <w:t xml:space="preserve">Minden más piacon technikai segítségért </w:t>
          </w:r>
          <w:bookmarkStart w:id="2" w:name="_Hlk137632119"/>
          <w:r w:rsidRPr="004F5368">
            <w:rPr>
              <w:rFonts w:cs="Arial"/>
            </w:rPr>
            <w:t>kérjük</w:t>
          </w:r>
          <w:r w:rsidR="00C26ACF" w:rsidRPr="004F5368">
            <w:rPr>
              <w:rFonts w:cs="Arial"/>
            </w:rPr>
            <w:t>,</w:t>
          </w:r>
          <w:r w:rsidRPr="004F5368">
            <w:rPr>
              <w:rFonts w:cs="Arial"/>
            </w:rPr>
            <w:t xml:space="preserve"> utaljon rá</w:t>
          </w:r>
          <w:bookmarkEnd w:id="0"/>
          <w:bookmarkEnd w:id="2"/>
          <w:r w:rsidRPr="004F5368">
            <w:rPr>
              <w:rFonts w:cs="Arial"/>
            </w:rPr>
            <w:t xml:space="preserve"> </w:t>
          </w:r>
          <w:r w:rsidRPr="004F5368">
            <w:rPr>
              <w:rFonts w:cs="Arial"/>
              <w:i/>
              <w:iCs/>
              <w:color w:val="0000FF"/>
            </w:rPr>
            <w:fldChar w:fldCharType="begin"/>
          </w:r>
          <w:r w:rsidRPr="004F5368">
            <w:rPr>
              <w:rFonts w:cs="Arial"/>
              <w:i/>
              <w:iCs/>
              <w:color w:val="0000FF"/>
            </w:rPr>
            <w:instrText xml:space="preserve"> REF _Ref138326273 \h  \* MERGEFORMAT </w:instrText>
          </w:r>
          <w:r w:rsidRPr="004F5368">
            <w:rPr>
              <w:rFonts w:cs="Arial"/>
              <w:i/>
              <w:iCs/>
              <w:color w:val="0000FF"/>
            </w:rPr>
          </w:r>
          <w:r w:rsidRPr="004F5368">
            <w:rPr>
              <w:rFonts w:cs="Arial"/>
              <w:i/>
              <w:iCs/>
              <w:color w:val="0000FF"/>
            </w:rPr>
            <w:fldChar w:fldCharType="separate"/>
          </w:r>
          <w:r w:rsidR="00187D73" w:rsidRPr="004F5368">
            <w:rPr>
              <w:rFonts w:cs="Arial"/>
              <w:i/>
              <w:iCs/>
              <w:color w:val="0000FF"/>
            </w:rPr>
            <w:t>Műszaki támogatás</w:t>
          </w:r>
          <w:r w:rsidRPr="004F5368">
            <w:rPr>
              <w:rFonts w:cs="Arial"/>
              <w:i/>
              <w:iCs/>
              <w:color w:val="0000FF"/>
            </w:rPr>
            <w:fldChar w:fldCharType="end"/>
          </w:r>
          <w:r w:rsidRPr="004F5368">
            <w:rPr>
              <w:rFonts w:cs="Arial"/>
              <w:i/>
              <w:iCs/>
              <w:color w:val="0000FF"/>
            </w:rPr>
            <w:t xml:space="preserve"> </w:t>
          </w:r>
          <w:r w:rsidRPr="004F5368">
            <w:rPr>
              <w:rFonts w:cs="Arial"/>
            </w:rPr>
            <w:t>ebben a kézikönyvben</w:t>
          </w:r>
          <w:r w:rsidR="00C26ACF" w:rsidRPr="004F5368">
            <w:rPr>
              <w:rFonts w:cs="Arial"/>
            </w:rPr>
            <w:t>.</w:t>
          </w:r>
        </w:p>
        <w:p w14:paraId="70D47A47" w14:textId="77777777" w:rsidR="00AB1FA3" w:rsidRPr="004F5368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Biztonsági információk</w:t>
          </w:r>
        </w:p>
        <w:p w14:paraId="2263FC97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lastRenderedPageBreak/>
            <w:t>Saját és mások biztonsága, valamint a készülék és a járművek károsodásának elkerülése érdekében fontos, hogy a jelen kézikönyvben található biztonsági utasításokat mindenki elolvassa és megértse, aki a készüléket kezelő vagy azzal kapcsolatba kerül.</w:t>
          </w:r>
        </w:p>
        <w:p w14:paraId="70DDFE00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Számos eljárás, technika, eszköz és alkatrész szükséges a járművek szervizeléséhez, valamint a munkát végző személy szakértelméhez. A tesztelési alkalmazások hatalmas száma és a berendezéssel tesztelhető termékek változatai miatt nem tudunk minden körülményre előre látni, tanácsokat vagy biztonsági üzeneteket adni. Az autószerelő felelőssége, hogy ismerje a tesztelt rendszert. Rendkívül fontos a megfelelő szervizmódszerek és tesztelési eljárások alkalmazása. Alapvető fontosságú, hogy a teszteket megfelelő és elfogadható módon végezze el, amely nem veszélyezteti az Ön, a munkaterületen tartózkodók, a használt eszköz vagy a tesztelt jármű biztonságát.</w:t>
          </w:r>
        </w:p>
        <w:p w14:paraId="0F663B57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A készülék használata előtt mindig olvassa el és kövesse a tesztelt jármű vagy berendezés gyártója által megadott biztonsági üzeneteket és vonatkozó vizsgálati eljárásokat. A készüléket csak a jelen kézikönyvben leírtak szerint használja. Feltétlenül olvassa el, értse meg és kövesse a jelen kézikönyvben található összes biztonsági üzenetet és utasítást.</w:t>
          </w:r>
        </w:p>
        <w:p w14:paraId="5FFF3D77" w14:textId="77777777" w:rsidR="00AB1FA3" w:rsidRPr="004F5368" w:rsidRDefault="00AB1FA3" w:rsidP="00AB1FA3">
          <w:pPr>
            <w:pStyle w:val="Trademark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Biztonsági üzenetek</w:t>
          </w:r>
        </w:p>
        <w:p w14:paraId="5DE5D54C" w14:textId="6AA4BAA1" w:rsidR="00AB1FA3" w:rsidRPr="004F5368" w:rsidRDefault="00AB1FA3" w:rsidP="00AB1FA3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  <w:bCs/>
              <w:szCs w:val="20"/>
            </w:rPr>
            <w:t>A biztonsági üzenetek a személyi sérülések és a berendezés károsodásának megelőzését szolgálják. Minden biztonsági üzenetet egy jelzőszó vezet be, amely a veszélyességi szintet jelzi</w:t>
          </w:r>
          <w:r w:rsidR="00C26ACF" w:rsidRPr="004F5368">
            <w:rPr>
              <w:rFonts w:cs="Arial"/>
              <w:bCs/>
              <w:szCs w:val="20"/>
            </w:rPr>
            <w:t>.</w:t>
          </w:r>
        </w:p>
        <w:p w14:paraId="5534A0FF" w14:textId="77777777" w:rsidR="00AB1FA3" w:rsidRPr="004F5368" w:rsidRDefault="00AB1FA3" w:rsidP="00AB1FA3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4F5368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70528" behindDoc="0" locked="0" layoutInCell="1" allowOverlap="1" wp14:anchorId="10F3516B" wp14:editId="618734CF">
                <wp:simplePos x="0" y="0"/>
                <wp:positionH relativeFrom="column">
                  <wp:posOffset>4445</wp:posOffset>
                </wp:positionH>
                <wp:positionV relativeFrom="paragraph">
                  <wp:posOffset>31750</wp:posOffset>
                </wp:positionV>
                <wp:extent cx="160655" cy="144145"/>
                <wp:effectExtent l="0" t="0" r="0" b="8890"/>
                <wp:wrapNone/>
                <wp:docPr id="132" name="图片 0" descr="DANGER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2" name="图片 0" descr="DANGER.jpg"/>
                        <pic:cNvPicPr>
                          <a:picLocks noChangeAspect="1"/>
                        </pic:cNvPicPr>
                      </pic:nvPicPr>
                      <pic:blipFill>
                        <a:blip r:embed="rId24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941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  <w:b/>
            </w:rPr>
            <w:t>VESZÉLY</w:t>
          </w:r>
        </w:p>
        <w:p w14:paraId="5F112F0D" w14:textId="77777777" w:rsidR="00AB1FA3" w:rsidRPr="004F5368" w:rsidRDefault="00AB1FA3" w:rsidP="00AB1FA3">
          <w:pPr>
            <w:pBdr>
              <w:bottom w:val="single" w:sz="4" w:space="1" w:color="auto"/>
            </w:pBdr>
            <w:spacing w:beforeLines="0" w:before="0" w:after="156"/>
            <w:rPr>
              <w:rFonts w:cs="Arial"/>
            </w:rPr>
          </w:pPr>
          <w:r w:rsidRPr="004F5368">
            <w:rPr>
              <w:rFonts w:cs="Arial"/>
            </w:rPr>
            <w:t>Közvetlenül veszélyes helyzetet jelöl, amely – ha nem kerülik el – a kezelő vagy a közelben tartózkodók halálát vagy súlyos sérülését okozhatja.</w:t>
          </w:r>
        </w:p>
        <w:p w14:paraId="3146EC73" w14:textId="77777777" w:rsidR="00AB1FA3" w:rsidRPr="004F5368" w:rsidRDefault="00AB1FA3" w:rsidP="00AB1FA3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4F5368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71552" behindDoc="0" locked="0" layoutInCell="1" allowOverlap="1" wp14:anchorId="1B01D938" wp14:editId="30F70207">
                <wp:simplePos x="0" y="0"/>
                <wp:positionH relativeFrom="column">
                  <wp:posOffset>1905</wp:posOffset>
                </wp:positionH>
                <wp:positionV relativeFrom="paragraph">
                  <wp:posOffset>27940</wp:posOffset>
                </wp:positionV>
                <wp:extent cx="156210" cy="144145"/>
                <wp:effectExtent l="0" t="0" r="0" b="8890"/>
                <wp:wrapNone/>
                <wp:docPr id="133" name="图片 1" descr="WARNING-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3" name="图片 1" descr="WARNING-01.jpg"/>
                        <pic:cNvPicPr>
                          <a:picLocks noChangeAspect="1"/>
                        </pic:cNvPicPr>
                      </pic:nvPicPr>
                      <pic:blipFill>
                        <a:blip r:embed="rId25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6424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  <w:b/>
            </w:rPr>
            <w:t>FIGYELMEZTETÉS</w:t>
          </w:r>
        </w:p>
        <w:p w14:paraId="08E9D2BE" w14:textId="16266357" w:rsidR="00AB1FA3" w:rsidRPr="004F5368" w:rsidRDefault="00AB1FA3" w:rsidP="00AB1FA3">
          <w:pPr>
            <w:pBdr>
              <w:bottom w:val="single" w:sz="4" w:space="1" w:color="auto"/>
            </w:pBdr>
            <w:spacing w:beforeLines="0" w:before="0" w:after="156"/>
            <w:rPr>
              <w:rFonts w:cs="Arial"/>
            </w:rPr>
          </w:pPr>
          <w:r w:rsidRPr="004F5368">
            <w:rPr>
              <w:rFonts w:cs="Arial"/>
              <w:bCs/>
            </w:rPr>
            <w:t>Potenciálisan veszélyes helyzetet jelöl, amely – ha nem kerülik el – a kezelő vagy a közelben tartózkodók halálát vagy súlyos sérülését okozhatja</w:t>
          </w:r>
          <w:r w:rsidR="00C26ACF" w:rsidRPr="004F5368">
            <w:rPr>
              <w:rFonts w:cs="Arial"/>
              <w:bCs/>
            </w:rPr>
            <w:t>.</w:t>
          </w:r>
        </w:p>
        <w:p w14:paraId="0D468A22" w14:textId="77777777" w:rsidR="00AB1FA3" w:rsidRPr="004F5368" w:rsidRDefault="00AB1FA3" w:rsidP="00AB1FA3">
          <w:pPr>
            <w:pStyle w:val="Trademark"/>
            <w:tabs>
              <w:tab w:val="center" w:pos="3770"/>
            </w:tabs>
            <w:spacing w:before="156" w:after="156"/>
            <w:rPr>
              <w:rFonts w:cs="Arial"/>
            </w:rPr>
          </w:pPr>
          <w:bookmarkStart w:id="3" w:name="_Toc492987972"/>
          <w:bookmarkStart w:id="4" w:name="_Toc493249198"/>
          <w:bookmarkStart w:id="5" w:name="_Toc480271854"/>
          <w:bookmarkStart w:id="6" w:name="_Toc38114372"/>
          <w:r w:rsidRPr="004F5368">
            <w:rPr>
              <w:rFonts w:cs="Arial"/>
            </w:rPr>
            <w:t>Biztonsági utasítások</w:t>
          </w:r>
          <w:bookmarkEnd w:id="3"/>
          <w:bookmarkEnd w:id="4"/>
          <w:bookmarkEnd w:id="5"/>
          <w:bookmarkEnd w:id="6"/>
          <w:r w:rsidRPr="004F5368">
            <w:rPr>
              <w:rFonts w:cs="Arial"/>
            </w:rPr>
            <w:tab/>
          </w:r>
        </w:p>
        <w:p w14:paraId="662DFC49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Az itt található biztonsági üzenetek olyan helyzeteket fednek le, amelyekről az Autel a kiadás időpontjában tudomást szerzett. Az Autel nem ismerheti, nem értékelheti és nem adhat tanácsot az összes lehetséges veszélyről. Biztosnak kell lennie abban, hogy a felmerült állapotok vagy szervizelési eljárások nem veszélyeztetik személyes biztonságát.</w:t>
          </w:r>
        </w:p>
        <w:p w14:paraId="0D3476BB" w14:textId="77777777" w:rsidR="00AB1FA3" w:rsidRPr="004F5368" w:rsidRDefault="00AB1FA3" w:rsidP="00AB1FA3">
          <w:pPr>
            <w:pStyle w:val="NOTE0"/>
            <w:spacing w:before="62" w:after="62"/>
            <w:rPr>
              <w:rFonts w:cs="Arial"/>
            </w:rPr>
          </w:pPr>
          <w:r w:rsidRPr="004F5368">
            <w:rPr>
              <w:rFonts w:cs="Arial"/>
              <w:noProof/>
              <w:lang w:val="en-US"/>
            </w:rPr>
            <w:lastRenderedPageBreak/>
            <w:drawing>
              <wp:anchor distT="0" distB="0" distL="114300" distR="114300" simplePos="0" relativeHeight="251672576" behindDoc="0" locked="0" layoutInCell="1" allowOverlap="1" wp14:anchorId="0F15815D" wp14:editId="471096D0">
                <wp:simplePos x="0" y="0"/>
                <wp:positionH relativeFrom="margin">
                  <wp:align>left</wp:align>
                </wp:positionH>
                <wp:positionV relativeFrom="paragraph">
                  <wp:posOffset>24130</wp:posOffset>
                </wp:positionV>
                <wp:extent cx="172720" cy="144145"/>
                <wp:effectExtent l="0" t="0" r="0" b="8255"/>
                <wp:wrapNone/>
                <wp:docPr id="134" name="图片 0" descr="DANGER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" name="图片 0" descr="DANGER.jpg"/>
                        <pic:cNvPicPr>
                          <a:picLocks noChangeAspect="1"/>
                        </pic:cNvPicPr>
                      </pic:nvPicPr>
                      <pic:blipFill>
                        <a:blip r:embed="rId24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2720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</w:rPr>
            <w:t>VESZÉLY</w:t>
          </w:r>
        </w:p>
        <w:p w14:paraId="30BBA13A" w14:textId="77777777" w:rsidR="00AB1FA3" w:rsidRPr="004F5368" w:rsidRDefault="00AB1FA3" w:rsidP="00AB1FA3">
          <w:pPr>
            <w:pStyle w:val="NOTE1"/>
            <w:spacing w:before="62" w:after="62"/>
            <w:rPr>
              <w:rFonts w:cs="Arial"/>
              <w:b/>
            </w:rPr>
          </w:pPr>
          <w:r w:rsidRPr="004F5368">
            <w:rPr>
              <w:rFonts w:cs="Arial"/>
            </w:rPr>
            <w:t>Amikor a motor működik, tartsa JÓL SZELLŐZTETVE a szervizelési területet, vagy csatlakoztasson épület kipufogógáz-elszívó rendszert a motor kipufogórendszeréhez. A motorok szén-monoxidot termelnek, egy szagtalan, mérgező gázt, amely lassabb reakcióidőt okoz, és súlyos személyi sérüléshez vagy halálhoz vezethet.</w:t>
          </w:r>
        </w:p>
        <w:p w14:paraId="2924F7E0" w14:textId="77777777" w:rsidR="00AB1FA3" w:rsidRPr="004F5368" w:rsidRDefault="00AB1FA3" w:rsidP="00AB1FA3">
          <w:pPr>
            <w:spacing w:before="156" w:afterLines="0" w:after="0"/>
            <w:ind w:firstLineChars="50" w:firstLine="90"/>
            <w:rPr>
              <w:rFonts w:cs="Arial"/>
              <w:b/>
            </w:rPr>
          </w:pPr>
          <w:r w:rsidRPr="004F5368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74624" behindDoc="0" locked="0" layoutInCell="1" allowOverlap="1" wp14:anchorId="62769515" wp14:editId="7A423991">
                <wp:simplePos x="0" y="0"/>
                <wp:positionH relativeFrom="column">
                  <wp:posOffset>1905</wp:posOffset>
                </wp:positionH>
                <wp:positionV relativeFrom="paragraph">
                  <wp:posOffset>39209</wp:posOffset>
                </wp:positionV>
                <wp:extent cx="169545" cy="143510"/>
                <wp:effectExtent l="0" t="0" r="1905" b="8890"/>
                <wp:wrapNone/>
                <wp:docPr id="107" name="图片 32" descr="CE0700-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7" name="图片 32" descr="CE0700-01.jpg"/>
                        <pic:cNvPicPr>
                          <a:picLocks noChangeAspect="1"/>
                        </pic:cNvPicPr>
                      </pic:nvPicPr>
                      <pic:blipFill>
                        <a:blip r:embed="rId26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9545" cy="1435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  <w:b/>
            </w:rPr>
            <w:t>Nem ajánlott fejhallgatót nagy hangerőn használni</w:t>
          </w:r>
        </w:p>
        <w:p w14:paraId="0A4622FF" w14:textId="77777777" w:rsidR="00AB1FA3" w:rsidRPr="004F5368" w:rsidRDefault="00AB1FA3" w:rsidP="00AB1FA3">
          <w:pPr>
            <w:pStyle w:val="BodytextUserManual"/>
            <w:spacing w:beforeLines="0" w:before="0" w:after="156"/>
            <w:ind w:firstLineChars="50" w:firstLine="90"/>
          </w:pPr>
          <w:r w:rsidRPr="004F5368">
            <w:t>A hosszú ideig tartó, nagy hangerőn történő zenehallgatás halláskárosodást okozhat.</w:t>
          </w:r>
        </w:p>
        <w:p w14:paraId="3FB94337" w14:textId="77777777" w:rsidR="00AB1FA3" w:rsidRPr="004F5368" w:rsidRDefault="00AB1FA3" w:rsidP="00AB1FA3">
          <w:pPr>
            <w:pStyle w:val="Text"/>
            <w:spacing w:before="156" w:after="156"/>
            <w:rPr>
              <w:rFonts w:cs="Arial"/>
              <w:b/>
              <w:bCs/>
            </w:rPr>
          </w:pPr>
          <w:r w:rsidRPr="004F5368">
            <w:rPr>
              <w:rFonts w:cs="Arial"/>
              <w:b/>
              <w:bCs/>
              <w:noProof/>
              <w:lang w:val="en-US"/>
            </w:rPr>
            <w:drawing>
              <wp:anchor distT="0" distB="0" distL="114300" distR="114300" simplePos="0" relativeHeight="251673600" behindDoc="0" locked="0" layoutInCell="1" allowOverlap="1" wp14:anchorId="59A761F1" wp14:editId="0565348B">
                <wp:simplePos x="0" y="0"/>
                <wp:positionH relativeFrom="margin">
                  <wp:align>left</wp:align>
                </wp:positionH>
                <wp:positionV relativeFrom="paragraph">
                  <wp:posOffset>3988</wp:posOffset>
                </wp:positionV>
                <wp:extent cx="159385" cy="144145"/>
                <wp:effectExtent l="0" t="0" r="0" b="8255"/>
                <wp:wrapNone/>
                <wp:docPr id="109" name="图片 1" descr="WARNING-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9" name="图片 1" descr="WARNING-01.jpg"/>
                        <pic:cNvPicPr>
                          <a:picLocks noChangeAspect="1"/>
                        </pic:cNvPicPr>
                      </pic:nvPicPr>
                      <pic:blipFill>
                        <a:blip r:embed="rId25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9385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  <w:b/>
              <w:bCs/>
            </w:rPr>
            <w:t>Biztonsági figyelmeztetések</w:t>
          </w:r>
        </w:p>
        <w:p w14:paraId="41545FC2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Az autóipari tesztelést mindig biztonságos környezetben végezze.</w:t>
          </w:r>
        </w:p>
        <w:p w14:paraId="5CEA79F4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Viseljen ANSI szabványoknak megfelelő védőszemüveget.</w:t>
          </w:r>
        </w:p>
        <w:p w14:paraId="2A5575BC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Tartsa távol a ruházatát, haját, kezét, szerszámait, tesztberendezéseit stb. a motor minden mozgó vagy forró alkatrészétől.</w:t>
          </w:r>
        </w:p>
        <w:p w14:paraId="2B927CF2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A járművet jól szellőző munkaterületen üzemeltesse, mivel a kipufogógázok mérgezőek.</w:t>
          </w:r>
        </w:p>
        <w:p w14:paraId="2DD02CFA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Kapcsolja a sebességváltót PARKOLÁS állásba (automata sebességváltó esetén) vagy ÜRES állásba (manuális sebességváltó esetén), és győződjön meg arról, hogy a rögzítőfék be van húzva.</w:t>
          </w:r>
        </w:p>
        <w:p w14:paraId="265A3D3A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Helyezzen bakokat a hajtókerekek elé, és soha ne hagyja felügyelet nélkül a járművet vizsgálat közben.</w:t>
          </w:r>
        </w:p>
        <w:p w14:paraId="6EEB9BB4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Legyen különösen óvatos a gyújtótekercs, az elosztófedél, a gyújtókábelek és a gyújtógyertyák közelében végzett munka során. Ezek az alkatrészek veszélyes feszültséget hoznak létre járó motor esetén.</w:t>
          </w:r>
        </w:p>
        <w:p w14:paraId="5FC14D16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Tartson a közelben benzin-, vegyi- és elektromos tüzek oltására alkalmas tűzoltó készüléket.</w:t>
          </w:r>
        </w:p>
        <w:p w14:paraId="15B73935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Ne csatlakoztasson vagy ne válasszon le semmilyen mérőberendezést, amíg a gyújtás be van kapcsolva, vagy a motor jár.</w:t>
          </w:r>
        </w:p>
        <w:p w14:paraId="311A7587" w14:textId="5E227B23" w:rsidR="00AB1FA3" w:rsidRPr="004F5368" w:rsidRDefault="004A503C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eastAsiaTheme="minorEastAsia" w:cs="Arial"/>
              <w:szCs w:val="18"/>
            </w:rPr>
            <w:t>Tartsa a tesztberendezést szárazon, tisztán, olaj-, víz- és zsírmentesen. Szükség esetén enyhe mosószerrel megnedvesített tiszta ruhával tisztítsa meg a berendezés külsejét.</w:t>
          </w:r>
        </w:p>
        <w:p w14:paraId="5F1B9CA0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Ne vezessen járművet és ne kezelje a vizsgálóberendezést egyszerre. Bármilyen figyelemelterelés balesetet okozhat.</w:t>
          </w:r>
        </w:p>
        <w:p w14:paraId="41548522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Lásd a szervizelt jármű szervizkönyvét, és tartsd be az összes diagnosztikai eljárást és óvintézkedést. Ennek elmulasztása személyi sérülést vagy a tesztberendezés károsodását okozhatja.</w:t>
          </w:r>
        </w:p>
        <w:p w14:paraId="62844F7A" w14:textId="77777777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A tesztberendezés károsodásának vagy a hamis adatok generálásának elkerülése érdekében győződjön meg arról, hogy a jármű akkumulátora teljesen fel van töltve, és a jármű DLC-jéhez való csatlakozás tiszta és biztonságos.</w:t>
          </w:r>
        </w:p>
        <w:p w14:paraId="1EBAFD90" w14:textId="0FC7FA04" w:rsidR="00AB1FA3" w:rsidRPr="004F5368" w:rsidRDefault="00AB1FA3" w:rsidP="00BE283D">
          <w:pPr>
            <w:pStyle w:val="Text"/>
            <w:numPr>
              <w:ilvl w:val="0"/>
              <w:numId w:val="2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lastRenderedPageBreak/>
            <w:t>Ne helyezze a mérőberendezést a jármű elosztójára. Az erős elektromágneses interferencia károsíthatja a berendezést.</w:t>
          </w:r>
        </w:p>
        <w:p w14:paraId="4A865C70" w14:textId="2F357840" w:rsidR="00CC4236" w:rsidRPr="004F5368" w:rsidRDefault="00CC4236" w:rsidP="00AB1FA3">
          <w:pPr>
            <w:spacing w:beforeLines="0" w:afterLines="0" w:after="0"/>
            <w:rPr>
              <w:rFonts w:cs="Arial"/>
              <w:szCs w:val="18"/>
            </w:rPr>
          </w:pPr>
          <w:r w:rsidRPr="004F5368">
            <w:rPr>
              <w:rFonts w:cs="Arial"/>
              <w:szCs w:val="18"/>
            </w:rPr>
            <w:br w:type="page"/>
          </w:r>
        </w:p>
        <w:sdt>
          <w:sdtPr>
            <w:rPr>
              <w:rFonts w:cs="Arial"/>
              <w:b w:val="0"/>
              <w:kern w:val="2"/>
              <w:sz w:val="18"/>
              <w:szCs w:val="24"/>
              <w:lang w:val="zh-CN"/>
            </w:rPr>
            <w:id w:val="-1534882132"/>
            <w:docPartObj>
              <w:docPartGallery w:val="Table of Contents"/>
              <w:docPartUnique/>
            </w:docPartObj>
          </w:sdtPr>
          <w:sdtEndPr>
            <w:rPr>
              <w:bCs/>
            </w:rPr>
          </w:sdtEndPr>
          <w:sdtContent>
            <w:p w14:paraId="6A24399D" w14:textId="3F80097D" w:rsidR="00AB1FA3" w:rsidRPr="004F5368" w:rsidRDefault="00AB1FA3">
              <w:pPr>
                <w:pStyle w:val="TOC"/>
                <w:spacing w:before="156" w:after="156"/>
                <w:rPr>
                  <w:rFonts w:cs="Arial"/>
                  <w:sz w:val="28"/>
                  <w:szCs w:val="28"/>
                </w:rPr>
              </w:pPr>
              <w:r w:rsidRPr="004F5368">
                <w:rPr>
                  <w:rFonts w:cs="Arial"/>
                  <w:sz w:val="28"/>
                  <w:szCs w:val="28"/>
                  <w:lang w:val="zh-CN"/>
                </w:rPr>
                <w:t>TARTALOM</w:t>
              </w:r>
            </w:p>
            <w:bookmarkStart w:id="7" w:name="_GoBack"/>
            <w:bookmarkEnd w:id="7"/>
            <w:p w14:paraId="6BDFD5B6" w14:textId="77777777" w:rsidR="00CE0682" w:rsidRDefault="00307DF5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r w:rsidRPr="004F5368">
                <w:rPr>
                  <w:rFonts w:cs="Arial"/>
                  <w:b w:val="0"/>
                  <w:bCs w:val="0"/>
                  <w:caps w:val="0"/>
                  <w:webHidden/>
                </w:rPr>
                <w:fldChar w:fldCharType="begin"/>
              </w:r>
              <w:r w:rsidR="00703CFB" w:rsidRPr="004F5368">
                <w:rPr>
                  <w:rFonts w:cs="Arial"/>
                  <w:b w:val="0"/>
                  <w:bCs w:val="0"/>
                  <w:caps w:val="0"/>
                </w:rPr>
                <w:instrText xml:space="preserve"> TOC \o "1-2" \h \z \u </w:instrText>
              </w:r>
              <w:r w:rsidRPr="004F5368">
                <w:rPr>
                  <w:rFonts w:cs="Arial"/>
                  <w:b w:val="0"/>
                  <w:bCs w:val="0"/>
                  <w:caps w:val="0"/>
                  <w:webHidden/>
                </w:rPr>
                <w:fldChar w:fldCharType="separate"/>
              </w:r>
              <w:hyperlink w:anchor="_Toc204164156" w:history="1">
                <w:r w:rsidR="00CE0682" w:rsidRPr="00920C54">
                  <w:rPr>
                    <w:rStyle w:val="a9"/>
                    <w:noProof/>
                  </w:rPr>
                  <w:t>1</w:t>
                </w:r>
                <w:r w:rsidR="00CE0682"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="00CE0682" w:rsidRPr="00920C54">
                  <w:rPr>
                    <w:rStyle w:val="a9"/>
                    <w:noProof/>
                  </w:rPr>
                  <w:t>A kézikönyv használata</w:t>
                </w:r>
                <w:r w:rsidR="00CE0682">
                  <w:rPr>
                    <w:noProof/>
                    <w:webHidden/>
                  </w:rPr>
                  <w:tab/>
                </w:r>
                <w:r w:rsidR="00CE0682">
                  <w:rPr>
                    <w:noProof/>
                    <w:webHidden/>
                  </w:rPr>
                  <w:fldChar w:fldCharType="begin"/>
                </w:r>
                <w:r w:rsidR="00CE0682">
                  <w:rPr>
                    <w:noProof/>
                    <w:webHidden/>
                  </w:rPr>
                  <w:instrText xml:space="preserve"> PAGEREF _Toc204164156 \h </w:instrText>
                </w:r>
                <w:r w:rsidR="00CE0682">
                  <w:rPr>
                    <w:noProof/>
                    <w:webHidden/>
                  </w:rPr>
                </w:r>
                <w:r w:rsidR="00CE0682">
                  <w:rPr>
                    <w:noProof/>
                    <w:webHidden/>
                  </w:rPr>
                  <w:fldChar w:fldCharType="separate"/>
                </w:r>
                <w:r w:rsidR="00CE0682">
                  <w:rPr>
                    <w:noProof/>
                    <w:webHidden/>
                  </w:rPr>
                  <w:t>9</w:t>
                </w:r>
                <w:r w:rsidR="00CE0682">
                  <w:rPr>
                    <w:noProof/>
                    <w:webHidden/>
                  </w:rPr>
                  <w:fldChar w:fldCharType="end"/>
                </w:r>
              </w:hyperlink>
            </w:p>
            <w:p w14:paraId="05168C3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57" w:history="1">
                <w:r w:rsidRPr="00920C54">
                  <w:rPr>
                    <w:rStyle w:val="a9"/>
                    <w:rFonts w:cs="Arial"/>
                    <w:noProof/>
                  </w:rPr>
                  <w:t>1.1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Egyezmények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_Toc204164157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D0D355A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58" w:history="1">
                <w:r w:rsidRPr="00920C54">
                  <w:rPr>
                    <w:rStyle w:val="a9"/>
                    <w:noProof/>
                  </w:rPr>
                  <w:t>2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Általános bevezetés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_Toc204164158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EC499B6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59" w:history="1">
                <w:r w:rsidRPr="00920C54">
                  <w:rPr>
                    <w:rStyle w:val="a9"/>
                    <w:rFonts w:cs="Arial"/>
                    <w:noProof/>
                  </w:rPr>
                  <w:t>2.1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MaxiSys tabletta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_Toc204164159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74990B1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60" w:history="1">
                <w:r w:rsidRPr="00920C54">
                  <w:rPr>
                    <w:rStyle w:val="a9"/>
                    <w:rFonts w:cs="Arial"/>
                    <w:noProof/>
                  </w:rPr>
                  <w:t>2.2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MaxiFlash VCI2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C40AB45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61" w:history="1">
                <w:r w:rsidRPr="00920C54">
                  <w:rPr>
                    <w:rStyle w:val="a9"/>
                    <w:rFonts w:cs="Arial"/>
                    <w:noProof/>
                  </w:rPr>
                  <w:t>2.3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Tartozékkészlet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F74F27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62" w:history="1">
                <w:r w:rsidRPr="00920C54">
                  <w:rPr>
                    <w:rStyle w:val="a9"/>
                    <w:rFonts w:cs="Arial"/>
                    <w:noProof/>
                  </w:rPr>
                  <w:t>2.4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Egyéb kiegészítők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5A48A40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63" w:history="1">
                <w:r w:rsidRPr="00920C54">
                  <w:rPr>
                    <w:rStyle w:val="a9"/>
                    <w:noProof/>
                  </w:rPr>
                  <w:t>3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Első lépések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4586F1F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64" w:history="1">
                <w:r w:rsidRPr="00920C54">
                  <w:rPr>
                    <w:rStyle w:val="a9"/>
                    <w:rFonts w:cs="Arial"/>
                    <w:noProof/>
                  </w:rPr>
                  <w:t>3.1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Bekapcsolás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FABE91B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65" w:history="1">
                <w:r w:rsidRPr="00920C54">
                  <w:rPr>
                    <w:rStyle w:val="a9"/>
                    <w:rFonts w:cs="Arial"/>
                    <w:noProof/>
                  </w:rPr>
                  <w:t>3.2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Kikapcsolás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11A7969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66" w:history="1">
                <w:r w:rsidRPr="00920C54">
                  <w:rPr>
                    <w:rStyle w:val="a9"/>
                    <w:noProof/>
                  </w:rPr>
                  <w:t>4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MI technikus asszisztens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29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FB0B1B9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67" w:history="1">
                <w:r w:rsidRPr="00920C54">
                  <w:rPr>
                    <w:rStyle w:val="a9"/>
                    <w:noProof/>
                  </w:rPr>
                  <w:t>5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Digitális járművizsgálat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89ED45B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68" w:history="1">
                <w:r w:rsidRPr="00920C54">
                  <w:rPr>
                    <w:rStyle w:val="a9"/>
                    <w:noProof/>
                  </w:rPr>
                  <w:t>6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Diagnosztika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0459234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69" w:history="1">
                <w:r w:rsidRPr="00920C54">
                  <w:rPr>
                    <w:rStyle w:val="a9"/>
                    <w:rFonts w:cs="Arial"/>
                    <w:noProof/>
                  </w:rPr>
                  <w:t>6.1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Járműkommunikáció létrehozása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_Toc204164169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35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806CB5A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0" w:history="1">
                <w:r w:rsidRPr="00920C54">
                  <w:rPr>
                    <w:rStyle w:val="a9"/>
                    <w:rFonts w:cs="Arial"/>
                    <w:noProof/>
                  </w:rPr>
                  <w:t>6.2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Első lépések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B41C3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1" w:history="1">
                <w:r w:rsidRPr="00920C54">
                  <w:rPr>
                    <w:rStyle w:val="a9"/>
                    <w:rFonts w:cs="Arial"/>
                    <w:noProof/>
                  </w:rPr>
                  <w:t>6.3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Járműazonosítás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3AACEEF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2" w:history="1">
                <w:r w:rsidRPr="00920C54">
                  <w:rPr>
                    <w:rStyle w:val="a9"/>
                    <w:rFonts w:cs="Arial"/>
                    <w:noProof/>
                  </w:rPr>
                  <w:t>6.4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Navigáció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AD16AB5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3" w:history="1">
                <w:r w:rsidRPr="00920C54">
                  <w:rPr>
                    <w:rStyle w:val="a9"/>
                    <w:rFonts w:cs="Arial"/>
                    <w:noProof/>
                  </w:rPr>
                  <w:t>6.5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Diagnosztikai menü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EF79152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4" w:history="1">
                <w:r w:rsidRPr="00920C54">
                  <w:rPr>
                    <w:rStyle w:val="a9"/>
                    <w:rFonts w:cs="Arial"/>
                    <w:noProof/>
                  </w:rPr>
                  <w:t>6.6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Diagnosztikai funkciók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49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A8EE26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5" w:history="1">
                <w:r w:rsidRPr="00920C54">
                  <w:rPr>
                    <w:rStyle w:val="a9"/>
                    <w:rFonts w:cs="Arial"/>
                    <w:noProof/>
                  </w:rPr>
                  <w:t>6.7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Grafikus diagnosztika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67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68FC38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6" w:history="1">
                <w:r w:rsidRPr="00920C54">
                  <w:rPr>
                    <w:rStyle w:val="a9"/>
                    <w:rFonts w:cs="Arial"/>
                    <w:noProof/>
                  </w:rPr>
                  <w:t>6.8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Élő adatfúzió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69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44C405F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7" w:history="1">
                <w:r w:rsidRPr="00920C54">
                  <w:rPr>
                    <w:rStyle w:val="a9"/>
                    <w:rFonts w:cs="Arial"/>
                    <w:noProof/>
                  </w:rPr>
                  <w:t>6.9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Programozás és kódolás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C4E56C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8" w:history="1">
                <w:r w:rsidRPr="00920C54">
                  <w:rPr>
                    <w:rStyle w:val="a9"/>
                    <w:rFonts w:cs="Arial"/>
                    <w:noProof/>
                  </w:rPr>
                  <w:t>6.10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Általános OBDII műveletek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464CB98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79" w:history="1">
                <w:r w:rsidRPr="00920C54">
                  <w:rPr>
                    <w:rStyle w:val="a9"/>
                    <w:rFonts w:cs="Arial"/>
                    <w:noProof/>
                  </w:rPr>
                  <w:t>6.11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Diagnosztikai jelentés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_Toc204164179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76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9E346E2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0" w:history="1">
                <w:r w:rsidRPr="00920C54">
                  <w:rPr>
                    <w:rStyle w:val="a9"/>
                    <w:rFonts w:cs="Arial"/>
                    <w:noProof/>
                  </w:rPr>
                  <w:t>6.12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Kilépés a diagnosztikából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F231C93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81" w:history="1">
                <w:r w:rsidRPr="00920C54">
                  <w:rPr>
                    <w:rStyle w:val="a9"/>
                    <w:noProof/>
                  </w:rPr>
                  <w:t>7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Szolgáltatás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10C106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2" w:history="1">
                <w:r w:rsidRPr="00920C54">
                  <w:rPr>
                    <w:rStyle w:val="a9"/>
                    <w:rFonts w:cs="Arial"/>
                    <w:noProof/>
                  </w:rPr>
                  <w:t>7.1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Olajvisszaállítási szolgáltatás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6DD8FC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3" w:history="1">
                <w:r w:rsidRPr="00920C54">
                  <w:rPr>
                    <w:rStyle w:val="a9"/>
                    <w:rFonts w:cs="Arial"/>
                    <w:noProof/>
                  </w:rPr>
                  <w:t>7.2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Elektromos rögzítőfék (EPB) szervizelése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CE117F6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4" w:history="1">
                <w:r w:rsidRPr="00920C54">
                  <w:rPr>
                    <w:rStyle w:val="a9"/>
                    <w:rFonts w:cs="Arial"/>
                    <w:noProof/>
                  </w:rPr>
                  <w:t>7.3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Gumiabroncsnyomás-ellenőrző rendszer (TPMS) szervizelése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2611667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5" w:history="1">
                <w:r w:rsidRPr="00920C54">
                  <w:rPr>
                    <w:rStyle w:val="a9"/>
                    <w:rFonts w:cs="Arial"/>
                    <w:noProof/>
                  </w:rPr>
                  <w:t>7.4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Akkumulátorkezelő rendszer (BMS) szolgáltatás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1A545AE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6" w:history="1">
                <w:r w:rsidRPr="00920C54">
                  <w:rPr>
                    <w:rStyle w:val="a9"/>
                    <w:rFonts w:cs="Arial"/>
                    <w:noProof/>
                  </w:rPr>
                  <w:t>7.5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Dízel részecskeszűrő (DPF) szervizelése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C6F235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87" w:history="1">
                <w:r w:rsidRPr="00920C54">
                  <w:rPr>
                    <w:rStyle w:val="a9"/>
                    <w:rFonts w:cs="Arial"/>
                    <w:noProof/>
                  </w:rPr>
                  <w:t>7.6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Kormányszög-érzékelő (SAS) szervizelése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EAC8A10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88" w:history="1">
                <w:r w:rsidRPr="00920C54">
                  <w:rPr>
                    <w:rStyle w:val="a9"/>
                    <w:noProof/>
                  </w:rPr>
                  <w:t>8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ADAS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C397B94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189" w:history="1">
                <w:r w:rsidRPr="00920C54">
                  <w:rPr>
                    <w:rStyle w:val="a9"/>
                    <w:noProof/>
                  </w:rPr>
                  <w:t>9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Adatkezelő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_Toc204164189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89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446A8AC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0" w:history="1">
                <w:r w:rsidRPr="00920C54">
                  <w:rPr>
                    <w:rStyle w:val="a9"/>
                    <w:rFonts w:cs="Arial"/>
                    <w:noProof/>
                  </w:rPr>
                  <w:t>9.1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 jármű története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5C1820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1" w:history="1">
                <w:r w:rsidRPr="00920C54">
                  <w:rPr>
                    <w:rStyle w:val="a9"/>
                    <w:rFonts w:cs="Arial"/>
                    <w:noProof/>
                  </w:rPr>
                  <w:t>9.2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Műhely információ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BA66BEA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2" w:history="1">
                <w:r w:rsidRPr="00920C54">
                  <w:rPr>
                    <w:rStyle w:val="a9"/>
                    <w:rFonts w:cs="Arial"/>
                    <w:noProof/>
                  </w:rPr>
                  <w:t>9.3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Vevő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A869EEB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3" w:history="1">
                <w:r w:rsidRPr="00920C54">
                  <w:rPr>
                    <w:rStyle w:val="a9"/>
                    <w:rFonts w:cs="Arial"/>
                    <w:noProof/>
                  </w:rPr>
                  <w:t>9.4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Kép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98B459B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4" w:history="1">
                <w:r w:rsidRPr="00920C54">
                  <w:rPr>
                    <w:rStyle w:val="a9"/>
                    <w:rFonts w:cs="Arial"/>
                    <w:noProof/>
                  </w:rPr>
                  <w:t>9.5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Felhőjelentés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EFA39E8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5" w:history="1">
                <w:r w:rsidRPr="00920C54">
                  <w:rPr>
                    <w:rStyle w:val="a9"/>
                    <w:rFonts w:cs="Arial"/>
                    <w:noProof/>
                  </w:rPr>
                  <w:t>9.6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PDF-fájlok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08C30A8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6" w:history="1">
                <w:r w:rsidRPr="00920C54">
                  <w:rPr>
                    <w:rStyle w:val="a9"/>
                    <w:rFonts w:cs="Arial"/>
                    <w:noProof/>
                  </w:rPr>
                  <w:t>9.7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Adatok áttekintése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D33596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7" w:history="1">
                <w:r w:rsidRPr="00920C54">
                  <w:rPr>
                    <w:rStyle w:val="a9"/>
                    <w:rFonts w:cs="Arial"/>
                    <w:noProof/>
                  </w:rPr>
                  <w:t>9.8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Referenciaérték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5FA6D82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8" w:history="1">
                <w:r w:rsidRPr="00920C54">
                  <w:rPr>
                    <w:rStyle w:val="a9"/>
                    <w:rFonts w:cs="Arial"/>
                    <w:noProof/>
                  </w:rPr>
                  <w:t>9.9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Adatnaplózás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3480170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199" w:history="1">
                <w:r w:rsidRPr="00920C54">
                  <w:rPr>
                    <w:rStyle w:val="a9"/>
                    <w:rFonts w:cs="Arial"/>
                    <w:noProof/>
                  </w:rPr>
                  <w:t>9.10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Alkalmazások eltávolítása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_Toc204164199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C6BE260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0" w:history="1">
                <w:r w:rsidRPr="00920C54">
                  <w:rPr>
                    <w:rStyle w:val="a9"/>
                    <w:rFonts w:cs="Arial"/>
                    <w:noProof/>
                  </w:rPr>
                  <w:t>9.11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Biztonsági mentés és visszaállítás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99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1D88206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01" w:history="1">
                <w:r w:rsidRPr="00920C54">
                  <w:rPr>
                    <w:rStyle w:val="a9"/>
                    <w:noProof/>
                  </w:rPr>
                  <w:t>10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Autel Cloud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A010867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2" w:history="1">
                <w:r w:rsidRPr="00920C54">
                  <w:rPr>
                    <w:rStyle w:val="a9"/>
                    <w:rFonts w:cs="Arial"/>
                    <w:noProof/>
                  </w:rPr>
                  <w:t>10.1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Regisztráció és bejelentkezés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4AC4AA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3" w:history="1">
                <w:r w:rsidRPr="00920C54">
                  <w:rPr>
                    <w:rStyle w:val="a9"/>
                    <w:rFonts w:cs="Arial"/>
                    <w:noProof/>
                  </w:rPr>
                  <w:t>10.2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Eszközkezelés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0B8F6F5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4" w:history="1">
                <w:r w:rsidRPr="00920C54">
                  <w:rPr>
                    <w:rStyle w:val="a9"/>
                    <w:rFonts w:cs="Arial"/>
                    <w:noProof/>
                  </w:rPr>
                  <w:t>10.3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Fájlkezelés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106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2E6EC5F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5" w:history="1">
                <w:r w:rsidRPr="00920C54">
                  <w:rPr>
                    <w:rStyle w:val="a9"/>
                    <w:rFonts w:cs="Arial"/>
                    <w:noProof/>
                  </w:rPr>
                  <w:t>10.4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Ügyfélkezelés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006CA6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6" w:history="1">
                <w:r w:rsidRPr="00920C54">
                  <w:rPr>
                    <w:rStyle w:val="a9"/>
                    <w:rFonts w:cs="Arial"/>
                    <w:noProof/>
                  </w:rPr>
                  <w:t>10.5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Műhelyinformációk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F8FE614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7" w:history="1">
                <w:r w:rsidRPr="00920C54">
                  <w:rPr>
                    <w:rStyle w:val="a9"/>
                    <w:rFonts w:cs="Arial"/>
                    <w:noProof/>
                  </w:rPr>
                  <w:t>10.6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Adatmentés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E7A4F21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08" w:history="1">
                <w:r w:rsidRPr="00920C54">
                  <w:rPr>
                    <w:rStyle w:val="a9"/>
                    <w:noProof/>
                  </w:rPr>
                  <w:t>11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Akkumulátor teszt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53A71D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09" w:history="1">
                <w:r w:rsidRPr="00920C54">
                  <w:rPr>
                    <w:rStyle w:val="a9"/>
                    <w:rFonts w:cs="Arial"/>
                    <w:noProof/>
                  </w:rPr>
                  <w:t>11.1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MaxiBAS BT506 akkumulátor teszter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_Toc204164209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E2F1310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0" w:history="1">
                <w:r w:rsidRPr="00920C54">
                  <w:rPr>
                    <w:rStyle w:val="a9"/>
                    <w:rFonts w:cs="Arial"/>
                    <w:noProof/>
                  </w:rPr>
                  <w:t>11.2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Tesztfelkészítés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EFB163E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1" w:history="1">
                <w:r w:rsidRPr="00920C54">
                  <w:rPr>
                    <w:rStyle w:val="a9"/>
                    <w:rFonts w:cs="Arial"/>
                    <w:noProof/>
                  </w:rPr>
                  <w:t>11.3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Járműbe épített teszt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119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19122A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2" w:history="1">
                <w:r w:rsidRPr="00920C54">
                  <w:rPr>
                    <w:rStyle w:val="a9"/>
                    <w:rFonts w:cs="Arial"/>
                    <w:noProof/>
                  </w:rPr>
                  <w:t>11.4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Járművön kívüli teszt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EB9AF0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13" w:history="1">
                <w:r w:rsidRPr="00920C54">
                  <w:rPr>
                    <w:rStyle w:val="a9"/>
                    <w:noProof/>
                  </w:rPr>
                  <w:t>12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Beállítások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4A3D89B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4" w:history="1">
                <w:r w:rsidRPr="00920C54">
                  <w:rPr>
                    <w:rStyle w:val="a9"/>
                    <w:rFonts w:cs="Arial"/>
                    <w:noProof/>
                  </w:rPr>
                  <w:t>12.1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Egység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CB98FF8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5" w:history="1">
                <w:r w:rsidRPr="00920C54">
                  <w:rPr>
                    <w:rStyle w:val="a9"/>
                    <w:rFonts w:cs="Arial"/>
                    <w:noProof/>
                  </w:rPr>
                  <w:t>12.2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Nyelv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5D4F8E1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6" w:history="1">
                <w:r w:rsidRPr="00920C54">
                  <w:rPr>
                    <w:rStyle w:val="a9"/>
                    <w:rFonts w:cs="Arial"/>
                    <w:noProof/>
                  </w:rPr>
                  <w:t>12.3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Nyomtatási beállítások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65CBD22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7" w:history="1">
                <w:r w:rsidRPr="00920C54">
                  <w:rPr>
                    <w:rStyle w:val="a9"/>
                    <w:rFonts w:cs="Arial"/>
                    <w:noProof/>
                  </w:rPr>
                  <w:t>12.4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Jelentésbeállítások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129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ED0A2B0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8" w:history="1">
                <w:r w:rsidRPr="00920C54">
                  <w:rPr>
                    <w:rStyle w:val="a9"/>
                    <w:rFonts w:cs="Arial"/>
                    <w:noProof/>
                  </w:rPr>
                  <w:t>12.5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Push értesítés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4FDEB8A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19" w:history="1">
                <w:r w:rsidRPr="00920C54">
                  <w:rPr>
                    <w:rStyle w:val="a9"/>
                    <w:rFonts w:cs="Arial"/>
                    <w:noProof/>
                  </w:rPr>
                  <w:t>12.6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Automatikus frissítés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_Toc204164219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C41F06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0" w:history="1">
                <w:r w:rsidRPr="00920C54">
                  <w:rPr>
                    <w:rStyle w:val="a9"/>
                    <w:rFonts w:cs="Arial"/>
                    <w:noProof/>
                  </w:rPr>
                  <w:t>12.7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ADAS-beállítások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8B0DFD5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1" w:history="1">
                <w:r w:rsidRPr="00920C54">
                  <w:rPr>
                    <w:rStyle w:val="a9"/>
                    <w:rFonts w:cs="Arial"/>
                    <w:noProof/>
                  </w:rPr>
                  <w:t>12.8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OBFCM feltöltés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487D99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2" w:history="1">
                <w:r w:rsidRPr="00920C54">
                  <w:rPr>
                    <w:rStyle w:val="a9"/>
                    <w:rFonts w:cs="Arial"/>
                    <w:noProof/>
                  </w:rPr>
                  <w:t>12.9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Járműlista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AB3C00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3" w:history="1">
                <w:r w:rsidRPr="00920C54">
                  <w:rPr>
                    <w:rStyle w:val="a9"/>
                    <w:rFonts w:cs="Arial"/>
                    <w:noProof/>
                  </w:rPr>
                  <w:t>12.10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Alkalmazásrendezés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CDA0F7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4" w:history="1">
                <w:r w:rsidRPr="00920C54">
                  <w:rPr>
                    <w:rStyle w:val="a9"/>
                    <w:rFonts w:cs="Arial"/>
                    <w:noProof/>
                  </w:rPr>
                  <w:t>12.11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Akkumulátor teszt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49093B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5" w:history="1">
                <w:r w:rsidRPr="00920C54">
                  <w:rPr>
                    <w:rStyle w:val="a9"/>
                    <w:rFonts w:cs="Arial"/>
                    <w:noProof/>
                  </w:rPr>
                  <w:t>12.12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Ország-/régiókód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9807A06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6" w:history="1">
                <w:r w:rsidRPr="00920C54">
                  <w:rPr>
                    <w:rStyle w:val="a9"/>
                    <w:rFonts w:cs="Arial"/>
                    <w:noProof/>
                  </w:rPr>
                  <w:t>12.13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Törvények és rendeletek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0D61325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7" w:history="1">
                <w:r w:rsidRPr="00920C54">
                  <w:rPr>
                    <w:rStyle w:val="a9"/>
                    <w:rFonts w:cs="Arial"/>
                    <w:noProof/>
                  </w:rPr>
                  <w:t>12.14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Rendszerbeállítások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FA9398B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28" w:history="1">
                <w:r w:rsidRPr="00920C54">
                  <w:rPr>
                    <w:rStyle w:val="a9"/>
                    <w:rFonts w:cs="Arial"/>
                    <w:noProof/>
                  </w:rPr>
                  <w:t>12.15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Körülbelül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A11982A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29" w:history="1">
                <w:r w:rsidRPr="00920C54">
                  <w:rPr>
                    <w:rStyle w:val="a9"/>
                    <w:noProof/>
                  </w:rPr>
                  <w:t>13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Frissítések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_Toc204164229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00730BE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30" w:history="1">
                <w:r w:rsidRPr="00920C54">
                  <w:rPr>
                    <w:rStyle w:val="a9"/>
                    <w:noProof/>
                  </w:rPr>
                  <w:t>14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VCI menedzser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EE5A651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1" w:history="1">
                <w:r w:rsidRPr="00920C54">
                  <w:rPr>
                    <w:rStyle w:val="a9"/>
                    <w:rFonts w:cs="Arial"/>
                    <w:noProof/>
                  </w:rPr>
                  <w:t>14.1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Wi-Fi-kapcsolat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B2A3B3A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2" w:history="1">
                <w:r w:rsidRPr="00920C54">
                  <w:rPr>
                    <w:rStyle w:val="a9"/>
                    <w:rFonts w:cs="Arial"/>
                    <w:noProof/>
                  </w:rPr>
                  <w:t>14.2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VCI Bluetooth párosítás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E2F1D0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3" w:history="1">
                <w:r w:rsidRPr="00920C54">
                  <w:rPr>
                    <w:rStyle w:val="a9"/>
                    <w:rFonts w:cs="Arial"/>
                    <w:noProof/>
                  </w:rPr>
                  <w:t>14.3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BAS Bluetooth párosítás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07A54AB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4" w:history="1">
                <w:r w:rsidRPr="00920C54">
                  <w:rPr>
                    <w:rStyle w:val="a9"/>
                    <w:rFonts w:cs="Arial"/>
                    <w:noProof/>
                  </w:rPr>
                  <w:t>14.4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VCI frissítés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700EC88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5" w:history="1">
                <w:r w:rsidRPr="00920C54">
                  <w:rPr>
                    <w:rStyle w:val="a9"/>
                    <w:rFonts w:cs="Arial"/>
                    <w:noProof/>
                  </w:rPr>
                  <w:t>14.5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BAS frissítés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2301441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36" w:history="1">
                <w:r w:rsidRPr="00920C54">
                  <w:rPr>
                    <w:rStyle w:val="a9"/>
                    <w:noProof/>
                  </w:rPr>
                  <w:t>15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Kézi dőlésmérő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139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985B099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37" w:history="1">
                <w:r w:rsidRPr="00920C54">
                  <w:rPr>
                    <w:rStyle w:val="a9"/>
                    <w:noProof/>
                  </w:rPr>
                  <w:t>16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Támogatás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8D48CC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8" w:history="1">
                <w:r w:rsidRPr="00920C54">
                  <w:rPr>
                    <w:rStyle w:val="a9"/>
                    <w:rFonts w:cs="Arial"/>
                    <w:noProof/>
                  </w:rPr>
                  <w:t>16.1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Támogató képernyő elrendezés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D29FC7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39" w:history="1">
                <w:r w:rsidRPr="00920C54">
                  <w:rPr>
                    <w:rStyle w:val="a9"/>
                    <w:rFonts w:cs="Arial"/>
                    <w:noProof/>
                  </w:rPr>
                  <w:t>16.2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Az én Fiók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_Toc204164239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141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EC80D2C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40" w:history="1">
                <w:r w:rsidRPr="00920C54">
                  <w:rPr>
                    <w:rStyle w:val="a9"/>
                    <w:rFonts w:cs="Arial"/>
                    <w:noProof/>
                  </w:rPr>
                  <w:t>16.3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Edzés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BAE0895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41" w:history="1">
                <w:r w:rsidRPr="00920C54">
                  <w:rPr>
                    <w:rStyle w:val="a9"/>
                    <w:rFonts w:cs="Arial"/>
                    <w:noProof/>
                  </w:rPr>
                  <w:t>16.4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Adatnaplózás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4E8C0D6D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42" w:history="1">
                <w:r w:rsidRPr="00920C54">
                  <w:rPr>
                    <w:rStyle w:val="a9"/>
                    <w:rFonts w:cs="Arial"/>
                    <w:noProof/>
                  </w:rPr>
                  <w:t>16.5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GYIK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DEBEB82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3" w:history="1">
                <w:r w:rsidRPr="00920C54">
                  <w:rPr>
                    <w:rStyle w:val="a9"/>
                    <w:noProof/>
                  </w:rPr>
                  <w:t>17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MaxiViewer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EB6BD0F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4" w:history="1">
                <w:r w:rsidRPr="00920C54">
                  <w:rPr>
                    <w:rStyle w:val="a9"/>
                    <w:noProof/>
                  </w:rPr>
                  <w:t>18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MaxiVideo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145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137FB268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5" w:history="1">
                <w:r w:rsidRPr="00920C54">
                  <w:rPr>
                    <w:rStyle w:val="a9"/>
                    <w:noProof/>
                  </w:rPr>
                  <w:t>19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Gyors link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146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4EBFDF9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6" w:history="1">
                <w:r w:rsidRPr="00920C54">
                  <w:rPr>
                    <w:rStyle w:val="a9"/>
                    <w:noProof/>
                  </w:rPr>
                  <w:t>20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Távoli asztal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_Toc204164246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147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0C7B0A29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7" w:history="1">
                <w:r w:rsidRPr="00920C54">
                  <w:rPr>
                    <w:rStyle w:val="a9"/>
                    <w:noProof/>
                  </w:rPr>
                  <w:t>21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Felhasználói visszajelzés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_Toc204164247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149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416C0F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8" w:history="1">
                <w:r w:rsidRPr="00920C54">
                  <w:rPr>
                    <w:rStyle w:val="a9"/>
                    <w:noProof/>
                  </w:rPr>
                  <w:t>22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Autel felhasználói központ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_Toc204164248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3DB58E2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49" w:history="1">
                <w:r w:rsidRPr="00920C54">
                  <w:rPr>
                    <w:rStyle w:val="a9"/>
                    <w:noProof/>
                  </w:rPr>
                  <w:t>23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Karbantartás és szerviz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_Toc204164249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0EDC359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50" w:history="1">
                <w:r w:rsidRPr="00920C54">
                  <w:rPr>
                    <w:rStyle w:val="a9"/>
                    <w:rFonts w:cs="Arial"/>
                    <w:noProof/>
                  </w:rPr>
                  <w:t>23.1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Karbantartási utasítások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_Toc204164250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152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C6C00BA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51" w:history="1">
                <w:r w:rsidRPr="00920C54">
                  <w:rPr>
                    <w:rStyle w:val="a9"/>
                    <w:rFonts w:cs="Arial"/>
                    <w:noProof/>
                  </w:rPr>
                  <w:t>23.2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Hibaelhárítási ellenőrzőlista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_Toc204164251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3664BFC7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52" w:history="1">
                <w:r w:rsidRPr="00920C54">
                  <w:rPr>
                    <w:rStyle w:val="a9"/>
                    <w:rFonts w:cs="Arial"/>
                    <w:noProof/>
                  </w:rPr>
                  <w:t>23.3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Az akkumulátor használatáról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_Toc204164252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153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521E17D3" w14:textId="77777777" w:rsidR="00CE0682" w:rsidRDefault="00CE0682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asciiTheme="minorHAnsi" w:eastAsiaTheme="minorEastAsia" w:hAnsiTheme="minorHAnsi" w:cstheme="minorBidi"/>
                  <w:smallCaps w:val="0"/>
                  <w:noProof/>
                  <w:kern w:val="2"/>
                  <w:sz w:val="21"/>
                  <w:szCs w:val="22"/>
                  <w:lang w:val="en-US"/>
                </w:rPr>
              </w:pPr>
              <w:hyperlink w:anchor="_Toc204164253" w:history="1">
                <w:r w:rsidRPr="00920C54">
                  <w:rPr>
                    <w:rStyle w:val="a9"/>
                    <w:rFonts w:cs="Arial"/>
                    <w:noProof/>
                  </w:rPr>
                  <w:t>23.4</w:t>
                </w:r>
                <w:r>
                  <w:rPr>
                    <w:rFonts w:asciiTheme="minorHAnsi" w:eastAsiaTheme="minorEastAsia" w:hAnsiTheme="minorHAnsi" w:cstheme="minorBidi"/>
                    <w:smallCaps w:val="0"/>
                    <w:noProof/>
                    <w:kern w:val="2"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rFonts w:cs="Arial"/>
                    <w:noProof/>
                  </w:rPr>
                  <w:t>Szolgáltatási eljárások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_Toc204164253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154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784CE05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54" w:history="1">
                <w:r w:rsidRPr="00920C54">
                  <w:rPr>
                    <w:rStyle w:val="a9"/>
                    <w:noProof/>
                  </w:rPr>
                  <w:t>24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Megfelelőségi információk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_Toc204164254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158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6CE083E2" w14:textId="77777777" w:rsidR="00CE0682" w:rsidRDefault="00CE0682">
              <w:pPr>
                <w:pStyle w:val="13"/>
                <w:tabs>
                  <w:tab w:val="right" w:leader="dot" w:pos="7247"/>
                </w:tabs>
                <w:spacing w:before="62" w:after="62"/>
                <w:ind w:left="284"/>
                <w:rPr>
                  <w:rFonts w:asciiTheme="minorHAnsi" w:eastAsiaTheme="minorEastAsia" w:hAnsiTheme="minorHAnsi" w:cstheme="minorBidi"/>
                  <w:b w:val="0"/>
                  <w:bCs w:val="0"/>
                  <w:caps w:val="0"/>
                  <w:noProof/>
                  <w:sz w:val="21"/>
                  <w:szCs w:val="22"/>
                  <w:lang w:val="en-US"/>
                </w:rPr>
              </w:pPr>
              <w:hyperlink w:anchor="_Toc204164255" w:history="1">
                <w:r w:rsidRPr="00920C54">
                  <w:rPr>
                    <w:rStyle w:val="a9"/>
                    <w:noProof/>
                  </w:rPr>
                  <w:t>25</w:t>
                </w:r>
                <w:r>
                  <w:rPr>
                    <w:rFonts w:asciiTheme="minorHAnsi" w:eastAsiaTheme="minorEastAsia" w:hAnsiTheme="minorHAnsi" w:cstheme="minorBidi"/>
                    <w:b w:val="0"/>
                    <w:bCs w:val="0"/>
                    <w:caps w:val="0"/>
                    <w:noProof/>
                    <w:sz w:val="21"/>
                    <w:szCs w:val="22"/>
                    <w:lang w:val="en-US"/>
                  </w:rPr>
                  <w:tab/>
                </w:r>
                <w:r w:rsidRPr="00920C54">
                  <w:rPr>
                    <w:rStyle w:val="a9"/>
                    <w:noProof/>
                  </w:rPr>
                  <w:t>Garancia</w:t>
                </w:r>
                <w:r>
                  <w:rPr>
                    <w:noProof/>
                    <w:webHidden/>
                  </w:rPr>
                  <w:tab/>
                </w:r>
                <w:r>
                  <w:rPr>
                    <w:noProof/>
                    <w:webHidden/>
                  </w:rPr>
                  <w:fldChar w:fldCharType="begin"/>
                </w:r>
                <w:r>
                  <w:rPr>
                    <w:noProof/>
                    <w:webHidden/>
                  </w:rPr>
                  <w:instrText xml:space="preserve"> PAGEREF _Toc204164255 \h </w:instrText>
                </w:r>
                <w:r>
                  <w:rPr>
                    <w:noProof/>
                    <w:webHidden/>
                  </w:rPr>
                </w:r>
                <w:r>
                  <w:rPr>
                    <w:noProof/>
                    <w:webHidden/>
                  </w:rPr>
                  <w:fldChar w:fldCharType="separate"/>
                </w:r>
                <w:r>
                  <w:rPr>
                    <w:noProof/>
                    <w:webHidden/>
                  </w:rPr>
                  <w:t>160</w:t>
                </w:r>
                <w:r>
                  <w:rPr>
                    <w:noProof/>
                    <w:webHidden/>
                  </w:rPr>
                  <w:fldChar w:fldCharType="end"/>
                </w:r>
              </w:hyperlink>
            </w:p>
            <w:p w14:paraId="297D1300" w14:textId="52F8F6F3" w:rsidR="00CC4236" w:rsidRPr="004F5368" w:rsidRDefault="00307DF5" w:rsidP="00CC4236">
              <w:pPr>
                <w:pStyle w:val="21"/>
                <w:tabs>
                  <w:tab w:val="left" w:pos="960"/>
                  <w:tab w:val="right" w:leader="dot" w:pos="7247"/>
                </w:tabs>
                <w:spacing w:before="156" w:after="156"/>
                <w:rPr>
                  <w:rFonts w:cs="Arial"/>
                </w:rPr>
              </w:pPr>
              <w:r w:rsidRPr="004F5368">
                <w:rPr>
                  <w:rFonts w:cs="Arial"/>
                  <w:noProof/>
                  <w:webHidden/>
                </w:rPr>
                <w:fldChar w:fldCharType="end"/>
              </w:r>
              <w:r w:rsidR="00CC4236" w:rsidRPr="004F5368">
                <w:rPr>
                  <w:rFonts w:cs="Arial"/>
                </w:rPr>
                <w:t xml:space="preserve"> </w:t>
              </w:r>
            </w:p>
            <w:p w14:paraId="12CB4C36" w14:textId="117250EF" w:rsidR="00AB1FA3" w:rsidRPr="004F5368" w:rsidRDefault="00735DEC" w:rsidP="00AB1FA3">
              <w:pPr>
                <w:spacing w:before="156" w:after="156"/>
                <w:rPr>
                  <w:rFonts w:cs="Arial"/>
                </w:rPr>
              </w:pPr>
            </w:p>
          </w:sdtContent>
        </w:sdt>
        <w:p w14:paraId="6E5247E6" w14:textId="77777777" w:rsidR="00087F05" w:rsidRPr="004F5368" w:rsidRDefault="00087F05" w:rsidP="00087F05">
          <w:pPr>
            <w:pStyle w:val="12"/>
            <w:spacing w:before="312" w:after="312"/>
            <w:ind w:left="792" w:hanging="792"/>
          </w:pPr>
          <w:bookmarkStart w:id="8" w:name="_Toc366845384"/>
          <w:bookmarkStart w:id="9" w:name="_Toc451525714"/>
          <w:bookmarkStart w:id="10" w:name="_Toc366846437"/>
          <w:bookmarkStart w:id="11" w:name="_Toc38114373"/>
          <w:bookmarkStart w:id="12" w:name="_Toc159436239"/>
          <w:bookmarkStart w:id="13" w:name="_Toc204164156"/>
          <w:r w:rsidRPr="004F5368">
            <w:lastRenderedPageBreak/>
            <w:t>A kézikönyv használata</w:t>
          </w:r>
          <w:bookmarkEnd w:id="8"/>
          <w:bookmarkEnd w:id="9"/>
          <w:bookmarkEnd w:id="10"/>
          <w:bookmarkEnd w:id="11"/>
          <w:bookmarkEnd w:id="12"/>
          <w:bookmarkEnd w:id="13"/>
        </w:p>
        <w:p w14:paraId="659D2A41" w14:textId="77777777" w:rsidR="00087F05" w:rsidRPr="004F5368" w:rsidRDefault="00087F05" w:rsidP="00087F05">
          <w:pPr>
            <w:pStyle w:val="Text"/>
            <w:spacing w:before="156" w:after="156"/>
            <w:rPr>
              <w:rFonts w:cs="Arial"/>
            </w:rPr>
          </w:pPr>
          <w:bookmarkStart w:id="14" w:name="_Toc451525720"/>
          <w:bookmarkStart w:id="15" w:name="_Toc366846442"/>
          <w:bookmarkStart w:id="16" w:name="_Toc366845389"/>
          <w:r w:rsidRPr="004F5368">
            <w:rPr>
              <w:rFonts w:cs="Arial"/>
            </w:rPr>
            <w:t>Ez a kézikönyv tartalmazza a készülék használatára vonatkozó utasításokat.</w:t>
          </w:r>
        </w:p>
        <w:p w14:paraId="596AE870" w14:textId="77777777" w:rsidR="00087F05" w:rsidRPr="004F5368" w:rsidRDefault="00087F05" w:rsidP="00087F05">
          <w:pPr>
            <w:pStyle w:val="Text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A kézikönyvben látható ábrák némelyike olyan modulokat és opcionális berendezéseket tartalmazhat, amelyek nem részei az Ön rendszerének.</w:t>
          </w:r>
        </w:p>
        <w:p w14:paraId="7563EEF2" w14:textId="77777777" w:rsidR="00087F05" w:rsidRPr="004F5368" w:rsidRDefault="00087F05" w:rsidP="00BE283D">
          <w:pPr>
            <w:pStyle w:val="20"/>
            <w:numPr>
              <w:ilvl w:val="1"/>
              <w:numId w:val="7"/>
            </w:numPr>
            <w:tabs>
              <w:tab w:val="num" w:pos="360"/>
            </w:tabs>
            <w:spacing w:before="312" w:after="156"/>
            <w:ind w:left="576" w:hanging="576"/>
            <w:rPr>
              <w:rFonts w:cs="Arial"/>
            </w:rPr>
          </w:pPr>
          <w:bookmarkStart w:id="17" w:name="_Toc474336998"/>
          <w:bookmarkStart w:id="18" w:name="_Toc38114374"/>
          <w:bookmarkStart w:id="19" w:name="_Toc159436240"/>
          <w:bookmarkStart w:id="20" w:name="_Toc204164157"/>
          <w:r w:rsidRPr="004F5368">
            <w:rPr>
              <w:rFonts w:cs="Arial"/>
            </w:rPr>
            <w:t>Egyezmények</w:t>
          </w:r>
          <w:bookmarkEnd w:id="17"/>
          <w:bookmarkEnd w:id="18"/>
          <w:bookmarkEnd w:id="19"/>
          <w:bookmarkEnd w:id="20"/>
          <w:r w:rsidRPr="004F5368">
            <w:rPr>
              <w:rFonts w:cs="Arial"/>
            </w:rPr>
            <w:t xml:space="preserve"> </w:t>
          </w:r>
        </w:p>
        <w:p w14:paraId="15D2A716" w14:textId="77777777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t>A következő konvenciókat használjuk:</w:t>
          </w:r>
        </w:p>
        <w:p w14:paraId="4D60C37E" w14:textId="77777777" w:rsidR="00087F05" w:rsidRPr="004F5368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1" w:name="_Toc159436241"/>
          <w:r w:rsidRPr="004F5368">
            <w:t>Félkövér szöveg</w:t>
          </w:r>
          <w:bookmarkEnd w:id="21"/>
          <w:r w:rsidRPr="004F5368">
            <w:t xml:space="preserve"> </w:t>
          </w:r>
        </w:p>
        <w:p w14:paraId="1438A413" w14:textId="77777777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t>A félkövér szöveg a kiválasztható elemek, például gombok és menüpontok kiemelésére szolgál.</w:t>
          </w:r>
        </w:p>
        <w:p w14:paraId="5BFB2493" w14:textId="77777777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t>Példa:</w:t>
          </w:r>
        </w:p>
        <w:p w14:paraId="4CB6F3AB" w14:textId="61BD2CBE" w:rsidR="00087F05" w:rsidRPr="004F5368" w:rsidRDefault="00087F05" w:rsidP="00BE283D">
          <w:pPr>
            <w:pStyle w:val="BodytextUserManual"/>
            <w:numPr>
              <w:ilvl w:val="0"/>
              <w:numId w:val="4"/>
            </w:numPr>
            <w:spacing w:before="156" w:after="156"/>
            <w:ind w:left="641" w:hanging="357"/>
          </w:pPr>
          <w:r w:rsidRPr="004F5368">
            <w:t xml:space="preserve">Koppintson az </w:t>
          </w:r>
          <w:r w:rsidRPr="004F5368">
            <w:rPr>
              <w:b/>
            </w:rPr>
            <w:t>OK gombra</w:t>
          </w:r>
          <w:r w:rsidR="00C26ACF" w:rsidRPr="004F5368">
            <w:rPr>
              <w:b/>
            </w:rPr>
            <w:t>.</w:t>
          </w:r>
        </w:p>
        <w:p w14:paraId="21AEBFEA" w14:textId="77777777" w:rsidR="00087F05" w:rsidRPr="004F5368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2" w:name="_Toc159436242"/>
          <w:r w:rsidRPr="004F5368">
            <w:t>Megjegyzések és fontos üzenetek</w:t>
          </w:r>
          <w:bookmarkEnd w:id="22"/>
          <w:r w:rsidRPr="004F5368">
            <w:t xml:space="preserve"> </w:t>
          </w:r>
        </w:p>
        <w:p w14:paraId="480530D9" w14:textId="77777777" w:rsidR="00087F05" w:rsidRPr="004F5368" w:rsidRDefault="00087F05" w:rsidP="003B6AAF">
          <w:pPr>
            <w:pStyle w:val="40"/>
            <w:numPr>
              <w:ilvl w:val="3"/>
              <w:numId w:val="271"/>
            </w:num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Megjegyzések</w:t>
          </w:r>
        </w:p>
        <w:p w14:paraId="0A2FE18E" w14:textId="77777777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t xml:space="preserve">A </w:t>
          </w:r>
          <w:r w:rsidRPr="004F5368">
            <w:rPr>
              <w:b/>
            </w:rPr>
            <w:t xml:space="preserve">MEGJEGYZÉS </w:t>
          </w:r>
          <w:r w:rsidRPr="004F5368">
            <w:t>hasznos információkat tartalmaz, például további magyarázatokat, tippeket és megjegyzéseket.</w:t>
          </w:r>
        </w:p>
        <w:p w14:paraId="69ECCD90" w14:textId="77777777" w:rsidR="00087F05" w:rsidRPr="004F5368" w:rsidRDefault="00087F05" w:rsidP="003B6AAF">
          <w:pPr>
            <w:pStyle w:val="40"/>
            <w:numPr>
              <w:ilvl w:val="3"/>
              <w:numId w:val="271"/>
            </w:num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Fontos</w:t>
          </w:r>
        </w:p>
        <w:p w14:paraId="3C970A5E" w14:textId="77777777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rPr>
              <w:b/>
            </w:rPr>
            <w:t xml:space="preserve">A FONTOS </w:t>
          </w:r>
          <w:r w:rsidRPr="004F5368">
            <w:t>jelzés olyan helyzetet jelöl, amelynek el nem kerülése a táblagép vagy a jármű károsodásához vezethet.</w:t>
          </w:r>
        </w:p>
        <w:p w14:paraId="0975980F" w14:textId="1B9825A1" w:rsidR="00087F05" w:rsidRPr="004F5368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3" w:name="_Toc159436243"/>
          <w:r w:rsidRPr="004F5368">
            <w:t>Hiperhivatkozások</w:t>
          </w:r>
          <w:bookmarkEnd w:id="23"/>
        </w:p>
        <w:p w14:paraId="0CA5F4F0" w14:textId="5831F101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rPr>
              <w:rFonts w:eastAsia="宋体"/>
            </w:rPr>
            <w:t>A hiperhivatkozások elektronikus dokumentumokban érhetők el. A dőlt kék szöveg kiválasztható hiperhivatkozást jelöl; az aláhúzott kék szöveg webhelyhivatkozást vagy e-mail címhivatkozást jelöl</w:t>
          </w:r>
          <w:r w:rsidR="00C26ACF" w:rsidRPr="004F5368">
            <w:rPr>
              <w:rFonts w:eastAsia="宋体"/>
            </w:rPr>
            <w:t>.</w:t>
          </w:r>
        </w:p>
        <w:p w14:paraId="094864BB" w14:textId="77777777" w:rsidR="00087F05" w:rsidRPr="004F5368" w:rsidRDefault="00087F05" w:rsidP="00087F05">
          <w:pPr>
            <w:pStyle w:val="BodytextUserManual"/>
            <w:spacing w:before="156" w:after="156"/>
          </w:pPr>
        </w:p>
        <w:p w14:paraId="50F676A9" w14:textId="77777777" w:rsidR="00087F05" w:rsidRPr="004F5368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4" w:name="_Toc159436244"/>
          <w:r w:rsidRPr="004F5368">
            <w:t>Illusztrációk</w:t>
          </w:r>
          <w:bookmarkEnd w:id="24"/>
          <w:r w:rsidRPr="004F5368">
            <w:t xml:space="preserve"> </w:t>
          </w:r>
        </w:p>
        <w:p w14:paraId="1A331E1E" w14:textId="4D4F2EC4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rPr>
              <w:rFonts w:eastAsia="宋体"/>
            </w:rPr>
            <w:t xml:space="preserve">A kézikönyvben használt illusztrációk példák, a tényleges tesztképernyő a tesztelt </w:t>
          </w:r>
          <w:r w:rsidRPr="004F5368">
            <w:rPr>
              <w:rFonts w:eastAsia="宋体"/>
            </w:rPr>
            <w:lastRenderedPageBreak/>
            <w:t>járműtől függően eltérő lehet. A helyes opció kiválasztásához kövesse a menücímeket és a képernyőn megjelenő utasításokat</w:t>
          </w:r>
          <w:r w:rsidR="00C26ACF" w:rsidRPr="004F5368">
            <w:rPr>
              <w:rFonts w:eastAsia="宋体"/>
            </w:rPr>
            <w:t>.</w:t>
          </w:r>
        </w:p>
        <w:p w14:paraId="36172DE1" w14:textId="77777777" w:rsidR="00087F05" w:rsidRPr="004F5368" w:rsidRDefault="00087F05" w:rsidP="00BE283D">
          <w:pPr>
            <w:pStyle w:val="30"/>
            <w:numPr>
              <w:ilvl w:val="2"/>
              <w:numId w:val="7"/>
            </w:numPr>
            <w:tabs>
              <w:tab w:val="num" w:pos="360"/>
            </w:tabs>
            <w:spacing w:before="312" w:after="156"/>
            <w:ind w:left="720" w:hanging="720"/>
          </w:pPr>
          <w:bookmarkStart w:id="25" w:name="_Toc159436245"/>
          <w:r w:rsidRPr="004F5368">
            <w:t>Eljárások</w:t>
          </w:r>
          <w:bookmarkEnd w:id="14"/>
          <w:bookmarkEnd w:id="15"/>
          <w:bookmarkEnd w:id="16"/>
          <w:bookmarkEnd w:id="25"/>
        </w:p>
        <w:p w14:paraId="3247E76E" w14:textId="77777777" w:rsidR="00087F05" w:rsidRPr="004F5368" w:rsidRDefault="00087F05" w:rsidP="00087F05">
          <w:pPr>
            <w:pStyle w:val="BodytextUserManual"/>
            <w:spacing w:before="156" w:after="156"/>
          </w:pPr>
          <w:r w:rsidRPr="004F5368">
            <w:t>Egy nyíl ikon egy eljárást jelöl. Példa:</w:t>
          </w:r>
        </w:p>
        <w:p w14:paraId="0B8646DF" w14:textId="77777777" w:rsidR="00087F05" w:rsidRPr="004F5368" w:rsidRDefault="00087F05" w:rsidP="00BE283D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  <w:b/>
            </w:rPr>
            <w:t>MaxiSys tablet kikapcsolása</w:t>
          </w:r>
        </w:p>
        <w:p w14:paraId="39599FAB" w14:textId="77777777" w:rsidR="00087F05" w:rsidRPr="004F5368" w:rsidRDefault="00087F05" w:rsidP="00BE283D">
          <w:pPr>
            <w:pStyle w:val="aa"/>
            <w:numPr>
              <w:ilvl w:val="0"/>
              <w:numId w:val="6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Hosszan nyomja (nyomja meg és tartsa lenyomva) a </w:t>
          </w:r>
          <w:r w:rsidRPr="004F5368">
            <w:rPr>
              <w:rFonts w:cs="Arial"/>
              <w:b/>
              <w:bCs/>
            </w:rPr>
            <w:t xml:space="preserve">Bekapcsoló/Zárolás </w:t>
          </w:r>
          <w:r w:rsidRPr="004F5368">
            <w:rPr>
              <w:rFonts w:cs="Arial"/>
            </w:rPr>
            <w:t>gombot.</w:t>
          </w:r>
        </w:p>
        <w:p w14:paraId="3E4F47FA" w14:textId="77777777" w:rsidR="00087F05" w:rsidRPr="004F5368" w:rsidRDefault="00087F05" w:rsidP="00BE283D">
          <w:pPr>
            <w:pStyle w:val="aa"/>
            <w:numPr>
              <w:ilvl w:val="0"/>
              <w:numId w:val="6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Koppintson a </w:t>
          </w:r>
          <w:r w:rsidRPr="004F5368">
            <w:rPr>
              <w:rFonts w:cs="Arial"/>
              <w:b/>
            </w:rPr>
            <w:t xml:space="preserve">Kikapcsolási </w:t>
          </w:r>
          <w:r w:rsidRPr="004F5368">
            <w:rPr>
              <w:rFonts w:cs="Arial"/>
            </w:rPr>
            <w:t>opció.</w:t>
          </w:r>
        </w:p>
        <w:p w14:paraId="02890808" w14:textId="369D9A72" w:rsidR="00087F05" w:rsidRPr="004F5368" w:rsidRDefault="00087F05" w:rsidP="00BE283D">
          <w:pPr>
            <w:pStyle w:val="aa"/>
            <w:numPr>
              <w:ilvl w:val="0"/>
              <w:numId w:val="6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Koppintson az </w:t>
          </w:r>
          <w:r w:rsidRPr="004F5368">
            <w:rPr>
              <w:rFonts w:cs="Arial"/>
              <w:b/>
            </w:rPr>
            <w:t>OK</w:t>
          </w:r>
          <w:r w:rsidRPr="004F5368">
            <w:rPr>
              <w:rFonts w:cs="Arial"/>
            </w:rPr>
            <w:t xml:space="preserve"> gombra</w:t>
          </w:r>
          <w:r w:rsidR="00C26ACF" w:rsidRPr="004F5368">
            <w:rPr>
              <w:rFonts w:cs="Arial"/>
            </w:rPr>
            <w:t>.</w:t>
          </w:r>
        </w:p>
        <w:p w14:paraId="09D9730D" w14:textId="77777777" w:rsidR="00087F05" w:rsidRPr="004F5368" w:rsidRDefault="00087F05" w:rsidP="00087F05">
          <w:pPr>
            <w:pStyle w:val="12"/>
            <w:spacing w:before="312" w:after="312"/>
            <w:ind w:left="792" w:hanging="792"/>
          </w:pPr>
          <w:bookmarkStart w:id="26" w:name="_Toc366846443"/>
          <w:bookmarkStart w:id="27" w:name="_Toc366845390"/>
          <w:bookmarkStart w:id="28" w:name="_Toc451525721"/>
          <w:bookmarkStart w:id="29" w:name="_Toc38114375"/>
          <w:bookmarkStart w:id="30" w:name="_Toc159436246"/>
          <w:bookmarkStart w:id="31" w:name="_Toc204164158"/>
          <w:r w:rsidRPr="004F5368">
            <w:lastRenderedPageBreak/>
            <w:t>Általános bevezetés</w:t>
          </w:r>
          <w:bookmarkEnd w:id="26"/>
          <w:bookmarkEnd w:id="27"/>
          <w:bookmarkEnd w:id="28"/>
          <w:bookmarkEnd w:id="29"/>
          <w:bookmarkEnd w:id="30"/>
          <w:bookmarkEnd w:id="31"/>
        </w:p>
        <w:p w14:paraId="5E7FDBD5" w14:textId="653A7A32" w:rsidR="00E945A0" w:rsidRPr="004F5368" w:rsidRDefault="00E945A0" w:rsidP="00E945A0">
          <w:pPr>
            <w:spacing w:beforeLines="30" w:before="93" w:afterLines="30" w:after="93"/>
            <w:rPr>
              <w:rFonts w:cs="Arial"/>
            </w:rPr>
          </w:pPr>
          <w:r w:rsidRPr="004F5368">
            <w:rPr>
              <w:rFonts w:cs="Arial"/>
            </w:rPr>
            <w:t>Két van A MaxiSys rendszer fő alkotóelemei</w:t>
          </w:r>
          <w:r w:rsidR="00827639" w:rsidRPr="004F5368">
            <w:rPr>
              <w:rFonts w:cs="Arial"/>
            </w:rPr>
            <w:t>:</w:t>
          </w:r>
          <w:r w:rsidRPr="004F5368">
            <w:rPr>
              <w:rFonts w:cs="Arial"/>
            </w:rPr>
            <w:t xml:space="preserve"> </w:t>
          </w:r>
        </w:p>
        <w:p w14:paraId="6A215AF6" w14:textId="096A4615" w:rsidR="00E945A0" w:rsidRPr="004F5368" w:rsidRDefault="00E945A0" w:rsidP="00BE283D">
          <w:pPr>
            <w:pStyle w:val="BodytextUserManual"/>
            <w:widowControl/>
            <w:numPr>
              <w:ilvl w:val="0"/>
              <w:numId w:val="8"/>
            </w:numPr>
            <w:spacing w:beforeLines="20" w:before="62" w:afterLines="20" w:after="62"/>
            <w:ind w:left="641" w:hanging="357"/>
          </w:pPr>
          <w:r w:rsidRPr="004F5368">
            <w:t>MaxiSys tabletta — a rendszer központi processzora és monitora</w:t>
          </w:r>
          <w:r w:rsidR="00C26ACF" w:rsidRPr="004F5368">
            <w:t>.</w:t>
          </w:r>
        </w:p>
        <w:p w14:paraId="77B63F00" w14:textId="30B1305E" w:rsidR="00E945A0" w:rsidRPr="004F5368" w:rsidRDefault="004A503C" w:rsidP="00BE283D">
          <w:pPr>
            <w:pStyle w:val="BodytextUserManual"/>
            <w:widowControl/>
            <w:numPr>
              <w:ilvl w:val="0"/>
              <w:numId w:val="8"/>
            </w:numPr>
            <w:spacing w:beforeLines="20" w:before="62" w:afterLines="20" w:after="62"/>
            <w:ind w:left="641" w:hanging="357"/>
          </w:pPr>
          <w:r w:rsidRPr="004F5368">
            <w:rPr>
              <w:rFonts w:eastAsiaTheme="minorEastAsia"/>
              <w:bCs w:val="0"/>
              <w:szCs w:val="18"/>
            </w:rPr>
            <w:t>MaxiFlash VCI2 — Járműkommunikációs interfész 2.</w:t>
          </w:r>
          <w:r w:rsidR="00E945A0" w:rsidRPr="004F5368">
            <w:tab/>
            <w:t xml:space="preserve"> </w:t>
          </w:r>
        </w:p>
        <w:p w14:paraId="259BD2F2" w14:textId="77777777" w:rsidR="00E945A0" w:rsidRPr="004F5368" w:rsidRDefault="00E945A0" w:rsidP="00E945A0">
          <w:pPr>
            <w:pStyle w:val="BodytextUserManual"/>
            <w:spacing w:beforeLines="30" w:before="93" w:afterLines="0" w:after="0"/>
          </w:pPr>
          <w:r w:rsidRPr="004F5368">
            <w:t>Ez a kézikönyv ismerteti a felépítésüket és működésüket eszközök és azok működése együtt diagnosztikai megoldások kidolgozásában.</w:t>
          </w:r>
        </w:p>
        <w:p w14:paraId="6F4FFFB3" w14:textId="6E7FB074" w:rsidR="00E945A0" w:rsidRPr="004F5368" w:rsidRDefault="00C42F57" w:rsidP="00E945A0">
          <w:pPr>
            <w:pStyle w:val="20"/>
            <w:spacing w:before="312" w:after="156"/>
            <w:rPr>
              <w:rFonts w:cs="Arial"/>
            </w:rPr>
          </w:pPr>
          <w:bookmarkStart w:id="32" w:name="_Toc204164159"/>
          <w:r w:rsidRPr="004F5368">
            <w:rPr>
              <w:rFonts w:cs="Arial"/>
            </w:rPr>
            <w:t>M</w:t>
          </w:r>
          <w:r w:rsidR="00E945A0" w:rsidRPr="004F5368">
            <w:rPr>
              <w:rFonts w:cs="Arial"/>
            </w:rPr>
            <w:t>axiSys tabletta</w:t>
          </w:r>
          <w:bookmarkEnd w:id="32"/>
        </w:p>
        <w:p w14:paraId="756DE5BD" w14:textId="3E399741" w:rsidR="00E945A0" w:rsidRPr="004F5368" w:rsidRDefault="00E945A0" w:rsidP="00E945A0">
          <w:pPr>
            <w:pStyle w:val="30"/>
            <w:spacing w:before="312" w:after="156"/>
          </w:pPr>
          <w:r w:rsidRPr="004F5368">
            <w:t>Funkció leírása</w:t>
          </w:r>
        </w:p>
        <w:p w14:paraId="70B97F33" w14:textId="188A294E" w:rsidR="00FA614C" w:rsidRPr="004F5368" w:rsidRDefault="004A503C" w:rsidP="00FA614C">
          <w:pPr>
            <w:spacing w:beforeLines="0" w:before="0" w:afterLines="0" w:after="0" w:line="480" w:lineRule="auto"/>
            <w:ind w:left="0"/>
            <w:jc w:val="center"/>
            <w:rPr>
              <w:rFonts w:eastAsiaTheme="minorEastAsia" w:cs="Arial"/>
            </w:rPr>
          </w:pPr>
          <w:bookmarkStart w:id="33" w:name="_Ref366225578"/>
          <w:bookmarkStart w:id="34" w:name="_Toc366845393"/>
          <w:bookmarkStart w:id="35" w:name="_Toc366846446"/>
          <w:bookmarkStart w:id="36" w:name="_Toc451525724"/>
          <w:bookmarkStart w:id="37" w:name="_Toc159436249"/>
          <w:r w:rsidRPr="004F5368">
            <w:rPr>
              <w:rFonts w:cs="Arial"/>
              <w:noProof/>
            </w:rPr>
            <w:drawing>
              <wp:inline distT="0" distB="0" distL="0" distR="0" wp14:anchorId="075F59E6" wp14:editId="700887BF">
                <wp:extent cx="2503609" cy="1994400"/>
                <wp:effectExtent l="0" t="0" r="0" b="6350"/>
                <wp:docPr id="97" name="图片 9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73" name="图片 881363873"/>
                        <pic:cNvPicPr/>
                      </pic:nvPicPr>
                      <pic:blipFill>
                        <a:blip r:embed="rId2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3609" cy="1994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751C868" w14:textId="7DFBDCA2" w:rsidR="00FA614C" w:rsidRPr="004F5368" w:rsidRDefault="00041098" w:rsidP="00FA614C">
          <w:pPr>
            <w:pStyle w:val="ab"/>
            <w:spacing w:before="156" w:after="156"/>
            <w:ind w:left="0"/>
            <w:rPr>
              <w:rFonts w:eastAsia="宋体" w:cs="Arial"/>
              <w:i/>
              <w:szCs w:val="22"/>
            </w:rPr>
          </w:pPr>
          <w:r w:rsidRPr="004F5368">
            <w:rPr>
              <w:rFonts w:eastAsia="宋体" w:cs="Arial"/>
              <w:szCs w:val="22"/>
            </w:rPr>
            <w:t>Ábra 2</w:t>
          </w:r>
          <w:r w:rsidR="00623535" w:rsidRPr="004F5368">
            <w:rPr>
              <w:rFonts w:eastAsia="宋体" w:cs="Arial"/>
              <w:szCs w:val="22"/>
            </w:rPr>
            <w:noBreakHyphen/>
          </w:r>
          <w:r w:rsidR="00652648" w:rsidRPr="004F5368">
            <w:rPr>
              <w:rFonts w:eastAsia="宋体" w:cs="Arial"/>
              <w:szCs w:val="22"/>
            </w:rPr>
            <w:t xml:space="preserve">1 </w:t>
          </w:r>
          <w:r w:rsidR="00FA614C" w:rsidRPr="004F5368">
            <w:rPr>
              <w:rFonts w:eastAsia="宋体" w:cs="Arial"/>
              <w:i/>
              <w:szCs w:val="22"/>
            </w:rPr>
            <w:t>MaxiSys tablet, elölnézet</w:t>
          </w:r>
        </w:p>
        <w:p w14:paraId="37820171" w14:textId="12D3145F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  <w:kern w:val="0"/>
            </w:rPr>
            <w:t>1</w:t>
          </w:r>
          <w:r w:rsidR="004A503C" w:rsidRPr="004F5368">
            <w:rPr>
              <w:rFonts w:cs="Arial"/>
              <w:kern w:val="0"/>
            </w:rPr>
            <w:t>1</w:t>
          </w:r>
          <w:r w:rsidRPr="004F5368">
            <w:rPr>
              <w:rFonts w:cs="Arial"/>
              <w:kern w:val="0"/>
            </w:rPr>
            <w:t xml:space="preserve"> hüvelykes </w:t>
          </w:r>
          <w:r w:rsidRPr="004F5368">
            <w:rPr>
              <w:rFonts w:cs="Arial"/>
            </w:rPr>
            <w:t xml:space="preserve">TFT- </w:t>
          </w:r>
          <w:r w:rsidRPr="004F5368">
            <w:rPr>
              <w:rFonts w:cs="Arial"/>
              <w:kern w:val="0"/>
            </w:rPr>
            <w:t xml:space="preserve">LCD kapacitív </w:t>
          </w:r>
          <w:r w:rsidR="00F35F90" w:rsidRPr="004F5368">
            <w:rPr>
              <w:rFonts w:cs="Arial"/>
              <w:kern w:val="0"/>
            </w:rPr>
            <w:t>érintőképernyő</w:t>
          </w:r>
        </w:p>
        <w:p w14:paraId="117E26B8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4F5368">
            <w:rPr>
              <w:rFonts w:cs="Arial"/>
              <w:kern w:val="0"/>
            </w:rPr>
            <w:t xml:space="preserve">Környezeti fényérzékelő </w:t>
          </w:r>
          <w:r w:rsidRPr="004F5368">
            <w:rPr>
              <w:rFonts w:cs="Arial"/>
            </w:rPr>
            <w:t xml:space="preserve">– </w:t>
          </w:r>
          <w:r w:rsidRPr="004F5368">
            <w:rPr>
              <w:rFonts w:cs="Arial"/>
              <w:kern w:val="0"/>
            </w:rPr>
            <w:t>érzékeli a környezeti fényerőt</w:t>
          </w:r>
        </w:p>
        <w:p w14:paraId="2FA00C14" w14:textId="4E6BA57F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4F5368">
            <w:rPr>
              <w:rFonts w:cs="Arial"/>
              <w:kern w:val="0"/>
            </w:rPr>
            <w:t xml:space="preserve">Bekapcsolásjelző LED </w:t>
          </w:r>
          <w:r w:rsidRPr="004F5368">
            <w:rPr>
              <w:rFonts w:cs="Arial"/>
            </w:rPr>
            <w:t>—</w:t>
          </w:r>
          <w:r w:rsidRPr="004F5368">
            <w:rPr>
              <w:rFonts w:cs="Arial"/>
              <w:kern w:val="0"/>
            </w:rPr>
            <w:t xml:space="preserve"> </w:t>
          </w:r>
          <w:r w:rsidRPr="004F5368">
            <w:rPr>
              <w:rFonts w:cs="Arial"/>
            </w:rPr>
            <w:t xml:space="preserve">lásd </w:t>
          </w:r>
          <w:r w:rsidRPr="004F5368">
            <w:rPr>
              <w:rFonts w:cs="Arial"/>
              <w:i/>
              <w:iCs/>
              <w:color w:val="0000FF"/>
              <w:kern w:val="0"/>
              <w:szCs w:val="24"/>
            </w:rPr>
            <w:fldChar w:fldCharType="begin"/>
          </w:r>
          <w:r w:rsidRPr="004F5368">
            <w:rPr>
              <w:rFonts w:cs="Arial"/>
              <w:i/>
              <w:iCs/>
              <w:color w:val="0000FF"/>
              <w:kern w:val="0"/>
              <w:szCs w:val="24"/>
            </w:rPr>
            <w:instrText xml:space="preserve"> REF _Ref97906546 \h  \* MERGEFORMAT </w:instrText>
          </w:r>
          <w:r w:rsidRPr="004F5368">
            <w:rPr>
              <w:rFonts w:cs="Arial"/>
              <w:i/>
              <w:iCs/>
              <w:color w:val="0000FF"/>
              <w:kern w:val="0"/>
              <w:szCs w:val="24"/>
            </w:rPr>
          </w:r>
          <w:r w:rsidRPr="004F5368">
            <w:rPr>
              <w:rFonts w:cs="Arial"/>
              <w:i/>
              <w:iCs/>
              <w:color w:val="0000FF"/>
              <w:kern w:val="0"/>
              <w:szCs w:val="24"/>
            </w:rPr>
            <w:fldChar w:fldCharType="separate"/>
          </w:r>
          <w:r w:rsidR="00041098" w:rsidRPr="004F5368">
            <w:rPr>
              <w:rFonts w:cs="Arial"/>
              <w:i/>
              <w:iCs/>
              <w:color w:val="0000FF"/>
              <w:kern w:val="0"/>
              <w:szCs w:val="24"/>
            </w:rPr>
            <w:t>2</w:t>
          </w:r>
          <w:r w:rsidR="00041098" w:rsidRPr="004F5368">
            <w:rPr>
              <w:rFonts w:cs="Arial"/>
              <w:i/>
              <w:iCs/>
              <w:color w:val="0000FF"/>
              <w:kern w:val="0"/>
              <w:szCs w:val="24"/>
            </w:rPr>
            <w:noBreakHyphen/>
            <w:t>1. t</w:t>
          </w:r>
          <w:r w:rsidR="00187D73" w:rsidRPr="004F5368">
            <w:rPr>
              <w:rFonts w:cs="Arial"/>
              <w:i/>
              <w:iCs/>
              <w:color w:val="0000FF"/>
              <w:kern w:val="0"/>
              <w:szCs w:val="24"/>
            </w:rPr>
            <w:t>áblázatot</w:t>
          </w:r>
          <w:r w:rsidR="00041098" w:rsidRPr="004F5368">
            <w:rPr>
              <w:rFonts w:cs="Arial"/>
              <w:i/>
              <w:iCs/>
              <w:color w:val="0000FF"/>
              <w:kern w:val="0"/>
              <w:szCs w:val="24"/>
            </w:rPr>
            <w:t>:</w:t>
          </w:r>
          <w:r w:rsidR="00187D73" w:rsidRPr="004F5368">
            <w:rPr>
              <w:rFonts w:cs="Arial"/>
              <w:i/>
              <w:iCs/>
              <w:color w:val="0000FF"/>
              <w:kern w:val="0"/>
              <w:szCs w:val="24"/>
            </w:rPr>
            <w:t xml:space="preserve"> </w:t>
          </w:r>
          <w:r w:rsidR="00041098" w:rsidRPr="004F5368">
            <w:rPr>
              <w:rFonts w:cs="Arial"/>
              <w:i/>
              <w:iCs/>
              <w:color w:val="0000FF"/>
              <w:kern w:val="0"/>
              <w:szCs w:val="24"/>
            </w:rPr>
            <w:t>Tápellátást jelző</w:t>
          </w:r>
          <w:r w:rsidR="00187D73" w:rsidRPr="004F5368">
            <w:rPr>
              <w:rFonts w:cs="Arial"/>
              <w:i/>
              <w:iCs/>
              <w:color w:val="0000FF"/>
              <w:kern w:val="0"/>
              <w:szCs w:val="24"/>
            </w:rPr>
            <w:t xml:space="preserve"> LED leírása</w:t>
          </w:r>
          <w:r w:rsidRPr="004F5368">
            <w:rPr>
              <w:rFonts w:cs="Arial"/>
              <w:i/>
              <w:iCs/>
              <w:color w:val="0000FF"/>
              <w:kern w:val="0"/>
              <w:szCs w:val="24"/>
            </w:rPr>
            <w:fldChar w:fldCharType="end"/>
          </w:r>
          <w:r w:rsidRPr="004F5368">
            <w:rPr>
              <w:rFonts w:cs="Arial"/>
              <w:i/>
              <w:iCs/>
              <w:color w:val="0000FF"/>
              <w:kern w:val="0"/>
              <w:szCs w:val="24"/>
            </w:rPr>
            <w:t xml:space="preserve"> </w:t>
          </w:r>
          <w:r w:rsidRPr="004F5368">
            <w:rPr>
              <w:rFonts w:cs="Arial"/>
            </w:rPr>
            <w:t>részletekért</w:t>
          </w:r>
        </w:p>
        <w:p w14:paraId="29FC2DB0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4F5368">
            <w:rPr>
              <w:rFonts w:cs="Arial"/>
              <w:kern w:val="0"/>
            </w:rPr>
            <w:t>Előlapi kamera</w:t>
          </w:r>
        </w:p>
        <w:p w14:paraId="4A718B49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  <w:kern w:val="0"/>
            </w:rPr>
          </w:pPr>
          <w:r w:rsidRPr="004F5368">
            <w:rPr>
              <w:rFonts w:cs="Arial"/>
              <w:kern w:val="0"/>
            </w:rPr>
            <w:t>Beépített mikrofon</w:t>
          </w:r>
        </w:p>
        <w:p w14:paraId="7764C164" w14:textId="77777777" w:rsidR="00FA614C" w:rsidRDefault="00FA614C" w:rsidP="00FA614C">
          <w:pPr>
            <w:pStyle w:val="Text"/>
            <w:spacing w:before="156" w:after="156"/>
            <w:rPr>
              <w:rFonts w:cs="Arial"/>
            </w:rPr>
          </w:pPr>
        </w:p>
        <w:p w14:paraId="69A446DB" w14:textId="77777777" w:rsidR="00CE0682" w:rsidRPr="00CE0682" w:rsidRDefault="00CE0682" w:rsidP="00CE0682">
          <w:pPr>
            <w:spacing w:before="156" w:after="156"/>
            <w:rPr>
              <w:rFonts w:hint="eastAsia"/>
            </w:rPr>
          </w:pPr>
        </w:p>
        <w:p w14:paraId="00F93AE7" w14:textId="2D72D936" w:rsidR="00FA614C" w:rsidRPr="004F5368" w:rsidRDefault="00041098" w:rsidP="00FA614C">
          <w:pPr>
            <w:pStyle w:val="ab"/>
            <w:spacing w:before="156" w:after="156"/>
            <w:ind w:left="0"/>
            <w:rPr>
              <w:rFonts w:cs="Arial"/>
              <w:i/>
            </w:rPr>
          </w:pPr>
          <w:bookmarkStart w:id="38" w:name="_Ref97906546"/>
          <w:r w:rsidRPr="004F5368">
            <w:rPr>
              <w:rFonts w:cs="Arial"/>
            </w:rPr>
            <w:lastRenderedPageBreak/>
            <w:t>2-</w:t>
          </w:r>
          <w:r w:rsidR="00652648" w:rsidRPr="004F5368">
            <w:rPr>
              <w:rFonts w:cs="Arial"/>
            </w:rPr>
            <w:t>1</w:t>
          </w:r>
          <w:r w:rsidRPr="004F5368">
            <w:rPr>
              <w:rFonts w:cs="Arial"/>
            </w:rPr>
            <w:t>.</w:t>
          </w:r>
          <w:r w:rsidR="00652648" w:rsidRPr="004F5368">
            <w:rPr>
              <w:rFonts w:cs="Arial"/>
            </w:rPr>
            <w:t xml:space="preserve"> </w:t>
          </w:r>
          <w:r w:rsidRPr="004F5368">
            <w:rPr>
              <w:rFonts w:cs="Arial"/>
            </w:rPr>
            <w:t xml:space="preserve">táblázat: </w:t>
          </w:r>
          <w:r w:rsidR="00FA614C" w:rsidRPr="004F5368">
            <w:rPr>
              <w:rFonts w:cs="Arial"/>
              <w:i/>
            </w:rPr>
            <w:t>Tápellátást jelző LED leírása</w:t>
          </w:r>
          <w:bookmarkEnd w:id="38"/>
        </w:p>
        <w:tbl>
          <w:tblPr>
            <w:tblStyle w:val="ac"/>
            <w:tblW w:w="6946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134"/>
            <w:gridCol w:w="992"/>
            <w:gridCol w:w="4820"/>
          </w:tblGrid>
          <w:tr w:rsidR="00FA614C" w:rsidRPr="004F5368" w14:paraId="345584AD" w14:textId="77777777" w:rsidTr="007F3557">
            <w:trPr>
              <w:trHeight w:hRule="exact" w:val="397"/>
              <w:tblHeader/>
              <w:jc w:val="center"/>
            </w:trPr>
            <w:tc>
              <w:tcPr>
                <w:tcW w:w="1134" w:type="dxa"/>
                <w:shd w:val="clear" w:color="auto" w:fill="D9D9D9" w:themeFill="background1" w:themeFillShade="D9"/>
                <w:vAlign w:val="center"/>
              </w:tcPr>
              <w:p w14:paraId="7455590D" w14:textId="77777777" w:rsidR="00FA614C" w:rsidRPr="004F5368" w:rsidRDefault="00FA614C" w:rsidP="007F3557">
                <w:pPr>
                  <w:spacing w:beforeLines="20" w:before="62" w:afterLines="20" w:after="62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LED</w:t>
                </w:r>
              </w:p>
            </w:tc>
            <w:tc>
              <w:tcPr>
                <w:tcW w:w="992" w:type="dxa"/>
                <w:shd w:val="clear" w:color="auto" w:fill="D9D9D9" w:themeFill="background1" w:themeFillShade="D9"/>
                <w:vAlign w:val="center"/>
              </w:tcPr>
              <w:p w14:paraId="09463D37" w14:textId="77777777" w:rsidR="00FA614C" w:rsidRPr="004F5368" w:rsidRDefault="00FA614C" w:rsidP="007F3557">
                <w:pPr>
                  <w:spacing w:beforeLines="20" w:before="62" w:afterLines="20" w:after="62"/>
                  <w:ind w:left="0" w:right="284"/>
                  <w:jc w:val="left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Szín</w:t>
                </w:r>
              </w:p>
            </w:tc>
            <w:tc>
              <w:tcPr>
                <w:tcW w:w="4820" w:type="dxa"/>
                <w:shd w:val="clear" w:color="auto" w:fill="D9D9D9" w:themeFill="background1" w:themeFillShade="D9"/>
                <w:vAlign w:val="center"/>
              </w:tcPr>
              <w:p w14:paraId="66A71ECD" w14:textId="77777777" w:rsidR="00FA614C" w:rsidRPr="004F5368" w:rsidRDefault="00FA614C" w:rsidP="007F3557">
                <w:pPr>
                  <w:spacing w:beforeLines="20" w:before="62" w:afterLines="20" w:after="62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Leírás</w:t>
                </w:r>
              </w:p>
            </w:tc>
          </w:tr>
          <w:tr w:rsidR="00FA614C" w:rsidRPr="004F5368" w14:paraId="55231680" w14:textId="77777777" w:rsidTr="00041098">
            <w:trPr>
              <w:trHeight w:hRule="exact" w:val="1164"/>
              <w:jc w:val="center"/>
            </w:trPr>
            <w:tc>
              <w:tcPr>
                <w:tcW w:w="1134" w:type="dxa"/>
                <w:vMerge w:val="restart"/>
                <w:shd w:val="clear" w:color="auto" w:fill="auto"/>
                <w:vAlign w:val="center"/>
              </w:tcPr>
              <w:p w14:paraId="4FCFB165" w14:textId="5D456476" w:rsidR="00FA614C" w:rsidRPr="004F5368" w:rsidRDefault="00041098" w:rsidP="007F3557">
                <w:pPr>
                  <w:spacing w:beforeLines="20" w:before="62" w:afterLines="20" w:after="62"/>
                  <w:ind w:left="0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color w:val="000000"/>
                    <w:sz w:val="21"/>
                    <w:szCs w:val="21"/>
                  </w:rPr>
                  <w:t>Energia</w:t>
                </w:r>
              </w:p>
            </w:tc>
            <w:tc>
              <w:tcPr>
                <w:tcW w:w="992" w:type="dxa"/>
                <w:vAlign w:val="center"/>
              </w:tcPr>
              <w:p w14:paraId="6DD553A5" w14:textId="77777777" w:rsidR="00FA614C" w:rsidRPr="004F5368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  <w:szCs w:val="15"/>
                  </w:rPr>
                  <w:t>Zöld</w:t>
                </w:r>
              </w:p>
            </w:tc>
            <w:tc>
              <w:tcPr>
                <w:tcW w:w="4820" w:type="dxa"/>
                <w:vAlign w:val="center"/>
              </w:tcPr>
              <w:p w14:paraId="2BF6C69F" w14:textId="77777777" w:rsidR="00FA614C" w:rsidRPr="004F5368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Zölden világít, ha a táblagép töltődik, és az akkumulátor töltöttségi szintje 90% felett van.</w:t>
                </w:r>
              </w:p>
              <w:p w14:paraId="352E87F8" w14:textId="3C94FA11" w:rsidR="00FA614C" w:rsidRPr="004F5368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</w:rPr>
                  <w:t>Zölden világít, ha a táblagép be van kapcsolva, és az akkumulátor töltöttségi szintje 20% felett van.</w:t>
                </w:r>
              </w:p>
            </w:tc>
          </w:tr>
          <w:tr w:rsidR="00FA614C" w:rsidRPr="004F5368" w14:paraId="5392B1D1" w14:textId="77777777" w:rsidTr="00041098">
            <w:trPr>
              <w:trHeight w:hRule="exact" w:val="559"/>
              <w:jc w:val="center"/>
            </w:trPr>
            <w:tc>
              <w:tcPr>
                <w:tcW w:w="1134" w:type="dxa"/>
                <w:vMerge/>
                <w:shd w:val="clear" w:color="auto" w:fill="auto"/>
                <w:vAlign w:val="center"/>
              </w:tcPr>
              <w:p w14:paraId="3E230B6F" w14:textId="77777777" w:rsidR="00FA614C" w:rsidRPr="004F5368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617A807B" w14:textId="77777777" w:rsidR="00FA614C" w:rsidRPr="004F5368" w:rsidRDefault="00FA614C" w:rsidP="007F3557">
                <w:pPr>
                  <w:spacing w:before="156" w:after="156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Sárga</w:t>
                </w:r>
              </w:p>
              <w:p w14:paraId="339FE2C0" w14:textId="77777777" w:rsidR="00FA614C" w:rsidRPr="004F5368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4820" w:type="dxa"/>
                <w:vAlign w:val="center"/>
              </w:tcPr>
              <w:p w14:paraId="17CAA117" w14:textId="5D30739A" w:rsidR="00FA614C" w:rsidRPr="004F5368" w:rsidRDefault="00FA614C" w:rsidP="007F3557">
                <w:pPr>
                  <w:spacing w:beforeLines="20" w:before="62" w:afterLines="20" w:after="62" w:line="200" w:lineRule="exact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</w:rPr>
                  <w:t>Sárgán világít, ha a táblagép töltés alatt van, és az akkumulátor töltöttségi szintje 90% alatt van</w:t>
                </w:r>
                <w:r w:rsidR="00C26ACF" w:rsidRPr="004F5368">
                  <w:rPr>
                    <w:rFonts w:cs="Arial"/>
                  </w:rPr>
                  <w:t>.</w:t>
                </w:r>
              </w:p>
            </w:tc>
          </w:tr>
          <w:tr w:rsidR="00FA614C" w:rsidRPr="004F5368" w14:paraId="0FEA33EB" w14:textId="77777777" w:rsidTr="00041098">
            <w:trPr>
              <w:trHeight w:hRule="exact" w:val="1186"/>
              <w:jc w:val="center"/>
            </w:trPr>
            <w:tc>
              <w:tcPr>
                <w:tcW w:w="1134" w:type="dxa"/>
                <w:vMerge/>
                <w:shd w:val="clear" w:color="auto" w:fill="auto"/>
                <w:vAlign w:val="center"/>
              </w:tcPr>
              <w:p w14:paraId="3DBC7D30" w14:textId="77777777" w:rsidR="00FA614C" w:rsidRPr="004F5368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031B6140" w14:textId="77777777" w:rsidR="00FA614C" w:rsidRPr="004F5368" w:rsidRDefault="00FA614C" w:rsidP="007F3557">
                <w:pPr>
                  <w:spacing w:beforeLines="20" w:before="62" w:afterLines="20" w:after="62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  <w:szCs w:val="15"/>
                  </w:rPr>
                  <w:t>Piros</w:t>
                </w:r>
              </w:p>
            </w:tc>
            <w:tc>
              <w:tcPr>
                <w:tcW w:w="4820" w:type="dxa"/>
                <w:vAlign w:val="center"/>
              </w:tcPr>
              <w:p w14:paraId="4C6E7A50" w14:textId="7DC95DCA" w:rsidR="00FA614C" w:rsidRPr="004F5368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Pirosan világít, ha a táblagép be van kapcsolva, és az akkumulátor töltöttségi szintje 20% alatt van.</w:t>
                </w:r>
              </w:p>
              <w:p w14:paraId="45573365" w14:textId="77777777" w:rsidR="00FA614C" w:rsidRPr="004F5368" w:rsidRDefault="00FA614C" w:rsidP="00BE283D">
                <w:pPr>
                  <w:pStyle w:val="aa"/>
                  <w:numPr>
                    <w:ilvl w:val="0"/>
                    <w:numId w:val="13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Pirosan világít, ha a táblagép bekapcsolás után vagy töltés közben rendelleneset mutat.</w:t>
                </w:r>
              </w:p>
              <w:p w14:paraId="3D5B7C7D" w14:textId="77777777" w:rsidR="00FA614C" w:rsidRPr="004F5368" w:rsidRDefault="00FA614C" w:rsidP="007F3557">
                <w:pPr>
                  <w:pStyle w:val="Text"/>
                  <w:spacing w:before="156" w:after="156"/>
                  <w:rPr>
                    <w:rFonts w:cs="Arial"/>
                  </w:rPr>
                </w:pPr>
              </w:p>
              <w:p w14:paraId="79C3963B" w14:textId="77777777" w:rsidR="00FA614C" w:rsidRPr="004F5368" w:rsidRDefault="00FA614C" w:rsidP="007F3557">
                <w:pPr>
                  <w:spacing w:before="156" w:after="156"/>
                  <w:rPr>
                    <w:rFonts w:cs="Arial"/>
                  </w:rPr>
                </w:pPr>
              </w:p>
              <w:p w14:paraId="5F6758EE" w14:textId="77777777" w:rsidR="00FA614C" w:rsidRPr="004F5368" w:rsidRDefault="00FA614C" w:rsidP="007F3557">
                <w:pPr>
                  <w:pStyle w:val="Text"/>
                  <w:spacing w:before="156" w:after="156"/>
                  <w:rPr>
                    <w:rFonts w:cs="Arial"/>
                  </w:rPr>
                </w:pPr>
              </w:p>
              <w:p w14:paraId="1ACB9A46" w14:textId="77777777" w:rsidR="00FA614C" w:rsidRPr="004F5368" w:rsidRDefault="00FA614C" w:rsidP="007F3557">
                <w:pPr>
                  <w:pStyle w:val="Text"/>
                  <w:spacing w:before="156" w:after="156"/>
                  <w:rPr>
                    <w:rFonts w:cs="Arial"/>
                  </w:rPr>
                </w:pPr>
              </w:p>
            </w:tc>
          </w:tr>
        </w:tbl>
        <w:p w14:paraId="437341D7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714" w:hanging="357"/>
            <w:jc w:val="left"/>
            <w:rPr>
              <w:rFonts w:cs="Arial"/>
              <w:b/>
              <w:bCs/>
              <w:szCs w:val="18"/>
            </w:rPr>
          </w:pPr>
          <w:r w:rsidRPr="004A503C">
            <w:rPr>
              <w:rFonts w:cs="Arial"/>
              <w:b/>
              <w:bCs/>
              <w:szCs w:val="18"/>
            </w:rPr>
            <w:t xml:space="preserve">Kamera </w:t>
          </w:r>
        </w:p>
        <w:p w14:paraId="37B1AE45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</w:rPr>
          </w:pPr>
          <w:r w:rsidRPr="004A503C">
            <w:rPr>
              <w:rFonts w:cs="Arial"/>
              <w:b/>
              <w:bCs/>
              <w:szCs w:val="18"/>
            </w:rPr>
            <w:t xml:space="preserve">Funkcióleírás: </w:t>
          </w:r>
          <w:r w:rsidRPr="004A503C">
            <w:rPr>
              <w:rFonts w:cs="Arial"/>
              <w:szCs w:val="18"/>
            </w:rPr>
            <w:t>Járműinformációk azonosítására szolgál, például VIN-szkennelésre és járműfotózásra.</w:t>
          </w:r>
        </w:p>
        <w:p w14:paraId="36776CC0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</w:rPr>
          </w:pPr>
          <w:r w:rsidRPr="004A503C">
            <w:rPr>
              <w:rFonts w:cs="Arial"/>
              <w:b/>
              <w:bCs/>
              <w:szCs w:val="18"/>
            </w:rPr>
            <w:t xml:space="preserve">Adatvédelmi hatás: </w:t>
          </w:r>
          <w:r w:rsidRPr="004A503C">
            <w:rPr>
              <w:rFonts w:cs="Arial"/>
              <w:szCs w:val="18"/>
            </w:rPr>
            <w:t>Összegyűjti a jármű VIN-adatait, és feltölti azokat a felhőplatformra a jármű modelljének, évjáratának, motortípusának stb. azonosítása érdekében.</w:t>
          </w:r>
        </w:p>
        <w:p w14:paraId="1E93D9DE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</w:rPr>
          </w:pPr>
          <w:r w:rsidRPr="004A503C">
            <w:rPr>
              <w:rFonts w:cs="Arial"/>
              <w:b/>
              <w:bCs/>
              <w:szCs w:val="18"/>
            </w:rPr>
            <w:t xml:space="preserve">Engedélyek kezelése: </w:t>
          </w:r>
          <w:r w:rsidRPr="004A503C">
            <w:rPr>
              <w:rFonts w:cs="Arial"/>
              <w:szCs w:val="18"/>
            </w:rPr>
            <w:t>A kamera hozzáférési engedélyei letilthatók a rendszerbeállításokban (Elérési út: Beállítások &gt; Rendszerbeállítások &gt; Adatvédelem &gt; Engedélykezelő &gt; Kamera).</w:t>
          </w:r>
        </w:p>
        <w:p w14:paraId="2919E481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</w:rPr>
          </w:pPr>
        </w:p>
        <w:p w14:paraId="615FEDF2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b/>
              <w:bCs/>
              <w:szCs w:val="18"/>
            </w:rPr>
          </w:pPr>
          <w:r w:rsidRPr="004A503C">
            <w:rPr>
              <w:rFonts w:cs="Arial"/>
              <w:b/>
              <w:bCs/>
              <w:szCs w:val="18"/>
            </w:rPr>
            <w:t>Mikrofon</w:t>
          </w:r>
        </w:p>
        <w:p w14:paraId="383848E3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</w:rPr>
          </w:pPr>
          <w:r w:rsidRPr="004A503C">
            <w:rPr>
              <w:rFonts w:cs="Arial"/>
              <w:b/>
              <w:bCs/>
              <w:szCs w:val="18"/>
            </w:rPr>
            <w:t>Funkció leírása:</w:t>
          </w:r>
          <w:r w:rsidRPr="004A503C">
            <w:rPr>
              <w:rFonts w:cs="Arial"/>
              <w:szCs w:val="18"/>
            </w:rPr>
            <w:t xml:space="preserve"> </w:t>
          </w:r>
        </w:p>
        <w:p w14:paraId="6250FC7D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de-DE"/>
            </w:rPr>
          </w:pPr>
          <w:r w:rsidRPr="004A503C">
            <w:rPr>
              <w:rFonts w:cs="Arial"/>
              <w:szCs w:val="18"/>
              <w:lang w:val="de-DE"/>
            </w:rPr>
            <w:t>1. AI technikus asszisztenshez használják.</w:t>
          </w:r>
        </w:p>
        <w:p w14:paraId="57F320F3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de-DE"/>
            </w:rPr>
          </w:pPr>
          <w:r w:rsidRPr="004A503C">
            <w:rPr>
              <w:rFonts w:cs="Arial"/>
              <w:szCs w:val="18"/>
              <w:lang w:val="de-DE"/>
            </w:rPr>
            <w:t>2. Hang-és videofelvétel készítésére szolgál az eszközön és annak kameráján keresztül.</w:t>
          </w:r>
        </w:p>
        <w:p w14:paraId="2543E671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b/>
              <w:bCs/>
              <w:szCs w:val="18"/>
              <w:lang w:val="de-DE"/>
            </w:rPr>
          </w:pPr>
          <w:r w:rsidRPr="004A503C">
            <w:rPr>
              <w:rFonts w:cs="Arial"/>
              <w:b/>
              <w:bCs/>
              <w:szCs w:val="18"/>
              <w:lang w:val="de-DE"/>
            </w:rPr>
            <w:t>Adatvédelmi hatás:</w:t>
          </w:r>
        </w:p>
        <w:p w14:paraId="38EC4090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de-DE"/>
            </w:rPr>
          </w:pPr>
          <w:r w:rsidRPr="004A503C">
            <w:rPr>
              <w:rFonts w:cs="Arial"/>
              <w:szCs w:val="18"/>
              <w:lang w:val="de-DE"/>
            </w:rPr>
            <w:t>1. Beszédfelismeréshez és beszéd szöveggé alakításához felhasználói hangadatokat gyűjt; az adatokat helyben tárolja, vagy feltölti a felhőplatformra.</w:t>
          </w:r>
        </w:p>
        <w:p w14:paraId="5A75A10A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de-DE"/>
            </w:rPr>
          </w:pPr>
          <w:r w:rsidRPr="004A503C">
            <w:rPr>
              <w:rFonts w:cs="Arial"/>
              <w:szCs w:val="18"/>
              <w:lang w:val="de-DE"/>
            </w:rPr>
            <w:t>2. A felvevőről és a kameráról rögzített hangadatokat helyben tárolja.</w:t>
          </w:r>
        </w:p>
        <w:p w14:paraId="6DAFD678" w14:textId="77777777" w:rsidR="004A503C" w:rsidRPr="004A503C" w:rsidRDefault="004A503C" w:rsidP="004A503C">
          <w:pPr>
            <w:widowControl/>
            <w:snapToGrid w:val="0"/>
            <w:spacing w:before="156" w:afterLines="0" w:after="0" w:line="240" w:lineRule="auto"/>
            <w:ind w:left="357"/>
            <w:jc w:val="left"/>
            <w:rPr>
              <w:rFonts w:cs="Arial"/>
              <w:szCs w:val="18"/>
              <w:lang w:val="de-DE"/>
            </w:rPr>
          </w:pPr>
          <w:r w:rsidRPr="004A503C">
            <w:rPr>
              <w:rFonts w:cs="Arial"/>
              <w:b/>
              <w:bCs/>
              <w:szCs w:val="18"/>
              <w:lang w:val="de-DE"/>
            </w:rPr>
            <w:t xml:space="preserve">Engedélyek kezelése: </w:t>
          </w:r>
          <w:r w:rsidRPr="004A503C">
            <w:rPr>
              <w:rFonts w:cs="Arial"/>
              <w:szCs w:val="18"/>
              <w:lang w:val="de-DE"/>
            </w:rPr>
            <w:t>A mikrofon-hozzáférési engedélyek letilthatók a rendszerbeállításokban (Elérési út: Beállítások &gt; Rendszerbeállítások &gt; Adatvédelem &gt; Engedélykezelő &gt; Mikrofon).</w:t>
          </w:r>
        </w:p>
        <w:p w14:paraId="26D67299" w14:textId="679D943F" w:rsidR="00FA614C" w:rsidRPr="004F5368" w:rsidRDefault="00FA614C" w:rsidP="00FA614C">
          <w:pPr>
            <w:spacing w:beforeLines="0" w:before="0" w:afterLines="0" w:after="0" w:line="480" w:lineRule="auto"/>
            <w:ind w:left="0"/>
            <w:contextualSpacing/>
            <w:jc w:val="center"/>
            <w:rPr>
              <w:rFonts w:cs="Arial"/>
              <w:noProof/>
              <w:lang w:val="de-DE"/>
              <w14:ligatures w14:val="standardContextual"/>
            </w:rPr>
          </w:pPr>
        </w:p>
        <w:p w14:paraId="234D20EF" w14:textId="631B8C02" w:rsidR="004A503C" w:rsidRPr="004F5368" w:rsidRDefault="004A503C" w:rsidP="00FA614C">
          <w:pPr>
            <w:spacing w:beforeLines="0" w:before="0" w:afterLines="0" w:after="0" w:line="480" w:lineRule="auto"/>
            <w:ind w:left="0"/>
            <w:contextualSpacing/>
            <w:jc w:val="center"/>
            <w:rPr>
              <w:rFonts w:eastAsiaTheme="minorEastAsia" w:cs="Arial"/>
            </w:rPr>
          </w:pPr>
          <w:r w:rsidRPr="004F5368">
            <w:rPr>
              <w:rFonts w:cs="Arial"/>
              <w:noProof/>
            </w:rPr>
            <w:drawing>
              <wp:inline distT="0" distB="0" distL="0" distR="0" wp14:anchorId="32D72170" wp14:editId="022A9112">
                <wp:extent cx="2949619" cy="2343600"/>
                <wp:effectExtent l="0" t="0" r="3175" b="0"/>
                <wp:docPr id="98" name="图片 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74" name="图片 881363874"/>
                        <pic:cNvPicPr/>
                      </pic:nvPicPr>
                      <pic:blipFill>
                        <a:blip r:embed="rId2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49619" cy="2343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0BF72237" w14:textId="57EAE4A2" w:rsidR="00FA614C" w:rsidRPr="004F5368" w:rsidRDefault="00041098" w:rsidP="00FA614C">
          <w:pPr>
            <w:pStyle w:val="ab"/>
            <w:spacing w:before="156" w:after="156"/>
            <w:ind w:left="0"/>
            <w:contextualSpacing/>
            <w:rPr>
              <w:rFonts w:cs="Arial"/>
              <w:i/>
            </w:rPr>
          </w:pPr>
          <w:r w:rsidRPr="004F5368">
            <w:rPr>
              <w:rFonts w:cs="Arial"/>
            </w:rPr>
            <w:t>Ábra 2</w:t>
          </w:r>
          <w:r w:rsidR="00623535" w:rsidRPr="004F5368">
            <w:rPr>
              <w:rFonts w:cs="Arial"/>
            </w:rPr>
            <w:noBreakHyphen/>
          </w:r>
          <w:r w:rsidR="00652648" w:rsidRPr="004F5368">
            <w:rPr>
              <w:rFonts w:cs="Arial"/>
            </w:rPr>
            <w:t xml:space="preserve">2 </w:t>
          </w:r>
          <w:r w:rsidR="00FA614C" w:rsidRPr="004F5368">
            <w:rPr>
              <w:rFonts w:cs="Arial"/>
              <w:i/>
            </w:rPr>
            <w:t>MaxiSys tablet, hátulnézet</w:t>
          </w:r>
        </w:p>
        <w:p w14:paraId="16AB723E" w14:textId="77777777" w:rsidR="00F50DE8" w:rsidRPr="004F5368" w:rsidRDefault="00F50DE8" w:rsidP="00F50DE8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Hangszóró</w:t>
          </w:r>
        </w:p>
        <w:p w14:paraId="44251EDE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Összecsukható állvány – hátulról kihúzható, így kézhasználat nélkül is megtekinthető a tablet</w:t>
          </w:r>
        </w:p>
        <w:p w14:paraId="1BFB53F7" w14:textId="6AE66973" w:rsidR="00FA614C" w:rsidRPr="004F5368" w:rsidRDefault="004A503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Kamera vaku</w:t>
          </w:r>
        </w:p>
        <w:p w14:paraId="13D0F7FC" w14:textId="35103059" w:rsidR="00FA614C" w:rsidRPr="004F5368" w:rsidRDefault="004A503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Hátlapi kamera</w:t>
          </w:r>
        </w:p>
        <w:p w14:paraId="52C63C70" w14:textId="37E44C60" w:rsidR="00FA614C" w:rsidRPr="004F5368" w:rsidRDefault="004A503C" w:rsidP="00FA614C">
          <w:pPr>
            <w:spacing w:beforeLines="0" w:before="0" w:afterLines="0" w:after="0" w:line="480" w:lineRule="auto"/>
            <w:ind w:left="0"/>
            <w:jc w:val="center"/>
            <w:rPr>
              <w:rFonts w:eastAsiaTheme="minorEastAsia" w:cs="Arial"/>
            </w:rPr>
          </w:pPr>
          <w:r w:rsidRPr="004F5368">
            <w:rPr>
              <w:rFonts w:eastAsiaTheme="minorEastAsia" w:cs="Arial"/>
              <w:noProof/>
              <w14:ligatures w14:val="standardContextual"/>
            </w:rPr>
            <w:drawing>
              <wp:inline distT="0" distB="0" distL="0" distR="0" wp14:anchorId="4C52D664" wp14:editId="20F79A2A">
                <wp:extent cx="2858684" cy="1425600"/>
                <wp:effectExtent l="0" t="0" r="0" b="3175"/>
                <wp:docPr id="128" name="图片 1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75" name="图片 881363875"/>
                        <pic:cNvPicPr/>
                      </pic:nvPicPr>
                      <pic:blipFill>
                        <a:blip r:embed="rId2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58684" cy="1425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A096FE1" w14:textId="68589813" w:rsidR="00FA614C" w:rsidRPr="004F5368" w:rsidRDefault="00041098" w:rsidP="00B40CE5">
          <w:pPr>
            <w:pStyle w:val="ab"/>
            <w:spacing w:beforeLines="0" w:before="0" w:afterLines="0" w:after="0"/>
            <w:ind w:left="0"/>
            <w:rPr>
              <w:rFonts w:eastAsia="宋体" w:cs="Arial"/>
              <w:i/>
              <w:szCs w:val="22"/>
            </w:rPr>
          </w:pPr>
          <w:r w:rsidRPr="004F5368">
            <w:rPr>
              <w:rFonts w:cs="Arial"/>
            </w:rPr>
            <w:t>Ábra 2</w:t>
          </w:r>
          <w:r w:rsidR="00623535" w:rsidRPr="004F5368">
            <w:rPr>
              <w:rFonts w:cs="Arial"/>
            </w:rPr>
            <w:noBreakHyphen/>
          </w:r>
          <w:r w:rsidR="00652648" w:rsidRPr="004F5368">
            <w:rPr>
              <w:rFonts w:cs="Arial"/>
            </w:rPr>
            <w:t xml:space="preserve">3 </w:t>
          </w:r>
          <w:r w:rsidR="00FA614C" w:rsidRPr="004F5368">
            <w:rPr>
              <w:rFonts w:eastAsia="宋体" w:cs="Arial"/>
              <w:i/>
              <w:szCs w:val="22"/>
            </w:rPr>
            <w:t>MaxiSys tablet, felülnézet</w:t>
          </w:r>
        </w:p>
        <w:p w14:paraId="192AF3DA" w14:textId="7DF709A8" w:rsidR="001F75B3" w:rsidRPr="004F5368" w:rsidRDefault="00041098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Fejhallgató</w:t>
          </w:r>
          <w:r w:rsidR="001F75B3" w:rsidRPr="004F5368">
            <w:rPr>
              <w:rFonts w:cs="Arial"/>
            </w:rPr>
            <w:t>-csatlakozó</w:t>
          </w:r>
        </w:p>
        <w:p w14:paraId="188271E8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USB-port</w:t>
          </w:r>
        </w:p>
        <w:p w14:paraId="5F587FF6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USB-port</w:t>
          </w:r>
        </w:p>
        <w:p w14:paraId="6131E06C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Mini SD-kártyahely</w:t>
          </w:r>
        </w:p>
        <w:p w14:paraId="517B8A31" w14:textId="7777777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lastRenderedPageBreak/>
            <w:t>HDMI (nagyfelbontású multimédiás interfész) port</w:t>
          </w:r>
        </w:p>
        <w:p w14:paraId="53C85806" w14:textId="21EC6889" w:rsidR="001F75B3" w:rsidRPr="004F5368" w:rsidRDefault="001F75B3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típusú töltőport</w:t>
          </w:r>
        </w:p>
        <w:p w14:paraId="160CE778" w14:textId="67CA37B7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DC tápegység bemeneti port</w:t>
          </w:r>
        </w:p>
        <w:p w14:paraId="08189A99" w14:textId="099E68CC" w:rsidR="00FA614C" w:rsidRPr="004F5368" w:rsidRDefault="00FA614C" w:rsidP="00BE283D">
          <w:pPr>
            <w:pStyle w:val="aa"/>
            <w:numPr>
              <w:ilvl w:val="0"/>
              <w:numId w:val="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 xml:space="preserve">Bekapcsoló/Zárolás gomb – hosszan megnyomva be-/kikapcsolhatja a táblagépet; röviden megnyomva </w:t>
          </w:r>
          <w:r w:rsidR="00B1777D" w:rsidRPr="004F5368">
            <w:rPr>
              <w:rFonts w:cs="Arial"/>
            </w:rPr>
            <w:t xml:space="preserve">kikapcsolhatja és </w:t>
          </w:r>
          <w:r w:rsidRPr="004F5368">
            <w:rPr>
              <w:rFonts w:cs="Arial"/>
            </w:rPr>
            <w:t>zárolhatja a képernyőt</w:t>
          </w:r>
        </w:p>
        <w:p w14:paraId="75D25AEB" w14:textId="77777777" w:rsidR="00CC105C" w:rsidRPr="004F5368" w:rsidRDefault="00CC105C" w:rsidP="00CC105C">
          <w:pPr>
            <w:pStyle w:val="30"/>
            <w:spacing w:before="312" w:after="156"/>
          </w:pPr>
          <w:bookmarkStart w:id="39" w:name="_Ref159579212"/>
          <w:r w:rsidRPr="004F5368">
            <w:t>Áramforrások</w:t>
          </w:r>
          <w:bookmarkEnd w:id="33"/>
          <w:bookmarkEnd w:id="34"/>
          <w:bookmarkEnd w:id="35"/>
          <w:bookmarkEnd w:id="36"/>
          <w:bookmarkEnd w:id="37"/>
          <w:bookmarkEnd w:id="39"/>
        </w:p>
        <w:p w14:paraId="21F6CE74" w14:textId="77777777" w:rsidR="00CC105C" w:rsidRPr="004F5368" w:rsidRDefault="00CC105C" w:rsidP="00CC105C">
          <w:pPr>
            <w:pStyle w:val="BodytextUserManual"/>
            <w:spacing w:before="156" w:after="156"/>
          </w:pPr>
          <w:r w:rsidRPr="004F5368">
            <w:t>A táblagép a következő források bármelyikéből kaphat áramot:</w:t>
          </w:r>
        </w:p>
        <w:p w14:paraId="145AECF8" w14:textId="77777777" w:rsidR="00CC105C" w:rsidRPr="004F5368" w:rsidRDefault="00CC105C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4F5368">
            <w:t>Belső akkumulátorcsomag</w:t>
          </w:r>
        </w:p>
        <w:p w14:paraId="7F419BBD" w14:textId="77777777" w:rsidR="00CC105C" w:rsidRPr="004F5368" w:rsidRDefault="00CC105C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4F5368">
            <w:t>AC/DC tápegység</w:t>
          </w:r>
        </w:p>
        <w:p w14:paraId="1300A3F7" w14:textId="77777777" w:rsidR="00CC105C" w:rsidRPr="004F5368" w:rsidRDefault="00CC105C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4F5368">
            <w:t>Jármű teljesítménye</w:t>
          </w:r>
        </w:p>
        <w:p w14:paraId="32C622E8" w14:textId="57C0543E" w:rsidR="00A112FB" w:rsidRPr="004F5368" w:rsidRDefault="00A112FB" w:rsidP="00BE283D">
          <w:pPr>
            <w:pStyle w:val="BodytextUserManual"/>
            <w:numPr>
              <w:ilvl w:val="0"/>
              <w:numId w:val="10"/>
            </w:numPr>
            <w:spacing w:beforeLines="20" w:before="62" w:afterLines="20" w:after="62"/>
            <w:ind w:left="641" w:hanging="357"/>
          </w:pPr>
          <w:r w:rsidRPr="004F5368">
            <w:t>C típusú tápegység</w:t>
          </w:r>
        </w:p>
        <w:p w14:paraId="1A9EE96A" w14:textId="77777777" w:rsidR="00CC105C" w:rsidRPr="004F5368" w:rsidRDefault="00CC105C" w:rsidP="00CC105C">
          <w:pPr>
            <w:pStyle w:val="BodytextUserManual"/>
            <w:pBdr>
              <w:top w:val="single" w:sz="4" w:space="1" w:color="auto"/>
            </w:pBdr>
            <w:spacing w:before="156" w:afterLines="0" w:after="0"/>
            <w:rPr>
              <w:b/>
            </w:rPr>
          </w:pPr>
          <w:r w:rsidRPr="004F5368">
            <w:rPr>
              <w:b/>
              <w:noProof/>
              <w:lang w:val="en-US"/>
            </w:rPr>
            <w:drawing>
              <wp:anchor distT="0" distB="0" distL="114300" distR="114300" simplePos="0" relativeHeight="251678720" behindDoc="0" locked="0" layoutInCell="1" allowOverlap="1" wp14:anchorId="45BE8C59" wp14:editId="3A1B086D">
                <wp:simplePos x="0" y="0"/>
                <wp:positionH relativeFrom="column">
                  <wp:posOffset>0</wp:posOffset>
                </wp:positionH>
                <wp:positionV relativeFrom="paragraph">
                  <wp:posOffset>85090</wp:posOffset>
                </wp:positionV>
                <wp:extent cx="144145" cy="144145"/>
                <wp:effectExtent l="0" t="0" r="8890" b="8890"/>
                <wp:wrapNone/>
                <wp:docPr id="2465" name="图片 24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65" name="图片 2465"/>
                        <pic:cNvPicPr>
                          <a:picLocks noChangeAspect="1"/>
                        </pic:cNvPicPr>
                      </pic:nvPicPr>
                      <pic:blipFill>
                        <a:blip r:embed="rId17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b/>
            </w:rPr>
            <w:t>FONTOS</w:t>
          </w:r>
        </w:p>
        <w:p w14:paraId="5D6D4133" w14:textId="48EC1C9C" w:rsidR="00CC105C" w:rsidRPr="004F5368" w:rsidRDefault="00CC105C" w:rsidP="00CC105C">
          <w:pPr>
            <w:pStyle w:val="BodytextUserManual"/>
            <w:pBdr>
              <w:bottom w:val="single" w:sz="4" w:space="1" w:color="auto"/>
            </w:pBdr>
            <w:spacing w:beforeLines="0" w:before="0" w:after="156"/>
          </w:pPr>
          <w:r w:rsidRPr="004F5368">
            <w:t>Ne töltse az akkumulátort, ha a hőmérséklet 0°C (32°F) alatt vagy 45°C (113°F) felett van.</w:t>
          </w:r>
        </w:p>
        <w:p w14:paraId="436B3C7C" w14:textId="77777777" w:rsidR="00CC105C" w:rsidRPr="004F5368" w:rsidRDefault="00CC105C" w:rsidP="00CC105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Belső akkumulátorcsomag</w:t>
          </w:r>
        </w:p>
        <w:p w14:paraId="03FC3DAA" w14:textId="3FCDBD0F" w:rsidR="00CC105C" w:rsidRPr="004F5368" w:rsidRDefault="00CC105C" w:rsidP="00CC105C">
          <w:pPr>
            <w:pStyle w:val="BodytextUserManual"/>
            <w:spacing w:before="156" w:after="156"/>
          </w:pPr>
          <w:r w:rsidRPr="004F5368">
            <w:t xml:space="preserve">A tablet beépített akkumulátorral működtethető, amely teljesen feltöltött állapotban körülbelül </w:t>
          </w:r>
          <w:r w:rsidR="00406EC0" w:rsidRPr="004F5368">
            <w:t xml:space="preserve">10 </w:t>
          </w:r>
          <w:r w:rsidRPr="004F5368">
            <w:t>óra folyamatos működéshez elegendő energiát biztosít.</w:t>
          </w:r>
        </w:p>
        <w:p w14:paraId="7ED64359" w14:textId="5A80536F" w:rsidR="00CC105C" w:rsidRPr="004F5368" w:rsidRDefault="00CC105C" w:rsidP="00CC105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AC/DC tápegység</w:t>
          </w:r>
        </w:p>
        <w:p w14:paraId="7CE2AE0E" w14:textId="77777777" w:rsidR="00CC105C" w:rsidRPr="004F5368" w:rsidRDefault="00CC105C" w:rsidP="00CC105C">
          <w:pPr>
            <w:pStyle w:val="BodytextUserManual"/>
            <w:spacing w:before="156" w:after="156"/>
          </w:pPr>
          <w:r w:rsidRPr="004F5368">
            <w:t>A táblagép hálózati adapterrel működtethető elektromos aljzatból. A hálózati adapter a belső akkumulátort is tölti.</w:t>
          </w:r>
        </w:p>
        <w:p w14:paraId="1F3C51B0" w14:textId="77777777" w:rsidR="00CC105C" w:rsidRPr="004F5368" w:rsidRDefault="00CC105C" w:rsidP="00CC105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Jármű teljesítménye</w:t>
          </w:r>
        </w:p>
        <w:p w14:paraId="6816977D" w14:textId="0AA4C5B1" w:rsidR="00CC105C" w:rsidRPr="004F5368" w:rsidRDefault="00CC105C" w:rsidP="00CC105C">
          <w:pPr>
            <w:pStyle w:val="BodytextUserManual"/>
            <w:spacing w:before="156" w:after="156"/>
          </w:pPr>
          <w:r w:rsidRPr="004F5368">
            <w:t>tablet tetején található egyenáramú tápegység portjához csatlakozik</w:t>
          </w:r>
          <w:r w:rsidR="00C26ACF" w:rsidRPr="004F5368">
            <w:t>.</w:t>
          </w:r>
        </w:p>
        <w:p w14:paraId="65253C36" w14:textId="62582F4B" w:rsidR="00A112FB" w:rsidRPr="004F5368" w:rsidRDefault="00A112FB" w:rsidP="00A112FB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C típusú tápegység</w:t>
          </w:r>
        </w:p>
        <w:p w14:paraId="7DF5C0DF" w14:textId="49B8230C" w:rsidR="001E74B6" w:rsidRPr="004F5368" w:rsidRDefault="00A84D32" w:rsidP="00CC105C">
          <w:pPr>
            <w:pStyle w:val="BodytextUserManual"/>
            <w:spacing w:before="156" w:after="156"/>
          </w:pPr>
          <w:r w:rsidRPr="004F5368">
            <w:t xml:space="preserve">Ez a táblagép a mellékelt USB Type-C kábellel működtethető. Támogatja az USB Type-C </w:t>
          </w:r>
          <w:r w:rsidR="00864D2C" w:rsidRPr="004F5368">
            <w:t xml:space="preserve">45 W-os (15 V/3 A) </w:t>
          </w:r>
          <w:r w:rsidRPr="004F5368">
            <w:t xml:space="preserve">PD (tápellátás) gyorstöltést, ha </w:t>
          </w:r>
          <w:r w:rsidR="005C2483" w:rsidRPr="004F5368">
            <w:t xml:space="preserve">a </w:t>
          </w:r>
          <w:r w:rsidRPr="004F5368">
            <w:t>hálózati adapter támogatja a PD protokollt</w:t>
          </w:r>
          <w:r w:rsidR="00C26ACF" w:rsidRPr="004F5368">
            <w:t>.</w:t>
          </w:r>
        </w:p>
        <w:p w14:paraId="7259DC61" w14:textId="77777777" w:rsidR="001E74B6" w:rsidRPr="004F5368" w:rsidRDefault="001E74B6" w:rsidP="00CC105C">
          <w:pPr>
            <w:pStyle w:val="BodytextUserManual"/>
            <w:spacing w:before="156" w:after="156"/>
          </w:pPr>
        </w:p>
        <w:p w14:paraId="1D5E0101" w14:textId="77777777" w:rsidR="004152F6" w:rsidRPr="004F5368" w:rsidRDefault="004152F6" w:rsidP="00CC105C">
          <w:pPr>
            <w:pStyle w:val="BodytextUserManual"/>
            <w:spacing w:before="156" w:after="156"/>
          </w:pPr>
        </w:p>
        <w:p w14:paraId="625EA3DB" w14:textId="77777777" w:rsidR="004A503C" w:rsidRPr="004F5368" w:rsidRDefault="004A503C" w:rsidP="00CC105C">
          <w:pPr>
            <w:pStyle w:val="BodytextUserManual"/>
            <w:spacing w:before="156" w:after="156"/>
          </w:pPr>
        </w:p>
        <w:p w14:paraId="3A78C798" w14:textId="77777777" w:rsidR="004A503C" w:rsidRPr="004F5368" w:rsidRDefault="004A503C" w:rsidP="00CC105C">
          <w:pPr>
            <w:pStyle w:val="BodytextUserManual"/>
            <w:spacing w:before="156" w:after="156"/>
          </w:pPr>
        </w:p>
        <w:p w14:paraId="576F46CB" w14:textId="5051B897" w:rsidR="00E945A0" w:rsidRPr="004F5368" w:rsidRDefault="00CC105C" w:rsidP="00CC105C">
          <w:pPr>
            <w:pStyle w:val="30"/>
            <w:spacing w:before="312" w:after="156"/>
          </w:pPr>
          <w:r w:rsidRPr="004F5368">
            <w:lastRenderedPageBreak/>
            <w:t>Műszaki adatok</w:t>
          </w:r>
        </w:p>
        <w:p w14:paraId="6941FBA9" w14:textId="59DA6400" w:rsidR="00CC105C" w:rsidRPr="004F5368" w:rsidRDefault="00041098" w:rsidP="00FA614C">
          <w:pPr>
            <w:pStyle w:val="ab"/>
            <w:spacing w:before="156" w:after="156"/>
            <w:ind w:left="0"/>
            <w:rPr>
              <w:rFonts w:cs="Arial"/>
            </w:rPr>
          </w:pPr>
          <w:r w:rsidRPr="004F5368">
            <w:rPr>
              <w:rFonts w:cs="Arial"/>
            </w:rPr>
            <w:t>2</w:t>
          </w:r>
          <w:r w:rsidRPr="004F5368">
            <w:rPr>
              <w:rFonts w:cs="Arial"/>
            </w:rPr>
            <w:noBreakHyphen/>
            <w:t>2. t</w:t>
          </w:r>
          <w:r w:rsidR="001E74B6" w:rsidRPr="004F5368">
            <w:rPr>
              <w:rFonts w:cs="Arial"/>
            </w:rPr>
            <w:t>áblázat</w:t>
          </w:r>
          <w:r w:rsidRPr="004F5368">
            <w:rPr>
              <w:rFonts w:cs="Arial"/>
            </w:rPr>
            <w:t>:</w:t>
          </w:r>
          <w:r w:rsidR="001E74B6" w:rsidRPr="004F5368">
            <w:rPr>
              <w:rFonts w:cs="Arial"/>
            </w:rPr>
            <w:t xml:space="preserve"> </w:t>
          </w:r>
          <w:r w:rsidR="001E74B6" w:rsidRPr="004F5368">
            <w:rPr>
              <w:rFonts w:cs="Arial"/>
              <w:i/>
              <w:iCs/>
            </w:rPr>
            <w:t xml:space="preserve">Tábla </w:t>
          </w:r>
          <w:r w:rsidR="00FA614C" w:rsidRPr="004F5368">
            <w:rPr>
              <w:rFonts w:cs="Arial"/>
              <w:i/>
              <w:iCs/>
            </w:rPr>
            <w:t>specifikációi</w:t>
          </w:r>
        </w:p>
        <w:tbl>
          <w:tblPr>
            <w:tblStyle w:val="14"/>
            <w:tblW w:w="6780" w:type="dxa"/>
            <w:tblInd w:w="27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984"/>
            <w:gridCol w:w="4796"/>
          </w:tblGrid>
          <w:tr w:rsidR="001E74B6" w:rsidRPr="004F5368" w14:paraId="400F58A4" w14:textId="77777777" w:rsidTr="001E74B6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trHeight w:val="313"/>
              <w:tblHeader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tc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</w:tcBorders>
                <w:shd w:val="clear" w:color="auto" w:fill="D9D9D9" w:themeFill="background1" w:themeFillShade="D9"/>
                <w:vAlign w:val="center"/>
              </w:tcPr>
              <w:p w14:paraId="4D2756CE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Tétel</w:t>
                </w:r>
              </w:p>
            </w:tc>
            <w:tc>
              <w:tcPr>
                <w:tcW w:w="4796" w:type="dxa"/>
                <w:tc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</w:tcBorders>
                <w:shd w:val="clear" w:color="auto" w:fill="D9D9D9" w:themeFill="background1" w:themeFillShade="D9"/>
                <w:vAlign w:val="center"/>
              </w:tcPr>
              <w:p w14:paraId="7939F8EB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jc w:val="lef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  <w:b w:val="0"/>
                  </w:rPr>
                </w:pPr>
                <w:r w:rsidRPr="004F5368">
                  <w:rPr>
                    <w:rFonts w:cs="Arial"/>
                  </w:rPr>
                  <w:t>Leírás</w:t>
                </w:r>
              </w:p>
            </w:tc>
          </w:tr>
          <w:tr w:rsidR="001E74B6" w:rsidRPr="004F5368" w14:paraId="15DF8A02" w14:textId="77777777" w:rsidTr="00FA614C">
            <w:trPr>
              <w:trHeight w:hRule="exact" w:val="40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27C85C6D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Operációs rendszer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4C8E9B10" w14:textId="0490646F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Android 13</w:t>
                </w:r>
              </w:p>
            </w:tc>
          </w:tr>
          <w:tr w:rsidR="001E74B6" w:rsidRPr="004F5368" w14:paraId="0627104B" w14:textId="77777777" w:rsidTr="001E74B6">
            <w:trPr>
              <w:trHeight w:val="31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3BBE365C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Processzor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0B3833C7" w14:textId="3C3B9E48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Nyolcmagos processzor</w:t>
                </w:r>
              </w:p>
            </w:tc>
          </w:tr>
          <w:tr w:rsidR="001E74B6" w:rsidRPr="004F5368" w14:paraId="544C1CFA" w14:textId="77777777" w:rsidTr="001E74B6">
            <w:trPr>
              <w:trHeight w:val="40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23A8CD29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Memória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1DD3756A" w14:textId="3DAE15AA" w:rsidR="001E74B6" w:rsidRPr="004F5368" w:rsidRDefault="00E055BB" w:rsidP="004A503C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  <w:color w:val="auto"/>
                  </w:rPr>
                  <w:t xml:space="preserve">12 </w:t>
                </w:r>
                <w:r w:rsidR="001E74B6" w:rsidRPr="004F5368">
                  <w:rPr>
                    <w:rFonts w:cs="Arial"/>
                    <w:color w:val="auto"/>
                  </w:rPr>
                  <w:t xml:space="preserve">GB RAM és </w:t>
                </w:r>
                <w:r w:rsidR="004A503C" w:rsidRPr="004F5368">
                  <w:rPr>
                    <w:rFonts w:cs="Arial"/>
                    <w:color w:val="auto"/>
                  </w:rPr>
                  <w:t>256</w:t>
                </w:r>
                <w:r w:rsidRPr="004F5368">
                  <w:rPr>
                    <w:rFonts w:cs="Arial"/>
                    <w:color w:val="auto"/>
                  </w:rPr>
                  <w:t xml:space="preserve"> </w:t>
                </w:r>
                <w:r w:rsidR="001E74B6" w:rsidRPr="004F5368">
                  <w:rPr>
                    <w:rFonts w:cs="Arial"/>
                    <w:color w:val="auto"/>
                  </w:rPr>
                  <w:t>GB beépített memória</w:t>
                </w:r>
              </w:p>
            </w:tc>
          </w:tr>
          <w:tr w:rsidR="001E74B6" w:rsidRPr="004F5368" w14:paraId="372B9EBF" w14:textId="77777777" w:rsidTr="001E74B6">
            <w:trPr>
              <w:trHeight w:val="54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070088E0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Kijelző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3A8FBBFD" w14:textId="7F2F46ED" w:rsidR="001E74B6" w:rsidRPr="004F5368" w:rsidRDefault="001E74B6" w:rsidP="004A503C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1</w:t>
                </w:r>
                <w:r w:rsidR="004A503C" w:rsidRPr="004F5368">
                  <w:rPr>
                    <w:rFonts w:cs="Arial"/>
                  </w:rPr>
                  <w:t>1</w:t>
                </w:r>
                <w:r w:rsidRPr="004F5368">
                  <w:rPr>
                    <w:rFonts w:cs="Arial"/>
                  </w:rPr>
                  <w:t xml:space="preserve"> hüvelykes, </w:t>
                </w:r>
                <w:r w:rsidR="00063D44" w:rsidRPr="004F5368">
                  <w:rPr>
                    <w:rFonts w:cs="Arial"/>
                  </w:rPr>
                  <w:t xml:space="preserve">tükröződésmentes </w:t>
                </w:r>
                <w:r w:rsidRPr="004F5368">
                  <w:rPr>
                    <w:rFonts w:cs="Arial"/>
                  </w:rPr>
                  <w:t xml:space="preserve">képernyő </w:t>
                </w:r>
                <w:r w:rsidR="00063D44" w:rsidRPr="004F5368">
                  <w:rPr>
                    <w:rFonts w:cs="Arial"/>
                  </w:rPr>
                  <w:t>(2176 x 1600)</w:t>
                </w:r>
              </w:p>
            </w:tc>
          </w:tr>
          <w:tr w:rsidR="001E74B6" w:rsidRPr="004F5368" w14:paraId="7B348327" w14:textId="77777777" w:rsidTr="00DF6B2D">
            <w:trPr>
              <w:trHeight w:hRule="exact" w:val="236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1F75C3F4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Kapcsolódás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03EB34D2" w14:textId="60D4868C" w:rsidR="001E74B6" w:rsidRPr="004F5368" w:rsidRDefault="00041098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Wi-Fi</w:t>
                </w:r>
                <w:r w:rsidR="001E74B6" w:rsidRPr="004F5368">
                  <w:rPr>
                    <w:rFonts w:cs="Arial"/>
                  </w:rPr>
                  <w:t xml:space="preserve"> (802.11 a/b/g/n/ac/ax 2x2 MIMO)</w:t>
                </w:r>
              </w:p>
              <w:p w14:paraId="71561335" w14:textId="0C5E403D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BT </w:t>
                </w:r>
                <w:r w:rsidRPr="004F5368">
                  <w:rPr>
                    <w:rFonts w:cs="Arial"/>
                    <w:color w:val="auto"/>
                  </w:rPr>
                  <w:t>V5</w:t>
                </w:r>
                <w:r w:rsidR="00C26ACF" w:rsidRPr="004F5368">
                  <w:rPr>
                    <w:rFonts w:cs="Arial"/>
                    <w:color w:val="auto"/>
                  </w:rPr>
                  <w:t>.</w:t>
                </w:r>
                <w:r w:rsidRPr="004F5368">
                  <w:rPr>
                    <w:rFonts w:cs="Arial"/>
                    <w:color w:val="auto"/>
                  </w:rPr>
                  <w:t xml:space="preserve">2 </w:t>
                </w:r>
                <w:r w:rsidRPr="004F5368">
                  <w:rPr>
                    <w:rFonts w:cs="Arial"/>
                  </w:rPr>
                  <w:t>+ EDR</w:t>
                </w:r>
              </w:p>
              <w:p w14:paraId="0E2BDDEE" w14:textId="77777777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GPS</w:t>
                </w:r>
              </w:p>
              <w:p w14:paraId="43EDA8BC" w14:textId="49AD96EF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USB 2.0 (Két USB A típusú host)</w:t>
                </w:r>
              </w:p>
              <w:p w14:paraId="6D58D921" w14:textId="6655EA44" w:rsidR="00DF6B2D" w:rsidRPr="004F5368" w:rsidRDefault="00DF6B2D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USB Type C (táblagép töltésére vagy számítógéphez való csatlakoztatásra adatátvitel céljából)</w:t>
                </w:r>
              </w:p>
              <w:p w14:paraId="1ABEAB06" w14:textId="77777777" w:rsidR="004A5F2C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HDMI 2.0</w:t>
                </w:r>
              </w:p>
              <w:p w14:paraId="3355BCB0" w14:textId="2831D4D5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SD-kártya (akár 256 GB-ig)</w:t>
                </w:r>
              </w:p>
            </w:tc>
          </w:tr>
          <w:tr w:rsidR="001E74B6" w:rsidRPr="004F5368" w14:paraId="22B18F4A" w14:textId="77777777" w:rsidTr="001E74B6">
            <w:trPr>
              <w:trHeight w:val="529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2898597E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Kamera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7AE0705" w14:textId="27D55FED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Hátulsó: 16 megapixeles, autofókuszos, vakuval</w:t>
                </w:r>
              </w:p>
              <w:p w14:paraId="6A503942" w14:textId="41C0E214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Elöl: 16 Megapixel</w:t>
                </w:r>
              </w:p>
            </w:tc>
          </w:tr>
          <w:tr w:rsidR="001E74B6" w:rsidRPr="004F5368" w14:paraId="78E1CEBB" w14:textId="77777777" w:rsidTr="001E09B1">
            <w:trPr>
              <w:trHeight w:hRule="exact" w:val="79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10D2DC75" w14:textId="76C97EF9" w:rsidR="001E74B6" w:rsidRPr="004F5368" w:rsidRDefault="00007CAE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Érzékelők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4F95E667" w14:textId="75136857" w:rsidR="001E74B6" w:rsidRPr="004F5368" w:rsidRDefault="00041098" w:rsidP="00007CAE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Gravitációs gyorsulásmérő</w:t>
                </w:r>
              </w:p>
              <w:p w14:paraId="04602E6D" w14:textId="5303B079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Környezeti fényérzékelő (ALS)</w:t>
                </w:r>
              </w:p>
            </w:tc>
          </w:tr>
          <w:tr w:rsidR="001E74B6" w:rsidRPr="004F5368" w14:paraId="508ED8C0" w14:textId="77777777" w:rsidTr="001E74B6">
            <w:trPr>
              <w:trHeight w:val="67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09C4D28C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Hang</w:t>
                </w:r>
              </w:p>
              <w:p w14:paraId="5ECE0D04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Bemenet / Kimenet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21D62939" w14:textId="77777777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Mikrofon</w:t>
                </w:r>
              </w:p>
              <w:p w14:paraId="2FF83039" w14:textId="161EAC6C" w:rsidR="001E74B6" w:rsidRPr="004F5368" w:rsidRDefault="00041098" w:rsidP="00007CAE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Kettős hangszórók</w:t>
                </w:r>
              </w:p>
              <w:p w14:paraId="5F5EBD3E" w14:textId="368542EA" w:rsidR="001E74B6" w:rsidRPr="004F5368" w:rsidRDefault="001E74B6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3 </w:t>
                </w:r>
                <w:r w:rsidR="00275BD4" w:rsidRPr="004F5368">
                  <w:rPr>
                    <w:rFonts w:cs="Arial"/>
                  </w:rPr>
                  <w:t xml:space="preserve">vagy 4 sávos </w:t>
                </w:r>
                <w:r w:rsidRPr="004F5368">
                  <w:rPr>
                    <w:rFonts w:cs="Arial"/>
                  </w:rPr>
                  <w:t>3,5 mm-es fejhallgató-csatlakozó</w:t>
                </w:r>
              </w:p>
            </w:tc>
          </w:tr>
          <w:tr w:rsidR="001E74B6" w:rsidRPr="004F5368" w14:paraId="5B2A42B6" w14:textId="77777777" w:rsidTr="001E74B6">
            <w:trPr>
              <w:trHeight w:val="499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131E26CD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Tápellátás és akkumulátor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F643D6C" w14:textId="189BAFC4" w:rsidR="001E74B6" w:rsidRPr="004F5368" w:rsidRDefault="00C6370A" w:rsidP="00BE283D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Töltés 12 V-os </w:t>
                </w:r>
                <w:r w:rsidR="00041098" w:rsidRPr="004F5368">
                  <w:rPr>
                    <w:rFonts w:cs="Arial"/>
                  </w:rPr>
                  <w:t>6 A-</w:t>
                </w:r>
                <w:r w:rsidRPr="004F5368">
                  <w:rPr>
                    <w:rFonts w:cs="Arial"/>
                  </w:rPr>
                  <w:t xml:space="preserve">es egyenáramú </w:t>
                </w:r>
                <w:r w:rsidR="00FE089E" w:rsidRPr="004F5368">
                  <w:rPr>
                    <w:rFonts w:cs="Arial"/>
                  </w:rPr>
                  <w:t>adapteren keresztül</w:t>
                </w:r>
              </w:p>
              <w:p w14:paraId="64835AF2" w14:textId="46C6BE5A" w:rsidR="00AF5A26" w:rsidRPr="004F5368" w:rsidRDefault="00EE5ECA" w:rsidP="00AF5A26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USB Type-C </w:t>
                </w:r>
                <w:r w:rsidR="00864D2C" w:rsidRPr="004F5368">
                  <w:rPr>
                    <w:rFonts w:cs="Arial"/>
                  </w:rPr>
                  <w:t xml:space="preserve">45W </w:t>
                </w:r>
                <w:r w:rsidR="00827639" w:rsidRPr="004F5368">
                  <w:rPr>
                    <w:rFonts w:cs="Arial"/>
                  </w:rPr>
                  <w:t>(</w:t>
                </w:r>
                <w:r w:rsidR="00864D2C" w:rsidRPr="004F5368">
                  <w:rPr>
                    <w:rFonts w:cs="Arial"/>
                  </w:rPr>
                  <w:t>15V/3A</w:t>
                </w:r>
                <w:r w:rsidR="00827639" w:rsidRPr="004F5368">
                  <w:rPr>
                    <w:rFonts w:cs="Arial"/>
                  </w:rPr>
                  <w:t>)</w:t>
                </w:r>
                <w:r w:rsidR="00864D2C" w:rsidRPr="004F5368">
                  <w:rPr>
                    <w:rFonts w:cs="Arial"/>
                  </w:rPr>
                  <w:t xml:space="preserve"> </w:t>
                </w:r>
                <w:r w:rsidR="00AF5A26" w:rsidRPr="004F5368">
                  <w:rPr>
                    <w:rFonts w:cs="Arial"/>
                  </w:rPr>
                  <w:t xml:space="preserve">PD (Power Delivery) </w:t>
                </w:r>
                <w:r w:rsidR="00CC3565" w:rsidRPr="004F5368">
                  <w:rPr>
                    <w:rFonts w:cs="Arial"/>
                  </w:rPr>
                  <w:t>gyorstöltés</w:t>
                </w:r>
                <w:r w:rsidR="00C26ACF" w:rsidRPr="004F5368">
                  <w:rPr>
                    <w:rFonts w:cs="Arial"/>
                  </w:rPr>
                  <w:t>.</w:t>
                </w:r>
                <w:r w:rsidR="00AF5A26" w:rsidRPr="004F5368">
                  <w:rPr>
                    <w:rFonts w:cs="Arial"/>
                  </w:rPr>
                  <w:t xml:space="preserve"> Győződjön meg arról, hogy a </w:t>
                </w:r>
                <w:r w:rsidR="005C2483" w:rsidRPr="004F5368">
                  <w:rPr>
                    <w:rFonts w:cs="Arial"/>
                  </w:rPr>
                  <w:t xml:space="preserve">hálózati </w:t>
                </w:r>
                <w:r w:rsidR="00AF5A26" w:rsidRPr="004F5368">
                  <w:rPr>
                    <w:rFonts w:cs="Arial"/>
                  </w:rPr>
                  <w:t>adapter támogatja a PD protokollt.</w:t>
                </w:r>
              </w:p>
              <w:p w14:paraId="0E5E853E" w14:textId="7D5B90A9" w:rsidR="006119AD" w:rsidRPr="004F5368" w:rsidRDefault="006119AD" w:rsidP="004A503C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1</w:t>
                </w:r>
                <w:r w:rsidR="004A503C" w:rsidRPr="004F5368">
                  <w:rPr>
                    <w:rFonts w:cs="Arial"/>
                  </w:rPr>
                  <w:t>5</w:t>
                </w:r>
                <w:r w:rsidRPr="004F5368">
                  <w:rPr>
                    <w:rFonts w:cs="Arial"/>
                  </w:rPr>
                  <w:t xml:space="preserve"> 000 </w:t>
                </w:r>
                <w:r w:rsidR="00007CAE" w:rsidRPr="004F5368">
                  <w:rPr>
                    <w:rFonts w:cs="Arial"/>
                  </w:rPr>
                  <w:t>mA</w:t>
                </w:r>
                <w:r w:rsidRPr="004F5368">
                  <w:rPr>
                    <w:rFonts w:cs="Arial"/>
                  </w:rPr>
                  <w:t xml:space="preserve">h </w:t>
                </w:r>
                <w:r w:rsidR="00041098" w:rsidRPr="004F5368">
                  <w:rPr>
                    <w:rFonts w:cs="Arial"/>
                  </w:rPr>
                  <w:t>3,8</w:t>
                </w:r>
                <w:r w:rsidR="004A503C" w:rsidRPr="004F5368">
                  <w:rPr>
                    <w:rFonts w:cs="Arial"/>
                  </w:rPr>
                  <w:t>5</w:t>
                </w:r>
                <w:r w:rsidR="00041098" w:rsidRPr="004F5368">
                  <w:rPr>
                    <w:rFonts w:cs="Arial"/>
                  </w:rPr>
                  <w:t xml:space="preserve"> V-</w:t>
                </w:r>
                <w:r w:rsidRPr="004F5368">
                  <w:rPr>
                    <w:rFonts w:cs="Arial"/>
                  </w:rPr>
                  <w:t>os lítium-polimer akkumulátor</w:t>
                </w:r>
              </w:p>
            </w:tc>
          </w:tr>
          <w:tr w:rsidR="001E74B6" w:rsidRPr="004F5368" w14:paraId="2BD5656C" w14:textId="77777777" w:rsidTr="00FA614C">
            <w:trPr>
              <w:trHeight w:val="338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7F4E19E1" w14:textId="77777777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Bemeneti feszültség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29DA4434" w14:textId="27E38757" w:rsidR="001E74B6" w:rsidRPr="004F5368" w:rsidRDefault="000E5ED8" w:rsidP="004809AA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DC bemenet</w:t>
                </w:r>
                <w:r w:rsidR="00827639" w:rsidRPr="004F5368">
                  <w:rPr>
                    <w:rFonts w:cs="Arial"/>
                  </w:rPr>
                  <w:t>:</w:t>
                </w:r>
                <w:r w:rsidRPr="004F5368">
                  <w:rPr>
                    <w:rFonts w:cs="Arial"/>
                  </w:rPr>
                  <w:t xml:space="preserve"> 12V/6A</w:t>
                </w:r>
              </w:p>
              <w:p w14:paraId="7243BDCD" w14:textId="79ECA3DF" w:rsidR="004809AA" w:rsidRPr="004F5368" w:rsidRDefault="000E5ED8" w:rsidP="00007CAE">
                <w:pPr>
                  <w:pStyle w:val="ae"/>
                  <w:numPr>
                    <w:ilvl w:val="0"/>
                    <w:numId w:val="11"/>
                  </w:numPr>
                  <w:spacing w:beforeLines="20" w:before="62" w:afterLines="20" w:after="62" w:line="240" w:lineRule="exact"/>
                  <w:ind w:left="357" w:hanging="357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USB-C bemenet: </w:t>
                </w:r>
                <w:r w:rsidR="003243D0" w:rsidRPr="004F5368">
                  <w:rPr>
                    <w:rFonts w:cs="Arial"/>
                  </w:rPr>
                  <w:t xml:space="preserve">15V/3A </w:t>
                </w:r>
                <w:r w:rsidR="002C6E5C" w:rsidRPr="004F5368">
                  <w:rPr>
                    <w:rFonts w:cs="Arial"/>
                  </w:rPr>
                  <w:t>max. (9V/3A vagy 5V/3A tápellátást is támogat)</w:t>
                </w:r>
              </w:p>
            </w:tc>
          </w:tr>
          <w:tr w:rsidR="001E74B6" w:rsidRPr="004F5368" w14:paraId="166C6003" w14:textId="77777777" w:rsidTr="0014437A">
            <w:trPr>
              <w:trHeight w:val="435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34A0B521" w14:textId="50DC99F8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lastRenderedPageBreak/>
                  <w:t>Üzemi hőmérséklet</w:t>
                </w:r>
                <w:r w:rsidR="00C26ACF" w:rsidRPr="004F5368">
                  <w:rPr>
                    <w:rFonts w:cs="Arial"/>
                  </w:rPr>
                  <w:t>.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1451851D" w14:textId="6968269B" w:rsidR="001E74B6" w:rsidRPr="004F5368" w:rsidRDefault="00041098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0°C és 50°C között (32°F és 122°F között)</w:t>
                </w:r>
              </w:p>
            </w:tc>
          </w:tr>
          <w:tr w:rsidR="001E74B6" w:rsidRPr="004F5368" w14:paraId="405AECC5" w14:textId="77777777" w:rsidTr="0014437A">
            <w:trPr>
              <w:trHeight w:val="413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56AC0896" w14:textId="68C62834" w:rsidR="001E74B6" w:rsidRPr="004F5368" w:rsidRDefault="001E74B6" w:rsidP="001E74B6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Tárolási hőmérséklet</w:t>
                </w:r>
                <w:r w:rsidR="00C26ACF" w:rsidRPr="004F5368">
                  <w:rPr>
                    <w:rFonts w:cs="Arial"/>
                  </w:rPr>
                  <w:t>.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20D256DC" w14:textId="218A5DAA" w:rsidR="001E74B6" w:rsidRPr="004F5368" w:rsidRDefault="00041098" w:rsidP="001E74B6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-10°C és 60°C között (14°F és 140°F között)</w:t>
                </w:r>
              </w:p>
            </w:tc>
          </w:tr>
          <w:tr w:rsidR="004A503C" w:rsidRPr="004F5368" w14:paraId="59C793DE" w14:textId="77777777" w:rsidTr="001E74B6">
            <w:trPr>
              <w:trHeight w:val="31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7374C1DB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  <w:lang w:val="fr-FR"/>
                  </w:rPr>
                </w:pPr>
                <w:r w:rsidRPr="004F5368">
                  <w:rPr>
                    <w:rFonts w:cs="Arial"/>
                    <w:lang w:val="fr-FR"/>
                  </w:rPr>
                  <w:t>Méretek</w:t>
                </w:r>
              </w:p>
              <w:p w14:paraId="7B3A19E7" w14:textId="6C43345E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  <w:lang w:val="fr-FR"/>
                  </w:rPr>
                  <w:t>(</w:t>
                </w:r>
                <w:r w:rsidRPr="004F5368">
                  <w:rPr>
                    <w:rFonts w:cs="Arial"/>
                    <w:sz w:val="14"/>
                    <w:szCs w:val="14"/>
                    <w:lang w:val="fr-FR"/>
                  </w:rPr>
                  <w:t>Nyugat x H x D)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F00B909" w14:textId="4C21D88F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  <w:szCs w:val="18"/>
                    <w:lang w:val="fr-FR"/>
                  </w:rPr>
                  <w:t>315,4 mm (12,42”) × 240,3 mm (9,46”) × 39 mm (1,54”)</w:t>
                </w:r>
              </w:p>
            </w:tc>
          </w:tr>
          <w:tr w:rsidR="004A503C" w:rsidRPr="004F5368" w14:paraId="73D98473" w14:textId="77777777" w:rsidTr="001E74B6">
            <w:trPr>
              <w:trHeight w:val="31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auto"/>
                <w:vAlign w:val="center"/>
              </w:tcPr>
              <w:p w14:paraId="58808064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  <w:lang w:val="fr-FR"/>
                  </w:rPr>
                </w:pPr>
                <w:r w:rsidRPr="004F5368">
                  <w:rPr>
                    <w:rFonts w:cs="Arial"/>
                  </w:rPr>
                  <w:t>Súly</w:t>
                </w:r>
              </w:p>
            </w:tc>
            <w:tc>
              <w:tcPr>
                <w:tcW w:w="4796" w:type="dxa"/>
                <w:shd w:val="clear" w:color="auto" w:fill="auto"/>
                <w:vAlign w:val="center"/>
              </w:tcPr>
              <w:p w14:paraId="54CA66E0" w14:textId="0D8FAAE9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  <w:szCs w:val="18"/>
                  </w:rPr>
                  <w:t>1656,5 g (3,65 font)</w:t>
                </w:r>
              </w:p>
            </w:tc>
          </w:tr>
          <w:tr w:rsidR="00041098" w:rsidRPr="004F5368" w14:paraId="0BDDBFC1" w14:textId="77777777" w:rsidTr="001E74B6">
            <w:trPr>
              <w:trHeight w:hRule="exact" w:val="2244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984" w:type="dxa"/>
                <w:shd w:val="clear" w:color="auto" w:fill="FFFFFF" w:themeFill="background1"/>
                <w:vAlign w:val="center"/>
              </w:tcPr>
              <w:p w14:paraId="7ABB3140" w14:textId="77777777" w:rsidR="00041098" w:rsidRPr="004F5368" w:rsidRDefault="00041098" w:rsidP="00041098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 w:val="0"/>
                    <w:bCs w:val="0"/>
                  </w:rPr>
                </w:pPr>
                <w:r w:rsidRPr="004F5368">
                  <w:rPr>
                    <w:rFonts w:cs="Arial"/>
                  </w:rPr>
                  <w:t>Protokollok</w:t>
                </w:r>
              </w:p>
            </w:tc>
            <w:tc>
              <w:tcPr>
                <w:tcW w:w="4796" w:type="dxa"/>
                <w:shd w:val="clear" w:color="auto" w:fill="FFFFFF" w:themeFill="background1"/>
                <w:vAlign w:val="center"/>
              </w:tcPr>
              <w:p w14:paraId="7072D71E" w14:textId="77777777" w:rsidR="00041098" w:rsidRPr="004F5368" w:rsidRDefault="00041098" w:rsidP="00041098">
                <w:pPr>
                  <w:pStyle w:val="ae"/>
                  <w:spacing w:beforeLines="20" w:before="62" w:afterLines="20" w:after="62" w:line="240" w:lineRule="exac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PLC J2497, ISO-15765, SAE-J1939, ISO-14229 UDS, SAE-J2411 Single Wire Can (GMLAN), ISO-11898-2, ISO-11898-3, SAE-J2819 (TP20), TP16, ISO-9141, ISO-14230, SAE-J2610 (Chrysler SCI), UART Echo Byte, SAE-J2809 (Honda Diag-H), SAE-J2740 (GM ALDL), SAE-J1567 (CCD BUS), Ford UBP, Nissan DDL UART with Clock, BMW DS2, BMW DS1, SAE J2819 (VAG KW81), KW82, SAE J1708, SAE-J1850 PWM (Ford SCP), SAE-J1850 VPW (GM Class2), ISO 13400, CAN FD</w:t>
                </w:r>
              </w:p>
              <w:p w14:paraId="00B386C6" w14:textId="77777777" w:rsidR="00041098" w:rsidRPr="004F5368" w:rsidRDefault="00041098" w:rsidP="00041098">
                <w:pPr>
                  <w:tabs>
                    <w:tab w:val="left" w:pos="900"/>
                  </w:tabs>
                  <w:spacing w:beforeLines="20" w:before="62" w:afterLines="20" w:after="62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ab/>
                </w:r>
              </w:p>
              <w:p w14:paraId="02460A90" w14:textId="77777777" w:rsidR="00041098" w:rsidRPr="004F5368" w:rsidRDefault="00041098" w:rsidP="00041098">
                <w:pPr>
                  <w:spacing w:beforeLines="20" w:before="62" w:afterLines="20" w:after="62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</w:p>
              <w:p w14:paraId="074C0EBB" w14:textId="77777777" w:rsidR="00041098" w:rsidRPr="004F5368" w:rsidRDefault="00041098" w:rsidP="00041098">
                <w:pPr>
                  <w:spacing w:beforeLines="20" w:before="62" w:afterLines="20" w:after="62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cs="Arial"/>
                  </w:rPr>
                </w:pPr>
              </w:p>
            </w:tc>
          </w:tr>
        </w:tbl>
        <w:p w14:paraId="15F36557" w14:textId="378A976B" w:rsidR="00FA614C" w:rsidRPr="004F5368" w:rsidRDefault="00FA614C" w:rsidP="00FA614C">
          <w:pPr>
            <w:pStyle w:val="20"/>
            <w:spacing w:before="312" w:after="156"/>
            <w:rPr>
              <w:rFonts w:cs="Arial"/>
            </w:rPr>
          </w:pPr>
          <w:bookmarkStart w:id="40" w:name="_Toc366845395"/>
          <w:bookmarkStart w:id="41" w:name="_Toc366846448"/>
          <w:bookmarkStart w:id="42" w:name="_Toc451525730"/>
          <w:bookmarkStart w:id="43" w:name="_Toc13212124"/>
          <w:bookmarkStart w:id="44" w:name="_Toc38114377"/>
          <w:bookmarkStart w:id="45" w:name="_Toc143087222"/>
          <w:bookmarkStart w:id="46" w:name="_Toc145405377"/>
          <w:bookmarkStart w:id="47" w:name="_Toc204164160"/>
          <w:r w:rsidRPr="004F5368">
            <w:rPr>
              <w:rFonts w:cs="Arial"/>
            </w:rPr>
            <w:t xml:space="preserve">MaxiFlash </w:t>
          </w:r>
          <w:r w:rsidR="002A5759" w:rsidRPr="004F5368">
            <w:rPr>
              <w:rFonts w:cs="Arial"/>
            </w:rPr>
            <w:t>VCI</w:t>
          </w:r>
          <w:r w:rsidRPr="004F5368">
            <w:rPr>
              <w:rFonts w:cs="Arial"/>
            </w:rPr>
            <w:t>2</w:t>
          </w:r>
          <w:bookmarkEnd w:id="40"/>
          <w:bookmarkEnd w:id="41"/>
          <w:bookmarkEnd w:id="42"/>
          <w:bookmarkEnd w:id="43"/>
          <w:bookmarkEnd w:id="44"/>
          <w:bookmarkEnd w:id="45"/>
          <w:bookmarkEnd w:id="46"/>
          <w:bookmarkEnd w:id="47"/>
        </w:p>
        <w:p w14:paraId="35836E9B" w14:textId="77777777" w:rsidR="00FA614C" w:rsidRPr="004F5368" w:rsidRDefault="00FA614C" w:rsidP="00FA614C">
          <w:pPr>
            <w:pStyle w:val="30"/>
            <w:spacing w:before="312" w:after="156"/>
          </w:pPr>
          <w:bookmarkStart w:id="48" w:name="_Toc366846449"/>
          <w:bookmarkStart w:id="49" w:name="_Toc451525731"/>
          <w:bookmarkStart w:id="50" w:name="_Toc366845396"/>
          <w:bookmarkStart w:id="51" w:name="_Toc143087223"/>
          <w:bookmarkStart w:id="52" w:name="_Toc145405378"/>
          <w:r w:rsidRPr="004F5368">
            <w:t>Funkció leírása</w:t>
          </w:r>
          <w:bookmarkEnd w:id="48"/>
          <w:bookmarkEnd w:id="49"/>
          <w:bookmarkEnd w:id="50"/>
          <w:bookmarkEnd w:id="51"/>
          <w:bookmarkEnd w:id="52"/>
        </w:p>
        <w:p w14:paraId="0E370C66" w14:textId="74E20C64" w:rsidR="00FA614C" w:rsidRPr="004F5368" w:rsidRDefault="004A503C" w:rsidP="00FA614C">
          <w:pPr>
            <w:spacing w:beforeLines="0" w:before="0" w:afterLines="0" w:after="0" w:line="240" w:lineRule="auto"/>
            <w:ind w:left="0"/>
            <w:jc w:val="center"/>
            <w:rPr>
              <w:rFonts w:cs="Arial"/>
            </w:rPr>
          </w:pPr>
          <w:r w:rsidRPr="004F5368">
            <w:rPr>
              <w:rFonts w:cs="Arial"/>
              <w:noProof/>
              <w14:ligatures w14:val="standardContextual"/>
            </w:rPr>
            <w:drawing>
              <wp:inline distT="0" distB="0" distL="0" distR="0" wp14:anchorId="1F025EE7" wp14:editId="38FF8016">
                <wp:extent cx="1843997" cy="1159200"/>
                <wp:effectExtent l="0" t="0" r="4445" b="3175"/>
                <wp:docPr id="130" name="图片 1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图片 9"/>
                        <pic:cNvPicPr/>
                      </pic:nvPicPr>
                      <pic:blipFill>
                        <a:blip r:embed="rId3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43997" cy="1159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0E36198" w14:textId="1AA7337F" w:rsidR="00FA614C" w:rsidRPr="004F5368" w:rsidRDefault="00041098" w:rsidP="00FA614C">
          <w:pPr>
            <w:pStyle w:val="ab"/>
            <w:spacing w:before="156" w:after="156"/>
            <w:ind w:left="0"/>
            <w:rPr>
              <w:rFonts w:cs="Arial"/>
              <w:i/>
              <w:shd w:val="clear" w:color="auto" w:fill="FFFFFF" w:themeFill="background1"/>
            </w:rPr>
          </w:pPr>
          <w:r w:rsidRPr="004F5368">
            <w:rPr>
              <w:rFonts w:cs="Arial"/>
            </w:rPr>
            <w:t>Ábra 2</w:t>
          </w:r>
          <w:r w:rsidR="00623535" w:rsidRPr="004F5368">
            <w:rPr>
              <w:rFonts w:cs="Arial"/>
            </w:rPr>
            <w:noBreakHyphen/>
          </w:r>
          <w:r w:rsidR="004A503C" w:rsidRPr="004F5368">
            <w:rPr>
              <w:rFonts w:cs="Arial"/>
            </w:rPr>
            <w:t>4</w:t>
          </w:r>
          <w:r w:rsidR="00652648" w:rsidRPr="004F5368">
            <w:rPr>
              <w:rFonts w:cs="Arial"/>
            </w:rPr>
            <w:t xml:space="preserve"> </w:t>
          </w:r>
          <w:r w:rsidR="002A5759" w:rsidRPr="004F5368">
            <w:rPr>
              <w:rFonts w:cs="Arial"/>
              <w:i/>
              <w:shd w:val="clear" w:color="auto" w:fill="FFFFFF" w:themeFill="background1"/>
            </w:rPr>
            <w:t>VCI</w:t>
          </w:r>
          <w:r w:rsidR="00FA614C" w:rsidRPr="004F5368">
            <w:rPr>
              <w:rFonts w:cs="Arial"/>
              <w:i/>
              <w:shd w:val="clear" w:color="auto" w:fill="FFFFFF" w:themeFill="background1"/>
            </w:rPr>
            <w:t>2 felülnézet</w:t>
          </w:r>
        </w:p>
        <w:p w14:paraId="722B5C17" w14:textId="77777777" w:rsidR="004A503C" w:rsidRPr="004A503C" w:rsidRDefault="004A503C" w:rsidP="004A503C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4A503C">
            <w:rPr>
              <w:rFonts w:cs="Arial"/>
              <w:szCs w:val="18"/>
            </w:rPr>
            <w:t>Ethernet port</w:t>
          </w:r>
        </w:p>
        <w:p w14:paraId="0478CB61" w14:textId="77777777" w:rsidR="004A503C" w:rsidRPr="004A503C" w:rsidRDefault="004A503C" w:rsidP="004A503C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4A503C">
            <w:rPr>
              <w:rFonts w:cs="Arial"/>
              <w:szCs w:val="18"/>
            </w:rPr>
            <w:t>Járműadat- csatlakozó</w:t>
          </w:r>
        </w:p>
        <w:p w14:paraId="44EABACB" w14:textId="291F06CE" w:rsidR="00FA614C" w:rsidRPr="004F5368" w:rsidRDefault="004A503C" w:rsidP="004A503C">
          <w:pPr>
            <w:pStyle w:val="aa"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eastAsiaTheme="minorEastAsia" w:cs="Arial"/>
              <w:szCs w:val="18"/>
              <w:lang w:val="de-DE"/>
            </w:rPr>
            <w:t>DC tápegység bemeneti port</w:t>
          </w:r>
        </w:p>
        <w:p w14:paraId="7C0CD795" w14:textId="74735416" w:rsidR="00FA614C" w:rsidRPr="004F5368" w:rsidRDefault="004A503C" w:rsidP="00FA614C">
          <w:pPr>
            <w:spacing w:beforeLines="0" w:before="0" w:afterLines="0" w:after="0" w:line="240" w:lineRule="auto"/>
            <w:ind w:left="0"/>
            <w:jc w:val="center"/>
            <w:rPr>
              <w:rFonts w:cs="Arial"/>
            </w:rPr>
          </w:pPr>
          <w:r w:rsidRPr="004F5368">
            <w:rPr>
              <w:rFonts w:cs="Arial"/>
              <w:noProof/>
              <w14:ligatures w14:val="standardContextual"/>
            </w:rPr>
            <w:lastRenderedPageBreak/>
            <w:drawing>
              <wp:inline distT="0" distB="0" distL="0" distR="0" wp14:anchorId="076DCEED" wp14:editId="1AA80230">
                <wp:extent cx="1928448" cy="2170800"/>
                <wp:effectExtent l="0" t="0" r="0" b="1270"/>
                <wp:docPr id="157" name="图片 1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64" name="图片 881363864"/>
                        <pic:cNvPicPr/>
                      </pic:nvPicPr>
                      <pic:blipFill>
                        <a:blip r:embed="rId3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28448" cy="2170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3B7672B" w14:textId="0B21E49B" w:rsidR="00FA614C" w:rsidRPr="004F5368" w:rsidRDefault="00041098" w:rsidP="00FA614C">
          <w:pPr>
            <w:pStyle w:val="ab"/>
            <w:spacing w:before="156" w:after="156"/>
            <w:ind w:left="0"/>
            <w:rPr>
              <w:rFonts w:cs="Arial"/>
              <w:shd w:val="clear" w:color="auto" w:fill="FFFFFF" w:themeFill="background1"/>
            </w:rPr>
          </w:pPr>
          <w:r w:rsidRPr="004F5368">
            <w:rPr>
              <w:rFonts w:cs="Arial"/>
            </w:rPr>
            <w:t>Ábra 2</w:t>
          </w:r>
          <w:r w:rsidR="00623535" w:rsidRPr="004F5368">
            <w:rPr>
              <w:rFonts w:cs="Arial"/>
            </w:rPr>
            <w:noBreakHyphen/>
          </w:r>
          <w:r w:rsidR="004A503C" w:rsidRPr="004F5368">
            <w:rPr>
              <w:rFonts w:cs="Arial"/>
            </w:rPr>
            <w:t>5</w:t>
          </w:r>
          <w:r w:rsidR="00652648" w:rsidRPr="004F5368">
            <w:rPr>
              <w:rFonts w:cs="Arial"/>
            </w:rPr>
            <w:t xml:space="preserve"> </w:t>
          </w:r>
          <w:r w:rsidR="002A5759" w:rsidRPr="004F5368">
            <w:rPr>
              <w:rFonts w:cs="Arial"/>
              <w:i/>
              <w:shd w:val="clear" w:color="auto" w:fill="FFFFFF" w:themeFill="background1"/>
            </w:rPr>
            <w:t>VCI</w:t>
          </w:r>
          <w:r w:rsidR="00FA614C" w:rsidRPr="004F5368">
            <w:rPr>
              <w:rFonts w:cs="Arial"/>
              <w:i/>
              <w:shd w:val="clear" w:color="auto" w:fill="FFFFFF" w:themeFill="background1"/>
            </w:rPr>
            <w:t>2 elölnézete</w:t>
          </w:r>
        </w:p>
        <w:p w14:paraId="3A65001F" w14:textId="77777777" w:rsidR="004A503C" w:rsidRPr="004A503C" w:rsidRDefault="004A503C" w:rsidP="004A503C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4A503C">
            <w:rPr>
              <w:rFonts w:cs="Arial"/>
              <w:szCs w:val="18"/>
            </w:rPr>
            <w:t>Jármű LED – zölden villog, amikor az eszköz kommunikál a járművel</w:t>
          </w:r>
        </w:p>
        <w:p w14:paraId="4FC27223" w14:textId="77777777" w:rsidR="004A503C" w:rsidRPr="004A503C" w:rsidRDefault="004A503C" w:rsidP="004A503C">
          <w:pPr>
            <w:widowControl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r w:rsidRPr="004A503C">
            <w:rPr>
              <w:rFonts w:cs="Arial"/>
              <w:szCs w:val="18"/>
            </w:rPr>
            <w:t xml:space="preserve">Csatlakozás LED — lásd </w:t>
          </w:r>
          <w:r w:rsidRPr="004F5368">
            <w:rPr>
              <w:rFonts w:cs="Arial"/>
              <w:bCs/>
              <w:i/>
              <w:color w:val="0000FF"/>
              <w:szCs w:val="18"/>
            </w:rPr>
            <w:fldChar w:fldCharType="begin"/>
          </w:r>
          <w:r w:rsidRPr="004F5368">
            <w:rPr>
              <w:rFonts w:cs="Arial"/>
              <w:bCs/>
              <w:i/>
              <w:color w:val="0000FF"/>
              <w:szCs w:val="18"/>
            </w:rPr>
            <w:instrText xml:space="preserve"> REF _Ref196328076 \h  \* MERGEFORMAT </w:instrText>
          </w:r>
          <w:r w:rsidRPr="004F5368">
            <w:rPr>
              <w:rFonts w:cs="Arial"/>
              <w:bCs/>
              <w:i/>
              <w:color w:val="0000FF"/>
              <w:szCs w:val="18"/>
            </w:rPr>
          </w:r>
          <w:r w:rsidRPr="004F5368">
            <w:rPr>
              <w:rFonts w:cs="Arial"/>
              <w:bCs/>
              <w:i/>
              <w:color w:val="0000FF"/>
              <w:szCs w:val="18"/>
            </w:rPr>
            <w:fldChar w:fldCharType="separate"/>
          </w:r>
          <w:r w:rsidRPr="004F5368">
            <w:rPr>
              <w:rFonts w:cs="Arial"/>
              <w:bCs/>
              <w:i/>
              <w:color w:val="0000FF"/>
              <w:szCs w:val="18"/>
            </w:rPr>
            <w:t>2-3. táblázatot: Csatlakozás LED leírása</w:t>
          </w:r>
          <w:r w:rsidRPr="004F5368">
            <w:rPr>
              <w:rFonts w:cs="Arial"/>
              <w:bCs/>
              <w:i/>
              <w:color w:val="0000FF"/>
              <w:szCs w:val="18"/>
            </w:rPr>
            <w:fldChar w:fldCharType="end"/>
          </w:r>
          <w:r w:rsidRPr="004F5368">
            <w:rPr>
              <w:rFonts w:cs="Arial"/>
              <w:bCs/>
              <w:i/>
              <w:color w:val="0000FF"/>
              <w:szCs w:val="18"/>
            </w:rPr>
            <w:t xml:space="preserve"> </w:t>
          </w:r>
          <w:r w:rsidRPr="004A503C">
            <w:rPr>
              <w:rFonts w:cs="Arial"/>
              <w:szCs w:val="18"/>
            </w:rPr>
            <w:t>részletekért</w:t>
          </w:r>
        </w:p>
        <w:p w14:paraId="65EA4CED" w14:textId="71A1907D" w:rsidR="00FA614C" w:rsidRPr="004F5368" w:rsidRDefault="004A503C" w:rsidP="004A503C">
          <w:pPr>
            <w:pStyle w:val="aa"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i/>
              <w:color w:val="0000FF"/>
            </w:rPr>
          </w:pPr>
          <w:r w:rsidRPr="004F5368">
            <w:rPr>
              <w:rFonts w:eastAsiaTheme="minorEastAsia" w:cs="Arial"/>
              <w:szCs w:val="18"/>
            </w:rPr>
            <w:t xml:space="preserve">Tápellátást jelző LED — lásd </w:t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  <w:fldChar w:fldCharType="begin"/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  <w:instrText xml:space="preserve"> REF _Ref115535890 \h  \* MERGEFORMAT </w:instrText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  <w:fldChar w:fldCharType="separate"/>
          </w:r>
          <w:r w:rsidRPr="004F5368">
            <w:rPr>
              <w:rFonts w:eastAsiaTheme="minorEastAsia" w:cs="Arial"/>
              <w:i/>
              <w:iCs/>
              <w:noProof/>
              <w:color w:val="0000FF"/>
              <w:szCs w:val="18"/>
            </w:rPr>
            <w:t xml:space="preserve">2-4. </w:t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  <w:t>táblázatot: Tápellátást jelző LED leírás</w:t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  <w:fldChar w:fldCharType="end"/>
          </w:r>
          <w:r w:rsidRPr="004F5368">
            <w:rPr>
              <w:rFonts w:eastAsiaTheme="minorEastAsia" w:cs="Arial"/>
              <w:i/>
              <w:iCs/>
              <w:color w:val="0000FF"/>
              <w:szCs w:val="18"/>
            </w:rPr>
            <w:t>a</w:t>
          </w:r>
          <w:r w:rsidRPr="004F5368">
            <w:rPr>
              <w:rFonts w:eastAsiaTheme="minorEastAsia" w:cs="Arial"/>
              <w:i/>
              <w:iCs/>
              <w:szCs w:val="18"/>
            </w:rPr>
            <w:t xml:space="preserve"> </w:t>
          </w:r>
          <w:r w:rsidRPr="004F5368">
            <w:rPr>
              <w:rFonts w:eastAsiaTheme="minorEastAsia" w:cs="Arial"/>
              <w:szCs w:val="18"/>
            </w:rPr>
            <w:t>részletekért</w:t>
          </w:r>
        </w:p>
        <w:p w14:paraId="689618CE" w14:textId="77777777" w:rsidR="00FA614C" w:rsidRPr="004F5368" w:rsidRDefault="00FA614C" w:rsidP="00FA614C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4F5368">
            <w:rPr>
              <w:rFonts w:cs="Arial"/>
              <w:noProof/>
              <w:lang w:val="en-US"/>
            </w:rPr>
            <w:drawing>
              <wp:anchor distT="0" distB="0" distL="114300" distR="114300" simplePos="0" relativeHeight="251682816" behindDoc="0" locked="0" layoutInCell="1" allowOverlap="1" wp14:anchorId="391D7E30" wp14:editId="3B7EBB53">
                <wp:simplePos x="0" y="0"/>
                <wp:positionH relativeFrom="column">
                  <wp:posOffset>4445</wp:posOffset>
                </wp:positionH>
                <wp:positionV relativeFrom="paragraph">
                  <wp:posOffset>95885</wp:posOffset>
                </wp:positionV>
                <wp:extent cx="144145" cy="144145"/>
                <wp:effectExtent l="0" t="0" r="8890" b="8890"/>
                <wp:wrapNone/>
                <wp:docPr id="229" name="图片 2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29" name="图片 229"/>
                        <pic:cNvPicPr>
                          <a:picLocks noChangeAspect="1"/>
                        </pic:cNvPicPr>
                      </pic:nvPicPr>
                      <pic:blipFill>
                        <a:blip r:embed="rId17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  <w:b/>
            </w:rPr>
            <w:t>FONTOS</w:t>
          </w:r>
        </w:p>
        <w:p w14:paraId="61428893" w14:textId="7DDB6B66" w:rsidR="00FA614C" w:rsidRPr="004F5368" w:rsidRDefault="00FA614C" w:rsidP="00FA614C">
          <w:pPr>
            <w:pStyle w:val="BodytextUserManual"/>
            <w:pBdr>
              <w:bottom w:val="single" w:sz="4" w:space="1" w:color="auto"/>
            </w:pBdr>
            <w:spacing w:beforeLines="0" w:before="0" w:after="156"/>
          </w:pPr>
          <w:r w:rsidRPr="004F5368">
            <w:t xml:space="preserve">Ne húzza ki a </w:t>
          </w:r>
          <w:r w:rsidR="00CF68C5" w:rsidRPr="004F5368">
            <w:t>programozóeszközt</w:t>
          </w:r>
          <w:r w:rsidR="00C26ACF" w:rsidRPr="004F5368">
            <w:t>,</w:t>
          </w:r>
          <w:r w:rsidRPr="004F5368">
            <w:t xml:space="preserve"> amíg a jármű LED állapotjelző lámpája világít. Ha a programozás megszakad, miközben a jármű ECU-ja üres vagy csak részben programozott, a modul helyreállíthatatlanná válhat.</w:t>
          </w:r>
        </w:p>
        <w:p w14:paraId="507E6544" w14:textId="584F5E31" w:rsidR="00FA614C" w:rsidRPr="004F5368" w:rsidRDefault="004A503C" w:rsidP="00FA614C">
          <w:pPr>
            <w:spacing w:before="156" w:after="156" w:line="240" w:lineRule="auto"/>
            <w:ind w:left="0"/>
            <w:jc w:val="center"/>
            <w:rPr>
              <w:rFonts w:cs="Arial"/>
            </w:rPr>
          </w:pPr>
          <w:r w:rsidRPr="004F5368">
            <w:rPr>
              <w:rFonts w:cs="Arial"/>
              <w:noProof/>
              <w14:ligatures w14:val="standardContextual"/>
            </w:rPr>
            <w:drawing>
              <wp:inline distT="0" distB="0" distL="0" distR="0" wp14:anchorId="77DD535E" wp14:editId="00D427A0">
                <wp:extent cx="1765907" cy="1119600"/>
                <wp:effectExtent l="0" t="0" r="6350" b="4445"/>
                <wp:docPr id="158" name="图片 1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81363865" name="图片 881363865"/>
                        <pic:cNvPicPr/>
                      </pic:nvPicPr>
                      <pic:blipFill>
                        <a:blip r:embed="rId3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5907" cy="1119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BFFB0D4" w14:textId="151455EB" w:rsidR="00FA614C" w:rsidRPr="004F5368" w:rsidRDefault="00041098" w:rsidP="00FA614C">
          <w:pPr>
            <w:spacing w:before="156" w:after="156" w:line="240" w:lineRule="auto"/>
            <w:ind w:left="0"/>
            <w:jc w:val="center"/>
            <w:rPr>
              <w:rFonts w:cs="Arial"/>
              <w:b/>
              <w:i/>
            </w:rPr>
          </w:pPr>
          <w:r w:rsidRPr="004F5368">
            <w:rPr>
              <w:rFonts w:cs="Arial"/>
              <w:b/>
              <w:bCs/>
            </w:rPr>
            <w:t>Ábra 2</w:t>
          </w:r>
          <w:r w:rsidR="00623535" w:rsidRPr="004F5368">
            <w:rPr>
              <w:rFonts w:cs="Arial"/>
              <w:b/>
              <w:bCs/>
            </w:rPr>
            <w:noBreakHyphen/>
          </w:r>
          <w:r w:rsidR="004A503C" w:rsidRPr="004F5368">
            <w:rPr>
              <w:rFonts w:cs="Arial"/>
              <w:b/>
              <w:bCs/>
            </w:rPr>
            <w:t>6</w:t>
          </w:r>
          <w:r w:rsidR="00FA614C" w:rsidRPr="004F5368">
            <w:rPr>
              <w:rFonts w:cs="Arial"/>
              <w:b/>
            </w:rPr>
            <w:t xml:space="preserve"> </w:t>
          </w:r>
          <w:r w:rsidR="002A5759" w:rsidRPr="004F5368">
            <w:rPr>
              <w:rFonts w:cs="Arial"/>
              <w:b/>
              <w:i/>
            </w:rPr>
            <w:t>VCI</w:t>
          </w:r>
          <w:r w:rsidR="00FA614C" w:rsidRPr="004F5368">
            <w:rPr>
              <w:rFonts w:cs="Arial"/>
              <w:b/>
              <w:i/>
            </w:rPr>
            <w:t>2 alulnézet</w:t>
          </w:r>
        </w:p>
        <w:p w14:paraId="137DFA69" w14:textId="77777777" w:rsidR="004A503C" w:rsidRPr="004A503C" w:rsidRDefault="004A503C" w:rsidP="004A503C">
          <w:pPr>
            <w:pStyle w:val="aa"/>
            <w:numPr>
              <w:ilvl w:val="0"/>
              <w:numId w:val="15"/>
            </w:numPr>
            <w:spacing w:beforeLines="20" w:before="62" w:afterLines="20" w:after="62"/>
            <w:ind w:left="641" w:hanging="357"/>
            <w:rPr>
              <w:rFonts w:cs="Arial"/>
              <w:szCs w:val="18"/>
            </w:rPr>
          </w:pPr>
          <w:bookmarkStart w:id="53" w:name="táblázat_2_4"/>
          <w:r w:rsidRPr="004A503C">
            <w:rPr>
              <w:rFonts w:cs="Arial"/>
              <w:szCs w:val="18"/>
            </w:rPr>
            <w:t>USB-port</w:t>
          </w:r>
        </w:p>
        <w:p w14:paraId="62FC5819" w14:textId="77777777" w:rsidR="004A503C" w:rsidRPr="004A503C" w:rsidRDefault="004A503C" w:rsidP="004A503C">
          <w:pPr>
            <w:widowControl/>
            <w:spacing w:before="156" w:afterLines="20" w:after="62"/>
            <w:ind w:left="1140"/>
            <w:jc w:val="center"/>
            <w:rPr>
              <w:rFonts w:cs="Arial"/>
              <w:b/>
              <w:i/>
              <w:kern w:val="0"/>
              <w:szCs w:val="18"/>
            </w:rPr>
          </w:pPr>
          <w:bookmarkStart w:id="54" w:name="_Ref196328076"/>
          <w:r w:rsidRPr="004A503C">
            <w:rPr>
              <w:rFonts w:cs="Arial"/>
              <w:b/>
              <w:noProof/>
              <w:kern w:val="0"/>
              <w:szCs w:val="18"/>
            </w:rPr>
            <w:t xml:space="preserve">2-3. </w:t>
          </w:r>
          <w:r w:rsidRPr="004A503C">
            <w:rPr>
              <w:rFonts w:cs="Arial"/>
              <w:b/>
              <w:kern w:val="0"/>
              <w:szCs w:val="18"/>
            </w:rPr>
            <w:t xml:space="preserve">táblázat </w:t>
          </w:r>
          <w:r w:rsidRPr="004A503C">
            <w:rPr>
              <w:rFonts w:cs="Arial"/>
              <w:b/>
              <w:i/>
              <w:kern w:val="0"/>
              <w:szCs w:val="18"/>
            </w:rPr>
            <w:t>Csatlakozás LED leírás</w:t>
          </w:r>
          <w:bookmarkEnd w:id="54"/>
        </w:p>
        <w:tbl>
          <w:tblPr>
            <w:tblStyle w:val="ac"/>
            <w:tblW w:w="6946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271"/>
            <w:gridCol w:w="992"/>
            <w:gridCol w:w="4683"/>
          </w:tblGrid>
          <w:tr w:rsidR="004A503C" w:rsidRPr="004A503C" w14:paraId="1E893D35" w14:textId="77777777" w:rsidTr="00A855BB">
            <w:trPr>
              <w:tblHeader/>
              <w:jc w:val="center"/>
            </w:trPr>
            <w:tc>
              <w:tcPr>
                <w:tcW w:w="1271" w:type="dxa"/>
                <w:shd w:val="clear" w:color="auto" w:fill="D9D9D9" w:themeFill="background1" w:themeFillShade="D9"/>
                <w:vAlign w:val="center"/>
              </w:tcPr>
              <w:p w14:paraId="05CC9BA4" w14:textId="77777777" w:rsidR="004A503C" w:rsidRPr="004A503C" w:rsidRDefault="004A503C" w:rsidP="004A503C">
                <w:pPr>
                  <w:spacing w:beforeLines="20" w:before="62" w:afterLines="20" w:after="62" w:line="240" w:lineRule="auto"/>
                  <w:ind w:left="0" w:rightChars="158" w:right="284"/>
                  <w:rPr>
                    <w:rFonts w:eastAsiaTheme="minorEastAsia" w:cs="Arial"/>
                    <w:b/>
                    <w:szCs w:val="18"/>
                  </w:rPr>
                </w:pPr>
                <w:r w:rsidRPr="004A503C">
                  <w:rPr>
                    <w:rFonts w:eastAsiaTheme="minorEastAsia" w:cs="Arial"/>
                    <w:b/>
                    <w:szCs w:val="18"/>
                  </w:rPr>
                  <w:t>LED</w:t>
                </w:r>
              </w:p>
            </w:tc>
            <w:tc>
              <w:tcPr>
                <w:tcW w:w="992" w:type="dxa"/>
                <w:shd w:val="clear" w:color="auto" w:fill="D9D9D9" w:themeFill="background1" w:themeFillShade="D9"/>
                <w:vAlign w:val="center"/>
              </w:tcPr>
              <w:p w14:paraId="157B8CEA" w14:textId="77777777" w:rsidR="004A503C" w:rsidRPr="004A503C" w:rsidRDefault="004A503C" w:rsidP="004A503C">
                <w:pPr>
                  <w:spacing w:beforeLines="20" w:before="62" w:afterLines="20" w:after="62" w:line="240" w:lineRule="auto"/>
                  <w:ind w:left="0" w:rightChars="158" w:right="284"/>
                  <w:jc w:val="left"/>
                  <w:rPr>
                    <w:rFonts w:eastAsiaTheme="minorEastAsia" w:cs="Arial"/>
                    <w:b/>
                    <w:szCs w:val="18"/>
                  </w:rPr>
                </w:pPr>
                <w:r w:rsidRPr="004A503C">
                  <w:rPr>
                    <w:rFonts w:eastAsiaTheme="minorEastAsia" w:cs="Arial"/>
                    <w:b/>
                    <w:szCs w:val="18"/>
                  </w:rPr>
                  <w:t>Szín</w:t>
                </w:r>
              </w:p>
            </w:tc>
            <w:tc>
              <w:tcPr>
                <w:tcW w:w="4683" w:type="dxa"/>
                <w:shd w:val="clear" w:color="auto" w:fill="D9D9D9" w:themeFill="background1" w:themeFillShade="D9"/>
                <w:vAlign w:val="center"/>
              </w:tcPr>
              <w:p w14:paraId="3FD9B889" w14:textId="77777777" w:rsidR="004A503C" w:rsidRPr="004A503C" w:rsidRDefault="004A503C" w:rsidP="004A503C">
                <w:pPr>
                  <w:spacing w:beforeLines="20" w:before="62" w:afterLines="20" w:after="62" w:line="240" w:lineRule="auto"/>
                  <w:ind w:left="0" w:rightChars="158" w:right="284"/>
                  <w:rPr>
                    <w:rFonts w:eastAsiaTheme="minorEastAsia" w:cs="Arial"/>
                    <w:b/>
                    <w:szCs w:val="18"/>
                  </w:rPr>
                </w:pPr>
                <w:r w:rsidRPr="004A503C">
                  <w:rPr>
                    <w:rFonts w:eastAsiaTheme="minorEastAsia" w:cs="Arial"/>
                    <w:b/>
                    <w:szCs w:val="18"/>
                  </w:rPr>
                  <w:t>Leírás</w:t>
                </w:r>
              </w:p>
            </w:tc>
          </w:tr>
          <w:tr w:rsidR="004A503C" w:rsidRPr="004A503C" w14:paraId="24327CC5" w14:textId="77777777" w:rsidTr="00A855BB">
            <w:trPr>
              <w:jc w:val="center"/>
            </w:trPr>
            <w:tc>
              <w:tcPr>
                <w:tcW w:w="1271" w:type="dxa"/>
                <w:vMerge w:val="restart"/>
                <w:vAlign w:val="center"/>
              </w:tcPr>
              <w:p w14:paraId="11FDE124" w14:textId="77777777" w:rsidR="004A503C" w:rsidRPr="004A503C" w:rsidRDefault="004A503C" w:rsidP="004A503C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b/>
                    <w:szCs w:val="18"/>
                  </w:rPr>
                </w:pPr>
                <w:r w:rsidRPr="004A503C">
                  <w:rPr>
                    <w:rFonts w:eastAsiaTheme="minorEastAsia" w:cs="Arial"/>
                    <w:b/>
                    <w:szCs w:val="18"/>
                  </w:rPr>
                  <w:t>Kapcsolat</w:t>
                </w:r>
              </w:p>
            </w:tc>
            <w:tc>
              <w:tcPr>
                <w:tcW w:w="992" w:type="dxa"/>
                <w:vAlign w:val="center"/>
              </w:tcPr>
              <w:p w14:paraId="53B2CF1C" w14:textId="77777777" w:rsidR="004A503C" w:rsidRPr="004A503C" w:rsidRDefault="004A503C" w:rsidP="004A503C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4A503C">
                  <w:rPr>
                    <w:rFonts w:eastAsiaTheme="minorEastAsia" w:cs="Arial"/>
                    <w:szCs w:val="18"/>
                  </w:rPr>
                  <w:t>Zöld</w:t>
                </w:r>
              </w:p>
            </w:tc>
            <w:tc>
              <w:tcPr>
                <w:tcW w:w="4683" w:type="dxa"/>
                <w:vAlign w:val="center"/>
              </w:tcPr>
              <w:p w14:paraId="0DC04562" w14:textId="77777777" w:rsidR="004A503C" w:rsidRPr="004A503C" w:rsidRDefault="004A503C" w:rsidP="004A503C">
                <w:pPr>
                  <w:spacing w:beforeLines="20" w:before="62" w:afterLines="20" w:after="62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4A503C">
                  <w:rPr>
                    <w:rFonts w:eastAsiaTheme="minorEastAsia" w:cs="Arial"/>
                    <w:szCs w:val="18"/>
                  </w:rPr>
                  <w:t xml:space="preserve">Folyamatos zöld fénnyel világít, ha USB-kábellel </w:t>
                </w:r>
                <w:r w:rsidRPr="004A503C">
                  <w:rPr>
                    <w:rFonts w:eastAsiaTheme="minorEastAsia" w:cs="Arial"/>
                    <w:szCs w:val="18"/>
                  </w:rPr>
                  <w:lastRenderedPageBreak/>
                  <w:t>csatlakozik a táblagéphez.</w:t>
                </w:r>
              </w:p>
            </w:tc>
          </w:tr>
          <w:tr w:rsidR="004A503C" w:rsidRPr="004A503C" w14:paraId="679AB5D4" w14:textId="77777777" w:rsidTr="00A855BB">
            <w:trPr>
              <w:jc w:val="center"/>
            </w:trPr>
            <w:tc>
              <w:tcPr>
                <w:tcW w:w="1271" w:type="dxa"/>
                <w:vMerge/>
                <w:vAlign w:val="center"/>
              </w:tcPr>
              <w:p w14:paraId="3FE965F0" w14:textId="77777777" w:rsidR="004A503C" w:rsidRPr="004A503C" w:rsidRDefault="004A503C" w:rsidP="004A503C">
                <w:pPr>
                  <w:spacing w:beforeLines="0" w:before="0" w:afterLines="0" w:after="0" w:line="240" w:lineRule="auto"/>
                  <w:ind w:leftChars="200" w:left="360"/>
                  <w:rPr>
                    <w:rFonts w:eastAsiaTheme="minorEastAsia" w:cs="Arial"/>
                    <w:szCs w:val="18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77F86FE4" w14:textId="77777777" w:rsidR="004A503C" w:rsidRPr="004A503C" w:rsidRDefault="004A503C" w:rsidP="004A503C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4A503C">
                  <w:rPr>
                    <w:rFonts w:eastAsiaTheme="minorEastAsia" w:cs="Arial"/>
                    <w:szCs w:val="18"/>
                  </w:rPr>
                  <w:t>Cián</w:t>
                </w:r>
              </w:p>
            </w:tc>
            <w:tc>
              <w:tcPr>
                <w:tcW w:w="4683" w:type="dxa"/>
                <w:vAlign w:val="center"/>
              </w:tcPr>
              <w:p w14:paraId="10E97784" w14:textId="77777777" w:rsidR="004A503C" w:rsidRPr="004A503C" w:rsidRDefault="004A503C" w:rsidP="004A503C">
                <w:pPr>
                  <w:spacing w:beforeLines="20" w:before="62" w:afterLines="20" w:after="62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4A503C">
                  <w:rPr>
                    <w:rFonts w:eastAsiaTheme="minorEastAsia" w:cs="Arial"/>
                    <w:szCs w:val="18"/>
                  </w:rPr>
                  <w:t>Wi-Fi-n keresztüli csatlakozás esetén folyamatosan ciánkék (kék/zöld) fénnyel világít.</w:t>
                </w:r>
              </w:p>
            </w:tc>
          </w:tr>
          <w:tr w:rsidR="004A503C" w:rsidRPr="004A503C" w14:paraId="14C2C58E" w14:textId="77777777" w:rsidTr="00A855BB">
            <w:trPr>
              <w:jc w:val="center"/>
            </w:trPr>
            <w:tc>
              <w:tcPr>
                <w:tcW w:w="1271" w:type="dxa"/>
                <w:vMerge/>
                <w:vAlign w:val="center"/>
              </w:tcPr>
              <w:p w14:paraId="353E6CAB" w14:textId="77777777" w:rsidR="004A503C" w:rsidRPr="004A503C" w:rsidRDefault="004A503C" w:rsidP="004A503C">
                <w:pPr>
                  <w:spacing w:beforeLines="0" w:before="0" w:afterLines="0" w:after="0" w:line="240" w:lineRule="auto"/>
                  <w:ind w:leftChars="200" w:left="360"/>
                  <w:rPr>
                    <w:rFonts w:eastAsiaTheme="minorEastAsia" w:cs="Arial"/>
                    <w:szCs w:val="18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36DBB01E" w14:textId="77777777" w:rsidR="004A503C" w:rsidRPr="004A503C" w:rsidRDefault="004A503C" w:rsidP="004A503C">
                <w:pPr>
                  <w:spacing w:beforeLines="0" w:before="0" w:afterLines="0" w:after="0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4A503C">
                  <w:rPr>
                    <w:rFonts w:eastAsiaTheme="minorEastAsia" w:cs="Arial"/>
                    <w:szCs w:val="18"/>
                  </w:rPr>
                  <w:t>Kék</w:t>
                </w:r>
              </w:p>
            </w:tc>
            <w:tc>
              <w:tcPr>
                <w:tcW w:w="4683" w:type="dxa"/>
                <w:vAlign w:val="center"/>
              </w:tcPr>
              <w:p w14:paraId="25003A21" w14:textId="77777777" w:rsidR="004A503C" w:rsidRPr="004A503C" w:rsidRDefault="004A503C" w:rsidP="004A503C">
                <w:pPr>
                  <w:spacing w:beforeLines="20" w:before="62" w:afterLines="20" w:after="62" w:line="240" w:lineRule="auto"/>
                  <w:ind w:left="0"/>
                  <w:rPr>
                    <w:rFonts w:eastAsiaTheme="minorEastAsia" w:cs="Arial"/>
                    <w:szCs w:val="18"/>
                  </w:rPr>
                </w:pPr>
                <w:r w:rsidRPr="004A503C">
                  <w:rPr>
                    <w:rFonts w:eastAsiaTheme="minorEastAsia" w:cs="Arial"/>
                    <w:szCs w:val="18"/>
                  </w:rPr>
                  <w:t>Folyamatos kéken világít, ha vezeték nélküli Bluetooth-kapcsolaton keresztül csatlakozik.</w:t>
                </w:r>
              </w:p>
            </w:tc>
          </w:tr>
        </w:tbl>
        <w:p w14:paraId="2B8BBCAD" w14:textId="6FA72A19" w:rsidR="00FA614C" w:rsidRPr="004F5368" w:rsidRDefault="00041098" w:rsidP="00FA614C">
          <w:pPr>
            <w:pStyle w:val="ab"/>
            <w:spacing w:before="156" w:afterLines="20" w:after="62"/>
            <w:ind w:left="0"/>
            <w:rPr>
              <w:rFonts w:cs="Arial"/>
              <w:i/>
            </w:rPr>
          </w:pPr>
          <w:hyperlink w:anchor="táblázat_2_4" w:history="1">
            <w:r w:rsidRPr="004F5368">
              <w:rPr>
                <w:rFonts w:cs="Arial"/>
              </w:rPr>
              <w:t>2-4. táblázat:</w:t>
            </w:r>
            <w:bookmarkEnd w:id="53"/>
          </w:hyperlink>
          <w:r w:rsidRPr="004F5368">
            <w:rPr>
              <w:rFonts w:cs="Arial"/>
              <w:i/>
            </w:rPr>
            <w:t xml:space="preserve"> Tápellátás LED leírása</w:t>
          </w:r>
        </w:p>
        <w:tbl>
          <w:tblPr>
            <w:tblStyle w:val="ac"/>
            <w:tblW w:w="0" w:type="auto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988"/>
            <w:gridCol w:w="992"/>
            <w:gridCol w:w="4966"/>
          </w:tblGrid>
          <w:tr w:rsidR="00FA614C" w:rsidRPr="004F5368" w14:paraId="3BEBA5FA" w14:textId="77777777" w:rsidTr="008C6733">
            <w:trPr>
              <w:trHeight w:hRule="exact" w:val="397"/>
              <w:tblHeader/>
              <w:jc w:val="center"/>
            </w:trPr>
            <w:tc>
              <w:tcPr>
                <w:tcW w:w="988" w:type="dxa"/>
                <w:shd w:val="clear" w:color="auto" w:fill="D9D9D9" w:themeFill="background1" w:themeFillShade="D9"/>
                <w:vAlign w:val="center"/>
              </w:tcPr>
              <w:p w14:paraId="2AD20BA5" w14:textId="77777777" w:rsidR="00FA614C" w:rsidRPr="004F5368" w:rsidRDefault="00FA614C" w:rsidP="007F3557">
                <w:pPr>
                  <w:spacing w:beforeLines="0" w:before="0" w:afterLines="0" w:after="0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LED</w:t>
                </w:r>
              </w:p>
            </w:tc>
            <w:tc>
              <w:tcPr>
                <w:tcW w:w="992" w:type="dxa"/>
                <w:shd w:val="clear" w:color="auto" w:fill="D9D9D9" w:themeFill="background1" w:themeFillShade="D9"/>
                <w:vAlign w:val="center"/>
              </w:tcPr>
              <w:p w14:paraId="571587C4" w14:textId="77777777" w:rsidR="00FA614C" w:rsidRPr="004F5368" w:rsidRDefault="00FA614C" w:rsidP="007F3557">
                <w:pPr>
                  <w:spacing w:beforeLines="0" w:before="0" w:afterLines="0" w:after="0"/>
                  <w:ind w:left="0" w:right="284"/>
                  <w:jc w:val="left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Szín</w:t>
                </w:r>
              </w:p>
            </w:tc>
            <w:tc>
              <w:tcPr>
                <w:tcW w:w="4966" w:type="dxa"/>
                <w:shd w:val="clear" w:color="auto" w:fill="D9D9D9" w:themeFill="background1" w:themeFillShade="D9"/>
                <w:vAlign w:val="center"/>
              </w:tcPr>
              <w:p w14:paraId="70064756" w14:textId="77777777" w:rsidR="00FA614C" w:rsidRPr="004F5368" w:rsidRDefault="00FA614C" w:rsidP="007F3557">
                <w:pPr>
                  <w:spacing w:beforeLines="0" w:before="0" w:afterLines="0" w:after="0"/>
                  <w:ind w:left="0" w:right="284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Leírás</w:t>
                </w:r>
              </w:p>
            </w:tc>
          </w:tr>
          <w:tr w:rsidR="00FA614C" w:rsidRPr="004F5368" w14:paraId="2FC7277A" w14:textId="77777777" w:rsidTr="008C6733">
            <w:trPr>
              <w:trHeight w:hRule="exact" w:val="539"/>
              <w:jc w:val="center"/>
            </w:trPr>
            <w:tc>
              <w:tcPr>
                <w:tcW w:w="988" w:type="dxa"/>
                <w:vMerge w:val="restart"/>
                <w:vAlign w:val="center"/>
              </w:tcPr>
              <w:p w14:paraId="5A4B4BD9" w14:textId="4C80F370" w:rsidR="00FA614C" w:rsidRPr="004F5368" w:rsidRDefault="00660247" w:rsidP="007F3557">
                <w:pPr>
                  <w:spacing w:beforeLines="0" w:before="0" w:afterLines="0" w:after="0"/>
                  <w:ind w:left="0"/>
                  <w:rPr>
                    <w:rFonts w:cs="Arial"/>
                    <w:b/>
                    <w:szCs w:val="15"/>
                  </w:rPr>
                </w:pPr>
                <w:r w:rsidRPr="004F5368">
                  <w:rPr>
                    <w:rFonts w:cs="Arial"/>
                    <w:b/>
                    <w:szCs w:val="15"/>
                  </w:rPr>
                  <w:t>Energia</w:t>
                </w:r>
              </w:p>
            </w:tc>
            <w:tc>
              <w:tcPr>
                <w:tcW w:w="992" w:type="dxa"/>
                <w:vAlign w:val="center"/>
              </w:tcPr>
              <w:p w14:paraId="15A9B07B" w14:textId="77777777" w:rsidR="00FA614C" w:rsidRPr="004F5368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  <w:szCs w:val="15"/>
                  </w:rPr>
                  <w:t>Sárga</w:t>
                </w:r>
              </w:p>
            </w:tc>
            <w:tc>
              <w:tcPr>
                <w:tcW w:w="4966" w:type="dxa"/>
                <w:vAlign w:val="center"/>
              </w:tcPr>
              <w:p w14:paraId="29E420B2" w14:textId="18DBC40C" w:rsidR="00FA614C" w:rsidRPr="004F5368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</w:rPr>
                  <w:t xml:space="preserve">Bekapcsoláskor automatikusan sárgán világít, amikor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>2 öntesztet végez.</w:t>
                </w:r>
              </w:p>
            </w:tc>
          </w:tr>
          <w:tr w:rsidR="00FA614C" w:rsidRPr="004F5368" w14:paraId="413394D0" w14:textId="77777777" w:rsidTr="008C6733">
            <w:trPr>
              <w:trHeight w:hRule="exact" w:val="420"/>
              <w:jc w:val="center"/>
            </w:trPr>
            <w:tc>
              <w:tcPr>
                <w:tcW w:w="988" w:type="dxa"/>
                <w:vMerge/>
                <w:vAlign w:val="center"/>
              </w:tcPr>
              <w:p w14:paraId="064252DC" w14:textId="77777777" w:rsidR="00FA614C" w:rsidRPr="004F5368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397165BD" w14:textId="77777777" w:rsidR="00FA614C" w:rsidRPr="004F5368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  <w:szCs w:val="15"/>
                  </w:rPr>
                  <w:t>Zöld</w:t>
                </w:r>
              </w:p>
            </w:tc>
            <w:tc>
              <w:tcPr>
                <w:tcW w:w="4966" w:type="dxa"/>
                <w:vAlign w:val="center"/>
              </w:tcPr>
              <w:p w14:paraId="4E58D6C1" w14:textId="10447D8D" w:rsidR="00FA614C" w:rsidRPr="004F5368" w:rsidRDefault="004A503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eastAsiaTheme="minorEastAsia" w:cs="Arial"/>
                    <w:szCs w:val="18"/>
                  </w:rPr>
                  <w:t>Bekapcsoláskor folyamatosan zölden világít.</w:t>
                </w:r>
              </w:p>
            </w:tc>
          </w:tr>
          <w:tr w:rsidR="00FA614C" w:rsidRPr="004F5368" w14:paraId="3139EFC7" w14:textId="77777777" w:rsidTr="008C6733">
            <w:trPr>
              <w:trHeight w:hRule="exact" w:val="749"/>
              <w:jc w:val="center"/>
            </w:trPr>
            <w:tc>
              <w:tcPr>
                <w:tcW w:w="988" w:type="dxa"/>
                <w:vMerge/>
                <w:vAlign w:val="center"/>
              </w:tcPr>
              <w:p w14:paraId="72E0BC36" w14:textId="77777777" w:rsidR="00FA614C" w:rsidRPr="004F5368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</w:p>
            </w:tc>
            <w:tc>
              <w:tcPr>
                <w:tcW w:w="992" w:type="dxa"/>
                <w:vAlign w:val="center"/>
              </w:tcPr>
              <w:p w14:paraId="32A15CDA" w14:textId="77777777" w:rsidR="00FA614C" w:rsidRPr="004F5368" w:rsidRDefault="00FA614C" w:rsidP="007F3557">
                <w:pPr>
                  <w:spacing w:beforeLines="0" w:before="0" w:afterLines="0" w:after="0"/>
                  <w:ind w:left="0"/>
                  <w:rPr>
                    <w:rFonts w:cs="Arial"/>
                    <w:szCs w:val="15"/>
                  </w:rPr>
                </w:pPr>
                <w:r w:rsidRPr="004F5368">
                  <w:rPr>
                    <w:rFonts w:cs="Arial"/>
                    <w:szCs w:val="15"/>
                  </w:rPr>
                  <w:t>Piros</w:t>
                </w:r>
              </w:p>
            </w:tc>
            <w:tc>
              <w:tcPr>
                <w:tcW w:w="4966" w:type="dxa"/>
                <w:vAlign w:val="center"/>
              </w:tcPr>
              <w:p w14:paraId="7373ED23" w14:textId="179064CB" w:rsidR="00FA614C" w:rsidRPr="004F5368" w:rsidRDefault="00FA614C" w:rsidP="00BE283D">
                <w:pPr>
                  <w:pStyle w:val="aa"/>
                  <w:numPr>
                    <w:ilvl w:val="0"/>
                    <w:numId w:val="17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  <w:szCs w:val="24"/>
                  </w:rPr>
                  <w:t>világít</w:t>
                </w:r>
                <w:r w:rsidR="00C26ACF" w:rsidRPr="004F5368">
                  <w:rPr>
                    <w:rFonts w:cs="Arial"/>
                    <w:szCs w:val="24"/>
                  </w:rPr>
                  <w:t>,</w:t>
                </w:r>
                <w:r w:rsidRPr="004F5368">
                  <w:rPr>
                    <w:rFonts w:cs="Arial"/>
                  </w:rPr>
                  <w:t xml:space="preserve"> ha rendszerhiba történik.</w:t>
                </w:r>
              </w:p>
              <w:p w14:paraId="415D3EAB" w14:textId="6DB8A0FD" w:rsidR="00FA614C" w:rsidRPr="004F5368" w:rsidRDefault="00FA614C" w:rsidP="00BE283D">
                <w:pPr>
                  <w:pStyle w:val="aa"/>
                  <w:numPr>
                    <w:ilvl w:val="0"/>
                    <w:numId w:val="17"/>
                  </w:numPr>
                  <w:spacing w:beforeLines="20" w:before="62" w:afterLines="20" w:after="62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  <w:szCs w:val="24"/>
                  </w:rPr>
                  <w:t>Pirosan villog</w:t>
                </w:r>
                <w:r w:rsidR="00C26ACF" w:rsidRPr="004F5368">
                  <w:rPr>
                    <w:rFonts w:cs="Arial"/>
                    <w:szCs w:val="24"/>
                  </w:rPr>
                  <w:t>,</w:t>
                </w:r>
                <w:r w:rsidRPr="004F5368">
                  <w:rPr>
                    <w:rFonts w:cs="Arial"/>
                  </w:rPr>
                  <w:t xml:space="preserve"> amikor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>2 frissül.</w:t>
                </w:r>
              </w:p>
            </w:tc>
          </w:tr>
        </w:tbl>
        <w:p w14:paraId="2283C3D1" w14:textId="77777777" w:rsidR="00FA614C" w:rsidRPr="004F5368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Kommunikációs képesség</w:t>
          </w:r>
        </w:p>
        <w:p w14:paraId="33FBE5FE" w14:textId="6E467314" w:rsidR="00FA614C" w:rsidRPr="004F5368" w:rsidRDefault="00FA614C" w:rsidP="00FA614C">
          <w:pPr>
            <w:pStyle w:val="BodytextUserManual"/>
            <w:spacing w:before="156" w:after="156"/>
          </w:pPr>
          <w:r w:rsidRPr="004F5368">
            <w:t xml:space="preserve">A </w:t>
          </w:r>
          <w:r w:rsidR="002A5759" w:rsidRPr="004F5368">
            <w:t>VCI</w:t>
          </w:r>
          <w:r w:rsidRPr="004F5368">
            <w:t>2 támogatja a Bluetooth (BT), Wi-Fi és USB kommunikációt. Járműadatokat képes továbbítani a tabletre kábeles csatlakozással vagy anélkül. Nyílt területeken a jeladó hatótávolsága BT kommunikáción keresztül akár 100 m is lehet. Az 5G kommunikációs Wi-Fi hatótávolsága akár 100 m is lehet. Ha a jel megszakad, mert a készülék a hatótávolságon kívül esik, a kommunikáció helyreáll, amint a tablet hatótávolságon belülre kerül.</w:t>
          </w:r>
        </w:p>
        <w:p w14:paraId="41561B91" w14:textId="77777777" w:rsidR="00FA614C" w:rsidRPr="004F5368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Programozási képesség</w:t>
          </w:r>
        </w:p>
        <w:p w14:paraId="1F6C5F05" w14:textId="1E2279DD" w:rsidR="00FA614C" w:rsidRPr="004F5368" w:rsidRDefault="00FA614C" w:rsidP="00FA614C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 xml:space="preserve">A </w:t>
          </w:r>
          <w:r w:rsidR="002A5759" w:rsidRPr="004F5368">
            <w:rPr>
              <w:rFonts w:cs="Arial"/>
            </w:rPr>
            <w:t>VCI</w:t>
          </w:r>
          <w:r w:rsidRPr="004F5368">
            <w:rPr>
              <w:rFonts w:cs="Arial"/>
            </w:rPr>
            <w:t>2 egy D-PDU, SAE J2534 és RP1210 kompatibilis PassThru programozási interfész eszköz. A frissített OEM szoftver használatával képes lecserélni a meglévő szoftvereket/firmware-eket az elektronikus vezérlőegységekben (ECU-k), új ECU-kat programozni, valamint szoftveresen vezérelt vezethetőségi és emissziós problémákat megoldani.</w:t>
          </w:r>
        </w:p>
        <w:p w14:paraId="1B861863" w14:textId="77777777" w:rsidR="00FA614C" w:rsidRPr="004F5368" w:rsidRDefault="00FA614C" w:rsidP="00FA614C">
          <w:pPr>
            <w:pStyle w:val="30"/>
            <w:spacing w:before="312" w:after="156"/>
          </w:pPr>
          <w:bookmarkStart w:id="55" w:name="_Toc451525732"/>
          <w:bookmarkStart w:id="56" w:name="_Toc366845397"/>
          <w:bookmarkStart w:id="57" w:name="_Toc366846450"/>
          <w:bookmarkStart w:id="58" w:name="_Toc143087224"/>
          <w:bookmarkStart w:id="59" w:name="_Toc145405379"/>
          <w:r w:rsidRPr="004F5368">
            <w:t>Áramforrások</w:t>
          </w:r>
          <w:bookmarkEnd w:id="55"/>
          <w:bookmarkEnd w:id="56"/>
          <w:bookmarkEnd w:id="57"/>
          <w:bookmarkEnd w:id="58"/>
          <w:bookmarkEnd w:id="59"/>
        </w:p>
        <w:p w14:paraId="02625214" w14:textId="2D012414" w:rsidR="00FA614C" w:rsidRPr="004F5368" w:rsidRDefault="00FA614C" w:rsidP="00FA614C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 xml:space="preserve">A </w:t>
          </w:r>
          <w:r w:rsidR="002A5759" w:rsidRPr="004F5368">
            <w:rPr>
              <w:rFonts w:cs="Arial"/>
            </w:rPr>
            <w:t>VCI</w:t>
          </w:r>
          <w:r w:rsidRPr="004F5368">
            <w:rPr>
              <w:rFonts w:cs="Arial"/>
            </w:rPr>
            <w:t>2 a következő forrásokból kaphat áramot:</w:t>
          </w:r>
        </w:p>
        <w:p w14:paraId="10F38104" w14:textId="77777777" w:rsidR="00FA614C" w:rsidRPr="004F5368" w:rsidRDefault="00FA614C" w:rsidP="00BE283D">
          <w:pPr>
            <w:pStyle w:val="aa"/>
            <w:numPr>
              <w:ilvl w:val="0"/>
              <w:numId w:val="16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Jármű teljesítménye</w:t>
          </w:r>
        </w:p>
        <w:p w14:paraId="68A92F53" w14:textId="77777777" w:rsidR="00FA614C" w:rsidRPr="004F5368" w:rsidRDefault="00FA614C" w:rsidP="00BE283D">
          <w:pPr>
            <w:pStyle w:val="aa"/>
            <w:numPr>
              <w:ilvl w:val="0"/>
              <w:numId w:val="16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AC/DC tápegység</w:t>
          </w:r>
        </w:p>
        <w:p w14:paraId="5C6D6F2A" w14:textId="77777777" w:rsidR="00FA614C" w:rsidRPr="004F5368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lastRenderedPageBreak/>
            <w:t>Jármű teljesítménye</w:t>
          </w:r>
        </w:p>
        <w:p w14:paraId="6D4E8847" w14:textId="5398F572" w:rsidR="00FA614C" w:rsidRPr="004F5368" w:rsidRDefault="00FA614C" w:rsidP="00FA614C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 xml:space="preserve">A </w:t>
          </w:r>
          <w:r w:rsidR="002A5759" w:rsidRPr="004F5368">
            <w:rPr>
              <w:rFonts w:cs="Arial"/>
            </w:rPr>
            <w:t>VCI</w:t>
          </w:r>
          <w:r w:rsidRPr="004F5368">
            <w:rPr>
              <w:rFonts w:cs="Arial"/>
            </w:rPr>
            <w:t xml:space="preserve">2 12/24 V-os járműtápellátásról működik, amely a jármű adatcsatlakozóján keresztül kapja a tápellátást. A készülék bekapcsol, amikor egy OBD II/EOBD-kompatibilis adatkapcsolati csatlakozóhoz (DLC) csatlakoztatják. Nem OBDII/EOBD-kompatibilis járművek esetén a készülék tápellátása a tesztjármű egy segédtápkábelével, egy </w:t>
          </w:r>
          <w:r w:rsidR="009B6954" w:rsidRPr="004F5368">
            <w:rPr>
              <w:rFonts w:cs="Arial"/>
            </w:rPr>
            <w:t xml:space="preserve">segédtápcsatlakozó </w:t>
          </w:r>
          <w:r w:rsidRPr="004F5368">
            <w:rPr>
              <w:rFonts w:cs="Arial"/>
            </w:rPr>
            <w:t>-adapterről vagy más megfelelő tápcsatlakozóról is biztosítható.</w:t>
          </w:r>
        </w:p>
        <w:p w14:paraId="78CF0CD1" w14:textId="77777777" w:rsidR="00FA614C" w:rsidRPr="004F5368" w:rsidRDefault="00FA614C" w:rsidP="00FA614C">
          <w:pPr>
            <w:pStyle w:val="40"/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>AC/DC tápegység</w:t>
          </w:r>
        </w:p>
        <w:p w14:paraId="3A2BA609" w14:textId="422776C0" w:rsidR="00FA614C" w:rsidRPr="004F5368" w:rsidRDefault="00FA614C" w:rsidP="00FA614C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 xml:space="preserve">A </w:t>
          </w:r>
          <w:r w:rsidR="002A5759" w:rsidRPr="004F5368">
            <w:rPr>
              <w:rFonts w:cs="Arial"/>
            </w:rPr>
            <w:t>VCI</w:t>
          </w:r>
          <w:r w:rsidRPr="004F5368">
            <w:rPr>
              <w:rFonts w:cs="Arial"/>
            </w:rPr>
            <w:t>2 tápellátása fali aljzatból is megoldható az AC/DC hálózati adapter használatával.</w:t>
          </w:r>
        </w:p>
        <w:p w14:paraId="765C0BB1" w14:textId="77777777" w:rsidR="00FA614C" w:rsidRPr="004F5368" w:rsidRDefault="00FA614C" w:rsidP="00FA614C">
          <w:pPr>
            <w:pStyle w:val="30"/>
            <w:spacing w:before="312" w:after="156"/>
          </w:pPr>
          <w:bookmarkStart w:id="60" w:name="_Toc366846451"/>
          <w:bookmarkStart w:id="61" w:name="_Toc366845398"/>
          <w:bookmarkStart w:id="62" w:name="_Toc451525733"/>
          <w:bookmarkStart w:id="63" w:name="_Toc143087225"/>
          <w:bookmarkStart w:id="64" w:name="_Toc145405380"/>
          <w:r w:rsidRPr="004F5368">
            <w:t>Műszaki adatok</w:t>
          </w:r>
          <w:bookmarkEnd w:id="60"/>
          <w:bookmarkEnd w:id="61"/>
          <w:bookmarkEnd w:id="62"/>
          <w:bookmarkEnd w:id="63"/>
          <w:bookmarkEnd w:id="64"/>
        </w:p>
        <w:p w14:paraId="44397193" w14:textId="54C1E872" w:rsidR="00FA614C" w:rsidRPr="004F5368" w:rsidRDefault="00FA614C" w:rsidP="00FA614C">
          <w:pPr>
            <w:pStyle w:val="ab"/>
            <w:spacing w:before="156" w:afterLines="20" w:after="62"/>
            <w:ind w:left="0"/>
            <w:rPr>
              <w:rFonts w:cs="Arial"/>
            </w:rPr>
          </w:pPr>
          <w:r w:rsidRPr="004F5368">
            <w:rPr>
              <w:rFonts w:cs="Arial"/>
            </w:rPr>
            <w:t>2</w:t>
          </w:r>
          <w:r w:rsidR="00660247" w:rsidRPr="004F5368">
            <w:rPr>
              <w:rFonts w:cs="Arial"/>
            </w:rPr>
            <w:noBreakHyphen/>
          </w:r>
          <w:r w:rsidR="004A503C" w:rsidRPr="004F5368">
            <w:rPr>
              <w:rFonts w:cs="Arial"/>
            </w:rPr>
            <w:t>5</w:t>
          </w:r>
          <w:r w:rsidRPr="004F5368">
            <w:rPr>
              <w:rFonts w:cs="Arial"/>
            </w:rPr>
            <w:t>. táblázat</w:t>
          </w:r>
          <w:r w:rsidR="00660247" w:rsidRPr="004F5368">
            <w:rPr>
              <w:rFonts w:cs="Arial"/>
            </w:rPr>
            <w:t>:</w:t>
          </w:r>
          <w:r w:rsidRPr="004F5368">
            <w:rPr>
              <w:rFonts w:cs="Arial"/>
            </w:rPr>
            <w:t xml:space="preserve"> </w:t>
          </w:r>
          <w:r w:rsidR="002A5759" w:rsidRPr="004F5368">
            <w:rPr>
              <w:rFonts w:cs="Arial"/>
              <w:i/>
            </w:rPr>
            <w:t>VCI</w:t>
          </w:r>
          <w:r w:rsidRPr="004F5368">
            <w:rPr>
              <w:rFonts w:cs="Arial"/>
              <w:i/>
            </w:rPr>
            <w:t>2 specifikációk</w:t>
          </w:r>
        </w:p>
        <w:tbl>
          <w:tblPr>
            <w:tblStyle w:val="ac"/>
            <w:tblW w:w="6574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985"/>
            <w:gridCol w:w="4589"/>
          </w:tblGrid>
          <w:tr w:rsidR="00FA614C" w:rsidRPr="004F5368" w14:paraId="021245C5" w14:textId="77777777" w:rsidTr="00FA614C">
            <w:trPr>
              <w:trHeight w:val="369"/>
              <w:tblHeader/>
              <w:jc w:val="center"/>
            </w:trPr>
            <w:tc>
              <w:tcPr>
                <w:tcW w:w="1985" w:type="dxa"/>
                <w:shd w:val="clear" w:color="auto" w:fill="D9D9D9" w:themeFill="background1" w:themeFillShade="D9"/>
                <w:vAlign w:val="center"/>
              </w:tcPr>
              <w:p w14:paraId="6AC6F0F0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Tétel</w:t>
                </w:r>
              </w:p>
            </w:tc>
            <w:tc>
              <w:tcPr>
                <w:tcW w:w="4589" w:type="dxa"/>
                <w:shd w:val="clear" w:color="auto" w:fill="D9D9D9" w:themeFill="background1" w:themeFillShade="D9"/>
                <w:vAlign w:val="center"/>
              </w:tcPr>
              <w:p w14:paraId="6D160D8A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Leírás</w:t>
                </w:r>
              </w:p>
            </w:tc>
          </w:tr>
          <w:tr w:rsidR="00FA614C" w:rsidRPr="004F5368" w14:paraId="63DD2B9A" w14:textId="77777777" w:rsidTr="00FA614C">
            <w:trPr>
              <w:trHeight w:val="1046"/>
              <w:jc w:val="center"/>
            </w:trPr>
            <w:tc>
              <w:tcPr>
                <w:tcW w:w="1985" w:type="dxa"/>
                <w:vAlign w:val="center"/>
              </w:tcPr>
              <w:p w14:paraId="120B59EE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Kommunikáció</w:t>
                </w:r>
              </w:p>
            </w:tc>
            <w:tc>
              <w:tcPr>
                <w:tcW w:w="4589" w:type="dxa"/>
                <w:vAlign w:val="center"/>
              </w:tcPr>
              <w:p w14:paraId="5885BE41" w14:textId="2311C0EE" w:rsidR="00FA614C" w:rsidRPr="004F5368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BT </w:t>
                </w:r>
                <w:r w:rsidR="00F23351" w:rsidRPr="004F5368">
                  <w:rPr>
                    <w:rFonts w:cs="Arial"/>
                  </w:rPr>
                  <w:t xml:space="preserve">V </w:t>
                </w:r>
                <w:r w:rsidR="00897645" w:rsidRPr="004F5368">
                  <w:rPr>
                    <w:rFonts w:cs="Arial"/>
                  </w:rPr>
                  <w:t xml:space="preserve">5.0 </w:t>
                </w:r>
                <w:r w:rsidR="005A2A98" w:rsidRPr="004F5368">
                  <w:rPr>
                    <w:rFonts w:cs="Arial"/>
                  </w:rPr>
                  <w:t xml:space="preserve">+ </w:t>
                </w:r>
                <w:r w:rsidRPr="004F5368">
                  <w:rPr>
                    <w:rFonts w:cs="Arial"/>
                  </w:rPr>
                  <w:t>EDR</w:t>
                </w:r>
              </w:p>
              <w:p w14:paraId="1DE09656" w14:textId="77777777" w:rsidR="00FA614C" w:rsidRPr="004F5368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USB 2.0</w:t>
                </w:r>
              </w:p>
              <w:p w14:paraId="4BF42919" w14:textId="77777777" w:rsidR="00FA614C" w:rsidRPr="004F5368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Wi-Fi 5G</w:t>
                </w:r>
              </w:p>
              <w:p w14:paraId="70D98556" w14:textId="77777777" w:rsidR="00FA614C" w:rsidRPr="004F5368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Ethernet</w:t>
                </w:r>
              </w:p>
            </w:tc>
          </w:tr>
          <w:tr w:rsidR="00FA614C" w:rsidRPr="004F5368" w14:paraId="1587C3CB" w14:textId="77777777" w:rsidTr="00FA614C">
            <w:trPr>
              <w:trHeight w:val="500"/>
              <w:jc w:val="center"/>
            </w:trPr>
            <w:tc>
              <w:tcPr>
                <w:tcW w:w="1985" w:type="dxa"/>
                <w:vAlign w:val="center"/>
              </w:tcPr>
              <w:p w14:paraId="36DE9A6C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Vezeték nélküli frekvencia</w:t>
                </w:r>
              </w:p>
            </w:tc>
            <w:tc>
              <w:tcPr>
                <w:tcW w:w="4589" w:type="dxa"/>
                <w:vAlign w:val="center"/>
              </w:tcPr>
              <w:p w14:paraId="14D6F528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5 GHz</w:t>
                </w:r>
              </w:p>
            </w:tc>
          </w:tr>
          <w:tr w:rsidR="00FA614C" w:rsidRPr="004F5368" w14:paraId="2B1FB3FD" w14:textId="77777777" w:rsidTr="00FA614C">
            <w:trPr>
              <w:trHeight w:val="526"/>
              <w:jc w:val="center"/>
            </w:trPr>
            <w:tc>
              <w:tcPr>
                <w:tcW w:w="1985" w:type="dxa"/>
                <w:vAlign w:val="center"/>
              </w:tcPr>
              <w:p w14:paraId="146F086F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Tápellátás és akkumulátor</w:t>
                </w:r>
              </w:p>
            </w:tc>
            <w:tc>
              <w:tcPr>
                <w:tcW w:w="4589" w:type="dxa"/>
                <w:vAlign w:val="center"/>
              </w:tcPr>
              <w:p w14:paraId="02A33AF5" w14:textId="77777777" w:rsidR="00FA614C" w:rsidRPr="004F5368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3750 mAh-s lítium-polimer akkumulátor</w:t>
                </w:r>
              </w:p>
              <w:p w14:paraId="4B19780F" w14:textId="77777777" w:rsidR="00FA614C" w:rsidRPr="004F5368" w:rsidRDefault="00FA614C" w:rsidP="00BE283D">
                <w:pPr>
                  <w:pStyle w:val="ae"/>
                  <w:numPr>
                    <w:ilvl w:val="0"/>
                    <w:numId w:val="18"/>
                  </w:numPr>
                  <w:spacing w:before="0" w:after="0" w:line="240" w:lineRule="exact"/>
                  <w:ind w:left="357" w:hanging="357"/>
                  <w:rPr>
                    <w:rFonts w:cs="Arial"/>
                    <w:lang w:val="fr-FR"/>
                  </w:rPr>
                </w:pPr>
                <w:bookmarkStart w:id="65" w:name="OLE_LINK3"/>
                <w:r w:rsidRPr="004F5368">
                  <w:rPr>
                    <w:rFonts w:cs="Arial"/>
                  </w:rPr>
                  <w:t>Töltés 12 V DC tápegységen keresztül</w:t>
                </w:r>
                <w:bookmarkEnd w:id="65"/>
              </w:p>
            </w:tc>
          </w:tr>
          <w:tr w:rsidR="00FA614C" w:rsidRPr="004F5368" w14:paraId="3D77C5C7" w14:textId="77777777" w:rsidTr="00FA614C">
            <w:trPr>
              <w:trHeight w:val="318"/>
              <w:jc w:val="center"/>
            </w:trPr>
            <w:tc>
              <w:tcPr>
                <w:tcW w:w="1985" w:type="dxa"/>
                <w:vAlign w:val="center"/>
              </w:tcPr>
              <w:p w14:paraId="7A48C7E6" w14:textId="77777777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Üzemi hőmérséklet</w:t>
                </w:r>
              </w:p>
            </w:tc>
            <w:tc>
              <w:tcPr>
                <w:tcW w:w="4589" w:type="dxa"/>
                <w:vAlign w:val="center"/>
              </w:tcPr>
              <w:p w14:paraId="5529BE56" w14:textId="1875614C" w:rsidR="00FA614C" w:rsidRPr="004F5368" w:rsidRDefault="00FA614C" w:rsidP="00FA614C">
                <w:pPr>
                  <w:pStyle w:val="ae"/>
                  <w:spacing w:before="0" w:after="0" w:line="240" w:lineRule="exact"/>
                  <w:rPr>
                    <w:rFonts w:cs="Arial"/>
                    <w:lang w:val="fr-FR"/>
                  </w:rPr>
                </w:pPr>
                <w:r w:rsidRPr="004F5368">
                  <w:rPr>
                    <w:rFonts w:cs="Arial"/>
                    <w:lang w:val="fr-FR"/>
                  </w:rPr>
                  <w:t xml:space="preserve">0°C és 50°C között </w:t>
                </w:r>
                <w:r w:rsidRPr="004F5368">
                  <w:rPr>
                    <w:rFonts w:cs="Arial"/>
                  </w:rPr>
                  <w:t>(32°F és 122°F között)</w:t>
                </w:r>
              </w:p>
            </w:tc>
          </w:tr>
          <w:tr w:rsidR="004A503C" w:rsidRPr="004F5368" w14:paraId="56F6BA4F" w14:textId="77777777" w:rsidTr="00FA614C">
            <w:trPr>
              <w:trHeight w:val="410"/>
              <w:jc w:val="center"/>
            </w:trPr>
            <w:tc>
              <w:tcPr>
                <w:tcW w:w="1985" w:type="dxa"/>
                <w:vAlign w:val="center"/>
              </w:tcPr>
              <w:p w14:paraId="36EB49A5" w14:textId="77777777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Tárolási hőmérséklet</w:t>
                </w:r>
              </w:p>
            </w:tc>
            <w:tc>
              <w:tcPr>
                <w:tcW w:w="4589" w:type="dxa"/>
                <w:vAlign w:val="center"/>
              </w:tcPr>
              <w:p w14:paraId="7B751D6C" w14:textId="2148E5BE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  <w:lang w:val="fr-FR"/>
                  </w:rPr>
                </w:pPr>
                <w:r w:rsidRPr="004F5368">
                  <w:rPr>
                    <w:rFonts w:eastAsia="微软雅黑" w:cs="Arial"/>
                    <w:szCs w:val="18"/>
                    <w:lang w:val="fr-FR"/>
                  </w:rPr>
                  <w:t xml:space="preserve">-10°C és 60°C között </w:t>
                </w:r>
                <w:r w:rsidRPr="004F5368">
                  <w:rPr>
                    <w:rFonts w:eastAsia="微软雅黑" w:cs="Arial"/>
                    <w:szCs w:val="18"/>
                    <w:lang w:val="sv-SE"/>
                  </w:rPr>
                  <w:t>(14°F és 140°F között)</w:t>
                </w:r>
              </w:p>
            </w:tc>
          </w:tr>
          <w:tr w:rsidR="004A503C" w:rsidRPr="004F5368" w14:paraId="4FAAFA5C" w14:textId="77777777" w:rsidTr="00FA614C">
            <w:trPr>
              <w:trHeight w:val="415"/>
              <w:jc w:val="center"/>
            </w:trPr>
            <w:tc>
              <w:tcPr>
                <w:tcW w:w="1985" w:type="dxa"/>
                <w:vAlign w:val="center"/>
              </w:tcPr>
              <w:p w14:paraId="52564F20" w14:textId="77777777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  <w:b/>
                    <w:bCs/>
                    <w:color w:val="000000"/>
                    <w:lang w:val="fr-FR"/>
                  </w:rPr>
                </w:pPr>
                <w:r w:rsidRPr="004F5368">
                  <w:rPr>
                    <w:rFonts w:cs="Arial"/>
                    <w:b/>
                    <w:bCs/>
                    <w:color w:val="000000"/>
                    <w:lang w:val="fr-FR"/>
                  </w:rPr>
                  <w:t>Méretek</w:t>
                </w:r>
              </w:p>
              <w:p w14:paraId="54266414" w14:textId="77777777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  <w:b/>
                    <w:bCs/>
                    <w:color w:val="000000"/>
                    <w:sz w:val="13"/>
                    <w:szCs w:val="13"/>
                    <w:lang w:val="fr-FR"/>
                  </w:rPr>
                </w:pPr>
                <w:r w:rsidRPr="004F5368">
                  <w:rPr>
                    <w:rFonts w:cs="Arial"/>
                    <w:b/>
                    <w:bCs/>
                    <w:color w:val="000000"/>
                    <w:sz w:val="13"/>
                    <w:szCs w:val="13"/>
                    <w:lang w:val="fr-FR"/>
                  </w:rPr>
                  <w:t>(Sz x Ma x Mé)</w:t>
                </w:r>
              </w:p>
            </w:tc>
            <w:tc>
              <w:tcPr>
                <w:tcW w:w="4589" w:type="dxa"/>
                <w:vAlign w:val="center"/>
              </w:tcPr>
              <w:p w14:paraId="5FDA2ADB" w14:textId="10B97086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  <w:lang w:val="fr-FR"/>
                  </w:rPr>
                </w:pPr>
                <w:r w:rsidRPr="004F5368">
                  <w:rPr>
                    <w:rFonts w:cs="Arial"/>
                    <w:szCs w:val="18"/>
                    <w:lang w:val="fr-FR"/>
                  </w:rPr>
                  <w:t>168,4 mm (6,63") × 98 mm (3,86") × 35 mm (1,38")</w:t>
                </w:r>
              </w:p>
            </w:tc>
          </w:tr>
          <w:tr w:rsidR="004A503C" w:rsidRPr="004F5368" w14:paraId="1B9FC1D3" w14:textId="77777777" w:rsidTr="00FA614C">
            <w:trPr>
              <w:trHeight w:val="407"/>
              <w:jc w:val="center"/>
            </w:trPr>
            <w:tc>
              <w:tcPr>
                <w:tcW w:w="1985" w:type="dxa"/>
                <w:vAlign w:val="center"/>
              </w:tcPr>
              <w:p w14:paraId="6D537D5A" w14:textId="77777777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  <w:b/>
                  </w:rPr>
                </w:pPr>
                <w:r w:rsidRPr="004F5368">
                  <w:rPr>
                    <w:rFonts w:cs="Arial"/>
                    <w:b/>
                  </w:rPr>
                  <w:t>Súly</w:t>
                </w:r>
              </w:p>
            </w:tc>
            <w:tc>
              <w:tcPr>
                <w:tcW w:w="4589" w:type="dxa"/>
                <w:vAlign w:val="center"/>
              </w:tcPr>
              <w:p w14:paraId="36FCCF0C" w14:textId="734269F0" w:rsidR="004A503C" w:rsidRPr="004F5368" w:rsidRDefault="004A503C" w:rsidP="004A503C">
                <w:pPr>
                  <w:pStyle w:val="ae"/>
                  <w:spacing w:before="0" w:after="0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  <w:szCs w:val="18"/>
                  </w:rPr>
                  <w:t>379,7 g (0,84 font)</w:t>
                </w:r>
              </w:p>
            </w:tc>
          </w:tr>
        </w:tbl>
        <w:p w14:paraId="4C48FE39" w14:textId="77777777" w:rsidR="004D2BA9" w:rsidRPr="004F5368" w:rsidRDefault="004D2BA9" w:rsidP="004D2BA9">
          <w:pPr>
            <w:pStyle w:val="20"/>
            <w:spacing w:before="312" w:after="156"/>
            <w:rPr>
              <w:rFonts w:cs="Arial"/>
            </w:rPr>
          </w:pPr>
          <w:bookmarkStart w:id="66" w:name="_Toc145405381"/>
          <w:bookmarkStart w:id="67" w:name="_Toc204164161"/>
          <w:r w:rsidRPr="004F5368">
            <w:rPr>
              <w:rFonts w:cs="Arial"/>
            </w:rPr>
            <w:t>Tartozékkészlet</w:t>
          </w:r>
          <w:bookmarkEnd w:id="66"/>
          <w:bookmarkEnd w:id="67"/>
        </w:p>
        <w:p w14:paraId="274DB975" w14:textId="77777777" w:rsidR="004D2BA9" w:rsidRPr="004F5368" w:rsidRDefault="004D2BA9" w:rsidP="004D2BA9">
          <w:pPr>
            <w:pStyle w:val="30"/>
            <w:spacing w:before="312" w:after="156"/>
            <w:rPr>
              <w:rFonts w:eastAsia="宋体"/>
              <w:szCs w:val="24"/>
            </w:rPr>
          </w:pPr>
          <w:bookmarkStart w:id="68" w:name="_Toc145405382"/>
          <w:r w:rsidRPr="004F5368">
            <w:rPr>
              <w:rFonts w:eastAsia="宋体"/>
              <w:szCs w:val="24"/>
            </w:rPr>
            <w:t>Főkábel</w:t>
          </w:r>
          <w:bookmarkEnd w:id="68"/>
        </w:p>
        <w:p w14:paraId="6BD094CB" w14:textId="135EE37F" w:rsidR="004D2BA9" w:rsidRPr="004F5368" w:rsidRDefault="004D2BA9" w:rsidP="004D2BA9">
          <w:pPr>
            <w:spacing w:before="156" w:after="156"/>
            <w:rPr>
              <w:rFonts w:eastAsia="宋体" w:cs="Arial"/>
              <w:bCs/>
              <w:szCs w:val="20"/>
            </w:rPr>
          </w:pPr>
          <w:r w:rsidRPr="004F5368">
            <w:rPr>
              <w:rFonts w:eastAsia="宋体" w:cs="Arial"/>
              <w:bCs/>
              <w:szCs w:val="20"/>
            </w:rPr>
            <w:t xml:space="preserve">Autel V2.0 főkábelén keresztül táplálható (a V2.0 ikon látható a kábelen), ha OBDII/EOBD-kompatibilis járműhöz csatlakoztatják. A főkábel a </w:t>
          </w:r>
          <w:r w:rsidR="002A5759" w:rsidRPr="004F5368">
            <w:rPr>
              <w:rFonts w:eastAsia="宋体" w:cs="Arial"/>
              <w:bCs/>
              <w:szCs w:val="20"/>
            </w:rPr>
            <w:t>VCI</w:t>
          </w:r>
          <w:r w:rsidRPr="004F5368">
            <w:rPr>
              <w:rFonts w:eastAsia="宋体" w:cs="Arial"/>
              <w:bCs/>
              <w:szCs w:val="20"/>
            </w:rPr>
            <w:t xml:space="preserve">2-t a jármű adatkapcsolati csatlakozójához (DLC) csatlakoztatja, amelyen keresztül a </w:t>
          </w:r>
          <w:r w:rsidR="002A5759" w:rsidRPr="004F5368">
            <w:rPr>
              <w:rFonts w:eastAsia="宋体" w:cs="Arial"/>
              <w:bCs/>
              <w:szCs w:val="20"/>
            </w:rPr>
            <w:t>VCI</w:t>
          </w:r>
          <w:r w:rsidRPr="004F5368">
            <w:rPr>
              <w:rFonts w:eastAsia="宋体" w:cs="Arial"/>
              <w:bCs/>
              <w:szCs w:val="20"/>
            </w:rPr>
            <w:t>2 járműadatokat továbbíthat a tabletre.</w:t>
          </w:r>
        </w:p>
        <w:p w14:paraId="3BE9210A" w14:textId="0C50D5CD" w:rsidR="004D2BA9" w:rsidRPr="004F5368" w:rsidRDefault="004A503C" w:rsidP="004D2BA9">
          <w:pPr>
            <w:spacing w:beforeLines="0" w:before="0" w:afterLines="0" w:after="0" w:line="480" w:lineRule="auto"/>
            <w:ind w:left="0"/>
            <w:jc w:val="center"/>
            <w:rPr>
              <w:rFonts w:eastAsiaTheme="minorEastAsia" w:cs="Arial"/>
            </w:rPr>
          </w:pPr>
          <w:r w:rsidRPr="004F5368">
            <w:rPr>
              <w:rFonts w:cs="Arial"/>
              <w:noProof/>
            </w:rPr>
            <w:lastRenderedPageBreak/>
            <w:drawing>
              <wp:inline distT="0" distB="0" distL="0" distR="0" wp14:anchorId="1426D591" wp14:editId="30DBE914">
                <wp:extent cx="2209165" cy="797560"/>
                <wp:effectExtent l="0" t="0" r="635" b="2540"/>
                <wp:docPr id="139" name="图片 139" descr="C:\Users\A18408\Desktop\Ultra说明书 初定稿 图片更换\线稿\丝印\main cable-1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A18408\Desktop\Ultra说明书 初定稿 图片更换\线稿\丝印\main cable-15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09165" cy="797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4E2496D" w14:textId="1294D869" w:rsidR="004D2BA9" w:rsidRPr="004F5368" w:rsidRDefault="00041098" w:rsidP="004D2BA9">
          <w:pPr>
            <w:pStyle w:val="ab"/>
            <w:spacing w:before="156" w:after="156"/>
            <w:rPr>
              <w:rFonts w:cs="Arial"/>
              <w:i/>
            </w:rPr>
          </w:pPr>
          <w:r w:rsidRPr="004F5368">
            <w:rPr>
              <w:rFonts w:cs="Arial"/>
            </w:rPr>
            <w:t>Ábra 2</w:t>
          </w:r>
          <w:r w:rsidR="00623535" w:rsidRPr="004F5368">
            <w:rPr>
              <w:rFonts w:cs="Arial"/>
            </w:rPr>
            <w:noBreakHyphen/>
          </w:r>
          <w:r w:rsidR="004A503C" w:rsidRPr="004F5368">
            <w:rPr>
              <w:rFonts w:cs="Arial"/>
            </w:rPr>
            <w:t>7</w:t>
          </w:r>
          <w:r w:rsidR="00652648" w:rsidRPr="004F5368">
            <w:rPr>
              <w:rFonts w:cs="Arial"/>
            </w:rPr>
            <w:t xml:space="preserve"> </w:t>
          </w:r>
          <w:r w:rsidR="004D2BA9" w:rsidRPr="004F5368">
            <w:rPr>
              <w:rFonts w:cs="Arial"/>
              <w:i/>
            </w:rPr>
            <w:t>Főkábel V2.0</w:t>
          </w:r>
        </w:p>
        <w:p w14:paraId="0827AB26" w14:textId="77777777" w:rsidR="004D2BA9" w:rsidRPr="004F5368" w:rsidRDefault="004D2BA9" w:rsidP="004D2BA9">
          <w:pPr>
            <w:pBdr>
              <w:top w:val="single" w:sz="4" w:space="1" w:color="auto"/>
            </w:pBdr>
            <w:spacing w:before="156" w:afterLines="0" w:after="0"/>
            <w:rPr>
              <w:rFonts w:cs="Arial"/>
              <w:b/>
            </w:rPr>
          </w:pPr>
          <w:r w:rsidRPr="004F5368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85888" behindDoc="0" locked="0" layoutInCell="1" allowOverlap="1" wp14:anchorId="52723C53" wp14:editId="1BD619D3">
                <wp:simplePos x="0" y="0"/>
                <wp:positionH relativeFrom="margin">
                  <wp:posOffset>0</wp:posOffset>
                </wp:positionH>
                <wp:positionV relativeFrom="paragraph">
                  <wp:posOffset>27940</wp:posOffset>
                </wp:positionV>
                <wp:extent cx="144145" cy="144145"/>
                <wp:effectExtent l="0" t="0" r="8255" b="8255"/>
                <wp:wrapNone/>
                <wp:docPr id="2995" name="图片 299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1" name="图片 231"/>
                        <pic:cNvPicPr>
                          <a:picLocks noChangeAspect="1"/>
                        </pic:cNvPicPr>
                      </pic:nvPicPr>
                      <pic:blipFill>
                        <a:blip r:embed="rId34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4F5368">
            <w:rPr>
              <w:rFonts w:cs="Arial"/>
              <w:b/>
            </w:rPr>
            <w:t>JEGYZET</w:t>
          </w:r>
        </w:p>
        <w:p w14:paraId="74DD8E65" w14:textId="483D93C8" w:rsidR="004D2BA9" w:rsidRPr="004F5368" w:rsidRDefault="007A0267" w:rsidP="004D2BA9">
          <w:pPr>
            <w:pStyle w:val="BodytextUserManual"/>
            <w:pBdr>
              <w:bottom w:val="single" w:sz="4" w:space="1" w:color="auto"/>
            </w:pBdr>
            <w:spacing w:beforeLines="0" w:before="0" w:after="156"/>
          </w:pPr>
          <w:r w:rsidRPr="004F5368">
            <w:t xml:space="preserve">A </w:t>
          </w:r>
          <w:r w:rsidR="004D2BA9" w:rsidRPr="004F5368">
            <w:t xml:space="preserve">MaxiFlash </w:t>
          </w:r>
          <w:r w:rsidR="002A5759" w:rsidRPr="004F5368">
            <w:t>VCI</w:t>
          </w:r>
          <w:r w:rsidR="004D2BA9" w:rsidRPr="004F5368">
            <w:t>2 csak az Autel V2.0 főkábellel csatlakoztatható</w:t>
          </w:r>
          <w:r w:rsidR="00C26ACF" w:rsidRPr="004F5368">
            <w:t>.</w:t>
          </w:r>
          <w:r w:rsidR="004D2BA9" w:rsidRPr="004F5368">
            <w:t xml:space="preserve"> NE használjon más Autel főkábelt a MaxiFlash </w:t>
          </w:r>
          <w:r w:rsidR="002A5759" w:rsidRPr="004F5368">
            <w:t>VCI</w:t>
          </w:r>
          <w:r w:rsidR="004D2BA9" w:rsidRPr="004F5368">
            <w:t>2 csatlakoztatásához</w:t>
          </w:r>
          <w:r w:rsidR="00C26ACF" w:rsidRPr="004F5368">
            <w:t>.</w:t>
          </w:r>
        </w:p>
        <w:p w14:paraId="48FC8FB4" w14:textId="2B8836BF" w:rsidR="00B46084" w:rsidRPr="004F5368" w:rsidRDefault="00B46084" w:rsidP="00B46084">
          <w:pPr>
            <w:pStyle w:val="30"/>
            <w:spacing w:before="312" w:after="156"/>
            <w:rPr>
              <w:rFonts w:eastAsia="宋体"/>
              <w:szCs w:val="24"/>
            </w:rPr>
          </w:pPr>
          <w:bookmarkStart w:id="69" w:name="_Toc145405383"/>
          <w:r w:rsidRPr="004F5368">
            <w:rPr>
              <w:rFonts w:eastAsia="宋体"/>
              <w:szCs w:val="24"/>
            </w:rPr>
            <w:t>OBDI típusú adapterek (opcionális)</w:t>
          </w:r>
          <w:bookmarkEnd w:id="69"/>
        </w:p>
        <w:p w14:paraId="1C21C2A3" w14:textId="23A91953" w:rsidR="00B46084" w:rsidRPr="004F5368" w:rsidRDefault="00B46084" w:rsidP="00B46084">
          <w:pPr>
            <w:pStyle w:val="BodytextUserManual"/>
            <w:spacing w:before="156" w:after="156"/>
          </w:pPr>
          <w:r w:rsidRPr="004F5368">
            <w:t>Az opcionális OBDI típusú adapterek nem OBDII-vel felszerelt járművekhez valók. A használt adapter a tesztelt jármű típusától függ. A leggyakoribb adapterek az alábbiakban láthatók. (Az adapterek külön kaphatók. További részletekért forduljon a forgalmazóhoz.)</w:t>
          </w:r>
        </w:p>
        <w:tbl>
          <w:tblPr>
            <w:tblStyle w:val="ac"/>
            <w:tblW w:w="6358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539"/>
            <w:gridCol w:w="1583"/>
            <w:gridCol w:w="1568"/>
            <w:gridCol w:w="1668"/>
          </w:tblGrid>
          <w:tr w:rsidR="00D74904" w:rsidRPr="004F5368" w14:paraId="411070AC" w14:textId="77777777" w:rsidTr="00F13F00">
            <w:trPr>
              <w:trHeight w:val="1593"/>
              <w:jc w:val="center"/>
            </w:trPr>
            <w:tc>
              <w:tcPr>
                <w:tcW w:w="1539" w:type="dxa"/>
                <w:vAlign w:val="center"/>
              </w:tcPr>
              <w:p w14:paraId="56A4DDE8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F85CBDE" wp14:editId="4AEB1143">
                      <wp:extent cx="718820" cy="539115"/>
                      <wp:effectExtent l="0" t="0" r="5080" b="0"/>
                      <wp:docPr id="2486" name="图片 248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86" name="图片 2486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9328" cy="53949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0DE1FC8E" w14:textId="77777777" w:rsidR="00D74904" w:rsidRPr="004F5368" w:rsidRDefault="00D74904" w:rsidP="00F13F00">
                <w:pPr>
                  <w:spacing w:beforeLines="0" w:before="0" w:afterLines="0" w:after="0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Benz-14 </w:t>
                </w:r>
              </w:p>
            </w:tc>
            <w:tc>
              <w:tcPr>
                <w:tcW w:w="1583" w:type="dxa"/>
                <w:vAlign w:val="center"/>
              </w:tcPr>
              <w:p w14:paraId="31A27CF3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7021CDE" wp14:editId="671A4F35">
                      <wp:extent cx="718820" cy="539115"/>
                      <wp:effectExtent l="0" t="0" r="5080" b="0"/>
                      <wp:docPr id="2487" name="图片 248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87" name="图片 248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9328" cy="53949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41A033F2" w14:textId="77777777" w:rsidR="00D74904" w:rsidRPr="004F5368" w:rsidRDefault="00D74904" w:rsidP="00F13F00">
                <w:pPr>
                  <w:spacing w:beforeLines="0" w:before="0" w:afterLines="0" w:after="0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Chrysler-16 </w:t>
                </w:r>
              </w:p>
            </w:tc>
            <w:tc>
              <w:tcPr>
                <w:tcW w:w="1568" w:type="dxa"/>
                <w:vAlign w:val="center"/>
              </w:tcPr>
              <w:p w14:paraId="39F59133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anchor distT="0" distB="0" distL="114300" distR="114300" simplePos="0" relativeHeight="252425216" behindDoc="0" locked="0" layoutInCell="1" allowOverlap="1" wp14:anchorId="775D86EE" wp14:editId="5A0E6121">
                      <wp:simplePos x="0" y="0"/>
                      <wp:positionH relativeFrom="column">
                        <wp:posOffset>53533</wp:posOffset>
                      </wp:positionH>
                      <wp:positionV relativeFrom="paragraph">
                        <wp:posOffset>73439</wp:posOffset>
                      </wp:positionV>
                      <wp:extent cx="718820" cy="539115"/>
                      <wp:effectExtent l="0" t="0" r="5080" b="0"/>
                      <wp:wrapNone/>
                      <wp:docPr id="2488" name="图片 248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88" name="图片 2488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8820" cy="53911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1CD0138B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758A6FF1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5AF57672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BMW-20</w:t>
                </w:r>
              </w:p>
            </w:tc>
            <w:tc>
              <w:tcPr>
                <w:tcW w:w="1668" w:type="dxa"/>
                <w:vAlign w:val="center"/>
              </w:tcPr>
              <w:p w14:paraId="15CDE409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74B114D0" wp14:editId="487869FF">
                      <wp:extent cx="718820" cy="539115"/>
                      <wp:effectExtent l="0" t="0" r="5080" b="0"/>
                      <wp:docPr id="2490" name="图片 249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490" name="图片 2490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3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719328" cy="53949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16B1E0F9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4F5368">
                  <w:rPr>
                    <w:rFonts w:cs="Arial"/>
                  </w:rPr>
                  <w:t>Nissan-14</w:t>
                </w:r>
              </w:p>
            </w:tc>
          </w:tr>
          <w:tr w:rsidR="00D74904" w:rsidRPr="004F5368" w14:paraId="524C2B1A" w14:textId="77777777" w:rsidTr="00F13F00">
            <w:trPr>
              <w:trHeight w:val="1545"/>
              <w:jc w:val="center"/>
            </w:trPr>
            <w:tc>
              <w:tcPr>
                <w:tcW w:w="1539" w:type="dxa"/>
                <w:vAlign w:val="center"/>
              </w:tcPr>
              <w:p w14:paraId="2EBF4383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4E872DFB" wp14:editId="32FBE7ED">
                      <wp:extent cx="684155" cy="479960"/>
                      <wp:effectExtent l="0" t="0" r="1905" b="0"/>
                      <wp:docPr id="3148" name="图片 314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39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695882" cy="48818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4F5368">
                  <w:rPr>
                    <w:rFonts w:cs="Arial"/>
                  </w:rPr>
                  <w:t xml:space="preserve"> Kia-20</w:t>
                </w:r>
              </w:p>
            </w:tc>
            <w:tc>
              <w:tcPr>
                <w:tcW w:w="1583" w:type="dxa"/>
                <w:vAlign w:val="center"/>
              </w:tcPr>
              <w:p w14:paraId="7A8DC7F0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04FD3E9A" wp14:editId="025742B6">
                      <wp:extent cx="840105" cy="574040"/>
                      <wp:effectExtent l="0" t="0" r="0" b="0"/>
                      <wp:docPr id="282" name="图片 28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4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40105" cy="57404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4F5368">
                  <w:rPr>
                    <w:rFonts w:cs="Arial"/>
                  </w:rPr>
                  <w:t xml:space="preserve"> Fiat-3</w:t>
                </w:r>
              </w:p>
            </w:tc>
            <w:tc>
              <w:tcPr>
                <w:tcW w:w="1568" w:type="dxa"/>
                <w:vAlign w:val="center"/>
              </w:tcPr>
              <w:p w14:paraId="2C3C29BD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8A6EC66" wp14:editId="66C7EC4E">
                      <wp:extent cx="868045" cy="523875"/>
                      <wp:effectExtent l="0" t="0" r="8255" b="9525"/>
                      <wp:docPr id="284" name="图片 28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41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68045" cy="52387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4F5368">
                  <w:rPr>
                    <w:rFonts w:cs="Arial"/>
                  </w:rPr>
                  <w:t xml:space="preserve"> PSA-2</w:t>
                </w:r>
              </w:p>
            </w:tc>
            <w:tc>
              <w:tcPr>
                <w:tcW w:w="1668" w:type="dxa"/>
                <w:vAlign w:val="center"/>
              </w:tcPr>
              <w:p w14:paraId="1B1A12B3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EC168B8" wp14:editId="7CDB2266">
                      <wp:extent cx="657225" cy="499745"/>
                      <wp:effectExtent l="0" t="0" r="9525" b="0"/>
                      <wp:docPr id="1" name="图片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27" name="图片 22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657225" cy="4997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  <w:r w:rsidRPr="004F5368">
                  <w:rPr>
                    <w:rFonts w:cs="Arial"/>
                  </w:rPr>
                  <w:t xml:space="preserve"> Mazda-17</w:t>
                </w:r>
              </w:p>
            </w:tc>
          </w:tr>
          <w:tr w:rsidR="00D74904" w:rsidRPr="004F5368" w14:paraId="5F529E0A" w14:textId="77777777" w:rsidTr="00F13F00">
            <w:trPr>
              <w:trHeight w:val="1545"/>
              <w:jc w:val="center"/>
            </w:trPr>
            <w:tc>
              <w:tcPr>
                <w:tcW w:w="1539" w:type="dxa"/>
                <w:vAlign w:val="center"/>
              </w:tcPr>
              <w:p w14:paraId="4F1E68A0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</w:rPr>
                </w:pPr>
              </w:p>
              <w:p w14:paraId="5CA09658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anchor distT="0" distB="0" distL="114300" distR="114300" simplePos="0" relativeHeight="252424192" behindDoc="0" locked="0" layoutInCell="1" allowOverlap="1" wp14:anchorId="7DC38ECC" wp14:editId="524A301A">
                      <wp:simplePos x="0" y="0"/>
                      <wp:positionH relativeFrom="column">
                        <wp:posOffset>-31171</wp:posOffset>
                      </wp:positionH>
                      <wp:positionV relativeFrom="paragraph">
                        <wp:posOffset>64770</wp:posOffset>
                      </wp:positionV>
                      <wp:extent cx="922020" cy="259830"/>
                      <wp:effectExtent l="0" t="0" r="0" b="6985"/>
                      <wp:wrapNone/>
                      <wp:docPr id="2" name="图片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2" name="图片 232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922020" cy="25983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anchor>
                  </w:drawing>
                </w:r>
              </w:p>
              <w:p w14:paraId="17B48E1B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04BC5703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Volkswagen/</w:t>
                </w:r>
              </w:p>
              <w:p w14:paraId="4862C037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Audi-2+2</w:t>
                </w:r>
              </w:p>
            </w:tc>
            <w:tc>
              <w:tcPr>
                <w:tcW w:w="1583" w:type="dxa"/>
                <w:vAlign w:val="center"/>
              </w:tcPr>
              <w:p w14:paraId="0F74EBAE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  <w:p w14:paraId="138222B1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0324495D" wp14:editId="221F2830">
                      <wp:extent cx="868045" cy="327660"/>
                      <wp:effectExtent l="0" t="0" r="8255" b="0"/>
                      <wp:docPr id="227" name="图片 22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27" name="图片 22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72250" cy="32924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0279A7C9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color w:val="FF0000"/>
                  </w:rPr>
                </w:pPr>
                <w:r w:rsidRPr="004F5368">
                  <w:rPr>
                    <w:rFonts w:cs="Arial"/>
                  </w:rPr>
                  <w:t>Benz-38</w:t>
                </w:r>
              </w:p>
            </w:tc>
            <w:tc>
              <w:tcPr>
                <w:tcW w:w="1568" w:type="dxa"/>
                <w:vAlign w:val="center"/>
              </w:tcPr>
              <w:p w14:paraId="10268870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</w:rPr>
                </w:pPr>
              </w:p>
              <w:p w14:paraId="314CEFEE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0558425" wp14:editId="0BBB4D98">
                      <wp:extent cx="864000" cy="354645"/>
                      <wp:effectExtent l="0" t="0" r="0" b="7620"/>
                      <wp:docPr id="233" name="图片 23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" name="图片 233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64000" cy="3546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6F9D53A0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Mitsubishi/</w:t>
                </w:r>
              </w:p>
              <w:p w14:paraId="019E1CFC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Hyundai-12+16</w:t>
                </w:r>
              </w:p>
            </w:tc>
            <w:tc>
              <w:tcPr>
                <w:tcW w:w="1668" w:type="dxa"/>
                <w:vAlign w:val="center"/>
              </w:tcPr>
              <w:p w14:paraId="29CAACC4" w14:textId="77777777" w:rsidR="00D74904" w:rsidRPr="004F5368" w:rsidRDefault="00D74904" w:rsidP="00F13F00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</w:p>
            </w:tc>
          </w:tr>
        </w:tbl>
        <w:p w14:paraId="520DAF54" w14:textId="77777777" w:rsidR="00D74904" w:rsidRPr="004F5368" w:rsidRDefault="00D74904" w:rsidP="00B46084">
          <w:pPr>
            <w:pStyle w:val="BodytextUserManual"/>
            <w:spacing w:before="156" w:after="156"/>
          </w:pPr>
        </w:p>
        <w:p w14:paraId="1677CFE4" w14:textId="77777777" w:rsidR="00B46084" w:rsidRPr="004F5368" w:rsidRDefault="00B46084" w:rsidP="00B46084">
          <w:pPr>
            <w:pStyle w:val="20"/>
            <w:spacing w:before="312" w:after="156"/>
            <w:rPr>
              <w:rFonts w:cs="Arial"/>
            </w:rPr>
          </w:pPr>
          <w:bookmarkStart w:id="70" w:name="_Toc145405384"/>
          <w:bookmarkStart w:id="71" w:name="_Toc204164162"/>
          <w:r w:rsidRPr="004F5368">
            <w:rPr>
              <w:rFonts w:cs="Arial"/>
            </w:rPr>
            <w:lastRenderedPageBreak/>
            <w:t>Egyéb kiegészítők</w:t>
          </w:r>
          <w:bookmarkEnd w:id="70"/>
          <w:bookmarkEnd w:id="71"/>
        </w:p>
        <w:tbl>
          <w:tblPr>
            <w:tblStyle w:val="ac"/>
            <w:tblW w:w="6325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806"/>
            <w:gridCol w:w="4519"/>
          </w:tblGrid>
          <w:tr w:rsidR="00B46084" w:rsidRPr="004F5368" w14:paraId="14970E50" w14:textId="77777777" w:rsidTr="007F3557">
            <w:trPr>
              <w:trHeight w:val="870"/>
              <w:jc w:val="center"/>
            </w:trPr>
            <w:tc>
              <w:tcPr>
                <w:tcW w:w="1806" w:type="dxa"/>
                <w:vAlign w:val="center"/>
              </w:tcPr>
              <w:p w14:paraId="0D6F1BB9" w14:textId="77777777" w:rsidR="00B46084" w:rsidRPr="004F5368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84D1421" wp14:editId="000A1620">
                      <wp:extent cx="890285" cy="530312"/>
                      <wp:effectExtent l="0" t="0" r="5080" b="3175"/>
                      <wp:docPr id="93" name="图片 93" descr="C:\Users\A18408\Desktop\Ultra说明书 初定稿 图片更换\线稿\丝印\USB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C:\Users\A18408\Desktop\Ultra说明书 初定稿 图片更换\线稿\丝印\USB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05479" cy="53936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7A873D07" w14:textId="77777777" w:rsidR="00B46084" w:rsidRPr="004F5368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USB 2.0 kábel V2 (a V2 ikon látható a kábelen)</w:t>
                </w:r>
              </w:p>
              <w:p w14:paraId="22A1F037" w14:textId="31269E63" w:rsidR="00B46084" w:rsidRPr="004F5368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 táblagépet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>2-höz csatlakoztatja.</w:t>
                </w:r>
              </w:p>
              <w:p w14:paraId="313D37EB" w14:textId="056F8730" w:rsidR="008C6733" w:rsidRPr="004F5368" w:rsidRDefault="008C6733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</w:p>
            </w:tc>
          </w:tr>
          <w:tr w:rsidR="00B46084" w:rsidRPr="004F5368" w14:paraId="20E6A61F" w14:textId="77777777" w:rsidTr="007F3557">
            <w:trPr>
              <w:trHeight w:val="899"/>
              <w:jc w:val="center"/>
            </w:trPr>
            <w:tc>
              <w:tcPr>
                <w:tcW w:w="1806" w:type="dxa"/>
                <w:vAlign w:val="center"/>
              </w:tcPr>
              <w:p w14:paraId="020CC1AC" w14:textId="77777777" w:rsidR="00B46084" w:rsidRPr="004F5368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DFF7ED4" wp14:editId="6DB13D24">
                      <wp:extent cx="1008380" cy="454025"/>
                      <wp:effectExtent l="0" t="0" r="1270" b="3175"/>
                      <wp:docPr id="236" name="图片 2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6" name="图片 236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008888" cy="454152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3E6E9636" w14:textId="0279DF28" w:rsidR="00B46084" w:rsidRPr="004F5368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AC/DC adapter (12V)</w:t>
                </w:r>
              </w:p>
              <w:p w14:paraId="7C5CEBFE" w14:textId="77777777" w:rsidR="00B46084" w:rsidRPr="004F5368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A táblagépet külső AC/DC tápellátási porthoz csatlakoztatja áramellátás céljából.</w:t>
                </w:r>
              </w:p>
              <w:p w14:paraId="33856E56" w14:textId="49EE410B" w:rsidR="004A503C" w:rsidRPr="004F5368" w:rsidRDefault="004A503C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eastAsiaTheme="minorEastAsia" w:cs="Arial"/>
                    <w:szCs w:val="18"/>
                  </w:rPr>
                  <w:t>(Megjegyzés: Környezetvédelmi okokból a termékcsomag nem tartalmaz töltőt az európai piacon. Ez az eszköz a legtöbb USB hálózati adapterrel és USB Type-C csatlakozóval ellátott kábellel működtethető.)</w:t>
                </w:r>
              </w:p>
            </w:tc>
          </w:tr>
          <w:tr w:rsidR="00B46084" w:rsidRPr="004F5368" w14:paraId="39286B15" w14:textId="77777777" w:rsidTr="007F3557">
            <w:trPr>
              <w:trHeight w:val="1070"/>
              <w:jc w:val="center"/>
            </w:trPr>
            <w:tc>
              <w:tcPr>
                <w:tcW w:w="1806" w:type="dxa"/>
                <w:vAlign w:val="center"/>
              </w:tcPr>
              <w:p w14:paraId="4B7FB4AC" w14:textId="77777777" w:rsidR="00B46084" w:rsidRPr="004F5368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43838969" wp14:editId="283B5A63">
                      <wp:extent cx="935355" cy="298450"/>
                      <wp:effectExtent l="0" t="0" r="0" b="6350"/>
                      <wp:docPr id="238" name="图片 23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8" name="图片 238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935736" cy="29870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7D431A46" w14:textId="4E4691E0" w:rsidR="00B46084" w:rsidRPr="004F5368" w:rsidRDefault="009B6954" w:rsidP="007F3557">
                <w:pPr>
                  <w:pStyle w:val="af"/>
                  <w:spacing w:before="156" w:after="156" w:line="240" w:lineRule="exact"/>
                  <w:rPr>
                    <w:rFonts w:cs="Arial"/>
                    <w:bCs/>
                  </w:rPr>
                </w:pPr>
                <w:r w:rsidRPr="004F5368">
                  <w:rPr>
                    <w:rFonts w:cs="Arial"/>
                    <w:bCs/>
                  </w:rPr>
                  <w:t>Kiegészítő tápcsatlakozó adapter</w:t>
                </w:r>
              </w:p>
              <w:p w14:paraId="1253EFEF" w14:textId="086C3CB5" w:rsidR="00B46084" w:rsidRPr="004F5368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Tápellátást biztosít a tabletnek vagy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 xml:space="preserve">2-nek a jármű </w:t>
                </w:r>
                <w:r w:rsidR="009B6954" w:rsidRPr="004F5368">
                  <w:rPr>
                    <w:rFonts w:cs="Arial"/>
                  </w:rPr>
                  <w:t>kiegészítő tápcsatlakozó adapteraljzatához való csatlakoztatáson keresztül</w:t>
                </w:r>
                <w:r w:rsidR="00C26ACF" w:rsidRPr="004F5368">
                  <w:rPr>
                    <w:rFonts w:cs="Arial"/>
                  </w:rPr>
                  <w:t>,</w:t>
                </w:r>
                <w:r w:rsidRPr="004F5368">
                  <w:rPr>
                    <w:rFonts w:cs="Arial"/>
                  </w:rPr>
                  <w:t xml:space="preserve"> mivel egyes nem OBDII-kompatibilis járművek nem tudnak áramot biztosítani a DLC-csatlakozón keresztül.</w:t>
                </w:r>
              </w:p>
            </w:tc>
          </w:tr>
          <w:tr w:rsidR="00B46084" w:rsidRPr="004F5368" w14:paraId="2361A8FA" w14:textId="77777777" w:rsidTr="007F3557">
            <w:trPr>
              <w:trHeight w:val="1108"/>
              <w:jc w:val="center"/>
            </w:trPr>
            <w:tc>
              <w:tcPr>
                <w:tcW w:w="1806" w:type="dxa"/>
                <w:vAlign w:val="center"/>
              </w:tcPr>
              <w:p w14:paraId="5EA0D480" w14:textId="77777777" w:rsidR="00B46084" w:rsidRPr="004F5368" w:rsidRDefault="00B46084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08074842" wp14:editId="71C8BCC6">
                      <wp:extent cx="900000" cy="349427"/>
                      <wp:effectExtent l="0" t="0" r="0" b="0"/>
                      <wp:docPr id="255" name="图片 25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55" name="图片 255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900000" cy="34942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5B052477" w14:textId="47266857" w:rsidR="00B46084" w:rsidRPr="004F5368" w:rsidRDefault="002762E7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Szorítókábel</w:t>
                </w:r>
              </w:p>
              <w:p w14:paraId="6F54CDA2" w14:textId="2A62F4E7" w:rsidR="00B46084" w:rsidRPr="004F5368" w:rsidRDefault="00B46084" w:rsidP="007F3557">
                <w:pPr>
                  <w:pStyle w:val="ae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 jármű akkumulátorához csatlakoztatva biztosítja a tablet vagy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>2 áramellátását.</w:t>
                </w:r>
              </w:p>
            </w:tc>
          </w:tr>
          <w:tr w:rsidR="00B46084" w:rsidRPr="004F5368" w14:paraId="39F6AE6C" w14:textId="77777777" w:rsidTr="007F3557">
            <w:trPr>
              <w:trHeight w:val="625"/>
              <w:jc w:val="center"/>
            </w:trPr>
            <w:tc>
              <w:tcPr>
                <w:tcW w:w="1806" w:type="dxa"/>
                <w:vAlign w:val="center"/>
              </w:tcPr>
              <w:p w14:paraId="749C52AA" w14:textId="32CC767B" w:rsidR="00B46084" w:rsidRPr="004F5368" w:rsidRDefault="00DA23CB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</w:rPr>
                </w:pPr>
                <w:r w:rsidRPr="004F5368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68EA131A" wp14:editId="624CE0BD">
                      <wp:extent cx="828562" cy="519023"/>
                      <wp:effectExtent l="0" t="0" r="0" b="0"/>
                      <wp:docPr id="12" name="图片 1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5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39263" cy="52572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2C1C276A" w14:textId="77777777" w:rsidR="00B46084" w:rsidRPr="004F5368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USB-Ethernet adapter</w:t>
                </w:r>
              </w:p>
              <w:p w14:paraId="4F20D776" w14:textId="77777777" w:rsidR="00B46084" w:rsidRPr="004F5368" w:rsidRDefault="00B46084" w:rsidP="007F3557">
                <w:pPr>
                  <w:pStyle w:val="af"/>
                  <w:spacing w:before="156" w:after="156" w:line="240" w:lineRule="exact"/>
                  <w:rPr>
                    <w:rFonts w:cs="Arial"/>
                    <w:b w:val="0"/>
                  </w:rPr>
                </w:pPr>
                <w:r w:rsidRPr="004F5368">
                  <w:rPr>
                    <w:rFonts w:cs="Arial"/>
                    <w:b w:val="0"/>
                  </w:rPr>
                  <w:t>Hálózati csatlakozási funkció valósítható meg ezen az eszközön keresztül.</w:t>
                </w:r>
              </w:p>
            </w:tc>
          </w:tr>
          <w:tr w:rsidR="00CF1C8C" w:rsidRPr="004F5368" w14:paraId="65792FE6" w14:textId="77777777" w:rsidTr="007F3557">
            <w:trPr>
              <w:trHeight w:val="964"/>
              <w:jc w:val="center"/>
            </w:trPr>
            <w:tc>
              <w:tcPr>
                <w:tcW w:w="1806" w:type="dxa"/>
                <w:vAlign w:val="center"/>
              </w:tcPr>
              <w:p w14:paraId="4918B1C3" w14:textId="3DA0C5FE" w:rsidR="00CF1C8C" w:rsidRPr="004F5368" w:rsidRDefault="00F5736C" w:rsidP="0010733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  <w14:ligatures w14:val="standardContextual"/>
                  </w:rPr>
                </w:pPr>
                <w:r w:rsidRPr="004F5368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5BD87006" wp14:editId="66BDF7DC">
                      <wp:extent cx="1056862" cy="688622"/>
                      <wp:effectExtent l="0" t="0" r="0" b="0"/>
                      <wp:docPr id="19" name="图片 1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51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061172" cy="69143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6EA16CF8" w14:textId="2DEE9B15" w:rsidR="00CF1C8C" w:rsidRPr="004F5368" w:rsidRDefault="00D74904" w:rsidP="00EF1E66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USB Type-C kábel</w:t>
                </w:r>
              </w:p>
              <w:p w14:paraId="53685B08" w14:textId="63DA6C58" w:rsidR="00F87F4B" w:rsidRPr="004F5368" w:rsidRDefault="00F87F4B" w:rsidP="00EF1E66">
                <w:pPr>
                  <w:pStyle w:val="af"/>
                  <w:spacing w:before="156" w:after="156" w:line="240" w:lineRule="exact"/>
                  <w:rPr>
                    <w:rFonts w:cs="Arial"/>
                    <w:b w:val="0"/>
                    <w:bCs/>
                  </w:rPr>
                </w:pPr>
                <w:r w:rsidRPr="004F5368">
                  <w:rPr>
                    <w:rFonts w:cs="Arial"/>
                    <w:b w:val="0"/>
                    <w:bCs/>
                  </w:rPr>
                  <w:t>Támogatja a töltést.</w:t>
                </w:r>
              </w:p>
            </w:tc>
          </w:tr>
          <w:tr w:rsidR="00F5736C" w:rsidRPr="004F5368" w14:paraId="003F67DE" w14:textId="77777777" w:rsidTr="007F3557">
            <w:trPr>
              <w:trHeight w:val="964"/>
              <w:jc w:val="center"/>
            </w:trPr>
            <w:tc>
              <w:tcPr>
                <w:tcW w:w="1806" w:type="dxa"/>
                <w:vAlign w:val="center"/>
              </w:tcPr>
              <w:p w14:paraId="2A304E4B" w14:textId="0B6D25DD" w:rsidR="00F5736C" w:rsidRPr="004F5368" w:rsidRDefault="00F5736C" w:rsidP="00F5736C">
                <w:pPr>
                  <w:spacing w:beforeLines="0" w:before="0" w:afterLines="0" w:after="0" w:line="240" w:lineRule="auto"/>
                  <w:ind w:left="0"/>
                  <w:jc w:val="center"/>
                  <w:rPr>
                    <w:rFonts w:cs="Arial"/>
                    <w:noProof/>
                    <w14:ligatures w14:val="standardContextual"/>
                  </w:rPr>
                </w:pPr>
                <w:r w:rsidRPr="004F5368">
                  <w:rPr>
                    <w:rFonts w:cs="Arial"/>
                    <w:noProof/>
                    <w:lang w:val="en-US"/>
                    <w14:ligatures w14:val="standardContextual"/>
                  </w:rPr>
                  <w:lastRenderedPageBreak/>
                  <w:drawing>
                    <wp:inline distT="0" distB="0" distL="0" distR="0" wp14:anchorId="75523A5E" wp14:editId="6E9612FE">
                      <wp:extent cx="864000" cy="515683"/>
                      <wp:effectExtent l="0" t="0" r="0" b="0"/>
                      <wp:docPr id="287914378" name="图片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87914378" name=""/>
                              <pic:cNvPicPr/>
                            </pic:nvPicPr>
                            <pic:blipFill>
                              <a:blip r:embed="rId5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864000" cy="515683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4519" w:type="dxa"/>
                <w:vAlign w:val="center"/>
              </w:tcPr>
              <w:p w14:paraId="0E639B61" w14:textId="77777777" w:rsidR="00F5736C" w:rsidRPr="004F5368" w:rsidRDefault="00F5736C" w:rsidP="00F5736C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2 db tartalék biztosíték</w:t>
                </w:r>
              </w:p>
              <w:p w14:paraId="1A38631F" w14:textId="506E7BA8" w:rsidR="00F5736C" w:rsidRPr="004F5368" w:rsidRDefault="00F5736C" w:rsidP="00F5736C">
                <w:pPr>
                  <w:pStyle w:val="af"/>
                  <w:spacing w:before="156" w:after="156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  <w:b w:val="0"/>
                  </w:rPr>
                  <w:t>Biztonsági eszköz a kiegészítő tápcsatlakozó adapterhez</w:t>
                </w:r>
                <w:r w:rsidR="00C26ACF" w:rsidRPr="004F5368">
                  <w:rPr>
                    <w:rFonts w:cs="Arial"/>
                    <w:b w:val="0"/>
                  </w:rPr>
                  <w:t>.</w:t>
                </w:r>
              </w:p>
            </w:tc>
          </w:tr>
        </w:tbl>
        <w:p w14:paraId="34DF819A" w14:textId="77777777" w:rsidR="0014275E" w:rsidRPr="004F5368" w:rsidRDefault="0014275E" w:rsidP="00087F05">
          <w:pPr>
            <w:pStyle w:val="12"/>
            <w:spacing w:before="312" w:after="312"/>
            <w:ind w:left="792" w:hanging="792"/>
          </w:pPr>
          <w:bookmarkStart w:id="72" w:name="_Toc204164163"/>
          <w:r w:rsidRPr="004F5368">
            <w:lastRenderedPageBreak/>
            <w:t>Első lépések</w:t>
          </w:r>
          <w:bookmarkEnd w:id="72"/>
        </w:p>
        <w:p w14:paraId="2FECAF08" w14:textId="461822D2" w:rsidR="006505C9" w:rsidRPr="004F5368" w:rsidRDefault="006505C9" w:rsidP="006505C9">
          <w:pPr>
            <w:spacing w:before="156" w:after="156"/>
            <w:rPr>
              <w:rFonts w:cs="Arial"/>
              <w:bCs/>
              <w:szCs w:val="28"/>
            </w:rPr>
          </w:pPr>
          <w:r w:rsidRPr="004F5368">
            <w:rPr>
              <w:rFonts w:cs="Arial"/>
              <w:bCs/>
              <w:szCs w:val="28"/>
            </w:rPr>
            <w:t>Győződjön meg arról, hogy a táblagép rendelkezik elegendő töltéssel, vagy csatlakozik a külső tápegységhez (lásd</w:t>
          </w:r>
          <w:r w:rsidRPr="004F5368">
            <w:rPr>
              <w:rFonts w:cs="Arial"/>
            </w:rPr>
            <w:t xml:space="preserve"> </w:t>
          </w:r>
          <w:r w:rsidRPr="004F5368">
            <w:rPr>
              <w:rFonts w:cs="Arial"/>
              <w:i/>
              <w:iCs/>
              <w:color w:val="0000FF"/>
            </w:rPr>
            <w:fldChar w:fldCharType="begin"/>
          </w:r>
          <w:r w:rsidRPr="004F5368">
            <w:rPr>
              <w:rFonts w:cs="Arial"/>
              <w:i/>
              <w:iCs/>
              <w:color w:val="0000FF"/>
            </w:rPr>
            <w:instrText xml:space="preserve"> REF _Ref159579212 \h  \* MERGEFORMAT </w:instrText>
          </w:r>
          <w:r w:rsidRPr="004F5368">
            <w:rPr>
              <w:rFonts w:cs="Arial"/>
              <w:i/>
              <w:iCs/>
              <w:color w:val="0000FF"/>
            </w:rPr>
          </w:r>
          <w:r w:rsidRPr="004F5368">
            <w:rPr>
              <w:rFonts w:cs="Arial"/>
              <w:i/>
              <w:iCs/>
              <w:color w:val="0000FF"/>
            </w:rPr>
            <w:fldChar w:fldCharType="separate"/>
          </w:r>
          <w:r w:rsidR="00187D73" w:rsidRPr="004F5368">
            <w:rPr>
              <w:rFonts w:cs="Arial"/>
              <w:i/>
              <w:iCs/>
              <w:color w:val="0000FF"/>
            </w:rPr>
            <w:t>Áramforrások</w:t>
          </w:r>
          <w:r w:rsidRPr="004F5368">
            <w:rPr>
              <w:rFonts w:cs="Arial"/>
              <w:i/>
              <w:iCs/>
              <w:color w:val="0000FF"/>
            </w:rPr>
            <w:fldChar w:fldCharType="end"/>
          </w:r>
          <w:r w:rsidRPr="004F5368">
            <w:rPr>
              <w:rFonts w:cs="Arial"/>
              <w:bCs/>
              <w:szCs w:val="28"/>
            </w:rPr>
            <w:t>).</w:t>
          </w:r>
        </w:p>
        <w:p w14:paraId="26039256" w14:textId="77777777" w:rsidR="006505C9" w:rsidRPr="004F5368" w:rsidRDefault="006505C9" w:rsidP="00BE283D">
          <w:pPr>
            <w:pStyle w:val="20"/>
            <w:numPr>
              <w:ilvl w:val="1"/>
              <w:numId w:val="21"/>
            </w:numPr>
            <w:tabs>
              <w:tab w:val="num" w:pos="360"/>
            </w:tabs>
            <w:spacing w:before="312" w:after="156"/>
            <w:ind w:left="576" w:hanging="576"/>
            <w:rPr>
              <w:rFonts w:cs="Arial"/>
            </w:rPr>
          </w:pPr>
          <w:bookmarkStart w:id="73" w:name="_Toc366846461"/>
          <w:bookmarkStart w:id="74" w:name="_Toc451525739"/>
          <w:bookmarkStart w:id="75" w:name="_Toc366845408"/>
          <w:bookmarkStart w:id="76" w:name="_Toc13212127"/>
          <w:bookmarkStart w:id="77" w:name="_Toc38114380"/>
          <w:bookmarkStart w:id="78" w:name="_Toc159436260"/>
          <w:bookmarkStart w:id="79" w:name="_Toc204164164"/>
          <w:r w:rsidRPr="004F5368">
            <w:rPr>
              <w:rFonts w:cs="Arial"/>
            </w:rPr>
            <w:t>Bekapcsolás</w:t>
          </w:r>
          <w:bookmarkEnd w:id="73"/>
          <w:bookmarkEnd w:id="74"/>
          <w:bookmarkEnd w:id="75"/>
          <w:bookmarkEnd w:id="76"/>
          <w:bookmarkEnd w:id="77"/>
          <w:bookmarkEnd w:id="78"/>
          <w:bookmarkEnd w:id="79"/>
        </w:p>
        <w:p w14:paraId="7211AB35" w14:textId="1B082B52" w:rsidR="006505C9" w:rsidRPr="004F5368" w:rsidRDefault="006505C9" w:rsidP="006505C9">
          <w:pPr>
            <w:pStyle w:val="BodytextUserManual"/>
            <w:spacing w:before="156" w:after="156"/>
          </w:pPr>
          <w:r w:rsidRPr="004F5368">
            <w:t xml:space="preserve">hosszan nyomja meg (nyomja meg és tartsa lenyomva) a táblagép jobb felső oldalán található </w:t>
          </w:r>
          <w:r w:rsidRPr="004F5368">
            <w:rPr>
              <w:b/>
              <w:bCs w:val="0"/>
            </w:rPr>
            <w:t xml:space="preserve">Bekapcsoló/Zárolás gombot. </w:t>
          </w:r>
          <w:r w:rsidRPr="004F5368">
            <w:rPr>
              <w:bCs w:val="0"/>
            </w:rPr>
            <w:t>A</w:t>
          </w:r>
          <w:r w:rsidRPr="004F5368">
            <w:rPr>
              <w:b/>
              <w:bCs w:val="0"/>
            </w:rPr>
            <w:t xml:space="preserve"> </w:t>
          </w:r>
          <w:r w:rsidRPr="004F5368">
            <w:t>MaxiSys Job Menu képernyő megnyitásához húzza felfelé az ujját a Zárolási képernyő aljáról</w:t>
          </w:r>
          <w:r w:rsidR="00C26ACF" w:rsidRPr="004F5368">
            <w:t>.</w:t>
          </w:r>
        </w:p>
        <w:p w14:paraId="2AE1F269" w14:textId="07636CD7" w:rsidR="006505C9" w:rsidRPr="004F5368" w:rsidRDefault="004A503C" w:rsidP="006505C9">
          <w:pPr>
            <w:pStyle w:val="BodytextUserManual"/>
            <w:spacing w:beforeLines="0" w:before="0" w:afterLines="0" w:after="0" w:line="240" w:lineRule="auto"/>
            <w:ind w:left="0"/>
            <w:jc w:val="center"/>
          </w:pPr>
          <w:r w:rsidRPr="004F5368">
            <w:rPr>
              <w:noProof/>
            </w:rPr>
            <w:drawing>
              <wp:inline distT="0" distB="0" distL="0" distR="0" wp14:anchorId="0C533752" wp14:editId="6F7DF5A4">
                <wp:extent cx="3448029" cy="1897200"/>
                <wp:effectExtent l="0" t="0" r="635" b="8255"/>
                <wp:docPr id="159" name="图片 1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48029" cy="189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91D7E30" w14:textId="6B9C09AA" w:rsidR="006505C9" w:rsidRPr="004F5368" w:rsidRDefault="009B2873" w:rsidP="0010601A">
          <w:pPr>
            <w:pStyle w:val="ab"/>
            <w:spacing w:before="156" w:after="156"/>
            <w:ind w:left="0"/>
            <w:rPr>
              <w:rFonts w:cs="Arial"/>
              <w:i/>
            </w:rPr>
          </w:pPr>
          <w:r w:rsidRPr="004F5368">
            <w:rPr>
              <w:rFonts w:eastAsia="宋体" w:cs="Arial"/>
              <w:szCs w:val="22"/>
            </w:rPr>
            <w:t>Ábra</w:t>
          </w:r>
          <w:r w:rsidRPr="004F5368">
            <w:rPr>
              <w:rFonts w:cs="Arial"/>
            </w:rPr>
            <w:t xml:space="preserve"> </w:t>
          </w:r>
          <w:r w:rsidR="006505C9" w:rsidRPr="004F5368">
            <w:rPr>
              <w:rFonts w:cs="Arial"/>
            </w:rPr>
            <w:t>3</w:t>
          </w:r>
          <w:r w:rsidRPr="004F5368">
            <w:rPr>
              <w:rFonts w:cs="Arial"/>
            </w:rPr>
            <w:t>-1</w:t>
          </w:r>
          <w:r w:rsidR="006505C9" w:rsidRPr="004F5368">
            <w:rPr>
              <w:rFonts w:cs="Arial"/>
            </w:rPr>
            <w:t xml:space="preserve"> </w:t>
          </w:r>
          <w:r w:rsidR="006505C9" w:rsidRPr="004F5368">
            <w:rPr>
              <w:rFonts w:cs="Arial"/>
              <w:i/>
              <w:color w:val="000000" w:themeColor="text1"/>
            </w:rPr>
            <w:t>MaxiSys Feladatmenü</w:t>
          </w:r>
        </w:p>
        <w:p w14:paraId="3B7EBB53" w14:textId="77777777" w:rsidR="006505C9" w:rsidRPr="004F5368" w:rsidRDefault="006505C9" w:rsidP="00BE283D">
          <w:pPr>
            <w:pStyle w:val="aa"/>
            <w:numPr>
              <w:ilvl w:val="0"/>
              <w:numId w:val="1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Alkalmazásgombok</w:t>
          </w:r>
        </w:p>
        <w:p w14:paraId="07E5285C" w14:textId="77777777" w:rsidR="006505C9" w:rsidRPr="004F5368" w:rsidRDefault="006505C9" w:rsidP="00BE283D">
          <w:pPr>
            <w:pStyle w:val="aa"/>
            <w:numPr>
              <w:ilvl w:val="0"/>
              <w:numId w:val="1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Helymeghatározó és navigációs gombok</w:t>
          </w:r>
        </w:p>
        <w:p w14:paraId="7D4A16A7" w14:textId="77777777" w:rsidR="006505C9" w:rsidRPr="004F5368" w:rsidRDefault="006505C9" w:rsidP="00BE283D">
          <w:pPr>
            <w:pStyle w:val="aa"/>
            <w:numPr>
              <w:ilvl w:val="0"/>
              <w:numId w:val="19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</w:rPr>
            <w:t>Állapot ikonok</w:t>
          </w:r>
        </w:p>
        <w:p w14:paraId="1E53FE94" w14:textId="77777777" w:rsidR="006505C9" w:rsidRPr="004F5368" w:rsidRDefault="006505C9" w:rsidP="006505C9">
          <w:pPr>
            <w:pBdr>
              <w:top w:val="single" w:sz="6" w:space="1" w:color="auto"/>
              <w:bottom w:val="single" w:sz="6" w:space="1" w:color="auto"/>
            </w:pBdr>
            <w:spacing w:beforeLines="0" w:before="0" w:afterLines="0" w:after="0"/>
            <w:rPr>
              <w:rFonts w:cs="Arial"/>
              <w:b/>
            </w:rPr>
          </w:pPr>
          <w:r w:rsidRPr="004F5368">
            <w:rPr>
              <w:rFonts w:cs="Arial"/>
              <w:b/>
              <w:noProof/>
              <w:lang w:val="en-US"/>
            </w:rPr>
            <w:drawing>
              <wp:anchor distT="0" distB="0" distL="114300" distR="114300" simplePos="0" relativeHeight="251692032" behindDoc="0" locked="0" layoutInCell="1" allowOverlap="1" wp14:anchorId="220AA777" wp14:editId="02C4C134">
                <wp:simplePos x="0" y="0"/>
                <wp:positionH relativeFrom="column">
                  <wp:posOffset>-1905</wp:posOffset>
                </wp:positionH>
                <wp:positionV relativeFrom="paragraph">
                  <wp:posOffset>11694</wp:posOffset>
                </wp:positionV>
                <wp:extent cx="144145" cy="144145"/>
                <wp:effectExtent l="0" t="0" r="8255" b="8255"/>
                <wp:wrapNone/>
                <wp:docPr id="231" name="图片 2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1" name="图片 231"/>
                        <pic:cNvPicPr>
                          <a:picLocks noChangeAspect="1"/>
                        </pic:cNvPicPr>
                      </pic:nvPicPr>
                      <pic:blipFill>
                        <a:blip r:embed="rId34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" cy="144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4F5368">
            <w:rPr>
              <w:rFonts w:cs="Arial"/>
              <w:b/>
            </w:rPr>
            <w:t>JEGYZET</w:t>
          </w:r>
        </w:p>
        <w:p w14:paraId="175A3BA0" w14:textId="2C20AAFD" w:rsidR="006505C9" w:rsidRPr="004F5368" w:rsidRDefault="006505C9" w:rsidP="006505C9">
          <w:pPr>
            <w:pBdr>
              <w:top w:val="single" w:sz="6" w:space="1" w:color="auto"/>
              <w:bottom w:val="single" w:sz="6" w:space="1" w:color="auto"/>
            </w:pBdr>
            <w:spacing w:beforeLines="0" w:before="0" w:afterLines="0" w:after="0"/>
            <w:rPr>
              <w:rFonts w:cs="Arial"/>
            </w:rPr>
          </w:pPr>
          <w:r w:rsidRPr="004F5368">
            <w:rPr>
              <w:rFonts w:cs="Arial"/>
            </w:rPr>
            <w:t>Javasoljuk, hogy használaton kívül zárolja a képernyőt, hogy megvédje a rendszerben tárolt információkat és energiát takarítson meg.</w:t>
          </w:r>
        </w:p>
        <w:p w14:paraId="7BAE2404" w14:textId="73CDEFA2" w:rsidR="006505C9" w:rsidRPr="004F5368" w:rsidRDefault="006505C9" w:rsidP="006505C9">
          <w:pPr>
            <w:pStyle w:val="BodytextUserManual"/>
            <w:spacing w:before="156" w:after="156"/>
          </w:pPr>
          <w:r w:rsidRPr="004F5368">
            <w:t>A táblagép szinte minden műveletét az érintőképernyőn keresztül lehet vezérelni. Az érintőképernyős navigáció menüvezérelt, amely lehetővé teszi a teszteljáráshoz vagy a szükséges adatokhoz való gyors hozzáférést egy sor kérdés és opció segítségével. A menüstruktúrák részletes leírása az egyes alkalmazások fejezeteiben található.</w:t>
          </w:r>
        </w:p>
        <w:p w14:paraId="62A8A4D0" w14:textId="77777777" w:rsidR="006505C9" w:rsidRPr="004F5368" w:rsidRDefault="006505C9" w:rsidP="006505C9">
          <w:pPr>
            <w:pStyle w:val="30"/>
            <w:spacing w:before="312" w:after="156"/>
          </w:pPr>
          <w:bookmarkStart w:id="80" w:name="_Toc366845409"/>
          <w:bookmarkStart w:id="81" w:name="_Toc451525740"/>
          <w:bookmarkStart w:id="82" w:name="_Toc366846462"/>
          <w:bookmarkStart w:id="83" w:name="_Toc159436261"/>
          <w:r w:rsidRPr="004F5368">
            <w:lastRenderedPageBreak/>
            <w:t>Alkalmazásgombok</w:t>
          </w:r>
          <w:bookmarkEnd w:id="80"/>
          <w:bookmarkEnd w:id="81"/>
          <w:bookmarkEnd w:id="82"/>
          <w:bookmarkEnd w:id="83"/>
        </w:p>
        <w:p w14:paraId="7AC7A709" w14:textId="031A7DC1" w:rsidR="006505C9" w:rsidRPr="004F5368" w:rsidRDefault="006505C9" w:rsidP="006505C9">
          <w:pPr>
            <w:pStyle w:val="BodytextUserManual"/>
            <w:spacing w:before="156" w:after="156"/>
          </w:pPr>
          <w:r w:rsidRPr="004F5368">
            <w:t>MaxiSys rendszer egyes alkalmazásait</w:t>
          </w:r>
          <w:r w:rsidR="00C26ACF" w:rsidRPr="004F5368">
            <w:t>.</w:t>
          </w:r>
        </w:p>
        <w:p w14:paraId="585FFE8D" w14:textId="0DCC63FD" w:rsidR="006505C9" w:rsidRPr="004F5368" w:rsidRDefault="00660247" w:rsidP="006505C9">
          <w:pPr>
            <w:pStyle w:val="ab"/>
            <w:spacing w:before="156" w:afterLines="20" w:after="62"/>
            <w:rPr>
              <w:rFonts w:cs="Arial"/>
              <w:i/>
            </w:rPr>
          </w:pPr>
          <w:r w:rsidRPr="004F5368">
            <w:rPr>
              <w:rFonts w:cs="Arial"/>
            </w:rPr>
            <w:t>3-1. táblázat:</w:t>
          </w:r>
          <w:r w:rsidR="00652648" w:rsidRPr="004F5368">
            <w:rPr>
              <w:rFonts w:cs="Arial"/>
            </w:rPr>
            <w:t xml:space="preserve"> </w:t>
          </w:r>
          <w:r w:rsidR="006505C9" w:rsidRPr="004F5368">
            <w:rPr>
              <w:rFonts w:cs="Arial"/>
              <w:i/>
            </w:rPr>
            <w:t>Alkalmazások</w:t>
          </w:r>
        </w:p>
        <w:tbl>
          <w:tblPr>
            <w:tblStyle w:val="ac"/>
            <w:tblW w:w="7225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988"/>
            <w:gridCol w:w="1559"/>
            <w:gridCol w:w="4678"/>
          </w:tblGrid>
          <w:tr w:rsidR="006505C9" w:rsidRPr="004F5368" w14:paraId="0087EE14" w14:textId="77777777" w:rsidTr="00FE33DC">
            <w:trPr>
              <w:trHeight w:val="337"/>
              <w:tblHeader/>
              <w:jc w:val="center"/>
            </w:trPr>
            <w:tc>
              <w:tcPr>
                <w:tcW w:w="988" w:type="dxa"/>
                <w:shd w:val="clear" w:color="auto" w:fill="D9D9D9" w:themeFill="background1" w:themeFillShade="D9"/>
                <w:vAlign w:val="center"/>
              </w:tcPr>
              <w:p w14:paraId="75B551D8" w14:textId="77777777" w:rsidR="006505C9" w:rsidRPr="004F5368" w:rsidRDefault="006505C9" w:rsidP="006505C9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bookmarkStart w:id="84" w:name="_Hlk116135236"/>
                <w:r w:rsidRPr="004F5368">
                  <w:rPr>
                    <w:rFonts w:cs="Arial"/>
                  </w:rPr>
                  <w:t>Gomb</w:t>
                </w:r>
              </w:p>
            </w:tc>
            <w:tc>
              <w:tcPr>
                <w:tcW w:w="1559" w:type="dxa"/>
                <w:shd w:val="clear" w:color="auto" w:fill="D9D9D9" w:themeFill="background1" w:themeFillShade="D9"/>
                <w:vAlign w:val="center"/>
              </w:tcPr>
              <w:p w14:paraId="4811B784" w14:textId="77777777" w:rsidR="006505C9" w:rsidRPr="004F5368" w:rsidRDefault="006505C9" w:rsidP="006505C9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Név</w:t>
                </w:r>
              </w:p>
            </w:tc>
            <w:tc>
              <w:tcPr>
                <w:tcW w:w="4678" w:type="dxa"/>
                <w:shd w:val="clear" w:color="auto" w:fill="D9D9D9" w:themeFill="background1" w:themeFillShade="D9"/>
                <w:vAlign w:val="center"/>
              </w:tcPr>
              <w:p w14:paraId="6ABA1A18" w14:textId="77777777" w:rsidR="006505C9" w:rsidRPr="004F5368" w:rsidRDefault="006505C9" w:rsidP="006505C9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Leírás</w:t>
                </w:r>
              </w:p>
            </w:tc>
          </w:tr>
          <w:tr w:rsidR="00FD7B2A" w:rsidRPr="004F5368" w14:paraId="18133514" w14:textId="77777777" w:rsidTr="00FE33DC">
            <w:trPr>
              <w:trHeight w:val="683"/>
              <w:jc w:val="center"/>
            </w:trPr>
            <w:tc>
              <w:tcPr>
                <w:tcW w:w="988" w:type="dxa"/>
                <w:vAlign w:val="center"/>
              </w:tcPr>
              <w:p w14:paraId="00A22C75" w14:textId="5B8EACA9" w:rsidR="00FD7B2A" w:rsidRPr="004F5368" w:rsidRDefault="00FD7B2A" w:rsidP="00FD7B2A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B82B394" wp14:editId="302FE29F">
                      <wp:extent cx="359410" cy="359410"/>
                      <wp:effectExtent l="0" t="0" r="2540" b="2540"/>
                      <wp:docPr id="3031" name="图片 30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6" name="诊断.png"/>
                              <pic:cNvPicPr/>
                            </pic:nvPicPr>
                            <pic:blipFill>
                              <a:blip r:embed="rId54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8902505" w14:textId="3815CDE5" w:rsidR="00FD7B2A" w:rsidRPr="004F5368" w:rsidRDefault="00FD7B2A" w:rsidP="00FD7B2A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Diagnosztika</w:t>
                </w:r>
              </w:p>
            </w:tc>
            <w:tc>
              <w:tcPr>
                <w:tcW w:w="4678" w:type="dxa"/>
                <w:vAlign w:val="center"/>
              </w:tcPr>
              <w:p w14:paraId="7CE92A93" w14:textId="4AF94394" w:rsidR="00FD7B2A" w:rsidRPr="004F5368" w:rsidRDefault="0016511F" w:rsidP="00041098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Hozzáférés a diagnosztikai funkciókhoz. </w:t>
                </w:r>
                <w:r w:rsidR="00041098" w:rsidRPr="004F5368">
                  <w:rPr>
                    <w:rFonts w:cs="Arial"/>
                  </w:rPr>
                  <w:t>Lásd</w:t>
                </w:r>
                <w:r w:rsidR="00041098" w:rsidRPr="004F5368">
                  <w:rPr>
                    <w:rFonts w:cs="Arial"/>
                    <w:i/>
                    <w:iCs/>
                    <w:color w:val="0000FF"/>
                  </w:rPr>
                  <w:t xml:space="preserve"> </w:t>
                </w:r>
                <w:r w:rsidR="00187D73" w:rsidRPr="004F5368">
                  <w:rPr>
                    <w:rFonts w:cs="Arial"/>
                    <w:i/>
                    <w:iCs/>
                    <w:color w:val="0000FF"/>
                  </w:rPr>
                  <w:t>Diagnosztika</w:t>
                </w:r>
                <w:r w:rsidR="00C26ACF" w:rsidRPr="004F5368">
                  <w:rPr>
                    <w:rFonts w:cs="Arial"/>
                    <w:i/>
                    <w:iCs/>
                    <w:color w:val="0000FF"/>
                  </w:rPr>
                  <w:t>.</w:t>
                </w:r>
              </w:p>
            </w:tc>
          </w:tr>
          <w:tr w:rsidR="004A503C" w:rsidRPr="004F5368" w14:paraId="00A687E8" w14:textId="77777777" w:rsidTr="00FE33DC">
            <w:trPr>
              <w:trHeight w:val="683"/>
              <w:jc w:val="center"/>
            </w:trPr>
            <w:tc>
              <w:tcPr>
                <w:tcW w:w="988" w:type="dxa"/>
                <w:vAlign w:val="center"/>
              </w:tcPr>
              <w:p w14:paraId="69D6E8A0" w14:textId="7D60AD89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  <w14:ligatures w14:val="standardContextual"/>
                  </w:rPr>
                  <w:drawing>
                    <wp:inline distT="0" distB="0" distL="0" distR="0" wp14:anchorId="00EE54D6" wp14:editId="52395727">
                      <wp:extent cx="360000" cy="360000"/>
                      <wp:effectExtent l="0" t="0" r="2540" b="2540"/>
                      <wp:docPr id="34" name="图片 3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4" name="图片 34"/>
                              <pic:cNvPicPr/>
                            </pic:nvPicPr>
                            <pic:blipFill>
                              <a:blip r:embed="rId55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74A7263A" w14:textId="7CD162F5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DVI</w:t>
                </w:r>
              </w:p>
            </w:tc>
            <w:tc>
              <w:tcPr>
                <w:tcW w:w="4678" w:type="dxa"/>
                <w:vAlign w:val="center"/>
              </w:tcPr>
              <w:p w14:paraId="4B7272AF" w14:textId="07CE5CF9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 diagnózis előtt a technikusok átfogó szemvizsgálatot végeznek, és rögzítik az eredményeket.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_Ref193893675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Digitális járművizsgálat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56AB6A46" w14:textId="77777777" w:rsidTr="00FE33DC">
            <w:trPr>
              <w:trHeight w:val="748"/>
              <w:jc w:val="center"/>
            </w:trPr>
            <w:tc>
              <w:tcPr>
                <w:tcW w:w="988" w:type="dxa"/>
                <w:vAlign w:val="center"/>
              </w:tcPr>
              <w:p w14:paraId="104C75AD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B7FE089" wp14:editId="43D5A2BD">
                      <wp:extent cx="359410" cy="359410"/>
                      <wp:effectExtent l="0" t="0" r="2540" b="2540"/>
                      <wp:docPr id="3039" name="图片 3039" descr="C:\Users\A20476\Desktop\BT609说明书\0722切图\1首页\维修保养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1" descr="C:\Users\A20476\Desktop\BT609说明书\0722切图\1首页\维修保养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04B1D0D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b/>
                    <w:bCs/>
                  </w:rPr>
                  <w:t>Szolgáltatás</w:t>
                </w:r>
              </w:p>
            </w:tc>
            <w:tc>
              <w:tcPr>
                <w:tcW w:w="4678" w:type="dxa"/>
                <w:vAlign w:val="center"/>
              </w:tcPr>
              <w:p w14:paraId="3CA66632" w14:textId="167FBEB3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Hozzáférés a Szervizfunkciók menühöz.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_Ref159830853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Szolgáltatás.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 xml:space="preserve"> </w:t>
                </w:r>
              </w:p>
            </w:tc>
          </w:tr>
          <w:tr w:rsidR="004A503C" w:rsidRPr="004F5368" w14:paraId="0092E5D0" w14:textId="77777777" w:rsidTr="00FE33DC">
            <w:trPr>
              <w:trHeight w:val="748"/>
              <w:jc w:val="center"/>
            </w:trPr>
            <w:tc>
              <w:tcPr>
                <w:tcW w:w="988" w:type="dxa"/>
                <w:vAlign w:val="center"/>
              </w:tcPr>
              <w:p w14:paraId="7A93E86E" w14:textId="28CFC970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466F8ECD" wp14:editId="40C62265">
                      <wp:extent cx="357683" cy="360000"/>
                      <wp:effectExtent l="0" t="0" r="4445" b="2540"/>
                      <wp:docPr id="881363889" name="图片 10" descr="图形用户界面, 应用程序&#10;&#10;AI 生成的内容可能不正确。">
                        <a:extLst xmlns:a="http://schemas.openxmlformats.org/drawingml/2006/main">
                          <a:ext uri="{FF2B5EF4-FFF2-40B4-BE49-F238E27FC236}">
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8EB9FA9-AE3A-A75A-CBC2-511F2C80AF13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1" name="图片 10" descr="图形用户界面, 应用程序&#10;&#10;AI 生成的内容可能不正确。">
                                <a:extLst>
                                  <a:ext uri="{FF2B5EF4-FFF2-40B4-BE49-F238E27FC236}">
    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8EB9FA9-AE3A-A75A-CBC2-511F2C80AF13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5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77113" t="12601" r="5806" b="64001"/>
                              <a:stretch/>
                            </pic:blipFill>
                            <pic:spPr>
                              <a:xfrm>
                                <a:off x="0" y="0"/>
                                <a:ext cx="357683" cy="360000"/>
                              </a:xfrm>
                              <a:prstGeom prst="round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748B508" w14:textId="0C2240F4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VID</w:t>
                </w:r>
              </w:p>
            </w:tc>
            <w:tc>
              <w:tcPr>
                <w:tcW w:w="4678" w:type="dxa"/>
                <w:vAlign w:val="center"/>
              </w:tcPr>
              <w:p w14:paraId="5B55AB21" w14:textId="19229654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  <w:lang w:val="it"/>
                  </w:rPr>
                  <w:t>Megnyitja az VIN megadása képernyőt vagy a Járműadatok megerősítése képernyőt. Lásd</w:t>
                </w:r>
                <w:r w:rsidRPr="004F5368">
                  <w:rPr>
                    <w:rFonts w:cs="Arial"/>
                    <w:i/>
                    <w:iCs/>
                    <w:lang w:val="it"/>
                  </w:rPr>
                  <w:t xml:space="preserve"> </w:t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fldChar w:fldCharType="begin"/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instrText xml:space="preserve"> REF _Ref159658519 \h  \* MERGEFORMAT </w:instrText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fldChar w:fldCharType="separate"/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t>Járműazonosítás</w:t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fldChar w:fldCharType="end"/>
                </w:r>
                <w:r w:rsidRPr="004F5368">
                  <w:rPr>
                    <w:rFonts w:cs="Arial"/>
                    <w:bCs/>
                    <w:i/>
                    <w:color w:val="0000FF"/>
                    <w:szCs w:val="18"/>
                    <w:lang w:val="it"/>
                  </w:rPr>
                  <w:t>.</w:t>
                </w:r>
              </w:p>
            </w:tc>
          </w:tr>
          <w:tr w:rsidR="004A503C" w:rsidRPr="004F5368" w14:paraId="2ABCF08C" w14:textId="77777777" w:rsidTr="00FE33DC">
            <w:trPr>
              <w:trHeight w:val="689"/>
              <w:jc w:val="center"/>
            </w:trPr>
            <w:tc>
              <w:tcPr>
                <w:tcW w:w="988" w:type="dxa"/>
                <w:vAlign w:val="center"/>
              </w:tcPr>
              <w:p w14:paraId="0918DEAB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5D1049F" wp14:editId="6EAB5167">
                      <wp:extent cx="360000" cy="360000"/>
                      <wp:effectExtent l="0" t="0" r="2540" b="2540"/>
                      <wp:docPr id="164081" name="图片 164081" descr="E:\202110\20211009-MS906\图片\截图\ADAS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E:\202110\20211009-MS906\图片\截图\ADAS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A22F46E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b/>
                    <w:bCs/>
                  </w:rPr>
                  <w:t>ADAS</w:t>
                </w:r>
              </w:p>
            </w:tc>
            <w:tc>
              <w:tcPr>
                <w:tcW w:w="4678" w:type="dxa"/>
                <w:vAlign w:val="center"/>
              </w:tcPr>
              <w:p w14:paraId="4A07DD2D" w14:textId="5A3D4199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Az ADAS rendszerek menüjének elérése.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_Ref118313587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 xml:space="preserve">ADAS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5619ADAB" w14:textId="77777777" w:rsidTr="005D6A88">
            <w:trPr>
              <w:trHeight w:val="857"/>
              <w:jc w:val="center"/>
            </w:trPr>
            <w:tc>
              <w:tcPr>
                <w:tcW w:w="988" w:type="dxa"/>
                <w:vAlign w:val="center"/>
              </w:tcPr>
              <w:p w14:paraId="0DE6B8C8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3228652B" wp14:editId="52BDF99D">
                      <wp:extent cx="359410" cy="359410"/>
                      <wp:effectExtent l="0" t="0" r="2540" b="2540"/>
                      <wp:docPr id="694391320" name="图片 694391320" descr="C:\Users\A20476\Desktop\BT609说明书\0722切图\1首页\数据管理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2" descr="C:\Users\A20476\Desktop\BT609说明书\0722切图\1首页\数据管理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74B91C4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b/>
                    <w:bCs/>
                  </w:rPr>
                  <w:t>Adatkezelő</w:t>
                </w:r>
              </w:p>
            </w:tc>
            <w:tc>
              <w:tcPr>
                <w:tcW w:w="4678" w:type="dxa"/>
                <w:vAlign w:val="center"/>
              </w:tcPr>
              <w:p w14:paraId="5924067C" w14:textId="002C653E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Hozzáfér a mentett javítóműhely-, ügyfél- és járműadatokhoz, beleértve a részletes járműdiagnosztikai és tesztrekordokat.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_Ref159830944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Adatkezelő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12E50980" w14:textId="77777777" w:rsidTr="005D6A88">
            <w:trPr>
              <w:trHeight w:val="857"/>
              <w:jc w:val="center"/>
            </w:trPr>
            <w:tc>
              <w:tcPr>
                <w:tcW w:w="988" w:type="dxa"/>
                <w:vAlign w:val="center"/>
              </w:tcPr>
              <w:p w14:paraId="5A6D1FF2" w14:textId="5A7850F2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54C63399" wp14:editId="52B64CB2">
                      <wp:extent cx="362347" cy="360000"/>
                      <wp:effectExtent l="0" t="0" r="0" b="2540"/>
                      <wp:docPr id="167" name="图片 4" descr="图形用户界面, 应用程序&#10;&#10;AI 生成的内容可能不正确。">
                        <a:extLst xmlns:a="http://schemas.openxmlformats.org/drawingml/2006/main">
                          <a:ext uri="{FF2B5EF4-FFF2-40B4-BE49-F238E27FC236}">
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C9298E32-7CBD-BA4E-AFF1-5CC8F5F4F508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" name="图片 4" descr="图形用户界面, 应用程序&#10;&#10;AI 生成的内容可能不正确。">
                                <a:extLst>
                                  <a:ext uri="{FF2B5EF4-FFF2-40B4-BE49-F238E27FC236}">
    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C9298E32-7CBD-BA4E-AFF1-5CC8F5F4F508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0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560" t="11210" r="76860" b="65036"/>
                              <a:stretch/>
                            </pic:blipFill>
                            <pic:spPr>
                              <a:xfrm>
                                <a:off x="0" y="0"/>
                                <a:ext cx="362347" cy="360000"/>
                              </a:xfrm>
                              <a:prstGeom prst="roundRect">
                                <a:avLst>
                                  <a:gd name="adj" fmla="val 18602"/>
                                </a:avLst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276F7283" w14:textId="6B7029B2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Autel Cloud</w:t>
                </w:r>
              </w:p>
            </w:tc>
            <w:tc>
              <w:tcPr>
                <w:tcW w:w="4678" w:type="dxa"/>
                <w:vAlign w:val="center"/>
              </w:tcPr>
              <w:p w14:paraId="7988DF22" w14:textId="453919B2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Hozzáférés az Autel Cloud platformhoz. Lásd</w:t>
                </w:r>
                <w:r w:rsidRPr="004F5368">
                  <w:rPr>
                    <w:rFonts w:cs="Arial"/>
                    <w:bCs/>
                    <w:i/>
                    <w:iCs/>
                    <w:color w:val="0000FF"/>
                    <w:szCs w:val="18"/>
                  </w:rPr>
                  <w:t xml:space="preserve"> </w:t>
                </w:r>
                <w:hyperlink w:anchor="_Autel_Cloud" w:history="1">
                  <w:r w:rsidRPr="004F5368">
                    <w:rPr>
                      <w:rStyle w:val="a9"/>
                      <w:rFonts w:cs="Arial"/>
                      <w:bCs/>
                      <w:i/>
                      <w:iCs/>
                      <w:szCs w:val="18"/>
                      <w:u w:val="none"/>
                    </w:rPr>
                    <w:t>Autel Cloud</w:t>
                  </w:r>
                </w:hyperlink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0E6631D5" w14:textId="77777777" w:rsidTr="005D6A88">
            <w:trPr>
              <w:trHeight w:val="857"/>
              <w:jc w:val="center"/>
            </w:trPr>
            <w:tc>
              <w:tcPr>
                <w:tcW w:w="988" w:type="dxa"/>
                <w:vAlign w:val="center"/>
              </w:tcPr>
              <w:p w14:paraId="42D54E17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b/>
                    <w:noProof/>
                    <w:szCs w:val="18"/>
                    <w:lang w:val="en-US"/>
                  </w:rPr>
                  <w:drawing>
                    <wp:inline distT="0" distB="0" distL="0" distR="0" wp14:anchorId="01925FF2" wp14:editId="677776CB">
                      <wp:extent cx="360000" cy="360000"/>
                      <wp:effectExtent l="0" t="0" r="2540" b="2540"/>
                      <wp:docPr id="1224041349" name="图片 12240413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61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C21B17C" w14:textId="70A56CBC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Akkumulátor teszt</w:t>
                </w:r>
              </w:p>
            </w:tc>
            <w:tc>
              <w:tcPr>
                <w:tcW w:w="4678" w:type="dxa"/>
                <w:vAlign w:val="center"/>
              </w:tcPr>
              <w:p w14:paraId="03A28F75" w14:textId="154951E0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Megnyitja az Akkumulátorteszt menüt, amely két funkcióval rendelkezik: a járműben és a járművön kívüli teszt.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_Ref159830975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 xml:space="preserve">Akkumulátor teszt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29356A79" w14:textId="77777777" w:rsidTr="005D6A88">
            <w:trPr>
              <w:trHeight w:val="778"/>
              <w:jc w:val="center"/>
            </w:trPr>
            <w:tc>
              <w:tcPr>
                <w:tcW w:w="988" w:type="dxa"/>
                <w:vAlign w:val="center"/>
              </w:tcPr>
              <w:p w14:paraId="2AF152BA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14270EA" wp14:editId="6CF26306">
                      <wp:extent cx="359410" cy="359410"/>
                      <wp:effectExtent l="0" t="0" r="2540" b="2540"/>
                      <wp:docPr id="573933007" name="图片 57393300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9" name="设置.png"/>
                              <pic:cNvPicPr/>
                            </pic:nvPicPr>
                            <pic:blipFill>
                              <a:blip r:embed="rId6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6FF6478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b/>
                    <w:bCs/>
                  </w:rPr>
                  <w:t>Beállítások</w:t>
                </w:r>
              </w:p>
            </w:tc>
            <w:tc>
              <w:tcPr>
                <w:tcW w:w="4678" w:type="dxa"/>
                <w:vAlign w:val="center"/>
              </w:tcPr>
              <w:p w14:paraId="0EBDFA3B" w14:textId="5194098C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 rendszerbeállítások menüjének és az általános táblagépmenünek a megnyitására szolgál.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_Ref159830996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Beállítások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28D187B0" w14:textId="77777777" w:rsidTr="00FE33DC">
            <w:trPr>
              <w:trHeight w:val="705"/>
              <w:jc w:val="center"/>
            </w:trPr>
            <w:tc>
              <w:tcPr>
                <w:tcW w:w="988" w:type="dxa"/>
                <w:vAlign w:val="center"/>
              </w:tcPr>
              <w:p w14:paraId="69F26013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94F2B61" wp14:editId="3D3FE3CF">
                      <wp:extent cx="359410" cy="359410"/>
                      <wp:effectExtent l="0" t="0" r="2540" b="2540"/>
                      <wp:docPr id="820228271" name="图片 8202282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8" name="更新.png"/>
                              <pic:cNvPicPr/>
                            </pic:nvPicPr>
                            <pic:blipFill>
                              <a:blip r:embed="rId6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25C9F55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Frissítés</w:t>
                </w:r>
              </w:p>
            </w:tc>
            <w:tc>
              <w:tcPr>
                <w:tcW w:w="4678" w:type="dxa"/>
                <w:vAlign w:val="center"/>
              </w:tcPr>
              <w:p w14:paraId="06593EF9" w14:textId="6FBD1CFE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Hozzáférés a rendszerszoftver frissítési menüjéhez.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_Ref160094519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Frissítés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5B0C44FF" w14:textId="77777777" w:rsidTr="00FE33DC">
            <w:trPr>
              <w:trHeight w:val="641"/>
              <w:jc w:val="center"/>
            </w:trPr>
            <w:tc>
              <w:tcPr>
                <w:tcW w:w="988" w:type="dxa"/>
                <w:vAlign w:val="center"/>
              </w:tcPr>
              <w:p w14:paraId="6C7B7EB2" w14:textId="479C24BF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</w:rPr>
                  <w:drawing>
                    <wp:inline distT="0" distB="0" distL="0" distR="0" wp14:anchorId="4C3A7F24" wp14:editId="7B2C540D">
                      <wp:extent cx="362820" cy="360000"/>
                      <wp:effectExtent l="0" t="0" r="0" b="2540"/>
                      <wp:docPr id="160" name="图片 4" descr="图形用户界面, 应用程序&#10;&#10;AI 生成的内容可能不正确。">
                        <a:extLst xmlns:a="http://schemas.openxmlformats.org/drawingml/2006/main">
                          <a:ext uri="{FF2B5EF4-FFF2-40B4-BE49-F238E27FC236}">
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5BC1C6E5-2F76-919D-F938-6FCE8E471A3C}"/>
                          </a:ext>
                        </a:extLst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" name="图片 4" descr="图形用户界面, 应用程序&#10;&#10;AI 生成的内容可能不正确。">
                                <a:extLst>
                                  <a:ext uri="{FF2B5EF4-FFF2-40B4-BE49-F238E27FC236}">
          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5BC1C6E5-2F76-919D-F938-6FCE8E471A3C}"/>
                                  </a:ext>
                                </a:extLst>
                              </pic:cNvPr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3144" t="11308" r="29358" b="65063"/>
                              <a:stretch/>
                            </pic:blipFill>
                            <pic:spPr>
                              <a:xfrm>
                                <a:off x="0" y="0"/>
                                <a:ext cx="362820" cy="360000"/>
                              </a:xfrm>
                              <a:prstGeom prst="roundRect">
                                <a:avLst>
                                  <a:gd name="adj" fmla="val 21369"/>
                                </a:avLst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58B85D10" w14:textId="64D721F6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VCI menedzser</w:t>
                </w:r>
              </w:p>
            </w:tc>
            <w:tc>
              <w:tcPr>
                <w:tcW w:w="4678" w:type="dxa"/>
                <w:vAlign w:val="center"/>
              </w:tcPr>
              <w:p w14:paraId="33D705F5" w14:textId="796B8379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Megnyitja a VCI csatlakozási menüt. Lásd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 xml:space="preserve"> </w:t>
                </w:r>
                <w:hyperlink w:anchor="_VCMI_menedzser" w:history="1">
                  <w:r w:rsidRPr="004F5368">
                    <w:rPr>
                      <w:rStyle w:val="a9"/>
                      <w:rFonts w:cs="Arial"/>
                      <w:i/>
                      <w:iCs/>
                      <w:u w:val="none"/>
                    </w:rPr>
                    <w:t>VCI menedzser</w:t>
                  </w:r>
                </w:hyperlink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2F1A00F5" w14:textId="77777777" w:rsidTr="00FE33DC">
            <w:trPr>
              <w:trHeight w:val="641"/>
              <w:jc w:val="center"/>
            </w:trPr>
            <w:tc>
              <w:tcPr>
                <w:tcW w:w="988" w:type="dxa"/>
                <w:vAlign w:val="center"/>
              </w:tcPr>
              <w:p w14:paraId="278D05CA" w14:textId="1C48065B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lastRenderedPageBreak/>
                  <w:drawing>
                    <wp:inline distT="0" distB="0" distL="0" distR="0" wp14:anchorId="1228A3EF" wp14:editId="3C25B741">
                      <wp:extent cx="360000" cy="360000"/>
                      <wp:effectExtent l="0" t="0" r="2540" b="2540"/>
                      <wp:docPr id="1785960115" name="图片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5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823EFFF" w14:textId="226C1292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Kézi dőlésmérő</w:t>
                </w:r>
              </w:p>
            </w:tc>
            <w:tc>
              <w:tcPr>
                <w:tcW w:w="4678" w:type="dxa"/>
                <w:vAlign w:val="center"/>
              </w:tcPr>
              <w:p w14:paraId="45BAECC4" w14:textId="0BB07DA9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Csatlakoztatja táblagépét egy kézi dőlésmérőhöz, hogy megmérje a Mercedes-Benz járművek hasmagasságát.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_Ref181124303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 xml:space="preserve">Kézi dőlésmérő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55AD16E7" w14:textId="77777777" w:rsidTr="00FE33DC">
            <w:trPr>
              <w:trHeight w:val="641"/>
              <w:jc w:val="center"/>
            </w:trPr>
            <w:tc>
              <w:tcPr>
                <w:tcW w:w="988" w:type="dxa"/>
                <w:vAlign w:val="center"/>
              </w:tcPr>
              <w:p w14:paraId="02B5D5D3" w14:textId="083D9F0B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F0B29A9" wp14:editId="2A4A08DF">
                      <wp:extent cx="359410" cy="359410"/>
                      <wp:effectExtent l="0" t="0" r="2540" b="2540"/>
                      <wp:docPr id="288" name="图片 2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7" name="图片 37"/>
                              <pic:cNvPicPr/>
                            </pic:nvPicPr>
                            <pic:blipFill>
                              <a:blip r:embed="rId6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14D89F47" w14:textId="754309A2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MaxiTools</w:t>
                </w:r>
              </w:p>
            </w:tc>
            <w:tc>
              <w:tcPr>
                <w:tcW w:w="4678" w:type="dxa"/>
                <w:vAlign w:val="center"/>
              </w:tcPr>
              <w:p w14:paraId="5563186E" w14:textId="27D575A7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Tartalmazza a naplógyűjtést és a gyári adatok visszaállítását két részben.</w:t>
                </w:r>
              </w:p>
            </w:tc>
          </w:tr>
          <w:tr w:rsidR="004A503C" w:rsidRPr="004F5368" w14:paraId="21E5AC90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386A5735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034FF23A" wp14:editId="2D0C5837">
                      <wp:extent cx="360000" cy="360000"/>
                      <wp:effectExtent l="0" t="0" r="2540" b="2540"/>
                      <wp:docPr id="3067" name="图片 3067" descr="C:\Users\A20476\Desktop\截图2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4" descr="C:\Users\A20476\Desktop\截图2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62A06425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b/>
                    <w:bCs/>
                  </w:rPr>
                  <w:t>Támogatás</w:t>
                </w:r>
              </w:p>
            </w:tc>
            <w:tc>
              <w:tcPr>
                <w:tcW w:w="4678" w:type="dxa"/>
                <w:vAlign w:val="center"/>
              </w:tcPr>
              <w:p w14:paraId="3E2EBBC1" w14:textId="6DC42619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Szinkronizálja az Autel online szolgáltatásadatbázisát a MaxiSys táblagéppel.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_Ref195170501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Támogatás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543633FD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488211BE" w14:textId="35E9CC38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54C5D07" wp14:editId="3D99C9D5">
                      <wp:extent cx="359410" cy="359410"/>
                      <wp:effectExtent l="0" t="0" r="2540" b="2540"/>
                      <wp:docPr id="3151" name="图片 3151" descr="E:\202203\20220301-D1 Plus&amp;1 Max\说明书\图片\网关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1" descr="E:\202203\20220301-D1 Plus&amp;1 Max\说明书\图片\网关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40EF8183" w14:textId="4FE0C69F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</w:rPr>
                  <w:t>OEM engedélyezés</w:t>
                </w:r>
              </w:p>
            </w:tc>
            <w:tc>
              <w:tcPr>
                <w:tcW w:w="4678" w:type="dxa"/>
                <w:vAlign w:val="center"/>
              </w:tcPr>
              <w:p w14:paraId="3F48501D" w14:textId="7D309E38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  <w:szCs w:val="18"/>
                  </w:rPr>
                  <w:t>Kezeli az OE átjáró feloldásához szükséges engedélyeket.</w:t>
                </w:r>
              </w:p>
            </w:tc>
          </w:tr>
          <w:tr w:rsidR="004A503C" w:rsidRPr="004F5368" w14:paraId="7BD5536B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0A62E309" w14:textId="4D32D01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3165E50A" wp14:editId="2D106C94">
                      <wp:extent cx="359410" cy="359410"/>
                      <wp:effectExtent l="0" t="0" r="2540" b="2540"/>
                      <wp:docPr id="33" name="图片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3" name="图片 33"/>
                              <pic:cNvPicPr/>
                            </pic:nvPicPr>
                            <pic:blipFill>
                              <a:blip r:embed="rId6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EAC8E50" w14:textId="6A22293A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</w:rPr>
                  <w:t>Demonstráció</w:t>
                </w:r>
              </w:p>
            </w:tc>
            <w:tc>
              <w:tcPr>
                <w:tcW w:w="4678" w:type="dxa"/>
                <w:vAlign w:val="center"/>
              </w:tcPr>
              <w:p w14:paraId="0CDC55D4" w14:textId="3B949081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Lépésről lépésre bemutatja a diagnosztikai működést.</w:t>
                </w:r>
              </w:p>
            </w:tc>
          </w:tr>
          <w:tr w:rsidR="004A503C" w:rsidRPr="004F5368" w14:paraId="7473C3DE" w14:textId="77777777" w:rsidTr="00FE33DC">
            <w:trPr>
              <w:trHeight w:val="707"/>
              <w:jc w:val="center"/>
            </w:trPr>
            <w:tc>
              <w:tcPr>
                <w:tcW w:w="988" w:type="dxa"/>
                <w:vAlign w:val="center"/>
              </w:tcPr>
              <w:p w14:paraId="12B036B9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AA361CA" wp14:editId="68EB8E1F">
                      <wp:extent cx="359410" cy="359410"/>
                      <wp:effectExtent l="0" t="0" r="2540" b="2540"/>
                      <wp:docPr id="3059" name="图片 3059" descr="C:\Users\A20476\Desktop\截图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6" descr="C:\Users\A20476\Desktop\截图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0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D30078A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b/>
                    <w:bCs/>
                  </w:rPr>
                  <w:t>MaxiViewer</w:t>
                </w:r>
              </w:p>
            </w:tc>
            <w:tc>
              <w:tcPr>
                <w:tcW w:w="4678" w:type="dxa"/>
                <w:vAlign w:val="center"/>
              </w:tcPr>
              <w:p w14:paraId="069DF2AE" w14:textId="3DC3956C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Gyorskeresést biztosít a támogatott funkciók és/vagy járművek között.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_Ref159831069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MaxiViewer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2A4290A2" w14:textId="77777777" w:rsidTr="00FE33DC">
            <w:trPr>
              <w:trHeight w:val="996"/>
              <w:jc w:val="center"/>
            </w:trPr>
            <w:tc>
              <w:tcPr>
                <w:tcW w:w="988" w:type="dxa"/>
                <w:vAlign w:val="center"/>
              </w:tcPr>
              <w:p w14:paraId="182E0081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2FB83253" wp14:editId="486F65AE">
                      <wp:extent cx="358775" cy="359410"/>
                      <wp:effectExtent l="0" t="0" r="3175" b="2540"/>
                      <wp:docPr id="3052" name="图片 305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71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8775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37D61B39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MaxiVideo</w:t>
                </w:r>
              </w:p>
            </w:tc>
            <w:tc>
              <w:tcPr>
                <w:tcW w:w="4678" w:type="dxa"/>
                <w:vAlign w:val="center"/>
              </w:tcPr>
              <w:p w14:paraId="2BDF22B0" w14:textId="337FC3FC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Videoszkópként való működésre konfigurálja az egységet egy i- Mager fejkábelhez való csatlakoztatással a járművek alapos vizsgálatához.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_Ref118313956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 xml:space="preserve">MaxiVideo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5820AFAA" w14:textId="77777777" w:rsidTr="00FE33DC">
            <w:trPr>
              <w:trHeight w:val="982"/>
              <w:jc w:val="center"/>
            </w:trPr>
            <w:tc>
              <w:tcPr>
                <w:tcW w:w="988" w:type="dxa"/>
                <w:vAlign w:val="center"/>
              </w:tcPr>
              <w:p w14:paraId="56B35065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49CA1A5" wp14:editId="37F22430">
                      <wp:extent cx="359410" cy="359410"/>
                      <wp:effectExtent l="0" t="0" r="2540" b="2540"/>
                      <wp:docPr id="3051" name="图片 3051" descr="C:\Users\A20476\Desktop\BT609说明书\0722切图\1首页\快速链接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725" descr="C:\Users\A20476\Desktop\BT609说明书\0722切图\1首页\快速链接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38201FB6" w14:textId="0739B686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Gyors link</w:t>
                </w:r>
              </w:p>
            </w:tc>
            <w:tc>
              <w:tcPr>
                <w:tcW w:w="4678" w:type="dxa"/>
                <w:vAlign w:val="center"/>
              </w:tcPr>
              <w:p w14:paraId="436D6DF9" w14:textId="413D91CC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Kapcsolódó weboldalak könyvjelzőit biztosítja, amelyek gyors hozzáférést biztosítanak a termékfrissítésekhez, szervizhez, támogatáshoz és egyéb információkhoz.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_Ref118313986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Gyors link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288DC8F1" w14:textId="77777777" w:rsidTr="00FE33DC">
            <w:trPr>
              <w:trHeight w:val="703"/>
              <w:jc w:val="center"/>
            </w:trPr>
            <w:tc>
              <w:tcPr>
                <w:tcW w:w="988" w:type="dxa"/>
                <w:vAlign w:val="center"/>
              </w:tcPr>
              <w:p w14:paraId="78FFEE29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5F6318FB" wp14:editId="77C24353">
                      <wp:extent cx="359410" cy="359410"/>
                      <wp:effectExtent l="0" t="0" r="2540" b="2540"/>
                      <wp:docPr id="3049" name="图片 3049" descr="P:\【1】销售营销\营销部\To 金香\01 Ultra、MS919、MS909 所有资料\Ultra说明书 所有章节 截图整理\图标 icon\16 Remote Desktop.png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3" descr="P:\【1】销售营销\营销部\To 金香\01 Ultra、MS919、MS909 所有资料\Ultra说明书 所有章节 截图整理\图标 icon\16 Remote Desktop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0D60A032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noProof/>
                  </w:rPr>
                  <w:t>Távoli asztal</w:t>
                </w:r>
              </w:p>
            </w:tc>
            <w:tc>
              <w:tcPr>
                <w:tcW w:w="4678" w:type="dxa"/>
                <w:vAlign w:val="center"/>
              </w:tcPr>
              <w:p w14:paraId="4EEE5709" w14:textId="6EEAE7C1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Konfigurálja a táblagépet távoli támogatás fogadására a TeamViewer alkalmazás segítségével.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_Ref118314018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 xml:space="preserve">Távoli </w:t>
                </w:r>
                <w:r w:rsidRPr="004F5368">
                  <w:rPr>
                    <w:rFonts w:cs="Arial"/>
                    <w:i/>
                    <w:iCs/>
                    <w:color w:val="0000FF"/>
                    <w:szCs w:val="36"/>
                  </w:rPr>
                  <w:t>asztal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722CCB2B" w14:textId="77777777" w:rsidTr="00FE33DC">
            <w:trPr>
              <w:trHeight w:val="965"/>
              <w:jc w:val="center"/>
            </w:trPr>
            <w:tc>
              <w:tcPr>
                <w:tcW w:w="988" w:type="dxa"/>
                <w:vAlign w:val="center"/>
              </w:tcPr>
              <w:p w14:paraId="626282C4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szCs w:val="18"/>
                    <w:lang w:val="en-US"/>
                  </w:rPr>
                  <w:drawing>
                    <wp:inline distT="0" distB="0" distL="0" distR="0" wp14:anchorId="729DC7CD" wp14:editId="2A06FF08">
                      <wp:extent cx="359410" cy="359410"/>
                      <wp:effectExtent l="0" t="0" r="2540" b="2540"/>
                      <wp:docPr id="3048" name="图片 30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74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783F8266" w14:textId="77777777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noProof/>
                  </w:rPr>
                  <w:t>Felhasználói visszajelzés</w:t>
                </w:r>
              </w:p>
            </w:tc>
            <w:tc>
              <w:tcPr>
                <w:tcW w:w="4678" w:type="dxa"/>
                <w:vAlign w:val="center"/>
              </w:tcPr>
              <w:p w14:paraId="377A8428" w14:textId="1DDBC482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Ezen az alkalmazáson keresztül küldhet visszajelzést, ha problémákba ütközik a táblagép használata során.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_Ref118314051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Felhasználói visszajelzések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  <w:tr w:rsidR="004A503C" w:rsidRPr="004F5368" w14:paraId="3FDF1B1E" w14:textId="77777777" w:rsidTr="00FE33DC">
            <w:trPr>
              <w:trHeight w:val="965"/>
              <w:jc w:val="center"/>
            </w:trPr>
            <w:tc>
              <w:tcPr>
                <w:tcW w:w="988" w:type="dxa"/>
                <w:vAlign w:val="center"/>
              </w:tcPr>
              <w:p w14:paraId="55A58843" w14:textId="578B7A9D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:szCs w:val="18"/>
                    <w:lang w:val="en-US"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CEBCA8E" wp14:editId="1CC6642F">
                      <wp:extent cx="360000" cy="360000"/>
                      <wp:effectExtent l="0" t="0" r="2540" b="2540"/>
                      <wp:docPr id="7" name="图片 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5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60000" cy="360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4A695193" w14:textId="01FE1434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noProof/>
                  </w:rPr>
                </w:pPr>
                <w:r w:rsidRPr="004F5368">
                  <w:rPr>
                    <w:rFonts w:cs="Arial"/>
                    <w:b/>
                    <w:noProof/>
                  </w:rPr>
                  <w:t>Hangképzési Központ</w:t>
                </w:r>
              </w:p>
            </w:tc>
            <w:tc>
              <w:tcPr>
                <w:tcW w:w="4678" w:type="dxa"/>
                <w:vAlign w:val="center"/>
              </w:tcPr>
              <w:p w14:paraId="456B4912" w14:textId="0B59BA0E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Lehetővé teszi az MI technikus asszisztens alkalmazás használatának elsajátítását. Az MI technikus asszisztens jelenleg angol nyelven érhető el.</w:t>
                </w:r>
              </w:p>
            </w:tc>
          </w:tr>
          <w:tr w:rsidR="004A503C" w:rsidRPr="004F5368" w14:paraId="7300BF48" w14:textId="77777777" w:rsidTr="00FE33DC">
            <w:trPr>
              <w:trHeight w:val="703"/>
              <w:jc w:val="center"/>
            </w:trPr>
            <w:tc>
              <w:tcPr>
                <w:tcW w:w="988" w:type="dxa"/>
                <w:vAlign w:val="center"/>
              </w:tcPr>
              <w:p w14:paraId="3B7B2C41" w14:textId="77777777" w:rsidR="004A503C" w:rsidRPr="004F5368" w:rsidRDefault="004A503C" w:rsidP="004A503C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lastRenderedPageBreak/>
                  <w:drawing>
                    <wp:inline distT="0" distB="0" distL="0" distR="0" wp14:anchorId="69729D9C" wp14:editId="6D15635A">
                      <wp:extent cx="359410" cy="359410"/>
                      <wp:effectExtent l="0" t="0" r="2540" b="2540"/>
                      <wp:docPr id="3041" name="图片 30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5" name="图片 45"/>
                              <pic:cNvPicPr/>
                            </pic:nvPicPr>
                            <pic:blipFill>
                              <a:blip r:embed="rId76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59410" cy="35941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559" w:type="dxa"/>
                <w:vAlign w:val="center"/>
              </w:tcPr>
              <w:p w14:paraId="7F5D885C" w14:textId="7684C670" w:rsidR="004A503C" w:rsidRPr="004F5368" w:rsidRDefault="004A503C" w:rsidP="004A503C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noProof/>
                  </w:rPr>
                  <w:t>Autel felhasználói központ</w:t>
                </w:r>
              </w:p>
            </w:tc>
            <w:tc>
              <w:tcPr>
                <w:tcW w:w="4678" w:type="dxa"/>
                <w:vAlign w:val="center"/>
              </w:tcPr>
              <w:p w14:paraId="42452DF4" w14:textId="1EE9243E" w:rsidR="004A503C" w:rsidRPr="004F5368" w:rsidRDefault="004A503C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az Autel eszköz regisztrálását a legújabb szoftverek letöltéséhez. Lásd 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_Ref159227564 \h  \* MERGEFORMAT </w:instrTex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t>Autel felhasználói központ</w:t>
                </w:r>
                <w:r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Pr="004F5368">
                  <w:rPr>
                    <w:rFonts w:cs="Arial"/>
                  </w:rPr>
                  <w:t>.</w:t>
                </w:r>
              </w:p>
            </w:tc>
          </w:tr>
        </w:tbl>
        <w:p w14:paraId="7EB71E98" w14:textId="06BF1054" w:rsidR="006505C9" w:rsidRPr="004F5368" w:rsidRDefault="006505C9" w:rsidP="006505C9">
          <w:pPr>
            <w:pStyle w:val="30"/>
            <w:spacing w:before="312" w:after="156"/>
            <w:rPr>
              <w:b w:val="0"/>
              <w:bCs/>
            </w:rPr>
          </w:pPr>
          <w:bookmarkStart w:id="85" w:name="_Toc366845410"/>
          <w:bookmarkStart w:id="86" w:name="_Toc366846463"/>
          <w:bookmarkStart w:id="87" w:name="_Toc451525741"/>
          <w:bookmarkStart w:id="88" w:name="_Toc159436262"/>
          <w:bookmarkEnd w:id="84"/>
          <w:r w:rsidRPr="004F5368">
            <w:t>Helymeghatározó és navigációs gombok</w:t>
          </w:r>
          <w:bookmarkEnd w:id="85"/>
          <w:bookmarkEnd w:id="86"/>
          <w:bookmarkEnd w:id="87"/>
          <w:bookmarkEnd w:id="88"/>
        </w:p>
        <w:p w14:paraId="521DADB8" w14:textId="77777777" w:rsidR="006505C9" w:rsidRPr="004F5368" w:rsidRDefault="006505C9" w:rsidP="006505C9">
          <w:pPr>
            <w:pStyle w:val="BodytextUserManual"/>
            <w:spacing w:before="156" w:after="156"/>
          </w:pPr>
          <w:r w:rsidRPr="004F5368">
            <w:t>A képernyő alján található navigációs gombok működését az alábbi táblázat ismerteti:</w:t>
          </w:r>
        </w:p>
        <w:p w14:paraId="579E5976" w14:textId="312B4379" w:rsidR="006505C9" w:rsidRPr="004F5368" w:rsidRDefault="00660247" w:rsidP="006505C9">
          <w:pPr>
            <w:pStyle w:val="ab"/>
            <w:spacing w:before="156" w:afterLines="20" w:after="62"/>
            <w:ind w:left="0"/>
            <w:rPr>
              <w:rFonts w:cs="Arial"/>
              <w:i/>
            </w:rPr>
          </w:pPr>
          <w:r w:rsidRPr="004F5368">
            <w:rPr>
              <w:rFonts w:cs="Arial"/>
            </w:rPr>
            <w:t>3-2. táblázat:</w:t>
          </w:r>
          <w:r w:rsidR="00652648" w:rsidRPr="004F5368">
            <w:rPr>
              <w:rFonts w:cs="Arial"/>
            </w:rPr>
            <w:t xml:space="preserve"> </w:t>
          </w:r>
          <w:r w:rsidR="006505C9" w:rsidRPr="004F5368">
            <w:rPr>
              <w:rFonts w:cs="Arial"/>
              <w:i/>
            </w:rPr>
            <w:t>Helymeghatározó és navigációs gombok</w:t>
          </w:r>
        </w:p>
        <w:tbl>
          <w:tblPr>
            <w:tblStyle w:val="ac"/>
            <w:tblW w:w="7099" w:type="dxa"/>
            <w:jc w:val="center"/>
            <w:tblLayout w:type="fixed"/>
            <w:tblLook w:val="04A0" w:firstRow="1" w:lastRow="0" w:firstColumn="1" w:lastColumn="0" w:noHBand="0" w:noVBand="1"/>
          </w:tblPr>
          <w:tblGrid>
            <w:gridCol w:w="1129"/>
            <w:gridCol w:w="1418"/>
            <w:gridCol w:w="4552"/>
          </w:tblGrid>
          <w:tr w:rsidR="006505C9" w:rsidRPr="004F5368" w14:paraId="21D594DB" w14:textId="77777777" w:rsidTr="00D74797">
            <w:trPr>
              <w:trHeight w:hRule="exact" w:val="397"/>
              <w:tblHeader/>
              <w:jc w:val="center"/>
            </w:trPr>
            <w:tc>
              <w:tcPr>
                <w:tcW w:w="1129" w:type="dxa"/>
                <w:shd w:val="clear" w:color="auto" w:fill="D9D9D9" w:themeFill="background1" w:themeFillShade="D9"/>
                <w:vAlign w:val="center"/>
              </w:tcPr>
              <w:p w14:paraId="70DAFA1A" w14:textId="77777777" w:rsidR="006505C9" w:rsidRPr="004F5368" w:rsidRDefault="006505C9" w:rsidP="0013203C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Ikon</w:t>
                </w:r>
              </w:p>
            </w:tc>
            <w:tc>
              <w:tcPr>
                <w:tcW w:w="1418" w:type="dxa"/>
                <w:shd w:val="clear" w:color="auto" w:fill="D9D9D9" w:themeFill="background1" w:themeFillShade="D9"/>
                <w:vAlign w:val="center"/>
              </w:tcPr>
              <w:p w14:paraId="1BB9A96A" w14:textId="77777777" w:rsidR="006505C9" w:rsidRPr="004F5368" w:rsidRDefault="006505C9" w:rsidP="0013203C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Név</w:t>
                </w:r>
              </w:p>
            </w:tc>
            <w:tc>
              <w:tcPr>
                <w:tcW w:w="4552" w:type="dxa"/>
                <w:shd w:val="clear" w:color="auto" w:fill="D9D9D9" w:themeFill="background1" w:themeFillShade="D9"/>
                <w:vAlign w:val="center"/>
              </w:tcPr>
              <w:p w14:paraId="3CA505A0" w14:textId="77777777" w:rsidR="006505C9" w:rsidRPr="004F5368" w:rsidRDefault="006505C9" w:rsidP="0013203C">
                <w:pPr>
                  <w:pStyle w:val="af"/>
                  <w:spacing w:beforeLines="20" w:before="62" w:afterLines="20" w:after="62" w:line="240" w:lineRule="exact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Leírás</w:t>
                </w:r>
              </w:p>
            </w:tc>
          </w:tr>
          <w:tr w:rsidR="006505C9" w:rsidRPr="004F5368" w14:paraId="666A7D17" w14:textId="77777777" w:rsidTr="00D74797">
            <w:trPr>
              <w:trHeight w:hRule="exact" w:val="876"/>
              <w:jc w:val="center"/>
            </w:trPr>
            <w:tc>
              <w:tcPr>
                <w:tcW w:w="1129" w:type="dxa"/>
                <w:vAlign w:val="center"/>
              </w:tcPr>
              <w:p w14:paraId="19BC6536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891734C" wp14:editId="2F011156">
                      <wp:extent cx="386080" cy="68580"/>
                      <wp:effectExtent l="0" t="0" r="0" b="7620"/>
                      <wp:docPr id="810302701" name="图片 63" descr="locator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64" name="图片 63" descr="locator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7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86080" cy="6858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6B837F50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Helymeghatározó</w:t>
                </w:r>
              </w:p>
            </w:tc>
            <w:tc>
              <w:tcPr>
                <w:tcW w:w="4552" w:type="dxa"/>
                <w:vAlign w:val="center"/>
              </w:tcPr>
              <w:p w14:paraId="2EB810D5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A képernyő helyét jelzi. Pöccintsen a képernyőn balra vagy jobbra az előző vagy a következő képernyő megtekintéséhez.</w:t>
                </w:r>
              </w:p>
            </w:tc>
          </w:tr>
          <w:tr w:rsidR="006505C9" w:rsidRPr="004F5368" w14:paraId="4C12C499" w14:textId="77777777" w:rsidTr="00D74797">
            <w:trPr>
              <w:trHeight w:hRule="exact" w:val="705"/>
              <w:jc w:val="center"/>
            </w:trPr>
            <w:tc>
              <w:tcPr>
                <w:tcW w:w="1129" w:type="dxa"/>
                <w:vAlign w:val="center"/>
              </w:tcPr>
              <w:p w14:paraId="1E4DC0A9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5702EB34" wp14:editId="2606175D">
                      <wp:extent cx="277500" cy="216000"/>
                      <wp:effectExtent l="0" t="0" r="8255" b="0"/>
                      <wp:docPr id="225" name="图片 64" descr="fanhui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65" name="图片 64" descr="fanhui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8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750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7E4DD0D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Vissza</w:t>
                </w:r>
              </w:p>
            </w:tc>
            <w:tc>
              <w:tcPr>
                <w:tcW w:w="4552" w:type="dxa"/>
                <w:vAlign w:val="center"/>
              </w:tcPr>
              <w:p w14:paraId="12010468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Visszatér az előző képernyőre.</w:t>
                </w:r>
                <w:r w:rsidRPr="004F5368">
                  <w:rPr>
                    <w:rFonts w:cs="Arial"/>
                    <w:color w:val="FF0000"/>
                  </w:rPr>
                  <w:t xml:space="preserve"> </w:t>
                </w:r>
              </w:p>
            </w:tc>
          </w:tr>
          <w:tr w:rsidR="006505C9" w:rsidRPr="004F5368" w14:paraId="29B33FF0" w14:textId="77777777" w:rsidTr="00D74797">
            <w:trPr>
              <w:trHeight w:hRule="exact" w:val="715"/>
              <w:jc w:val="center"/>
            </w:trPr>
            <w:tc>
              <w:tcPr>
                <w:tcW w:w="1129" w:type="dxa"/>
                <w:vAlign w:val="center"/>
              </w:tcPr>
              <w:p w14:paraId="070D11FA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52BB0CB9" wp14:editId="6CE3E90D">
                      <wp:extent cx="277611" cy="216000"/>
                      <wp:effectExtent l="0" t="0" r="8255" b="0"/>
                      <wp:docPr id="226" name="图片 65" descr="home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66" name="图片 65" descr="home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9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7611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1B7768FB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MaxiSys</w:t>
                </w:r>
              </w:p>
              <w:p w14:paraId="4F0331C2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Otthon</w:t>
                </w:r>
              </w:p>
            </w:tc>
            <w:tc>
              <w:tcPr>
                <w:tcW w:w="4552" w:type="dxa"/>
                <w:vAlign w:val="center"/>
              </w:tcPr>
              <w:p w14:paraId="4898D1BE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Visszatérés a MaxiSys Feladatmenübe.</w:t>
                </w:r>
              </w:p>
            </w:tc>
          </w:tr>
          <w:tr w:rsidR="006505C9" w:rsidRPr="004F5368" w14:paraId="731E347D" w14:textId="77777777" w:rsidTr="00D74797">
            <w:trPr>
              <w:trHeight w:hRule="exact" w:val="603"/>
              <w:jc w:val="center"/>
            </w:trPr>
            <w:tc>
              <w:tcPr>
                <w:tcW w:w="1129" w:type="dxa"/>
                <w:vAlign w:val="center"/>
              </w:tcPr>
              <w:p w14:paraId="5CA8B2D4" w14:textId="5E8853E6" w:rsidR="006505C9" w:rsidRPr="004F5368" w:rsidRDefault="008E4F94" w:rsidP="008E4F94">
                <w:pPr>
                  <w:pStyle w:val="ae"/>
                  <w:spacing w:before="0" w:after="0" w:line="480" w:lineRule="auto"/>
                  <w:jc w:val="center"/>
                  <w:rPr>
                    <w:rFonts w:cs="Arial"/>
                    <w:b/>
                    <w:bCs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F078030" wp14:editId="4DCD7EEA">
                      <wp:extent cx="245589" cy="216000"/>
                      <wp:effectExtent l="0" t="0" r="2540" b="0"/>
                      <wp:docPr id="3025" name="图片 3025" descr="C:\Users\A20476\AppData\Roaming\eSpace_Desktop\UserData\a20476_E35832B92FD67CD7CA1F35DED037857F\ReceiveFile\Android Home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C:\Users\A20476\AppData\Roaming\eSpace_Desktop\UserData\a20476_E35832B92FD67CD7CA1F35DED037857F\ReceiveFile\Android Home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0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45589" cy="216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4EE14449" w14:textId="77777777" w:rsidR="006505C9" w:rsidRPr="004F5368" w:rsidRDefault="006505C9" w:rsidP="008E4F94">
                <w:pPr>
                  <w:pStyle w:val="ae"/>
                  <w:spacing w:before="0" w:after="0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Android kezdőlap</w:t>
                </w:r>
              </w:p>
            </w:tc>
            <w:tc>
              <w:tcPr>
                <w:tcW w:w="4552" w:type="dxa"/>
                <w:vAlign w:val="center"/>
              </w:tcPr>
              <w:p w14:paraId="3305731F" w14:textId="4B046443" w:rsidR="006505C9" w:rsidRPr="004F5368" w:rsidRDefault="006505C9" w:rsidP="008E4F94">
                <w:pPr>
                  <w:pStyle w:val="af0"/>
                  <w:spacing w:beforeLines="0" w:afterLines="0" w:line="240" w:lineRule="exact"/>
                  <w:ind w:left="0"/>
                  <w:rPr>
                    <w:rFonts w:cs="Arial"/>
                  </w:rPr>
                </w:pPr>
                <w:bookmarkStart w:id="89" w:name="OLE_LINK15"/>
                <w:bookmarkStart w:id="90" w:name="OLE_LINK38"/>
                <w:r w:rsidRPr="004F5368">
                  <w:rPr>
                    <w:rFonts w:cs="Arial"/>
                  </w:rPr>
                  <w:t xml:space="preserve">Visszatér </w:t>
                </w:r>
                <w:bookmarkEnd w:id="89"/>
                <w:bookmarkEnd w:id="90"/>
                <w:r w:rsidRPr="004F5368">
                  <w:rPr>
                    <w:rFonts w:cs="Arial"/>
                  </w:rPr>
                  <w:t>az Android rendszer kezdőképernyőjére.</w:t>
                </w:r>
              </w:p>
            </w:tc>
          </w:tr>
          <w:tr w:rsidR="006505C9" w:rsidRPr="004F5368" w14:paraId="6320B619" w14:textId="77777777" w:rsidTr="00D74797">
            <w:trPr>
              <w:trHeight w:val="1026"/>
              <w:jc w:val="center"/>
            </w:trPr>
            <w:tc>
              <w:tcPr>
                <w:tcW w:w="1129" w:type="dxa"/>
                <w:vAlign w:val="center"/>
              </w:tcPr>
              <w:p w14:paraId="68D0A382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872F66F" wp14:editId="0D64B1A1">
                      <wp:extent cx="244277" cy="168760"/>
                      <wp:effectExtent l="0" t="0" r="3810" b="3175"/>
                      <wp:docPr id="263" name="图片 26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81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52681" cy="17456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71D950F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Legutóbbi alkalmazások</w:t>
                </w:r>
              </w:p>
            </w:tc>
            <w:tc>
              <w:tcPr>
                <w:tcW w:w="4552" w:type="dxa"/>
                <w:vAlign w:val="center"/>
              </w:tcPr>
              <w:p w14:paraId="34EC2A54" w14:textId="62137DD1" w:rsidR="006505C9" w:rsidRPr="004F5368" w:rsidRDefault="00D47EF5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bookmarkStart w:id="91" w:name="OLE_LINK14"/>
                <w:r w:rsidRPr="004F5368">
                  <w:rPr>
                    <w:rFonts w:cs="Arial"/>
                  </w:rPr>
                  <w:t>futó alkalmazások listáját</w:t>
                </w:r>
                <w:r w:rsidR="00C26ACF" w:rsidRPr="004F5368">
                  <w:rPr>
                    <w:rFonts w:cs="Arial"/>
                  </w:rPr>
                  <w:t>.</w:t>
                </w:r>
                <w:r w:rsidRPr="004F5368">
                  <w:rPr>
                    <w:rFonts w:cs="Arial"/>
                  </w:rPr>
                  <w:t xml:space="preserve"> Koppintson egy alkalmazás ikonjára az indításhoz</w:t>
                </w:r>
                <w:r w:rsidR="00C26ACF" w:rsidRPr="004F5368">
                  <w:rPr>
                    <w:rFonts w:cs="Arial"/>
                  </w:rPr>
                  <w:t>.</w:t>
                </w:r>
                <w:r w:rsidRPr="004F5368">
                  <w:rPr>
                    <w:rFonts w:cs="Arial"/>
                  </w:rPr>
                  <w:t xml:space="preserve"> Zárjon be egy futó alkalmazást a képernyő tetejére húzással. Vagy zárja be az összes futó alkalmazást </w:t>
                </w:r>
                <w:r w:rsidRPr="004F5368">
                  <w:rPr>
                    <w:rFonts w:cs="Arial"/>
                    <w:bCs/>
                  </w:rPr>
                  <w:t>az</w:t>
                </w:r>
                <w:r w:rsidRPr="004F5368">
                  <w:rPr>
                    <w:rFonts w:cs="Arial"/>
                    <w:b/>
                    <w:bCs/>
                  </w:rPr>
                  <w:t xml:space="preserve"> Összes törlése</w:t>
                </w:r>
                <w:r w:rsidRPr="004F5368">
                  <w:rPr>
                    <w:rFonts w:cs="Arial"/>
                    <w:bCs/>
                  </w:rPr>
                  <w:t xml:space="preserve"> lehetőségre koppintva</w:t>
                </w:r>
                <w:r w:rsidR="00C26ACF" w:rsidRPr="004F5368">
                  <w:rPr>
                    <w:rFonts w:cs="Arial"/>
                    <w:bCs/>
                  </w:rPr>
                  <w:t>.</w:t>
                </w:r>
                <w:bookmarkEnd w:id="91"/>
              </w:p>
            </w:tc>
          </w:tr>
          <w:tr w:rsidR="006E6311" w:rsidRPr="004F5368" w14:paraId="436CAA33" w14:textId="77777777" w:rsidTr="00D74797">
            <w:trPr>
              <w:trHeight w:val="691"/>
              <w:jc w:val="center"/>
            </w:trPr>
            <w:tc>
              <w:tcPr>
                <w:tcW w:w="1129" w:type="dxa"/>
                <w:vAlign w:val="center"/>
              </w:tcPr>
              <w:p w14:paraId="1885E3F4" w14:textId="36DA099C" w:rsidR="006E6311" w:rsidRPr="004F5368" w:rsidRDefault="00110902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bookmarkStart w:id="92" w:name="OLE_LINK1"/>
                <w:r w:rsidRPr="004F5368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65AF8428" wp14:editId="1E5D5CE5">
                      <wp:extent cx="306000" cy="206457"/>
                      <wp:effectExtent l="0" t="0" r="0" b="3175"/>
                      <wp:docPr id="36" name="图片 3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6" name="图片 36"/>
                              <pic:cNvPicPr/>
                            </pic:nvPicPr>
                            <pic:blipFill>
                              <a:blip r:embed="rId82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06000" cy="206457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6386C42E" w14:textId="13481326" w:rsidR="006E6311" w:rsidRPr="004F5368" w:rsidRDefault="006E6311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Osztott képernyő</w:t>
                </w:r>
              </w:p>
            </w:tc>
            <w:tc>
              <w:tcPr>
                <w:tcW w:w="4552" w:type="dxa"/>
                <w:vAlign w:val="center"/>
              </w:tcPr>
              <w:p w14:paraId="44210FEC" w14:textId="0C82F206" w:rsidR="006E6311" w:rsidRPr="004F5368" w:rsidRDefault="00632846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Az egymás melletti kettős képernyős módot kifejezetten két különböző ablak egyidejű megjelenítésére tervezték. Az </w:t>
                </w:r>
                <w:r w:rsidR="00540422" w:rsidRPr="004F5368">
                  <w:rPr>
                    <w:rFonts w:cs="Arial"/>
                  </w:rPr>
                  <w:t xml:space="preserve">osztott alkalmazássávban található gyakran használt alkalmazások </w:t>
                </w:r>
                <w:r w:rsidR="001F67B1" w:rsidRPr="004F5368">
                  <w:rPr>
                    <w:rFonts w:cs="Arial"/>
                  </w:rPr>
                  <w:t>hozzáadhatók és törölhetők.</w:t>
                </w:r>
              </w:p>
            </w:tc>
          </w:tr>
          <w:tr w:rsidR="00D74797" w:rsidRPr="004F5368" w14:paraId="7A07DE70" w14:textId="77777777" w:rsidTr="00D74797">
            <w:trPr>
              <w:trHeight w:val="691"/>
              <w:jc w:val="center"/>
            </w:trPr>
            <w:tc>
              <w:tcPr>
                <w:tcW w:w="1129" w:type="dxa"/>
                <w:vAlign w:val="center"/>
              </w:tcPr>
              <w:p w14:paraId="502E778E" w14:textId="2DF386DB" w:rsidR="00D74797" w:rsidRPr="004F5368" w:rsidRDefault="00110902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  <w14:ligatures w14:val="standardContextual"/>
                  </w:rPr>
                </w:pPr>
                <w:r w:rsidRPr="004F5368">
                  <w:rPr>
                    <w:rFonts w:cs="Arial"/>
                    <w:noProof/>
                    <w:lang w:val="en-US"/>
                    <w14:ligatures w14:val="standardContextual"/>
                  </w:rPr>
                  <w:drawing>
                    <wp:inline distT="0" distB="0" distL="0" distR="0" wp14:anchorId="728940BE" wp14:editId="65352C38">
                      <wp:extent cx="280800" cy="280800"/>
                      <wp:effectExtent l="0" t="0" r="5080" b="5080"/>
                      <wp:docPr id="37" name="图片 3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7" name="图片 37"/>
                              <pic:cNvPicPr/>
                            </pic:nvPicPr>
                            <pic:blipFill>
                              <a:blip r:embed="rId83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0800" cy="2808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1AD5BC1" w14:textId="6621977A" w:rsidR="00D74797" w:rsidRPr="004F5368" w:rsidRDefault="00280D26" w:rsidP="00280D26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/>
                    <w:bCs/>
                    <w:color w:val="FF0000"/>
                  </w:rPr>
                </w:pPr>
                <w:r w:rsidRPr="004F5368">
                  <w:rPr>
                    <w:rFonts w:cs="Arial"/>
                    <w:b/>
                    <w:bCs/>
                  </w:rPr>
                  <w:t>MI technikus asszisztens</w:t>
                </w:r>
              </w:p>
            </w:tc>
            <w:tc>
              <w:tcPr>
                <w:tcW w:w="4552" w:type="dxa"/>
                <w:vAlign w:val="center"/>
              </w:tcPr>
              <w:p w14:paraId="12A5B470" w14:textId="67706B34" w:rsidR="00D74797" w:rsidRPr="004F5368" w:rsidRDefault="000024ED" w:rsidP="002912A4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Feladatokat hajt végre hangvezérléssel</w:t>
                </w:r>
                <w:r w:rsidR="00C26ACF" w:rsidRPr="004F5368">
                  <w:rPr>
                    <w:rFonts w:cs="Arial"/>
                  </w:rPr>
                  <w:t>.</w:t>
                </w:r>
                <w:r w:rsidR="00644DA7" w:rsidRPr="004F5368">
                  <w:rPr>
                    <w:rFonts w:cs="Arial"/>
                  </w:rPr>
                  <w:t xml:space="preserve"> </w:t>
                </w:r>
                <w:r w:rsidR="00041098" w:rsidRPr="004F5368">
                  <w:rPr>
                    <w:rFonts w:cs="Arial"/>
                  </w:rPr>
                  <w:t>Lásd</w:t>
                </w:r>
                <w:r w:rsidR="009E5823" w:rsidRPr="004F5368">
                  <w:rPr>
                    <w:rFonts w:cs="Arial"/>
                  </w:rPr>
                  <w:t xml:space="preserve"> </w:t>
                </w:r>
                <w:hyperlink w:anchor="_MI_technikus_asszisztens" w:history="1">
                  <w:r w:rsidR="002912A4" w:rsidRPr="004F5368">
                    <w:rPr>
                      <w:rStyle w:val="a9"/>
                      <w:rFonts w:cs="Arial"/>
                      <w:i/>
                      <w:u w:val="none"/>
                    </w:rPr>
                    <w:t>MI technikus asszisztens</w:t>
                  </w:r>
                </w:hyperlink>
                <w:r w:rsidR="002912A4" w:rsidRPr="004F5368">
                  <w:rPr>
                    <w:rFonts w:cs="Arial"/>
                    <w:i/>
                    <w:iCs/>
                    <w:color w:val="0000FF"/>
                  </w:rPr>
                  <w:t xml:space="preserve">. </w:t>
                </w:r>
                <w:r w:rsidR="002912A4" w:rsidRPr="004F5368">
                  <w:rPr>
                    <w:rFonts w:cs="Arial"/>
                  </w:rPr>
                  <w:t xml:space="preserve">A </w:t>
                </w:r>
                <w:r w:rsidR="00EB715A" w:rsidRPr="004F5368">
                  <w:rPr>
                    <w:rFonts w:cs="Arial"/>
                  </w:rPr>
                  <w:t xml:space="preserve">hangvezérlés </w:t>
                </w:r>
                <w:r w:rsidR="009E5823" w:rsidRPr="004F5368">
                  <w:rPr>
                    <w:rFonts w:cs="Arial"/>
                  </w:rPr>
                  <w:t xml:space="preserve">jelenleg támogatott nyelve </w:t>
                </w:r>
                <w:r w:rsidR="00EB715A" w:rsidRPr="004F5368">
                  <w:rPr>
                    <w:rFonts w:cs="Arial"/>
                  </w:rPr>
                  <w:t>az angol.</w:t>
                </w:r>
              </w:p>
            </w:tc>
          </w:tr>
          <w:bookmarkEnd w:id="92"/>
          <w:tr w:rsidR="006505C9" w:rsidRPr="004F5368" w14:paraId="02157851" w14:textId="77777777" w:rsidTr="00D74797">
            <w:trPr>
              <w:trHeight w:val="619"/>
              <w:jc w:val="center"/>
            </w:trPr>
            <w:tc>
              <w:tcPr>
                <w:tcW w:w="1129" w:type="dxa"/>
                <w:vAlign w:val="center"/>
              </w:tcPr>
              <w:p w14:paraId="78F6D843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6AFF34E5" wp14:editId="372284D5">
                      <wp:extent cx="252000" cy="255613"/>
                      <wp:effectExtent l="0" t="0" r="0" b="0"/>
                      <wp:docPr id="276" name="图片 67" descr="liulanqi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85" name="图片 67" descr="liulanqi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4" cstate="print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52000" cy="255613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30D373DC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Böngésző</w:t>
                </w:r>
              </w:p>
            </w:tc>
            <w:tc>
              <w:tcPr>
                <w:tcW w:w="4552" w:type="dxa"/>
                <w:vAlign w:val="center"/>
              </w:tcPr>
              <w:p w14:paraId="3B107997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Elindítja a Chrome internetböngészőt.</w:t>
                </w:r>
              </w:p>
            </w:tc>
          </w:tr>
          <w:tr w:rsidR="006505C9" w:rsidRPr="004F5368" w14:paraId="70B7F8C6" w14:textId="77777777" w:rsidTr="00D74797">
            <w:trPr>
              <w:trHeight w:val="1333"/>
              <w:jc w:val="center"/>
            </w:trPr>
            <w:tc>
              <w:tcPr>
                <w:tcW w:w="1129" w:type="dxa"/>
                <w:vAlign w:val="center"/>
              </w:tcPr>
              <w:p w14:paraId="0CB56278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lastRenderedPageBreak/>
                  <w:drawing>
                    <wp:inline distT="0" distB="0" distL="0" distR="0" wp14:anchorId="33EED0BA" wp14:editId="6BCA2E5C">
                      <wp:extent cx="273600" cy="216000"/>
                      <wp:effectExtent l="0" t="0" r="0" b="0"/>
                      <wp:docPr id="277" name="图片 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33" name="图片 68" descr="CA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5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360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58F3B10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Kamera</w:t>
                </w:r>
              </w:p>
            </w:tc>
            <w:tc>
              <w:tcPr>
                <w:tcW w:w="4552" w:type="dxa"/>
                <w:vAlign w:val="center"/>
              </w:tcPr>
              <w:p w14:paraId="02D99864" w14:textId="39BFEC70" w:rsidR="006505C9" w:rsidRPr="004F5368" w:rsidRDefault="006505C9" w:rsidP="00641E02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kamera keresőjének megnyitásához koppintson a </w:t>
                </w:r>
                <w:r w:rsidRPr="004F5368">
                  <w:rPr>
                    <w:rFonts w:cs="Arial"/>
                    <w:b/>
                    <w:bCs/>
                  </w:rPr>
                  <w:t xml:space="preserve">Kamera </w:t>
                </w:r>
                <w:r w:rsidRPr="004F5368">
                  <w:rPr>
                    <w:rFonts w:cs="Arial"/>
                    <w:bCs/>
                  </w:rPr>
                  <w:t>ikonra. Nyomja meg és tartsa lenyomva</w:t>
                </w:r>
                <w:r w:rsidRPr="004F5368">
                  <w:rPr>
                    <w:rFonts w:cs="Arial"/>
                    <w:b/>
                    <w:bCs/>
                  </w:rPr>
                  <w:t xml:space="preserve"> </w:t>
                </w:r>
                <w:r w:rsidR="00D47EF5" w:rsidRPr="004F5368">
                  <w:rPr>
                    <w:rFonts w:cs="Arial"/>
                  </w:rPr>
                  <w:t xml:space="preserve">az </w:t>
                </w:r>
                <w:r w:rsidRPr="004F5368">
                  <w:rPr>
                    <w:rFonts w:cs="Arial"/>
                  </w:rPr>
                  <w:t xml:space="preserve">ikont a képernyő képernyőképének rögzítéséhez. A mentett fájlok automatikusan mentésre kerülnek az Adatkezelő alkalmazásban későbbi megtekintéshez. </w:t>
                </w:r>
                <w:r w:rsidR="00041098" w:rsidRPr="004F5368">
                  <w:rPr>
                    <w:rFonts w:cs="Arial"/>
                  </w:rPr>
                  <w:t>Lásd</w:t>
                </w:r>
                <w:r w:rsidRPr="004F5368">
                  <w:rPr>
                    <w:rFonts w:cs="Arial"/>
                  </w:rPr>
                  <w:t xml:space="preserve"> </w:t>
                </w:r>
                <w:r w:rsidR="00A12155" w:rsidRPr="004F5368">
                  <w:rPr>
                    <w:rFonts w:cs="Arial"/>
                    <w:i/>
                    <w:iCs/>
                    <w:color w:val="0000FF"/>
                  </w:rPr>
                  <w:fldChar w:fldCharType="begin"/>
                </w:r>
                <w:r w:rsidR="00A12155" w:rsidRPr="004F5368">
                  <w:rPr>
                    <w:rFonts w:cs="Arial"/>
                    <w:i/>
                    <w:iCs/>
                    <w:color w:val="0000FF"/>
                  </w:rPr>
                  <w:instrText xml:space="preserve"> REF _Ref159830944 \h  \* MERGEFORMAT </w:instrText>
                </w:r>
                <w:r w:rsidR="00A12155" w:rsidRPr="004F5368">
                  <w:rPr>
                    <w:rFonts w:cs="Arial"/>
                    <w:i/>
                    <w:iCs/>
                    <w:color w:val="0000FF"/>
                  </w:rPr>
                </w:r>
                <w:r w:rsidR="00A12155" w:rsidRPr="004F5368">
                  <w:rPr>
                    <w:rFonts w:cs="Arial"/>
                    <w:i/>
                    <w:iCs/>
                    <w:color w:val="0000FF"/>
                  </w:rPr>
                  <w:fldChar w:fldCharType="separate"/>
                </w:r>
                <w:r w:rsidR="00187D73" w:rsidRPr="004F5368">
                  <w:rPr>
                    <w:rFonts w:cs="Arial"/>
                    <w:i/>
                    <w:iCs/>
                    <w:color w:val="0000FF"/>
                  </w:rPr>
                  <w:t>Adatkezelő</w:t>
                </w:r>
                <w:r w:rsidR="00A12155" w:rsidRPr="004F5368">
                  <w:rPr>
                    <w:rFonts w:cs="Arial"/>
                    <w:i/>
                    <w:iCs/>
                    <w:color w:val="0000FF"/>
                  </w:rPr>
                  <w:fldChar w:fldCharType="end"/>
                </w:r>
                <w:r w:rsidR="00A12155" w:rsidRPr="004F5368">
                  <w:rPr>
                    <w:rFonts w:cs="Arial"/>
                  </w:rPr>
                  <w:t>.</w:t>
                </w:r>
              </w:p>
            </w:tc>
          </w:tr>
          <w:tr w:rsidR="006505C9" w:rsidRPr="004F5368" w14:paraId="285F2E56" w14:textId="77777777" w:rsidTr="00D74797">
            <w:trPr>
              <w:trHeight w:val="867"/>
              <w:jc w:val="center"/>
            </w:trPr>
            <w:tc>
              <w:tcPr>
                <w:tcW w:w="1129" w:type="dxa"/>
                <w:vAlign w:val="center"/>
              </w:tcPr>
              <w:p w14:paraId="5CCFAE37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46616181" wp14:editId="20E662DD">
                      <wp:extent cx="273600" cy="216000"/>
                      <wp:effectExtent l="0" t="0" r="0" b="0"/>
                      <wp:docPr id="285" name="图片 6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90" name="图片 69" descr="TIAOZHENG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6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360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65B6AE5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jc w:val="lef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Kijelző és hang</w:t>
                </w:r>
              </w:p>
            </w:tc>
            <w:tc>
              <w:tcPr>
                <w:tcW w:w="4552" w:type="dxa"/>
                <w:vAlign w:val="center"/>
              </w:tcPr>
              <w:p w14:paraId="1C2090C9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A képernyő fényerejét és a hangkimenet hangerejét állítja be.</w:t>
                </w:r>
              </w:p>
            </w:tc>
          </w:tr>
          <w:tr w:rsidR="006505C9" w:rsidRPr="004F5368" w14:paraId="6B857DAE" w14:textId="77777777" w:rsidTr="00D74797">
            <w:trPr>
              <w:trHeight w:val="969"/>
              <w:jc w:val="center"/>
            </w:trPr>
            <w:tc>
              <w:tcPr>
                <w:tcW w:w="1129" w:type="dxa"/>
                <w:vAlign w:val="center"/>
              </w:tcPr>
              <w:p w14:paraId="66815F5F" w14:textId="4261A291" w:rsidR="006505C9" w:rsidRPr="004F5368" w:rsidRDefault="004A503C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</w:rPr>
                  <w:drawing>
                    <wp:inline distT="0" distB="0" distL="0" distR="0" wp14:anchorId="36A66274" wp14:editId="281BC473">
                      <wp:extent cx="579755" cy="370840"/>
                      <wp:effectExtent l="0" t="0" r="0" b="0"/>
                      <wp:docPr id="161" name="图片 16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79755" cy="3708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0C34C051" w14:textId="05729860" w:rsidR="006505C9" w:rsidRPr="004F5368" w:rsidRDefault="002A575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VCI</w:t>
                </w:r>
                <w:r w:rsidR="006505C9" w:rsidRPr="004F5368">
                  <w:rPr>
                    <w:rFonts w:cs="Arial"/>
                    <w:b/>
                    <w:bCs/>
                  </w:rPr>
                  <w:t xml:space="preserve"> kezelő parancsikon</w:t>
                </w:r>
              </w:p>
            </w:tc>
            <w:tc>
              <w:tcPr>
                <w:tcW w:w="4552" w:type="dxa"/>
                <w:vAlign w:val="center"/>
              </w:tcPr>
              <w:p w14:paraId="5EC2A01E" w14:textId="6CEE65C5" w:rsidR="006505C9" w:rsidRPr="004F5368" w:rsidRDefault="006505C9" w:rsidP="004A5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 xml:space="preserve">Megnyitja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 xml:space="preserve"> Manager alkalmazást. A jobb alsó sarokban látható zöld ikon jelzi, hogy a </w:t>
                </w:r>
                <w:r w:rsidR="002A5759" w:rsidRPr="004F5368">
                  <w:rPr>
                    <w:rFonts w:cs="Arial"/>
                  </w:rPr>
                  <w:t>VCI</w:t>
                </w:r>
                <w:r w:rsidRPr="004F5368">
                  <w:rPr>
                    <w:rFonts w:cs="Arial"/>
                  </w:rPr>
                  <w:t xml:space="preserve">2 csatlakoztatva van, míg egy piros „X” ikon jelenik meg, ha a csatlakozás sikertelen. </w:t>
                </w:r>
              </w:p>
            </w:tc>
          </w:tr>
          <w:tr w:rsidR="006505C9" w:rsidRPr="004F5368" w14:paraId="7F7A524B" w14:textId="77777777" w:rsidTr="00D74797">
            <w:trPr>
              <w:trHeight w:val="605"/>
              <w:jc w:val="center"/>
            </w:trPr>
            <w:tc>
              <w:tcPr>
                <w:tcW w:w="1129" w:type="dxa"/>
                <w:vAlign w:val="center"/>
              </w:tcPr>
              <w:p w14:paraId="7B3373CB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2F00FE31" wp14:editId="5424631C">
                      <wp:extent cx="302401" cy="216000"/>
                      <wp:effectExtent l="0" t="0" r="2540" b="0"/>
                      <wp:docPr id="3017" name="图片 7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73" name="图片 72" descr="che.jp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8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02401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7FEE2F0C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 xml:space="preserve">MaxiSys </w:t>
                </w:r>
                <w:bookmarkStart w:id="93" w:name="OLE_LINK10"/>
                <w:r w:rsidRPr="004F5368">
                  <w:rPr>
                    <w:rFonts w:cs="Arial"/>
                    <w:b/>
                    <w:bCs/>
                  </w:rPr>
                  <w:t>Gyorsbillentyű</w:t>
                </w:r>
                <w:bookmarkEnd w:id="93"/>
              </w:p>
            </w:tc>
            <w:tc>
              <w:tcPr>
                <w:tcW w:w="4552" w:type="dxa"/>
                <w:vAlign w:val="center"/>
              </w:tcPr>
              <w:p w14:paraId="6F8FECBF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Visszatérés a Diagnosztika képernyőre.</w:t>
                </w:r>
              </w:p>
            </w:tc>
          </w:tr>
          <w:tr w:rsidR="006505C9" w:rsidRPr="004F5368" w14:paraId="101D3E51" w14:textId="77777777" w:rsidTr="004A503C">
            <w:trPr>
              <w:trHeight w:hRule="exact" w:val="879"/>
              <w:jc w:val="center"/>
            </w:trPr>
            <w:tc>
              <w:tcPr>
                <w:tcW w:w="1129" w:type="dxa"/>
                <w:vAlign w:val="center"/>
              </w:tcPr>
              <w:p w14:paraId="12B411A4" w14:textId="77777777" w:rsidR="006505C9" w:rsidRPr="004F5368" w:rsidRDefault="006505C9" w:rsidP="0072496E">
                <w:pPr>
                  <w:pStyle w:val="ae"/>
                  <w:spacing w:beforeLines="20" w:before="62" w:afterLines="20" w:after="62" w:line="480" w:lineRule="auto"/>
                  <w:jc w:val="center"/>
                  <w:rPr>
                    <w:rFonts w:cs="Arial"/>
                    <w:noProof/>
                  </w:rPr>
                </w:pPr>
                <w:r w:rsidRPr="004F5368">
                  <w:rPr>
                    <w:rFonts w:cs="Arial"/>
                    <w:noProof/>
                    <w:lang w:val="en-US"/>
                  </w:rPr>
                  <w:drawing>
                    <wp:inline distT="0" distB="0" distL="0" distR="0" wp14:anchorId="12FB03B0" wp14:editId="42C93A99">
                      <wp:extent cx="302970" cy="216000"/>
                      <wp:effectExtent l="0" t="0" r="1905" b="0"/>
                      <wp:docPr id="3021" name="图片 30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7" name="图片 57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89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302970" cy="216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18" w:type="dxa"/>
                <w:vAlign w:val="center"/>
              </w:tcPr>
              <w:p w14:paraId="211586F0" w14:textId="77777777" w:rsidR="006505C9" w:rsidRPr="004F5368" w:rsidRDefault="006505C9" w:rsidP="0013203C">
                <w:pPr>
                  <w:pStyle w:val="ae"/>
                  <w:spacing w:beforeLines="20" w:before="62" w:afterLines="20" w:after="62" w:line="240" w:lineRule="exact"/>
                  <w:rPr>
                    <w:rFonts w:cs="Arial"/>
                    <w:b/>
                    <w:bCs/>
                  </w:rPr>
                </w:pPr>
                <w:r w:rsidRPr="004F5368">
                  <w:rPr>
                    <w:rFonts w:cs="Arial"/>
                    <w:b/>
                    <w:bCs/>
                  </w:rPr>
                  <w:t>Szolgáltatás gyorsbillentyűje</w:t>
                </w:r>
              </w:p>
            </w:tc>
            <w:tc>
              <w:tcPr>
                <w:tcW w:w="4552" w:type="dxa"/>
                <w:vAlign w:val="center"/>
              </w:tcPr>
              <w:p w14:paraId="51E66E2B" w14:textId="77777777" w:rsidR="006505C9" w:rsidRPr="004F5368" w:rsidRDefault="006505C9" w:rsidP="0013203C">
                <w:pPr>
                  <w:pStyle w:val="af0"/>
                  <w:spacing w:beforeLines="20" w:before="62" w:afterLines="20" w:after="62" w:line="240" w:lineRule="exact"/>
                  <w:ind w:left="0"/>
                  <w:rPr>
                    <w:rFonts w:cs="Arial"/>
                  </w:rPr>
                </w:pPr>
                <w:r w:rsidRPr="004F5368">
                  <w:rPr>
                    <w:rFonts w:cs="Arial"/>
                  </w:rPr>
                  <w:t>Visszatérés a Szerviz képernyőre.</w:t>
                </w:r>
              </w:p>
            </w:tc>
          </w:tr>
        </w:tbl>
        <w:p w14:paraId="73A08A63" w14:textId="77777777" w:rsidR="006505C9" w:rsidRPr="004F5368" w:rsidRDefault="006505C9" w:rsidP="00BE283D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  <w:b/>
            </w:rPr>
            <w:t>A kamera használatához</w:t>
          </w:r>
        </w:p>
        <w:p w14:paraId="70E9E489" w14:textId="77777777" w:rsidR="006505C9" w:rsidRPr="004F5368" w:rsidRDefault="006505C9" w:rsidP="00BE283D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Koppintson a </w:t>
          </w:r>
          <w:r w:rsidRPr="004F5368">
            <w:rPr>
              <w:rFonts w:cs="Arial"/>
              <w:b/>
            </w:rPr>
            <w:t xml:space="preserve">Kamera </w:t>
          </w:r>
          <w:r w:rsidRPr="004F5368">
            <w:rPr>
              <w:rFonts w:cs="Arial"/>
            </w:rPr>
            <w:t>ikonra. Megnyílik a kamera képernyője.</w:t>
          </w:r>
        </w:p>
        <w:p w14:paraId="57F13D40" w14:textId="7285CE94" w:rsidR="006505C9" w:rsidRPr="004F5368" w:rsidRDefault="006505C9" w:rsidP="00BE283D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>Fókuszáljon a rögzíteni kívánt képre a keresőben.</w:t>
          </w:r>
        </w:p>
        <w:p w14:paraId="5367AD3E" w14:textId="77777777" w:rsidR="004A503C" w:rsidRPr="004A503C" w:rsidRDefault="004A503C" w:rsidP="004A503C">
          <w:pPr>
            <w:widowControl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  <w:szCs w:val="18"/>
            </w:rPr>
          </w:pPr>
          <w:r w:rsidRPr="004A503C">
            <w:rPr>
              <w:rFonts w:cs="Arial"/>
              <w:szCs w:val="18"/>
            </w:rPr>
            <w:t>Koppintson a képernyő jobb oldalán található Kamera ikonra. A kereső mostantól mutatja a rögzített képet, és automatikusan menti a rögzített képet.</w:t>
          </w:r>
        </w:p>
        <w:p w14:paraId="7240E113" w14:textId="4B6DF9B1" w:rsidR="006505C9" w:rsidRPr="004F5368" w:rsidRDefault="004A503C" w:rsidP="004A503C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eastAsiaTheme="minorEastAsia" w:cs="Arial"/>
              <w:szCs w:val="18"/>
            </w:rPr>
            <w:t>A mentett kép megtekintéséhez érintse meg a képernyő jobb felső sarkában található miniatűr képet.</w:t>
          </w:r>
        </w:p>
        <w:p w14:paraId="3E078638" w14:textId="77777777" w:rsidR="006505C9" w:rsidRPr="004F5368" w:rsidRDefault="006505C9" w:rsidP="00BE283D">
          <w:pPr>
            <w:pStyle w:val="aa"/>
            <w:numPr>
              <w:ilvl w:val="0"/>
              <w:numId w:val="22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A kamera alkalmazásból való kilépéshez érintse meg a </w:t>
          </w:r>
          <w:r w:rsidRPr="004F5368">
            <w:rPr>
              <w:rFonts w:cs="Arial"/>
              <w:b/>
            </w:rPr>
            <w:t xml:space="preserve">Vissza </w:t>
          </w:r>
          <w:r w:rsidRPr="004F5368">
            <w:rPr>
              <w:rFonts w:cs="Arial"/>
            </w:rPr>
            <w:t xml:space="preserve">vagy </w:t>
          </w:r>
          <w:r w:rsidRPr="004F5368">
            <w:rPr>
              <w:rFonts w:cs="Arial"/>
              <w:b/>
            </w:rPr>
            <w:t>a Kezdőlap gombot.</w:t>
          </w:r>
        </w:p>
        <w:p w14:paraId="41B4F6F9" w14:textId="77777777" w:rsidR="006505C9" w:rsidRPr="004F5368" w:rsidRDefault="006505C9" w:rsidP="006505C9">
          <w:pPr>
            <w:pStyle w:val="af1"/>
            <w:pBdr>
              <w:top w:val="single" w:sz="4" w:space="1" w:color="auto"/>
              <w:bottom w:val="single" w:sz="4" w:space="1" w:color="auto"/>
            </w:pBdr>
            <w:spacing w:before="156" w:afterLines="0" w:after="0"/>
            <w:rPr>
              <w:b/>
              <w:sz w:val="18"/>
              <w:szCs w:val="18"/>
            </w:rPr>
          </w:pPr>
          <w:r w:rsidRPr="004F5368">
            <w:rPr>
              <w:b/>
              <w:noProof/>
              <w:sz w:val="18"/>
              <w:szCs w:val="18"/>
              <w:lang w:val="en-US"/>
            </w:rPr>
            <w:drawing>
              <wp:anchor distT="0" distB="0" distL="114300" distR="114300" simplePos="0" relativeHeight="251693056" behindDoc="0" locked="0" layoutInCell="1" allowOverlap="1" wp14:anchorId="3CD9DA3F" wp14:editId="3EC4A549">
                <wp:simplePos x="0" y="0"/>
                <wp:positionH relativeFrom="column">
                  <wp:posOffset>-20955</wp:posOffset>
                </wp:positionH>
                <wp:positionV relativeFrom="paragraph">
                  <wp:posOffset>48895</wp:posOffset>
                </wp:positionV>
                <wp:extent cx="179705" cy="179705"/>
                <wp:effectExtent l="0" t="0" r="0" b="0"/>
                <wp:wrapNone/>
                <wp:docPr id="214" name="图片 2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note.png"/>
                        <pic:cNvPicPr/>
                      </pic:nvPicPr>
                      <pic:blipFill>
                        <a:blip r:embed="rId90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4F5368">
            <w:rPr>
              <w:b/>
              <w:sz w:val="18"/>
              <w:szCs w:val="18"/>
            </w:rPr>
            <w:t>JEGYZET</w:t>
          </w:r>
        </w:p>
        <w:p w14:paraId="5673861F" w14:textId="620FA338" w:rsidR="006505C9" w:rsidRPr="004F5368" w:rsidRDefault="006505C9" w:rsidP="006505C9">
          <w:pPr>
            <w:pStyle w:val="af1"/>
            <w:pBdr>
              <w:top w:val="single" w:sz="4" w:space="1" w:color="auto"/>
              <w:bottom w:val="single" w:sz="4" w:space="1" w:color="auto"/>
            </w:pBdr>
            <w:spacing w:beforeLines="0" w:before="0" w:after="156"/>
            <w:rPr>
              <w:sz w:val="18"/>
              <w:szCs w:val="18"/>
            </w:rPr>
          </w:pPr>
          <w:r w:rsidRPr="004F5368">
            <w:rPr>
              <w:b/>
              <w:bCs w:val="0"/>
              <w:sz w:val="18"/>
              <w:szCs w:val="18"/>
            </w:rPr>
            <w:t xml:space="preserve">Kamera </w:t>
          </w:r>
          <w:r w:rsidRPr="004F5368">
            <w:rPr>
              <w:sz w:val="18"/>
              <w:szCs w:val="18"/>
            </w:rPr>
            <w:t xml:space="preserve">vagy </w:t>
          </w:r>
          <w:r w:rsidRPr="004F5368">
            <w:rPr>
              <w:b/>
              <w:bCs w:val="0"/>
              <w:sz w:val="18"/>
              <w:szCs w:val="18"/>
            </w:rPr>
            <w:t xml:space="preserve">a Videó ikonra </w:t>
          </w:r>
          <w:r w:rsidRPr="004F5368">
            <w:rPr>
              <w:sz w:val="18"/>
              <w:szCs w:val="18"/>
            </w:rPr>
            <w:t>koppintva válthat</w:t>
          </w:r>
          <w:r w:rsidR="00C26ACF" w:rsidRPr="004F5368">
            <w:rPr>
              <w:sz w:val="18"/>
              <w:szCs w:val="18"/>
            </w:rPr>
            <w:t>.</w:t>
          </w:r>
        </w:p>
        <w:p w14:paraId="28ED4109" w14:textId="77777777" w:rsidR="006505C9" w:rsidRPr="004F5368" w:rsidRDefault="006505C9" w:rsidP="006505C9">
          <w:pPr>
            <w:pStyle w:val="30"/>
            <w:spacing w:before="312" w:after="156"/>
          </w:pPr>
          <w:bookmarkStart w:id="94" w:name="_Toc366846464"/>
          <w:bookmarkStart w:id="95" w:name="_Toc366845411"/>
          <w:bookmarkStart w:id="96" w:name="_Toc451525742"/>
          <w:bookmarkStart w:id="97" w:name="_Toc159436263"/>
          <w:r w:rsidRPr="004F5368">
            <w:t>Rendszerállapot ikonok</w:t>
          </w:r>
          <w:bookmarkEnd w:id="94"/>
          <w:bookmarkEnd w:id="95"/>
          <w:bookmarkEnd w:id="96"/>
          <w:bookmarkEnd w:id="97"/>
        </w:p>
        <w:p w14:paraId="30E4ADB8" w14:textId="4329B4E1" w:rsidR="006505C9" w:rsidRPr="004F5368" w:rsidRDefault="006505C9" w:rsidP="006505C9">
          <w:pPr>
            <w:pStyle w:val="BodytextUserManual"/>
            <w:spacing w:before="156" w:after="156"/>
          </w:pPr>
          <w:r w:rsidRPr="004F5368">
            <w:t>A MaxiSys táblagép egy teljes értékű Android táblagép, amely az Android operációs rendszer szokásos állapotjelző ikonjaival rendelkezik. További információkért lásd az Android dokumentációját</w:t>
          </w:r>
          <w:r w:rsidR="00C26ACF" w:rsidRPr="004F5368">
            <w:t>.</w:t>
          </w:r>
          <w:bookmarkStart w:id="98" w:name="_Toc366845412"/>
          <w:bookmarkStart w:id="99" w:name="_Toc366846465"/>
          <w:bookmarkStart w:id="100" w:name="_Toc451525743"/>
        </w:p>
        <w:p w14:paraId="4FE92F34" w14:textId="77777777" w:rsidR="006505C9" w:rsidRPr="004F5368" w:rsidRDefault="006505C9" w:rsidP="006505C9">
          <w:pPr>
            <w:pStyle w:val="20"/>
            <w:spacing w:before="312" w:after="156"/>
            <w:rPr>
              <w:rFonts w:cs="Arial"/>
            </w:rPr>
          </w:pPr>
          <w:bookmarkStart w:id="101" w:name="_Toc13212128"/>
          <w:bookmarkStart w:id="102" w:name="_Toc38114381"/>
          <w:bookmarkStart w:id="103" w:name="_Toc159436264"/>
          <w:bookmarkStart w:id="104" w:name="_Toc204164165"/>
          <w:r w:rsidRPr="004F5368">
            <w:rPr>
              <w:rFonts w:cs="Arial"/>
            </w:rPr>
            <w:lastRenderedPageBreak/>
            <w:t>Kikapcsolás</w:t>
          </w:r>
          <w:bookmarkEnd w:id="98"/>
          <w:bookmarkEnd w:id="99"/>
          <w:bookmarkEnd w:id="100"/>
          <w:bookmarkEnd w:id="101"/>
          <w:bookmarkEnd w:id="102"/>
          <w:bookmarkEnd w:id="103"/>
          <w:bookmarkEnd w:id="104"/>
        </w:p>
        <w:p w14:paraId="1D014C6A" w14:textId="25708008" w:rsidR="006A434F" w:rsidRPr="004F5368" w:rsidRDefault="006505C9" w:rsidP="006E6311">
          <w:pPr>
            <w:pStyle w:val="BodytextUserManual"/>
            <w:spacing w:before="156" w:after="156"/>
          </w:pPr>
          <w:bookmarkStart w:id="105" w:name="OLE_LINK54"/>
          <w:r w:rsidRPr="004F5368">
            <w:t>A táblagép leállítása előtt minden járműkommunikációt meg kell szakítani. Figyelmeztető üzenet jelenik meg, ha leállítási kísérletet tesznek, miközben a táblagép kommunikál a járművel. A leállítás kényszerítése, miközben a táblagép kommunikál a járművel, egyes járműveknél ECU-hibákhoz vezethet. Kérjük, lépjen ki a Diagnosztikai alkalmazásból, mielőtt leállítja a táblagépet.</w:t>
          </w:r>
        </w:p>
        <w:bookmarkEnd w:id="105"/>
        <w:p w14:paraId="7A7B5F13" w14:textId="77777777" w:rsidR="006505C9" w:rsidRPr="004F5368" w:rsidRDefault="006505C9" w:rsidP="00BE283D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</w:rPr>
          </w:pPr>
          <w:r w:rsidRPr="004F5368">
            <w:rPr>
              <w:rFonts w:cs="Arial"/>
              <w:b/>
            </w:rPr>
            <w:t>MaxiSys tablet kikapcsolása</w:t>
          </w:r>
        </w:p>
        <w:p w14:paraId="69FB5330" w14:textId="77777777" w:rsidR="006505C9" w:rsidRPr="004F5368" w:rsidRDefault="006505C9" w:rsidP="00BE283D">
          <w:pPr>
            <w:pStyle w:val="aa"/>
            <w:numPr>
              <w:ilvl w:val="0"/>
              <w:numId w:val="23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Hosszan nyomja (nyomja meg és tartsa lenyomva) a </w:t>
          </w:r>
          <w:r w:rsidRPr="004F5368">
            <w:rPr>
              <w:rFonts w:cs="Arial"/>
              <w:b/>
              <w:bCs/>
            </w:rPr>
            <w:t xml:space="preserve">Bekapcsoló/Zárolás </w:t>
          </w:r>
          <w:r w:rsidRPr="004F5368">
            <w:rPr>
              <w:rFonts w:cs="Arial"/>
            </w:rPr>
            <w:t>gombot.</w:t>
          </w:r>
        </w:p>
        <w:p w14:paraId="69B338DE" w14:textId="77777777" w:rsidR="006505C9" w:rsidRPr="004F5368" w:rsidRDefault="006505C9" w:rsidP="00BE283D">
          <w:pPr>
            <w:pStyle w:val="aa"/>
            <w:numPr>
              <w:ilvl w:val="0"/>
              <w:numId w:val="23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Koppintson a </w:t>
          </w:r>
          <w:r w:rsidRPr="004F5368">
            <w:rPr>
              <w:rFonts w:cs="Arial"/>
              <w:b/>
            </w:rPr>
            <w:t xml:space="preserve">Kikapcsolási </w:t>
          </w:r>
          <w:r w:rsidRPr="004F5368">
            <w:rPr>
              <w:rFonts w:cs="Arial"/>
            </w:rPr>
            <w:t>opció.</w:t>
          </w:r>
        </w:p>
        <w:p w14:paraId="1B999416" w14:textId="36753D98" w:rsidR="006505C9" w:rsidRPr="004F5368" w:rsidRDefault="006505C9" w:rsidP="00BE283D">
          <w:pPr>
            <w:pStyle w:val="aa"/>
            <w:numPr>
              <w:ilvl w:val="0"/>
              <w:numId w:val="23"/>
            </w:numPr>
            <w:spacing w:beforeLines="20" w:before="62" w:afterLines="20" w:after="62"/>
            <w:ind w:left="998" w:hanging="357"/>
            <w:rPr>
              <w:rFonts w:cs="Arial"/>
            </w:rPr>
          </w:pPr>
          <w:r w:rsidRPr="004F5368">
            <w:rPr>
              <w:rFonts w:cs="Arial"/>
            </w:rPr>
            <w:t xml:space="preserve">Koppintson az </w:t>
          </w:r>
          <w:r w:rsidRPr="004F5368">
            <w:rPr>
              <w:rFonts w:cs="Arial"/>
              <w:b/>
            </w:rPr>
            <w:t>OK gombra</w:t>
          </w:r>
          <w:r w:rsidR="00C26ACF" w:rsidRPr="004F5368">
            <w:rPr>
              <w:rFonts w:cs="Arial"/>
              <w:b/>
            </w:rPr>
            <w:t>.</w:t>
          </w:r>
        </w:p>
        <w:p w14:paraId="6DD2D7FF" w14:textId="77777777" w:rsidR="006505C9" w:rsidRPr="004F5368" w:rsidRDefault="006505C9" w:rsidP="004A503C">
          <w:pPr>
            <w:pStyle w:val="aa"/>
            <w:numPr>
              <w:ilvl w:val="0"/>
              <w:numId w:val="5"/>
            </w:numPr>
            <w:spacing w:beforeLines="20" w:before="62" w:afterLines="20" w:after="62"/>
            <w:ind w:left="641" w:hanging="357"/>
            <w:rPr>
              <w:rFonts w:cs="Arial"/>
              <w:b/>
            </w:rPr>
          </w:pPr>
          <w:bookmarkStart w:id="106" w:name="_Toc451525744"/>
          <w:bookmarkStart w:id="107" w:name="_Toc366846466"/>
          <w:bookmarkStart w:id="108" w:name="_Toc366845413"/>
          <w:bookmarkStart w:id="109" w:name="_Toc159436265"/>
          <w:r w:rsidRPr="004F5368">
            <w:rPr>
              <w:rFonts w:cs="Arial"/>
              <w:b/>
            </w:rPr>
            <w:t>Rendszer újraindítása</w:t>
          </w:r>
          <w:bookmarkEnd w:id="106"/>
          <w:bookmarkEnd w:id="107"/>
          <w:bookmarkEnd w:id="108"/>
          <w:bookmarkEnd w:id="109"/>
        </w:p>
        <w:p w14:paraId="4CB540D4" w14:textId="77777777" w:rsidR="006505C9" w:rsidRPr="004F5368" w:rsidRDefault="006505C9" w:rsidP="006505C9">
          <w:pPr>
            <w:pStyle w:val="BodytextUserManual"/>
            <w:spacing w:before="156" w:after="156"/>
          </w:pPr>
          <w:r w:rsidRPr="004F5368">
            <w:t xml:space="preserve">Rendszerösszeomlás esetén tartsa lenyomva a </w:t>
          </w:r>
          <w:r w:rsidRPr="004F5368">
            <w:rPr>
              <w:b/>
              <w:bCs w:val="0"/>
            </w:rPr>
            <w:t xml:space="preserve">Bekapcsoló/Zárolás </w:t>
          </w:r>
          <w:r w:rsidRPr="004F5368">
            <w:t>gombot, majd koppintson az</w:t>
          </w:r>
          <w:r w:rsidRPr="004F5368">
            <w:rPr>
              <w:b/>
            </w:rPr>
            <w:t xml:space="preserve"> Újraindítás </w:t>
          </w:r>
          <w:r w:rsidRPr="004F5368">
            <w:t>gombra</w:t>
          </w:r>
          <w:r w:rsidRPr="004F5368">
            <w:rPr>
              <w:b/>
            </w:rPr>
            <w:t xml:space="preserve"> </w:t>
          </w:r>
          <w:r w:rsidRPr="004F5368">
            <w:t>a rendszer újraindításához.</w:t>
          </w:r>
        </w:p>
        <w:p w14:paraId="6084F422" w14:textId="77777777" w:rsidR="006505C9" w:rsidRPr="004F5368" w:rsidRDefault="006505C9" w:rsidP="006505C9">
          <w:pPr>
            <w:pStyle w:val="BodytextUserManual"/>
            <w:spacing w:before="156" w:after="156"/>
          </w:pPr>
        </w:p>
        <w:p w14:paraId="152175EF" w14:textId="0F853E16" w:rsidR="00120CC9" w:rsidRPr="004F5368" w:rsidRDefault="006B2C3B" w:rsidP="0014275E">
          <w:pPr>
            <w:spacing w:before="156" w:after="156"/>
            <w:rPr>
              <w:rFonts w:cs="Arial"/>
            </w:rPr>
          </w:pPr>
          <w:r w:rsidRPr="004F5368">
            <w:rPr>
              <w:rFonts w:cs="Arial"/>
            </w:rPr>
            <w:t xml:space="preserve"> </w:t>
          </w:r>
        </w:p>
      </w:sdtContent>
    </w:sdt>
    <w:p w14:paraId="20120A4E" w14:textId="148594B9" w:rsidR="006B6F34" w:rsidRPr="004F5368" w:rsidRDefault="006B6F34" w:rsidP="006B6F34">
      <w:pPr>
        <w:pStyle w:val="12"/>
        <w:spacing w:before="312" w:after="312"/>
        <w:ind w:left="792" w:hanging="792"/>
      </w:pPr>
      <w:bookmarkStart w:id="110" w:name="_MI_technikus_asszisztens"/>
      <w:bookmarkStart w:id="111" w:name="_Ref195176443"/>
      <w:bookmarkStart w:id="112" w:name="_Ref159830819"/>
      <w:bookmarkStart w:id="113" w:name="_Toc204164166"/>
      <w:bookmarkEnd w:id="110"/>
      <w:r w:rsidRPr="004F5368">
        <w:lastRenderedPageBreak/>
        <w:t>MI technikus asszisztens</w:t>
      </w:r>
      <w:bookmarkEnd w:id="111"/>
      <w:bookmarkEnd w:id="113"/>
    </w:p>
    <w:p w14:paraId="6F22256E" w14:textId="43C03721" w:rsidR="006B6F34" w:rsidRPr="004F5368" w:rsidRDefault="006B6F34" w:rsidP="006B6F34">
      <w:pPr>
        <w:pStyle w:val="BodytextUserManual"/>
        <w:spacing w:before="156" w:after="156"/>
      </w:pPr>
      <w:r w:rsidRPr="004F5368">
        <w:t xml:space="preserve">A </w:t>
      </w:r>
      <w:r w:rsidR="00155261" w:rsidRPr="004F5368">
        <w:t xml:space="preserve">MaxiSys </w:t>
      </w:r>
      <w:r w:rsidR="002A5759" w:rsidRPr="004F5368">
        <w:t>MS909S2</w:t>
      </w:r>
      <w:r w:rsidR="00155261" w:rsidRPr="004F5368">
        <w:t xml:space="preserve"> rendszer az Autel fejlett, </w:t>
      </w:r>
      <w:r w:rsidR="00DB39FB" w:rsidRPr="004F5368">
        <w:t xml:space="preserve">hangvezérelt mesterséges intelligenciával rendelkező </w:t>
      </w:r>
      <w:r w:rsidR="00155261" w:rsidRPr="004F5368">
        <w:t>technikus asszisztens funkciójával rendelkezik, amely segíthet olyan feladatok elvégzésében, mint az alkalmazások megnyitása, a járműrendszerek automatikus szkennelése, a diagnosztikai funkciók gyors megtalálása és a döntéshozatal támogatása a hatékonyság javítása érdekében.</w:t>
      </w:r>
    </w:p>
    <w:p w14:paraId="3038EC1E" w14:textId="6B81DD77" w:rsidR="00DD150E" w:rsidRPr="004F5368" w:rsidRDefault="004A503C" w:rsidP="002C4048">
      <w:pPr>
        <w:spacing w:beforeLines="0" w:before="0" w:afterLines="20" w:after="62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7019FF8F" wp14:editId="306E0F5B">
            <wp:extent cx="2871330" cy="2116800"/>
            <wp:effectExtent l="0" t="0" r="5715" b="0"/>
            <wp:docPr id="162" name="图片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330" cy="211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C71A6F" w14:textId="60302FA8" w:rsidR="00DD150E" w:rsidRPr="004F5368" w:rsidRDefault="009B2873" w:rsidP="002C4048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4-1 </w:t>
      </w:r>
      <w:r w:rsidR="00B31B53" w:rsidRPr="004F5368">
        <w:rPr>
          <w:rFonts w:cs="Arial"/>
          <w:i/>
        </w:rPr>
        <w:t>MI technikus asszisztens ikon</w:t>
      </w:r>
    </w:p>
    <w:p w14:paraId="5A3AFB21" w14:textId="1039A442" w:rsidR="00B507B6" w:rsidRPr="004F5368" w:rsidRDefault="004A503C" w:rsidP="00B507B6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0E5F289C" wp14:editId="73A597B9">
            <wp:extent cx="2886324" cy="1962000"/>
            <wp:effectExtent l="0" t="0" r="0" b="635"/>
            <wp:docPr id="164" name="图片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324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10026" w14:textId="5D183845" w:rsidR="00B507B6" w:rsidRPr="004F5368" w:rsidRDefault="009B2873" w:rsidP="00CC3752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4-2 </w:t>
      </w:r>
      <w:r w:rsidR="00B507B6" w:rsidRPr="004F5368">
        <w:rPr>
          <w:rFonts w:cs="Arial"/>
          <w:i/>
        </w:rPr>
        <w:t>MI technikus asszisztens képernyő</w:t>
      </w:r>
    </w:p>
    <w:p w14:paraId="11F4B91C" w14:textId="224242EB" w:rsidR="005321B8" w:rsidRPr="004F5368" w:rsidRDefault="005321B8" w:rsidP="005321B8">
      <w:pPr>
        <w:pStyle w:val="BodytextUserManual"/>
        <w:spacing w:before="156" w:after="156"/>
      </w:pPr>
      <w:r w:rsidRPr="004F5368">
        <w:t xml:space="preserve">Amikor </w:t>
      </w:r>
      <w:r w:rsidR="009B2873" w:rsidRPr="004F5368">
        <w:t>kiadod a „</w:t>
      </w:r>
      <w:r w:rsidR="009B2873" w:rsidRPr="004F5368">
        <w:rPr>
          <w:b/>
          <w:bCs w:val="0"/>
        </w:rPr>
        <w:t>Hey Max</w:t>
      </w:r>
      <w:r w:rsidR="00626A81" w:rsidRPr="004F5368">
        <w:t xml:space="preserve">” kezdetű parancsot, </w:t>
      </w:r>
      <w:r w:rsidRPr="004F5368">
        <w:t xml:space="preserve">minden rendkívül egyszerű, például alkalmazások vagy funkciók megnyitása, tesztjárművek azonosítása, Wi-Fi-hez való </w:t>
      </w:r>
      <w:r w:rsidRPr="004F5368">
        <w:lastRenderedPageBreak/>
        <w:t>csatlakozás és a kamera bekapcsolása anélkül</w:t>
      </w:r>
      <w:r w:rsidR="00C26ACF" w:rsidRPr="004F5368">
        <w:t>,</w:t>
      </w:r>
      <w:r w:rsidRPr="004F5368">
        <w:t xml:space="preserve"> hogy egy ujjadat is fel kellene mozdítanod.</w:t>
      </w:r>
    </w:p>
    <w:p w14:paraId="4CE7B608" w14:textId="6EE08C64" w:rsidR="00DD150E" w:rsidRPr="004F5368" w:rsidRDefault="00540AD2" w:rsidP="006B6F34">
      <w:pPr>
        <w:pStyle w:val="BodytextUserManual"/>
        <w:spacing w:before="156" w:after="156"/>
      </w:pPr>
      <w:r w:rsidRPr="004F5368">
        <w:t xml:space="preserve">a következő feladatok </w:t>
      </w:r>
      <w:r w:rsidR="00626A81" w:rsidRPr="004F5368">
        <w:t xml:space="preserve">elvégzésében </w:t>
      </w:r>
      <w:r w:rsidRPr="004F5368">
        <w:t>segít</w:t>
      </w:r>
      <w:r w:rsidR="00827639" w:rsidRPr="004F5368">
        <w:t>:</w:t>
      </w:r>
    </w:p>
    <w:p w14:paraId="10FCE26F" w14:textId="77777777" w:rsidR="00FA6737" w:rsidRPr="004F5368" w:rsidRDefault="0020161D" w:rsidP="003B6AAF">
      <w:pPr>
        <w:pStyle w:val="BodytextUserManual"/>
        <w:numPr>
          <w:ilvl w:val="0"/>
          <w:numId w:val="264"/>
        </w:numPr>
        <w:spacing w:before="156" w:after="156"/>
        <w:rPr>
          <w:b/>
          <w:bCs w:val="0"/>
        </w:rPr>
      </w:pPr>
      <w:r w:rsidRPr="004F5368">
        <w:rPr>
          <w:b/>
          <w:bCs w:val="0"/>
        </w:rPr>
        <w:t>Nyílt rendszerű alkalmazások</w:t>
      </w:r>
    </w:p>
    <w:p w14:paraId="3FAA7232" w14:textId="7B175AA4" w:rsidR="0020161D" w:rsidRPr="004F5368" w:rsidRDefault="00FA6737" w:rsidP="00FA6737">
      <w:pPr>
        <w:pStyle w:val="BodytextUserManual"/>
        <w:spacing w:before="156" w:after="156"/>
        <w:ind w:left="644"/>
      </w:pPr>
      <w:r w:rsidRPr="004F5368">
        <w:t>Mondhatod</w:t>
      </w:r>
      <w:r w:rsidR="00C26ACF" w:rsidRPr="004F5368">
        <w:t>,</w:t>
      </w:r>
      <w:r w:rsidR="00641E02" w:rsidRPr="004F5368">
        <w:t xml:space="preserve"> hogy „Böngésző megnyitása,” „</w:t>
      </w:r>
      <w:r w:rsidR="00697004" w:rsidRPr="004F5368">
        <w:t xml:space="preserve">Böngésző </w:t>
      </w:r>
      <w:r w:rsidR="00641E02" w:rsidRPr="004F5368">
        <w:t>indítása,</w:t>
      </w:r>
      <w:r w:rsidR="00697004" w:rsidRPr="004F5368">
        <w:t xml:space="preserve">” </w:t>
      </w:r>
      <w:r w:rsidR="00641E02" w:rsidRPr="004F5368">
        <w:t>„Galéria megnyitása,”</w:t>
      </w:r>
      <w:r w:rsidR="00D95592" w:rsidRPr="004F5368">
        <w:t xml:space="preserve"> „Kamera bekapcso</w:t>
      </w:r>
      <w:r w:rsidR="00641E02" w:rsidRPr="004F5368">
        <w:t>lása,” „Bluetooth bekapcsolása,”</w:t>
      </w:r>
      <w:r w:rsidR="00D95592" w:rsidRPr="004F5368">
        <w:t xml:space="preserve"> „Hangerő növelése</w:t>
      </w:r>
      <w:r w:rsidR="00641E02" w:rsidRPr="004F5368">
        <w:t>,</w:t>
      </w:r>
      <w:r w:rsidR="00D95592" w:rsidRPr="004F5368">
        <w:t>”</w:t>
      </w:r>
      <w:r w:rsidR="0020161D" w:rsidRPr="004F5368">
        <w:t xml:space="preserve"> </w:t>
      </w:r>
      <w:r w:rsidR="00641E02" w:rsidRPr="004F5368">
        <w:t>„Indítsa el az e-mailt,</w:t>
      </w:r>
      <w:r w:rsidR="00697004" w:rsidRPr="004F5368">
        <w:t>” stb.</w:t>
      </w:r>
    </w:p>
    <w:p w14:paraId="1FC36B37" w14:textId="77777777" w:rsidR="00FA6737" w:rsidRPr="004F5368" w:rsidRDefault="00CC3784" w:rsidP="003B6AAF">
      <w:pPr>
        <w:pStyle w:val="BodytextUserManual"/>
        <w:numPr>
          <w:ilvl w:val="0"/>
          <w:numId w:val="264"/>
        </w:numPr>
        <w:spacing w:before="156" w:after="156"/>
        <w:rPr>
          <w:b/>
          <w:bCs w:val="0"/>
        </w:rPr>
      </w:pPr>
      <w:r w:rsidRPr="004F5368">
        <w:rPr>
          <w:b/>
          <w:bCs w:val="0"/>
        </w:rPr>
        <w:t>Nyissa meg az alkalmazásokat a MaxiSys Job Menüben</w:t>
      </w:r>
    </w:p>
    <w:p w14:paraId="77DD2EF3" w14:textId="648F02A1" w:rsidR="0020161D" w:rsidRPr="004F5368" w:rsidRDefault="00FA6737" w:rsidP="00FA6737">
      <w:pPr>
        <w:pStyle w:val="BodytextUserManual"/>
        <w:spacing w:before="156" w:after="156"/>
        <w:ind w:left="644"/>
      </w:pPr>
      <w:r w:rsidRPr="004F5368">
        <w:t>Mondhatod a következőket</w:t>
      </w:r>
      <w:r w:rsidR="00827639" w:rsidRPr="004F5368">
        <w:t>:</w:t>
      </w:r>
      <w:r w:rsidR="00641E02" w:rsidRPr="004F5368">
        <w:t xml:space="preserve"> „Nyisd meg a VID-ot,”</w:t>
      </w:r>
      <w:r w:rsidR="00D95592" w:rsidRPr="004F5368">
        <w:t xml:space="preserve"> „N</w:t>
      </w:r>
      <w:r w:rsidR="00641E02" w:rsidRPr="004F5368">
        <w:t>yisd meg a Honda Diagnostic-ot,” „Nyisd meg az oszcilloszkópot,” „Indítsd el az oszcilloszkópot,</w:t>
      </w:r>
      <w:r w:rsidR="009A4E45" w:rsidRPr="004F5368">
        <w:t xml:space="preserve">” </w:t>
      </w:r>
      <w:r w:rsidR="00641E02" w:rsidRPr="004F5368">
        <w:t xml:space="preserve">„Kapcsolja be a </w:t>
      </w:r>
      <w:r w:rsidR="002A5759" w:rsidRPr="004F5368">
        <w:t>VCI</w:t>
      </w:r>
      <w:r w:rsidR="00641E02" w:rsidRPr="004F5368">
        <w:t>-t,”</w:t>
      </w:r>
      <w:r w:rsidR="00D95592" w:rsidRPr="004F5368">
        <w:t xml:space="preserve"> </w:t>
      </w:r>
      <w:r w:rsidR="001520DF" w:rsidRPr="004F5368">
        <w:t>és így tovább.</w:t>
      </w:r>
    </w:p>
    <w:p w14:paraId="5A1278CF" w14:textId="42F7ABAF" w:rsidR="00FA6737" w:rsidRPr="004F5368" w:rsidRDefault="00D31E61" w:rsidP="003B6AAF">
      <w:pPr>
        <w:pStyle w:val="BodytextUserManual"/>
        <w:numPr>
          <w:ilvl w:val="0"/>
          <w:numId w:val="264"/>
        </w:numPr>
        <w:spacing w:before="156" w:after="156"/>
        <w:rPr>
          <w:b/>
          <w:bCs w:val="0"/>
        </w:rPr>
      </w:pPr>
      <w:r w:rsidRPr="004F5368">
        <w:rPr>
          <w:b/>
          <w:bCs w:val="0"/>
        </w:rPr>
        <w:t>Diagnosztikai funkciók keresése és megkeresése</w:t>
      </w:r>
    </w:p>
    <w:p w14:paraId="33F8EAC7" w14:textId="06AEB0A1" w:rsidR="00FA6737" w:rsidRPr="004F5368" w:rsidRDefault="00FA6737" w:rsidP="00FA6737">
      <w:pPr>
        <w:pStyle w:val="BodytextUserManual"/>
        <w:spacing w:before="156" w:after="156"/>
        <w:ind w:left="644"/>
      </w:pPr>
      <w:r w:rsidRPr="004F5368">
        <w:t xml:space="preserve">Mondhatod: </w:t>
      </w:r>
      <w:r w:rsidR="00641E02" w:rsidRPr="004F5368">
        <w:t>„Automatikus kiválasztás,</w:t>
      </w:r>
      <w:r w:rsidR="003471AB" w:rsidRPr="004F5368">
        <w:t>”</w:t>
      </w:r>
      <w:r w:rsidR="002667E5" w:rsidRPr="004F5368">
        <w:t xml:space="preserve"> </w:t>
      </w:r>
      <w:r w:rsidR="00641E02" w:rsidRPr="004F5368">
        <w:t>„</w:t>
      </w:r>
      <w:r w:rsidR="00D95592" w:rsidRPr="004F5368">
        <w:t>Nyi</w:t>
      </w:r>
      <w:r w:rsidR="00641E02" w:rsidRPr="004F5368">
        <w:t>ssa meg az automatikus keresést,</w:t>
      </w:r>
      <w:r w:rsidR="003471AB" w:rsidRPr="004F5368">
        <w:t>”</w:t>
      </w:r>
      <w:r w:rsidR="002667E5" w:rsidRPr="004F5368">
        <w:t xml:space="preserve"> </w:t>
      </w:r>
      <w:r w:rsidR="00641E02" w:rsidRPr="004F5368">
        <w:t>„Hibakód olvasása,</w:t>
      </w:r>
      <w:r w:rsidR="00A35BAE" w:rsidRPr="004F5368">
        <w:t xml:space="preserve">” </w:t>
      </w:r>
      <w:r w:rsidR="00641E02" w:rsidRPr="004F5368">
        <w:t>„</w:t>
      </w:r>
      <w:r w:rsidR="00046D4F" w:rsidRPr="004F5368">
        <w:t>EPB-t sz</w:t>
      </w:r>
      <w:r w:rsidR="00641E02" w:rsidRPr="004F5368">
        <w:t>eretném alaphelyzetbe állítani,</w:t>
      </w:r>
      <w:r w:rsidR="00046D4F" w:rsidRPr="004F5368">
        <w:t xml:space="preserve">” </w:t>
      </w:r>
      <w:r w:rsidR="00641E02" w:rsidRPr="004F5368">
        <w:t>„Ugrás az ECU visszaállításához,</w:t>
      </w:r>
      <w:r w:rsidR="003471AB" w:rsidRPr="004F5368">
        <w:t xml:space="preserve">” </w:t>
      </w:r>
      <w:r w:rsidR="00641E02" w:rsidRPr="004F5368">
        <w:t>„Nyissa meg a forró funkciókat,</w:t>
      </w:r>
      <w:r w:rsidR="003471AB" w:rsidRPr="004F5368">
        <w:t>”</w:t>
      </w:r>
      <w:r w:rsidR="00986748" w:rsidRPr="004F5368">
        <w:t xml:space="preserve"> </w:t>
      </w:r>
      <w:r w:rsidR="00641E02" w:rsidRPr="004F5368">
        <w:t>„</w:t>
      </w:r>
      <w:r w:rsidR="00D95592" w:rsidRPr="004F5368">
        <w:t>Nyitott kar</w:t>
      </w:r>
      <w:r w:rsidR="00641E02" w:rsidRPr="004F5368">
        <w:t>bantartási lámpa visszaállítása,</w:t>
      </w:r>
      <w:r w:rsidR="003471AB" w:rsidRPr="004F5368">
        <w:t>”</w:t>
      </w:r>
      <w:r w:rsidR="00641E02" w:rsidRPr="004F5368">
        <w:t xml:space="preserve"> „</w:t>
      </w:r>
      <w:r w:rsidR="00986748" w:rsidRPr="004F5368">
        <w:t xml:space="preserve">Injektorfunkciók </w:t>
      </w:r>
      <w:r w:rsidR="00641E02" w:rsidRPr="004F5368">
        <w:t>indítása,</w:t>
      </w:r>
      <w:r w:rsidR="003471AB" w:rsidRPr="004F5368">
        <w:t xml:space="preserve">” </w:t>
      </w:r>
      <w:r w:rsidRPr="004F5368">
        <w:t>stb.</w:t>
      </w:r>
    </w:p>
    <w:p w14:paraId="5D2A9AD1" w14:textId="6C601DA4" w:rsidR="001520DF" w:rsidRPr="004F5368" w:rsidRDefault="007224E1" w:rsidP="003B6AAF">
      <w:pPr>
        <w:pStyle w:val="BodytextUserManual"/>
        <w:numPr>
          <w:ilvl w:val="0"/>
          <w:numId w:val="264"/>
        </w:numPr>
        <w:spacing w:before="156" w:after="156"/>
        <w:rPr>
          <w:b/>
          <w:bCs w:val="0"/>
        </w:rPr>
      </w:pPr>
      <w:r w:rsidRPr="004F5368">
        <w:rPr>
          <w:b/>
          <w:bCs w:val="0"/>
        </w:rPr>
        <w:t>A funkciógombok vezérlése</w:t>
      </w:r>
    </w:p>
    <w:p w14:paraId="5A6E6D49" w14:textId="31CC692E" w:rsidR="00155261" w:rsidRPr="004F5368" w:rsidRDefault="00A30860" w:rsidP="00E26275">
      <w:pPr>
        <w:pStyle w:val="BodytextUserManual"/>
        <w:spacing w:before="156" w:after="156"/>
        <w:ind w:left="644"/>
      </w:pPr>
      <w:r w:rsidRPr="004F5368">
        <w:t>A funkciógombok</w:t>
      </w:r>
      <w:r w:rsidR="00C26ACF" w:rsidRPr="004F5368">
        <w:t>,</w:t>
      </w:r>
      <w:r w:rsidR="007B1D2E" w:rsidRPr="004F5368">
        <w:t xml:space="preserve"> mint például az OK, ESC és a Hibakeresés, hanggal is vezérelhetők koppintás helyett</w:t>
      </w:r>
      <w:r w:rsidR="00C26ACF" w:rsidRPr="004F5368">
        <w:t>.</w:t>
      </w:r>
    </w:p>
    <w:p w14:paraId="6F580DB0" w14:textId="13AE45CC" w:rsidR="006B6F34" w:rsidRPr="004F5368" w:rsidRDefault="00DB7573" w:rsidP="00BE48E4">
      <w:pPr>
        <w:pStyle w:val="12"/>
        <w:spacing w:before="312" w:after="312"/>
        <w:ind w:left="792" w:hanging="792"/>
      </w:pPr>
      <w:bookmarkStart w:id="114" w:name="_Ref193893675"/>
      <w:bookmarkStart w:id="115" w:name="_Toc204164167"/>
      <w:r w:rsidRPr="004F5368">
        <w:lastRenderedPageBreak/>
        <w:t>Digitális járművizsgálat</w:t>
      </w:r>
      <w:bookmarkEnd w:id="114"/>
      <w:bookmarkEnd w:id="115"/>
    </w:p>
    <w:p w14:paraId="6B5CE504" w14:textId="4F263CE5" w:rsidR="006B6F34" w:rsidRPr="004F5368" w:rsidRDefault="00A35A9B" w:rsidP="006B6F34">
      <w:pPr>
        <w:spacing w:before="156" w:after="156"/>
        <w:rPr>
          <w:rFonts w:cs="Arial"/>
        </w:rPr>
      </w:pPr>
      <w:r w:rsidRPr="004F5368">
        <w:rPr>
          <w:rFonts w:cs="Arial"/>
        </w:rPr>
        <w:t>A diagnosztika előtt digitális járművizsgálatra (DVI) van szükség, hogy a technikusok ellenőrizhessék a jármű megjelenését, külső és belső részeit, fékeit és gumiabroncsait, motorterét és egyebeket. A technikusok átfogó vizuális ellenőrzést végezhetnek, majd az eredményeket rögzíthetik a MaxiSys rendszerben</w:t>
      </w:r>
      <w:r w:rsidR="00C26ACF" w:rsidRPr="004F5368">
        <w:rPr>
          <w:rFonts w:cs="Arial"/>
        </w:rPr>
        <w:t>.</w:t>
      </w:r>
    </w:p>
    <w:p w14:paraId="212C1AE1" w14:textId="1B2727C6" w:rsidR="00C07F84" w:rsidRPr="004F5368" w:rsidRDefault="00F37A92" w:rsidP="00C07F84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4F5368">
        <w:rPr>
          <w:rFonts w:cs="Arial"/>
          <w:b/>
        </w:rPr>
        <w:t xml:space="preserve">A DVI </w:t>
      </w:r>
      <w:r w:rsidR="00C07F84" w:rsidRPr="004F5368">
        <w:rPr>
          <w:rFonts w:cs="Arial"/>
          <w:b/>
        </w:rPr>
        <w:t>végrehajtásához</w:t>
      </w:r>
    </w:p>
    <w:p w14:paraId="340FF139" w14:textId="6643C768" w:rsidR="00C07F84" w:rsidRPr="004F5368" w:rsidRDefault="00C07F84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Kapcsolja be a táblagépet, és győződjön meg arról, hogy csatlakozik egy áramforráshoz.</w:t>
      </w:r>
    </w:p>
    <w:p w14:paraId="62A5D61F" w14:textId="527EFD86" w:rsidR="00C07F84" w:rsidRPr="004F5368" w:rsidRDefault="00C07F84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="00591A9A" w:rsidRPr="004F5368">
        <w:rPr>
          <w:rFonts w:cs="Arial"/>
          <w:b/>
        </w:rPr>
        <w:t>DVI-re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alkalmazás gombra a MaxiSys Feladatmenüből.</w:t>
      </w:r>
    </w:p>
    <w:p w14:paraId="40B491DD" w14:textId="1674B637" w:rsidR="00045C8B" w:rsidRPr="004F5368" w:rsidRDefault="004A503C" w:rsidP="00045C8B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167F1EF8" wp14:editId="25D3D268">
            <wp:extent cx="3366839" cy="1976400"/>
            <wp:effectExtent l="0" t="0" r="5080" b="5080"/>
            <wp:docPr id="166" name="图片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6839" cy="19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53372" w14:textId="743105BF" w:rsidR="004B4A72" w:rsidRPr="004F5368" w:rsidRDefault="009B2873" w:rsidP="00016039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5-1</w:t>
      </w:r>
      <w:r w:rsidR="00652648" w:rsidRPr="004F5368">
        <w:rPr>
          <w:rFonts w:cs="Arial"/>
        </w:rPr>
        <w:t xml:space="preserve"> </w:t>
      </w:r>
      <w:r w:rsidR="00045C8B" w:rsidRPr="004F5368">
        <w:rPr>
          <w:rFonts w:cs="Arial"/>
          <w:i/>
        </w:rPr>
        <w:t>DVI alkalmazás ikon</w:t>
      </w:r>
    </w:p>
    <w:p w14:paraId="25A8E2A7" w14:textId="1CFDF570" w:rsidR="008A3986" w:rsidRPr="004F5368" w:rsidRDefault="008A3986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  <w:bCs/>
        </w:rPr>
        <w:t xml:space="preserve">a Járműadatok lehetőséget </w:t>
      </w:r>
      <w:r w:rsidRPr="004F5368">
        <w:rPr>
          <w:rFonts w:cs="Arial"/>
        </w:rPr>
        <w:t>a bal oldali navigációs menüben, és adja meg a megfelelő információkat a jobb oldalon, beleértve a javítóműhely adatait, a technikus adatait, az ügyféladatokat és a jármű adatait</w:t>
      </w:r>
      <w:r w:rsidR="00C26ACF" w:rsidRPr="004F5368">
        <w:rPr>
          <w:rFonts w:cs="Arial"/>
        </w:rPr>
        <w:t>.</w:t>
      </w:r>
    </w:p>
    <w:p w14:paraId="6F0ED580" w14:textId="77777777" w:rsidR="008A3986" w:rsidRPr="004F5368" w:rsidRDefault="008A3986" w:rsidP="008A3986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142592" behindDoc="0" locked="0" layoutInCell="1" allowOverlap="1" wp14:anchorId="4D0024A8" wp14:editId="3A66A615">
            <wp:simplePos x="0" y="0"/>
            <wp:positionH relativeFrom="margin">
              <wp:posOffset>248970</wp:posOffset>
            </wp:positionH>
            <wp:positionV relativeFrom="paragraph">
              <wp:posOffset>100676</wp:posOffset>
            </wp:positionV>
            <wp:extent cx="144145" cy="144145"/>
            <wp:effectExtent l="0" t="0" r="8255" b="8255"/>
            <wp:wrapNone/>
            <wp:docPr id="111" name="图片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7218BE2" w14:textId="62495C7D" w:rsidR="008A3986" w:rsidRPr="004F5368" w:rsidRDefault="008A3986" w:rsidP="008A3986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4F5368">
        <w:rPr>
          <w:rFonts w:cs="Arial"/>
        </w:rPr>
        <w:t>A csillaggal (*) jelölt mezők kitöltése kötelező</w:t>
      </w:r>
      <w:r w:rsidR="00C26ACF" w:rsidRPr="004F5368">
        <w:rPr>
          <w:rFonts w:cs="Arial"/>
        </w:rPr>
        <w:t>.</w:t>
      </w:r>
    </w:p>
    <w:p w14:paraId="60BDBB1A" w14:textId="4768C10F" w:rsidR="00E4056E" w:rsidRPr="004F5368" w:rsidRDefault="004F4A22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  <w:bCs/>
        </w:rPr>
        <w:t xml:space="preserve">a Jármű megjelenése lehetőséget </w:t>
      </w:r>
      <w:r w:rsidRPr="004F5368">
        <w:rPr>
          <w:rFonts w:cs="Arial"/>
        </w:rPr>
        <w:t xml:space="preserve">a navigációs menüben. A </w:t>
      </w:r>
      <w:r w:rsidR="00C66564" w:rsidRPr="004F5368">
        <w:rPr>
          <w:rFonts w:cs="Arial"/>
        </w:rPr>
        <w:t xml:space="preserve">sérült </w:t>
      </w:r>
      <w:r w:rsidR="00DC36E1" w:rsidRPr="004F5368">
        <w:rPr>
          <w:rFonts w:cs="Arial"/>
        </w:rPr>
        <w:t xml:space="preserve">területek és a kapcsolódó alkatrészek esetében koppintson az </w:t>
      </w:r>
      <w:r w:rsidRPr="004F5368">
        <w:rPr>
          <w:rFonts w:cs="Arial"/>
          <w:b/>
          <w:bCs/>
        </w:rPr>
        <w:t xml:space="preserve">AI Scan </w:t>
      </w:r>
      <w:r w:rsidRPr="004F5368">
        <w:rPr>
          <w:rFonts w:cs="Arial"/>
        </w:rPr>
        <w:t xml:space="preserve">gombra a fényképek elkészítéséhez, majd koppintson </w:t>
      </w:r>
      <w:r w:rsidR="00DC36E1" w:rsidRPr="004F5368">
        <w:rPr>
          <w:rFonts w:cs="Arial"/>
          <w:bCs/>
        </w:rPr>
        <w:t>a</w:t>
      </w:r>
      <w:r w:rsidR="00DC36E1" w:rsidRPr="004F5368">
        <w:rPr>
          <w:rFonts w:cs="Arial"/>
          <w:b/>
          <w:bCs/>
        </w:rPr>
        <w:t xml:space="preserve"> Kész </w:t>
      </w:r>
      <w:r w:rsidR="00DC36E1" w:rsidRPr="004F5368">
        <w:rPr>
          <w:rFonts w:cs="Arial"/>
          <w:bCs/>
        </w:rPr>
        <w:t>gombra</w:t>
      </w:r>
      <w:r w:rsidR="00C26ACF" w:rsidRPr="004F5368">
        <w:rPr>
          <w:rFonts w:cs="Arial"/>
          <w:bCs/>
        </w:rPr>
        <w:t>.</w:t>
      </w:r>
      <w:r w:rsidRPr="004F5368">
        <w:rPr>
          <w:rFonts w:cs="Arial"/>
        </w:rPr>
        <w:t xml:space="preserve"> Koppintson </w:t>
      </w:r>
      <w:r w:rsidR="00DC36E1" w:rsidRPr="004F5368">
        <w:rPr>
          <w:rFonts w:cs="Arial"/>
          <w:b/>
          <w:bCs/>
        </w:rPr>
        <w:t>a Kézzel rajzolás lehetőségre</w:t>
      </w:r>
      <w:r w:rsidR="00DC36E1" w:rsidRPr="004F5368">
        <w:rPr>
          <w:rFonts w:cs="Arial"/>
          <w:bCs/>
        </w:rPr>
        <w:t>, hogy</w:t>
      </w:r>
      <w:r w:rsidR="00DC36E1" w:rsidRPr="004F5368">
        <w:rPr>
          <w:rFonts w:cs="Arial"/>
          <w:b/>
          <w:bCs/>
        </w:rPr>
        <w:t xml:space="preserve"> </w:t>
      </w:r>
      <w:r w:rsidR="00C66564" w:rsidRPr="004F5368">
        <w:rPr>
          <w:rFonts w:cs="Arial"/>
        </w:rPr>
        <w:t xml:space="preserve">ujjával </w:t>
      </w:r>
      <w:r w:rsidR="00DC36E1" w:rsidRPr="004F5368">
        <w:rPr>
          <w:rFonts w:cs="Arial"/>
        </w:rPr>
        <w:t xml:space="preserve">köröket rajzoljon a fényképre a jelek kedvéért, majd koppintson a </w:t>
      </w:r>
      <w:r w:rsidR="00FF20B4" w:rsidRPr="004F5368">
        <w:rPr>
          <w:rFonts w:cs="Arial"/>
          <w:b/>
          <w:bCs/>
        </w:rPr>
        <w:t xml:space="preserve">Mentés </w:t>
      </w:r>
      <w:r w:rsidR="00FF20B4" w:rsidRPr="004F5368">
        <w:rPr>
          <w:rFonts w:cs="Arial"/>
          <w:bCs/>
        </w:rPr>
        <w:t>gombra</w:t>
      </w:r>
      <w:r w:rsidR="00C26ACF" w:rsidRPr="004F5368">
        <w:rPr>
          <w:rFonts w:cs="Arial"/>
          <w:b/>
          <w:bCs/>
        </w:rPr>
        <w:t>.</w:t>
      </w:r>
      <w:r w:rsidR="002A49C1" w:rsidRPr="004F5368">
        <w:rPr>
          <w:rFonts w:cs="Arial"/>
        </w:rPr>
        <w:t xml:space="preserve"> Koppintson </w:t>
      </w:r>
      <w:r w:rsidR="00C66564" w:rsidRPr="004F5368">
        <w:rPr>
          <w:rFonts w:cs="Arial"/>
          <w:bCs/>
        </w:rPr>
        <w:t>az</w:t>
      </w:r>
      <w:r w:rsidR="00C66564" w:rsidRPr="004F5368">
        <w:rPr>
          <w:rFonts w:cs="Arial"/>
          <w:b/>
          <w:bCs/>
        </w:rPr>
        <w:t xml:space="preserve"> OK</w:t>
      </w:r>
      <w:r w:rsidR="00C66564" w:rsidRPr="004F5368">
        <w:rPr>
          <w:rFonts w:cs="Arial"/>
          <w:bCs/>
        </w:rPr>
        <w:t xml:space="preserve"> gombra a </w:t>
      </w:r>
      <w:r w:rsidR="00C66564" w:rsidRPr="004F5368">
        <w:rPr>
          <w:rFonts w:cs="Arial"/>
          <w:bCs/>
        </w:rPr>
        <w:lastRenderedPageBreak/>
        <w:t>Karosszéria állapota képernyőre való visszatéréshez. Fejezze be a</w:t>
      </w:r>
      <w:r w:rsidR="00C66564" w:rsidRPr="004F5368">
        <w:rPr>
          <w:rFonts w:cs="Arial"/>
          <w:b/>
          <w:bCs/>
        </w:rPr>
        <w:t xml:space="preserve"> </w:t>
      </w:r>
      <w:r w:rsidR="00E97B4D" w:rsidRPr="004F5368">
        <w:rPr>
          <w:rFonts w:cs="Arial"/>
        </w:rPr>
        <w:t xml:space="preserve">jármű megjelenésének </w:t>
      </w:r>
      <w:r w:rsidR="00FF20B4" w:rsidRPr="004F5368">
        <w:rPr>
          <w:rFonts w:cs="Arial"/>
        </w:rPr>
        <w:t xml:space="preserve">összes ellenőrzését </w:t>
      </w:r>
      <w:r w:rsidR="00E97B4D" w:rsidRPr="004F5368">
        <w:rPr>
          <w:rFonts w:cs="Arial"/>
        </w:rPr>
        <w:t>ugyanazokkal a lépésekkel.</w:t>
      </w:r>
    </w:p>
    <w:p w14:paraId="02325169" w14:textId="3D4DB330" w:rsidR="002A49C1" w:rsidRPr="004F5368" w:rsidRDefault="00201925" w:rsidP="008C2288">
      <w:pPr>
        <w:pStyle w:val="Text"/>
        <w:tabs>
          <w:tab w:val="left" w:pos="6030"/>
        </w:tabs>
        <w:spacing w:before="156" w:after="156"/>
        <w:rPr>
          <w:rFonts w:cs="Arial"/>
        </w:rPr>
      </w:pPr>
      <w:r w:rsidRPr="004F5368">
        <w:rPr>
          <w:rFonts w:cs="Arial"/>
        </w:rPr>
        <w:tab/>
      </w:r>
    </w:p>
    <w:p w14:paraId="66D484B6" w14:textId="6DDB33DD" w:rsidR="002B1D6D" w:rsidRPr="004F5368" w:rsidRDefault="004A503C" w:rsidP="002B1D6D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0D61A591" wp14:editId="76195DF3">
            <wp:extent cx="2878693" cy="1958400"/>
            <wp:effectExtent l="0" t="0" r="0" b="3810"/>
            <wp:docPr id="168" name="图片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693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F422F2" w14:textId="08B21140" w:rsidR="002B1D6D" w:rsidRPr="004F5368" w:rsidRDefault="009B2873" w:rsidP="002B1D6D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5</w:t>
      </w:r>
      <w:r w:rsidR="002B1D6D" w:rsidRPr="004F5368">
        <w:rPr>
          <w:rFonts w:cs="Arial"/>
        </w:rPr>
        <w:noBreakHyphen/>
      </w:r>
      <w:r w:rsidR="00652648" w:rsidRPr="004F5368">
        <w:rPr>
          <w:rFonts w:cs="Arial"/>
        </w:rPr>
        <w:t xml:space="preserve">2 </w:t>
      </w:r>
      <w:r w:rsidR="00AF4F91" w:rsidRPr="004F5368">
        <w:rPr>
          <w:rFonts w:cs="Arial"/>
          <w:i/>
        </w:rPr>
        <w:t xml:space="preserve">Jármű megjelenésének ellenőrzése </w:t>
      </w:r>
      <w:r w:rsidR="00FF20B4" w:rsidRPr="004F5368">
        <w:rPr>
          <w:rFonts w:cs="Arial"/>
          <w:i/>
        </w:rPr>
        <w:t xml:space="preserve">1. </w:t>
      </w:r>
      <w:r w:rsidR="002B1D6D" w:rsidRPr="004F5368">
        <w:rPr>
          <w:rFonts w:cs="Arial"/>
          <w:i/>
        </w:rPr>
        <w:t>képernyő</w:t>
      </w:r>
    </w:p>
    <w:p w14:paraId="18DF734A" w14:textId="26DC7FF1" w:rsidR="00FF20B4" w:rsidRPr="004F5368" w:rsidRDefault="00BD46DF" w:rsidP="00FF20B4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742516F1" wp14:editId="72DC9F13">
            <wp:extent cx="2879257" cy="1963972"/>
            <wp:effectExtent l="0" t="0" r="0" b="0"/>
            <wp:docPr id="881363848" name="图片 881363848" descr="图形用户界面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8" name="图片 881363848" descr="图形用户界面&#10;&#10;AI 生成的内容可能不正确。"/>
                    <pic:cNvPicPr/>
                  </pic:nvPicPr>
                  <pic:blipFill rotWithShape="1"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44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140CB6" w14:textId="440A2F31" w:rsidR="00FF20B4" w:rsidRPr="004F5368" w:rsidRDefault="009B2873" w:rsidP="00FF20B4">
      <w:pPr>
        <w:pStyle w:val="ab"/>
        <w:spacing w:beforeLines="0" w:before="0" w:after="156"/>
        <w:ind w:left="0"/>
        <w:rPr>
          <w:rFonts w:cs="Arial"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5</w:t>
      </w:r>
      <w:r w:rsidRPr="004F5368">
        <w:rPr>
          <w:rFonts w:cs="Arial"/>
        </w:rPr>
        <w:noBreakHyphen/>
      </w:r>
      <w:r w:rsidR="00652648" w:rsidRPr="004F5368">
        <w:rPr>
          <w:rFonts w:cs="Arial"/>
        </w:rPr>
        <w:t xml:space="preserve">3 </w:t>
      </w:r>
      <w:r w:rsidR="00FF20B4" w:rsidRPr="004F5368">
        <w:rPr>
          <w:rFonts w:cs="Arial"/>
          <w:i/>
        </w:rPr>
        <w:t>Jármű megjelenésének ellenőrzése 2. képernyő</w:t>
      </w:r>
    </w:p>
    <w:p w14:paraId="17558049" w14:textId="1296971D" w:rsidR="00AC796A" w:rsidRPr="004F5368" w:rsidRDefault="00701177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Fék és gumiabroncs </w:t>
      </w:r>
      <w:r w:rsidRPr="004F5368">
        <w:rPr>
          <w:rFonts w:cs="Arial"/>
          <w:bCs/>
        </w:rPr>
        <w:t xml:space="preserve">lehetőséget a navigációs menüben. Kövesse a képernyőn megjelenő utasításokat a </w:t>
      </w:r>
      <w:r w:rsidR="00AC796A" w:rsidRPr="004F5368">
        <w:rPr>
          <w:rFonts w:cs="Arial"/>
        </w:rPr>
        <w:t xml:space="preserve">jármű fékjeinek és gumiabroncsainak </w:t>
      </w:r>
      <w:r w:rsidRPr="004F5368">
        <w:rPr>
          <w:rFonts w:cs="Arial"/>
        </w:rPr>
        <w:t>ellenőrzéséhez</w:t>
      </w:r>
      <w:r w:rsidR="00C26ACF" w:rsidRPr="004F5368">
        <w:rPr>
          <w:rFonts w:cs="Arial"/>
        </w:rPr>
        <w:t>.</w:t>
      </w:r>
    </w:p>
    <w:p w14:paraId="7132A1E3" w14:textId="645084F5" w:rsidR="004D5DB8" w:rsidRPr="004F5368" w:rsidRDefault="00AC796A" w:rsidP="004A503C">
      <w:pPr>
        <w:pStyle w:val="aa"/>
        <w:numPr>
          <w:ilvl w:val="0"/>
          <w:numId w:val="317"/>
        </w:numPr>
        <w:spacing w:beforeLines="20" w:before="62" w:afterLines="20" w:after="62"/>
        <w:ind w:left="1438" w:hanging="440"/>
        <w:rPr>
          <w:rFonts w:cs="Arial"/>
        </w:rPr>
      </w:pPr>
      <w:r w:rsidRPr="004F5368">
        <w:rPr>
          <w:rFonts w:cs="Arial"/>
        </w:rPr>
        <w:t xml:space="preserve">Végezzen vizuális ellenőrzést a tényleges helyzet alapján. Három lehetőség közül </w:t>
      </w:r>
      <w:r w:rsidR="00FA1D96" w:rsidRPr="004F5368">
        <w:rPr>
          <w:rFonts w:cs="Arial"/>
          <w:color w:val="000000" w:themeColor="text1"/>
        </w:rPr>
        <w:t>választhat</w:t>
      </w:r>
      <w:r w:rsidR="00827639" w:rsidRPr="004F5368">
        <w:rPr>
          <w:rFonts w:cs="Arial"/>
          <w:color w:val="000000" w:themeColor="text1"/>
        </w:rPr>
        <w:t>:</w:t>
      </w:r>
      <w:r w:rsidR="00FA1D96" w:rsidRPr="004F5368">
        <w:rPr>
          <w:rFonts w:cs="Arial"/>
        </w:rPr>
        <w:t xml:space="preserve"> </w:t>
      </w:r>
      <w:r w:rsidR="00DD23F4" w:rsidRPr="004F5368">
        <w:rPr>
          <w:rFonts w:cs="Arial"/>
          <w:color w:val="000000" w:themeColor="text1"/>
        </w:rPr>
        <w:t>Nincsenek hibák,</w:t>
      </w:r>
      <w:r w:rsidR="00FA1D96" w:rsidRPr="004F5368">
        <w:rPr>
          <w:rFonts w:cs="Arial"/>
          <w:color w:val="FF0000"/>
        </w:rPr>
        <w:t xml:space="preserve"> </w:t>
      </w:r>
      <w:r w:rsidR="00FA1D96" w:rsidRPr="004F5368">
        <w:rPr>
          <w:rFonts w:cs="Arial"/>
        </w:rPr>
        <w:t>Figyelemre van szükség, és azonnali beavatkozásra van szükség.</w:t>
      </w:r>
    </w:p>
    <w:p w14:paraId="6B309F57" w14:textId="4870AD4F" w:rsidR="007B5F07" w:rsidRPr="004F5368" w:rsidRDefault="00CE3CF3" w:rsidP="007B5F07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lastRenderedPageBreak/>
        <w:drawing>
          <wp:inline distT="0" distB="0" distL="0" distR="0" wp14:anchorId="25B57E9A" wp14:editId="75804C6C">
            <wp:extent cx="2879259" cy="1965339"/>
            <wp:effectExtent l="0" t="0" r="0" b="0"/>
            <wp:docPr id="881363841" name="图片 881363841" descr="图形用户界面, 文本, 应用程序, 电子邮件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1" name="图片 881363841" descr="图形用户界面, 文本, 应用程序, 电子邮件&#10;&#10;AI 生成的内容可能不正确。"/>
                    <pic:cNvPicPr/>
                  </pic:nvPicPr>
                  <pic:blipFill rotWithShape="1"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58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5DC338" w14:textId="6BFC9717" w:rsidR="007B5F07" w:rsidRPr="004F5368" w:rsidRDefault="009B2873" w:rsidP="007B5F07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5</w:t>
      </w:r>
      <w:r w:rsidR="007B5F07" w:rsidRPr="004F5368">
        <w:rPr>
          <w:rFonts w:cs="Arial"/>
        </w:rPr>
        <w:noBreakHyphen/>
      </w:r>
      <w:r w:rsidR="00652648" w:rsidRPr="004F5368">
        <w:rPr>
          <w:rFonts w:cs="Arial"/>
        </w:rPr>
        <w:t xml:space="preserve">4 </w:t>
      </w:r>
      <w:r w:rsidR="00F132DC" w:rsidRPr="004F5368">
        <w:rPr>
          <w:rFonts w:cs="Arial"/>
          <w:i/>
        </w:rPr>
        <w:t xml:space="preserve">Fék- és gumiabroncs-ellenőrzési </w:t>
      </w:r>
      <w:r w:rsidR="007B5F07" w:rsidRPr="004F5368">
        <w:rPr>
          <w:rFonts w:cs="Arial"/>
          <w:i/>
        </w:rPr>
        <w:t xml:space="preserve">képernyő </w:t>
      </w:r>
      <w:r w:rsidR="009C5593" w:rsidRPr="004F5368">
        <w:rPr>
          <w:rFonts w:cs="Arial"/>
          <w:i/>
        </w:rPr>
        <w:t>1</w:t>
      </w:r>
      <w:r w:rsidR="00AB7556" w:rsidRPr="004F5368">
        <w:rPr>
          <w:rFonts w:cs="Arial"/>
          <w:i/>
          <w:color w:val="FF0000"/>
        </w:rPr>
        <w:t xml:space="preserve"> </w:t>
      </w:r>
    </w:p>
    <w:p w14:paraId="453DD535" w14:textId="3ADAE734" w:rsidR="009E3933" w:rsidRPr="004F5368" w:rsidRDefault="003A7FCB" w:rsidP="004A503C">
      <w:pPr>
        <w:pStyle w:val="aa"/>
        <w:numPr>
          <w:ilvl w:val="0"/>
          <w:numId w:val="317"/>
        </w:numPr>
        <w:spacing w:beforeLines="20" w:before="62" w:afterLines="20" w:after="62"/>
        <w:ind w:left="1438" w:hanging="440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Súgó </w:t>
      </w:r>
      <w:r w:rsidRPr="004F5368">
        <w:rPr>
          <w:rFonts w:cs="Arial"/>
        </w:rPr>
        <w:t xml:space="preserve">ikonra, és kövesse a képernyőn megjelenő lépéseket egy futófelület-mérő eszköz vagy </w:t>
      </w:r>
      <w:r w:rsidR="002E5A36" w:rsidRPr="004F5368">
        <w:rPr>
          <w:rFonts w:cs="Arial"/>
        </w:rPr>
        <w:t xml:space="preserve">egy </w:t>
      </w:r>
      <w:r w:rsidRPr="004F5368">
        <w:rPr>
          <w:rFonts w:cs="Arial"/>
        </w:rPr>
        <w:t xml:space="preserve">gumiabroncsnyomás -mérő eszköz </w:t>
      </w:r>
      <w:r w:rsidR="002A5759" w:rsidRPr="004F5368">
        <w:rPr>
          <w:rFonts w:cs="Arial"/>
        </w:rPr>
        <w:t>MS909S2</w:t>
      </w:r>
      <w:r w:rsidRPr="004F5368">
        <w:rPr>
          <w:rFonts w:cs="Arial"/>
        </w:rPr>
        <w:t xml:space="preserve"> készülékhez való csatlakoztatásához. A diagnosztikai tábla automatikusan felismeri </w:t>
      </w:r>
      <w:r w:rsidR="009E3933" w:rsidRPr="004F5368">
        <w:rPr>
          <w:rFonts w:cs="Arial"/>
        </w:rPr>
        <w:t>a feltöltött gumiabroncsnyomás- vagy futófelület-mélységadatokat. Adja meg a megfelelő adatokat a képernyőn</w:t>
      </w:r>
      <w:r w:rsidR="00C26ACF" w:rsidRPr="004F5368">
        <w:rPr>
          <w:rFonts w:cs="Arial"/>
        </w:rPr>
        <w:t>.</w:t>
      </w:r>
    </w:p>
    <w:p w14:paraId="360AC900" w14:textId="7E37145D" w:rsidR="009E3933" w:rsidRPr="004F5368" w:rsidRDefault="00DD23F4" w:rsidP="009E3933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</w:rPr>
        <w:t xml:space="preserve"> </w:t>
      </w:r>
      <w:r w:rsidR="00FB50ED" w:rsidRPr="004F5368">
        <w:rPr>
          <w:rFonts w:cs="Arial"/>
          <w:noProof/>
          <w:lang w:val="en-US"/>
        </w:rPr>
        <w:drawing>
          <wp:inline distT="0" distB="0" distL="0" distR="0" wp14:anchorId="72D0BCBB" wp14:editId="7447BC8D">
            <wp:extent cx="2879725" cy="1958196"/>
            <wp:effectExtent l="0" t="0" r="0" b="4445"/>
            <wp:docPr id="742912129" name="图片 742912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58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CDCF8D" w14:textId="4D654940" w:rsidR="009E3933" w:rsidRPr="004F5368" w:rsidRDefault="009B2873" w:rsidP="009E3933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5</w:t>
      </w:r>
      <w:r w:rsidRPr="004F5368">
        <w:rPr>
          <w:rFonts w:cs="Arial"/>
        </w:rPr>
        <w:noBreakHyphen/>
      </w:r>
      <w:r w:rsidR="009C139D" w:rsidRPr="004F5368">
        <w:rPr>
          <w:rFonts w:cs="Arial"/>
        </w:rPr>
        <w:t xml:space="preserve">5 </w:t>
      </w:r>
      <w:r w:rsidR="009C5593" w:rsidRPr="004F5368">
        <w:rPr>
          <w:rFonts w:cs="Arial"/>
          <w:i/>
        </w:rPr>
        <w:t>Fék- és gumiabroncs-ellenőrzési képernyő 2</w:t>
      </w:r>
    </w:p>
    <w:p w14:paraId="3FB3CC54" w14:textId="77777777" w:rsidR="003A7FCB" w:rsidRPr="004F5368" w:rsidRDefault="003A7FCB" w:rsidP="003A7FC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144640" behindDoc="0" locked="0" layoutInCell="1" allowOverlap="1" wp14:anchorId="2D4F8CCC" wp14:editId="4927305D">
            <wp:simplePos x="0" y="0"/>
            <wp:positionH relativeFrom="margin">
              <wp:posOffset>248920</wp:posOffset>
            </wp:positionH>
            <wp:positionV relativeFrom="paragraph">
              <wp:posOffset>27902</wp:posOffset>
            </wp:positionV>
            <wp:extent cx="144145" cy="144145"/>
            <wp:effectExtent l="0" t="0" r="8255" b="8255"/>
            <wp:wrapNone/>
            <wp:docPr id="119" name="图片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FB27C18" w14:textId="231E1B7D" w:rsidR="003A7FCB" w:rsidRPr="004F5368" w:rsidRDefault="003A7FCB" w:rsidP="003A7FCB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4F5368">
        <w:rPr>
          <w:rFonts w:cs="Arial"/>
        </w:rPr>
        <w:t xml:space="preserve">Koppintson a képernyő jobb felső sarkában található </w:t>
      </w:r>
      <w:r w:rsidRPr="004F5368">
        <w:rPr>
          <w:rFonts w:cs="Arial"/>
          <w:b/>
          <w:bCs/>
        </w:rPr>
        <w:t xml:space="preserve">Előzmények összehasonlítása </w:t>
      </w:r>
      <w:r w:rsidRPr="004F5368">
        <w:rPr>
          <w:rFonts w:cs="Arial"/>
        </w:rPr>
        <w:t>gombra az előzményekkel való összehasonlításhoz</w:t>
      </w:r>
      <w:r w:rsidR="00C26ACF" w:rsidRPr="004F5368">
        <w:rPr>
          <w:rFonts w:cs="Arial"/>
        </w:rPr>
        <w:t>.</w:t>
      </w:r>
    </w:p>
    <w:p w14:paraId="228B8D04" w14:textId="16E3C110" w:rsidR="001F3201" w:rsidRPr="004F5368" w:rsidRDefault="00DC3F09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jármű külső/belső részének, alvázának, motorterének és akkumulátor teljesítményének </w:t>
      </w:r>
      <w:r w:rsidR="001D5FCD" w:rsidRPr="004F5368">
        <w:rPr>
          <w:rFonts w:cs="Arial"/>
        </w:rPr>
        <w:t>ellenőrzéséhez</w:t>
      </w:r>
      <w:r w:rsidR="00C26ACF" w:rsidRPr="004F5368">
        <w:rPr>
          <w:rFonts w:cs="Arial"/>
        </w:rPr>
        <w:t>.</w:t>
      </w:r>
    </w:p>
    <w:p w14:paraId="12F3CAEE" w14:textId="73948AE7" w:rsidR="002007F4" w:rsidRPr="004F5368" w:rsidRDefault="001F3201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="00DC3F09" w:rsidRPr="004F5368">
        <w:rPr>
          <w:rFonts w:cs="Arial"/>
        </w:rPr>
        <w:t xml:space="preserve">a képernyő jobb alsó sarkában található </w:t>
      </w:r>
      <w:r w:rsidR="00AB2F49" w:rsidRPr="004F5368">
        <w:rPr>
          <w:rFonts w:cs="Arial"/>
          <w:b/>
          <w:bCs/>
        </w:rPr>
        <w:t xml:space="preserve">Befejezés gombra </w:t>
      </w:r>
      <w:r w:rsidR="00DC3F09" w:rsidRPr="004F5368">
        <w:rPr>
          <w:rFonts w:cs="Arial"/>
        </w:rPr>
        <w:t xml:space="preserve">az összes ellenőrzés mentéséhez. Koppintson a </w:t>
      </w:r>
      <w:r w:rsidRPr="004F5368">
        <w:rPr>
          <w:rFonts w:cs="Arial"/>
          <w:b/>
          <w:bCs/>
        </w:rPr>
        <w:t xml:space="preserve">Jelentés gombra </w:t>
      </w:r>
      <w:r w:rsidRPr="004F5368">
        <w:rPr>
          <w:rFonts w:cs="Arial"/>
        </w:rPr>
        <w:t>a létrehozott DVI-jelentés megtekintéséhez.</w:t>
      </w:r>
    </w:p>
    <w:p w14:paraId="4011C854" w14:textId="493C1D12" w:rsidR="00755C3E" w:rsidRPr="004F5368" w:rsidRDefault="00B75E0F" w:rsidP="00755C3E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</w:rPr>
        <w:lastRenderedPageBreak/>
        <w:drawing>
          <wp:inline distT="0" distB="0" distL="0" distR="0" wp14:anchorId="11560313" wp14:editId="114ABE33">
            <wp:extent cx="2879348" cy="1957892"/>
            <wp:effectExtent l="0" t="0" r="0" b="4445"/>
            <wp:docPr id="742912131" name="图片 742912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58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3F1A28" w14:textId="3224FA59" w:rsidR="00755C3E" w:rsidRPr="004F5368" w:rsidRDefault="009B2873" w:rsidP="00755C3E">
      <w:pPr>
        <w:pStyle w:val="ab"/>
        <w:spacing w:beforeLines="0" w:before="0" w:after="156"/>
        <w:ind w:left="0"/>
        <w:rPr>
          <w:rFonts w:cs="Arial"/>
          <w:i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5</w:t>
      </w:r>
      <w:r w:rsidRPr="004F5368">
        <w:rPr>
          <w:rFonts w:cs="Arial"/>
        </w:rPr>
        <w:noBreakHyphen/>
        <w:t xml:space="preserve">6 </w:t>
      </w:r>
      <w:r w:rsidR="00F04E96" w:rsidRPr="004F5368">
        <w:rPr>
          <w:rFonts w:cs="Arial"/>
          <w:i/>
        </w:rPr>
        <w:t>DVI mentési képernyő</w:t>
      </w:r>
    </w:p>
    <w:p w14:paraId="645E4480" w14:textId="3A09A3F2" w:rsidR="0072289D" w:rsidRPr="004F5368" w:rsidRDefault="0072289D">
      <w:pPr>
        <w:pStyle w:val="aa"/>
        <w:numPr>
          <w:ilvl w:val="0"/>
          <w:numId w:val="10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Data Manager alkalmazásban is megtekinthető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Koppintson </w:t>
      </w:r>
      <w:r w:rsidR="00E21476" w:rsidRPr="004F5368">
        <w:rPr>
          <w:rFonts w:cs="Arial"/>
          <w:b/>
          <w:bCs/>
        </w:rPr>
        <w:t xml:space="preserve">a PDF </w:t>
      </w:r>
      <w:r w:rsidR="00E21476" w:rsidRPr="004F5368">
        <w:rPr>
          <w:rFonts w:cs="Arial"/>
        </w:rPr>
        <w:t xml:space="preserve">vagy </w:t>
      </w:r>
      <w:r w:rsidR="00797338" w:rsidRPr="004F5368">
        <w:rPr>
          <w:rFonts w:cs="Arial"/>
          <w:b/>
          <w:bCs/>
        </w:rPr>
        <w:t>a Cloud Report lehetőségre</w:t>
      </w:r>
      <w:r w:rsidR="00C26ACF" w:rsidRPr="004F5368">
        <w:rPr>
          <w:rFonts w:cs="Arial"/>
          <w:b/>
          <w:bCs/>
        </w:rPr>
        <w:t>,</w:t>
      </w:r>
      <w:r w:rsidR="00797338" w:rsidRPr="004F5368">
        <w:rPr>
          <w:rFonts w:cs="Arial"/>
        </w:rPr>
        <w:t xml:space="preserve"> és válasszon ki egy jelentést a megnyitásához és a részletes információk megtekintéséhez.</w:t>
      </w:r>
    </w:p>
    <w:p w14:paraId="741761D9" w14:textId="77777777" w:rsidR="00755C3E" w:rsidRPr="004F5368" w:rsidRDefault="00755C3E" w:rsidP="00755C3E">
      <w:pPr>
        <w:spacing w:before="156" w:after="156"/>
        <w:rPr>
          <w:rFonts w:cs="Arial"/>
        </w:rPr>
      </w:pPr>
    </w:p>
    <w:p w14:paraId="1FE37BF0" w14:textId="4F135426" w:rsidR="00CD7B1E" w:rsidRPr="004F5368" w:rsidRDefault="00AC1D2A" w:rsidP="00BE48E4">
      <w:pPr>
        <w:pStyle w:val="12"/>
        <w:spacing w:before="312" w:after="312"/>
        <w:ind w:left="792" w:hanging="792"/>
      </w:pPr>
      <w:bookmarkStart w:id="116" w:name="_Ref195170661"/>
      <w:bookmarkStart w:id="117" w:name="_Toc204164168"/>
      <w:r w:rsidRPr="004F5368">
        <w:lastRenderedPageBreak/>
        <w:t>Diagnosztika</w:t>
      </w:r>
      <w:bookmarkEnd w:id="112"/>
      <w:bookmarkEnd w:id="116"/>
      <w:bookmarkEnd w:id="117"/>
    </w:p>
    <w:p w14:paraId="53CA1B70" w14:textId="3A187BAC" w:rsidR="0039375E" w:rsidRPr="004F5368" w:rsidRDefault="0039375E" w:rsidP="0039375E">
      <w:pPr>
        <w:pStyle w:val="BodytextUserManual"/>
        <w:spacing w:before="156" w:after="156"/>
      </w:pPr>
      <w:r w:rsidRPr="004F5368">
        <w:t>A Diagnosztikai alkalmazás hozzáférhet a rendszer elektronikus vezérlőmoduljához</w:t>
      </w:r>
      <w:r w:rsidR="00C26ACF" w:rsidRPr="004F5368">
        <w:t>.</w:t>
      </w:r>
      <w:r w:rsidRPr="004F5368">
        <w:t xml:space="preserve"> több járművezérlő rendszer, beleértve, de nem kizárólagosan a motort, a sebességváltót</w:t>
      </w:r>
      <w:r w:rsidR="00C26ACF" w:rsidRPr="004F5368">
        <w:t>,</w:t>
      </w:r>
      <w:r w:rsidRPr="004F5368">
        <w:t xml:space="preserve"> a blokkolásgátló fékrendszert (ABS) és a légzsákrendszert (SRS).</w:t>
      </w:r>
      <w:bookmarkStart w:id="118" w:name="_4.2_Diagnostics_Screen"/>
      <w:bookmarkEnd w:id="118"/>
    </w:p>
    <w:p w14:paraId="6E19BA0C" w14:textId="116607BF" w:rsidR="00000684" w:rsidRPr="004F5368" w:rsidRDefault="00000684" w:rsidP="00000684">
      <w:pPr>
        <w:pStyle w:val="20"/>
        <w:spacing w:before="312" w:after="156"/>
        <w:rPr>
          <w:rFonts w:cs="Arial"/>
        </w:rPr>
      </w:pPr>
      <w:bookmarkStart w:id="119" w:name="_Ref101431076"/>
      <w:bookmarkStart w:id="120" w:name="_Ref101431078"/>
      <w:bookmarkStart w:id="121" w:name="_Ref101454678"/>
      <w:bookmarkStart w:id="122" w:name="_Ref101454680"/>
      <w:bookmarkStart w:id="123" w:name="_Toc145405395"/>
      <w:bookmarkStart w:id="124" w:name="_Toc160024655"/>
      <w:bookmarkStart w:id="125" w:name="_Toc204164169"/>
      <w:r w:rsidRPr="004F5368">
        <w:rPr>
          <w:rFonts w:cs="Arial"/>
        </w:rPr>
        <w:t>Járműkommunikáció létrehozása</w:t>
      </w:r>
      <w:bookmarkEnd w:id="119"/>
      <w:bookmarkEnd w:id="120"/>
      <w:bookmarkEnd w:id="121"/>
      <w:bookmarkEnd w:id="122"/>
      <w:bookmarkEnd w:id="123"/>
      <w:bookmarkEnd w:id="124"/>
      <w:bookmarkEnd w:id="125"/>
    </w:p>
    <w:p w14:paraId="579D5414" w14:textId="7C8EDEDD" w:rsidR="00000684" w:rsidRPr="004F5368" w:rsidRDefault="00000684" w:rsidP="00000684">
      <w:pPr>
        <w:pStyle w:val="BodytextUserManual"/>
        <w:spacing w:before="156" w:after="156"/>
      </w:pPr>
      <w:r w:rsidRPr="004F5368">
        <w:t xml:space="preserve">A diagnosztikai műveletekhez a MaxiSys tabletet a tesztjárműhöz kell csatlakoztatni a </w:t>
      </w:r>
      <w:r w:rsidR="002A5759" w:rsidRPr="004F5368">
        <w:t>VCI</w:t>
      </w:r>
      <w:r w:rsidRPr="004F5368">
        <w:t>2-n keresztül a főkábellel. (Szükség esetén használja a megfelelő OBD I-típusú adaptert.) A tablettel való megfelelő járműkommunikáció létrehozásához a következő lépéseket kell végrehajtania:</w:t>
      </w:r>
    </w:p>
    <w:p w14:paraId="49AF56A9" w14:textId="3AF6A620" w:rsidR="00000684" w:rsidRPr="004F5368" w:rsidRDefault="00000684" w:rsidP="00BE283D">
      <w:pPr>
        <w:pStyle w:val="16"/>
        <w:numPr>
          <w:ilvl w:val="6"/>
          <w:numId w:val="24"/>
        </w:numPr>
        <w:spacing w:beforeLines="20" w:before="62" w:afterLines="20" w:after="62"/>
        <w:ind w:leftChars="0" w:left="641" w:hanging="357"/>
      </w:pPr>
      <w:r w:rsidRPr="004F5368">
        <w:rPr>
          <w:szCs w:val="22"/>
        </w:rPr>
        <w:t xml:space="preserve">Csatlakoztassa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2-t a jármű DLC-jéhez a kommunikáció és a tápellátás érdekében.</w:t>
      </w:r>
    </w:p>
    <w:p w14:paraId="669C719A" w14:textId="4E418222" w:rsidR="00000684" w:rsidRPr="004F5368" w:rsidRDefault="00000684" w:rsidP="00BE283D">
      <w:pPr>
        <w:pStyle w:val="16"/>
        <w:numPr>
          <w:ilvl w:val="6"/>
          <w:numId w:val="24"/>
        </w:numPr>
        <w:spacing w:beforeLines="20" w:before="62" w:afterLines="20" w:after="62"/>
        <w:ind w:leftChars="0" w:left="641" w:hanging="357"/>
      </w:pPr>
      <w:r w:rsidRPr="004F5368">
        <w:rPr>
          <w:szCs w:val="22"/>
        </w:rPr>
        <w:t xml:space="preserve">Csatlakoztassa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2-t a táblagéphez Bluetooth-párosítással, Wi-Fi-n vagy USB-kapcsolaton keresztül.</w:t>
      </w:r>
    </w:p>
    <w:p w14:paraId="1ABF037B" w14:textId="68277760" w:rsidR="00000684" w:rsidRPr="004F5368" w:rsidRDefault="00000684" w:rsidP="00BE283D">
      <w:pPr>
        <w:pStyle w:val="16"/>
        <w:numPr>
          <w:ilvl w:val="6"/>
          <w:numId w:val="24"/>
        </w:numPr>
        <w:spacing w:beforeLines="20" w:before="62" w:afterLines="20" w:after="62"/>
        <w:ind w:leftChars="0" w:left="641" w:hanging="357"/>
      </w:pPr>
      <w:r w:rsidRPr="004F5368">
        <w:rPr>
          <w:szCs w:val="22"/>
        </w:rPr>
        <w:t xml:space="preserve">A fenti lépések elvégzése után ellenőrizze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 xml:space="preserve"> Manager parancsikont a képernyő alján. Ha egy zöld BT, Wi-Fi vagy USB ikon jelenik meg a jobb alsó sarokban, a MaxiSys tablet készen áll a járműdiagnózis megkezdésére.</w:t>
      </w:r>
    </w:p>
    <w:p w14:paraId="2CF533B1" w14:textId="77777777" w:rsidR="00000684" w:rsidRPr="004F5368" w:rsidRDefault="00000684" w:rsidP="006A31F6">
      <w:pPr>
        <w:pStyle w:val="30"/>
        <w:spacing w:before="312" w:after="156"/>
      </w:pPr>
      <w:bookmarkStart w:id="126" w:name="_Ref143089169"/>
      <w:r w:rsidRPr="004F5368">
        <w:t>Járműkapcsolat</w:t>
      </w:r>
      <w:bookmarkEnd w:id="126"/>
    </w:p>
    <w:p w14:paraId="55CCD502" w14:textId="336786A9" w:rsidR="00000684" w:rsidRPr="004F5368" w:rsidRDefault="00000684" w:rsidP="00000684">
      <w:pPr>
        <w:pStyle w:val="BodytextUserManual"/>
        <w:spacing w:before="156" w:after="156"/>
      </w:pPr>
      <w:r w:rsidRPr="004F5368">
        <w:t xml:space="preserve">A </w:t>
      </w:r>
      <w:r w:rsidR="002A5759" w:rsidRPr="004F5368">
        <w:t>VCI</w:t>
      </w:r>
      <w:r w:rsidRPr="004F5368">
        <w:t>2 jármű DLC-jéhez való csatlakoztatásának módja a jármű konfigurációjától függ, az alábbiak szerint:</w:t>
      </w:r>
    </w:p>
    <w:p w14:paraId="2E14810C" w14:textId="1489C821" w:rsidR="00000684" w:rsidRPr="004F5368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eastAsiaTheme="minorEastAsia" w:cs="Arial"/>
        </w:rPr>
      </w:pPr>
      <w:r w:rsidRPr="004F5368">
        <w:rPr>
          <w:rFonts w:cs="Arial"/>
          <w:szCs w:val="18"/>
        </w:rPr>
        <w:t>Egy On-board Diagnostics Two (OBDII) kezelőrendszerrel felszerelt jármű egy szabványosított J-1962 DLC-n keresztül biztosítja a kommunikációt és a 12 voltos tápellátást</w:t>
      </w:r>
      <w:r w:rsidR="00C26ACF" w:rsidRPr="004F5368">
        <w:rPr>
          <w:rFonts w:cs="Arial"/>
          <w:szCs w:val="18"/>
        </w:rPr>
        <w:t>.</w:t>
      </w:r>
    </w:p>
    <w:p w14:paraId="2C4A0E3C" w14:textId="4787663D" w:rsidR="00000684" w:rsidRPr="004F5368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Az OBDII kezelőrendszerrel nem felszerelt járművek DLC-csatlakozón keresztül biztosítják a kommunikációt, és bizonyos esetekben 12 voltos tápellátást biztosítanak a kiegészítő tápcsatlakozó adapter aljzatán vagy a jármű akkumulátorához való csatlakozáson keresztül.</w:t>
      </w:r>
    </w:p>
    <w:p w14:paraId="3010E7CB" w14:textId="77777777" w:rsidR="00000684" w:rsidRPr="004F5368" w:rsidRDefault="00000684" w:rsidP="00000684">
      <w:pPr>
        <w:pStyle w:val="16"/>
        <w:spacing w:before="156" w:after="156"/>
        <w:ind w:leftChars="0" w:left="284"/>
        <w:rPr>
          <w:b/>
          <w:bCs w:val="0"/>
          <w:szCs w:val="24"/>
        </w:rPr>
      </w:pPr>
      <w:r w:rsidRPr="004F5368">
        <w:rPr>
          <w:b/>
          <w:bCs w:val="0"/>
          <w:szCs w:val="24"/>
        </w:rPr>
        <w:t>OBDII járműcsatlakozás</w:t>
      </w:r>
    </w:p>
    <w:p w14:paraId="139921FA" w14:textId="77777777" w:rsidR="00000684" w:rsidRPr="004F5368" w:rsidRDefault="00000684" w:rsidP="00000684">
      <w:pPr>
        <w:pStyle w:val="16"/>
        <w:spacing w:before="156" w:after="156"/>
        <w:ind w:leftChars="0" w:left="284"/>
      </w:pPr>
      <w:r w:rsidRPr="004F5368">
        <w:t>Ennél a csatlakozási módnál csak a főkábelre van szükség, további adapter nélkül.</w:t>
      </w:r>
    </w:p>
    <w:p w14:paraId="74B93561" w14:textId="77777777" w:rsidR="00000684" w:rsidRPr="004F5368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</w:rPr>
      </w:pPr>
      <w:r w:rsidRPr="004F5368">
        <w:rPr>
          <w:rFonts w:eastAsiaTheme="minorEastAsia" w:cs="Arial"/>
          <w:b/>
          <w:bCs/>
        </w:rPr>
        <w:t xml:space="preserve">Csatlakozás </w:t>
      </w:r>
      <w:r w:rsidRPr="004F5368">
        <w:rPr>
          <w:rFonts w:cs="Arial"/>
          <w:b/>
          <w:bCs/>
        </w:rPr>
        <w:t>OBDII járműhöz</w:t>
      </w:r>
    </w:p>
    <w:p w14:paraId="0041C7F9" w14:textId="64B3572B" w:rsidR="00000684" w:rsidRPr="004F5368" w:rsidRDefault="00000684" w:rsidP="00BE283D">
      <w:pPr>
        <w:pStyle w:val="aa"/>
        <w:numPr>
          <w:ilvl w:val="3"/>
          <w:numId w:val="19"/>
        </w:numPr>
        <w:spacing w:beforeLines="20" w:before="62" w:afterLines="20" w:after="62"/>
        <w:ind w:left="998" w:hanging="357"/>
        <w:rPr>
          <w:rFonts w:eastAsiaTheme="minorEastAsia" w:cs="Arial"/>
        </w:rPr>
      </w:pPr>
      <w:r w:rsidRPr="004F5368">
        <w:rPr>
          <w:rFonts w:cs="Arial"/>
        </w:rPr>
        <w:t xml:space="preserve">Csatlakoztassa a főkábel anya adapterét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 járműadat-csatlakozójához, és húzza meg a rögzítőcsavarokat.</w:t>
      </w:r>
    </w:p>
    <w:p w14:paraId="76A14723" w14:textId="77777777" w:rsidR="00000684" w:rsidRPr="004F5368" w:rsidRDefault="00000684" w:rsidP="00BE283D">
      <w:pPr>
        <w:pStyle w:val="aa"/>
        <w:numPr>
          <w:ilvl w:val="3"/>
          <w:numId w:val="19"/>
        </w:numPr>
        <w:spacing w:beforeLines="20" w:before="62" w:afterLines="20" w:after="62"/>
        <w:ind w:left="998" w:hanging="357"/>
        <w:rPr>
          <w:rFonts w:eastAsiaTheme="minorEastAsia" w:cs="Arial"/>
        </w:rPr>
      </w:pPr>
      <w:r w:rsidRPr="004F5368">
        <w:rPr>
          <w:rFonts w:cs="Arial"/>
        </w:rPr>
        <w:lastRenderedPageBreak/>
        <w:t>Csatlakoztassa a kábel 16 tűs csatlakozódugóját a jármű DLC-jéhez, amely általában a jármű műszerfala alatt található.</w:t>
      </w:r>
    </w:p>
    <w:p w14:paraId="243305F3" w14:textId="77777777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79776" behindDoc="0" locked="0" layoutInCell="1" allowOverlap="1" wp14:anchorId="2EFCBB7A" wp14:editId="30B10193">
            <wp:simplePos x="0" y="0"/>
            <wp:positionH relativeFrom="margin">
              <wp:posOffset>0</wp:posOffset>
            </wp:positionH>
            <wp:positionV relativeFrom="paragraph">
              <wp:posOffset>46355</wp:posOffset>
            </wp:positionV>
            <wp:extent cx="144145" cy="144145"/>
            <wp:effectExtent l="0" t="0" r="8255" b="8255"/>
            <wp:wrapNone/>
            <wp:docPr id="102" name="图片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54780348" w14:textId="1F9C62C0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4F5368">
        <w:rPr>
          <w:rFonts w:cs="Arial"/>
          <w:szCs w:val="18"/>
        </w:rPr>
        <w:t>A jármű DLC-je nem mindig található a műszerfal alatt. További csatlakozási információkért lásd a tesztjármű felhasználói kézikönyvét</w:t>
      </w:r>
      <w:r w:rsidR="00C26ACF" w:rsidRPr="004F5368">
        <w:rPr>
          <w:rFonts w:cs="Arial"/>
          <w:szCs w:val="18"/>
        </w:rPr>
        <w:t>.</w:t>
      </w:r>
    </w:p>
    <w:p w14:paraId="1B22D05A" w14:textId="77777777" w:rsidR="00000684" w:rsidRPr="004F5368" w:rsidRDefault="00000684" w:rsidP="00000684">
      <w:pPr>
        <w:pStyle w:val="16"/>
        <w:spacing w:before="156" w:after="156"/>
        <w:ind w:leftChars="0" w:left="284"/>
        <w:rPr>
          <w:b/>
          <w:bCs w:val="0"/>
          <w:szCs w:val="24"/>
        </w:rPr>
      </w:pPr>
      <w:r w:rsidRPr="004F5368">
        <w:rPr>
          <w:b/>
          <w:bCs w:val="0"/>
          <w:szCs w:val="24"/>
        </w:rPr>
        <w:t>Nem OBDII járműkapcsolat</w:t>
      </w:r>
    </w:p>
    <w:p w14:paraId="219FD574" w14:textId="0744D278" w:rsidR="00000684" w:rsidRPr="004F5368" w:rsidRDefault="00000684" w:rsidP="00000684">
      <w:pPr>
        <w:pStyle w:val="16"/>
        <w:spacing w:before="156" w:after="156"/>
        <w:ind w:leftChars="0" w:left="284"/>
      </w:pPr>
      <w:r w:rsidRPr="004F5368">
        <w:rPr>
          <w:szCs w:val="18"/>
        </w:rPr>
        <w:t>Ehhez a csatlakozási típushoz szükség van mind a főkábelre, mind a szervizelt járműhöz szükséges OBDI adapterre</w:t>
      </w:r>
      <w:r w:rsidR="00C26ACF" w:rsidRPr="004F5368">
        <w:rPr>
          <w:szCs w:val="18"/>
        </w:rPr>
        <w:t>.</w:t>
      </w:r>
    </w:p>
    <w:p w14:paraId="0BCC84EE" w14:textId="77777777" w:rsidR="00000684" w:rsidRPr="004F5368" w:rsidRDefault="00000684" w:rsidP="00000684">
      <w:pPr>
        <w:pStyle w:val="16"/>
        <w:spacing w:before="156" w:after="156"/>
        <w:ind w:leftChars="0" w:left="284"/>
      </w:pPr>
      <w:r w:rsidRPr="004F5368">
        <w:t>Három lehetséges feltétele van a nem OBDII járműcsatlakozásnak:</w:t>
      </w:r>
    </w:p>
    <w:p w14:paraId="4014645F" w14:textId="77777777" w:rsidR="00000684" w:rsidRPr="004F5368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 DLC csatlakozás biztosítja a kommunikációt és a tápellátást is.</w:t>
      </w:r>
    </w:p>
    <w:p w14:paraId="695B560B" w14:textId="77777777" w:rsidR="00000684" w:rsidRPr="004F5368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 DLC csatlakozás biztosítja a kommunikációt, a tápellátást pedig a kiegészítő tápcsatlakozó adaptercsatlakozásán keresztül kell biztosítani.</w:t>
      </w:r>
    </w:p>
    <w:p w14:paraId="7000D369" w14:textId="77777777" w:rsidR="00000684" w:rsidRPr="004F5368" w:rsidRDefault="00000684" w:rsidP="00BE283D">
      <w:pPr>
        <w:pStyle w:val="aa"/>
        <w:numPr>
          <w:ilvl w:val="0"/>
          <w:numId w:val="26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 DLC csatlakozás biztosítja a kommunikációt, a tápellátást pedig a jármű akkumulátorához való csatlakozáson keresztül kell biztosítani.</w:t>
      </w:r>
    </w:p>
    <w:p w14:paraId="6ABB672A" w14:textId="77777777" w:rsidR="00000684" w:rsidRPr="004F5368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</w:rPr>
      </w:pPr>
      <w:r w:rsidRPr="004F5368">
        <w:rPr>
          <w:rFonts w:eastAsiaTheme="minorEastAsia" w:cs="Arial"/>
          <w:b/>
          <w:bCs/>
        </w:rPr>
        <w:t>Nem OBDII-kompatibilis járműhöz való csatlakozás</w:t>
      </w:r>
    </w:p>
    <w:p w14:paraId="3271B88F" w14:textId="32358D0B" w:rsidR="00000684" w:rsidRPr="004F5368" w:rsidRDefault="00000684" w:rsidP="00BE283D">
      <w:pPr>
        <w:pStyle w:val="16"/>
        <w:numPr>
          <w:ilvl w:val="0"/>
          <w:numId w:val="27"/>
        </w:numPr>
        <w:spacing w:beforeLines="20" w:before="62" w:afterLines="20" w:after="62"/>
        <w:ind w:leftChars="0" w:left="998" w:hanging="357"/>
        <w:rPr>
          <w:b/>
          <w:bCs w:val="0"/>
          <w:szCs w:val="18"/>
        </w:rPr>
      </w:pPr>
      <w:r w:rsidRPr="004F5368">
        <w:rPr>
          <w:szCs w:val="22"/>
        </w:rPr>
        <w:t xml:space="preserve">Csatlakoztassa a főkábel anya adapterét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 járműadat-csatlakozójához, és húzza meg a rögzítőcsavarokat.</w:t>
      </w:r>
    </w:p>
    <w:p w14:paraId="4FC21AEB" w14:textId="77777777" w:rsidR="00000684" w:rsidRPr="004F5368" w:rsidRDefault="00000684" w:rsidP="00BE283D">
      <w:pPr>
        <w:pStyle w:val="16"/>
        <w:numPr>
          <w:ilvl w:val="0"/>
          <w:numId w:val="27"/>
        </w:numPr>
        <w:spacing w:beforeLines="20" w:before="62" w:afterLines="20" w:after="62"/>
        <w:ind w:leftChars="0" w:left="998" w:hanging="357"/>
        <w:rPr>
          <w:b/>
          <w:bCs w:val="0"/>
          <w:szCs w:val="18"/>
        </w:rPr>
      </w:pPr>
      <w:r w:rsidRPr="004F5368">
        <w:t>Keresd meg a szükséges OBDI adaptert, és csatlakoztasd a 16 tűs csatlakozóját a főkábel csatlakozódugójához.</w:t>
      </w:r>
    </w:p>
    <w:p w14:paraId="648F8275" w14:textId="77777777" w:rsidR="00000684" w:rsidRPr="004F5368" w:rsidRDefault="00000684" w:rsidP="00BE283D">
      <w:pPr>
        <w:pStyle w:val="16"/>
        <w:numPr>
          <w:ilvl w:val="0"/>
          <w:numId w:val="27"/>
        </w:numPr>
        <w:spacing w:beforeLines="20" w:before="62" w:afterLines="20" w:after="62"/>
        <w:ind w:leftChars="0" w:left="998" w:hanging="357"/>
        <w:rPr>
          <w:b/>
          <w:bCs w:val="0"/>
          <w:szCs w:val="18"/>
        </w:rPr>
      </w:pPr>
      <w:r w:rsidRPr="004F5368">
        <w:rPr>
          <w:szCs w:val="22"/>
        </w:rPr>
        <w:t>Csatlakoztasd a mellékelt OBDI adaptert a jármű DLC-jéhez.</w:t>
      </w:r>
    </w:p>
    <w:p w14:paraId="708CC194" w14:textId="77777777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80800" behindDoc="0" locked="0" layoutInCell="1" allowOverlap="1" wp14:anchorId="11963E78" wp14:editId="4BE741CF">
            <wp:simplePos x="0" y="0"/>
            <wp:positionH relativeFrom="margin">
              <wp:align>left</wp:align>
            </wp:positionH>
            <wp:positionV relativeFrom="paragraph">
              <wp:posOffset>72058</wp:posOffset>
            </wp:positionV>
            <wp:extent cx="144145" cy="144145"/>
            <wp:effectExtent l="0" t="0" r="8255" b="8255"/>
            <wp:wrapNone/>
            <wp:docPr id="103" name="图片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2EB4D5D" w14:textId="3342503B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4F5368">
        <w:rPr>
          <w:rFonts w:cs="Arial"/>
          <w:szCs w:val="18"/>
        </w:rPr>
        <w:t>Egyes járművekben egynél több adapter lehet, vagy adapter helyett mérőzsinórok. Végezze el a megfelelő csatlakozást a jármű DLC-jéhez</w:t>
      </w:r>
      <w:r w:rsidR="00C26ACF" w:rsidRPr="004F5368">
        <w:rPr>
          <w:rFonts w:cs="Arial"/>
          <w:szCs w:val="18"/>
        </w:rPr>
        <w:t>.</w:t>
      </w:r>
    </w:p>
    <w:p w14:paraId="7803D9B3" w14:textId="77777777" w:rsidR="00000684" w:rsidRPr="004F5368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  <w:szCs w:val="18"/>
        </w:rPr>
      </w:pPr>
      <w:r w:rsidRPr="004F5368">
        <w:rPr>
          <w:rFonts w:cs="Arial"/>
          <w:b/>
          <w:bCs/>
        </w:rPr>
        <w:t xml:space="preserve">kiegészítő tápcsatlakozó adapter </w:t>
      </w:r>
      <w:r w:rsidRPr="004F5368">
        <w:rPr>
          <w:rFonts w:eastAsiaTheme="minorEastAsia" w:cs="Arial"/>
          <w:b/>
          <w:bCs/>
          <w:szCs w:val="18"/>
        </w:rPr>
        <w:t>csatlakoztatásához</w:t>
      </w:r>
    </w:p>
    <w:p w14:paraId="46C39DF7" w14:textId="77777777" w:rsidR="00000684" w:rsidRPr="004F5368" w:rsidRDefault="00000684" w:rsidP="00BE283D">
      <w:pPr>
        <w:pStyle w:val="aa"/>
        <w:numPr>
          <w:ilvl w:val="0"/>
          <w:numId w:val="28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  <w:b/>
          <w:bCs/>
          <w:szCs w:val="18"/>
        </w:rPr>
      </w:pPr>
      <w:r w:rsidRPr="004F5368">
        <w:rPr>
          <w:rFonts w:cs="Arial"/>
        </w:rPr>
        <w:t>Csatlakoztassa a kiegészítő tápcsatlakozó adapterének egyenáramú tápcsatlakozóját a készülék egyenáramú tápegység bemeneti portjába.</w:t>
      </w:r>
    </w:p>
    <w:p w14:paraId="598FE2F9" w14:textId="77777777" w:rsidR="00000684" w:rsidRPr="004F5368" w:rsidRDefault="00000684" w:rsidP="00BE283D">
      <w:pPr>
        <w:pStyle w:val="aa"/>
        <w:numPr>
          <w:ilvl w:val="0"/>
          <w:numId w:val="28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Csatlakoztassa a kiegészítő tápcsatlakozó adapterének csatlakozódugóját a jármű kiegészítő tápcsatlakozó adapterének aljzatába.</w:t>
      </w:r>
    </w:p>
    <w:p w14:paraId="000346EC" w14:textId="4C1EE569" w:rsidR="00000684" w:rsidRPr="004F5368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eastAsiaTheme="minorEastAsia" w:cs="Arial"/>
          <w:b/>
          <w:bCs/>
          <w:szCs w:val="18"/>
        </w:rPr>
      </w:pPr>
      <w:r w:rsidRPr="004F5368">
        <w:rPr>
          <w:rFonts w:eastAsiaTheme="minorEastAsia" w:cs="Arial"/>
          <w:b/>
          <w:bCs/>
          <w:szCs w:val="18"/>
        </w:rPr>
        <w:t>A bilincskábel csatlakoztatásához</w:t>
      </w:r>
    </w:p>
    <w:p w14:paraId="18C484C2" w14:textId="1ECC5CD4" w:rsidR="00000684" w:rsidRPr="004F5368" w:rsidRDefault="00000684" w:rsidP="00BE283D">
      <w:pPr>
        <w:pStyle w:val="aa"/>
        <w:numPr>
          <w:ilvl w:val="0"/>
          <w:numId w:val="29"/>
        </w:numPr>
        <w:adjustRightInd w:val="0"/>
        <w:snapToGrid w:val="0"/>
        <w:spacing w:beforeLines="20" w:before="62" w:afterLines="20" w:after="62"/>
        <w:ind w:left="998" w:hanging="357"/>
        <w:rPr>
          <w:rFonts w:eastAsiaTheme="minorEastAsia" w:cs="Arial"/>
          <w:b/>
          <w:bCs/>
          <w:szCs w:val="18"/>
        </w:rPr>
      </w:pPr>
      <w:r w:rsidRPr="004F5368">
        <w:rPr>
          <w:rFonts w:cs="Arial"/>
        </w:rPr>
        <w:t>Csatlakoztassa a bilincskábel cső alakú csatlakozóját a kiegészítő tápcsatlakozó adapterének csatlakozódugójához.</w:t>
      </w:r>
    </w:p>
    <w:p w14:paraId="4625C2B8" w14:textId="02325B57" w:rsidR="00000684" w:rsidRPr="004F5368" w:rsidRDefault="004A503C" w:rsidP="00000684">
      <w:pPr>
        <w:adjustRightInd w:val="0"/>
        <w:snapToGrid w:val="0"/>
        <w:spacing w:before="156" w:after="156" w:line="480" w:lineRule="auto"/>
        <w:ind w:left="0"/>
        <w:jc w:val="center"/>
        <w:rPr>
          <w:rFonts w:eastAsiaTheme="minorEastAsia" w:cs="Arial"/>
          <w:b/>
          <w:bCs/>
          <w:szCs w:val="18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60E6D931" wp14:editId="13271CAD">
            <wp:extent cx="2382921" cy="1080000"/>
            <wp:effectExtent l="0" t="0" r="0" b="6350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2921" cy="10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ABF602" w14:textId="0418666B" w:rsidR="00000684" w:rsidRPr="004F5368" w:rsidRDefault="009B2873" w:rsidP="00000684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eastAsia="宋体" w:cs="Arial"/>
          <w:szCs w:val="22"/>
        </w:rPr>
        <w:t>Ábra</w:t>
      </w:r>
      <w:r w:rsidRPr="004F5368">
        <w:rPr>
          <w:rFonts w:cs="Arial"/>
        </w:rPr>
        <w:t xml:space="preserve"> 6-</w:t>
      </w:r>
      <w:r w:rsidR="00000684" w:rsidRPr="004F5368">
        <w:rPr>
          <w:rFonts w:cs="Arial"/>
        </w:rPr>
        <w:fldChar w:fldCharType="begin"/>
      </w:r>
      <w:r w:rsidR="00000684" w:rsidRPr="004F5368">
        <w:rPr>
          <w:rFonts w:cs="Arial"/>
        </w:rPr>
        <w:instrText xml:space="preserve"> SEQ Figure \* ARABIC \s 1 </w:instrText>
      </w:r>
      <w:r w:rsidR="00000684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</w:t>
      </w:r>
      <w:r w:rsidR="00000684" w:rsidRPr="004F5368">
        <w:rPr>
          <w:rFonts w:cs="Arial"/>
        </w:rPr>
        <w:fldChar w:fldCharType="end"/>
      </w:r>
      <w:r w:rsidR="00000684" w:rsidRPr="004F5368">
        <w:rPr>
          <w:rFonts w:cs="Arial"/>
        </w:rPr>
        <w:t xml:space="preserve"> </w:t>
      </w:r>
      <w:r w:rsidR="00000684" w:rsidRPr="004F5368">
        <w:rPr>
          <w:rFonts w:cs="Arial"/>
          <w:i/>
          <w:iCs/>
        </w:rPr>
        <w:t>Csatlakozás a kiegészítő tápcsatlakozó adapter és a bilincskábel között</w:t>
      </w:r>
    </w:p>
    <w:p w14:paraId="2D096EC3" w14:textId="3F64106C" w:rsidR="00000684" w:rsidRPr="004F5368" w:rsidRDefault="00000684" w:rsidP="00BE283D">
      <w:pPr>
        <w:pStyle w:val="aa"/>
        <w:numPr>
          <w:ilvl w:val="0"/>
          <w:numId w:val="29"/>
        </w:numPr>
        <w:adjustRightInd w:val="0"/>
        <w:snapToGrid w:val="0"/>
        <w:spacing w:beforeLines="20" w:before="62" w:afterLines="20" w:after="62"/>
        <w:ind w:left="998" w:hanging="357"/>
        <w:rPr>
          <w:rFonts w:eastAsiaTheme="minorEastAsia" w:cs="Arial"/>
        </w:rPr>
      </w:pPr>
      <w:r w:rsidRPr="004F5368">
        <w:rPr>
          <w:rFonts w:cs="Arial"/>
        </w:rPr>
        <w:t xml:space="preserve">Csatlakoztassa a kiegészítő tápadapter egyenáramú tápcsatlakozóját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 egyenáramú tápegység bemeneti portjába.</w:t>
      </w:r>
    </w:p>
    <w:p w14:paraId="5DEB05FB" w14:textId="47F2F660" w:rsidR="00000684" w:rsidRPr="004F5368" w:rsidRDefault="00000684" w:rsidP="00BE283D">
      <w:pPr>
        <w:pStyle w:val="aa"/>
        <w:numPr>
          <w:ilvl w:val="0"/>
          <w:numId w:val="29"/>
        </w:numPr>
        <w:adjustRightInd w:val="0"/>
        <w:snapToGrid w:val="0"/>
        <w:spacing w:beforeLines="20" w:before="62" w:afterLines="20" w:after="62"/>
        <w:ind w:left="998" w:hanging="357"/>
        <w:rPr>
          <w:rFonts w:eastAsiaTheme="minorEastAsia" w:cs="Arial"/>
        </w:rPr>
      </w:pPr>
      <w:r w:rsidRPr="004F5368">
        <w:rPr>
          <w:rFonts w:cs="Arial"/>
        </w:rPr>
        <w:t>Csatlakoztassa a bilincskábelt a jármű akkumulátorához.</w:t>
      </w:r>
    </w:p>
    <w:p w14:paraId="1C51518A" w14:textId="5880A904" w:rsidR="00000684" w:rsidRPr="004F5368" w:rsidRDefault="002A5759" w:rsidP="006A31F6">
      <w:pPr>
        <w:pStyle w:val="30"/>
        <w:spacing w:before="312" w:after="156"/>
      </w:pPr>
      <w:bookmarkStart w:id="127" w:name="_Ref159682008"/>
      <w:r w:rsidRPr="004F5368">
        <w:t>VCI</w:t>
      </w:r>
      <w:r w:rsidR="00000684" w:rsidRPr="004F5368">
        <w:t>-kapcsolat</w:t>
      </w:r>
      <w:bookmarkEnd w:id="127"/>
    </w:p>
    <w:p w14:paraId="76B1EF6D" w14:textId="73BA1BB3" w:rsidR="00000684" w:rsidRPr="004F5368" w:rsidRDefault="00000684" w:rsidP="00000684">
      <w:pPr>
        <w:autoSpaceDE w:val="0"/>
        <w:autoSpaceDN w:val="0"/>
        <w:spacing w:before="156" w:after="156"/>
        <w:rPr>
          <w:rFonts w:cs="Arial"/>
          <w:szCs w:val="18"/>
        </w:rPr>
      </w:pPr>
      <w:bookmarkStart w:id="128" w:name="OLE_LINK56"/>
      <w:r w:rsidRPr="004F5368">
        <w:rPr>
          <w:rFonts w:cs="Arial"/>
          <w:szCs w:val="18"/>
        </w:rPr>
        <w:t xml:space="preserve">Miután a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 xml:space="preserve">2 megfelelően csatlakoztatva lett a járműhöz, a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>2 tápellátásjelző LED-je folyamatos zöld fénnyel világít, és egy sípoló hang hallható</w:t>
      </w:r>
      <w:r w:rsidR="00C26ACF" w:rsidRPr="004F5368">
        <w:rPr>
          <w:rFonts w:cs="Arial"/>
          <w:szCs w:val="18"/>
        </w:rPr>
        <w:t>,</w:t>
      </w:r>
      <w:r w:rsidRPr="004F5368">
        <w:rPr>
          <w:rFonts w:cs="Arial"/>
        </w:rPr>
        <w:t xml:space="preserve"> jelezve, hogy </w:t>
      </w:r>
      <w:r w:rsidRPr="004F5368">
        <w:rPr>
          <w:rFonts w:cs="Arial"/>
          <w:szCs w:val="18"/>
        </w:rPr>
        <w:t>készen áll a kommunikációra a táblagéppel.</w:t>
      </w:r>
    </w:p>
    <w:bookmarkEnd w:id="128"/>
    <w:p w14:paraId="233B0FB3" w14:textId="48441652" w:rsidR="00000684" w:rsidRPr="004F5368" w:rsidRDefault="00000684" w:rsidP="00000684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 xml:space="preserve">MaxiSys táblagép eszközkészlettel együtt a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>2 három kommunikációs módszert támogat a táblagéppel: Bluetooth-on, Wi-Fi-n és USB-kábelen keresztül.</w:t>
      </w:r>
    </w:p>
    <w:p w14:paraId="2BD61D78" w14:textId="250623A1" w:rsidR="00000684" w:rsidRPr="004F5368" w:rsidRDefault="00000684" w:rsidP="006A31F6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 xml:space="preserve">Bluetooth </w:t>
      </w:r>
      <w:r w:rsidR="003F7B7F" w:rsidRPr="004F5368">
        <w:rPr>
          <w:rFonts w:cs="Arial"/>
        </w:rPr>
        <w:t>-kapcsolat</w:t>
      </w:r>
    </w:p>
    <w:p w14:paraId="50355D75" w14:textId="77777777" w:rsidR="00000684" w:rsidRPr="004F5368" w:rsidRDefault="00000684" w:rsidP="00000684">
      <w:pPr>
        <w:autoSpaceDE w:val="0"/>
        <w:autoSpaceDN w:val="0"/>
        <w:spacing w:before="156" w:after="156"/>
        <w:rPr>
          <w:rFonts w:eastAsiaTheme="minorEastAsia" w:cs="Arial"/>
          <w:szCs w:val="18"/>
        </w:rPr>
      </w:pPr>
      <w:r w:rsidRPr="004F5368">
        <w:rPr>
          <w:rFonts w:cs="Arial"/>
          <w:szCs w:val="18"/>
        </w:rPr>
        <w:t>Nyílt területeken a Bluetooth-kommunikáció hatótávolsága körülbelül 100 m, ami nagyobb mobilitást biztosít a technikusoknak, hogy a javítóműhely bármely pontjáról elvégezhessék a járműdiagnosztikát.</w:t>
      </w:r>
    </w:p>
    <w:p w14:paraId="2A4F3BAE" w14:textId="3A07C8FD" w:rsidR="00000684" w:rsidRPr="004F5368" w:rsidRDefault="00000684" w:rsidP="00000684">
      <w:pPr>
        <w:autoSpaceDE w:val="0"/>
        <w:autoSpaceDN w:val="0"/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 xml:space="preserve">A több jármű diagnosztikájának felgyorsítása érdekében a forgalmas szervizekben egynél több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 xml:space="preserve">2 is használható, így a technikusok gyorsan párosíthatják MaxiSys tabletjüket az egyes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 xml:space="preserve">2-kkel Bluetooth-on keresztül, így nem kell a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>2-t minden egyes járműből kihúzni, majd egy másikhoz csatlakoztatni.</w:t>
      </w:r>
    </w:p>
    <w:p w14:paraId="3CB14473" w14:textId="08E0DE00" w:rsidR="00000684" w:rsidRPr="004F5368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  <w:kern w:val="0"/>
          <w:szCs w:val="18"/>
        </w:rPr>
      </w:pPr>
      <w:r w:rsidRPr="004F5368">
        <w:rPr>
          <w:rFonts w:cs="Arial"/>
          <w:b/>
          <w:bCs/>
        </w:rPr>
        <w:t xml:space="preserve">A táblagép párosítása a </w:t>
      </w:r>
      <w:r w:rsidR="002A5759" w:rsidRPr="004F5368">
        <w:rPr>
          <w:rFonts w:cs="Arial"/>
          <w:b/>
          <w:bCs/>
        </w:rPr>
        <w:t>VCI</w:t>
      </w:r>
      <w:r w:rsidRPr="004F5368">
        <w:rPr>
          <w:rFonts w:cs="Arial"/>
          <w:b/>
          <w:bCs/>
        </w:rPr>
        <w:t>2-vel Bluetooth-on keresztül</w:t>
      </w:r>
    </w:p>
    <w:p w14:paraId="779BB921" w14:textId="77777777" w:rsidR="00000684" w:rsidRPr="004F5368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Cs w:val="0"/>
        </w:rPr>
      </w:pPr>
      <w:r w:rsidRPr="004F5368">
        <w:rPr>
          <w:rFonts w:eastAsiaTheme="minorEastAsia"/>
          <w:bCs w:val="0"/>
        </w:rPr>
        <w:t>Kapcsold be a tabletet.</w:t>
      </w:r>
    </w:p>
    <w:p w14:paraId="2C1A2086" w14:textId="6EF3784D" w:rsidR="00000684" w:rsidRPr="004F5368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Válassza ki a </w:t>
      </w:r>
      <w:r w:rsidR="002A5759" w:rsidRPr="004F5368">
        <w:rPr>
          <w:b/>
          <w:bCs w:val="0"/>
          <w:szCs w:val="22"/>
        </w:rPr>
        <w:t>VCI</w:t>
      </w:r>
      <w:r w:rsidRPr="004F5368">
        <w:rPr>
          <w:b/>
          <w:bCs w:val="0"/>
          <w:szCs w:val="22"/>
        </w:rPr>
        <w:t xml:space="preserve"> Manager </w:t>
      </w:r>
      <w:r w:rsidRPr="004F5368">
        <w:rPr>
          <w:szCs w:val="22"/>
        </w:rPr>
        <w:t>alkalmazást a MaxiSys Job Menüből.</w:t>
      </w:r>
    </w:p>
    <w:p w14:paraId="310D366D" w14:textId="7AA2BC75" w:rsidR="00000684" w:rsidRPr="004F5368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Válaszd ki </w:t>
      </w:r>
      <w:r w:rsidRPr="004F5368">
        <w:rPr>
          <w:b/>
          <w:bCs w:val="0"/>
          <w:szCs w:val="22"/>
        </w:rPr>
        <w:t xml:space="preserve">a </w:t>
      </w:r>
      <w:r w:rsidR="002A5759" w:rsidRPr="004F5368">
        <w:rPr>
          <w:b/>
          <w:bCs w:val="0"/>
          <w:szCs w:val="22"/>
        </w:rPr>
        <w:t>VCI</w:t>
      </w:r>
      <w:r w:rsidRPr="004F5368">
        <w:rPr>
          <w:b/>
          <w:bCs w:val="0"/>
          <w:szCs w:val="22"/>
        </w:rPr>
        <w:t xml:space="preserve"> BT lehetőséget </w:t>
      </w:r>
      <w:r w:rsidRPr="004F5368">
        <w:rPr>
          <w:szCs w:val="22"/>
        </w:rPr>
        <w:t>a csatlakozási módok listájából, és koppints a Bluetooth kapcsolóra a bekapcsoláshoz</w:t>
      </w:r>
      <w:r w:rsidR="00C26ACF" w:rsidRPr="004F5368">
        <w:rPr>
          <w:szCs w:val="22"/>
        </w:rPr>
        <w:t>.</w:t>
      </w:r>
      <w:r w:rsidRPr="004F5368">
        <w:rPr>
          <w:b/>
          <w:bCs w:val="0"/>
          <w:szCs w:val="22"/>
        </w:rPr>
        <w:t xml:space="preserve"> </w:t>
      </w:r>
      <w:r w:rsidRPr="004F5368">
        <w:rPr>
          <w:szCs w:val="22"/>
        </w:rPr>
        <w:t>A készülék automatikusan megkeresi az elérhető Bluetooth-eszközöket. A talált eszközök a képernyő jobb alsó sarkában található beállítások részben jelennek meg.</w:t>
      </w:r>
    </w:p>
    <w:p w14:paraId="3187C06E" w14:textId="77777777" w:rsidR="008C6733" w:rsidRPr="004F5368" w:rsidRDefault="008C6733" w:rsidP="008C6733">
      <w:pPr>
        <w:pStyle w:val="BodytextUserManual"/>
        <w:spacing w:beforeLines="20" w:before="62" w:afterLines="20" w:after="62"/>
        <w:ind w:left="998"/>
        <w:rPr>
          <w:rFonts w:eastAsiaTheme="minorEastAsia"/>
          <w:b/>
        </w:rPr>
      </w:pPr>
    </w:p>
    <w:p w14:paraId="21666ED2" w14:textId="77777777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81824" behindDoc="0" locked="0" layoutInCell="1" allowOverlap="1" wp14:anchorId="39AA976D" wp14:editId="0096CFAC">
            <wp:simplePos x="0" y="0"/>
            <wp:positionH relativeFrom="column">
              <wp:posOffset>-635</wp:posOffset>
            </wp:positionH>
            <wp:positionV relativeFrom="paragraph">
              <wp:posOffset>29515</wp:posOffset>
            </wp:positionV>
            <wp:extent cx="144145" cy="144145"/>
            <wp:effectExtent l="0" t="0" r="8255" b="8255"/>
            <wp:wrapNone/>
            <wp:docPr id="105" name="图片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368">
        <w:rPr>
          <w:rFonts w:cs="Arial"/>
          <w:b/>
        </w:rPr>
        <w:t>JEGYZET</w:t>
      </w:r>
    </w:p>
    <w:p w14:paraId="71B6394A" w14:textId="2D515F52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4F5368">
        <w:rPr>
          <w:rFonts w:cs="Arial"/>
          <w:szCs w:val="18"/>
        </w:rPr>
        <w:lastRenderedPageBreak/>
        <w:t xml:space="preserve">Ha nem található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 xml:space="preserve">2, az arra utalhat, hogy a jelerősség túl gyenge az érzékeléshez. Helyezze át a </w:t>
      </w:r>
      <w:r w:rsidR="002A5759" w:rsidRPr="004F5368">
        <w:rPr>
          <w:rFonts w:cs="Arial"/>
          <w:szCs w:val="18"/>
        </w:rPr>
        <w:t>VCI</w:t>
      </w:r>
      <w:r w:rsidRPr="004F5368">
        <w:rPr>
          <w:rFonts w:cs="Arial"/>
          <w:szCs w:val="18"/>
        </w:rPr>
        <w:t xml:space="preserve">2-t, és távolítson el minden lehetséges tárgyat, ami jelinterferenciát okozhat. Koppintson a képernyő jobb felső sarkában található </w:t>
      </w:r>
      <w:r w:rsidRPr="004F5368">
        <w:rPr>
          <w:rFonts w:cs="Arial"/>
          <w:b/>
          <w:szCs w:val="18"/>
        </w:rPr>
        <w:t>Keresés gombra az eszközök újbóli kereséséhez</w:t>
      </w:r>
      <w:r w:rsidR="00C26ACF" w:rsidRPr="004F5368">
        <w:rPr>
          <w:rFonts w:cs="Arial"/>
          <w:b/>
          <w:szCs w:val="18"/>
        </w:rPr>
        <w:t>.</w:t>
      </w:r>
    </w:p>
    <w:p w14:paraId="76C0D0C4" w14:textId="03D33BEC" w:rsidR="00000684" w:rsidRPr="004F5368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 xml:space="preserve">2 neve általában „Maxi” formában jelenik meg, egy sorozatszámmal kiegészítve. Válassza ki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 xml:space="preserve">2-t a párosításhoz. (Ha egynél több </w:t>
      </w:r>
      <w:r w:rsidR="002A5759" w:rsidRPr="004F5368">
        <w:rPr>
          <w:szCs w:val="18"/>
        </w:rPr>
        <w:t>VCI</w:t>
      </w:r>
      <w:r w:rsidR="000D0693" w:rsidRPr="004F5368">
        <w:rPr>
          <w:szCs w:val="18"/>
        </w:rPr>
        <w:t xml:space="preserve">2-t </w:t>
      </w:r>
      <w:r w:rsidRPr="004F5368">
        <w:rPr>
          <w:szCs w:val="22"/>
        </w:rPr>
        <w:t xml:space="preserve">használ, győződjön meg arról, hogy a megfelelő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 van kiválasztva a párosításhoz.)</w:t>
      </w:r>
    </w:p>
    <w:p w14:paraId="5E15E19E" w14:textId="77777777" w:rsidR="00000684" w:rsidRPr="004F5368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b/>
          <w:szCs w:val="22"/>
        </w:rPr>
      </w:pPr>
      <w:r w:rsidRPr="004F5368">
        <w:rPr>
          <w:szCs w:val="22"/>
        </w:rPr>
        <w:t>Sikeres párosítás esetén a csatlakozási állapot „Csatlakoztatva” állapotban jelenik meg.</w:t>
      </w:r>
    </w:p>
    <w:p w14:paraId="087D5254" w14:textId="6B4859FB" w:rsidR="00000684" w:rsidRPr="004F5368" w:rsidRDefault="00000684" w:rsidP="00BE283D">
      <w:pPr>
        <w:pStyle w:val="BodytextUserManual"/>
        <w:numPr>
          <w:ilvl w:val="0"/>
          <w:numId w:val="30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A képernyő alján található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 xml:space="preserve"> Manager parancsikon egy zöld kör alakú BT ikont jelenít meg, amikor a táblagép és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 csatlakoztatva van.</w:t>
      </w:r>
    </w:p>
    <w:p w14:paraId="4ACC1185" w14:textId="08759E00" w:rsidR="00000684" w:rsidRPr="004F5368" w:rsidRDefault="0080214C" w:rsidP="00000684">
      <w:pPr>
        <w:pStyle w:val="BodytextUserManual"/>
        <w:spacing w:before="156" w:after="156"/>
        <w:rPr>
          <w:rFonts w:eastAsiaTheme="minorEastAsia"/>
          <w:bCs w:val="0"/>
        </w:rPr>
      </w:pPr>
      <w:r w:rsidRPr="004F5368">
        <w:rPr>
          <w:rFonts w:eastAsiaTheme="minorEastAsia"/>
          <w:bCs w:val="0"/>
        </w:rPr>
        <w:t xml:space="preserve">További információkért lásd a </w:t>
      </w:r>
      <w:hyperlink w:anchor="_VCMI_Bluetooth_párosítás" w:history="1">
        <w:r w:rsidR="002A5759" w:rsidRPr="004F5368">
          <w:rPr>
            <w:rStyle w:val="a9"/>
            <w:rFonts w:eastAsiaTheme="minorEastAsia"/>
            <w:bCs w:val="0"/>
            <w:i/>
            <w:u w:val="none"/>
          </w:rPr>
          <w:t>VCI</w:t>
        </w:r>
        <w:r w:rsidRPr="004F5368">
          <w:rPr>
            <w:rStyle w:val="a9"/>
            <w:rFonts w:eastAsiaTheme="minorEastAsia"/>
            <w:bCs w:val="0"/>
            <w:i/>
            <w:u w:val="none"/>
          </w:rPr>
          <w:t xml:space="preserve"> Bluetooth párosítás</w:t>
        </w:r>
      </w:hyperlink>
      <w:r w:rsidRPr="004F5368">
        <w:rPr>
          <w:rFonts w:eastAsiaTheme="minorEastAsia"/>
          <w:bCs w:val="0"/>
          <w:i/>
        </w:rPr>
        <w:t xml:space="preserve"> </w:t>
      </w:r>
      <w:r w:rsidRPr="004F5368">
        <w:rPr>
          <w:rFonts w:eastAsiaTheme="minorEastAsia"/>
          <w:bCs w:val="0"/>
        </w:rPr>
        <w:t>című részt.</w:t>
      </w:r>
      <w:r w:rsidR="00000684" w:rsidRPr="004F5368">
        <w:rPr>
          <w:rFonts w:eastAsiaTheme="minorEastAsia"/>
          <w:bCs w:val="0"/>
        </w:rPr>
        <w:t xml:space="preserve"> </w:t>
      </w:r>
    </w:p>
    <w:p w14:paraId="11C8ED37" w14:textId="77777777" w:rsidR="00000684" w:rsidRPr="004F5368" w:rsidRDefault="00000684" w:rsidP="006A31F6">
      <w:pPr>
        <w:pStyle w:val="40"/>
        <w:spacing w:before="156" w:after="156"/>
        <w:rPr>
          <w:rFonts w:cs="Arial"/>
        </w:rPr>
      </w:pPr>
      <w:bookmarkStart w:id="129" w:name="_Wi-Fi-kapcsolat"/>
      <w:bookmarkEnd w:id="129"/>
      <w:r w:rsidRPr="004F5368">
        <w:rPr>
          <w:rFonts w:cs="Arial"/>
        </w:rPr>
        <w:t>Wi-Fi-kapcsolat</w:t>
      </w:r>
    </w:p>
    <w:p w14:paraId="64411EE9" w14:textId="2C58D9FD" w:rsidR="00000684" w:rsidRPr="004F5368" w:rsidRDefault="00000684" w:rsidP="00000684">
      <w:pPr>
        <w:pStyle w:val="16"/>
        <w:spacing w:before="156" w:after="156"/>
        <w:ind w:leftChars="157" w:left="283"/>
      </w:pPr>
      <w:r w:rsidRPr="004F5368">
        <w:t xml:space="preserve">A </w:t>
      </w:r>
      <w:r w:rsidR="002A5759" w:rsidRPr="004F5368">
        <w:t>VCI</w:t>
      </w:r>
      <w:r w:rsidRPr="004F5368">
        <w:t>2 támogatja az 5 GHz-es Wi-Fi kapcsolatot. Nyílt területeken az 5G Wi-Fi kommunikáció hatótávolsága akár 100 m is lehet.</w:t>
      </w:r>
    </w:p>
    <w:p w14:paraId="314BB8DF" w14:textId="517369BF" w:rsidR="00000684" w:rsidRPr="004F5368" w:rsidRDefault="00000684" w:rsidP="00BE283D">
      <w:pPr>
        <w:pStyle w:val="aa"/>
        <w:numPr>
          <w:ilvl w:val="0"/>
          <w:numId w:val="25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 xml:space="preserve">A táblagép párosítása a </w:t>
      </w:r>
      <w:r w:rsidR="002A5759" w:rsidRPr="004F5368">
        <w:rPr>
          <w:rFonts w:cs="Arial"/>
          <w:b/>
          <w:bCs/>
        </w:rPr>
        <w:t>VCI</w:t>
      </w:r>
      <w:r w:rsidRPr="004F5368">
        <w:rPr>
          <w:rFonts w:cs="Arial"/>
          <w:b/>
          <w:bCs/>
        </w:rPr>
        <w:t>2-vel Wi-Fi-n keresztül</w:t>
      </w:r>
    </w:p>
    <w:p w14:paraId="41000FE3" w14:textId="77777777" w:rsidR="00000684" w:rsidRPr="004F5368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>Kapcsold be a tabletet.</w:t>
      </w:r>
    </w:p>
    <w:p w14:paraId="3A6E5F3E" w14:textId="22BFEBE8" w:rsidR="00000684" w:rsidRPr="004F5368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Válassza ki a </w:t>
      </w:r>
      <w:r w:rsidR="002A5759" w:rsidRPr="004F5368">
        <w:rPr>
          <w:b/>
          <w:bCs w:val="0"/>
          <w:szCs w:val="22"/>
        </w:rPr>
        <w:t>VCI</w:t>
      </w:r>
      <w:r w:rsidRPr="004F5368">
        <w:rPr>
          <w:b/>
          <w:bCs w:val="0"/>
          <w:szCs w:val="22"/>
        </w:rPr>
        <w:t xml:space="preserve"> Manager </w:t>
      </w:r>
      <w:r w:rsidRPr="004F5368">
        <w:rPr>
          <w:szCs w:val="22"/>
        </w:rPr>
        <w:t>alkalmazást a MaxiSys Job Menüből.</w:t>
      </w:r>
    </w:p>
    <w:p w14:paraId="374896F4" w14:textId="55717FF3" w:rsidR="00000684" w:rsidRPr="004F5368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Válassza </w:t>
      </w:r>
      <w:r w:rsidRPr="004F5368">
        <w:rPr>
          <w:b/>
          <w:bCs w:val="0"/>
          <w:szCs w:val="22"/>
        </w:rPr>
        <w:t xml:space="preserve">a </w:t>
      </w:r>
      <w:r w:rsidR="00041098" w:rsidRPr="004F5368">
        <w:rPr>
          <w:b/>
          <w:bCs w:val="0"/>
          <w:szCs w:val="22"/>
        </w:rPr>
        <w:t>Wi-Fi</w:t>
      </w:r>
      <w:r w:rsidRPr="004F5368">
        <w:rPr>
          <w:b/>
          <w:bCs w:val="0"/>
          <w:szCs w:val="22"/>
        </w:rPr>
        <w:t xml:space="preserve"> lehetőséget </w:t>
      </w:r>
      <w:r w:rsidRPr="004F5368">
        <w:rPr>
          <w:szCs w:val="22"/>
        </w:rPr>
        <w:t xml:space="preserve">a csatlakozási módok listájából, és koppintson a </w:t>
      </w:r>
      <w:r w:rsidR="00041098" w:rsidRPr="004F5368">
        <w:rPr>
          <w:szCs w:val="22"/>
        </w:rPr>
        <w:t>Wi-Fi</w:t>
      </w:r>
      <w:r w:rsidRPr="004F5368">
        <w:rPr>
          <w:szCs w:val="22"/>
        </w:rPr>
        <w:t xml:space="preserve"> kapcsolóra </w:t>
      </w:r>
      <w:r w:rsidRPr="004F5368">
        <w:rPr>
          <w:b/>
          <w:bCs w:val="0"/>
          <w:szCs w:val="22"/>
        </w:rPr>
        <w:t xml:space="preserve">a </w:t>
      </w:r>
      <w:r w:rsidRPr="004F5368">
        <w:rPr>
          <w:szCs w:val="22"/>
        </w:rPr>
        <w:t>bekapcsoláshoz</w:t>
      </w:r>
      <w:r w:rsidR="00C26ACF" w:rsidRPr="004F5368">
        <w:rPr>
          <w:szCs w:val="22"/>
        </w:rPr>
        <w:t>.</w:t>
      </w:r>
      <w:r w:rsidRPr="004F5368">
        <w:rPr>
          <w:szCs w:val="22"/>
        </w:rPr>
        <w:t xml:space="preserve"> A táblagép automatikusan megkeresi az elérhető Wi-Fi eszközöket. A talált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 eszközök a képernyő jobb alsó sarkában található beállítások részben szerepelnek.</w:t>
      </w:r>
    </w:p>
    <w:p w14:paraId="76D3E8C7" w14:textId="6EDD50D5" w:rsidR="00000684" w:rsidRPr="004F5368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 neve jellemzően „Maxi” formában jelenik meg, egy sorozatszámmal kiegészítve. Válassza ki a csatlakoztatni kívánt eszközt.</w:t>
      </w:r>
    </w:p>
    <w:p w14:paraId="3A9607D7" w14:textId="77777777" w:rsidR="00000684" w:rsidRPr="004F5368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>Sikeres párosítás esetén a csatlakozási állapot „Csatlakoztatva” állapotban jelenik meg.</w:t>
      </w:r>
    </w:p>
    <w:p w14:paraId="28B78C2A" w14:textId="1761DF1C" w:rsidR="00000684" w:rsidRPr="004F5368" w:rsidRDefault="00000684" w:rsidP="00BE283D">
      <w:pPr>
        <w:pStyle w:val="BodytextUserManual"/>
        <w:numPr>
          <w:ilvl w:val="0"/>
          <w:numId w:val="31"/>
        </w:numPr>
        <w:spacing w:beforeLines="20" w:before="62" w:afterLines="20" w:after="62"/>
        <w:ind w:left="998" w:hanging="357"/>
        <w:rPr>
          <w:rFonts w:eastAsiaTheme="minorEastAsia"/>
          <w:b/>
        </w:rPr>
      </w:pPr>
      <w:r w:rsidRPr="004F5368">
        <w:rPr>
          <w:szCs w:val="22"/>
        </w:rPr>
        <w:t xml:space="preserve">A képernyő alján található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 xml:space="preserve"> Manager parancsikon egy zöld kör alakú Wi-Fi ikont jelenít meg, amikor a táblagép és a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>2 csatlakoztatva van.</w:t>
      </w:r>
    </w:p>
    <w:p w14:paraId="2488DE8F" w14:textId="47C6F6CB" w:rsidR="00000684" w:rsidRPr="004F5368" w:rsidRDefault="0080214C" w:rsidP="00000684">
      <w:pPr>
        <w:pStyle w:val="BodytextUserManual"/>
        <w:spacing w:before="156" w:after="156"/>
        <w:rPr>
          <w:rFonts w:eastAsiaTheme="minorEastAsia"/>
          <w:bCs w:val="0"/>
        </w:rPr>
      </w:pPr>
      <w:r w:rsidRPr="004F5368">
        <w:rPr>
          <w:rFonts w:eastAsiaTheme="minorEastAsia"/>
          <w:bCs w:val="0"/>
        </w:rPr>
        <w:t>További információkért lásd a</w:t>
      </w:r>
      <w:r w:rsidR="005A7760" w:rsidRPr="004F5368">
        <w:t xml:space="preserve"> </w:t>
      </w:r>
      <w:hyperlink w:anchor="_Wi-Fi_Connection" w:history="1">
        <w:r w:rsidR="005A7760" w:rsidRPr="004F5368">
          <w:rPr>
            <w:rStyle w:val="a9"/>
            <w:i/>
            <w:u w:val="none"/>
          </w:rPr>
          <w:t>Wi-Fi-kapcsolat</w:t>
        </w:r>
      </w:hyperlink>
      <w:r w:rsidR="005A7760" w:rsidRPr="004F5368">
        <w:rPr>
          <w:i/>
        </w:rPr>
        <w:t xml:space="preserve"> </w:t>
      </w:r>
      <w:r w:rsidRPr="004F5368">
        <w:rPr>
          <w:rFonts w:eastAsiaTheme="minorEastAsia"/>
          <w:bCs w:val="0"/>
        </w:rPr>
        <w:t>című részt.</w:t>
      </w:r>
    </w:p>
    <w:p w14:paraId="31CEC960" w14:textId="77777777" w:rsidR="00000684" w:rsidRPr="004F5368" w:rsidRDefault="00000684" w:rsidP="006A31F6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USB-kábelcsatlakozás</w:t>
      </w:r>
    </w:p>
    <w:p w14:paraId="65102EE8" w14:textId="0849ADBC" w:rsidR="00000684" w:rsidRPr="004F5368" w:rsidRDefault="00000684" w:rsidP="00000684">
      <w:pPr>
        <w:pStyle w:val="16"/>
        <w:spacing w:before="156" w:after="156"/>
        <w:ind w:leftChars="157" w:left="283"/>
        <w:rPr>
          <w:szCs w:val="18"/>
        </w:rPr>
      </w:pPr>
      <w:r w:rsidRPr="004F5368">
        <w:t xml:space="preserve">Az USB-kábeles csatlakozás egyszerű és gyors módja a kommunikáció létrehozásának a tablet és a </w:t>
      </w:r>
      <w:r w:rsidR="002A5759" w:rsidRPr="004F5368">
        <w:t>VCI</w:t>
      </w:r>
      <w:r w:rsidRPr="004F5368">
        <w:t xml:space="preserve">2 között. Miután megfelelően csatlakoztatta az USB-kábelt a tablettől a </w:t>
      </w:r>
      <w:r w:rsidR="002A5759" w:rsidRPr="004F5368">
        <w:t>VCI</w:t>
      </w:r>
      <w:r w:rsidRPr="004F5368">
        <w:t xml:space="preserve">2-höz, </w:t>
      </w:r>
      <w:r w:rsidRPr="004F5368">
        <w:rPr>
          <w:szCs w:val="22"/>
        </w:rPr>
        <w:t xml:space="preserve">a képernyő alján található </w:t>
      </w:r>
      <w:r w:rsidR="002A5759" w:rsidRPr="004F5368">
        <w:rPr>
          <w:szCs w:val="22"/>
        </w:rPr>
        <w:t>VCI</w:t>
      </w:r>
      <w:r w:rsidRPr="004F5368">
        <w:rPr>
          <w:szCs w:val="22"/>
        </w:rPr>
        <w:t xml:space="preserve"> Manager parancsikon </w:t>
      </w:r>
      <w:r w:rsidRPr="004F5368">
        <w:t xml:space="preserve">zöld jelzéssel jelenik meg, és a </w:t>
      </w:r>
      <w:r w:rsidR="002A5759" w:rsidRPr="004F5368">
        <w:t>VCI</w:t>
      </w:r>
      <w:r w:rsidRPr="004F5368">
        <w:t>2 jármű LED-je folyamatos zöld fénnyel világít, jelezve, hogy az eszközök k</w:t>
      </w:r>
      <w:r w:rsidR="00C42F57" w:rsidRPr="004F5368">
        <w:t>özötti kapcsolat sikeres. A Max</w:t>
      </w:r>
      <w:r w:rsidRPr="004F5368">
        <w:rPr>
          <w:szCs w:val="18"/>
        </w:rPr>
        <w:t xml:space="preserve">iSys diagnosztikai tablet most már készen áll a </w:t>
      </w:r>
      <w:r w:rsidRPr="004F5368">
        <w:rPr>
          <w:szCs w:val="18"/>
        </w:rPr>
        <w:lastRenderedPageBreak/>
        <w:t>járműdiagnózis elvégzésére.</w:t>
      </w:r>
    </w:p>
    <w:p w14:paraId="38E45B9D" w14:textId="77777777" w:rsidR="00000684" w:rsidRPr="004F5368" w:rsidRDefault="00000684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82848" behindDoc="0" locked="0" layoutInCell="1" allowOverlap="1" wp14:anchorId="28F83510" wp14:editId="55186DB2">
            <wp:simplePos x="0" y="0"/>
            <wp:positionH relativeFrom="column">
              <wp:posOffset>16402</wp:posOffset>
            </wp:positionH>
            <wp:positionV relativeFrom="paragraph">
              <wp:posOffset>29210</wp:posOffset>
            </wp:positionV>
            <wp:extent cx="144145" cy="144145"/>
            <wp:effectExtent l="0" t="0" r="8255" b="8255"/>
            <wp:wrapNone/>
            <wp:docPr id="106" name="图片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B9B6E01" w14:textId="02424608" w:rsidR="00000684" w:rsidRPr="004F5368" w:rsidRDefault="008B0989" w:rsidP="00000684">
      <w:pPr>
        <w:pBdr>
          <w:top w:val="single" w:sz="6" w:space="1" w:color="auto"/>
          <w:bottom w:val="single" w:sz="6" w:space="1" w:color="auto"/>
        </w:pBdr>
        <w:spacing w:before="156" w:after="156"/>
        <w:contextualSpacing/>
        <w:rPr>
          <w:rFonts w:eastAsiaTheme="minorEastAsia" w:cs="Arial"/>
        </w:rPr>
      </w:pPr>
      <w:r w:rsidRPr="004F5368">
        <w:rPr>
          <w:rFonts w:cs="Arial"/>
        </w:rPr>
        <w:t xml:space="preserve">A legstabilabb kommunikáció érdekében ajánlott USB-kapcsolatot használni a tablet és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 között, amikor ECU programozást vagy kódolást végez.</w:t>
      </w:r>
    </w:p>
    <w:p w14:paraId="04D7D949" w14:textId="77777777" w:rsidR="00000684" w:rsidRPr="004F5368" w:rsidRDefault="00000684" w:rsidP="006A31F6">
      <w:pPr>
        <w:pStyle w:val="30"/>
        <w:spacing w:before="312" w:after="156"/>
      </w:pPr>
      <w:r w:rsidRPr="004F5368">
        <w:t>Nincs kommunikációs üzenet</w:t>
      </w:r>
    </w:p>
    <w:p w14:paraId="67B76C7B" w14:textId="0A95B391" w:rsidR="00000684" w:rsidRPr="004F5368" w:rsidRDefault="00000684" w:rsidP="00BE283D">
      <w:pPr>
        <w:pStyle w:val="BodytextUserManual"/>
        <w:numPr>
          <w:ilvl w:val="0"/>
          <w:numId w:val="32"/>
        </w:numPr>
        <w:spacing w:before="156" w:after="156"/>
        <w:ind w:left="641" w:hanging="357"/>
        <w:rPr>
          <w:b/>
        </w:rPr>
      </w:pPr>
      <w:r w:rsidRPr="004F5368">
        <w:t xml:space="preserve">Ha a táblagép nem tud csatlakozni a </w:t>
      </w:r>
      <w:r w:rsidR="002A5759" w:rsidRPr="004F5368">
        <w:t>VCI</w:t>
      </w:r>
      <w:r w:rsidRPr="004F5368">
        <w:t xml:space="preserve">2-höz, egy „Hiba” üzenet jelenik meg. A „Hiba” üzenet azt jelzi, hogy a táblagép nem kommunikál a </w:t>
      </w:r>
      <w:r w:rsidR="002A5759" w:rsidRPr="004F5368">
        <w:t>VCI</w:t>
      </w:r>
      <w:r w:rsidRPr="004F5368">
        <w:t>2-vel. A hiba elhárításához hajtsa végre a következő lépéseket:</w:t>
      </w:r>
    </w:p>
    <w:p w14:paraId="02C995E9" w14:textId="75AA3E8D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4F5368">
        <w:t xml:space="preserve">Győződjön meg róla, hogy a </w:t>
      </w:r>
      <w:r w:rsidR="002A5759" w:rsidRPr="004F5368">
        <w:t>VCI</w:t>
      </w:r>
      <w:r w:rsidRPr="004F5368">
        <w:t>2 be van kapcsolva.</w:t>
      </w:r>
    </w:p>
    <w:p w14:paraId="0A88BC5A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4F5368">
        <w:t>Vezeték nélküli kapcsolat használata esetén győződjön meg arról, hogy a hálózat megfelelően van konfigurálva, és a megfelelő eszköz csatlakozik.</w:t>
      </w:r>
    </w:p>
    <w:p w14:paraId="3AAE7EB9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4F5368">
        <w:t>Ha a táblagép a diagnosztika során hirtelen elveszíti a kommunikációt, győződjön meg arról, hogy semmilyen tárgy nem okozza a jel megszakítását.</w:t>
      </w:r>
    </w:p>
    <w:p w14:paraId="53404840" w14:textId="5A9AC0A0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bookmarkStart w:id="130" w:name="OLE_LINK17"/>
      <w:r w:rsidRPr="004F5368">
        <w:t xml:space="preserve">Győződjön meg arról, hogy a </w:t>
      </w:r>
      <w:r w:rsidR="002A5759" w:rsidRPr="004F5368">
        <w:t>VCI</w:t>
      </w:r>
      <w:r w:rsidRPr="004F5368">
        <w:t>2 megfelelően van elhelyezve, az eleje felfelé néz</w:t>
      </w:r>
      <w:bookmarkEnd w:id="130"/>
      <w:r w:rsidR="00C26ACF" w:rsidRPr="004F5368">
        <w:t>.</w:t>
      </w:r>
    </w:p>
    <w:p w14:paraId="6420B3FD" w14:textId="5E83C43B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  <w:rPr>
          <w:b/>
        </w:rPr>
      </w:pPr>
      <w:r w:rsidRPr="004F5368">
        <w:t xml:space="preserve">Vigye közelebb a táblagépet a </w:t>
      </w:r>
      <w:r w:rsidR="002A5759" w:rsidRPr="004F5368">
        <w:t>VCI</w:t>
      </w:r>
      <w:r w:rsidRPr="004F5368">
        <w:t xml:space="preserve">2-höz. Vezetékes kapcsolat használata esetén győződjön meg arról, hogy a kábel megfelelően csatlakozik a </w:t>
      </w:r>
      <w:r w:rsidR="002A5759" w:rsidRPr="004F5368">
        <w:t>VCI</w:t>
      </w:r>
      <w:r w:rsidR="004A503C" w:rsidRPr="004F5368">
        <w:t>2</w:t>
      </w:r>
      <w:r w:rsidRPr="004F5368">
        <w:t>-hez.</w:t>
      </w:r>
    </w:p>
    <w:p w14:paraId="55A5CA99" w14:textId="1A10B3BB" w:rsidR="00000684" w:rsidRPr="004F5368" w:rsidRDefault="004A503C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rPr>
          <w:rFonts w:eastAsiaTheme="minorEastAsia"/>
          <w:bCs w:val="0"/>
          <w:szCs w:val="18"/>
        </w:rPr>
        <w:t>Győződjön meg arról, hogy a VCI2 csatlakozás LED-je a kiválasztott kommunikációs típusnak megfelelően világít: Bluetooth, Wi-Fi vagy USB-kábel.</w:t>
      </w:r>
    </w:p>
    <w:p w14:paraId="545A39AE" w14:textId="5FD6671C" w:rsidR="00000684" w:rsidRPr="004F5368" w:rsidRDefault="00000684" w:rsidP="00BE283D">
      <w:pPr>
        <w:pStyle w:val="BodytextUserManual"/>
        <w:numPr>
          <w:ilvl w:val="0"/>
          <w:numId w:val="32"/>
        </w:numPr>
        <w:spacing w:before="156" w:after="156"/>
        <w:ind w:left="641" w:hanging="357"/>
      </w:pPr>
      <w:r w:rsidRPr="004F5368">
        <w:t xml:space="preserve">Ha a </w:t>
      </w:r>
      <w:r w:rsidR="002A5759" w:rsidRPr="004F5368">
        <w:t>VCI</w:t>
      </w:r>
      <w:r w:rsidRPr="004F5368">
        <w:t>2 nem tud kommunikációs kapcsolatot létesíteni, egy üzenet jelenik meg a hibaelhárítási utasításokkal. A kommunikációs hiba lehetséges okai a következők:</w:t>
      </w:r>
    </w:p>
    <w:p w14:paraId="2463A9D8" w14:textId="5A3D61B3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 xml:space="preserve">A </w:t>
      </w:r>
      <w:r w:rsidR="002A5759" w:rsidRPr="004F5368">
        <w:t>VCI</w:t>
      </w:r>
      <w:r w:rsidRPr="004F5368">
        <w:t>2 nem tud kommunikációs kapcsolatot létesíteni a járművel.</w:t>
      </w:r>
    </w:p>
    <w:p w14:paraId="1E7790F2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>Olyan járműrendszert választottak ki a diagnosztikához, amelyet a jármű nem támogat.</w:t>
      </w:r>
    </w:p>
    <w:p w14:paraId="6C0066B5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>Laza a kapcsolat.</w:t>
      </w:r>
    </w:p>
    <w:p w14:paraId="667122F1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>Kiégett egy biztosíték a járműben.</w:t>
      </w:r>
    </w:p>
    <w:p w14:paraId="1D5654B0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>A járműben vagy az adatkábelben kábelhiba van.</w:t>
      </w:r>
    </w:p>
    <w:p w14:paraId="13FBB550" w14:textId="77777777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>Áramköri hiba van az adatkábelben vagy az adapterben.</w:t>
      </w:r>
    </w:p>
    <w:p w14:paraId="3A677B94" w14:textId="6DB152F9" w:rsidR="00000684" w:rsidRPr="004F5368" w:rsidRDefault="00000684" w:rsidP="00BE283D">
      <w:pPr>
        <w:pStyle w:val="BodytextUserManual"/>
        <w:numPr>
          <w:ilvl w:val="0"/>
          <w:numId w:val="33"/>
        </w:numPr>
        <w:spacing w:beforeLines="20" w:before="62" w:afterLines="20" w:after="62"/>
        <w:ind w:left="998" w:hanging="357"/>
      </w:pPr>
      <w:r w:rsidRPr="004F5368">
        <w:t>A jármű azonosítója helytelenül van megadva.</w:t>
      </w:r>
    </w:p>
    <w:p w14:paraId="46C91903" w14:textId="2BD159FD" w:rsidR="00FA213E" w:rsidRPr="004F5368" w:rsidRDefault="00FA213E" w:rsidP="00FA213E">
      <w:pPr>
        <w:pStyle w:val="BodytextUserManual"/>
        <w:spacing w:beforeLines="20" w:before="62" w:afterLines="20" w:after="62"/>
      </w:pPr>
    </w:p>
    <w:p w14:paraId="197606D8" w14:textId="358AB242" w:rsidR="00FA213E" w:rsidRPr="004F5368" w:rsidRDefault="00FA213E" w:rsidP="00FA213E">
      <w:pPr>
        <w:pStyle w:val="BodytextUserManual"/>
        <w:spacing w:beforeLines="20" w:before="62" w:afterLines="20" w:after="62"/>
      </w:pPr>
    </w:p>
    <w:p w14:paraId="24E5681E" w14:textId="218684CE" w:rsidR="00FA213E" w:rsidRPr="004F5368" w:rsidRDefault="00FA213E" w:rsidP="00FA213E">
      <w:pPr>
        <w:pStyle w:val="BodytextUserManual"/>
        <w:spacing w:beforeLines="20" w:before="62" w:afterLines="20" w:after="62"/>
      </w:pPr>
    </w:p>
    <w:p w14:paraId="40A1991E" w14:textId="52F04FA1" w:rsidR="00FA213E" w:rsidRPr="004F5368" w:rsidRDefault="00FA213E" w:rsidP="00FA213E">
      <w:pPr>
        <w:pStyle w:val="BodytextUserManual"/>
        <w:spacing w:beforeLines="20" w:before="62" w:afterLines="20" w:after="62"/>
      </w:pPr>
    </w:p>
    <w:p w14:paraId="682BA6BB" w14:textId="77777777" w:rsidR="00FA213E" w:rsidRPr="004F5368" w:rsidRDefault="00FA213E" w:rsidP="00FA213E">
      <w:pPr>
        <w:pStyle w:val="BodytextUserManual"/>
        <w:spacing w:beforeLines="20" w:before="62" w:afterLines="20" w:after="62"/>
      </w:pPr>
    </w:p>
    <w:p w14:paraId="145F8D96" w14:textId="77777777" w:rsidR="009200B6" w:rsidRPr="004F5368" w:rsidRDefault="009200B6" w:rsidP="009200B6">
      <w:pPr>
        <w:pStyle w:val="20"/>
        <w:spacing w:before="312" w:after="156"/>
        <w:rPr>
          <w:rFonts w:cs="Arial"/>
        </w:rPr>
      </w:pPr>
      <w:bookmarkStart w:id="131" w:name="_Toc160024657"/>
      <w:bookmarkStart w:id="132" w:name="_Ref103240737"/>
      <w:bookmarkStart w:id="133" w:name="_Ref103240739"/>
      <w:bookmarkStart w:id="134" w:name="_Toc109724378"/>
      <w:bookmarkStart w:id="135" w:name="_Toc159436286"/>
      <w:bookmarkStart w:id="136" w:name="_Toc204164170"/>
      <w:r w:rsidRPr="004F5368">
        <w:rPr>
          <w:rFonts w:cs="Arial"/>
        </w:rPr>
        <w:lastRenderedPageBreak/>
        <w:t>Első lépések</w:t>
      </w:r>
      <w:bookmarkEnd w:id="131"/>
      <w:bookmarkEnd w:id="136"/>
    </w:p>
    <w:p w14:paraId="30C76911" w14:textId="78AAA647" w:rsidR="009200B6" w:rsidRPr="004F5368" w:rsidRDefault="000D0693" w:rsidP="009200B6">
      <w:pPr>
        <w:pStyle w:val="BodytextUserManual"/>
        <w:spacing w:before="156" w:after="156"/>
      </w:pPr>
      <w:r w:rsidRPr="004F5368">
        <w:t xml:space="preserve">A </w:t>
      </w:r>
      <w:r w:rsidR="009200B6" w:rsidRPr="004F5368">
        <w:t xml:space="preserve">Diagnosztikai alkalmazás </w:t>
      </w:r>
      <w:r w:rsidR="008B0989" w:rsidRPr="004F5368">
        <w:t xml:space="preserve">első </w:t>
      </w:r>
      <w:r w:rsidR="009200B6" w:rsidRPr="004F5368">
        <w:t>használata előtt győződjön meg arról</w:t>
      </w:r>
      <w:r w:rsidR="00C26ACF" w:rsidRPr="004F5368">
        <w:t>,</w:t>
      </w:r>
      <w:r w:rsidR="009200B6" w:rsidRPr="004F5368">
        <w:t xml:space="preserve"> hogy a VCI2 van megfelelően csatlakozik-e a táblagéphez, és kommunikál-e vele</w:t>
      </w:r>
      <w:r w:rsidR="00C26ACF" w:rsidRPr="004F5368">
        <w:t>.</w:t>
      </w:r>
      <w:r w:rsidR="0075756B" w:rsidRPr="004F5368">
        <w:t xml:space="preserve"> Lásd</w:t>
      </w:r>
      <w:r w:rsidR="004E5499" w:rsidRPr="004F5368">
        <w:t xml:space="preserve"> </w:t>
      </w:r>
      <w:r w:rsidR="00837943" w:rsidRPr="004F5368">
        <w:rPr>
          <w:bCs w:val="0"/>
          <w:i/>
          <w:iCs/>
          <w:color w:val="0000FF"/>
          <w:szCs w:val="18"/>
        </w:rPr>
        <w:fldChar w:fldCharType="begin"/>
      </w:r>
      <w:r w:rsidR="00837943" w:rsidRPr="004F5368">
        <w:rPr>
          <w:bCs w:val="0"/>
          <w:i/>
          <w:iCs/>
          <w:color w:val="0000FF"/>
          <w:szCs w:val="18"/>
        </w:rPr>
        <w:instrText xml:space="preserve"> REF _Ref101431076 \h  \* MERGEFORMAT </w:instrText>
      </w:r>
      <w:r w:rsidR="00837943" w:rsidRPr="004F5368">
        <w:rPr>
          <w:bCs w:val="0"/>
          <w:i/>
          <w:iCs/>
          <w:color w:val="0000FF"/>
          <w:szCs w:val="18"/>
        </w:rPr>
      </w:r>
      <w:r w:rsidR="00837943" w:rsidRPr="004F5368">
        <w:rPr>
          <w:bCs w:val="0"/>
          <w:i/>
          <w:iCs/>
          <w:color w:val="0000FF"/>
          <w:szCs w:val="18"/>
        </w:rPr>
        <w:fldChar w:fldCharType="separate"/>
      </w:r>
      <w:r w:rsidR="00187D73" w:rsidRPr="004F5368">
        <w:rPr>
          <w:i/>
          <w:iCs/>
          <w:color w:val="0000FF"/>
        </w:rPr>
        <w:t>Járműkommunikáció létrehozása</w:t>
      </w:r>
      <w:r w:rsidR="00837943" w:rsidRPr="004F5368">
        <w:rPr>
          <w:bCs w:val="0"/>
          <w:i/>
          <w:iCs/>
          <w:color w:val="0000FF"/>
          <w:szCs w:val="18"/>
        </w:rPr>
        <w:fldChar w:fldCharType="end"/>
      </w:r>
      <w:r w:rsidR="004E5499" w:rsidRPr="004F5368">
        <w:rPr>
          <w:color w:val="FF0000"/>
        </w:rPr>
        <w:t xml:space="preserve"> </w:t>
      </w:r>
      <w:r w:rsidR="009200B6" w:rsidRPr="004F5368">
        <w:t>további részletekért</w:t>
      </w:r>
      <w:r w:rsidR="00C26ACF" w:rsidRPr="004F5368">
        <w:t>.</w:t>
      </w:r>
      <w:r w:rsidR="004D7418" w:rsidRPr="004F5368">
        <w:t xml:space="preserve"> </w:t>
      </w:r>
    </w:p>
    <w:p w14:paraId="14251289" w14:textId="2CDF3925" w:rsidR="009200B6" w:rsidRPr="004F5368" w:rsidRDefault="009200B6" w:rsidP="009200B6">
      <w:pPr>
        <w:pStyle w:val="BodytextUserManual"/>
        <w:spacing w:before="156" w:after="156"/>
      </w:pPr>
      <w:r w:rsidRPr="004F5368">
        <w:t xml:space="preserve">Amikor a </w:t>
      </w:r>
      <w:r w:rsidR="004A503C" w:rsidRPr="004F5368">
        <w:t>VCI2</w:t>
      </w:r>
      <w:r w:rsidR="000D0693" w:rsidRPr="004F5368">
        <w:t xml:space="preserve"> </w:t>
      </w:r>
      <w:r w:rsidRPr="004F5368">
        <w:t>megfelelően csatlakozik a járműhöz a főkábelen keresztül</w:t>
      </w:r>
      <w:r w:rsidR="00C26ACF" w:rsidRPr="004F5368">
        <w:t>,</w:t>
      </w:r>
      <w:r w:rsidRPr="004F5368">
        <w:t xml:space="preserve"> és párosítva van a táblagéppel</w:t>
      </w:r>
      <w:r w:rsidR="00C26ACF" w:rsidRPr="004F5368">
        <w:t>,</w:t>
      </w:r>
      <w:r w:rsidRPr="004F5368">
        <w:t xml:space="preserve"> a platform készen áll </w:t>
      </w:r>
      <w:bookmarkStart w:id="137" w:name="_Ref367967522"/>
      <w:bookmarkStart w:id="138" w:name="_Ref366238505"/>
      <w:r w:rsidR="002D412C" w:rsidRPr="004F5368">
        <w:t xml:space="preserve">a járműdiagnosztika megkezdésére. Koppintson a </w:t>
      </w:r>
      <w:r w:rsidR="002D412C" w:rsidRPr="004F5368">
        <w:rPr>
          <w:b/>
          <w:bCs w:val="0"/>
        </w:rPr>
        <w:t xml:space="preserve">Diagnosztika </w:t>
      </w:r>
      <w:r w:rsidR="002D412C" w:rsidRPr="004F5368">
        <w:t>alkalmazás gombra a MaxiSys Job Menüben. A Jármű menü megjelenik a képernyőn.</w:t>
      </w:r>
    </w:p>
    <w:p w14:paraId="6D44C432" w14:textId="0C0A1BB5" w:rsidR="009200B6" w:rsidRPr="004F5368" w:rsidRDefault="004A503C" w:rsidP="009200B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7AD5A466" wp14:editId="7110DF5A">
            <wp:extent cx="3590273" cy="2329200"/>
            <wp:effectExtent l="0" t="0" r="0" b="0"/>
            <wp:docPr id="169" name="图片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273" cy="23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79560" w14:textId="09829AB0" w:rsidR="009200B6" w:rsidRPr="004F5368" w:rsidRDefault="009B2873" w:rsidP="009200B6">
      <w:pPr>
        <w:pStyle w:val="BodytextUserManual"/>
        <w:spacing w:beforeLines="0" w:before="0" w:afterLines="0" w:after="0" w:line="240" w:lineRule="auto"/>
        <w:ind w:left="0"/>
        <w:jc w:val="center"/>
        <w:rPr>
          <w:b/>
        </w:rPr>
      </w:pPr>
      <w:bookmarkStart w:id="139" w:name="_Ref481573936"/>
      <w:r w:rsidRPr="004F5368">
        <w:rPr>
          <w:b/>
          <w:i/>
        </w:rPr>
        <w:t>Ábra 6</w:t>
      </w:r>
      <w:r w:rsidR="009200B6" w:rsidRPr="004F5368">
        <w:rPr>
          <w:b/>
          <w:i/>
        </w:rPr>
        <w:noBreakHyphen/>
      </w:r>
      <w:r w:rsidR="009200B6" w:rsidRPr="004F5368">
        <w:rPr>
          <w:b/>
          <w:i/>
        </w:rPr>
        <w:fldChar w:fldCharType="begin"/>
      </w:r>
      <w:r w:rsidR="009200B6" w:rsidRPr="004F5368">
        <w:rPr>
          <w:b/>
          <w:i/>
        </w:rPr>
        <w:instrText xml:space="preserve"> SEQ Figure \* ARABIC \s 1 </w:instrText>
      </w:r>
      <w:r w:rsidR="009200B6" w:rsidRPr="004F5368">
        <w:rPr>
          <w:b/>
          <w:i/>
        </w:rPr>
        <w:fldChar w:fldCharType="separate"/>
      </w:r>
      <w:r w:rsidR="00187D73" w:rsidRPr="004F5368">
        <w:rPr>
          <w:b/>
          <w:i/>
        </w:rPr>
        <w:t>2</w:t>
      </w:r>
      <w:r w:rsidR="009200B6" w:rsidRPr="004F5368">
        <w:rPr>
          <w:b/>
          <w:i/>
        </w:rPr>
        <w:fldChar w:fldCharType="end"/>
      </w:r>
      <w:bookmarkEnd w:id="137"/>
      <w:r w:rsidR="009200B6" w:rsidRPr="004F5368">
        <w:rPr>
          <w:b/>
        </w:rPr>
        <w:t xml:space="preserve"> </w:t>
      </w:r>
      <w:r w:rsidR="009200B6" w:rsidRPr="004F5368">
        <w:rPr>
          <w:b/>
          <w:i/>
        </w:rPr>
        <w:t>Jármű menü képernyő</w:t>
      </w:r>
      <w:bookmarkEnd w:id="138"/>
      <w:bookmarkEnd w:id="139"/>
      <w:r w:rsidR="00D31934" w:rsidRPr="004F5368">
        <w:rPr>
          <w:b/>
          <w:i/>
        </w:rPr>
        <w:t xml:space="preserve"> </w:t>
      </w:r>
    </w:p>
    <w:p w14:paraId="439A23DF" w14:textId="77777777" w:rsidR="009200B6" w:rsidRPr="004F5368" w:rsidRDefault="009200B6" w:rsidP="00BE283D">
      <w:pPr>
        <w:pStyle w:val="aa"/>
        <w:widowControl w:val="0"/>
        <w:numPr>
          <w:ilvl w:val="0"/>
          <w:numId w:val="3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 xml:space="preserve">Felső eszköztár gombok  </w:t>
      </w:r>
    </w:p>
    <w:p w14:paraId="0B5EEAFF" w14:textId="33900A40" w:rsidR="009200B6" w:rsidRPr="004F5368" w:rsidRDefault="009200B6" w:rsidP="00BE283D">
      <w:pPr>
        <w:pStyle w:val="aa"/>
        <w:widowControl w:val="0"/>
        <w:numPr>
          <w:ilvl w:val="0"/>
          <w:numId w:val="3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Gyártó ikonja</w:t>
      </w:r>
    </w:p>
    <w:p w14:paraId="5369FFF8" w14:textId="77777777" w:rsidR="009200B6" w:rsidRPr="004F5368" w:rsidRDefault="009200B6" w:rsidP="004A503C">
      <w:pPr>
        <w:pStyle w:val="EN"/>
        <w:spacing w:before="156" w:after="156"/>
        <w:rPr>
          <w:rFonts w:cs="Arial"/>
          <w:b/>
          <w:bCs w:val="0"/>
        </w:rPr>
      </w:pPr>
      <w:r w:rsidRPr="004F5368">
        <w:rPr>
          <w:rFonts w:cs="Arial"/>
          <w:b/>
          <w:bCs w:val="0"/>
        </w:rPr>
        <w:t>Felső eszköztár gombjai</w:t>
      </w:r>
    </w:p>
    <w:p w14:paraId="248DA3F0" w14:textId="77777777" w:rsidR="009200B6" w:rsidRPr="004F5368" w:rsidRDefault="009200B6" w:rsidP="009200B6">
      <w:pPr>
        <w:pStyle w:val="BodytextUserManual"/>
        <w:spacing w:before="156" w:after="156"/>
      </w:pPr>
      <w:r w:rsidRPr="004F5368">
        <w:t>A képernyő tetején található eszköztár gombjainak műveleteit az alábbi táblázat sorolja fel és ismerteti:</w:t>
      </w:r>
    </w:p>
    <w:p w14:paraId="68D6F5AB" w14:textId="2571EBB9" w:rsidR="009200B6" w:rsidRPr="004F5368" w:rsidRDefault="00660247" w:rsidP="009200B6">
      <w:pPr>
        <w:pStyle w:val="ab"/>
        <w:spacing w:before="156" w:afterLines="20" w:after="62"/>
        <w:ind w:left="0"/>
        <w:rPr>
          <w:rFonts w:cs="Arial"/>
          <w:i/>
        </w:rPr>
      </w:pPr>
      <w:r w:rsidRPr="004F5368">
        <w:rPr>
          <w:rFonts w:cs="Arial"/>
        </w:rPr>
        <w:t>6-1. táblázat:</w:t>
      </w:r>
      <w:r w:rsidR="009200B6" w:rsidRPr="004F5368">
        <w:rPr>
          <w:rFonts w:cs="Arial"/>
        </w:rPr>
        <w:t xml:space="preserve"> </w:t>
      </w:r>
      <w:r w:rsidR="009200B6" w:rsidRPr="004F5368">
        <w:rPr>
          <w:rFonts w:cs="Arial"/>
          <w:i/>
        </w:rPr>
        <w:t>Felső eszköztár gombok</w:t>
      </w:r>
    </w:p>
    <w:tbl>
      <w:tblPr>
        <w:tblStyle w:val="ac"/>
        <w:tblW w:w="6799" w:type="dxa"/>
        <w:jc w:val="center"/>
        <w:tblLayout w:type="fixed"/>
        <w:tblLook w:val="04A0" w:firstRow="1" w:lastRow="0" w:firstColumn="1" w:lastColumn="0" w:noHBand="0" w:noVBand="1"/>
      </w:tblPr>
      <w:tblGrid>
        <w:gridCol w:w="1043"/>
        <w:gridCol w:w="1043"/>
        <w:gridCol w:w="4713"/>
      </w:tblGrid>
      <w:tr w:rsidR="009200B6" w:rsidRPr="004F5368" w14:paraId="108E9016" w14:textId="77777777" w:rsidTr="00EE198A">
        <w:trPr>
          <w:trHeight w:val="326"/>
          <w:tblHeader/>
          <w:jc w:val="center"/>
        </w:trPr>
        <w:tc>
          <w:tcPr>
            <w:tcW w:w="1043" w:type="dxa"/>
            <w:shd w:val="clear" w:color="auto" w:fill="D9D9D9" w:themeFill="background1" w:themeFillShade="D9"/>
            <w:vAlign w:val="center"/>
          </w:tcPr>
          <w:p w14:paraId="199B85E7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Gomb</w:t>
            </w:r>
          </w:p>
        </w:tc>
        <w:tc>
          <w:tcPr>
            <w:tcW w:w="1043" w:type="dxa"/>
            <w:shd w:val="clear" w:color="auto" w:fill="D9D9D9" w:themeFill="background1" w:themeFillShade="D9"/>
            <w:vAlign w:val="center"/>
          </w:tcPr>
          <w:p w14:paraId="7E6CAE27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Név</w:t>
            </w:r>
          </w:p>
        </w:tc>
        <w:tc>
          <w:tcPr>
            <w:tcW w:w="4713" w:type="dxa"/>
            <w:shd w:val="clear" w:color="auto" w:fill="D9D9D9" w:themeFill="background1" w:themeFillShade="D9"/>
            <w:vAlign w:val="center"/>
          </w:tcPr>
          <w:p w14:paraId="2A621A10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9200B6" w:rsidRPr="004F5368" w14:paraId="2534A3BB" w14:textId="77777777" w:rsidTr="00EE198A">
        <w:trPr>
          <w:trHeight w:val="395"/>
          <w:jc w:val="center"/>
        </w:trPr>
        <w:tc>
          <w:tcPr>
            <w:tcW w:w="1043" w:type="dxa"/>
            <w:vAlign w:val="center"/>
          </w:tcPr>
          <w:p w14:paraId="483A5F47" w14:textId="52430390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jc w:val="center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6FEC9A5B" wp14:editId="25F0AD76">
                  <wp:extent cx="324000" cy="266017"/>
                  <wp:effectExtent l="0" t="0" r="0" b="1270"/>
                  <wp:docPr id="881363850" name="图片 8813638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" cy="266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026604FB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Otthon</w:t>
            </w:r>
          </w:p>
        </w:tc>
        <w:tc>
          <w:tcPr>
            <w:tcW w:w="4713" w:type="dxa"/>
            <w:vAlign w:val="center"/>
          </w:tcPr>
          <w:p w14:paraId="1ED9D106" w14:textId="77777777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Visszatérés a MaxiSys Feladatmenübe.</w:t>
            </w:r>
          </w:p>
        </w:tc>
      </w:tr>
      <w:tr w:rsidR="009200B6" w:rsidRPr="004F5368" w14:paraId="367196C5" w14:textId="77777777" w:rsidTr="00EE198A">
        <w:trPr>
          <w:trHeight w:val="328"/>
          <w:jc w:val="center"/>
        </w:trPr>
        <w:tc>
          <w:tcPr>
            <w:tcW w:w="1043" w:type="dxa"/>
            <w:vAlign w:val="center"/>
          </w:tcPr>
          <w:p w14:paraId="6F7A1186" w14:textId="176415F2" w:rsidR="009200B6" w:rsidRPr="004F5368" w:rsidRDefault="004A503C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</w:rPr>
              <w:drawing>
                <wp:inline distT="0" distB="0" distL="0" distR="0" wp14:anchorId="75AAA905" wp14:editId="2F23294A">
                  <wp:extent cx="514168" cy="223200"/>
                  <wp:effectExtent l="0" t="0" r="635" b="5715"/>
                  <wp:docPr id="170" name="图片 1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168" cy="22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38FF44A8" w14:textId="5025F00E" w:rsidR="009200B6" w:rsidRPr="004F5368" w:rsidRDefault="008A09FC" w:rsidP="00EE198A">
            <w:pPr>
              <w:pStyle w:val="af"/>
              <w:spacing w:beforeLines="20" w:before="62" w:afterLines="20" w:after="62" w:line="240" w:lineRule="exact"/>
              <w:rPr>
                <w:rFonts w:cs="Arial"/>
                <w:lang w:val="en-US"/>
              </w:rPr>
            </w:pPr>
            <w:r w:rsidRPr="004F5368">
              <w:rPr>
                <w:rFonts w:cs="Arial"/>
                <w:lang w:val="en-US"/>
              </w:rPr>
              <w:t>VID</w:t>
            </w:r>
          </w:p>
        </w:tc>
        <w:tc>
          <w:tcPr>
            <w:tcW w:w="4713" w:type="dxa"/>
            <w:vAlign w:val="center"/>
          </w:tcPr>
          <w:p w14:paraId="33F9A7FD" w14:textId="2F7F3BF5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erre a gombra egy legördülő lista megnyitásához:</w:t>
            </w:r>
          </w:p>
          <w:p w14:paraId="0BAE6F47" w14:textId="77777777" w:rsidR="009200B6" w:rsidRPr="004F5368" w:rsidRDefault="009200B6" w:rsidP="003B6AAF">
            <w:pPr>
              <w:pStyle w:val="af0"/>
              <w:numPr>
                <w:ilvl w:val="0"/>
                <w:numId w:val="255"/>
              </w:numPr>
              <w:spacing w:beforeLines="20" w:before="62" w:afterLines="20" w:after="62" w:line="240" w:lineRule="exact"/>
              <w:ind w:left="357" w:hanging="357"/>
              <w:rPr>
                <w:rFonts w:cs="Arial"/>
              </w:rPr>
            </w:pPr>
            <w:r w:rsidRPr="004F5368">
              <w:rPr>
                <w:rFonts w:cs="Arial"/>
              </w:rPr>
              <w:lastRenderedPageBreak/>
              <w:t xml:space="preserve">Koppintson </w:t>
            </w:r>
            <w:r w:rsidRPr="004F5368">
              <w:rPr>
                <w:rFonts w:cs="Arial"/>
                <w:b/>
              </w:rPr>
              <w:t xml:space="preserve">az Automatikus észlelés </w:t>
            </w:r>
            <w:r w:rsidRPr="004F5368">
              <w:rPr>
                <w:rFonts w:cs="Arial"/>
              </w:rPr>
              <w:t>lehetőségre az automatikus VIN-felismeréshez.</w:t>
            </w:r>
          </w:p>
          <w:p w14:paraId="3DEFAC84" w14:textId="5558AC55" w:rsidR="009200B6" w:rsidRPr="004F5368" w:rsidRDefault="009200B6" w:rsidP="003B6AAF">
            <w:pPr>
              <w:pStyle w:val="af0"/>
              <w:numPr>
                <w:ilvl w:val="0"/>
                <w:numId w:val="255"/>
              </w:numPr>
              <w:spacing w:beforeLines="20" w:before="62" w:afterLines="20" w:after="62" w:line="240" w:lineRule="exact"/>
              <w:ind w:left="357" w:hanging="357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 xml:space="preserve">Koppintson </w:t>
            </w:r>
            <w:r w:rsidRPr="004F5368">
              <w:rPr>
                <w:rFonts w:cs="Arial"/>
                <w:b/>
              </w:rPr>
              <w:t xml:space="preserve">a Kézi bevitel </w:t>
            </w:r>
            <w:r w:rsidRPr="004F5368">
              <w:rPr>
                <w:rFonts w:cs="Arial"/>
              </w:rPr>
              <w:t>lehetőségre a VIN-kód vagy a rendszám manuális megadásához.</w:t>
            </w:r>
          </w:p>
          <w:p w14:paraId="2EBA26DC" w14:textId="2F7593F8" w:rsidR="009200B6" w:rsidRPr="004F5368" w:rsidRDefault="009200B6" w:rsidP="003B6AAF">
            <w:pPr>
              <w:pStyle w:val="af0"/>
              <w:numPr>
                <w:ilvl w:val="0"/>
                <w:numId w:val="255"/>
              </w:numPr>
              <w:spacing w:beforeLines="20" w:before="62" w:afterLines="20" w:after="62" w:line="240" w:lineRule="exact"/>
              <w:ind w:left="357" w:hanging="357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 xml:space="preserve">Érintse meg </w:t>
            </w:r>
            <w:r w:rsidRPr="004F5368">
              <w:rPr>
                <w:rFonts w:cs="Arial"/>
                <w:b/>
                <w:bCs/>
              </w:rPr>
              <w:t>a VIN/Rendszerszám beolvasása lehetőséget</w:t>
            </w:r>
            <w:r w:rsidRPr="004F5368">
              <w:rPr>
                <w:rFonts w:cs="Arial"/>
              </w:rPr>
              <w:t xml:space="preserve"> </w:t>
            </w:r>
            <w:r w:rsidR="0026050E" w:rsidRPr="004F5368">
              <w:rPr>
                <w:rFonts w:cs="Arial"/>
                <w:b/>
                <w:bCs/>
              </w:rPr>
              <w:t xml:space="preserve">Rendszámtábla </w:t>
            </w:r>
            <w:r w:rsidR="0026050E" w:rsidRPr="004F5368">
              <w:rPr>
                <w:rFonts w:cs="Arial"/>
              </w:rPr>
              <w:t>a VIN-kód/rendszám kamerával történő beolvasásához.</w:t>
            </w:r>
          </w:p>
        </w:tc>
      </w:tr>
      <w:tr w:rsidR="009200B6" w:rsidRPr="004F5368" w14:paraId="50DA3D9E" w14:textId="77777777" w:rsidTr="00EE198A">
        <w:trPr>
          <w:trHeight w:val="537"/>
          <w:jc w:val="center"/>
        </w:trPr>
        <w:tc>
          <w:tcPr>
            <w:tcW w:w="1043" w:type="dxa"/>
            <w:vAlign w:val="center"/>
          </w:tcPr>
          <w:p w14:paraId="3EB1DD08" w14:textId="7A261EF1" w:rsidR="009200B6" w:rsidRPr="004F5368" w:rsidRDefault="004A503C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</w:rPr>
              <w:lastRenderedPageBreak/>
              <w:drawing>
                <wp:inline distT="0" distB="0" distL="0" distR="0" wp14:anchorId="237DF12C" wp14:editId="3199F4EF">
                  <wp:extent cx="508831" cy="169200"/>
                  <wp:effectExtent l="0" t="0" r="5715" b="2540"/>
                  <wp:docPr id="171" name="图片 1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8831" cy="16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48795119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Minden</w:t>
            </w:r>
          </w:p>
        </w:tc>
        <w:tc>
          <w:tcPr>
            <w:tcW w:w="4713" w:type="dxa"/>
            <w:vAlign w:val="center"/>
          </w:tcPr>
          <w:p w14:paraId="71291A13" w14:textId="77777777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Megjeleníti az összes járműmárkát a járműmenüben.</w:t>
            </w:r>
          </w:p>
        </w:tc>
      </w:tr>
      <w:tr w:rsidR="009200B6" w:rsidRPr="004F5368" w14:paraId="49D85E86" w14:textId="77777777" w:rsidTr="00EE198A">
        <w:trPr>
          <w:trHeight w:val="493"/>
          <w:jc w:val="center"/>
        </w:trPr>
        <w:tc>
          <w:tcPr>
            <w:tcW w:w="1043" w:type="dxa"/>
            <w:vAlign w:val="center"/>
          </w:tcPr>
          <w:p w14:paraId="5F7AB3D5" w14:textId="3EDC1744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1C7571D6" wp14:editId="609CCD6C">
                  <wp:extent cx="525145" cy="175260"/>
                  <wp:effectExtent l="0" t="0" r="8255" b="0"/>
                  <wp:docPr id="881363853" name="图片 8813638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5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0151DFA1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Kedvencek</w:t>
            </w:r>
          </w:p>
        </w:tc>
        <w:tc>
          <w:tcPr>
            <w:tcW w:w="4713" w:type="dxa"/>
            <w:vAlign w:val="center"/>
          </w:tcPr>
          <w:p w14:paraId="3CFCD085" w14:textId="77777777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Megjeleníti a felhasználó által kiválasztott kedvenc járműmárkákat.</w:t>
            </w:r>
          </w:p>
        </w:tc>
      </w:tr>
      <w:tr w:rsidR="009200B6" w:rsidRPr="004F5368" w14:paraId="7A6FD0BD" w14:textId="77777777" w:rsidTr="00EE198A">
        <w:trPr>
          <w:trHeight w:val="1174"/>
          <w:jc w:val="center"/>
        </w:trPr>
        <w:tc>
          <w:tcPr>
            <w:tcW w:w="1043" w:type="dxa"/>
            <w:vAlign w:val="center"/>
          </w:tcPr>
          <w:p w14:paraId="0CAF28AE" w14:textId="63C8B7B8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263CF6F8" wp14:editId="0BDB5BDE">
                  <wp:extent cx="525145" cy="172085"/>
                  <wp:effectExtent l="0" t="0" r="8255" b="0"/>
                  <wp:docPr id="881363854" name="图片 8813638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2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36B84133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Történelem</w:t>
            </w:r>
          </w:p>
        </w:tc>
        <w:tc>
          <w:tcPr>
            <w:tcW w:w="4713" w:type="dxa"/>
            <w:vAlign w:val="center"/>
          </w:tcPr>
          <w:p w14:paraId="55AA1EE3" w14:textId="78B4DF60" w:rsidR="009200B6" w:rsidRPr="004F5368" w:rsidRDefault="009200B6" w:rsidP="00AC3D98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Megjeleníti a mentett tesztjármű előzményeit. Ez az opció közvetlen hozzáférést biztosít a korábban tesztelt járműhöz, amelyet az előző teszt során rögzítettek.</w:t>
            </w:r>
            <w:r w:rsidRPr="004F5368">
              <w:rPr>
                <w:rFonts w:cs="Arial"/>
                <w:color w:val="FF0000"/>
              </w:rPr>
              <w:t xml:space="preserve"> </w:t>
            </w:r>
            <w:r w:rsidRPr="004F5368">
              <w:rPr>
                <w:rFonts w:cs="Arial"/>
              </w:rPr>
              <w:t>Lásd</w:t>
            </w:r>
            <w:r w:rsidR="00AC3D98" w:rsidRPr="004F5368">
              <w:rPr>
                <w:rFonts w:cs="Arial"/>
                <w:i/>
                <w:iCs/>
                <w:color w:val="0000FF"/>
              </w:rPr>
              <w:t xml:space="preserve"> </w:t>
            </w:r>
            <w:hyperlink w:anchor="_A_jármű_története" w:history="1">
              <w:r w:rsidR="00AC3D98" w:rsidRPr="004F5368">
                <w:rPr>
                  <w:rStyle w:val="a9"/>
                  <w:rFonts w:cs="Arial"/>
                  <w:i/>
                  <w:iCs/>
                  <w:u w:val="none"/>
                </w:rPr>
                <w:t>A jármű története</w:t>
              </w:r>
            </w:hyperlink>
            <w:r w:rsidR="00AC3D98" w:rsidRPr="004F5368">
              <w:rPr>
                <w:rFonts w:cs="Arial"/>
                <w:i/>
                <w:iCs/>
                <w:color w:val="0000FF"/>
              </w:rPr>
              <w:t>.</w:t>
            </w:r>
          </w:p>
        </w:tc>
      </w:tr>
      <w:tr w:rsidR="009200B6" w:rsidRPr="004F5368" w14:paraId="5A9A9BC8" w14:textId="77777777" w:rsidTr="00EE198A">
        <w:trPr>
          <w:trHeight w:val="413"/>
          <w:jc w:val="center"/>
        </w:trPr>
        <w:tc>
          <w:tcPr>
            <w:tcW w:w="1043" w:type="dxa"/>
            <w:vAlign w:val="center"/>
          </w:tcPr>
          <w:p w14:paraId="2EA7E08B" w14:textId="486504A1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666F6988" wp14:editId="5B306677">
                  <wp:extent cx="525145" cy="172720"/>
                  <wp:effectExtent l="0" t="0" r="8255" b="0"/>
                  <wp:docPr id="881363855" name="图片 8813638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2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795DEDF7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Amerika</w:t>
            </w:r>
          </w:p>
        </w:tc>
        <w:tc>
          <w:tcPr>
            <w:tcW w:w="4713" w:type="dxa"/>
            <w:vAlign w:val="center"/>
          </w:tcPr>
          <w:p w14:paraId="237F02C9" w14:textId="77777777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Megjeleníti az amerikai járművek menüjét.</w:t>
            </w:r>
          </w:p>
        </w:tc>
      </w:tr>
      <w:tr w:rsidR="009200B6" w:rsidRPr="004F5368" w14:paraId="46969A87" w14:textId="77777777" w:rsidTr="00EE198A">
        <w:trPr>
          <w:trHeight w:val="397"/>
          <w:jc w:val="center"/>
        </w:trPr>
        <w:tc>
          <w:tcPr>
            <w:tcW w:w="1043" w:type="dxa"/>
            <w:vAlign w:val="center"/>
          </w:tcPr>
          <w:p w14:paraId="78571B6C" w14:textId="47CC9C49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0F9473AA" wp14:editId="4D25FDC0">
                  <wp:extent cx="525145" cy="167640"/>
                  <wp:effectExtent l="0" t="0" r="8255" b="3810"/>
                  <wp:docPr id="881363856" name="图片 8813638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67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40C40149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Európa</w:t>
            </w:r>
          </w:p>
        </w:tc>
        <w:tc>
          <w:tcPr>
            <w:tcW w:w="4713" w:type="dxa"/>
            <w:vAlign w:val="center"/>
          </w:tcPr>
          <w:p w14:paraId="3A721B85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  <w:b w:val="0"/>
              </w:rPr>
            </w:pPr>
            <w:r w:rsidRPr="004F5368">
              <w:rPr>
                <w:rFonts w:cs="Arial"/>
                <w:b w:val="0"/>
              </w:rPr>
              <w:t>Megjeleníti az európai járművek menüjét.</w:t>
            </w:r>
          </w:p>
        </w:tc>
      </w:tr>
      <w:tr w:rsidR="009200B6" w:rsidRPr="004F5368" w14:paraId="3B5CA9F6" w14:textId="77777777" w:rsidTr="00EE198A">
        <w:trPr>
          <w:trHeight w:val="439"/>
          <w:jc w:val="center"/>
        </w:trPr>
        <w:tc>
          <w:tcPr>
            <w:tcW w:w="1043" w:type="dxa"/>
            <w:vAlign w:val="center"/>
          </w:tcPr>
          <w:p w14:paraId="1AB30563" w14:textId="46ADD38B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inline distT="0" distB="0" distL="0" distR="0" wp14:anchorId="15995976" wp14:editId="3709AECD">
                  <wp:extent cx="525145" cy="170180"/>
                  <wp:effectExtent l="0" t="0" r="8255" b="1270"/>
                  <wp:docPr id="881363857" name="图片 8813638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170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43" w:type="dxa"/>
            <w:vAlign w:val="center"/>
          </w:tcPr>
          <w:p w14:paraId="60E2605C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Ázsia</w:t>
            </w:r>
          </w:p>
        </w:tc>
        <w:tc>
          <w:tcPr>
            <w:tcW w:w="4713" w:type="dxa"/>
            <w:vAlign w:val="center"/>
          </w:tcPr>
          <w:p w14:paraId="67978881" w14:textId="77777777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Megjeleníti az ázsiai járművek menüjét.</w:t>
            </w:r>
          </w:p>
        </w:tc>
      </w:tr>
      <w:tr w:rsidR="009200B6" w:rsidRPr="004F5368" w14:paraId="1FB45ACD" w14:textId="77777777" w:rsidTr="00EE198A">
        <w:trPr>
          <w:trHeight w:val="328"/>
          <w:jc w:val="center"/>
        </w:trPr>
        <w:tc>
          <w:tcPr>
            <w:tcW w:w="1043" w:type="dxa"/>
            <w:vAlign w:val="center"/>
          </w:tcPr>
          <w:p w14:paraId="7E508840" w14:textId="34EE6CB6" w:rsidR="009200B6" w:rsidRPr="004F5368" w:rsidRDefault="00D6383B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213248" behindDoc="0" locked="0" layoutInCell="1" allowOverlap="1" wp14:anchorId="39CD49D3" wp14:editId="36AF7C47">
                  <wp:simplePos x="0" y="0"/>
                  <wp:positionH relativeFrom="column">
                    <wp:posOffset>71755</wp:posOffset>
                  </wp:positionH>
                  <wp:positionV relativeFrom="paragraph">
                    <wp:posOffset>81280</wp:posOffset>
                  </wp:positionV>
                  <wp:extent cx="323850" cy="306070"/>
                  <wp:effectExtent l="0" t="0" r="0" b="0"/>
                  <wp:wrapNone/>
                  <wp:docPr id="881363859" name="图片 881363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3850" cy="306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043" w:type="dxa"/>
            <w:vAlign w:val="center"/>
          </w:tcPr>
          <w:p w14:paraId="7287F1D0" w14:textId="77777777" w:rsidR="009200B6" w:rsidRPr="004F5368" w:rsidRDefault="009200B6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Keresés</w:t>
            </w:r>
          </w:p>
        </w:tc>
        <w:tc>
          <w:tcPr>
            <w:tcW w:w="4713" w:type="dxa"/>
            <w:shd w:val="clear" w:color="auto" w:fill="auto"/>
            <w:vAlign w:val="center"/>
          </w:tcPr>
          <w:p w14:paraId="6454AE6C" w14:textId="77777777" w:rsidR="009200B6" w:rsidRPr="004F5368" w:rsidRDefault="009200B6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keresőmezőbe egy virtuális billentyűzet megjelenítéséhez, és adja meg a tesztelni kívánt jármű gyártóját.</w:t>
            </w:r>
          </w:p>
        </w:tc>
      </w:tr>
    </w:tbl>
    <w:p w14:paraId="6B43010D" w14:textId="77777777" w:rsidR="009200B6" w:rsidRPr="004F5368" w:rsidRDefault="009200B6" w:rsidP="004A503C">
      <w:pPr>
        <w:pStyle w:val="EN"/>
        <w:spacing w:before="156" w:after="156"/>
        <w:rPr>
          <w:rFonts w:cs="Arial"/>
          <w:b/>
          <w:bCs w:val="0"/>
        </w:rPr>
      </w:pPr>
      <w:r w:rsidRPr="004F5368">
        <w:rPr>
          <w:rFonts w:cs="Arial"/>
          <w:b/>
          <w:bCs w:val="0"/>
        </w:rPr>
        <w:t>Gyártói ikonok</w:t>
      </w:r>
    </w:p>
    <w:p w14:paraId="048C3A20" w14:textId="523D520A" w:rsidR="009200B6" w:rsidRPr="004F5368" w:rsidRDefault="009200B6" w:rsidP="009200B6">
      <w:pPr>
        <w:pStyle w:val="BodytextUserManual"/>
        <w:spacing w:before="156" w:after="156"/>
      </w:pPr>
      <w:r w:rsidRPr="004F5368">
        <w:t>A gyártó ikonja a különböző járműmárkákat jeleníti meg</w:t>
      </w:r>
      <w:r w:rsidR="00C26ACF" w:rsidRPr="004F5368">
        <w:t>.</w:t>
      </w:r>
      <w:r w:rsidRPr="004F5368">
        <w:t xml:space="preserve"> Válassza ki a gyártót. ikonra</w:t>
      </w:r>
      <w:r w:rsidR="00C26ACF" w:rsidRPr="004F5368">
        <w:t>,</w:t>
      </w:r>
      <w:r w:rsidRPr="004F5368">
        <w:t xml:space="preserve"> miután a </w:t>
      </w:r>
      <w:r w:rsidR="004A503C" w:rsidRPr="004F5368">
        <w:t>VCI2</w:t>
      </w:r>
      <w:r w:rsidR="000D0693" w:rsidRPr="004F5368">
        <w:t xml:space="preserve"> </w:t>
      </w:r>
      <w:r w:rsidRPr="004F5368">
        <w:t>megfelelően csatlakoztatva van a tesztjárműhöz a diagnosztikai munkamenet elindításához.</w:t>
      </w:r>
    </w:p>
    <w:p w14:paraId="129E8E68" w14:textId="1A1C5368" w:rsidR="009200B6" w:rsidRPr="004F5368" w:rsidRDefault="009200B6" w:rsidP="009200B6">
      <w:pPr>
        <w:pStyle w:val="20"/>
        <w:spacing w:before="312" w:after="156"/>
        <w:rPr>
          <w:rFonts w:cs="Arial"/>
        </w:rPr>
      </w:pPr>
      <w:bookmarkStart w:id="140" w:name="_Ref159658519"/>
      <w:bookmarkStart w:id="141" w:name="_Toc160024659"/>
      <w:bookmarkStart w:id="142" w:name="_Toc204164171"/>
      <w:r w:rsidRPr="004F5368">
        <w:rPr>
          <w:rFonts w:cs="Arial"/>
        </w:rPr>
        <w:t>Járműazonosítás</w:t>
      </w:r>
      <w:bookmarkEnd w:id="140"/>
      <w:bookmarkEnd w:id="141"/>
      <w:bookmarkEnd w:id="142"/>
    </w:p>
    <w:p w14:paraId="67C9E8C5" w14:textId="2D90C51D" w:rsidR="009200B6" w:rsidRPr="004F5368" w:rsidRDefault="004A503C" w:rsidP="009200B6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>A MaxiSys rendszer öt járműazonosítási módszert támogat.</w:t>
      </w:r>
    </w:p>
    <w:p w14:paraId="47F3C839" w14:textId="77777777" w:rsidR="009200B6" w:rsidRPr="004F5368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lastRenderedPageBreak/>
        <w:t>Automatikus felismerés</w:t>
      </w:r>
    </w:p>
    <w:p w14:paraId="6E5519CE" w14:textId="77777777" w:rsidR="009200B6" w:rsidRPr="004F5368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Manuális bevitel</w:t>
      </w:r>
    </w:p>
    <w:p w14:paraId="51CBF1A4" w14:textId="077DD39B" w:rsidR="009200B6" w:rsidRPr="004F5368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 xml:space="preserve">VIN/rendszám </w:t>
      </w:r>
      <w:r w:rsidR="00F21456" w:rsidRPr="004F5368">
        <w:rPr>
          <w:rFonts w:cs="Arial"/>
        </w:rPr>
        <w:t>beolvasása</w:t>
      </w:r>
    </w:p>
    <w:p w14:paraId="1801F985" w14:textId="77777777" w:rsidR="009200B6" w:rsidRPr="004F5368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Manuális járműválasztás</w:t>
      </w:r>
    </w:p>
    <w:p w14:paraId="1ECE2E19" w14:textId="77777777" w:rsidR="009200B6" w:rsidRPr="004F5368" w:rsidRDefault="009200B6" w:rsidP="00BE283D">
      <w:pPr>
        <w:pStyle w:val="aa"/>
        <w:numPr>
          <w:ilvl w:val="0"/>
          <w:numId w:val="20"/>
        </w:numPr>
        <w:spacing w:beforeLines="20" w:before="62" w:afterLines="20" w:after="62"/>
        <w:ind w:left="641" w:hanging="357"/>
        <w:rPr>
          <w:rFonts w:cs="Arial"/>
        </w:rPr>
      </w:pPr>
      <w:bookmarkStart w:id="143" w:name="OLE_LINK35"/>
      <w:r w:rsidRPr="004F5368">
        <w:rPr>
          <w:rFonts w:cs="Arial"/>
        </w:rPr>
        <w:t>OBDII közvetlen bevitel</w:t>
      </w:r>
    </w:p>
    <w:p w14:paraId="66CB3332" w14:textId="77777777" w:rsidR="009200B6" w:rsidRPr="004F5368" w:rsidRDefault="009200B6" w:rsidP="006354DB">
      <w:pPr>
        <w:pStyle w:val="30"/>
        <w:spacing w:before="312" w:after="156"/>
      </w:pPr>
      <w:bookmarkStart w:id="144" w:name="_Toc451525755"/>
      <w:bookmarkStart w:id="145" w:name="_Toc366846475"/>
      <w:bookmarkStart w:id="146" w:name="_Toc366845422"/>
      <w:bookmarkEnd w:id="143"/>
      <w:r w:rsidRPr="004F5368">
        <w:t xml:space="preserve">Automatikus </w:t>
      </w:r>
      <w:bookmarkEnd w:id="144"/>
      <w:bookmarkEnd w:id="145"/>
      <w:bookmarkEnd w:id="146"/>
      <w:r w:rsidRPr="004F5368">
        <w:t>felismerés</w:t>
      </w:r>
    </w:p>
    <w:p w14:paraId="1C77F542" w14:textId="1285F651" w:rsidR="009200B6" w:rsidRPr="004F5368" w:rsidRDefault="004A503C" w:rsidP="009200B6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>A MaxiSys rendszer a legújabb VIN-alapú automatikus észlelési funkcióval rendelkezik, amely egyetlen érintéssel azonosítja a CAN-számmal ellátott járműveket, lehetővé téve a technikus számára, hogy gyorsan azonosítsa a pontos járművet, és beolvassa a rendelkezésre álló rendszereket a hibakódok után.</w:t>
      </w:r>
    </w:p>
    <w:p w14:paraId="0C65167E" w14:textId="45E37761" w:rsidR="007D435A" w:rsidRPr="004F5368" w:rsidRDefault="00571E9F" w:rsidP="009200B6">
      <w:pPr>
        <w:pStyle w:val="BodytextUserManual"/>
        <w:spacing w:before="156" w:after="156"/>
      </w:pPr>
      <w:r w:rsidRPr="004F5368">
        <w:t>Az automatikus észlelés funkció végrehajtásához két beviteli lehetőség van:</w:t>
      </w:r>
    </w:p>
    <w:p w14:paraId="30900F21" w14:textId="1AA534D9" w:rsidR="00571E9F" w:rsidRPr="004F5368" w:rsidRDefault="00571E9F" w:rsidP="003B6AAF">
      <w:pPr>
        <w:pStyle w:val="BodytextUserManual"/>
        <w:numPr>
          <w:ilvl w:val="0"/>
          <w:numId w:val="262"/>
        </w:numPr>
        <w:spacing w:before="156" w:after="156"/>
      </w:pPr>
      <w:r w:rsidRPr="004F5368">
        <w:t xml:space="preserve">A </w:t>
      </w:r>
      <w:r w:rsidRPr="004F5368">
        <w:rPr>
          <w:b/>
          <w:bCs w:val="0"/>
        </w:rPr>
        <w:t xml:space="preserve">VID </w:t>
      </w:r>
      <w:r w:rsidRPr="004F5368">
        <w:t>alkalmazásból</w:t>
      </w:r>
    </w:p>
    <w:p w14:paraId="0895B90E" w14:textId="77777777" w:rsidR="00571E9F" w:rsidRPr="004F5368" w:rsidRDefault="00571E9F" w:rsidP="00571E9F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Automatikus észlelés végrehajtása</w:t>
      </w:r>
    </w:p>
    <w:p w14:paraId="19FA9008" w14:textId="6AAB0C02" w:rsidR="00571E9F" w:rsidRPr="004F5368" w:rsidRDefault="00571E9F" w:rsidP="00571E9F">
      <w:pPr>
        <w:pStyle w:val="aa"/>
        <w:numPr>
          <w:ilvl w:val="0"/>
          <w:numId w:val="36"/>
        </w:numPr>
        <w:spacing w:beforeLines="20" w:before="62" w:afterLines="20" w:after="62"/>
        <w:ind w:left="998" w:hanging="357"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 xml:space="preserve">Csatlakoztassa a tabletet a </w:t>
      </w:r>
      <w:r w:rsidR="002A5759" w:rsidRPr="004F5368">
        <w:rPr>
          <w:rFonts w:cs="Arial"/>
          <w:bCs/>
          <w:szCs w:val="18"/>
        </w:rPr>
        <w:t>VCI</w:t>
      </w:r>
      <w:r w:rsidRPr="004F5368">
        <w:rPr>
          <w:rFonts w:cs="Arial"/>
          <w:bCs/>
          <w:szCs w:val="18"/>
        </w:rPr>
        <w:t xml:space="preserve">2-höz, és hozzon létre kommunikációs kapcsolatot Bluetooth, Wi-Fi vagy USB-kábel segítségével. </w:t>
      </w:r>
      <w:r w:rsidR="00041098" w:rsidRPr="004F5368">
        <w:rPr>
          <w:rFonts w:cs="Arial"/>
          <w:bCs/>
          <w:szCs w:val="18"/>
        </w:rPr>
        <w:t>Lásd</w:t>
      </w:r>
      <w:r w:rsidRPr="004F5368">
        <w:rPr>
          <w:rFonts w:cs="Arial"/>
          <w:bCs/>
          <w:szCs w:val="18"/>
        </w:rPr>
        <w:t xml:space="preserve"> </w:t>
      </w:r>
      <w:r w:rsidR="0012128E" w:rsidRPr="004F5368">
        <w:rPr>
          <w:rFonts w:cs="Arial"/>
          <w:bCs/>
          <w:i/>
          <w:iCs/>
          <w:color w:val="0000FF"/>
          <w:szCs w:val="18"/>
        </w:rPr>
        <w:fldChar w:fldCharType="begin"/>
      </w:r>
      <w:r w:rsidR="0012128E" w:rsidRPr="004F5368">
        <w:rPr>
          <w:rFonts w:cs="Arial"/>
          <w:bCs/>
          <w:i/>
          <w:iCs/>
          <w:color w:val="0000FF"/>
          <w:szCs w:val="18"/>
        </w:rPr>
        <w:instrText xml:space="preserve"> REF _Ref101431076 \h  \* MERGEFORMAT </w:instrText>
      </w:r>
      <w:r w:rsidR="0012128E" w:rsidRPr="004F5368">
        <w:rPr>
          <w:rFonts w:cs="Arial"/>
          <w:bCs/>
          <w:i/>
          <w:iCs/>
          <w:color w:val="0000FF"/>
          <w:szCs w:val="18"/>
        </w:rPr>
      </w:r>
      <w:r w:rsidR="0012128E" w:rsidRPr="004F5368">
        <w:rPr>
          <w:rFonts w:cs="Arial"/>
          <w:bCs/>
          <w:i/>
          <w:iCs/>
          <w:color w:val="0000FF"/>
          <w:szCs w:val="18"/>
        </w:rPr>
        <w:fldChar w:fldCharType="separate"/>
      </w:r>
      <w:r w:rsidR="00187D73" w:rsidRPr="004F5368">
        <w:rPr>
          <w:rFonts w:cs="Arial"/>
          <w:i/>
          <w:iCs/>
          <w:color w:val="0000FF"/>
        </w:rPr>
        <w:t>Járműkommunikáció létrehozása</w:t>
      </w:r>
      <w:r w:rsidR="0012128E" w:rsidRPr="004F5368">
        <w:rPr>
          <w:rFonts w:cs="Arial"/>
          <w:bCs/>
          <w:i/>
          <w:iCs/>
          <w:color w:val="0000FF"/>
          <w:szCs w:val="18"/>
        </w:rPr>
        <w:fldChar w:fldCharType="end"/>
      </w:r>
      <w:r w:rsidR="0012128E" w:rsidRPr="004F5368">
        <w:rPr>
          <w:rFonts w:cs="Arial"/>
          <w:bCs/>
          <w:szCs w:val="18"/>
        </w:rPr>
        <w:t>.</w:t>
      </w:r>
    </w:p>
    <w:p w14:paraId="72E90395" w14:textId="1064132C" w:rsidR="00571E9F" w:rsidRPr="004F5368" w:rsidRDefault="00571E9F" w:rsidP="00571E9F">
      <w:pPr>
        <w:pStyle w:val="aa"/>
        <w:numPr>
          <w:ilvl w:val="0"/>
          <w:numId w:val="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VID </w:t>
      </w:r>
      <w:r w:rsidRPr="004F5368">
        <w:rPr>
          <w:rFonts w:cs="Arial"/>
        </w:rPr>
        <w:t>alkalmazás gombra a MaxiSys Feladatmenüben.</w:t>
      </w:r>
    </w:p>
    <w:p w14:paraId="6A40275E" w14:textId="3A333DAE" w:rsidR="00837943" w:rsidRPr="004F5368" w:rsidRDefault="00837943" w:rsidP="00837943">
      <w:pPr>
        <w:pStyle w:val="Text"/>
        <w:spacing w:before="156" w:after="156"/>
        <w:rPr>
          <w:rFonts w:cs="Arial"/>
        </w:rPr>
      </w:pPr>
    </w:p>
    <w:p w14:paraId="1CBC8236" w14:textId="5A8ABC7F" w:rsidR="00837943" w:rsidRPr="004F5368" w:rsidRDefault="004A503C" w:rsidP="00837943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176E3253" wp14:editId="798D59FD">
            <wp:extent cx="3170028" cy="1969200"/>
            <wp:effectExtent l="0" t="0" r="0" b="0"/>
            <wp:docPr id="172" name="图片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028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C0A57" w14:textId="4EC5DCAE" w:rsidR="00837943" w:rsidRPr="004F5368" w:rsidRDefault="009B2873" w:rsidP="00837943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  <w:i/>
        </w:rPr>
        <w:t>Ábra 6</w:t>
      </w:r>
      <w:r w:rsidR="00837943" w:rsidRPr="004F5368">
        <w:rPr>
          <w:rFonts w:cs="Arial"/>
          <w:i/>
        </w:rPr>
        <w:noBreakHyphen/>
      </w:r>
      <w:r w:rsidR="0051738A" w:rsidRPr="004F5368">
        <w:rPr>
          <w:rFonts w:cs="Arial"/>
          <w:i/>
        </w:rPr>
        <w:fldChar w:fldCharType="begin"/>
      </w:r>
      <w:r w:rsidR="0051738A" w:rsidRPr="004F5368">
        <w:rPr>
          <w:rFonts w:cs="Arial"/>
          <w:i/>
        </w:rPr>
        <w:instrText xml:space="preserve"> SEQ Figure \* ARABIC \s 1 </w:instrText>
      </w:r>
      <w:r w:rsidR="0051738A" w:rsidRPr="004F5368">
        <w:rPr>
          <w:rFonts w:cs="Arial"/>
          <w:i/>
        </w:rPr>
        <w:fldChar w:fldCharType="separate"/>
      </w:r>
      <w:r w:rsidR="00187D73" w:rsidRPr="004F5368">
        <w:rPr>
          <w:rFonts w:cs="Arial"/>
          <w:i/>
        </w:rPr>
        <w:t>3</w:t>
      </w:r>
      <w:r w:rsidR="0051738A" w:rsidRPr="004F5368">
        <w:rPr>
          <w:rFonts w:cs="Arial"/>
          <w:i/>
        </w:rPr>
        <w:fldChar w:fldCharType="end"/>
      </w:r>
      <w:r w:rsidR="00837943" w:rsidRPr="004F5368">
        <w:rPr>
          <w:rFonts w:cs="Arial"/>
          <w:i/>
        </w:rPr>
        <w:t xml:space="preserve"> VID alkalmazás képernyő</w:t>
      </w:r>
    </w:p>
    <w:p w14:paraId="7A6305CC" w14:textId="20BD5C47" w:rsidR="0012128E" w:rsidRPr="004F5368" w:rsidRDefault="00837943" w:rsidP="0012128E">
      <w:pPr>
        <w:pStyle w:val="aa"/>
        <w:numPr>
          <w:ilvl w:val="0"/>
          <w:numId w:val="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jármű adatai automatikusan azonosításra kerülnek, majd megjelennek a képernyőn. </w:t>
      </w:r>
      <w:r w:rsidR="00587531" w:rsidRPr="004F5368">
        <w:rPr>
          <w:rFonts w:cs="Arial"/>
        </w:rPr>
        <w:t xml:space="preserve">A funkció végrehajtásához koppintson </w:t>
      </w:r>
      <w:r w:rsidR="00587531" w:rsidRPr="004F5368">
        <w:rPr>
          <w:rFonts w:cs="Arial"/>
          <w:b/>
          <w:bCs/>
        </w:rPr>
        <w:t xml:space="preserve">a Diagnosztika </w:t>
      </w:r>
      <w:r w:rsidR="00587531" w:rsidRPr="004F5368">
        <w:rPr>
          <w:rFonts w:cs="Arial"/>
        </w:rPr>
        <w:t xml:space="preserve">vagy </w:t>
      </w:r>
      <w:r w:rsidR="00587531" w:rsidRPr="004F5368">
        <w:rPr>
          <w:rFonts w:cs="Arial"/>
          <w:b/>
          <w:bCs/>
        </w:rPr>
        <w:t>a Szerviz lehetőségre.</w:t>
      </w:r>
    </w:p>
    <w:p w14:paraId="5B1458C4" w14:textId="7F276068" w:rsidR="00587531" w:rsidRPr="004F5368" w:rsidRDefault="00023844" w:rsidP="00587531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lastRenderedPageBreak/>
        <w:drawing>
          <wp:inline distT="0" distB="0" distL="0" distR="0" wp14:anchorId="24AA7529" wp14:editId="3E82E8CF">
            <wp:extent cx="2878644" cy="1948218"/>
            <wp:effectExtent l="0" t="0" r="0" b="0"/>
            <wp:docPr id="1378811240" name="图片 1378811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40" name="图片 1378811240"/>
                    <pic:cNvPicPr/>
                  </pic:nvPicPr>
                  <pic:blipFill rotWithShape="1"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491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9E2E0C" w14:textId="4E6FEC76" w:rsidR="00587531" w:rsidRPr="004F5368" w:rsidRDefault="009B2873" w:rsidP="00587531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4</w:t>
      </w:r>
      <w:r w:rsidR="0051738A" w:rsidRPr="004F5368">
        <w:rPr>
          <w:rFonts w:cs="Arial"/>
          <w:noProof/>
        </w:rPr>
        <w:fldChar w:fldCharType="end"/>
      </w:r>
      <w:r w:rsidR="00587531" w:rsidRPr="004F5368">
        <w:rPr>
          <w:rFonts w:cs="Arial"/>
        </w:rPr>
        <w:t xml:space="preserve"> </w:t>
      </w:r>
      <w:r w:rsidR="005F7852" w:rsidRPr="004F5368">
        <w:rPr>
          <w:rFonts w:cs="Arial"/>
          <w:i/>
        </w:rPr>
        <w:t xml:space="preserve">Járműinformációk megerősítési képernyője </w:t>
      </w:r>
      <w:r w:rsidR="006B2C3B" w:rsidRPr="004F5368">
        <w:rPr>
          <w:rFonts w:cs="Arial"/>
          <w:i/>
        </w:rPr>
        <w:t>1</w:t>
      </w:r>
    </w:p>
    <w:p w14:paraId="10654047" w14:textId="3A274D36" w:rsidR="00DA5586" w:rsidRPr="004F5368" w:rsidRDefault="00DA5586" w:rsidP="00DA5586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Ha a jármű adatai </w:t>
      </w:r>
      <w:r w:rsidR="00857B76" w:rsidRPr="004F5368">
        <w:rPr>
          <w:rFonts w:cs="Arial"/>
        </w:rPr>
        <w:t xml:space="preserve">nem </w:t>
      </w:r>
      <w:r w:rsidRPr="004F5368">
        <w:rPr>
          <w:rFonts w:cs="Arial"/>
        </w:rPr>
        <w:t xml:space="preserve">azonosíthatók automatikusan, kérjük, adja meg manuálisan az alvázszámot, vagy koppintson a </w:t>
      </w:r>
      <w:r w:rsidRPr="004F5368">
        <w:rPr>
          <w:rFonts w:cs="Arial"/>
          <w:b/>
          <w:bCs/>
        </w:rPr>
        <w:t xml:space="preserve">Szkennelés </w:t>
      </w:r>
      <w:r w:rsidRPr="004F5368">
        <w:rPr>
          <w:rFonts w:cs="Arial"/>
        </w:rPr>
        <w:t xml:space="preserve">ikonra a alvázszám beolvasásához és felismeréséhez. A részletes műveleti lépésekért lásd a </w:t>
      </w:r>
      <w:r w:rsidRPr="004F5368">
        <w:rPr>
          <w:rFonts w:cs="Arial"/>
          <w:i/>
          <w:iCs/>
          <w:color w:val="0000FF"/>
        </w:rPr>
        <w:fldChar w:fldCharType="begin"/>
      </w:r>
      <w:r w:rsidRPr="004F5368">
        <w:rPr>
          <w:rFonts w:cs="Arial"/>
          <w:i/>
          <w:iCs/>
          <w:color w:val="0000FF"/>
        </w:rPr>
        <w:instrText xml:space="preserve"> REF _Ref190419295 \h  \* MERGEFORMAT </w:instrText>
      </w:r>
      <w:r w:rsidRPr="004F5368">
        <w:rPr>
          <w:rFonts w:cs="Arial"/>
          <w:i/>
          <w:iCs/>
          <w:color w:val="0000FF"/>
        </w:rPr>
      </w:r>
      <w:r w:rsidRPr="004F5368">
        <w:rPr>
          <w:rFonts w:cs="Arial"/>
          <w:i/>
          <w:iCs/>
          <w:color w:val="0000FF"/>
        </w:rPr>
        <w:fldChar w:fldCharType="separate"/>
      </w:r>
      <w:r w:rsidR="00187D73" w:rsidRPr="004F5368">
        <w:rPr>
          <w:rFonts w:cs="Arial"/>
          <w:i/>
          <w:iCs/>
          <w:color w:val="0000FF"/>
        </w:rPr>
        <w:t>Manuális bevitel</w:t>
      </w:r>
      <w:r w:rsidRPr="004F5368">
        <w:rPr>
          <w:rFonts w:cs="Arial"/>
          <w:i/>
          <w:iCs/>
          <w:color w:val="0000FF"/>
        </w:rPr>
        <w:fldChar w:fldCharType="end"/>
      </w:r>
      <w:r w:rsidR="0075756B" w:rsidRPr="004F5368">
        <w:rPr>
          <w:rFonts w:cs="Arial"/>
        </w:rPr>
        <w:t xml:space="preserve"> című részt.</w:t>
      </w:r>
    </w:p>
    <w:p w14:paraId="2AC398F7" w14:textId="55581DD2" w:rsidR="00DA5586" w:rsidRPr="004F5368" w:rsidRDefault="004A503C" w:rsidP="00DA5586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307CF1E8" wp14:editId="44592B58">
            <wp:extent cx="2891660" cy="1972800"/>
            <wp:effectExtent l="0" t="0" r="4445" b="8890"/>
            <wp:docPr id="173" name="图片 5" descr="图形用户界面, 应用程序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7C4A9C4-9A99-4A18-F2B7-A0E6FF4084E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图形用户界面, 应用程序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7C4A9C4-9A99-4A18-F2B7-A0E6FF4084E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22"/>
                    <a:stretch/>
                  </pic:blipFill>
                  <pic:spPr>
                    <a:xfrm>
                      <a:off x="0" y="0"/>
                      <a:ext cx="2891660" cy="197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FF940" w14:textId="47553365" w:rsidR="00DA5586" w:rsidRPr="004F5368" w:rsidRDefault="009B2873" w:rsidP="00DA558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5</w:t>
      </w:r>
      <w:r w:rsidR="0051738A" w:rsidRPr="004F5368">
        <w:rPr>
          <w:rFonts w:cs="Arial"/>
          <w:noProof/>
        </w:rPr>
        <w:fldChar w:fldCharType="end"/>
      </w:r>
      <w:r w:rsidR="00DA5586" w:rsidRPr="004F5368">
        <w:rPr>
          <w:rFonts w:cs="Arial"/>
        </w:rPr>
        <w:t xml:space="preserve"> </w:t>
      </w:r>
      <w:r w:rsidR="00DA5586" w:rsidRPr="004F5368">
        <w:rPr>
          <w:rFonts w:cs="Arial"/>
          <w:i/>
        </w:rPr>
        <w:t xml:space="preserve">Járműinformációk megerősítése képernyő </w:t>
      </w:r>
      <w:r w:rsidR="006B2C3B" w:rsidRPr="004F5368">
        <w:rPr>
          <w:rFonts w:cs="Arial"/>
          <w:i/>
        </w:rPr>
        <w:t>2</w:t>
      </w:r>
    </w:p>
    <w:p w14:paraId="54D4C604" w14:textId="4BB86A7D" w:rsidR="00571E9F" w:rsidRPr="004F5368" w:rsidRDefault="00571E9F" w:rsidP="003B6AAF">
      <w:pPr>
        <w:pStyle w:val="BodytextUserManual"/>
        <w:numPr>
          <w:ilvl w:val="0"/>
          <w:numId w:val="262"/>
        </w:numPr>
        <w:spacing w:before="156" w:after="156"/>
      </w:pPr>
      <w:r w:rsidRPr="004F5368">
        <w:t xml:space="preserve">A </w:t>
      </w:r>
      <w:r w:rsidRPr="004F5368">
        <w:rPr>
          <w:b/>
          <w:bCs w:val="0"/>
        </w:rPr>
        <w:t xml:space="preserve">Diagnosztika </w:t>
      </w:r>
      <w:r w:rsidRPr="004F5368">
        <w:t>alkalmazásból</w:t>
      </w:r>
    </w:p>
    <w:p w14:paraId="4108B4A0" w14:textId="77777777" w:rsidR="009200B6" w:rsidRPr="004F5368" w:rsidRDefault="009200B6" w:rsidP="00BE283D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Automatikus észlelés végrehajtása</w:t>
      </w:r>
    </w:p>
    <w:p w14:paraId="06063B31" w14:textId="77777777" w:rsidR="009200B6" w:rsidRPr="004F5368" w:rsidRDefault="009200B6" w:rsidP="003B6AAF">
      <w:pPr>
        <w:pStyle w:val="aa"/>
        <w:numPr>
          <w:ilvl w:val="0"/>
          <w:numId w:val="263"/>
        </w:numPr>
        <w:spacing w:beforeLines="20" w:before="62" w:afterLines="20" w:after="62"/>
        <w:ind w:left="998" w:hanging="357"/>
        <w:rPr>
          <w:rFonts w:cs="Arial"/>
          <w:i/>
          <w:color w:val="0000FF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Diagnosztika </w:t>
      </w:r>
      <w:r w:rsidRPr="004F5368">
        <w:rPr>
          <w:rFonts w:cs="Arial"/>
        </w:rPr>
        <w:t>alkalmazás gombra a MaxiSys Feladatmenüben. Megjelenik a Jármű menü.</w:t>
      </w:r>
    </w:p>
    <w:p w14:paraId="38196AD8" w14:textId="46F47FB8" w:rsidR="009200B6" w:rsidRPr="004F5368" w:rsidRDefault="009200B6" w:rsidP="003B6AAF">
      <w:pPr>
        <w:pStyle w:val="aa"/>
        <w:numPr>
          <w:ilvl w:val="0"/>
          <w:numId w:val="2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VID </w:t>
      </w:r>
      <w:r w:rsidRPr="004F5368">
        <w:rPr>
          <w:rFonts w:cs="Arial"/>
        </w:rPr>
        <w:t xml:space="preserve">gombra a felső eszköztáron. Válassza </w:t>
      </w:r>
      <w:r w:rsidRPr="004F5368">
        <w:rPr>
          <w:rFonts w:cs="Arial"/>
          <w:b/>
        </w:rPr>
        <w:t>az Automatikus észlelés lehetőséget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</w:rPr>
        <w:t xml:space="preserve"> A táblagép megkezdi a VIN-szkennelést a jármű ECU-</w:t>
      </w:r>
      <w:r w:rsidRPr="004F5368">
        <w:rPr>
          <w:rFonts w:cs="Arial"/>
        </w:rPr>
        <w:lastRenderedPageBreak/>
        <w:t>ján. Miután a tesztjárművet sikeresen azonosította, a rendszer a Diagnosztika főmenü képernyőjére irányítja Önt.</w:t>
      </w:r>
    </w:p>
    <w:p w14:paraId="4224A21B" w14:textId="13A96DB0" w:rsidR="009200B6" w:rsidRPr="004F5368" w:rsidRDefault="00C56D2E" w:rsidP="002D412C">
      <w:pPr>
        <w:spacing w:beforeLines="0" w:before="0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65E1B5B4" wp14:editId="732EEB53">
            <wp:extent cx="2879259" cy="1958454"/>
            <wp:effectExtent l="0" t="0" r="0" b="381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/>
                  </pic:nvPicPr>
                  <pic:blipFill rotWithShape="1"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58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6BC425" w14:textId="0EE4253D" w:rsidR="009200B6" w:rsidRPr="004F5368" w:rsidRDefault="009B2873" w:rsidP="002D412C">
      <w:pPr>
        <w:pStyle w:val="ab"/>
        <w:spacing w:before="156" w:after="156"/>
        <w:ind w:left="0"/>
        <w:rPr>
          <w:rFonts w:cs="Arial"/>
          <w:i/>
        </w:rPr>
      </w:pPr>
      <w:bookmarkStart w:id="147" w:name="_Ref366238983"/>
      <w:bookmarkStart w:id="148" w:name="OLE_LINK16"/>
      <w:bookmarkStart w:id="149" w:name="OLE_LINK18"/>
      <w:bookmarkStart w:id="150" w:name="OLE_LINK23"/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bookmarkEnd w:id="147"/>
      <w:r w:rsidR="009200B6" w:rsidRPr="004F5368">
        <w:rPr>
          <w:rFonts w:cs="Arial"/>
        </w:rPr>
        <w:t xml:space="preserve"> </w:t>
      </w:r>
      <w:r w:rsidR="009200B6" w:rsidRPr="004F5368">
        <w:rPr>
          <w:rFonts w:cs="Arial"/>
          <w:i/>
        </w:rPr>
        <w:t>VID gomb képernyő</w:t>
      </w:r>
      <w:bookmarkEnd w:id="148"/>
      <w:bookmarkEnd w:id="149"/>
      <w:bookmarkEnd w:id="150"/>
    </w:p>
    <w:p w14:paraId="192CEB1E" w14:textId="77777777" w:rsidR="0052579C" w:rsidRPr="004F5368" w:rsidRDefault="0052579C" w:rsidP="0052579C">
      <w:pPr>
        <w:spacing w:before="156" w:after="156"/>
        <w:rPr>
          <w:rFonts w:cs="Arial"/>
        </w:rPr>
      </w:pPr>
    </w:p>
    <w:p w14:paraId="4B508D37" w14:textId="77777777" w:rsidR="009200B6" w:rsidRPr="004F5368" w:rsidRDefault="009200B6" w:rsidP="006354DB">
      <w:pPr>
        <w:pStyle w:val="30"/>
        <w:spacing w:before="312" w:after="156"/>
      </w:pPr>
      <w:bookmarkStart w:id="151" w:name="_Toc451525756"/>
      <w:bookmarkStart w:id="152" w:name="_Toc366845423"/>
      <w:bookmarkStart w:id="153" w:name="_Toc366846476"/>
      <w:bookmarkStart w:id="154" w:name="_Ref190419295"/>
      <w:r w:rsidRPr="004F5368">
        <w:t>Manuális bevitel</w:t>
      </w:r>
      <w:bookmarkEnd w:id="151"/>
      <w:bookmarkEnd w:id="152"/>
      <w:bookmarkEnd w:id="153"/>
      <w:bookmarkEnd w:id="154"/>
    </w:p>
    <w:p w14:paraId="6C4665A6" w14:textId="2E5EBC51" w:rsidR="009200B6" w:rsidRPr="004F5368" w:rsidRDefault="004A503C" w:rsidP="009200B6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>Az automatikus észlelés funkciót nem támogató járművek esetében a MaxiSys rendszer lehetővé teszi a jármű alvázszámának vagy rendszámának manuális megadását, vagy egyszerűen a alvázszám matricájának vagy a rendszámtáblának a gyors azonosítása érdekében történő lefényképezését.</w:t>
      </w:r>
    </w:p>
    <w:p w14:paraId="63B67602" w14:textId="77777777" w:rsidR="009200B6" w:rsidRPr="004F5368" w:rsidRDefault="009200B6" w:rsidP="00BE283D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Manuális bevitel végrehajtása</w:t>
      </w:r>
    </w:p>
    <w:p w14:paraId="69DA095C" w14:textId="77777777" w:rsidR="009200B6" w:rsidRPr="004F5368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Diagnosztika </w:t>
      </w:r>
      <w:r w:rsidRPr="004F5368">
        <w:rPr>
          <w:rFonts w:cs="Arial"/>
        </w:rPr>
        <w:t>alkalmazás gombra a MaxiSys Feladatmenüben. Megjelenik a Jármű menü.</w:t>
      </w:r>
    </w:p>
    <w:p w14:paraId="6CA5F812" w14:textId="07D223B6" w:rsidR="009200B6" w:rsidRPr="004F5368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VID </w:t>
      </w:r>
      <w:r w:rsidRPr="004F5368">
        <w:rPr>
          <w:rFonts w:cs="Arial"/>
        </w:rPr>
        <w:t xml:space="preserve">gombra a felső eszköztáron </w:t>
      </w:r>
      <w:r w:rsidR="00827639" w:rsidRPr="004F5368">
        <w:rPr>
          <w:rFonts w:cs="Arial"/>
        </w:rPr>
        <w:t>(</w:t>
      </w:r>
      <w:r w:rsidR="002E451F" w:rsidRPr="004F5368">
        <w:rPr>
          <w:rFonts w:cs="Arial"/>
          <w:iCs/>
        </w:rPr>
        <w:t>lásd</w:t>
      </w:r>
      <w:r w:rsidR="002E451F" w:rsidRPr="004F5368">
        <w:rPr>
          <w:rFonts w:cs="Arial"/>
          <w:b/>
          <w:i/>
        </w:rPr>
        <w:t xml:space="preserve"> </w:t>
      </w:r>
      <w:r w:rsidR="002E451F" w:rsidRPr="004F5368">
        <w:rPr>
          <w:rFonts w:cs="Arial"/>
          <w:b/>
          <w:i/>
          <w:color w:val="0000FF"/>
        </w:rPr>
        <w:fldChar w:fldCharType="begin"/>
      </w:r>
      <w:r w:rsidR="002E451F" w:rsidRPr="004F5368">
        <w:rPr>
          <w:rFonts w:cs="Arial"/>
          <w:b/>
          <w:i/>
          <w:color w:val="0000FF"/>
        </w:rPr>
        <w:instrText xml:space="preserve"> REF OLE_LINK16 \h  \* MERGEFORMAT </w:instrText>
      </w:r>
      <w:r w:rsidR="002E451F" w:rsidRPr="004F5368">
        <w:rPr>
          <w:rFonts w:cs="Arial"/>
          <w:b/>
          <w:i/>
          <w:color w:val="0000FF"/>
        </w:rPr>
      </w:r>
      <w:r w:rsidR="002E451F" w:rsidRPr="004F5368">
        <w:rPr>
          <w:rFonts w:cs="Arial"/>
          <w:b/>
          <w:i/>
          <w:color w:val="0000FF"/>
        </w:rPr>
        <w:fldChar w:fldCharType="separate"/>
      </w:r>
      <w:r w:rsidR="009B2873" w:rsidRPr="004F5368">
        <w:rPr>
          <w:rFonts w:cs="Arial"/>
          <w:i/>
          <w:color w:val="0000FF"/>
        </w:rPr>
        <w:t>Á</w:t>
      </w:r>
      <w:r w:rsidR="00187D73" w:rsidRPr="004F5368">
        <w:rPr>
          <w:rFonts w:cs="Arial"/>
          <w:i/>
          <w:color w:val="0000FF"/>
        </w:rPr>
        <w:t xml:space="preserve">bra </w:t>
      </w:r>
      <w:r w:rsidR="00187D73" w:rsidRPr="004F5368">
        <w:rPr>
          <w:rFonts w:cs="Arial"/>
          <w:i/>
          <w:noProof/>
          <w:color w:val="0000FF"/>
        </w:rPr>
        <w:t>6</w:t>
      </w:r>
      <w:r w:rsidR="009B2873" w:rsidRPr="004F5368">
        <w:rPr>
          <w:rFonts w:cs="Arial"/>
          <w:i/>
          <w:noProof/>
          <w:color w:val="0000FF"/>
        </w:rPr>
        <w:t>-6</w:t>
      </w:r>
      <w:r w:rsidR="00187D73" w:rsidRPr="004F5368">
        <w:rPr>
          <w:rFonts w:cs="Arial"/>
          <w:i/>
          <w:noProof/>
          <w:color w:val="0000FF"/>
        </w:rPr>
        <w:t xml:space="preserve"> </w:t>
      </w:r>
      <w:r w:rsidR="00187D73" w:rsidRPr="004F5368">
        <w:rPr>
          <w:rFonts w:cs="Arial"/>
          <w:i/>
          <w:color w:val="0000FF"/>
        </w:rPr>
        <w:t>VID gomb</w:t>
      </w:r>
      <w:r w:rsidR="00187D73" w:rsidRPr="004F5368">
        <w:rPr>
          <w:rFonts w:cs="Arial"/>
          <w:i/>
        </w:rPr>
        <w:t xml:space="preserve"> </w:t>
      </w:r>
      <w:r w:rsidR="009B2873" w:rsidRPr="004F5368">
        <w:rPr>
          <w:rFonts w:cs="Arial"/>
          <w:i/>
          <w:color w:val="0000FF"/>
        </w:rPr>
        <w:t>k</w:t>
      </w:r>
      <w:r w:rsidR="00187D73" w:rsidRPr="004F5368">
        <w:rPr>
          <w:rFonts w:cs="Arial"/>
          <w:i/>
          <w:color w:val="0000FF"/>
        </w:rPr>
        <w:t>épernyő</w:t>
      </w:r>
      <w:r w:rsidR="002E451F" w:rsidRPr="004F5368">
        <w:rPr>
          <w:rFonts w:cs="Arial"/>
          <w:b/>
          <w:i/>
          <w:color w:val="0000FF"/>
        </w:rPr>
        <w:fldChar w:fldCharType="end"/>
      </w:r>
      <w:r w:rsidR="002E451F" w:rsidRPr="004F5368">
        <w:rPr>
          <w:rFonts w:cs="Arial"/>
        </w:rPr>
        <w:t>)</w:t>
      </w:r>
      <w:r w:rsidR="00C26ACF" w:rsidRPr="004F5368">
        <w:rPr>
          <w:rFonts w:cs="Arial"/>
        </w:rPr>
        <w:t>.</w:t>
      </w:r>
    </w:p>
    <w:p w14:paraId="362AA8BA" w14:textId="4701D8BB" w:rsidR="009200B6" w:rsidRPr="004F5368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</w:rPr>
        <w:t>a Kézi bevitel lehetőséget</w:t>
      </w:r>
      <w:r w:rsidR="00C26ACF" w:rsidRPr="004F5368">
        <w:rPr>
          <w:rFonts w:cs="Arial"/>
          <w:b/>
        </w:rPr>
        <w:t>.</w:t>
      </w:r>
    </w:p>
    <w:p w14:paraId="1D97A77D" w14:textId="77777777" w:rsidR="009200B6" w:rsidRPr="004F5368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a beviteli mezőre, és adja meg a helyes VIN-kódot vagy rendszámot.</w:t>
      </w:r>
    </w:p>
    <w:p w14:paraId="5E011790" w14:textId="4C6496FE" w:rsidR="009200B6" w:rsidRPr="004F5368" w:rsidRDefault="009200B6" w:rsidP="00BE283D">
      <w:pPr>
        <w:pStyle w:val="aa"/>
        <w:numPr>
          <w:ilvl w:val="0"/>
          <w:numId w:val="3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>az OK gombra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</w:rPr>
        <w:t xml:space="preserve"> A rendszer azonosítja a járművet, illeszti azt a járműadatbázishoz, és a Diagnosztika főmenü képernyőjére irányítja Önt.</w:t>
      </w:r>
    </w:p>
    <w:p w14:paraId="6AF1CF25" w14:textId="1E5B49E9" w:rsidR="009200B6" w:rsidRPr="004F5368" w:rsidRDefault="009200B6" w:rsidP="006354DB">
      <w:pPr>
        <w:pStyle w:val="30"/>
        <w:spacing w:before="312" w:after="156"/>
      </w:pPr>
      <w:bookmarkStart w:id="155" w:name="_Ref190419314"/>
      <w:r w:rsidRPr="004F5368">
        <w:t xml:space="preserve">VIN/ </w:t>
      </w:r>
      <w:bookmarkEnd w:id="155"/>
      <w:r w:rsidR="00F21456" w:rsidRPr="004F5368">
        <w:t>rendszám beolvasása</w:t>
      </w:r>
    </w:p>
    <w:p w14:paraId="59A4A47E" w14:textId="45286524" w:rsidR="009200B6" w:rsidRPr="004F5368" w:rsidRDefault="009200B6" w:rsidP="009200B6">
      <w:pPr>
        <w:pStyle w:val="BodytextUserManual"/>
        <w:spacing w:before="156" w:after="156"/>
      </w:pPr>
      <w:r w:rsidRPr="004F5368">
        <w:t xml:space="preserve">Érintse meg </w:t>
      </w:r>
      <w:r w:rsidRPr="004F5368">
        <w:rPr>
          <w:b/>
        </w:rPr>
        <w:t xml:space="preserve">a VIN/rendszám beolvasása </w:t>
      </w:r>
      <w:r w:rsidR="00F21456" w:rsidRPr="004F5368">
        <w:rPr>
          <w:b/>
        </w:rPr>
        <w:t>gombot</w:t>
      </w:r>
      <w:r w:rsidRPr="004F5368">
        <w:rPr>
          <w:b/>
        </w:rPr>
        <w:t xml:space="preserve"> </w:t>
      </w:r>
      <w:r w:rsidRPr="004F5368">
        <w:t xml:space="preserve">a legördülő listában </w:t>
      </w:r>
      <w:r w:rsidR="00827639" w:rsidRPr="004F5368">
        <w:t>(</w:t>
      </w:r>
      <w:r w:rsidRPr="004F5368">
        <w:rPr>
          <w:bCs w:val="0"/>
          <w:iCs/>
        </w:rPr>
        <w:t>lásd</w:t>
      </w:r>
      <w:r w:rsidRPr="004F5368">
        <w:rPr>
          <w:b/>
          <w:i/>
        </w:rPr>
        <w:t xml:space="preserve"> </w:t>
      </w:r>
      <w:r w:rsidRPr="004F5368">
        <w:rPr>
          <w:b/>
          <w:i/>
          <w:color w:val="0000FF"/>
        </w:rPr>
        <w:fldChar w:fldCharType="begin"/>
      </w:r>
      <w:r w:rsidRPr="004F5368">
        <w:rPr>
          <w:b/>
          <w:i/>
          <w:color w:val="0000FF"/>
        </w:rPr>
        <w:instrText xml:space="preserve"> REF OLE_LINK16 \h  \* MERGEFORMAT </w:instrText>
      </w:r>
      <w:r w:rsidRPr="004F5368">
        <w:rPr>
          <w:b/>
          <w:i/>
          <w:color w:val="0000FF"/>
        </w:rPr>
      </w:r>
      <w:r w:rsidRPr="004F5368">
        <w:rPr>
          <w:b/>
          <w:i/>
          <w:color w:val="0000FF"/>
        </w:rPr>
        <w:fldChar w:fldCharType="separate"/>
      </w:r>
      <w:r w:rsidR="009B2873" w:rsidRPr="004F5368">
        <w:rPr>
          <w:i/>
          <w:color w:val="0000FF"/>
        </w:rPr>
        <w:t>Á</w:t>
      </w:r>
      <w:r w:rsidR="00187D73" w:rsidRPr="004F5368">
        <w:rPr>
          <w:i/>
          <w:color w:val="0000FF"/>
        </w:rPr>
        <w:t xml:space="preserve">bra </w:t>
      </w:r>
      <w:r w:rsidR="00187D73" w:rsidRPr="004F5368">
        <w:rPr>
          <w:i/>
          <w:noProof/>
          <w:color w:val="0000FF"/>
        </w:rPr>
        <w:t>6</w:t>
      </w:r>
      <w:r w:rsidR="009B2873" w:rsidRPr="004F5368">
        <w:rPr>
          <w:i/>
          <w:noProof/>
          <w:color w:val="0000FF"/>
        </w:rPr>
        <w:t>-6</w:t>
      </w:r>
      <w:r w:rsidR="00187D73" w:rsidRPr="004F5368">
        <w:rPr>
          <w:i/>
          <w:noProof/>
          <w:color w:val="0000FF"/>
        </w:rPr>
        <w:t xml:space="preserve"> </w:t>
      </w:r>
      <w:r w:rsidR="00187D73" w:rsidRPr="004F5368">
        <w:rPr>
          <w:i/>
          <w:color w:val="0000FF"/>
        </w:rPr>
        <w:t>VID gomb</w:t>
      </w:r>
      <w:r w:rsidR="00187D73" w:rsidRPr="004F5368">
        <w:rPr>
          <w:i/>
        </w:rPr>
        <w:t xml:space="preserve"> </w:t>
      </w:r>
      <w:r w:rsidR="009B2873" w:rsidRPr="004F5368">
        <w:rPr>
          <w:i/>
          <w:color w:val="0000FF"/>
        </w:rPr>
        <w:t>k</w:t>
      </w:r>
      <w:r w:rsidR="00187D73" w:rsidRPr="004F5368">
        <w:rPr>
          <w:i/>
          <w:color w:val="0000FF"/>
        </w:rPr>
        <w:t>épernyő</w:t>
      </w:r>
      <w:r w:rsidRPr="004F5368">
        <w:rPr>
          <w:b/>
          <w:i/>
          <w:color w:val="0000FF"/>
        </w:rPr>
        <w:fldChar w:fldCharType="end"/>
      </w:r>
      <w:r w:rsidRPr="004F5368">
        <w:t xml:space="preserve">), a kamera megnyílik. A képernyő jobb oldalán, fentről lefelé haladva három lehetőség közül választhat: </w:t>
      </w:r>
      <w:r w:rsidRPr="004F5368">
        <w:rPr>
          <w:b/>
        </w:rPr>
        <w:t>Vonalkód beolvasása</w:t>
      </w:r>
      <w:r w:rsidR="00C26ACF" w:rsidRPr="004F5368">
        <w:rPr>
          <w:b/>
        </w:rPr>
        <w:t>,</w:t>
      </w:r>
      <w:r w:rsidRPr="004F5368">
        <w:t xml:space="preserve"> </w:t>
      </w:r>
      <w:r w:rsidRPr="004F5368">
        <w:rPr>
          <w:b/>
        </w:rPr>
        <w:t xml:space="preserve">VIN beolvasása </w:t>
      </w:r>
      <w:r w:rsidRPr="004F5368">
        <w:t xml:space="preserve">és </w:t>
      </w:r>
      <w:r w:rsidRPr="004F5368">
        <w:rPr>
          <w:b/>
        </w:rPr>
        <w:t>Rendszám beolvasása</w:t>
      </w:r>
      <w:r w:rsidR="00C26ACF" w:rsidRPr="004F5368">
        <w:rPr>
          <w:b/>
        </w:rPr>
        <w:t>.</w:t>
      </w:r>
    </w:p>
    <w:p w14:paraId="1C475EE6" w14:textId="77777777" w:rsidR="009200B6" w:rsidRPr="004F5368" w:rsidRDefault="009200B6" w:rsidP="009200B6">
      <w:pPr>
        <w:pStyle w:val="NOTE0"/>
        <w:spacing w:beforeLines="0" w:before="0" w:afterLines="0" w:after="0"/>
        <w:rPr>
          <w:rFonts w:cs="Arial"/>
        </w:rPr>
      </w:pPr>
      <w:r w:rsidRPr="004F5368">
        <w:rPr>
          <w:rFonts w:cs="Arial"/>
          <w:noProof/>
          <w:lang w:val="en-US"/>
        </w:rPr>
        <w:lastRenderedPageBreak/>
        <w:drawing>
          <wp:anchor distT="0" distB="0" distL="114300" distR="114300" simplePos="0" relativeHeight="251984896" behindDoc="0" locked="0" layoutInCell="1" allowOverlap="1" wp14:anchorId="7CA05143" wp14:editId="2D5A6D0E">
            <wp:simplePos x="0" y="0"/>
            <wp:positionH relativeFrom="margin">
              <wp:posOffset>25566</wp:posOffset>
            </wp:positionH>
            <wp:positionV relativeFrom="paragraph">
              <wp:posOffset>24765</wp:posOffset>
            </wp:positionV>
            <wp:extent cx="144145" cy="144145"/>
            <wp:effectExtent l="0" t="0" r="8255" b="8255"/>
            <wp:wrapNone/>
            <wp:docPr id="1046688979" name="图片 10466889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</w:rPr>
        <w:t>JEGYZET</w:t>
      </w:r>
    </w:p>
    <w:p w14:paraId="79107152" w14:textId="34A96257" w:rsidR="009200B6" w:rsidRPr="004F5368" w:rsidRDefault="009200B6" w:rsidP="009200B6">
      <w:pPr>
        <w:pStyle w:val="NOTE1"/>
        <w:spacing w:beforeLines="0" w:before="0" w:afterLines="0" w:after="0"/>
        <w:rPr>
          <w:rFonts w:cs="Arial"/>
        </w:rPr>
      </w:pPr>
      <w:r w:rsidRPr="004F5368">
        <w:rPr>
          <w:rFonts w:cs="Arial"/>
        </w:rPr>
        <w:t>A rendszámtábla beolvasásának módszere bizonyos országokban és területeken támogatott. Kérjük, manuálisan adja meg a rendszámot, ha az nem áll rendelkezésre.</w:t>
      </w:r>
    </w:p>
    <w:p w14:paraId="06D859D8" w14:textId="186EB48B" w:rsidR="009200B6" w:rsidRPr="004F5368" w:rsidRDefault="009200B6" w:rsidP="00BE7DC3">
      <w:pPr>
        <w:pStyle w:val="BodytextUserManual"/>
        <w:spacing w:before="156" w:afterLines="0" w:after="0"/>
        <w:rPr>
          <w:bCs w:val="0"/>
          <w:color w:val="000000"/>
          <w:szCs w:val="18"/>
        </w:rPr>
      </w:pPr>
      <w:r w:rsidRPr="004F5368">
        <w:t xml:space="preserve">Válasszon egyet a három lehetőség közül, és helyezze el a táblagépet úgy, hogy a VIN vagy a rendszám a szkennelési ablakban legyen. Az eredmény a szkennelés után megjelenik a Felismerés eredménye párbeszédpanelen. Az eredmény megerősítéséhez koppintson </w:t>
      </w:r>
      <w:r w:rsidRPr="004F5368">
        <w:rPr>
          <w:b/>
        </w:rPr>
        <w:t>az OK gombra</w:t>
      </w:r>
      <w:r w:rsidR="00C26ACF" w:rsidRPr="004F5368">
        <w:rPr>
          <w:b/>
        </w:rPr>
        <w:t>,</w:t>
      </w:r>
      <w:r w:rsidRPr="004F5368">
        <w:t xml:space="preserve"> majd a táblagépen megjelenik a járműadatok megerősítő képernyője.</w:t>
      </w:r>
      <w:r w:rsidRPr="004F5368">
        <w:rPr>
          <w:szCs w:val="18"/>
        </w:rPr>
        <w:t xml:space="preserve"> </w:t>
      </w:r>
      <w:r w:rsidRPr="004F5368">
        <w:rPr>
          <w:bCs w:val="0"/>
          <w:color w:val="000000"/>
          <w:szCs w:val="18"/>
        </w:rPr>
        <w:t xml:space="preserve">Ha a jármű összes adata helyes, koppintson a képernyő közepén található ikonra a tesztelt jármű alvázszámának megerősítéséhez, majd koppintson </w:t>
      </w:r>
      <w:r w:rsidRPr="004F5368">
        <w:rPr>
          <w:b/>
          <w:bCs w:val="0"/>
          <w:color w:val="000000"/>
          <w:szCs w:val="18"/>
        </w:rPr>
        <w:t xml:space="preserve">az OK gombra </w:t>
      </w:r>
      <w:r w:rsidRPr="004F5368">
        <w:rPr>
          <w:bCs w:val="0"/>
          <w:color w:val="000000"/>
          <w:szCs w:val="18"/>
        </w:rPr>
        <w:t>a folytatáshoz.</w:t>
      </w:r>
    </w:p>
    <w:p w14:paraId="34FB5B1B" w14:textId="58189C2B" w:rsidR="009200B6" w:rsidRPr="004F5368" w:rsidRDefault="004A503C" w:rsidP="009200B6">
      <w:pPr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32BF98F" wp14:editId="0911B7EC">
            <wp:extent cx="3369321" cy="1872000"/>
            <wp:effectExtent l="0" t="0" r="2540" b="0"/>
            <wp:docPr id="174" name="图片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9321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2F805" w14:textId="1DF41713" w:rsidR="009200B6" w:rsidRPr="004F5368" w:rsidRDefault="009B2873" w:rsidP="00BE7DC3">
      <w:pPr>
        <w:pStyle w:val="ab"/>
        <w:spacing w:beforeLines="20" w:before="62" w:after="156"/>
        <w:ind w:left="0"/>
        <w:rPr>
          <w:rFonts w:cs="Arial"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7</w:t>
      </w:r>
      <w:r w:rsidR="0051738A" w:rsidRPr="004F5368">
        <w:rPr>
          <w:rFonts w:cs="Arial"/>
          <w:noProof/>
        </w:rPr>
        <w:fldChar w:fldCharType="end"/>
      </w:r>
      <w:r w:rsidR="009200B6" w:rsidRPr="004F5368">
        <w:rPr>
          <w:rFonts w:cs="Arial"/>
        </w:rPr>
        <w:t xml:space="preserve"> </w:t>
      </w:r>
      <w:r w:rsidR="009200B6" w:rsidRPr="004F5368">
        <w:rPr>
          <w:rFonts w:cs="Arial"/>
          <w:i/>
        </w:rPr>
        <w:t xml:space="preserve">VIN </w:t>
      </w:r>
      <w:r w:rsidR="00F06CA6" w:rsidRPr="004F5368">
        <w:rPr>
          <w:rFonts w:cs="Arial"/>
          <w:i/>
        </w:rPr>
        <w:t xml:space="preserve">/rendszámtábla </w:t>
      </w:r>
      <w:r w:rsidR="00F21456" w:rsidRPr="004F5368">
        <w:rPr>
          <w:rFonts w:cs="Arial"/>
          <w:i/>
        </w:rPr>
        <w:t xml:space="preserve">beolvasása </w:t>
      </w:r>
      <w:r w:rsidR="00F06CA6" w:rsidRPr="004F5368">
        <w:rPr>
          <w:rFonts w:cs="Arial"/>
          <w:i/>
        </w:rPr>
        <w:t>képernyő</w:t>
      </w:r>
    </w:p>
    <w:p w14:paraId="0351B029" w14:textId="15EB344C" w:rsidR="009200B6" w:rsidRPr="004F5368" w:rsidRDefault="009200B6" w:rsidP="009200B6">
      <w:pPr>
        <w:pStyle w:val="BodytextUserManual"/>
        <w:spacing w:before="156" w:after="156"/>
      </w:pPr>
      <w:r w:rsidRPr="004F5368">
        <w:t xml:space="preserve">Ha a VIN/rendszám nem olvasható be, kérjük, adja meg manuálisan. A folytatáshoz koppintson </w:t>
      </w:r>
      <w:r w:rsidRPr="004F5368">
        <w:rPr>
          <w:b/>
        </w:rPr>
        <w:t>az OK gombra</w:t>
      </w:r>
      <w:r w:rsidR="00C26ACF" w:rsidRPr="004F5368">
        <w:rPr>
          <w:b/>
        </w:rPr>
        <w:t>.</w:t>
      </w:r>
      <w:r w:rsidRPr="004F5368">
        <w:t xml:space="preserve"> A folytatáshoz erősítse meg a tesztelt jármű VIN-számát.</w:t>
      </w:r>
    </w:p>
    <w:p w14:paraId="6FDFCE49" w14:textId="77777777" w:rsidR="009200B6" w:rsidRPr="004F5368" w:rsidRDefault="009200B6" w:rsidP="006354DB">
      <w:pPr>
        <w:pStyle w:val="30"/>
        <w:spacing w:before="312" w:after="156"/>
      </w:pPr>
      <w:bookmarkStart w:id="156" w:name="_Toc366845424"/>
      <w:bookmarkStart w:id="157" w:name="_Toc366846477"/>
      <w:bookmarkStart w:id="158" w:name="_Toc451525757"/>
      <w:r w:rsidRPr="004F5368">
        <w:t>Manuális járműválasztás</w:t>
      </w:r>
      <w:bookmarkEnd w:id="156"/>
      <w:bookmarkEnd w:id="157"/>
      <w:bookmarkEnd w:id="158"/>
    </w:p>
    <w:p w14:paraId="77F9CBF7" w14:textId="77777777" w:rsidR="009200B6" w:rsidRPr="004F5368" w:rsidRDefault="009200B6" w:rsidP="009200B6">
      <w:pPr>
        <w:pStyle w:val="BodytextUserManual"/>
        <w:spacing w:before="156" w:after="156"/>
      </w:pPr>
      <w:r w:rsidRPr="004F5368">
        <w:t>Ha a jármű alvázszáma (VIN) nem olvasható le automatikusan a jármű vezérlőegységén keresztül, vagy a konkrét alvázszám ismeretlen, manuálisan is kiválaszthatja a járművet.</w:t>
      </w:r>
    </w:p>
    <w:p w14:paraId="4512C6D4" w14:textId="77777777" w:rsidR="009200B6" w:rsidRPr="004F5368" w:rsidRDefault="009200B6" w:rsidP="009200B6">
      <w:pPr>
        <w:pStyle w:val="BodytextUserManual"/>
        <w:spacing w:before="156" w:after="156"/>
        <w:rPr>
          <w:b/>
        </w:rPr>
      </w:pPr>
      <w:r w:rsidRPr="004F5368">
        <w:rPr>
          <w:b/>
        </w:rPr>
        <w:t>Lépésről lépésre járműválasztás</w:t>
      </w:r>
    </w:p>
    <w:p w14:paraId="7C6295D8" w14:textId="0220AD9D" w:rsidR="009200B6" w:rsidRPr="004F5368" w:rsidRDefault="004A503C" w:rsidP="009200B6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 xml:space="preserve">Ez a járműkiválasztási mód </w:t>
      </w:r>
      <w:bookmarkStart w:id="159" w:name="OLE_LINK25"/>
      <w:r w:rsidRPr="004F5368">
        <w:rPr>
          <w:rFonts w:eastAsiaTheme="minorEastAsia"/>
          <w:bCs w:val="0"/>
          <w:szCs w:val="18"/>
        </w:rPr>
        <w:t>menüvezérelt</w:t>
      </w:r>
      <w:bookmarkEnd w:id="159"/>
      <w:r w:rsidRPr="004F5368">
        <w:rPr>
          <w:rFonts w:eastAsiaTheme="minorEastAsia"/>
          <w:bCs w:val="0"/>
          <w:szCs w:val="18"/>
        </w:rPr>
        <w:t xml:space="preserve">. Válasszon ki egy járműgyártót a Jármű menü képernyőn, és megjelenik a VIN-információk beszerzése képernyő, majd koppintson a </w:t>
      </w:r>
      <w:r w:rsidRPr="004F5368">
        <w:rPr>
          <w:rFonts w:eastAsiaTheme="minorEastAsia"/>
          <w:b/>
          <w:bCs w:val="0"/>
          <w:szCs w:val="18"/>
        </w:rPr>
        <w:t xml:space="preserve">Manuális kiválasztás </w:t>
      </w:r>
      <w:r w:rsidRPr="004F5368">
        <w:rPr>
          <w:rFonts w:eastAsiaTheme="minorEastAsia"/>
          <w:bCs w:val="0"/>
          <w:szCs w:val="18"/>
        </w:rPr>
        <w:t>gombra.</w:t>
      </w:r>
      <w:r w:rsidR="009200B6" w:rsidRPr="004F5368">
        <w:t xml:space="preserve"> Válassza ki a jármű adatait, például a márkát, a modellt, a lökettérfogatot, a motor típusát és a modellévet ugyanazon a képernyőn. </w:t>
      </w:r>
      <w:r w:rsidR="00B46C55" w:rsidRPr="004F5368">
        <w:t xml:space="preserve">Koppintson </w:t>
      </w:r>
      <w:r w:rsidR="009200B6" w:rsidRPr="004F5368">
        <w:t xml:space="preserve">az </w:t>
      </w:r>
      <w:r w:rsidR="009200B6" w:rsidRPr="004F5368">
        <w:rPr>
          <w:b/>
        </w:rPr>
        <w:t xml:space="preserve">ESC </w:t>
      </w:r>
      <w:r w:rsidR="009200B6" w:rsidRPr="004F5368">
        <w:t xml:space="preserve">gombra a képernyő jobb alsó sarkában </w:t>
      </w:r>
      <w:r w:rsidR="00B46C55" w:rsidRPr="004F5368">
        <w:t>a járműkiválasztásból való kilépéshez</w:t>
      </w:r>
      <w:r w:rsidR="00C26ACF" w:rsidRPr="004F5368">
        <w:t>.</w:t>
      </w:r>
      <w:r w:rsidR="009200B6" w:rsidRPr="004F5368">
        <w:t xml:space="preserve"> Koppintson a </w:t>
      </w:r>
      <w:r w:rsidR="009200B6" w:rsidRPr="004F5368">
        <w:rPr>
          <w:b/>
        </w:rPr>
        <w:t xml:space="preserve">Visszaállítás </w:t>
      </w:r>
      <w:r w:rsidR="009200B6" w:rsidRPr="004F5368">
        <w:t>gombra a járműadatok újbóli kiválasztásához, ha szükséges.</w:t>
      </w:r>
    </w:p>
    <w:p w14:paraId="6D1B6FB5" w14:textId="1B9FA86B" w:rsidR="009200B6" w:rsidRPr="004F5368" w:rsidRDefault="00AC3D98" w:rsidP="006354DB">
      <w:pPr>
        <w:pStyle w:val="30"/>
        <w:spacing w:before="312" w:after="156"/>
      </w:pPr>
      <w:bookmarkStart w:id="160" w:name="_OBDII_közvetlen_belépés"/>
      <w:bookmarkEnd w:id="160"/>
      <w:r w:rsidRPr="004F5368">
        <w:lastRenderedPageBreak/>
        <w:t>O</w:t>
      </w:r>
      <w:r w:rsidR="009200B6" w:rsidRPr="004F5368">
        <w:t>BDII közvetlen belépés</w:t>
      </w:r>
    </w:p>
    <w:p w14:paraId="66C0FABA" w14:textId="61780F01" w:rsidR="009200B6" w:rsidRPr="004F5368" w:rsidRDefault="009200B6" w:rsidP="009E29E2">
      <w:pPr>
        <w:pStyle w:val="BodytextUserManual"/>
        <w:spacing w:before="156" w:after="156"/>
      </w:pPr>
      <w:r w:rsidRPr="004F5368">
        <w:rPr>
          <w:color w:val="000000"/>
          <w:szCs w:val="18"/>
        </w:rPr>
        <w:t>Előfordulhat, hogy a táblagép nem tudja azonosítani a járművet. Ezeknél a járműveknél a felhasználó általános OBDII vagy EOBD diagnosztikát végezhet</w:t>
      </w:r>
      <w:r w:rsidR="00C26ACF" w:rsidRPr="004F5368">
        <w:rPr>
          <w:color w:val="000000"/>
          <w:szCs w:val="18"/>
        </w:rPr>
        <w:t>.</w:t>
      </w:r>
      <w:r w:rsidRPr="004F5368">
        <w:t xml:space="preserve"> </w:t>
      </w:r>
      <w:r w:rsidR="00085291" w:rsidRPr="004F5368">
        <w:t xml:space="preserve">További információkért lásd az </w:t>
      </w:r>
      <w:hyperlink w:anchor="_OBDII_közvetlen_belépés" w:history="1">
        <w:r w:rsidR="00085291" w:rsidRPr="004F5368">
          <w:rPr>
            <w:rStyle w:val="a9"/>
            <w:i/>
            <w:u w:val="none"/>
          </w:rPr>
          <w:t>Általános OBDII műveletek</w:t>
        </w:r>
      </w:hyperlink>
      <w:r w:rsidR="00085291" w:rsidRPr="004F5368">
        <w:t xml:space="preserve"> részt.</w:t>
      </w:r>
    </w:p>
    <w:p w14:paraId="43030F3C" w14:textId="5B1CBB9B" w:rsidR="00DA7FAE" w:rsidRPr="004F5368" w:rsidRDefault="00DA7FAE" w:rsidP="00DA7FAE">
      <w:pPr>
        <w:pStyle w:val="20"/>
        <w:spacing w:before="312" w:after="156"/>
        <w:rPr>
          <w:rFonts w:cs="Arial"/>
        </w:rPr>
      </w:pPr>
      <w:bookmarkStart w:id="161" w:name="_Toc160024660"/>
      <w:bookmarkStart w:id="162" w:name="_Ref160099659"/>
      <w:bookmarkStart w:id="163" w:name="_Toc204164172"/>
      <w:r w:rsidRPr="004F5368">
        <w:rPr>
          <w:rFonts w:cs="Arial"/>
        </w:rPr>
        <w:t>Navigáció</w:t>
      </w:r>
      <w:bookmarkEnd w:id="161"/>
      <w:bookmarkEnd w:id="163"/>
    </w:p>
    <w:p w14:paraId="676C3F05" w14:textId="405509E8" w:rsidR="00DA7FAE" w:rsidRPr="004F5368" w:rsidRDefault="00DA7FAE" w:rsidP="00DA7FAE">
      <w:pPr>
        <w:pStyle w:val="30"/>
        <w:spacing w:before="312" w:after="156"/>
      </w:pPr>
      <w:bookmarkStart w:id="164" w:name="_Toc160024661"/>
      <w:r w:rsidRPr="004F5368">
        <w:t>Diagnosztikai képernyő elrendezése</w:t>
      </w:r>
      <w:bookmarkEnd w:id="164"/>
    </w:p>
    <w:p w14:paraId="3EBA94EF" w14:textId="74B0563E" w:rsidR="00DA7FAE" w:rsidRPr="004F5368" w:rsidRDefault="00DA7FAE" w:rsidP="00DA7FAE">
      <w:pPr>
        <w:spacing w:before="156" w:after="156"/>
        <w:rPr>
          <w:rFonts w:cs="Arial"/>
        </w:rPr>
      </w:pPr>
      <w:r w:rsidRPr="004F5368">
        <w:rPr>
          <w:rFonts w:cs="Arial"/>
        </w:rPr>
        <w:t>Miután a jármű adatait megerősítette, koppintson az</w:t>
      </w:r>
      <w:r w:rsidRPr="004F5368">
        <w:rPr>
          <w:rFonts w:cs="Arial"/>
          <w:b/>
        </w:rPr>
        <w:t xml:space="preserve"> OK </w:t>
      </w:r>
      <w:r w:rsidRPr="004F5368">
        <w:rPr>
          <w:rFonts w:cs="Arial"/>
        </w:rPr>
        <w:t>gombra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a fő diagnosztikai programba való belépéshez. Ez a szakasz az általános funkciókat ismerteti, beleértve az automatikus szkennelést, a vezérlőegységet, a szervizt és a programozást. Az elérhető funkciók járművönként eltérőek lehetnek.</w:t>
      </w:r>
    </w:p>
    <w:p w14:paraId="16F060CE" w14:textId="13913F8F" w:rsidR="00DA7FAE" w:rsidRPr="004F5368" w:rsidRDefault="004A503C" w:rsidP="00DA7FAE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63FFBBC" wp14:editId="1FA92A46">
            <wp:extent cx="3526902" cy="1944000"/>
            <wp:effectExtent l="0" t="0" r="0" b="0"/>
            <wp:docPr id="175" name="图片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6902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E795B" w14:textId="311B9E02" w:rsidR="00DA7FAE" w:rsidRPr="004F5368" w:rsidRDefault="009B2873" w:rsidP="00DA7FAE">
      <w:pPr>
        <w:pStyle w:val="ab"/>
        <w:spacing w:before="156" w:after="156"/>
        <w:ind w:left="0"/>
        <w:rPr>
          <w:rFonts w:cs="Arial"/>
          <w:i/>
          <w:iCs/>
        </w:rPr>
      </w:pPr>
      <w:bookmarkStart w:id="165" w:name="_Ref112687454"/>
      <w:bookmarkStart w:id="166" w:name="_Ref159589736"/>
      <w:bookmarkStart w:id="167" w:name="Ábra_6_8"/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8</w:t>
      </w:r>
      <w:r w:rsidR="0051738A" w:rsidRPr="004F5368">
        <w:rPr>
          <w:rFonts w:cs="Arial"/>
          <w:noProof/>
        </w:rPr>
        <w:fldChar w:fldCharType="end"/>
      </w:r>
      <w:bookmarkEnd w:id="165"/>
      <w:r w:rsidRPr="004F5368">
        <w:rPr>
          <w:rFonts w:cs="Arial"/>
          <w:noProof/>
        </w:rPr>
        <w:t xml:space="preserve"> </w:t>
      </w:r>
      <w:r w:rsidR="00DA7FAE" w:rsidRPr="004F5368">
        <w:rPr>
          <w:rFonts w:cs="Arial"/>
          <w:i/>
          <w:iCs/>
        </w:rPr>
        <w:t>Diagnosztika főmenü képernyő</w:t>
      </w:r>
      <w:bookmarkEnd w:id="166"/>
      <w:bookmarkEnd w:id="167"/>
    </w:p>
    <w:p w14:paraId="0C426C95" w14:textId="57A6D93F" w:rsidR="00DA7FAE" w:rsidRPr="004F5368" w:rsidRDefault="001C297D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Diagnosztikai eszköztár</w:t>
      </w:r>
    </w:p>
    <w:p w14:paraId="6B4C3F68" w14:textId="77777777" w:rsidR="00DA7FAE" w:rsidRPr="004F5368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Aktuális könyvtár elérési útja</w:t>
      </w:r>
    </w:p>
    <w:p w14:paraId="67296A38" w14:textId="77777777" w:rsidR="00DA7FAE" w:rsidRPr="004F5368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Állapotinformációs sáv</w:t>
      </w:r>
    </w:p>
    <w:p w14:paraId="3ADCE6D9" w14:textId="77777777" w:rsidR="00DA7FAE" w:rsidRPr="004F5368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Navigációs sáv</w:t>
      </w:r>
    </w:p>
    <w:p w14:paraId="4790DA04" w14:textId="77777777" w:rsidR="00DA7FAE" w:rsidRPr="004F5368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Fő részleg</w:t>
      </w:r>
    </w:p>
    <w:p w14:paraId="1B08945C" w14:textId="77777777" w:rsidR="00DA7FAE" w:rsidRPr="004F5368" w:rsidRDefault="00DA7FAE" w:rsidP="00BE283D">
      <w:pPr>
        <w:pStyle w:val="aa"/>
        <w:widowControl w:val="0"/>
        <w:numPr>
          <w:ilvl w:val="0"/>
          <w:numId w:val="38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Funkciógombok</w:t>
      </w:r>
    </w:p>
    <w:p w14:paraId="33305D26" w14:textId="6499BB33" w:rsidR="00DA7FAE" w:rsidRPr="004F5368" w:rsidRDefault="001C297D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Diagnosztikai eszköztár</w:t>
      </w:r>
    </w:p>
    <w:p w14:paraId="61723878" w14:textId="7B23DC9A" w:rsidR="00DA7FAE" w:rsidRPr="004F5368" w:rsidRDefault="00DA7FAE" w:rsidP="00DA7FAE">
      <w:pPr>
        <w:pStyle w:val="BodytextUserManual"/>
        <w:spacing w:before="156" w:after="156"/>
      </w:pPr>
      <w:r w:rsidRPr="004F5368">
        <w:t xml:space="preserve">A </w:t>
      </w:r>
      <w:r w:rsidR="001C297D" w:rsidRPr="004F5368">
        <w:t xml:space="preserve">diagnosztikai eszköztár olyan gombokat tartalmaz, amelyek </w:t>
      </w:r>
      <w:r w:rsidRPr="004F5368">
        <w:t>lehetővé teszik a megjelenített adatok nyomtatását vagy mentését, valamint egyéb műveletek végrehajtását</w:t>
      </w:r>
      <w:r w:rsidR="00C26ACF" w:rsidRPr="004F5368">
        <w:t>.</w:t>
      </w:r>
      <w:r w:rsidRPr="004F5368">
        <w:t xml:space="preserve"> Az alábbi táblázat röviden ismerteti a </w:t>
      </w:r>
      <w:r w:rsidR="006C024C" w:rsidRPr="004F5368">
        <w:t xml:space="preserve">diagnosztikai eszköztár gombjainak </w:t>
      </w:r>
      <w:r w:rsidRPr="004F5368">
        <w:t>működését</w:t>
      </w:r>
      <w:r w:rsidR="00827639" w:rsidRPr="004F5368">
        <w:t>:</w:t>
      </w:r>
    </w:p>
    <w:p w14:paraId="3772FEA9" w14:textId="207F6227" w:rsidR="00DA7FAE" w:rsidRPr="004F5368" w:rsidRDefault="00660247" w:rsidP="00DA7FAE">
      <w:pPr>
        <w:pStyle w:val="ab"/>
        <w:spacing w:before="156" w:after="156"/>
        <w:ind w:left="0"/>
        <w:rPr>
          <w:rFonts w:cs="Arial"/>
          <w:i/>
          <w:iCs/>
        </w:rPr>
      </w:pPr>
      <w:bookmarkStart w:id="168" w:name="_Ref159231681"/>
      <w:bookmarkStart w:id="169" w:name="táblázat_6_2"/>
      <w:r w:rsidRPr="004F5368">
        <w:rPr>
          <w:rFonts w:cs="Arial"/>
        </w:rPr>
        <w:lastRenderedPageBreak/>
        <w:t xml:space="preserve">6-2. táblázat: </w:t>
      </w:r>
      <w:r w:rsidR="00FF23B6" w:rsidRPr="004F5368">
        <w:rPr>
          <w:rFonts w:cs="Arial"/>
          <w:i/>
          <w:iCs/>
        </w:rPr>
        <w:t>Diagnosztikai eszköztár gombjai</w:t>
      </w:r>
      <w:bookmarkEnd w:id="168"/>
      <w:bookmarkEnd w:id="169"/>
    </w:p>
    <w:tbl>
      <w:tblPr>
        <w:tblStyle w:val="ac"/>
        <w:tblW w:w="6658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992"/>
        <w:gridCol w:w="4678"/>
      </w:tblGrid>
      <w:tr w:rsidR="00DA7FAE" w:rsidRPr="004F5368" w14:paraId="278AE63A" w14:textId="77777777" w:rsidTr="000220B7">
        <w:trPr>
          <w:trHeight w:val="353"/>
          <w:tblHeader/>
          <w:jc w:val="center"/>
        </w:trPr>
        <w:tc>
          <w:tcPr>
            <w:tcW w:w="988" w:type="dxa"/>
            <w:shd w:val="clear" w:color="auto" w:fill="D9D9D9" w:themeFill="background1" w:themeFillShade="D9"/>
            <w:vAlign w:val="center"/>
          </w:tcPr>
          <w:p w14:paraId="51A05988" w14:textId="2C3794C7" w:rsidR="00DA7FAE" w:rsidRPr="004F5368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Gomb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F97A2D5" w14:textId="77777777" w:rsidR="00DA7FAE" w:rsidRPr="004F5368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Név</w:t>
            </w:r>
          </w:p>
        </w:tc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474E727C" w14:textId="77777777" w:rsidR="00DA7FAE" w:rsidRPr="004F5368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DA7FAE" w:rsidRPr="004F5368" w14:paraId="37A874B4" w14:textId="77777777" w:rsidTr="000220B7">
        <w:trPr>
          <w:trHeight w:val="489"/>
          <w:jc w:val="center"/>
        </w:trPr>
        <w:tc>
          <w:tcPr>
            <w:tcW w:w="988" w:type="dxa"/>
            <w:vAlign w:val="center"/>
          </w:tcPr>
          <w:p w14:paraId="16AEF71F" w14:textId="6B536FD4" w:rsidR="00DA7FAE" w:rsidRPr="004F5368" w:rsidRDefault="004C17BC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4096" behindDoc="0" locked="0" layoutInCell="1" allowOverlap="1" wp14:anchorId="12CC69BE" wp14:editId="31B97945">
                  <wp:simplePos x="0" y="0"/>
                  <wp:positionH relativeFrom="column">
                    <wp:posOffset>70485</wp:posOffset>
                  </wp:positionH>
                  <wp:positionV relativeFrom="paragraph">
                    <wp:posOffset>13335</wp:posOffset>
                  </wp:positionV>
                  <wp:extent cx="287655" cy="227965"/>
                  <wp:effectExtent l="0" t="0" r="0" b="635"/>
                  <wp:wrapNone/>
                  <wp:docPr id="56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27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514B0EA4" w14:textId="65751C7C" w:rsidR="00DA7FAE" w:rsidRPr="004F5368" w:rsidRDefault="004C17BC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Távoli szakértő</w:t>
            </w:r>
          </w:p>
        </w:tc>
        <w:tc>
          <w:tcPr>
            <w:tcW w:w="4678" w:type="dxa"/>
            <w:vAlign w:val="center"/>
          </w:tcPr>
          <w:p w14:paraId="477D9420" w14:textId="22B40E1C" w:rsidR="00DA7FAE" w:rsidRPr="004F5368" w:rsidRDefault="00DA7FAE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Koppintson </w:t>
            </w:r>
            <w:r w:rsidR="004C17BC" w:rsidRPr="004F5368">
              <w:rPr>
                <w:rFonts w:cs="Arial"/>
              </w:rPr>
              <w:t>a Remote Expert alkalmazás elindításához</w:t>
            </w:r>
            <w:r w:rsidR="00C26ACF" w:rsidRPr="004F5368">
              <w:rPr>
                <w:rFonts w:cs="Arial"/>
              </w:rPr>
              <w:t>.</w:t>
            </w:r>
            <w:r w:rsidRPr="004F5368">
              <w:rPr>
                <w:rFonts w:cs="Arial"/>
              </w:rPr>
              <w:t xml:space="preserve"> </w:t>
            </w:r>
            <w:r w:rsidR="00037D28" w:rsidRPr="004F5368">
              <w:rPr>
                <w:rFonts w:cs="Arial"/>
              </w:rPr>
              <w:t xml:space="preserve">Ez a funkció csak bizonyos országokban és </w:t>
            </w:r>
            <w:r w:rsidR="00765547" w:rsidRPr="004F5368">
              <w:rPr>
                <w:rFonts w:cs="Arial"/>
              </w:rPr>
              <w:t>régiókban érhető el</w:t>
            </w:r>
            <w:r w:rsidR="00C26ACF" w:rsidRPr="004F5368">
              <w:rPr>
                <w:rFonts w:cs="Arial"/>
              </w:rPr>
              <w:t>.</w:t>
            </w:r>
          </w:p>
        </w:tc>
      </w:tr>
      <w:tr w:rsidR="00DA7FAE" w:rsidRPr="004F5368" w14:paraId="47DF7B59" w14:textId="77777777" w:rsidTr="000220B7">
        <w:trPr>
          <w:trHeight w:hRule="exact" w:val="803"/>
          <w:jc w:val="center"/>
        </w:trPr>
        <w:tc>
          <w:tcPr>
            <w:tcW w:w="988" w:type="dxa"/>
            <w:vAlign w:val="center"/>
          </w:tcPr>
          <w:p w14:paraId="5491F881" w14:textId="566BD957" w:rsidR="00DA7FAE" w:rsidRPr="004F5368" w:rsidRDefault="001A0404" w:rsidP="00EE198A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5120" behindDoc="0" locked="0" layoutInCell="1" allowOverlap="1" wp14:anchorId="027DD1B3" wp14:editId="447DEF3C">
                  <wp:simplePos x="0" y="0"/>
                  <wp:positionH relativeFrom="column">
                    <wp:posOffset>70485</wp:posOffset>
                  </wp:positionH>
                  <wp:positionV relativeFrom="paragraph">
                    <wp:posOffset>102870</wp:posOffset>
                  </wp:positionV>
                  <wp:extent cx="287655" cy="224155"/>
                  <wp:effectExtent l="0" t="0" r="0" b="4445"/>
                  <wp:wrapNone/>
                  <wp:docPr id="742912138" name="图片 742912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241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7EF741E7" w14:textId="77777777" w:rsidR="00DA7FAE" w:rsidRPr="004F5368" w:rsidRDefault="00DA7FAE" w:rsidP="00EE198A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Járműcsere</w:t>
            </w:r>
          </w:p>
        </w:tc>
        <w:tc>
          <w:tcPr>
            <w:tcW w:w="4678" w:type="dxa"/>
            <w:vAlign w:val="center"/>
          </w:tcPr>
          <w:p w14:paraId="6EA84156" w14:textId="2761CEAE" w:rsidR="00DA7FAE" w:rsidRPr="004F5368" w:rsidRDefault="00DA7FAE" w:rsidP="00EE198A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Kilép a diagnosztikai munkamenetből, és visszatér a jármű menüképernyőjéhez, hogy másik járművet válasszon tesztelésre.</w:t>
            </w:r>
          </w:p>
        </w:tc>
      </w:tr>
      <w:tr w:rsidR="00DA7FAE" w:rsidRPr="004F5368" w14:paraId="724D24E0" w14:textId="77777777" w:rsidTr="000220B7">
        <w:trPr>
          <w:trHeight w:hRule="exact" w:val="605"/>
          <w:jc w:val="center"/>
        </w:trPr>
        <w:tc>
          <w:tcPr>
            <w:tcW w:w="988" w:type="dxa"/>
            <w:vAlign w:val="center"/>
          </w:tcPr>
          <w:p w14:paraId="638BEFF4" w14:textId="4FDF890E" w:rsidR="00DA7FAE" w:rsidRPr="004F5368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6144" behindDoc="0" locked="0" layoutInCell="1" allowOverlap="1" wp14:anchorId="4D99AF02" wp14:editId="51FC6A88">
                  <wp:simplePos x="0" y="0"/>
                  <wp:positionH relativeFrom="column">
                    <wp:posOffset>79375</wp:posOffset>
                  </wp:positionH>
                  <wp:positionV relativeFrom="paragraph">
                    <wp:posOffset>14605</wp:posOffset>
                  </wp:positionV>
                  <wp:extent cx="287655" cy="260985"/>
                  <wp:effectExtent l="0" t="0" r="0" b="5715"/>
                  <wp:wrapNone/>
                  <wp:docPr id="742912139" name="图片 7429121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60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0A814FB1" w14:textId="77777777" w:rsidR="00DA7FAE" w:rsidRPr="004F5368" w:rsidRDefault="00DA7FAE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Beállítások</w:t>
            </w:r>
          </w:p>
        </w:tc>
        <w:tc>
          <w:tcPr>
            <w:tcW w:w="4678" w:type="dxa"/>
            <w:vAlign w:val="center"/>
          </w:tcPr>
          <w:p w14:paraId="1DDAE9EF" w14:textId="534B420F" w:rsidR="00DA7FAE" w:rsidRPr="004F5368" w:rsidRDefault="00DA7FAE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Megnyitja a Beállítások képernyőt. </w:t>
            </w:r>
            <w:r w:rsidR="00041098" w:rsidRPr="004F5368">
              <w:rPr>
                <w:rFonts w:cs="Arial"/>
              </w:rPr>
              <w:t>Lásd</w:t>
            </w:r>
            <w:r w:rsidRPr="004F5368">
              <w:rPr>
                <w:rFonts w:cs="Arial"/>
              </w:rPr>
              <w:t xml:space="preserve"> </w:t>
            </w:r>
            <w:r w:rsidR="007F235A" w:rsidRPr="004F5368">
              <w:rPr>
                <w:rFonts w:cs="Arial"/>
                <w:i/>
                <w:iCs/>
                <w:color w:val="0000FF"/>
              </w:rPr>
              <w:fldChar w:fldCharType="begin"/>
            </w:r>
            <w:r w:rsidR="007F235A" w:rsidRPr="004F5368">
              <w:rPr>
                <w:rFonts w:cs="Arial"/>
                <w:i/>
                <w:iCs/>
                <w:color w:val="0000FF"/>
              </w:rPr>
              <w:instrText xml:space="preserve"> REF _Ref159830996 \h  \* MERGEFORMAT </w:instrText>
            </w:r>
            <w:r w:rsidR="007F235A" w:rsidRPr="004F5368">
              <w:rPr>
                <w:rFonts w:cs="Arial"/>
                <w:i/>
                <w:iCs/>
                <w:color w:val="0000FF"/>
              </w:rPr>
            </w:r>
            <w:r w:rsidR="007F235A" w:rsidRPr="004F5368">
              <w:rPr>
                <w:rFonts w:cs="Arial"/>
                <w:i/>
                <w:iCs/>
                <w:color w:val="0000FF"/>
              </w:rPr>
              <w:fldChar w:fldCharType="separate"/>
            </w:r>
            <w:r w:rsidR="00187D73" w:rsidRPr="004F5368">
              <w:rPr>
                <w:rFonts w:cs="Arial"/>
                <w:i/>
                <w:iCs/>
                <w:color w:val="0000FF"/>
              </w:rPr>
              <w:t xml:space="preserve">Beállítások </w:t>
            </w:r>
            <w:r w:rsidR="007F235A" w:rsidRPr="004F5368">
              <w:rPr>
                <w:rFonts w:cs="Arial"/>
                <w:i/>
                <w:iCs/>
                <w:color w:val="0000FF"/>
              </w:rPr>
              <w:fldChar w:fldCharType="end"/>
            </w:r>
            <w:r w:rsidRPr="004F5368">
              <w:rPr>
                <w:rFonts w:cs="Arial"/>
              </w:rPr>
              <w:t>.</w:t>
            </w:r>
          </w:p>
        </w:tc>
      </w:tr>
      <w:tr w:rsidR="00DA7FAE" w:rsidRPr="004F5368" w14:paraId="6C45C8D4" w14:textId="77777777" w:rsidTr="000220B7">
        <w:trPr>
          <w:trHeight w:val="555"/>
          <w:jc w:val="center"/>
        </w:trPr>
        <w:tc>
          <w:tcPr>
            <w:tcW w:w="988" w:type="dxa"/>
            <w:vAlign w:val="center"/>
          </w:tcPr>
          <w:p w14:paraId="148CA847" w14:textId="7088AC64" w:rsidR="00DA7FAE" w:rsidRPr="004F5368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7168" behindDoc="0" locked="0" layoutInCell="1" allowOverlap="1" wp14:anchorId="464A5A69" wp14:editId="27C14388">
                  <wp:simplePos x="0" y="0"/>
                  <wp:positionH relativeFrom="column">
                    <wp:posOffset>78105</wp:posOffset>
                  </wp:positionH>
                  <wp:positionV relativeFrom="paragraph">
                    <wp:posOffset>24130</wp:posOffset>
                  </wp:positionV>
                  <wp:extent cx="287655" cy="227330"/>
                  <wp:effectExtent l="0" t="0" r="0" b="1270"/>
                  <wp:wrapNone/>
                  <wp:docPr id="742912142" name="图片 742912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27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73206BDB" w14:textId="77777777" w:rsidR="00DA7FAE" w:rsidRPr="004F5368" w:rsidRDefault="00DA7FAE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Nyomtatás</w:t>
            </w:r>
          </w:p>
        </w:tc>
        <w:tc>
          <w:tcPr>
            <w:tcW w:w="4678" w:type="dxa"/>
            <w:vAlign w:val="center"/>
          </w:tcPr>
          <w:p w14:paraId="3DD69603" w14:textId="10C9D149" w:rsidR="00DA7FAE" w:rsidRPr="004F5368" w:rsidRDefault="00DA7FAE" w:rsidP="0075756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Menti és kinyomtatja a megjelenített adatokat. </w:t>
            </w:r>
            <w:r w:rsidR="00041098" w:rsidRPr="004F5368">
              <w:rPr>
                <w:rFonts w:cs="Arial"/>
              </w:rPr>
              <w:t>Lásd</w:t>
            </w:r>
            <w:r w:rsidRPr="004F5368">
              <w:rPr>
                <w:rFonts w:cs="Arial"/>
              </w:rPr>
              <w:t xml:space="preserve"> </w:t>
            </w:r>
            <w:r w:rsidR="007F235A" w:rsidRPr="004F5368">
              <w:rPr>
                <w:rFonts w:cs="Arial"/>
                <w:i/>
                <w:iCs/>
                <w:color w:val="0000FF"/>
              </w:rPr>
              <w:fldChar w:fldCharType="begin"/>
            </w:r>
            <w:r w:rsidR="007F235A" w:rsidRPr="004F5368">
              <w:rPr>
                <w:rFonts w:cs="Arial"/>
                <w:i/>
                <w:iCs/>
                <w:color w:val="0000FF"/>
              </w:rPr>
              <w:instrText xml:space="preserve"> REF _Ref160100196 \h  \* MERGEFORMAT </w:instrText>
            </w:r>
            <w:r w:rsidR="007F235A" w:rsidRPr="004F5368">
              <w:rPr>
                <w:rFonts w:cs="Arial"/>
                <w:i/>
                <w:iCs/>
                <w:color w:val="0000FF"/>
              </w:rPr>
            </w:r>
            <w:r w:rsidR="007F235A" w:rsidRPr="004F5368">
              <w:rPr>
                <w:rFonts w:cs="Arial"/>
                <w:i/>
                <w:iCs/>
                <w:color w:val="0000FF"/>
              </w:rPr>
              <w:fldChar w:fldCharType="separate"/>
            </w:r>
            <w:r w:rsidR="00187D73" w:rsidRPr="004F5368">
              <w:rPr>
                <w:rFonts w:cs="Arial"/>
                <w:i/>
                <w:iCs/>
                <w:color w:val="0000FF"/>
              </w:rPr>
              <w:t>Nyomtatási beállítások</w:t>
            </w:r>
            <w:r w:rsidR="007F235A" w:rsidRPr="004F5368">
              <w:rPr>
                <w:rFonts w:cs="Arial"/>
                <w:i/>
                <w:iCs/>
                <w:color w:val="0000FF"/>
              </w:rPr>
              <w:fldChar w:fldCharType="end"/>
            </w:r>
            <w:r w:rsidR="007F235A" w:rsidRPr="004F5368">
              <w:rPr>
                <w:rFonts w:cs="Arial"/>
              </w:rPr>
              <w:t>.</w:t>
            </w:r>
          </w:p>
        </w:tc>
      </w:tr>
      <w:tr w:rsidR="00DA7FAE" w:rsidRPr="004F5368" w14:paraId="61AA0273" w14:textId="77777777" w:rsidTr="000220B7">
        <w:trPr>
          <w:trHeight w:val="578"/>
          <w:jc w:val="center"/>
        </w:trPr>
        <w:tc>
          <w:tcPr>
            <w:tcW w:w="988" w:type="dxa"/>
            <w:vAlign w:val="center"/>
          </w:tcPr>
          <w:p w14:paraId="4C3661C1" w14:textId="646BD4F7" w:rsidR="00DA7FAE" w:rsidRPr="004F5368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8192" behindDoc="0" locked="0" layoutInCell="1" allowOverlap="1" wp14:anchorId="17D5E505" wp14:editId="4BD555E5">
                  <wp:simplePos x="0" y="0"/>
                  <wp:positionH relativeFrom="column">
                    <wp:posOffset>77470</wp:posOffset>
                  </wp:positionH>
                  <wp:positionV relativeFrom="paragraph">
                    <wp:posOffset>27305</wp:posOffset>
                  </wp:positionV>
                  <wp:extent cx="287655" cy="233680"/>
                  <wp:effectExtent l="0" t="0" r="0" b="0"/>
                  <wp:wrapNone/>
                  <wp:docPr id="742912143" name="图片 742912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33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5D5102F3" w14:textId="77777777" w:rsidR="00DA7FAE" w:rsidRPr="004F5368" w:rsidRDefault="00DA7FAE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Segítség</w:t>
            </w:r>
          </w:p>
        </w:tc>
        <w:tc>
          <w:tcPr>
            <w:tcW w:w="4678" w:type="dxa"/>
            <w:vAlign w:val="center"/>
          </w:tcPr>
          <w:p w14:paraId="07EB1C51" w14:textId="4286B26E" w:rsidR="00DA7FAE" w:rsidRPr="004F5368" w:rsidRDefault="00DA7FAE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Utasításokat vagy tippeket ad a különféle diagnosztikai funkciók működtetéséhez.</w:t>
            </w:r>
          </w:p>
        </w:tc>
      </w:tr>
      <w:tr w:rsidR="000220B7" w:rsidRPr="004F5368" w14:paraId="73DD4F35" w14:textId="77777777" w:rsidTr="000220B7">
        <w:trPr>
          <w:trHeight w:val="578"/>
          <w:jc w:val="center"/>
        </w:trPr>
        <w:tc>
          <w:tcPr>
            <w:tcW w:w="988" w:type="dxa"/>
            <w:vAlign w:val="center"/>
          </w:tcPr>
          <w:p w14:paraId="1A4F566E" w14:textId="767F3E0B" w:rsidR="000220B7" w:rsidRPr="004F5368" w:rsidRDefault="001A0404" w:rsidP="000220B7">
            <w:pPr>
              <w:pStyle w:val="af"/>
              <w:spacing w:beforeLines="20" w:before="62" w:afterLines="20" w:after="62" w:line="240" w:lineRule="atLeast"/>
              <w:rPr>
                <w:rFonts w:cs="Arial"/>
                <w:noProof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9216" behindDoc="0" locked="0" layoutInCell="1" allowOverlap="1" wp14:anchorId="0A7C1A38" wp14:editId="6AED3257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5080</wp:posOffset>
                  </wp:positionV>
                  <wp:extent cx="287655" cy="250825"/>
                  <wp:effectExtent l="0" t="0" r="0" b="0"/>
                  <wp:wrapNone/>
                  <wp:docPr id="742912144" name="图片 742912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50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70B369D6" w14:textId="56E6640D" w:rsidR="000220B7" w:rsidRPr="004F5368" w:rsidRDefault="000220B7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Megtakarítás</w:t>
            </w:r>
          </w:p>
        </w:tc>
        <w:tc>
          <w:tcPr>
            <w:tcW w:w="4678" w:type="dxa"/>
            <w:vAlign w:val="center"/>
          </w:tcPr>
          <w:p w14:paraId="2DF03992" w14:textId="15C49566" w:rsidR="000220B7" w:rsidRPr="004F5368" w:rsidRDefault="000220B7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Megnyit egy almenüt, amely adattárolási lehetőségeket kínál</w:t>
            </w:r>
            <w:r w:rsidR="00C26ACF" w:rsidRPr="004F5368">
              <w:rPr>
                <w:rFonts w:cs="Arial"/>
              </w:rPr>
              <w:t>.</w:t>
            </w:r>
          </w:p>
        </w:tc>
      </w:tr>
      <w:tr w:rsidR="000220B7" w:rsidRPr="004F5368" w14:paraId="34E11C9E" w14:textId="77777777" w:rsidTr="000220B7">
        <w:trPr>
          <w:trHeight w:val="879"/>
          <w:jc w:val="center"/>
        </w:trPr>
        <w:tc>
          <w:tcPr>
            <w:tcW w:w="988" w:type="dxa"/>
            <w:vAlign w:val="center"/>
          </w:tcPr>
          <w:p w14:paraId="0F7EB76D" w14:textId="051C02B7" w:rsidR="000220B7" w:rsidRPr="004F5368" w:rsidRDefault="001A0404" w:rsidP="000220B7">
            <w:pPr>
              <w:pStyle w:val="af"/>
              <w:spacing w:beforeLines="20" w:before="62" w:afterLines="20" w:after="62" w:line="480" w:lineRule="auto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70240" behindDoc="0" locked="0" layoutInCell="1" allowOverlap="1" wp14:anchorId="1EA0E9EB" wp14:editId="61142D33">
                  <wp:simplePos x="0" y="0"/>
                  <wp:positionH relativeFrom="column">
                    <wp:posOffset>105410</wp:posOffset>
                  </wp:positionH>
                  <wp:positionV relativeFrom="paragraph">
                    <wp:posOffset>100330</wp:posOffset>
                  </wp:positionV>
                  <wp:extent cx="287655" cy="241300"/>
                  <wp:effectExtent l="0" t="0" r="0" b="6350"/>
                  <wp:wrapNone/>
                  <wp:docPr id="742912145" name="图片 742912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2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41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vAlign w:val="center"/>
          </w:tcPr>
          <w:p w14:paraId="0B4F7FE2" w14:textId="77777777" w:rsidR="000220B7" w:rsidRPr="004F5368" w:rsidRDefault="000220B7" w:rsidP="000220B7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Adatnaplózás</w:t>
            </w:r>
          </w:p>
        </w:tc>
        <w:tc>
          <w:tcPr>
            <w:tcW w:w="4678" w:type="dxa"/>
            <w:vAlign w:val="center"/>
          </w:tcPr>
          <w:p w14:paraId="03E9A5D2" w14:textId="196F734C" w:rsidR="000220B7" w:rsidRPr="004F5368" w:rsidRDefault="000220B7" w:rsidP="000220B7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Használja ezt a funkciót, ha hibát észlel egy jármű tesztelése vagy diagnosztizálása során. Ez a funkció rögzíti a tesztjármű kommunikációs adatait és ECU-információit, és elküldi azokat az Autel műszaki személyzetének áttekintésre és megoldások kidolgozására.</w:t>
            </w:r>
          </w:p>
          <w:p w14:paraId="358B1CEA" w14:textId="60871F3C" w:rsidR="000220B7" w:rsidRPr="004F5368" w:rsidRDefault="000220B7" w:rsidP="0075756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A feldolgozási folyamat követéséhez látogasson el a Támogatás alkalmazásba. </w:t>
            </w:r>
            <w:r w:rsidR="00041098" w:rsidRPr="004F5368">
              <w:rPr>
                <w:rFonts w:cs="Arial"/>
              </w:rPr>
              <w:t>Lásd</w:t>
            </w:r>
            <w:r w:rsidRPr="004F5368">
              <w:rPr>
                <w:rFonts w:cs="Arial"/>
              </w:rPr>
              <w:t xml:space="preserve"> </w:t>
            </w:r>
            <w:r w:rsidRPr="004F5368">
              <w:rPr>
                <w:rFonts w:cs="Arial"/>
                <w:i/>
                <w:iCs/>
                <w:color w:val="0000FF"/>
              </w:rPr>
              <w:fldChar w:fldCharType="begin"/>
            </w:r>
            <w:r w:rsidRPr="004F5368">
              <w:rPr>
                <w:rFonts w:cs="Arial"/>
                <w:i/>
                <w:iCs/>
                <w:color w:val="0000FF"/>
              </w:rPr>
              <w:instrText xml:space="preserve"> REF _Ref160100217 \h  \* MERGEFORMAT </w:instrText>
            </w:r>
            <w:r w:rsidRPr="004F5368">
              <w:rPr>
                <w:rFonts w:cs="Arial"/>
                <w:i/>
                <w:iCs/>
                <w:color w:val="0000FF"/>
              </w:rPr>
            </w:r>
            <w:r w:rsidRPr="004F5368">
              <w:rPr>
                <w:rFonts w:cs="Arial"/>
                <w:i/>
                <w:iCs/>
                <w:color w:val="0000FF"/>
              </w:rPr>
              <w:fldChar w:fldCharType="separate"/>
            </w:r>
            <w:r w:rsidR="00187D73" w:rsidRPr="004F5368">
              <w:rPr>
                <w:rFonts w:cs="Arial"/>
                <w:i/>
                <w:iCs/>
                <w:color w:val="0000FF"/>
              </w:rPr>
              <w:t>Adatkezelő</w:t>
            </w:r>
            <w:r w:rsidRPr="004F5368">
              <w:rPr>
                <w:rFonts w:cs="Arial"/>
                <w:i/>
                <w:iCs/>
                <w:color w:val="0000FF"/>
              </w:rPr>
              <w:fldChar w:fldCharType="end"/>
            </w:r>
            <w:r w:rsidRPr="004F5368">
              <w:rPr>
                <w:rFonts w:cs="Arial"/>
              </w:rPr>
              <w:t>.</w:t>
            </w:r>
          </w:p>
        </w:tc>
      </w:tr>
    </w:tbl>
    <w:p w14:paraId="6A800964" w14:textId="77777777" w:rsidR="0088101C" w:rsidRPr="004F5368" w:rsidRDefault="0088101C" w:rsidP="0088101C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210176" behindDoc="0" locked="0" layoutInCell="1" allowOverlap="1" wp14:anchorId="75BDA8A6" wp14:editId="58AFC0F2">
            <wp:simplePos x="0" y="0"/>
            <wp:positionH relativeFrom="margin">
              <wp:posOffset>0</wp:posOffset>
            </wp:positionH>
            <wp:positionV relativeFrom="paragraph">
              <wp:posOffset>120197</wp:posOffset>
            </wp:positionV>
            <wp:extent cx="144145" cy="144145"/>
            <wp:effectExtent l="0" t="0" r="8255" b="8255"/>
            <wp:wrapNone/>
            <wp:docPr id="148" name="图片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4CF5334B" w14:textId="77777777" w:rsidR="0088101C" w:rsidRPr="004F5368" w:rsidRDefault="0088101C" w:rsidP="0088101C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bookmarkStart w:id="170" w:name="OLE_LINK29"/>
      <w:r w:rsidRPr="004F5368">
        <w:rPr>
          <w:rFonts w:cs="Arial"/>
        </w:rPr>
        <w:t xml:space="preserve">A diagnosztikai eszköztár (a képernyő tetején található) </w:t>
      </w:r>
      <w:bookmarkStart w:id="171" w:name="OLE_LINK24"/>
      <w:r w:rsidRPr="004F5368">
        <w:rPr>
          <w:rFonts w:cs="Arial"/>
        </w:rPr>
        <w:t xml:space="preserve">a diagnosztikai munkamenet során végig </w:t>
      </w:r>
      <w:bookmarkStart w:id="172" w:name="OLE_LINK26"/>
      <w:r w:rsidRPr="004F5368">
        <w:rPr>
          <w:rFonts w:cs="Arial"/>
        </w:rPr>
        <w:t xml:space="preserve">aktív lesz </w:t>
      </w:r>
      <w:bookmarkEnd w:id="171"/>
      <w:r w:rsidRPr="004F5368">
        <w:rPr>
          <w:rFonts w:cs="Arial"/>
        </w:rPr>
        <w:t>olyan feladatokhoz, mint a megjelenített adatok nyomtatása és mentése, súgóinformációk beszerzése vagy adatnaplózás végrehajtása.</w:t>
      </w:r>
    </w:p>
    <w:bookmarkEnd w:id="170"/>
    <w:bookmarkEnd w:id="172"/>
    <w:p w14:paraId="7C828BD5" w14:textId="2245B2DC" w:rsidR="00DA7FAE" w:rsidRPr="004F5368" w:rsidRDefault="00DA7FAE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Adatok nyomtatása </w:t>
      </w:r>
      <w:r w:rsidR="00D41F85" w:rsidRPr="004F5368">
        <w:rPr>
          <w:rFonts w:cs="Arial"/>
          <w:b/>
        </w:rPr>
        <w:t>a Diagnosztikában</w:t>
      </w:r>
    </w:p>
    <w:p w14:paraId="373B5574" w14:textId="585A396E" w:rsidR="00DA7FAE" w:rsidRPr="004F5368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="00D41F85" w:rsidRPr="004F5368">
        <w:rPr>
          <w:rFonts w:cs="Arial"/>
          <w:b/>
        </w:rPr>
        <w:t>Diagnosztika gombra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alkalmazás a MaxiSys Job Menu- ben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A </w:t>
      </w:r>
      <w:r w:rsidR="00D41F85" w:rsidRPr="004F5368">
        <w:rPr>
          <w:rFonts w:cs="Arial"/>
        </w:rPr>
        <w:t xml:space="preserve">diagnosztikai eszköztáron található </w:t>
      </w:r>
      <w:r w:rsidRPr="004F5368">
        <w:rPr>
          <w:rFonts w:cs="Arial"/>
          <w:b/>
        </w:rPr>
        <w:t xml:space="preserve">Nyomtatás </w:t>
      </w:r>
      <w:r w:rsidRPr="004F5368">
        <w:rPr>
          <w:rFonts w:cs="Arial"/>
        </w:rPr>
        <w:t xml:space="preserve">gomb az összes </w:t>
      </w:r>
      <w:r w:rsidR="00D41F85" w:rsidRPr="004F5368">
        <w:rPr>
          <w:rFonts w:cs="Arial"/>
        </w:rPr>
        <w:t xml:space="preserve">diagnosztikai művelet </w:t>
      </w:r>
      <w:r w:rsidRPr="004F5368">
        <w:rPr>
          <w:rFonts w:cs="Arial"/>
        </w:rPr>
        <w:t>során elérhető</w:t>
      </w:r>
      <w:r w:rsidR="00C26ACF" w:rsidRPr="004F5368">
        <w:rPr>
          <w:rFonts w:cs="Arial"/>
        </w:rPr>
        <w:t>.</w:t>
      </w:r>
    </w:p>
    <w:p w14:paraId="7A4A0C58" w14:textId="29783BC1" w:rsidR="00DA7FAE" w:rsidRPr="004F5368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>a Nyomtatás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  <w:b/>
        </w:rPr>
        <w:t xml:space="preserve"> és </w:t>
      </w:r>
      <w:r w:rsidRPr="004F5368">
        <w:rPr>
          <w:rFonts w:cs="Arial"/>
        </w:rPr>
        <w:t>megjelenik egy legördülő menü</w:t>
      </w:r>
      <w:r w:rsidR="00C26ACF" w:rsidRPr="004F5368">
        <w:rPr>
          <w:rFonts w:cs="Arial"/>
        </w:rPr>
        <w:t>.</w:t>
      </w:r>
    </w:p>
    <w:p w14:paraId="05C87792" w14:textId="7987753C" w:rsidR="00DA7FAE" w:rsidRPr="004F5368" w:rsidRDefault="00DA7FAE" w:rsidP="00BE283D">
      <w:pPr>
        <w:pStyle w:val="aa"/>
        <w:widowControl w:val="0"/>
        <w:numPr>
          <w:ilvl w:val="0"/>
          <w:numId w:val="40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b/>
        </w:rPr>
        <w:t xml:space="preserve">Oldal nyomtatása </w:t>
      </w:r>
      <w:r w:rsidRPr="004F5368">
        <w:rPr>
          <w:rFonts w:cs="Arial"/>
        </w:rPr>
        <w:t>— kinyomtatja az aktuális képernyő képernyőképét</w:t>
      </w:r>
      <w:r w:rsidR="00C26ACF" w:rsidRPr="004F5368">
        <w:rPr>
          <w:rFonts w:cs="Arial"/>
        </w:rPr>
        <w:t>.</w:t>
      </w:r>
    </w:p>
    <w:p w14:paraId="769FC938" w14:textId="69FBFCE4" w:rsidR="00DA7FAE" w:rsidRPr="004F5368" w:rsidRDefault="00DA7FAE" w:rsidP="00BE283D">
      <w:pPr>
        <w:pStyle w:val="aa"/>
        <w:widowControl w:val="0"/>
        <w:numPr>
          <w:ilvl w:val="0"/>
          <w:numId w:val="40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b/>
        </w:rPr>
        <w:t xml:space="preserve">adat nyomtatása </w:t>
      </w:r>
      <w:r w:rsidRPr="004F5368">
        <w:rPr>
          <w:rFonts w:cs="Arial"/>
        </w:rPr>
        <w:t>— kinyomtatja az összes megjelenített adat PDF-példányát</w:t>
      </w:r>
      <w:r w:rsidR="00C26ACF" w:rsidRPr="004F5368">
        <w:rPr>
          <w:rFonts w:cs="Arial"/>
        </w:rPr>
        <w:t>.</w:t>
      </w:r>
    </w:p>
    <w:p w14:paraId="6AF7577C" w14:textId="3BFF478A" w:rsidR="00DA7FAE" w:rsidRPr="004F5368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>Egy ideiglenes fájl jön létre, és a számítógépen keresztül elküldi a nyomtatónak</w:t>
      </w:r>
      <w:r w:rsidR="00C26ACF" w:rsidRPr="004F5368">
        <w:rPr>
          <w:rFonts w:cs="Arial"/>
        </w:rPr>
        <w:t>.</w:t>
      </w:r>
    </w:p>
    <w:p w14:paraId="2DE430DA" w14:textId="043DEA11" w:rsidR="00DA7FAE" w:rsidRPr="004F5368" w:rsidRDefault="00DA7FAE" w:rsidP="00BE283D">
      <w:pPr>
        <w:pStyle w:val="aa"/>
        <w:widowControl w:val="0"/>
        <w:numPr>
          <w:ilvl w:val="0"/>
          <w:numId w:val="3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Amikor a fájl elküldésre kerül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egy megerősítő üzenet jelenik meg.</w:t>
      </w:r>
    </w:p>
    <w:p w14:paraId="2632D7F7" w14:textId="77777777" w:rsidR="00DA7FAE" w:rsidRPr="004F5368" w:rsidRDefault="00DA7FAE" w:rsidP="00DA7FAE">
      <w:pPr>
        <w:pStyle w:val="NOTE0"/>
        <w:spacing w:beforeLines="0" w:before="0" w:afterLines="0" w:after="0"/>
        <w:rPr>
          <w:rFonts w:cs="Arial"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86944" behindDoc="0" locked="0" layoutInCell="1" allowOverlap="1" wp14:anchorId="2A5AE6AB" wp14:editId="7C5001D0">
            <wp:simplePos x="0" y="0"/>
            <wp:positionH relativeFrom="column">
              <wp:posOffset>635</wp:posOffset>
            </wp:positionH>
            <wp:positionV relativeFrom="paragraph">
              <wp:posOffset>7162</wp:posOffset>
            </wp:positionV>
            <wp:extent cx="144145" cy="144145"/>
            <wp:effectExtent l="0" t="0" r="8255" b="8255"/>
            <wp:wrapNone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</w:rPr>
        <w:t>JEGYZET</w:t>
      </w:r>
    </w:p>
    <w:p w14:paraId="0793DE20" w14:textId="670FE9BF" w:rsidR="00DA7FAE" w:rsidRPr="004F5368" w:rsidRDefault="0075756B" w:rsidP="00DA7FAE">
      <w:pPr>
        <w:pStyle w:val="BodytextUserManual"/>
        <w:pBdr>
          <w:bottom w:val="single" w:sz="4" w:space="1" w:color="auto"/>
        </w:pBdr>
        <w:spacing w:beforeLines="0" w:before="0" w:afterLines="0" w:after="0"/>
      </w:pPr>
      <w:r w:rsidRPr="004F5368">
        <w:t xml:space="preserve">Nyomtatás előtt győződjön meg arról, hogy a táblagép és a nyomtató Wi-Fi vagy LAN kapcsolaton keresztül csatlakozik. A nyomtatással kapcsolatos további utasításokért lásd a </w:t>
      </w:r>
      <w:hyperlink w:anchor="_Nyomtatási_beállítások" w:history="1">
        <w:r w:rsidRPr="004F5368">
          <w:rPr>
            <w:rStyle w:val="a9"/>
            <w:i/>
            <w:u w:val="none"/>
          </w:rPr>
          <w:t>Nyomtatási beállítások</w:t>
        </w:r>
      </w:hyperlink>
      <w:r w:rsidRPr="004F5368">
        <w:t xml:space="preserve"> című részt.</w:t>
      </w:r>
    </w:p>
    <w:p w14:paraId="4EBD185D" w14:textId="0B7417F8" w:rsidR="00DA7FAE" w:rsidRPr="004F5368" w:rsidRDefault="00DA7FAE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Adatnaplózási jelentések beküldése </w:t>
      </w:r>
      <w:r w:rsidR="00D41F85" w:rsidRPr="004F5368">
        <w:rPr>
          <w:rFonts w:cs="Arial"/>
          <w:b/>
        </w:rPr>
        <w:t>a Diagnosztika alkalmazásban</w:t>
      </w:r>
    </w:p>
    <w:p w14:paraId="475C7E1A" w14:textId="7D38910A" w:rsidR="00DA7FAE" w:rsidRPr="004F5368" w:rsidRDefault="00DA7FAE" w:rsidP="00BE283D">
      <w:pPr>
        <w:pStyle w:val="aa"/>
        <w:widowControl w:val="0"/>
        <w:numPr>
          <w:ilvl w:val="0"/>
          <w:numId w:val="4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="00D41F85" w:rsidRPr="004F5368">
        <w:rPr>
          <w:rFonts w:cs="Arial"/>
          <w:b/>
        </w:rPr>
        <w:t>Diagnosztika gombra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 xml:space="preserve">alkalmazás a MaxiSys Job Menüben. A </w:t>
      </w:r>
      <w:r w:rsidR="00D41F85" w:rsidRPr="004F5368">
        <w:rPr>
          <w:rFonts w:cs="Arial"/>
        </w:rPr>
        <w:t xml:space="preserve">diagnosztikai </w:t>
      </w:r>
      <w:r w:rsidRPr="004F5368">
        <w:rPr>
          <w:rFonts w:cs="Arial"/>
        </w:rPr>
        <w:t xml:space="preserve">eszköztáron található </w:t>
      </w:r>
      <w:r w:rsidRPr="004F5368">
        <w:rPr>
          <w:rFonts w:cs="Arial"/>
          <w:b/>
        </w:rPr>
        <w:t xml:space="preserve">Adatnaplózás </w:t>
      </w:r>
      <w:r w:rsidRPr="004F5368">
        <w:rPr>
          <w:rFonts w:cs="Arial"/>
        </w:rPr>
        <w:t xml:space="preserve">gomb minden </w:t>
      </w:r>
      <w:r w:rsidR="00D41F85" w:rsidRPr="004F5368">
        <w:rPr>
          <w:rFonts w:cs="Arial"/>
        </w:rPr>
        <w:t xml:space="preserve">Diagnosztikai </w:t>
      </w:r>
      <w:r w:rsidRPr="004F5368">
        <w:rPr>
          <w:rFonts w:cs="Arial"/>
        </w:rPr>
        <w:t>műveletek.</w:t>
      </w:r>
    </w:p>
    <w:p w14:paraId="425E8EE0" w14:textId="166CA000" w:rsidR="00DA7FAE" w:rsidRPr="004F5368" w:rsidRDefault="00DA7FAE" w:rsidP="00BE283D">
      <w:pPr>
        <w:pStyle w:val="aa"/>
        <w:widowControl w:val="0"/>
        <w:numPr>
          <w:ilvl w:val="0"/>
          <w:numId w:val="4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Adatnaplózás </w:t>
      </w:r>
      <w:r w:rsidRPr="004F5368">
        <w:rPr>
          <w:rFonts w:cs="Arial"/>
        </w:rPr>
        <w:t xml:space="preserve">gombra a hibabeállítások megjelenítéséhez. Válasszon ki egy adott hibát, majd koppintson </w:t>
      </w:r>
      <w:r w:rsidRPr="004F5368">
        <w:rPr>
          <w:rFonts w:cs="Arial"/>
          <w:b/>
        </w:rPr>
        <w:t>az OK gombra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</w:rPr>
        <w:t xml:space="preserve"> Megjelenik egy beküldési űrlap, amelyen kitöltheti a jelentés adatait</w:t>
      </w:r>
      <w:r w:rsidR="00C26ACF" w:rsidRPr="004F5368">
        <w:rPr>
          <w:rFonts w:cs="Arial"/>
        </w:rPr>
        <w:t>.</w:t>
      </w:r>
    </w:p>
    <w:p w14:paraId="409C02A3" w14:textId="7DCEEB77" w:rsidR="00DA7FAE" w:rsidRPr="004F5368" w:rsidRDefault="00DA7FAE" w:rsidP="00BE283D">
      <w:pPr>
        <w:pStyle w:val="aa"/>
        <w:widowControl w:val="0"/>
        <w:numPr>
          <w:ilvl w:val="0"/>
          <w:numId w:val="4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képernyő jobb felső sarkában található </w:t>
      </w:r>
      <w:r w:rsidRPr="004F5368">
        <w:rPr>
          <w:rFonts w:cs="Arial"/>
          <w:b/>
        </w:rPr>
        <w:t xml:space="preserve">Küldés </w:t>
      </w:r>
      <w:r w:rsidRPr="004F5368">
        <w:rPr>
          <w:rFonts w:cs="Arial"/>
        </w:rPr>
        <w:t>gombra a jelentésűrlap interneten keresztüli elküldéséhez. Egy megerősítő üzenet jelenik meg, amikor sikeresen elküldve</w:t>
      </w:r>
      <w:r w:rsidR="00C26ACF" w:rsidRPr="004F5368">
        <w:rPr>
          <w:rFonts w:cs="Arial"/>
        </w:rPr>
        <w:t>.</w:t>
      </w:r>
    </w:p>
    <w:p w14:paraId="3C1E0A32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Aktuális könyvtár elérési útja</w:t>
      </w:r>
    </w:p>
    <w:p w14:paraId="6779F7FA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Az aktuális könyvtár elérési útja az aktuális oldal eléréséhez szükséges összes könyvtár nevét mutatja.</w:t>
      </w:r>
    </w:p>
    <w:p w14:paraId="4D2B2D87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Állapotinformációs sáv</w:t>
      </w:r>
    </w:p>
    <w:p w14:paraId="0C7E699D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A fő rész jobb felső sarkában található állapotinformációs sáv a következő elemeket jeleníti meg:</w:t>
      </w:r>
    </w:p>
    <w:p w14:paraId="68A67025" w14:textId="77777777" w:rsidR="00DA7FAE" w:rsidRPr="004F5368" w:rsidRDefault="00DA7FAE" w:rsidP="00BE283D">
      <w:pPr>
        <w:pStyle w:val="aa"/>
        <w:widowControl w:val="0"/>
        <w:numPr>
          <w:ilvl w:val="0"/>
          <w:numId w:val="4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bCs/>
        </w:rPr>
        <w:t xml:space="preserve">Hálózati állapot ikon </w:t>
      </w:r>
      <w:r w:rsidRPr="004F5368">
        <w:rPr>
          <w:rFonts w:cs="Arial"/>
        </w:rPr>
        <w:t>– jelzi, hogy van-e csatlakoztatva egy hálózat.</w:t>
      </w:r>
    </w:p>
    <w:p w14:paraId="5429198D" w14:textId="119DB0CE" w:rsidR="00DA7FAE" w:rsidRPr="004F5368" w:rsidRDefault="004A503C" w:rsidP="00BE283D">
      <w:pPr>
        <w:pStyle w:val="aa"/>
        <w:widowControl w:val="0"/>
        <w:numPr>
          <w:ilvl w:val="0"/>
          <w:numId w:val="4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bCs/>
        </w:rPr>
        <w:t>VCI2</w:t>
      </w:r>
      <w:r w:rsidR="0013202E" w:rsidRPr="004F5368">
        <w:rPr>
          <w:rFonts w:cs="Arial"/>
          <w:b/>
          <w:bCs/>
        </w:rPr>
        <w:t xml:space="preserve"> </w:t>
      </w:r>
      <w:r w:rsidR="00DA7FAE" w:rsidRPr="004F5368">
        <w:rPr>
          <w:rFonts w:cs="Arial"/>
          <w:b/>
          <w:bCs/>
        </w:rPr>
        <w:t xml:space="preserve">ikon </w:t>
      </w:r>
      <w:r w:rsidR="00DA7FAE" w:rsidRPr="004F5368">
        <w:rPr>
          <w:rFonts w:cs="Arial"/>
        </w:rPr>
        <w:t xml:space="preserve">— a táblagép és a </w:t>
      </w:r>
      <w:r w:rsidR="002A5759" w:rsidRPr="004F5368">
        <w:rPr>
          <w:rFonts w:cs="Arial"/>
        </w:rPr>
        <w:t>VCI</w:t>
      </w:r>
      <w:r w:rsidR="00DA7FAE" w:rsidRPr="004F5368">
        <w:rPr>
          <w:rFonts w:cs="Arial"/>
        </w:rPr>
        <w:t>2 közötti kommunikációs állapotot jelzi.</w:t>
      </w:r>
    </w:p>
    <w:p w14:paraId="1531FE2D" w14:textId="671B4C8F" w:rsidR="00DA7FAE" w:rsidRPr="004F5368" w:rsidRDefault="00DA7FAE" w:rsidP="00BE283D">
      <w:pPr>
        <w:pStyle w:val="aa"/>
        <w:widowControl w:val="0"/>
        <w:numPr>
          <w:ilvl w:val="0"/>
          <w:numId w:val="42"/>
        </w:numPr>
        <w:spacing w:beforeLines="20" w:before="62" w:afterLines="20" w:after="62"/>
        <w:ind w:left="641" w:hanging="357"/>
        <w:rPr>
          <w:rFonts w:cs="Arial"/>
          <w:i/>
        </w:rPr>
      </w:pPr>
      <w:r w:rsidRPr="004F5368">
        <w:rPr>
          <w:rFonts w:cs="Arial"/>
          <w:b/>
          <w:bCs/>
        </w:rPr>
        <w:t xml:space="preserve">Akkumulátor ikon </w:t>
      </w:r>
      <w:r w:rsidRPr="004F5368">
        <w:rPr>
          <w:rFonts w:cs="Arial"/>
        </w:rPr>
        <w:t>– a jármű akkumulátorának állapotát jelzi</w:t>
      </w:r>
      <w:r w:rsidR="00C26ACF" w:rsidRPr="004F5368">
        <w:rPr>
          <w:rFonts w:cs="Arial"/>
        </w:rPr>
        <w:t>.</w:t>
      </w:r>
    </w:p>
    <w:p w14:paraId="39F0C191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Navigációs sáv</w:t>
      </w:r>
    </w:p>
    <w:p w14:paraId="643E9A83" w14:textId="0C7B4612" w:rsidR="00DA7FAE" w:rsidRPr="004F5368" w:rsidRDefault="004A503C" w:rsidP="00DA7FAE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>A képernyő bal oldalán található navigációs sáv a diagnosztikai funkciók főmenüjét jeleníti meg. A főmenü a tesztelt járműtől függően változik. Az általános menü tartalmazza az Automatikus szkennelés, Vezérlőegység, Grafikus diagnosztika, Élő adatfúzió, Aktív funkciók, Járműprofil és Programozás menüpontokat.</w:t>
      </w:r>
      <w:r w:rsidR="00DA7FAE" w:rsidRPr="004F5368">
        <w:t xml:space="preserve"> A főmenü elrejtéséhez koppintson a </w:t>
      </w:r>
      <w:r w:rsidR="00E55127" w:rsidRPr="004F5368">
        <w:rPr>
          <w:noProof/>
          <w:lang w:val="en-US"/>
          <w14:ligatures w14:val="standardContextual"/>
        </w:rPr>
        <w:drawing>
          <wp:inline distT="0" distB="0" distL="0" distR="0" wp14:anchorId="5757334E" wp14:editId="513EB2E6">
            <wp:extent cx="128250" cy="108000"/>
            <wp:effectExtent l="0" t="0" r="5715" b="6350"/>
            <wp:docPr id="1378811257" name="图片 1378811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25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B2873" w:rsidRPr="004F5368">
        <w:t xml:space="preserve"> </w:t>
      </w:r>
      <w:r w:rsidR="00DA7FAE" w:rsidRPr="004F5368">
        <w:t xml:space="preserve">navigációs </w:t>
      </w:r>
      <w:r w:rsidR="008F1CC8" w:rsidRPr="004F5368">
        <w:t xml:space="preserve">sáv bal felső sarkában </w:t>
      </w:r>
      <w:r w:rsidR="00993633" w:rsidRPr="004F5368">
        <w:t xml:space="preserve">található </w:t>
      </w:r>
      <w:r w:rsidR="008F1CC8" w:rsidRPr="004F5368">
        <w:t>ikonra</w:t>
      </w:r>
      <w:r w:rsidR="00C26ACF" w:rsidRPr="004F5368">
        <w:t>,</w:t>
      </w:r>
      <w:r w:rsidR="008F1CC8" w:rsidRPr="004F5368">
        <w:t xml:space="preserve"> majd ismét a </w:t>
      </w:r>
      <w:r w:rsidR="00A35788" w:rsidRPr="004F5368">
        <w:t>megjelenítéséhez</w:t>
      </w:r>
      <w:r w:rsidR="00C26ACF" w:rsidRPr="004F5368">
        <w:t>.</w:t>
      </w:r>
    </w:p>
    <w:p w14:paraId="50BA6E54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Fő szakasz</w:t>
      </w:r>
    </w:p>
    <w:p w14:paraId="1B276515" w14:textId="296D5CD5" w:rsidR="00DA7FAE" w:rsidRPr="004F5368" w:rsidRDefault="00DA7FAE" w:rsidP="00DA7FAE">
      <w:pPr>
        <w:pStyle w:val="BodytextUserManual"/>
        <w:spacing w:before="156" w:after="156"/>
      </w:pPr>
      <w:r w:rsidRPr="004F5368">
        <w:t xml:space="preserve">A fő rész a műveletek szakaszától függően változik, és a járműazonosítási beállításokat, a főmenüt, a tesztadatokat, az üzeneteket, az utasításokat és egyéb diagnosztikai </w:t>
      </w:r>
      <w:r w:rsidRPr="004F5368">
        <w:lastRenderedPageBreak/>
        <w:t>információkat mutatja.</w:t>
      </w:r>
    </w:p>
    <w:p w14:paraId="515DA4EE" w14:textId="7CDA0F9A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Funkciógombok</w:t>
      </w:r>
    </w:p>
    <w:p w14:paraId="108D112F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A képernyő alján megjelenő funkciógombok műveletenként eltérőek. A funkciók közé tartozik a navigáció, a jelentéskészítés és a kód törlése. Ezen gombok funkcióit a következő szakaszokban ismertetjük, ahol relevánsak.</w:t>
      </w:r>
    </w:p>
    <w:p w14:paraId="4E1019D7" w14:textId="77777777" w:rsidR="00DA7FAE" w:rsidRPr="004F5368" w:rsidRDefault="00DA7FAE" w:rsidP="00DA7FAE">
      <w:pPr>
        <w:pStyle w:val="30"/>
        <w:spacing w:before="312" w:after="156"/>
      </w:pPr>
      <w:bookmarkStart w:id="173" w:name="_Toc43387199"/>
      <w:bookmarkStart w:id="174" w:name="_Toc109724362"/>
      <w:bookmarkStart w:id="175" w:name="_Toc159436274"/>
      <w:bookmarkStart w:id="176" w:name="_Toc160024662"/>
      <w:r w:rsidRPr="004F5368">
        <w:t>Képernyőüzenetek</w:t>
      </w:r>
      <w:bookmarkEnd w:id="173"/>
      <w:bookmarkEnd w:id="174"/>
      <w:bookmarkEnd w:id="175"/>
      <w:bookmarkEnd w:id="176"/>
    </w:p>
    <w:p w14:paraId="5ABC3481" w14:textId="2667038D" w:rsidR="00DA7FAE" w:rsidRPr="004F5368" w:rsidRDefault="00DA7FAE" w:rsidP="00DA7FAE">
      <w:pPr>
        <w:pStyle w:val="BodytextUserManual"/>
        <w:spacing w:before="156" w:after="156"/>
      </w:pPr>
      <w:r w:rsidRPr="004F5368">
        <w:t>Üzenetek jelennek meg, ha további bevitelre van szükség a folytatás előtt. A képernyőn megjelenő üzenetek főként három típusa van: Megerősítés, Figyelmeztetés és Hiba.</w:t>
      </w:r>
    </w:p>
    <w:p w14:paraId="01372C2F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Megerősítő üzenetek</w:t>
      </w:r>
    </w:p>
    <w:p w14:paraId="3CA6A918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Ez a fajta üzenet általában „Információ” képernyőként jelenik meg, amikor egy visszafordíthatatlan művelet végrehajtására készül, vagy amikor egy művelet már elindításra került, és a folytatáshoz megerősítésre van szükség.</w:t>
      </w:r>
    </w:p>
    <w:p w14:paraId="60B1C307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Ha nincs szükség felhasználói válaszra, az üzenet röviden megjelenik.</w:t>
      </w:r>
    </w:p>
    <w:p w14:paraId="1E93C986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Figyelmeztető üzenetek</w:t>
      </w:r>
    </w:p>
    <w:p w14:paraId="26A6D553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Ez a típusú üzenet akkor jelenik meg, amikor a kiválasztott művelet végrehajtása visszafordíthatatlan adatváltozást vagy adatvesztést okozhat. Erre az üzenetre példa a „Kódok törlése” üzenet.</w:t>
      </w:r>
    </w:p>
    <w:p w14:paraId="69529B1B" w14:textId="77777777" w:rsidR="00DA7FAE" w:rsidRPr="004F5368" w:rsidRDefault="00DA7FAE" w:rsidP="00DA7FAE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Hibaüzenetek</w:t>
      </w:r>
    </w:p>
    <w:p w14:paraId="21153F5D" w14:textId="77777777" w:rsidR="00DA7FAE" w:rsidRPr="004F5368" w:rsidRDefault="00DA7FAE" w:rsidP="00DA7FAE">
      <w:pPr>
        <w:pStyle w:val="BodytextUserManual"/>
        <w:spacing w:before="156" w:after="156"/>
      </w:pPr>
      <w:r w:rsidRPr="004F5368">
        <w:t>Hibaüzenetek jelennek meg, ha rendszerszintű vagy eljárási hiba történt. A lehetséges hibák közé tartozik a kábel leválasztása és a kommunikáció megszakadása.</w:t>
      </w:r>
    </w:p>
    <w:p w14:paraId="0E3372E0" w14:textId="77777777" w:rsidR="00241151" w:rsidRPr="004F5368" w:rsidRDefault="00241151" w:rsidP="00241151">
      <w:pPr>
        <w:pStyle w:val="20"/>
        <w:spacing w:before="312" w:after="156"/>
        <w:rPr>
          <w:rFonts w:cs="Arial"/>
        </w:rPr>
      </w:pPr>
      <w:bookmarkStart w:id="177" w:name="_Toc160024663"/>
      <w:bookmarkStart w:id="178" w:name="_Toc204164173"/>
      <w:r w:rsidRPr="004F5368">
        <w:rPr>
          <w:rFonts w:cs="Arial"/>
        </w:rPr>
        <w:t>Diagnosztikai menü</w:t>
      </w:r>
      <w:bookmarkEnd w:id="177"/>
      <w:bookmarkEnd w:id="178"/>
    </w:p>
    <w:p w14:paraId="66CAB9B7" w14:textId="19A44B51" w:rsidR="00241151" w:rsidRPr="004F5368" w:rsidRDefault="00777FE9" w:rsidP="00241151">
      <w:pPr>
        <w:spacing w:before="156" w:after="156"/>
        <w:rPr>
          <w:rFonts w:cs="Arial"/>
          <w:bCs/>
          <w:szCs w:val="20"/>
        </w:rPr>
      </w:pPr>
      <w:r w:rsidRPr="004F5368">
        <w:rPr>
          <w:rFonts w:cs="Arial"/>
          <w:bCs/>
          <w:szCs w:val="20"/>
        </w:rPr>
        <w:t xml:space="preserve">A Diagnosztikai alkalmazás lehetővé teszi adatkapcsolat létrehozását a jármű ECU-jával a </w:t>
      </w:r>
      <w:r w:rsidR="002A5759" w:rsidRPr="004F5368">
        <w:rPr>
          <w:rFonts w:cs="Arial"/>
          <w:bCs/>
          <w:szCs w:val="20"/>
        </w:rPr>
        <w:t>VCI</w:t>
      </w:r>
      <w:r w:rsidRPr="004F5368">
        <w:rPr>
          <w:rFonts w:cs="Arial"/>
          <w:bCs/>
          <w:szCs w:val="20"/>
        </w:rPr>
        <w:t>2-n keresztül a jármű diagnosztizálása és karbantartása céljából.</w:t>
      </w:r>
    </w:p>
    <w:p w14:paraId="0A43971F" w14:textId="3E649D5B" w:rsidR="00241151" w:rsidRPr="004F5368" w:rsidRDefault="004A503C" w:rsidP="00241151">
      <w:pPr>
        <w:spacing w:before="156" w:after="156"/>
        <w:rPr>
          <w:rFonts w:cs="Arial"/>
        </w:rPr>
      </w:pPr>
      <w:r w:rsidRPr="004F5368">
        <w:rPr>
          <w:rFonts w:cs="Arial"/>
          <w:szCs w:val="18"/>
        </w:rPr>
        <w:t>A Diagnosztika főmenü képernyője</w:t>
      </w:r>
      <w:r w:rsidR="00241151" w:rsidRPr="004F5368">
        <w:rPr>
          <w:rFonts w:cs="Arial"/>
          <w:bCs/>
          <w:szCs w:val="20"/>
        </w:rPr>
        <w:t xml:space="preserve"> (lásd a </w:t>
      </w:r>
      <w:hyperlink w:anchor="Ábra_6_8" w:history="1">
        <w:r w:rsidR="009B2873" w:rsidRPr="004F5368">
          <w:rPr>
            <w:rStyle w:val="a9"/>
            <w:rFonts w:eastAsia="宋体" w:cs="Arial"/>
            <w:i/>
            <w:u w:val="none"/>
          </w:rPr>
          <w:t>Ábra 6-8 Diagnosztika főmenü képernyő</w:t>
        </w:r>
      </w:hyperlink>
      <w:r w:rsidR="00241151" w:rsidRPr="004F5368">
        <w:rPr>
          <w:rFonts w:cs="Arial"/>
          <w:bCs/>
          <w:i/>
          <w:iCs/>
          <w:color w:val="000000" w:themeColor="text1"/>
          <w:szCs w:val="20"/>
        </w:rPr>
        <w:t>)</w:t>
      </w:r>
      <w:r w:rsidR="00241151" w:rsidRPr="004F5368">
        <w:rPr>
          <w:rFonts w:cs="Arial"/>
          <w:bCs/>
          <w:color w:val="000000" w:themeColor="text1"/>
          <w:szCs w:val="20"/>
        </w:rPr>
        <w:t xml:space="preserve"> </w:t>
      </w:r>
      <w:r w:rsidRPr="004F5368">
        <w:rPr>
          <w:rFonts w:eastAsiaTheme="minorEastAsia" w:cs="Arial"/>
          <w:szCs w:val="18"/>
        </w:rPr>
        <w:t>a felhasználókat kódok olvasására, kódok törlésére, vagy átfogó autós diagnosztikai funkciók végrehajtására stb. irányítja.</w:t>
      </w:r>
      <w:r w:rsidR="00241151" w:rsidRPr="004F5368">
        <w:rPr>
          <w:rFonts w:cs="Arial"/>
          <w:bCs/>
          <w:szCs w:val="20"/>
        </w:rPr>
        <w:t xml:space="preserve"> </w:t>
      </w:r>
      <w:r w:rsidR="00241151" w:rsidRPr="004F5368">
        <w:rPr>
          <w:rFonts w:cs="Arial"/>
        </w:rPr>
        <w:t xml:space="preserve">A funkció kiválasztása után a tablet kommunikációt létesít a járművel a </w:t>
      </w:r>
      <w:r w:rsidR="002A5759" w:rsidRPr="004F5368">
        <w:rPr>
          <w:rFonts w:cs="Arial"/>
        </w:rPr>
        <w:t>VCI</w:t>
      </w:r>
      <w:r w:rsidR="00241151" w:rsidRPr="004F5368">
        <w:rPr>
          <w:rFonts w:cs="Arial"/>
        </w:rPr>
        <w:t>2-n keresztül, és a kiválasztásnak megfelelően belép a megfelelő funkciómenübe vagy kiválasztó menübe.</w:t>
      </w:r>
    </w:p>
    <w:p w14:paraId="2CDD59F0" w14:textId="77777777" w:rsidR="00F12B77" w:rsidRPr="004F5368" w:rsidRDefault="00F12B77" w:rsidP="00F12B77">
      <w:pPr>
        <w:pStyle w:val="20"/>
        <w:spacing w:before="312" w:after="156"/>
        <w:rPr>
          <w:rFonts w:cs="Arial"/>
        </w:rPr>
      </w:pPr>
      <w:bookmarkStart w:id="179" w:name="_Diagnosztikai_funkciók"/>
      <w:bookmarkStart w:id="180" w:name="_Toc160024664"/>
      <w:bookmarkStart w:id="181" w:name="_Ref194344369"/>
      <w:bookmarkStart w:id="182" w:name="_Toc204164174"/>
      <w:bookmarkEnd w:id="179"/>
      <w:r w:rsidRPr="004F5368">
        <w:rPr>
          <w:rFonts w:cs="Arial"/>
        </w:rPr>
        <w:t>Diagnosztikai funkciók</w:t>
      </w:r>
      <w:bookmarkEnd w:id="180"/>
      <w:bookmarkEnd w:id="181"/>
      <w:bookmarkEnd w:id="182"/>
    </w:p>
    <w:p w14:paraId="42D00B47" w14:textId="77777777" w:rsidR="00F12B77" w:rsidRPr="004F5368" w:rsidRDefault="00F12B77" w:rsidP="00F12B77">
      <w:pPr>
        <w:pStyle w:val="BodytextUserManual"/>
        <w:spacing w:before="156" w:after="156"/>
        <w:rPr>
          <w:b/>
          <w:bCs w:val="0"/>
          <w:sz w:val="21"/>
          <w:szCs w:val="21"/>
        </w:rPr>
      </w:pPr>
      <w:r w:rsidRPr="004F5368">
        <w:rPr>
          <w:b/>
          <w:bCs w:val="0"/>
          <w:sz w:val="21"/>
          <w:szCs w:val="21"/>
        </w:rPr>
        <w:t>Automatikus szkennelés</w:t>
      </w:r>
    </w:p>
    <w:p w14:paraId="424D7A62" w14:textId="65B875A4" w:rsidR="00F12B77" w:rsidRPr="004F5368" w:rsidRDefault="00F12B77" w:rsidP="00F12B77">
      <w:pPr>
        <w:pStyle w:val="BodytextUserManual"/>
        <w:spacing w:before="156" w:after="156"/>
        <w:rPr>
          <w:color w:val="000000" w:themeColor="text1"/>
        </w:rPr>
      </w:pPr>
      <w:r w:rsidRPr="004F5368">
        <w:lastRenderedPageBreak/>
        <w:t>Az Automatikus keresés funkció, amely a jármű összes elérhető rendszerének automatikus keresésének elindítására használható, a diagnosztikai funkció elérésekor a navigációs sávon jelenik meg</w:t>
      </w:r>
      <w:r w:rsidR="00C26ACF" w:rsidRPr="004F5368">
        <w:t>.</w:t>
      </w:r>
    </w:p>
    <w:p w14:paraId="315CE868" w14:textId="77777777" w:rsidR="00F12B77" w:rsidRPr="004F5368" w:rsidRDefault="00F12B77" w:rsidP="00F12B77">
      <w:pPr>
        <w:pStyle w:val="BodytextUserManual"/>
        <w:spacing w:before="156" w:after="156"/>
      </w:pPr>
      <w:bookmarkStart w:id="183" w:name="OLE_LINK60"/>
      <w:r w:rsidRPr="004F5368">
        <w:rPr>
          <w:rFonts w:eastAsiaTheme="minorEastAsia"/>
        </w:rPr>
        <w:t xml:space="preserve">Az Automatikus keresés képernyőn két fül található: </w:t>
      </w:r>
      <w:r w:rsidRPr="004F5368">
        <w:t>a Topológia fül és a Lista fül.</w:t>
      </w:r>
    </w:p>
    <w:bookmarkEnd w:id="183"/>
    <w:p w14:paraId="544C9959" w14:textId="77777777" w:rsidR="00F12B77" w:rsidRPr="004F5368" w:rsidRDefault="00F12B77" w:rsidP="00BE283D">
      <w:pPr>
        <w:pStyle w:val="aa"/>
        <w:numPr>
          <w:ilvl w:val="0"/>
          <w:numId w:val="43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Topológia fül</w:t>
      </w:r>
    </w:p>
    <w:p w14:paraId="19A3D4AF" w14:textId="728ADF24" w:rsidR="00F12B77" w:rsidRPr="004F5368" w:rsidRDefault="00F12B77" w:rsidP="00F12B77">
      <w:pPr>
        <w:pStyle w:val="aa"/>
        <w:spacing w:before="156" w:after="156"/>
        <w:ind w:left="704" w:firstLine="0"/>
        <w:rPr>
          <w:rFonts w:cs="Arial"/>
        </w:rPr>
      </w:pPr>
      <w:r w:rsidRPr="004F5368">
        <w:rPr>
          <w:rFonts w:cs="Arial"/>
        </w:rPr>
        <w:t xml:space="preserve">Számos járműmárka, többek között a Volkswagen, Audi, BMW, Ford, Land Rover, Jaguar, Chrysler, Fiat, Volvo </w:t>
      </w:r>
      <w:r w:rsidR="000057C6" w:rsidRPr="004F5368">
        <w:rPr>
          <w:rFonts w:cs="Arial"/>
        </w:rPr>
        <w:t xml:space="preserve">stb. esetében </w:t>
      </w:r>
      <w:r w:rsidRPr="004F5368">
        <w:rPr>
          <w:rFonts w:cs="Arial"/>
        </w:rPr>
        <w:t>elérhető egy topológiai térkép, amely bemutatja a járműrendszerek közötti kapcsolatot. A vizsgált jármű ECU rendszere topológiai diagram formájában jelenik meg, amely leírja a járművezérlő áramkör kábeleinek és rendszereinek elrendezését, valamint az adatátvitelhez használt útvonalat.</w:t>
      </w:r>
    </w:p>
    <w:p w14:paraId="28D8B266" w14:textId="32A6A780" w:rsidR="00894C80" w:rsidRPr="004F5368" w:rsidRDefault="00A560F5" w:rsidP="00A560F5">
      <w:pPr>
        <w:pStyle w:val="aa"/>
        <w:spacing w:before="156" w:after="156"/>
        <w:ind w:left="704" w:firstLine="0"/>
        <w:rPr>
          <w:rFonts w:cs="Arial"/>
        </w:rPr>
      </w:pPr>
      <w:r w:rsidRPr="004F5368">
        <w:rPr>
          <w:rFonts w:cs="Arial"/>
        </w:rPr>
        <w:t xml:space="preserve">Rendszer kiválasztásakor a jobb oldalon megjelennek az olyan információk, mint az ECU leírása, a hibakódok, a helymeghatározó grafikák </w:t>
      </w:r>
      <w:r w:rsidR="000057C6" w:rsidRPr="004F5368">
        <w:rPr>
          <w:rFonts w:cs="Arial"/>
        </w:rPr>
        <w:t>és a PING hálózat.</w:t>
      </w:r>
    </w:p>
    <w:p w14:paraId="3D22FFE3" w14:textId="19F29068" w:rsidR="00F12B77" w:rsidRPr="004F5368" w:rsidRDefault="004A503C" w:rsidP="00071F5E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099AA6F9" wp14:editId="0D045E7D">
            <wp:extent cx="2834851" cy="1969200"/>
            <wp:effectExtent l="0" t="0" r="3810" b="0"/>
            <wp:docPr id="180" name="图片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4851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9E5AD" w14:textId="352D33C1" w:rsidR="00A86570" w:rsidRPr="004F5368" w:rsidRDefault="009B2873" w:rsidP="00DF7655">
      <w:pPr>
        <w:pStyle w:val="ab"/>
        <w:spacing w:before="156" w:after="156"/>
        <w:ind w:left="0"/>
        <w:rPr>
          <w:rFonts w:cs="Arial"/>
          <w:i/>
        </w:rPr>
      </w:pPr>
      <w:bookmarkStart w:id="184" w:name="_Ref103246904"/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F12B77" w:rsidRPr="004F5368">
        <w:rPr>
          <w:rFonts w:cs="Arial"/>
        </w:rPr>
        <w:fldChar w:fldCharType="begin"/>
      </w:r>
      <w:r w:rsidR="00F12B77" w:rsidRPr="004F5368">
        <w:rPr>
          <w:rFonts w:cs="Arial"/>
        </w:rPr>
        <w:instrText xml:space="preserve"> SEQ Figure \* ARABIC \s 1 </w:instrText>
      </w:r>
      <w:r w:rsidR="00F12B77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9</w:t>
      </w:r>
      <w:r w:rsidR="00F12B77" w:rsidRPr="004F5368">
        <w:rPr>
          <w:rFonts w:cs="Arial"/>
        </w:rPr>
        <w:fldChar w:fldCharType="end"/>
      </w:r>
      <w:r w:rsidR="00F12B77" w:rsidRPr="004F5368">
        <w:rPr>
          <w:rFonts w:cs="Arial"/>
        </w:rPr>
        <w:t xml:space="preserve"> </w:t>
      </w:r>
      <w:r w:rsidR="00F12B77" w:rsidRPr="004F5368">
        <w:rPr>
          <w:rFonts w:cs="Arial"/>
          <w:i/>
        </w:rPr>
        <w:t>Topológia fül</w:t>
      </w:r>
      <w:bookmarkEnd w:id="184"/>
    </w:p>
    <w:p w14:paraId="773F36E4" w14:textId="77777777" w:rsidR="00F12B77" w:rsidRPr="004F5368" w:rsidRDefault="00F12B77" w:rsidP="00BE283D">
      <w:pPr>
        <w:pStyle w:val="aa"/>
        <w:numPr>
          <w:ilvl w:val="0"/>
          <w:numId w:val="43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Lista fül oldal</w:t>
      </w:r>
    </w:p>
    <w:p w14:paraId="4F29C0EF" w14:textId="77777777" w:rsidR="00F12B77" w:rsidRPr="004F5368" w:rsidRDefault="00F12B77" w:rsidP="00F12B77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cs="Arial"/>
        </w:rPr>
        <w:t>A Lista fül oldal a legtöbb járműhöz elérhető.</w:t>
      </w:r>
    </w:p>
    <w:p w14:paraId="0FDB699E" w14:textId="46026AD6" w:rsidR="00F12B77" w:rsidRPr="004F5368" w:rsidRDefault="004A503C" w:rsidP="0076065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65C96EA1" wp14:editId="7BA5FCFD">
            <wp:extent cx="2804042" cy="1908000"/>
            <wp:effectExtent l="0" t="0" r="0" b="0"/>
            <wp:docPr id="181" name="图片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4042" cy="19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F8F3D" w14:textId="59BA130F" w:rsidR="00F12B77" w:rsidRPr="004F5368" w:rsidRDefault="009B2873" w:rsidP="00A35788">
      <w:pPr>
        <w:pStyle w:val="ab"/>
        <w:spacing w:beforeLines="20" w:before="62" w:after="156"/>
        <w:ind w:left="0"/>
        <w:rPr>
          <w:rFonts w:cs="Arial"/>
          <w:i/>
          <w:iCs/>
        </w:rPr>
      </w:pPr>
      <w:bookmarkStart w:id="185" w:name="_Ref103246974"/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F12B77" w:rsidRPr="004F5368">
        <w:rPr>
          <w:rFonts w:cs="Arial"/>
        </w:rPr>
        <w:fldChar w:fldCharType="begin"/>
      </w:r>
      <w:r w:rsidR="00F12B77" w:rsidRPr="004F5368">
        <w:rPr>
          <w:rFonts w:cs="Arial"/>
        </w:rPr>
        <w:instrText xml:space="preserve"> SEQ Figure \* ARABIC \s 1 </w:instrText>
      </w:r>
      <w:r w:rsidR="00F12B77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10</w:t>
      </w:r>
      <w:r w:rsidR="00F12B77" w:rsidRPr="004F5368">
        <w:rPr>
          <w:rFonts w:cs="Arial"/>
        </w:rPr>
        <w:fldChar w:fldCharType="end"/>
      </w:r>
      <w:r w:rsidR="00F12B77" w:rsidRPr="004F5368">
        <w:rPr>
          <w:rFonts w:cs="Arial"/>
        </w:rPr>
        <w:t xml:space="preserve"> </w:t>
      </w:r>
      <w:r w:rsidR="00F12B77" w:rsidRPr="004F5368">
        <w:rPr>
          <w:rFonts w:cs="Arial"/>
          <w:i/>
          <w:iCs/>
        </w:rPr>
        <w:t>Lista fül oldal</w:t>
      </w:r>
      <w:bookmarkEnd w:id="185"/>
    </w:p>
    <w:p w14:paraId="645788FB" w14:textId="77777777" w:rsidR="00015FA3" w:rsidRPr="004F5368" w:rsidRDefault="00015FA3" w:rsidP="00015FA3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bookmarkStart w:id="186" w:name="OLE_LINK36"/>
      <w:r w:rsidRPr="004F5368">
        <w:rPr>
          <w:rFonts w:cs="Arial"/>
          <w:b/>
          <w:bCs/>
        </w:rPr>
        <w:t>Automatikus keresés funkció végrehajtásához</w:t>
      </w:r>
    </w:p>
    <w:bookmarkEnd w:id="186"/>
    <w:p w14:paraId="0D2EF6C7" w14:textId="77777777" w:rsidR="00015FA3" w:rsidRPr="004F5368" w:rsidRDefault="00015FA3" w:rsidP="00015FA3">
      <w:pPr>
        <w:pStyle w:val="aa"/>
        <w:spacing w:beforeLines="20" w:before="62" w:afterLines="20" w:after="62"/>
        <w:ind w:left="998"/>
        <w:rPr>
          <w:rFonts w:cs="Arial"/>
          <w:b/>
        </w:rPr>
      </w:pPr>
      <w:r w:rsidRPr="004F5368">
        <w:rPr>
          <w:rFonts w:cs="Arial"/>
        </w:rPr>
        <w:t>Vegyük például a topológiát:</w:t>
      </w:r>
    </w:p>
    <w:p w14:paraId="5DBDF1DB" w14:textId="7DCA3D3D" w:rsidR="00015FA3" w:rsidRPr="004F5368" w:rsidRDefault="004A503C" w:rsidP="009B2873">
      <w:pPr>
        <w:pStyle w:val="16"/>
        <w:widowControl/>
        <w:numPr>
          <w:ilvl w:val="0"/>
          <w:numId w:val="47"/>
        </w:numPr>
        <w:spacing w:beforeLines="20" w:before="62" w:afterLines="20" w:after="62"/>
        <w:ind w:leftChars="0" w:left="998" w:hanging="357"/>
      </w:pPr>
      <w:r w:rsidRPr="004F5368">
        <w:rPr>
          <w:rFonts w:eastAsiaTheme="minorEastAsia"/>
          <w:bCs w:val="0"/>
          <w:szCs w:val="18"/>
        </w:rPr>
        <w:t xml:space="preserve">Koppintson a </w:t>
      </w:r>
      <w:r w:rsidRPr="004F5368">
        <w:rPr>
          <w:rFonts w:eastAsiaTheme="minorEastAsia"/>
          <w:b/>
          <w:bCs w:val="0"/>
          <w:szCs w:val="18"/>
        </w:rPr>
        <w:t xml:space="preserve">Diagnosztika </w:t>
      </w:r>
      <w:r w:rsidRPr="004F5368">
        <w:rPr>
          <w:rFonts w:eastAsiaTheme="minorEastAsia"/>
          <w:bCs w:val="0"/>
          <w:szCs w:val="18"/>
        </w:rPr>
        <w:t>alkalmazás gombra a MaxiSys Feladatmenüben. Válassza ki a megfelelő járműinformációkat, és lépjen be a Diagnosztika főmenü képernyőjére</w:t>
      </w:r>
      <w:r w:rsidR="00015FA3" w:rsidRPr="004F5368">
        <w:t xml:space="preserve"> (lásd</w:t>
      </w:r>
      <w:r w:rsidR="009B2873" w:rsidRPr="004F5368">
        <w:t xml:space="preserve"> a </w:t>
      </w:r>
      <w:hyperlink w:anchor="Ábra_6_8" w:history="1">
        <w:r w:rsidR="009B2873" w:rsidRPr="004F5368">
          <w:rPr>
            <w:rStyle w:val="a9"/>
            <w:rFonts w:eastAsia="宋体"/>
            <w:bCs w:val="0"/>
            <w:i/>
            <w:u w:val="none"/>
          </w:rPr>
          <w:t>Ábra 6-8 Diagnosztika főmenü képernyő</w:t>
        </w:r>
      </w:hyperlink>
      <w:r w:rsidR="00015FA3" w:rsidRPr="004F5368">
        <w:t>).</w:t>
      </w:r>
    </w:p>
    <w:p w14:paraId="5AF435EC" w14:textId="77777777" w:rsidR="00015FA3" w:rsidRPr="004F5368" w:rsidRDefault="00015FA3" w:rsidP="000636E9">
      <w:pPr>
        <w:pStyle w:val="16"/>
        <w:widowControl/>
        <w:numPr>
          <w:ilvl w:val="0"/>
          <w:numId w:val="47"/>
        </w:numPr>
        <w:spacing w:beforeLines="20" w:before="62" w:afterLines="20" w:after="62"/>
        <w:ind w:leftChars="0" w:left="998" w:hanging="357"/>
      </w:pPr>
      <w:r w:rsidRPr="004F5368">
        <w:t xml:space="preserve">Válassza </w:t>
      </w:r>
      <w:r w:rsidRPr="004F5368">
        <w:rPr>
          <w:b/>
        </w:rPr>
        <w:t xml:space="preserve">az Automatikus keresés lehetőséget </w:t>
      </w:r>
      <w:r w:rsidRPr="004F5368">
        <w:t>a navigációs sávon.</w:t>
      </w:r>
    </w:p>
    <w:p w14:paraId="65C596FE" w14:textId="77777777" w:rsidR="00015FA3" w:rsidRPr="004F5368" w:rsidRDefault="00015FA3" w:rsidP="000636E9">
      <w:pPr>
        <w:pStyle w:val="16"/>
        <w:widowControl/>
        <w:numPr>
          <w:ilvl w:val="0"/>
          <w:numId w:val="47"/>
        </w:numPr>
        <w:spacing w:beforeLines="20" w:before="62" w:afterLines="20" w:after="62"/>
        <w:ind w:leftChars="0" w:left="998" w:hanging="357"/>
      </w:pPr>
      <w:r w:rsidRPr="004F5368">
        <w:t xml:space="preserve">A topológiai térkép a fő részben jelenik meg. Koppintson a képernyő alján található </w:t>
      </w:r>
      <w:r w:rsidRPr="004F5368">
        <w:rPr>
          <w:b/>
        </w:rPr>
        <w:t>Hibakeresés gombra a járműrendszer moduljainak beolvasásához.</w:t>
      </w:r>
    </w:p>
    <w:p w14:paraId="33733E4F" w14:textId="61901106" w:rsidR="00A81FA4" w:rsidRPr="004F5368" w:rsidRDefault="00A81FA4" w:rsidP="00015FA3">
      <w:pPr>
        <w:pStyle w:val="aa"/>
        <w:spacing w:before="156" w:after="156"/>
        <w:ind w:left="283" w:firstLine="0"/>
        <w:rPr>
          <w:rFonts w:cs="Arial"/>
          <w:b/>
          <w:bCs/>
        </w:rPr>
      </w:pPr>
      <w:r w:rsidRPr="004F5368">
        <w:rPr>
          <w:rFonts w:cs="Arial"/>
          <w:b/>
          <w:bCs/>
        </w:rPr>
        <w:t>Automatikus szkennelés eredményei</w:t>
      </w:r>
    </w:p>
    <w:p w14:paraId="1F61C88D" w14:textId="77777777" w:rsidR="00CB116C" w:rsidRPr="004F5368" w:rsidRDefault="00CB116C" w:rsidP="003B6AAF">
      <w:pPr>
        <w:pStyle w:val="aa"/>
        <w:numPr>
          <w:ilvl w:val="0"/>
          <w:numId w:val="260"/>
        </w:num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>Topológia fül</w:t>
      </w:r>
    </w:p>
    <w:p w14:paraId="2773EB2F" w14:textId="4806B825" w:rsidR="00F12B77" w:rsidRPr="004F5368" w:rsidRDefault="004A503C" w:rsidP="0075282B">
      <w:pPr>
        <w:pStyle w:val="BodytextUserManual"/>
        <w:spacing w:beforeLines="20" w:before="62" w:afterLines="20" w:after="62" w:line="48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44D34107" wp14:editId="77727E5C">
            <wp:extent cx="2868815" cy="1958400"/>
            <wp:effectExtent l="0" t="0" r="8255" b="3810"/>
            <wp:docPr id="182" name="图片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815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123767" w14:textId="7E8CD121" w:rsidR="00F12B77" w:rsidRPr="004F5368" w:rsidRDefault="009B2873" w:rsidP="00A35788">
      <w:pPr>
        <w:pStyle w:val="ab"/>
        <w:spacing w:beforeLines="20" w:before="62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11</w:t>
      </w:r>
      <w:r w:rsidR="0051738A" w:rsidRPr="004F5368">
        <w:rPr>
          <w:rFonts w:cs="Arial"/>
          <w:noProof/>
        </w:rPr>
        <w:fldChar w:fldCharType="end"/>
      </w:r>
      <w:r w:rsidR="00F12B77" w:rsidRPr="004F5368">
        <w:rPr>
          <w:rFonts w:cs="Arial"/>
        </w:rPr>
        <w:t xml:space="preserve"> </w:t>
      </w:r>
      <w:r w:rsidR="00F12B77" w:rsidRPr="004F5368">
        <w:rPr>
          <w:rFonts w:cs="Arial"/>
          <w:i/>
          <w:iCs/>
        </w:rPr>
        <w:t>Szkennelési eredmények a Topológia fül 1. oldalán</w:t>
      </w:r>
    </w:p>
    <w:p w14:paraId="0AD3B9F1" w14:textId="26D6E076" w:rsidR="00015FA3" w:rsidRPr="004F5368" w:rsidRDefault="00015FA3" w:rsidP="00015FA3">
      <w:pPr>
        <w:pStyle w:val="aa"/>
        <w:spacing w:beforeLines="20" w:before="62" w:afterLines="20" w:after="62"/>
        <w:ind w:left="283" w:firstLine="0"/>
        <w:rPr>
          <w:rFonts w:cs="Arial"/>
        </w:rPr>
      </w:pPr>
      <w:r w:rsidRPr="004F5368">
        <w:rPr>
          <w:rFonts w:cs="Arial"/>
        </w:rPr>
        <w:lastRenderedPageBreak/>
        <w:t>A hibák teljes száma a jobb felső sarokban jelenik meg, az eredmények pedig a szkennelés után különböző színekben jelennek meg:</w:t>
      </w:r>
    </w:p>
    <w:p w14:paraId="7790F8B0" w14:textId="77777777" w:rsidR="00015FA3" w:rsidRPr="004F5368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4F5368">
        <w:t>Zöld: a rendszer nem észlelt hibákat.</w:t>
      </w:r>
    </w:p>
    <w:p w14:paraId="0FA1633D" w14:textId="77777777" w:rsidR="00015FA3" w:rsidRPr="004F5368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4F5368">
        <w:t>Piros: a rendszer hibákat észlelt. A hibák száma a rendszer jobb felső sarkában látható.</w:t>
      </w:r>
    </w:p>
    <w:p w14:paraId="3D68D2D5" w14:textId="77777777" w:rsidR="00015FA3" w:rsidRPr="004F5368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4F5368">
        <w:t>Szürke: a rendszer nem kapott választ.</w:t>
      </w:r>
    </w:p>
    <w:p w14:paraId="796D0DA4" w14:textId="1B276CAE" w:rsidR="00015FA3" w:rsidRPr="004F5368" w:rsidRDefault="00015FA3" w:rsidP="000636E9">
      <w:pPr>
        <w:pStyle w:val="BodytextUserManual"/>
        <w:numPr>
          <w:ilvl w:val="0"/>
          <w:numId w:val="46"/>
        </w:numPr>
        <w:spacing w:beforeLines="20" w:before="62" w:afterLines="20" w:after="62"/>
        <w:ind w:left="640" w:hanging="357"/>
      </w:pPr>
      <w:r w:rsidRPr="004F5368">
        <w:t>Kék</w:t>
      </w:r>
      <w:r w:rsidR="00827639" w:rsidRPr="004F5368">
        <w:t>:</w:t>
      </w:r>
      <w:r w:rsidRPr="004F5368">
        <w:t xml:space="preserve"> a rendszert nem vizsgálták át.</w:t>
      </w:r>
    </w:p>
    <w:p w14:paraId="604A5CEB" w14:textId="12CA653D" w:rsidR="00A81FA4" w:rsidRPr="004F5368" w:rsidRDefault="00F32472" w:rsidP="00A81FA4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A szkennelés után megérinthet egy hibás rendszert, hogy megtekinthesse az információkat, például a részletes hibakódokat, a helymeghatározó grafikákat </w:t>
      </w:r>
      <w:r w:rsidR="003F7E54" w:rsidRPr="004F5368">
        <w:rPr>
          <w:rFonts w:cs="Arial"/>
        </w:rPr>
        <w:t xml:space="preserve">és </w:t>
      </w:r>
      <w:r w:rsidRPr="004F5368">
        <w:rPr>
          <w:rFonts w:cs="Arial"/>
        </w:rPr>
        <w:t>a PING hálózatot a jobb oldalon.</w:t>
      </w:r>
    </w:p>
    <w:p w14:paraId="2B68F8E1" w14:textId="0E2A5A0B" w:rsidR="00505734" w:rsidRPr="004F5368" w:rsidRDefault="004A503C" w:rsidP="00993633">
      <w:pPr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09CD0AE0" wp14:editId="1A26F3AB">
            <wp:extent cx="2867593" cy="1954800"/>
            <wp:effectExtent l="0" t="0" r="9525" b="7620"/>
            <wp:docPr id="184" name="图片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593" cy="195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E045C" w14:textId="599C2C6A" w:rsidR="00505734" w:rsidRPr="004F5368" w:rsidRDefault="009B2873" w:rsidP="00505734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12</w:t>
      </w:r>
      <w:r w:rsidR="0051738A" w:rsidRPr="004F5368">
        <w:rPr>
          <w:rFonts w:cs="Arial"/>
          <w:noProof/>
        </w:rPr>
        <w:fldChar w:fldCharType="end"/>
      </w:r>
      <w:r w:rsidR="00505734" w:rsidRPr="004F5368">
        <w:rPr>
          <w:rFonts w:cs="Arial"/>
        </w:rPr>
        <w:t xml:space="preserve"> </w:t>
      </w:r>
      <w:r w:rsidR="00505734" w:rsidRPr="004F5368">
        <w:rPr>
          <w:rFonts w:cs="Arial"/>
          <w:i/>
          <w:iCs/>
        </w:rPr>
        <w:t>Szkennelési eredmények a Topológia fül 2. oldalán</w:t>
      </w:r>
    </w:p>
    <w:p w14:paraId="062D182F" w14:textId="00B43E13" w:rsidR="00F32472" w:rsidRPr="004F5368" w:rsidRDefault="00F32472" w:rsidP="00F32472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>Rendszerbelépés gombra</w:t>
      </w:r>
      <w:r w:rsidRPr="004F5368">
        <w:rPr>
          <w:rFonts w:cs="Arial"/>
        </w:rPr>
        <w:t xml:space="preserve"> gombot az alján a további műveletekhez diagnosztikát végez vagy funkciókat hajt végre az észlelt hibák alapján a „Hey Max” kezdetű hangparancsokkal.</w:t>
      </w:r>
    </w:p>
    <w:p w14:paraId="75AC4A6E" w14:textId="06A47137" w:rsidR="00CB116C" w:rsidRPr="004F5368" w:rsidRDefault="00CB116C" w:rsidP="003B6AAF">
      <w:pPr>
        <w:pStyle w:val="aa"/>
        <w:numPr>
          <w:ilvl w:val="0"/>
          <w:numId w:val="260"/>
        </w:num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>Lista fül oldal</w:t>
      </w:r>
    </w:p>
    <w:p w14:paraId="3237AC59" w14:textId="3354CDB0" w:rsidR="00F12B77" w:rsidRPr="004F5368" w:rsidRDefault="004A503C" w:rsidP="000868E7">
      <w:pPr>
        <w:pStyle w:val="Text"/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5763B8EB" wp14:editId="27BA035D">
            <wp:extent cx="2867208" cy="1965600"/>
            <wp:effectExtent l="0" t="0" r="0" b="0"/>
            <wp:docPr id="185" name="图片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208" cy="19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BAEF2" w14:textId="378F5D58" w:rsidR="00F12B77" w:rsidRPr="004F5368" w:rsidRDefault="009B2873" w:rsidP="00F12B77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13</w:t>
      </w:r>
      <w:r w:rsidR="0051738A" w:rsidRPr="004F5368">
        <w:rPr>
          <w:rFonts w:cs="Arial"/>
          <w:noProof/>
        </w:rPr>
        <w:fldChar w:fldCharType="end"/>
      </w:r>
      <w:r w:rsidR="00F12B77" w:rsidRPr="004F5368">
        <w:rPr>
          <w:rFonts w:cs="Arial"/>
        </w:rPr>
        <w:t xml:space="preserve"> </w:t>
      </w:r>
      <w:r w:rsidR="00F12B77" w:rsidRPr="004F5368">
        <w:rPr>
          <w:rFonts w:cs="Arial"/>
          <w:i/>
          <w:iCs/>
        </w:rPr>
        <w:t>Szkennelési eredmények a Lista fülön</w:t>
      </w:r>
    </w:p>
    <w:p w14:paraId="2E759D69" w14:textId="6261F53D" w:rsidR="002B0939" w:rsidRPr="004F5368" w:rsidRDefault="002B0939" w:rsidP="002B0939">
      <w:pPr>
        <w:spacing w:before="156" w:after="156"/>
        <w:rPr>
          <w:rFonts w:cs="Arial"/>
        </w:rPr>
      </w:pPr>
      <w:r w:rsidRPr="004F5368">
        <w:rPr>
          <w:rFonts w:cs="Arial"/>
        </w:rPr>
        <w:t>A hibák teljes száma a jobb felső sarokban jelenik meg. A részletes vizsgálati eredmények négy oszlopban jelennek meg.</w:t>
      </w:r>
    </w:p>
    <w:p w14:paraId="3D31D593" w14:textId="77777777" w:rsidR="00015FA3" w:rsidRPr="004F5368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4F5368">
        <w:rPr>
          <w:rFonts w:cs="Arial"/>
        </w:rPr>
        <w:t>1. oszlop – a rendszerszámokat jeleníti meg</w:t>
      </w:r>
    </w:p>
    <w:p w14:paraId="3BDB4696" w14:textId="77777777" w:rsidR="00015FA3" w:rsidRPr="004F5368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4F5368">
        <w:rPr>
          <w:rFonts w:cs="Arial"/>
        </w:rPr>
        <w:t>2. oszlop – a beolvasott rendszereket jeleníti meg</w:t>
      </w:r>
    </w:p>
    <w:p w14:paraId="662FCEB1" w14:textId="77777777" w:rsidR="00015FA3" w:rsidRPr="004F5368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4F5368">
        <w:rPr>
          <w:rFonts w:cs="Arial"/>
        </w:rPr>
        <w:t>3. oszlop – a vizsgálat eredményeit jeleníti meg</w:t>
      </w:r>
    </w:p>
    <w:p w14:paraId="53195336" w14:textId="3C36B5C1" w:rsidR="00015FA3" w:rsidRPr="004F5368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4F5368">
        <w:rPr>
          <w:rFonts w:cs="Arial"/>
          <w:b/>
          <w:szCs w:val="18"/>
        </w:rPr>
        <w:t>Hiba | #</w:t>
      </w:r>
      <w:r w:rsidR="00827639" w:rsidRPr="004F5368">
        <w:rPr>
          <w:rFonts w:cs="Arial"/>
          <w:b/>
          <w:szCs w:val="18"/>
        </w:rPr>
        <w:t>:</w:t>
      </w:r>
      <w:r w:rsidRPr="004F5368">
        <w:rPr>
          <w:rFonts w:cs="Arial"/>
          <w:b/>
          <w:szCs w:val="18"/>
        </w:rPr>
        <w:t xml:space="preserve"> </w:t>
      </w:r>
      <w:r w:rsidRPr="004F5368">
        <w:rPr>
          <w:rFonts w:cs="Arial"/>
          <w:szCs w:val="18"/>
        </w:rPr>
        <w:t>Jelzi</w:t>
      </w:r>
      <w:r w:rsidRPr="004F5368">
        <w:rPr>
          <w:rFonts w:cs="Arial"/>
          <w:b/>
          <w:szCs w:val="18"/>
        </w:rPr>
        <w:t xml:space="preserve"> </w:t>
      </w:r>
      <w:r w:rsidRPr="004F5368">
        <w:rPr>
          <w:rFonts w:cs="Arial"/>
          <w:szCs w:val="18"/>
        </w:rPr>
        <w:t>van(nak) észlelt hibakód(ok); a "#" a észlelt hibák számát jelzi.</w:t>
      </w:r>
    </w:p>
    <w:p w14:paraId="0D9A2293" w14:textId="613CBB4E" w:rsidR="00015FA3" w:rsidRPr="004F5368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4F5368">
        <w:rPr>
          <w:rFonts w:cs="Arial"/>
          <w:b/>
          <w:szCs w:val="18"/>
        </w:rPr>
        <w:t>Megfelelt | Hibátlan</w:t>
      </w:r>
      <w:r w:rsidR="00827639" w:rsidRPr="004F5368">
        <w:rPr>
          <w:rFonts w:cs="Arial"/>
          <w:b/>
          <w:szCs w:val="18"/>
        </w:rPr>
        <w:t>:</w:t>
      </w:r>
      <w:r w:rsidRPr="004F5368">
        <w:rPr>
          <w:rFonts w:cs="Arial"/>
          <w:b/>
          <w:szCs w:val="18"/>
        </w:rPr>
        <w:t xml:space="preserve"> </w:t>
      </w:r>
      <w:r w:rsidRPr="004F5368">
        <w:rPr>
          <w:rFonts w:cs="Arial"/>
          <w:szCs w:val="18"/>
        </w:rPr>
        <w:t>Azt jelzi, hogy a rendszer átvizsgálásra került, és nem észleltek hibát.</w:t>
      </w:r>
    </w:p>
    <w:p w14:paraId="6D2D20B7" w14:textId="4BE6DD21" w:rsidR="00015FA3" w:rsidRPr="004F5368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4F5368">
        <w:rPr>
          <w:rFonts w:cs="Arial"/>
          <w:b/>
          <w:szCs w:val="18"/>
        </w:rPr>
        <w:t>Nincs beolvasva</w:t>
      </w:r>
      <w:r w:rsidR="00827639" w:rsidRPr="004F5368">
        <w:rPr>
          <w:rFonts w:cs="Arial"/>
          <w:b/>
          <w:szCs w:val="18"/>
        </w:rPr>
        <w:t>:</w:t>
      </w:r>
      <w:r w:rsidRPr="004F5368">
        <w:rPr>
          <w:rFonts w:cs="Arial"/>
          <w:bCs/>
          <w:szCs w:val="18"/>
        </w:rPr>
        <w:t xml:space="preserve"> </w:t>
      </w:r>
      <w:r w:rsidRPr="004F5368">
        <w:rPr>
          <w:rFonts w:cs="Arial"/>
          <w:szCs w:val="18"/>
        </w:rPr>
        <w:t>Azt jelzi, hogy a rendszert nem vizsgálták be.</w:t>
      </w:r>
    </w:p>
    <w:p w14:paraId="774CF8F9" w14:textId="03B5BDB9" w:rsidR="00015FA3" w:rsidRPr="004F5368" w:rsidRDefault="00015FA3" w:rsidP="002B0939">
      <w:pPr>
        <w:pStyle w:val="aa"/>
        <w:widowControl w:val="0"/>
        <w:numPr>
          <w:ilvl w:val="0"/>
          <w:numId w:val="44"/>
        </w:numPr>
        <w:spacing w:beforeLines="20" w:before="62" w:afterLines="20" w:after="62"/>
        <w:ind w:left="998" w:hanging="357"/>
        <w:rPr>
          <w:rFonts w:cs="Arial"/>
          <w:szCs w:val="18"/>
        </w:rPr>
      </w:pPr>
      <w:r w:rsidRPr="004F5368">
        <w:rPr>
          <w:rFonts w:cs="Arial"/>
          <w:b/>
          <w:szCs w:val="18"/>
        </w:rPr>
        <w:t>Nincs válasz</w:t>
      </w:r>
      <w:r w:rsidR="00827639" w:rsidRPr="004F5368">
        <w:rPr>
          <w:rFonts w:cs="Arial"/>
          <w:b/>
          <w:szCs w:val="18"/>
        </w:rPr>
        <w:t>:</w:t>
      </w:r>
      <w:r w:rsidRPr="004F5368">
        <w:rPr>
          <w:rFonts w:cs="Arial"/>
          <w:b/>
          <w:szCs w:val="18"/>
        </w:rPr>
        <w:t xml:space="preserve"> </w:t>
      </w:r>
      <w:r w:rsidRPr="004F5368">
        <w:rPr>
          <w:rFonts w:cs="Arial"/>
          <w:szCs w:val="18"/>
        </w:rPr>
        <w:t>Azt jelzi, hogy a rendszer nem kapott választ.</w:t>
      </w:r>
    </w:p>
    <w:p w14:paraId="5EF86942" w14:textId="16CEA46D" w:rsidR="00015FA3" w:rsidRPr="004F5368" w:rsidRDefault="00015FA3" w:rsidP="000636E9">
      <w:pPr>
        <w:pStyle w:val="aa"/>
        <w:widowControl w:val="0"/>
        <w:numPr>
          <w:ilvl w:val="0"/>
          <w:numId w:val="45"/>
        </w:numPr>
        <w:spacing w:beforeLines="20" w:before="62" w:afterLines="20" w:after="62"/>
        <w:ind w:left="640" w:hanging="357"/>
        <w:rPr>
          <w:rFonts w:cs="Arial"/>
        </w:rPr>
      </w:pPr>
      <w:r w:rsidRPr="004F5368">
        <w:rPr>
          <w:rFonts w:cs="Arial"/>
        </w:rPr>
        <w:t xml:space="preserve">4. oszlop – koppintson a </w:t>
      </w:r>
      <w:r w:rsidR="004A503C" w:rsidRPr="004F5368">
        <w:rPr>
          <w:rFonts w:cs="Arial"/>
          <w:noProof/>
        </w:rPr>
        <w:drawing>
          <wp:inline distT="0" distB="0" distL="0" distR="0" wp14:anchorId="1086B700" wp14:editId="1B2746D4">
            <wp:extent cx="137925" cy="108000"/>
            <wp:effectExtent l="0" t="0" r="0" b="6350"/>
            <wp:docPr id="177" name="图片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5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60247" w:rsidRPr="004F5368">
        <w:rPr>
          <w:rFonts w:cs="Arial"/>
        </w:rPr>
        <w:t xml:space="preserve"> </w:t>
      </w:r>
      <w:r w:rsidRPr="004F5368">
        <w:rPr>
          <w:rFonts w:cs="Arial"/>
        </w:rPr>
        <w:t>gombra egy rendszerbe való belépéshez további diagnosztika elvégzéséhez.</w:t>
      </w:r>
    </w:p>
    <w:p w14:paraId="6D6C855F" w14:textId="1A345BCA" w:rsidR="00F12B77" w:rsidRPr="004F5368" w:rsidRDefault="00F12B77" w:rsidP="00505734">
      <w:pPr>
        <w:spacing w:before="156" w:afterLines="20" w:after="62"/>
        <w:rPr>
          <w:rFonts w:cs="Arial"/>
        </w:rPr>
      </w:pPr>
      <w:r w:rsidRPr="004F5368">
        <w:rPr>
          <w:rFonts w:cs="Arial"/>
        </w:rPr>
        <w:t>Az alábbi táblázat röviden ismerteti az Automatikus keresés képernyő alján található funkciógombokat:</w:t>
      </w:r>
    </w:p>
    <w:p w14:paraId="77458FF5" w14:textId="614F64FD" w:rsidR="00F12B77" w:rsidRPr="004F5368" w:rsidRDefault="00660247" w:rsidP="00F12B77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6-3. táblázat: </w:t>
      </w:r>
      <w:r w:rsidR="00F12B77" w:rsidRPr="004F5368">
        <w:rPr>
          <w:rFonts w:cs="Arial"/>
          <w:i/>
        </w:rPr>
        <w:t>Funkciógombok leírása</w:t>
      </w:r>
    </w:p>
    <w:tbl>
      <w:tblPr>
        <w:tblStyle w:val="ac"/>
        <w:tblW w:w="6775" w:type="dxa"/>
        <w:jc w:val="center"/>
        <w:tblLayout w:type="fixed"/>
        <w:tblLook w:val="04A0" w:firstRow="1" w:lastRow="0" w:firstColumn="1" w:lastColumn="0" w:noHBand="0" w:noVBand="1"/>
      </w:tblPr>
      <w:tblGrid>
        <w:gridCol w:w="1610"/>
        <w:gridCol w:w="5165"/>
      </w:tblGrid>
      <w:tr w:rsidR="00F12B77" w:rsidRPr="004F5368" w14:paraId="344FA805" w14:textId="77777777" w:rsidTr="006444AB">
        <w:trPr>
          <w:trHeight w:val="337"/>
          <w:tblHeader/>
          <w:jc w:val="center"/>
        </w:trPr>
        <w:tc>
          <w:tcPr>
            <w:tcW w:w="1610" w:type="dxa"/>
            <w:shd w:val="clear" w:color="auto" w:fill="D9D9D9" w:themeFill="background1" w:themeFillShade="D9"/>
            <w:vAlign w:val="center"/>
          </w:tcPr>
          <w:p w14:paraId="42B0B359" w14:textId="77777777" w:rsidR="00F12B77" w:rsidRPr="004F5368" w:rsidRDefault="00F12B77" w:rsidP="006444AB">
            <w:pPr>
              <w:pStyle w:val="af"/>
              <w:spacing w:beforeLines="20" w:before="62" w:afterLines="20" w:after="62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Név</w:t>
            </w:r>
          </w:p>
        </w:tc>
        <w:tc>
          <w:tcPr>
            <w:tcW w:w="5165" w:type="dxa"/>
            <w:shd w:val="clear" w:color="auto" w:fill="D9D9D9" w:themeFill="background1" w:themeFillShade="D9"/>
            <w:vAlign w:val="center"/>
          </w:tcPr>
          <w:p w14:paraId="0FDD353A" w14:textId="77777777" w:rsidR="00F12B77" w:rsidRPr="004F5368" w:rsidRDefault="00F12B77" w:rsidP="006444AB">
            <w:pPr>
              <w:pStyle w:val="af"/>
              <w:spacing w:beforeLines="20" w:before="62" w:afterLines="20" w:after="62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F12B77" w:rsidRPr="004F5368" w14:paraId="044B2E2E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6EED9943" w14:textId="6260D460" w:rsidR="00F12B77" w:rsidRPr="004F5368" w:rsidRDefault="00660247" w:rsidP="006444AB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DVI</w:t>
            </w:r>
          </w:p>
        </w:tc>
        <w:tc>
          <w:tcPr>
            <w:tcW w:w="5165" w:type="dxa"/>
            <w:vAlign w:val="center"/>
          </w:tcPr>
          <w:p w14:paraId="2C1D8A30" w14:textId="19AE032A" w:rsidR="00F12B77" w:rsidRPr="004F5368" w:rsidRDefault="00A66DE8" w:rsidP="006444A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A DVI alkalmazás képernyőjének elérése.</w:t>
            </w:r>
          </w:p>
        </w:tc>
      </w:tr>
      <w:tr w:rsidR="00825681" w:rsidRPr="004F5368" w14:paraId="3881F16C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62882A06" w14:textId="2F9C7A01" w:rsidR="00825681" w:rsidRPr="004F5368" w:rsidRDefault="00825681" w:rsidP="006444AB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Távoli szakértő</w:t>
            </w:r>
          </w:p>
        </w:tc>
        <w:tc>
          <w:tcPr>
            <w:tcW w:w="5165" w:type="dxa"/>
            <w:vAlign w:val="center"/>
          </w:tcPr>
          <w:p w14:paraId="1CC123AA" w14:textId="370ED0A2" w:rsidR="00825681" w:rsidRPr="004F5368" w:rsidRDefault="00745201" w:rsidP="006444A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Kilép a Diagnosztika funkcióból, és a Távoli szakértő funkcióhoz ér el a távoli szerviz végrehajtásához.</w:t>
            </w:r>
          </w:p>
        </w:tc>
      </w:tr>
      <w:tr w:rsidR="00825681" w:rsidRPr="004F5368" w14:paraId="0C2EE083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43F7B01E" w14:textId="5495911D" w:rsidR="00825681" w:rsidRPr="004F5368" w:rsidRDefault="00825681" w:rsidP="006444AB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Járműadatok</w:t>
            </w:r>
          </w:p>
        </w:tc>
        <w:tc>
          <w:tcPr>
            <w:tcW w:w="5165" w:type="dxa"/>
            <w:vAlign w:val="center"/>
          </w:tcPr>
          <w:p w14:paraId="102C3D0D" w14:textId="53EE3086" w:rsidR="00825681" w:rsidRPr="004F5368" w:rsidRDefault="00764188" w:rsidP="006444AB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Megjeleníti a </w:t>
            </w:r>
            <w:r w:rsidR="00D305C1" w:rsidRPr="004F5368">
              <w:rPr>
                <w:rFonts w:cs="Arial"/>
              </w:rPr>
              <w:t xml:space="preserve">kapcsolódó </w:t>
            </w:r>
            <w:r w:rsidRPr="004F5368">
              <w:rPr>
                <w:rFonts w:cs="Arial"/>
              </w:rPr>
              <w:t>járműadatokat.</w:t>
            </w:r>
          </w:p>
        </w:tc>
      </w:tr>
      <w:tr w:rsidR="00825681" w:rsidRPr="004F5368" w14:paraId="4F6D5806" w14:textId="77777777" w:rsidTr="006444AB">
        <w:trPr>
          <w:trHeight w:val="312"/>
          <w:jc w:val="center"/>
        </w:trPr>
        <w:tc>
          <w:tcPr>
            <w:tcW w:w="1610" w:type="dxa"/>
            <w:vAlign w:val="center"/>
          </w:tcPr>
          <w:p w14:paraId="38056A12" w14:textId="7610BA24" w:rsidR="00825681" w:rsidRPr="004F5368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Jelentés</w:t>
            </w:r>
          </w:p>
        </w:tc>
        <w:tc>
          <w:tcPr>
            <w:tcW w:w="5165" w:type="dxa"/>
            <w:vAlign w:val="center"/>
          </w:tcPr>
          <w:p w14:paraId="42C30A42" w14:textId="7AC1F16F" w:rsidR="00825681" w:rsidRPr="004F5368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Jelentés formájában jeleníti meg a diagnosztikai adatokat.</w:t>
            </w:r>
          </w:p>
        </w:tc>
      </w:tr>
      <w:tr w:rsidR="00825681" w:rsidRPr="004F5368" w14:paraId="741D586B" w14:textId="77777777" w:rsidTr="006444AB">
        <w:trPr>
          <w:trHeight w:hRule="exact" w:val="401"/>
          <w:jc w:val="center"/>
        </w:trPr>
        <w:tc>
          <w:tcPr>
            <w:tcW w:w="1610" w:type="dxa"/>
            <w:vAlign w:val="center"/>
          </w:tcPr>
          <w:p w14:paraId="53374CE9" w14:textId="77777777" w:rsidR="00825681" w:rsidRPr="004F5368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lastRenderedPageBreak/>
              <w:t>Gyors törlés</w:t>
            </w:r>
          </w:p>
        </w:tc>
        <w:tc>
          <w:tcPr>
            <w:tcW w:w="5165" w:type="dxa"/>
            <w:vAlign w:val="center"/>
          </w:tcPr>
          <w:p w14:paraId="0B8E7B50" w14:textId="77777777" w:rsidR="00825681" w:rsidRPr="004F5368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Törli az összes hibainformációt a szkennelés után.</w:t>
            </w:r>
          </w:p>
        </w:tc>
      </w:tr>
      <w:tr w:rsidR="00825681" w:rsidRPr="004F5368" w14:paraId="0AD305E8" w14:textId="77777777" w:rsidTr="006444AB">
        <w:trPr>
          <w:trHeight w:val="321"/>
          <w:jc w:val="center"/>
        </w:trPr>
        <w:tc>
          <w:tcPr>
            <w:tcW w:w="1610" w:type="dxa"/>
            <w:vAlign w:val="center"/>
          </w:tcPr>
          <w:p w14:paraId="24D5EF18" w14:textId="77777777" w:rsidR="00825681" w:rsidRPr="004F5368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Hibakeresés</w:t>
            </w:r>
          </w:p>
        </w:tc>
        <w:tc>
          <w:tcPr>
            <w:tcW w:w="5165" w:type="dxa"/>
            <w:vAlign w:val="center"/>
          </w:tcPr>
          <w:p w14:paraId="3E4226B0" w14:textId="77777777" w:rsidR="00825681" w:rsidRPr="004F5368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Beolvassa a jármű rendszermoduljait.</w:t>
            </w:r>
          </w:p>
        </w:tc>
      </w:tr>
      <w:tr w:rsidR="00825681" w:rsidRPr="004F5368" w14:paraId="54F1056B" w14:textId="77777777" w:rsidTr="006444AB">
        <w:trPr>
          <w:trHeight w:val="370"/>
          <w:jc w:val="center"/>
        </w:trPr>
        <w:tc>
          <w:tcPr>
            <w:tcW w:w="1610" w:type="dxa"/>
            <w:vAlign w:val="center"/>
          </w:tcPr>
          <w:p w14:paraId="5C965232" w14:textId="77777777" w:rsidR="00825681" w:rsidRPr="004F5368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Szünet</w:t>
            </w:r>
          </w:p>
        </w:tc>
        <w:tc>
          <w:tcPr>
            <w:tcW w:w="5165" w:type="dxa"/>
            <w:vAlign w:val="center"/>
          </w:tcPr>
          <w:p w14:paraId="0DDC3BDB" w14:textId="77777777" w:rsidR="00825681" w:rsidRPr="004F5368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Szünetelteti a szkennelési folyamatot.</w:t>
            </w:r>
          </w:p>
        </w:tc>
      </w:tr>
      <w:tr w:rsidR="00825681" w:rsidRPr="004F5368" w14:paraId="4A1CB6D1" w14:textId="77777777" w:rsidTr="006444AB">
        <w:trPr>
          <w:trHeight w:val="355"/>
          <w:jc w:val="center"/>
        </w:trPr>
        <w:tc>
          <w:tcPr>
            <w:tcW w:w="1610" w:type="dxa"/>
            <w:vAlign w:val="center"/>
          </w:tcPr>
          <w:p w14:paraId="3D69B0F0" w14:textId="77777777" w:rsidR="00825681" w:rsidRPr="004F5368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Belépés a rendszerbe</w:t>
            </w:r>
          </w:p>
        </w:tc>
        <w:tc>
          <w:tcPr>
            <w:tcW w:w="5165" w:type="dxa"/>
            <w:vAlign w:val="center"/>
          </w:tcPr>
          <w:p w14:paraId="1AB5C394" w14:textId="77777777" w:rsidR="00825681" w:rsidRPr="004F5368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Belép az ECU rendszerbe.</w:t>
            </w:r>
          </w:p>
        </w:tc>
      </w:tr>
      <w:tr w:rsidR="00825681" w:rsidRPr="004F5368" w14:paraId="3D1D50F6" w14:textId="77777777" w:rsidTr="006444AB">
        <w:trPr>
          <w:trHeight w:val="326"/>
          <w:jc w:val="center"/>
        </w:trPr>
        <w:tc>
          <w:tcPr>
            <w:tcW w:w="1610" w:type="dxa"/>
            <w:vAlign w:val="center"/>
          </w:tcPr>
          <w:p w14:paraId="4A9E56A7" w14:textId="77777777" w:rsidR="00825681" w:rsidRPr="004F5368" w:rsidRDefault="00825681" w:rsidP="00825681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ESC</w:t>
            </w:r>
          </w:p>
        </w:tc>
        <w:tc>
          <w:tcPr>
            <w:tcW w:w="5165" w:type="dxa"/>
            <w:vAlign w:val="center"/>
          </w:tcPr>
          <w:p w14:paraId="376F1FA2" w14:textId="46120702" w:rsidR="00825681" w:rsidRPr="004F5368" w:rsidRDefault="00825681" w:rsidP="00825681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Visszatér az előző képernyőre, vagy kilép a Diagnosztika képernyőről.</w:t>
            </w:r>
          </w:p>
        </w:tc>
      </w:tr>
    </w:tbl>
    <w:p w14:paraId="2962EDEB" w14:textId="77777777" w:rsidR="00F12B77" w:rsidRPr="004F5368" w:rsidRDefault="00F12B77" w:rsidP="00F12B77">
      <w:pPr>
        <w:pStyle w:val="BodytextUserManual"/>
        <w:spacing w:before="156" w:after="156"/>
        <w:rPr>
          <w:b/>
          <w:bCs w:val="0"/>
          <w:sz w:val="21"/>
          <w:szCs w:val="21"/>
        </w:rPr>
      </w:pPr>
      <w:r w:rsidRPr="004F5368">
        <w:rPr>
          <w:b/>
          <w:bCs w:val="0"/>
          <w:sz w:val="21"/>
          <w:szCs w:val="21"/>
        </w:rPr>
        <w:t>Vezérlőegység</w:t>
      </w:r>
    </w:p>
    <w:p w14:paraId="534E1B26" w14:textId="73C879A4" w:rsidR="00F12B77" w:rsidRPr="004F5368" w:rsidRDefault="00F12B77" w:rsidP="00F12B77">
      <w:pPr>
        <w:spacing w:before="156" w:after="156"/>
        <w:rPr>
          <w:rFonts w:cs="Arial"/>
        </w:rPr>
      </w:pPr>
      <w:r w:rsidRPr="004F5368">
        <w:rPr>
          <w:rFonts w:cs="Arial"/>
        </w:rPr>
        <w:t>A Vezérlőegység funkció lehetővé teszi a teszteléshez szükséges vezérlőrendszer manuális megkeresését egy sor választási lehetőség segítségével. Egyszerűen kövesse a menüvezérelt eljárásokat, és minden alkalommal végezze el a megfelelő kiválasztást; a program néhány választás után a diagnosztikai funkciómenübe vezeti Önt.</w:t>
      </w:r>
    </w:p>
    <w:p w14:paraId="76746548" w14:textId="4723A46F" w:rsidR="00F12B77" w:rsidRPr="004F5368" w:rsidRDefault="004A503C" w:rsidP="00F12B77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3D680B4B" wp14:editId="5B861556">
            <wp:extent cx="2837666" cy="1969200"/>
            <wp:effectExtent l="0" t="0" r="1270" b="0"/>
            <wp:docPr id="187" name="图片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666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E6B3F" w14:textId="2C5553AE" w:rsidR="00F12B77" w:rsidRPr="004F5368" w:rsidRDefault="009B2873" w:rsidP="00F12B77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14</w:t>
      </w:r>
      <w:r w:rsidR="0051738A" w:rsidRPr="004F5368">
        <w:rPr>
          <w:rFonts w:cs="Arial"/>
          <w:noProof/>
        </w:rPr>
        <w:fldChar w:fldCharType="end"/>
      </w:r>
      <w:r w:rsidR="00F12B77" w:rsidRPr="004F5368">
        <w:rPr>
          <w:rFonts w:cs="Arial"/>
        </w:rPr>
        <w:t xml:space="preserve"> </w:t>
      </w:r>
      <w:r w:rsidR="00F12B77" w:rsidRPr="004F5368">
        <w:rPr>
          <w:rFonts w:cs="Arial"/>
          <w:i/>
          <w:iCs/>
        </w:rPr>
        <w:t>Vezérlőegység képernyő</w:t>
      </w:r>
    </w:p>
    <w:p w14:paraId="434545E6" w14:textId="77777777" w:rsidR="00F12B77" w:rsidRPr="004F5368" w:rsidRDefault="00F12B77" w:rsidP="00F12B77">
      <w:pPr>
        <w:spacing w:before="156" w:after="156"/>
        <w:rPr>
          <w:rFonts w:cs="Arial"/>
        </w:rPr>
      </w:pPr>
      <w:r w:rsidRPr="004F5368">
        <w:rPr>
          <w:rFonts w:cs="Arial"/>
        </w:rPr>
        <w:t>Az elérhető funkciók járművönként eltérőek lehetnek. A funkciómenü a következőket tartalmazhatja:</w:t>
      </w:r>
    </w:p>
    <w:p w14:paraId="5397659D" w14:textId="6CC8A435" w:rsidR="00F12B77" w:rsidRPr="004F5368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ECU információk </w:t>
      </w:r>
      <w:r w:rsidRPr="004F5368">
        <w:rPr>
          <w:rFonts w:cs="Arial"/>
        </w:rPr>
        <w:t>— részletes ECU információkat jelenít meg. Válassza ki az információs képernyő megjelenítéséhez.</w:t>
      </w:r>
    </w:p>
    <w:p w14:paraId="722228CD" w14:textId="77777777" w:rsidR="00F12B77" w:rsidRPr="004F5368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Hibakódok </w:t>
      </w:r>
      <w:r w:rsidRPr="004F5368">
        <w:rPr>
          <w:rFonts w:cs="Arial"/>
        </w:rPr>
        <w:t>– Olvasott hibakódokat és Törölt hibakódokat tartalmaz. Az előbbi a jármű vezérlőmoduljából kinyert részletes hibakód-információkat jeleníti meg. Az utóbbi lehetővé teszi a hibakódok és egyéb adatok törlését az ECU-ból.</w:t>
      </w:r>
    </w:p>
    <w:p w14:paraId="2384287A" w14:textId="1754B2CA" w:rsidR="00F12B77" w:rsidRPr="004F5368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Élő adatok </w:t>
      </w:r>
      <w:r w:rsidRPr="004F5368">
        <w:rPr>
          <w:rFonts w:cs="Arial"/>
        </w:rPr>
        <w:t>– élő adatokat és paramétereket kér le és jelenít meg a jármű ECU-jából.</w:t>
      </w:r>
    </w:p>
    <w:p w14:paraId="2011884B" w14:textId="4D6A6FDF" w:rsidR="00F12B77" w:rsidRPr="004F5368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lastRenderedPageBreak/>
        <w:t xml:space="preserve">Aktív teszt </w:t>
      </w:r>
      <w:r w:rsidRPr="004F5368">
        <w:rPr>
          <w:rFonts w:cs="Arial"/>
        </w:rPr>
        <w:t>–</w:t>
      </w:r>
      <w:r w:rsidR="004A503C" w:rsidRPr="004F5368">
        <w:rPr>
          <w:rFonts w:cs="Arial"/>
        </w:rPr>
        <w:t xml:space="preserve"> </w:t>
      </w:r>
      <w:r w:rsidR="004A503C" w:rsidRPr="004F5368">
        <w:rPr>
          <w:rFonts w:cs="Arial"/>
          <w:szCs w:val="18"/>
        </w:rPr>
        <w:t>specifikus alrendszer- és alkatrész-teszteket biztosít. Az elérhető tesztek járművenként eltérőek lehetnek.</w:t>
      </w:r>
    </w:p>
    <w:p w14:paraId="5BA67305" w14:textId="20EE58C7" w:rsidR="00F12B77" w:rsidRPr="004F5368" w:rsidRDefault="00F12B77" w:rsidP="000636E9">
      <w:pPr>
        <w:pStyle w:val="aa"/>
        <w:numPr>
          <w:ilvl w:val="0"/>
          <w:numId w:val="48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Speciális funkciók </w:t>
      </w:r>
      <w:r w:rsidRPr="004F5368">
        <w:rPr>
          <w:rFonts w:cs="Arial"/>
        </w:rPr>
        <w:t xml:space="preserve">– komponens adaptációs vagy változatkódolási funkciókat biztosít az egyedi konfigurációkhoz, és lehetővé teszi adaptív értékek bevitelét bizonyos komponensekhez javítások után. </w:t>
      </w:r>
      <w:r w:rsidR="004A503C" w:rsidRPr="004F5368">
        <w:rPr>
          <w:rFonts w:eastAsiaTheme="minorEastAsia" w:cs="Arial"/>
          <w:szCs w:val="18"/>
        </w:rPr>
        <w:t>Az elérhető funkciók járművönként eltérőek lehetnek.</w:t>
      </w:r>
    </w:p>
    <w:p w14:paraId="2E606D48" w14:textId="77777777" w:rsidR="005E4641" w:rsidRPr="004F5368" w:rsidRDefault="005E4641" w:rsidP="005E4641">
      <w:pPr>
        <w:pStyle w:val="30"/>
        <w:spacing w:before="312" w:after="156"/>
      </w:pPr>
      <w:bookmarkStart w:id="187" w:name="_Toc160024665"/>
      <w:r w:rsidRPr="004F5368">
        <w:t>ECU információk</w:t>
      </w:r>
      <w:bookmarkEnd w:id="187"/>
    </w:p>
    <w:p w14:paraId="444D282A" w14:textId="77777777" w:rsidR="005E4641" w:rsidRPr="004F5368" w:rsidRDefault="005E4641" w:rsidP="005E4641">
      <w:pPr>
        <w:pStyle w:val="BodytextUserManual"/>
        <w:spacing w:before="156" w:after="156"/>
      </w:pPr>
      <w:r w:rsidRPr="004F5368">
        <w:t>Ez a függvény lekéri és megjeleníti a tesztelt vezérlőegységre vonatkozó specifikus információkat, beleértve az egység típusát, a verziószámokat és egyéb információkat.</w:t>
      </w:r>
    </w:p>
    <w:p w14:paraId="5F0AB842" w14:textId="509C7B80" w:rsidR="005E4641" w:rsidRPr="004F5368" w:rsidRDefault="004A503C" w:rsidP="005E4641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1E3AAC7A" wp14:editId="4BF78907">
            <wp:extent cx="3374845" cy="1933200"/>
            <wp:effectExtent l="0" t="0" r="0" b="0"/>
            <wp:docPr id="188" name="图片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4845" cy="193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4BB67C" w14:textId="79D40652" w:rsidR="005E4641" w:rsidRPr="004F5368" w:rsidRDefault="009B2873" w:rsidP="005E4641">
      <w:pPr>
        <w:pStyle w:val="ab"/>
        <w:spacing w:before="156" w:after="156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15</w:t>
      </w:r>
      <w:r w:rsidR="0051738A" w:rsidRPr="004F5368">
        <w:rPr>
          <w:rFonts w:cs="Arial"/>
          <w:noProof/>
        </w:rPr>
        <w:fldChar w:fldCharType="end"/>
      </w:r>
      <w:r w:rsidR="005E4641" w:rsidRPr="004F5368">
        <w:rPr>
          <w:rFonts w:cs="Arial"/>
        </w:rPr>
        <w:t xml:space="preserve"> </w:t>
      </w:r>
      <w:r w:rsidR="005E4641" w:rsidRPr="004F5368">
        <w:rPr>
          <w:rFonts w:cs="Arial"/>
          <w:i/>
          <w:iCs/>
        </w:rPr>
        <w:t>ECU információs képernyő</w:t>
      </w:r>
    </w:p>
    <w:p w14:paraId="28A48C37" w14:textId="043CD9F0" w:rsidR="005E4641" w:rsidRPr="004F5368" w:rsidRDefault="000D2CA0" w:rsidP="00660247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 xml:space="preserve">Diagnosztikai eszköztár – </w:t>
      </w:r>
      <w:r w:rsidR="005E4641" w:rsidRPr="004F5368">
        <w:rPr>
          <w:rFonts w:cs="Arial"/>
        </w:rPr>
        <w:t xml:space="preserve">lásd a </w:t>
      </w:r>
      <w:hyperlink w:anchor="táblázat_6_2" w:history="1">
        <w:r w:rsidR="00660247" w:rsidRPr="004F5368">
          <w:rPr>
            <w:rStyle w:val="a9"/>
            <w:rFonts w:cs="Arial"/>
            <w:i/>
            <w:u w:val="none"/>
          </w:rPr>
          <w:t>6-2. táblázatot: Diagnosztikai eszköztár gombjai</w:t>
        </w:r>
      </w:hyperlink>
      <w:r w:rsidR="00660247" w:rsidRPr="004F5368">
        <w:rPr>
          <w:rFonts w:cs="Arial"/>
          <w:i/>
        </w:rPr>
        <w:t xml:space="preserve"> </w:t>
      </w:r>
      <w:r w:rsidR="00EE0FF4" w:rsidRPr="004F5368">
        <w:rPr>
          <w:rFonts w:cs="Arial"/>
        </w:rPr>
        <w:t xml:space="preserve">az egyes gombok </w:t>
      </w:r>
      <w:r w:rsidR="005E4641" w:rsidRPr="004F5368">
        <w:rPr>
          <w:rFonts w:cs="Arial"/>
        </w:rPr>
        <w:t>működésének részletes leírásáért</w:t>
      </w:r>
      <w:r w:rsidR="00C26ACF" w:rsidRPr="004F5368">
        <w:rPr>
          <w:rFonts w:cs="Arial"/>
        </w:rPr>
        <w:t>.</w:t>
      </w:r>
    </w:p>
    <w:p w14:paraId="4BA3D34D" w14:textId="77777777" w:rsidR="005E4641" w:rsidRPr="004F5368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Aktuális könyvtár elérési útja</w:t>
      </w:r>
    </w:p>
    <w:p w14:paraId="66EE0916" w14:textId="77777777" w:rsidR="005E4641" w:rsidRPr="004F5368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Állapotinformációs sáv</w:t>
      </w:r>
    </w:p>
    <w:p w14:paraId="54DF8235" w14:textId="77777777" w:rsidR="005E4641" w:rsidRPr="004F5368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Navigációs sáv</w:t>
      </w:r>
    </w:p>
    <w:p w14:paraId="1D9316B4" w14:textId="660C6B11" w:rsidR="005E4641" w:rsidRPr="004F5368" w:rsidRDefault="005E4641" w:rsidP="000636E9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Fő rész – a bal oldali oszlopban a tételek nevei láthatók; a jobb oldali oszlopban a specifikációk vagy leírások</w:t>
      </w:r>
      <w:r w:rsidR="00C26ACF" w:rsidRPr="004F5368">
        <w:rPr>
          <w:rFonts w:cs="Arial"/>
        </w:rPr>
        <w:t>.</w:t>
      </w:r>
    </w:p>
    <w:p w14:paraId="2EDABD00" w14:textId="2912889F" w:rsidR="005E4641" w:rsidRPr="004F5368" w:rsidRDefault="005E4641" w:rsidP="00891B1A">
      <w:pPr>
        <w:pStyle w:val="aa"/>
        <w:widowControl w:val="0"/>
        <w:numPr>
          <w:ilvl w:val="0"/>
          <w:numId w:val="4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Funkciógomb — e</w:t>
      </w:r>
      <w:r w:rsidR="00891B1A" w:rsidRPr="004F5368">
        <w:rPr>
          <w:rFonts w:cs="Arial"/>
        </w:rPr>
        <w:t xml:space="preserve"> ebben az esetben csak egy </w:t>
      </w:r>
      <w:r w:rsidR="00891B1A" w:rsidRPr="004F5368">
        <w:rPr>
          <w:rFonts w:cs="Arial"/>
          <w:b/>
        </w:rPr>
        <w:t>ESC</w:t>
      </w:r>
      <w:r w:rsidR="00891B1A" w:rsidRPr="004F5368">
        <w:rPr>
          <w:rFonts w:cs="Arial"/>
        </w:rPr>
        <w:t xml:space="preserve"> gomb érhető el; a megtekintés után koppintson rá a kilépéshez.</w:t>
      </w:r>
    </w:p>
    <w:p w14:paraId="18917907" w14:textId="08ECDD48" w:rsidR="005E4641" w:rsidRPr="004F5368" w:rsidRDefault="005E4641" w:rsidP="005E4641">
      <w:pPr>
        <w:pStyle w:val="30"/>
        <w:spacing w:before="312" w:after="156"/>
      </w:pPr>
      <w:bookmarkStart w:id="188" w:name="_Toc160024666"/>
      <w:r w:rsidRPr="004F5368">
        <w:t>Hibakódok</w:t>
      </w:r>
      <w:bookmarkEnd w:id="188"/>
    </w:p>
    <w:p w14:paraId="1FDCB4B9" w14:textId="25F3E608" w:rsidR="005E4641" w:rsidRPr="004F5368" w:rsidRDefault="005E4641" w:rsidP="005E4641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A </w:t>
      </w:r>
      <w:r w:rsidRPr="004F5368">
        <w:rPr>
          <w:rFonts w:cs="Arial"/>
          <w:bCs/>
        </w:rPr>
        <w:t xml:space="preserve">Képkocka kimerevítése, Kódok olvasása és Kódok törlése funkciógombok a Hibakódok képernyőn találhatók. A </w:t>
      </w:r>
      <w:r w:rsidRPr="004F5368">
        <w:rPr>
          <w:rFonts w:cs="Arial"/>
        </w:rPr>
        <w:t xml:space="preserve">Képkocka kimerevítése gomb akkor aktiválódik, ha vannak megtekinthető képkocka-adatok. A </w:t>
      </w:r>
      <w:r w:rsidRPr="004F5368">
        <w:rPr>
          <w:rFonts w:cs="Arial"/>
          <w:b/>
        </w:rPr>
        <w:t xml:space="preserve">Kódok törlése </w:t>
      </w:r>
      <w:r w:rsidRPr="004F5368">
        <w:rPr>
          <w:rFonts w:cs="Arial"/>
          <w:bCs/>
        </w:rPr>
        <w:t xml:space="preserve">gombra koppintson a </w:t>
      </w:r>
      <w:r w:rsidRPr="004F5368">
        <w:rPr>
          <w:rFonts w:cs="Arial"/>
        </w:rPr>
        <w:t xml:space="preserve">hibakódok és </w:t>
      </w:r>
      <w:r w:rsidRPr="004F5368">
        <w:rPr>
          <w:rFonts w:cs="Arial"/>
        </w:rPr>
        <w:lastRenderedPageBreak/>
        <w:t xml:space="preserve">egyéb adatok törléséhez az ECU-ból, míg a </w:t>
      </w:r>
      <w:r w:rsidRPr="004F5368">
        <w:rPr>
          <w:rFonts w:cs="Arial"/>
          <w:b/>
        </w:rPr>
        <w:t xml:space="preserve">Kódok olvasása </w:t>
      </w:r>
      <w:r w:rsidRPr="004F5368">
        <w:rPr>
          <w:rFonts w:cs="Arial"/>
          <w:bCs/>
        </w:rPr>
        <w:t xml:space="preserve">gombra koppintva megjelenítheti a járművezérlő </w:t>
      </w:r>
      <w:r w:rsidRPr="004F5368">
        <w:rPr>
          <w:rFonts w:cs="Arial"/>
        </w:rPr>
        <w:t xml:space="preserve">modulból lekérdezett részletes hibakód-információkat. Ha a Vezérlőegység képernyő navigációs sávján </w:t>
      </w:r>
      <w:r w:rsidRPr="004F5368">
        <w:rPr>
          <w:rFonts w:cs="Arial"/>
          <w:b/>
          <w:bCs/>
        </w:rPr>
        <w:t>a Hibakódok elemre koppint</w:t>
      </w:r>
      <w:r w:rsidR="00C26ACF" w:rsidRPr="004F5368">
        <w:rPr>
          <w:rFonts w:cs="Arial"/>
          <w:b/>
          <w:bCs/>
        </w:rPr>
        <w:t>,</w:t>
      </w:r>
      <w:r w:rsidRPr="004F5368">
        <w:rPr>
          <w:rFonts w:cs="Arial"/>
        </w:rPr>
        <w:t xml:space="preserve"> a táblagép automatikusan beolvassa a hibakód-információkat az ECU-ból.</w:t>
      </w:r>
    </w:p>
    <w:p w14:paraId="710DD301" w14:textId="0D462EA4" w:rsidR="005E4641" w:rsidRPr="004F5368" w:rsidRDefault="004A503C" w:rsidP="005E4641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5877FC9A" wp14:editId="0E229489">
            <wp:extent cx="3430325" cy="1940400"/>
            <wp:effectExtent l="0" t="0" r="0" b="3175"/>
            <wp:docPr id="190" name="图片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325" cy="194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4B73D" w14:textId="5FABCB2C" w:rsidR="005E4641" w:rsidRPr="004F5368" w:rsidRDefault="009B2873" w:rsidP="005E4641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16</w:t>
      </w:r>
      <w:r w:rsidR="0051738A" w:rsidRPr="004F5368">
        <w:rPr>
          <w:rFonts w:cs="Arial"/>
          <w:noProof/>
        </w:rPr>
        <w:fldChar w:fldCharType="end"/>
      </w:r>
      <w:r w:rsidR="005E4641" w:rsidRPr="004F5368">
        <w:rPr>
          <w:rFonts w:cs="Arial"/>
        </w:rPr>
        <w:t xml:space="preserve"> </w:t>
      </w:r>
      <w:r w:rsidR="005E4641" w:rsidRPr="004F5368">
        <w:rPr>
          <w:rFonts w:cs="Arial"/>
          <w:i/>
          <w:iCs/>
        </w:rPr>
        <w:t>Hibakódok képernyő</w:t>
      </w:r>
    </w:p>
    <w:p w14:paraId="44D66BF6" w14:textId="09744EB1" w:rsidR="005E4641" w:rsidRPr="004F5368" w:rsidRDefault="00740059" w:rsidP="00660247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Diagnosztikai eszköztár – lásd a</w:t>
      </w:r>
      <w:r w:rsidRPr="004F5368">
        <w:rPr>
          <w:rFonts w:cs="Arial"/>
          <w:i/>
        </w:rPr>
        <w:t xml:space="preserve"> </w:t>
      </w:r>
      <w:hyperlink w:anchor="táblázat_6_2" w:history="1">
        <w:r w:rsidR="00660247" w:rsidRPr="004F5368">
          <w:rPr>
            <w:rStyle w:val="a9"/>
            <w:rFonts w:cs="Arial"/>
            <w:i/>
            <w:u w:val="none"/>
          </w:rPr>
          <w:t>6-2. táblázatot: Diagnosztikai eszköztár gombjai</w:t>
        </w:r>
      </w:hyperlink>
      <w:r w:rsidR="00660247" w:rsidRPr="004F5368">
        <w:rPr>
          <w:rFonts w:cs="Arial"/>
        </w:rPr>
        <w:t xml:space="preserve"> </w:t>
      </w:r>
      <w:r w:rsidRPr="004F5368">
        <w:rPr>
          <w:rFonts w:cs="Arial"/>
        </w:rPr>
        <w:t>az egyes gombok működésének részletes leírásáért</w:t>
      </w:r>
      <w:r w:rsidR="00C26ACF" w:rsidRPr="004F5368">
        <w:rPr>
          <w:rFonts w:cs="Arial"/>
        </w:rPr>
        <w:t>.</w:t>
      </w:r>
    </w:p>
    <w:p w14:paraId="70F89D2C" w14:textId="77777777" w:rsidR="005E4641" w:rsidRPr="004F5368" w:rsidRDefault="005E4641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Aktuális könyvtár elérési útja</w:t>
      </w:r>
    </w:p>
    <w:p w14:paraId="0CB294E7" w14:textId="77777777" w:rsidR="005E4641" w:rsidRPr="004F5368" w:rsidRDefault="005E4641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Állapotinformációs sáv</w:t>
      </w:r>
    </w:p>
    <w:p w14:paraId="3A071565" w14:textId="77777777" w:rsidR="005E4641" w:rsidRPr="004F5368" w:rsidRDefault="005E4641" w:rsidP="000636E9">
      <w:pPr>
        <w:pStyle w:val="aa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Navigációs sáv</w:t>
      </w:r>
    </w:p>
    <w:p w14:paraId="3CCC955D" w14:textId="77777777" w:rsidR="005E4641" w:rsidRPr="004F5368" w:rsidRDefault="005E4641" w:rsidP="000636E9">
      <w:pPr>
        <w:pStyle w:val="aa"/>
        <w:widowControl w:val="0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Fő részleg</w:t>
      </w:r>
    </w:p>
    <w:p w14:paraId="0F8AEA2E" w14:textId="77777777" w:rsidR="005E4641" w:rsidRPr="004F5368" w:rsidRDefault="005E4641" w:rsidP="000636E9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1. oszlop – a járműből lekért kódokat jeleníti meg</w:t>
      </w:r>
    </w:p>
    <w:p w14:paraId="5F468E92" w14:textId="77777777" w:rsidR="005E4641" w:rsidRPr="004F5368" w:rsidRDefault="005E4641" w:rsidP="000636E9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2. oszlop – a lekért kódok állapotát jelzi</w:t>
      </w:r>
    </w:p>
    <w:p w14:paraId="30D86928" w14:textId="77777777" w:rsidR="005E4641" w:rsidRPr="004F5368" w:rsidRDefault="005E4641" w:rsidP="000636E9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3. oszlop – a lekért kódok részletes leírásait jeleníti meg</w:t>
      </w:r>
    </w:p>
    <w:p w14:paraId="730BD4AB" w14:textId="2209B774" w:rsidR="00030C2C" w:rsidRPr="004F5368" w:rsidRDefault="00030C2C" w:rsidP="00030C2C">
      <w:pPr>
        <w:pStyle w:val="aa"/>
        <w:widowControl w:val="0"/>
        <w:numPr>
          <w:ilvl w:val="0"/>
          <w:numId w:val="5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Hópehely ikon – csak akkor jelenik meg, ha a képkocka kimerevítése elérhető megtekintésre</w:t>
      </w:r>
      <w:r w:rsidR="00C26ACF" w:rsidRPr="004F5368">
        <w:rPr>
          <w:rFonts w:cs="Arial"/>
        </w:rPr>
        <w:t>.</w:t>
      </w:r>
      <w:r w:rsidR="00691434" w:rsidRPr="004F5368">
        <w:rPr>
          <w:rFonts w:cs="Arial"/>
        </w:rPr>
        <w:t xml:space="preserve"> </w:t>
      </w:r>
      <w:r w:rsidRPr="004F5368">
        <w:rPr>
          <w:rFonts w:cs="Arial"/>
        </w:rPr>
        <w:t xml:space="preserve">Koppintson az </w:t>
      </w:r>
      <w:r w:rsidR="00691434" w:rsidRPr="004F5368">
        <w:rPr>
          <w:rFonts w:cs="Arial"/>
        </w:rPr>
        <w:t>ikonra az adatképernyő megjelenítéséhez. A képkocka kimerevítése képernyő hasonló a Kódok olvasása képernyőhöz, és hasonló műveleteket használ.</w:t>
      </w:r>
    </w:p>
    <w:p w14:paraId="7946EF81" w14:textId="77777777" w:rsidR="005E4641" w:rsidRPr="004F5368" w:rsidRDefault="005E4641" w:rsidP="000636E9">
      <w:pPr>
        <w:pStyle w:val="aa"/>
        <w:widowControl w:val="0"/>
        <w:numPr>
          <w:ilvl w:val="0"/>
          <w:numId w:val="5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Funkciógombok</w:t>
      </w:r>
    </w:p>
    <w:p w14:paraId="01202A67" w14:textId="2D3039E6" w:rsidR="00643D02" w:rsidRPr="004F5368" w:rsidRDefault="00643D02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  <w:bCs/>
        </w:rPr>
        <w:t>Távoli szakértő</w:t>
      </w:r>
      <w:r w:rsidRPr="004F5368">
        <w:rPr>
          <w:rFonts w:cs="Arial"/>
        </w:rPr>
        <w:t xml:space="preserve"> — koppintson a távoli szakértői funkció eléréséhez.</w:t>
      </w:r>
    </w:p>
    <w:p w14:paraId="315F2F1C" w14:textId="12088251" w:rsidR="005E4641" w:rsidRPr="004F5368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Képkocka kimerevítése </w:t>
      </w:r>
      <w:r w:rsidRPr="004F5368">
        <w:rPr>
          <w:rFonts w:cs="Arial"/>
        </w:rPr>
        <w:t>– egy hópehely ikon jelenik meg, ha a képkocka kimerevítési adatai megtekinthetők.</w:t>
      </w:r>
    </w:p>
    <w:p w14:paraId="11AC50D1" w14:textId="77777777" w:rsidR="005E4641" w:rsidRPr="004F5368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Kódok törlése </w:t>
      </w:r>
      <w:r w:rsidRPr="004F5368">
        <w:rPr>
          <w:rFonts w:cs="Arial"/>
        </w:rPr>
        <w:t>– koppintson a kódok törléséhez az ECU-ból. A hibakódok törlése előtt ajánlott kiolvasni a hibakódokat és elvégezni a szükséges javításokat.</w:t>
      </w:r>
    </w:p>
    <w:p w14:paraId="1AA528E3" w14:textId="77777777" w:rsidR="005E4641" w:rsidRPr="004F5368" w:rsidRDefault="005E4641" w:rsidP="005E4641">
      <w:pPr>
        <w:pStyle w:val="BodytextUserManual"/>
        <w:spacing w:before="156" w:after="156"/>
        <w:ind w:left="998"/>
      </w:pPr>
      <w:r w:rsidRPr="004F5368">
        <w:lastRenderedPageBreak/>
        <w:t>Miután kiolvasta a járműből a lekérdezett hibakódokat, és bizonyos javításokat elvégzett, ezzel a funkcióval törölheti a kódokat a járműből. A funkció végrehajtása előtt győződjön meg arról, hogy a jármű gyújtáskulcsa ON (RUN) állásban van, és a motor ki van kapcsolva.</w:t>
      </w:r>
    </w:p>
    <w:p w14:paraId="4D1E4077" w14:textId="77777777" w:rsidR="005E4641" w:rsidRPr="004F5368" w:rsidRDefault="005E4641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b/>
        </w:rPr>
        <w:t>Kódok törléséhez</w:t>
      </w:r>
    </w:p>
    <w:p w14:paraId="1C9BF152" w14:textId="60441182" w:rsidR="005E4641" w:rsidRPr="004F5368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Kódok törlése </w:t>
      </w:r>
      <w:r w:rsidRPr="004F5368">
        <w:rPr>
          <w:rFonts w:cs="Arial"/>
        </w:rPr>
        <w:t xml:space="preserve">lehetőségre a funkciógombok </w:t>
      </w:r>
      <w:r w:rsidRPr="004F5368">
        <w:rPr>
          <w:rFonts w:cs="Arial"/>
          <w:bCs/>
        </w:rPr>
        <w:t>közül</w:t>
      </w:r>
      <w:r w:rsidR="00C26ACF" w:rsidRPr="004F5368">
        <w:rPr>
          <w:rFonts w:cs="Arial"/>
          <w:bCs/>
        </w:rPr>
        <w:t>.</w:t>
      </w:r>
    </w:p>
    <w:p w14:paraId="25859355" w14:textId="77777777" w:rsidR="005E4641" w:rsidRPr="004F5368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4F5368">
        <w:rPr>
          <w:rFonts w:cs="Arial"/>
        </w:rPr>
        <w:t>Egy figyelmeztető üzenet jelenik meg, amely tájékoztatja az adatvesztésről, amikor ezt a funkciót alkalmazza.</w:t>
      </w:r>
    </w:p>
    <w:p w14:paraId="1071F4BB" w14:textId="5A481189" w:rsidR="005E4641" w:rsidRPr="004F5368" w:rsidRDefault="004A503C" w:rsidP="004A503C">
      <w:pPr>
        <w:pStyle w:val="aa"/>
        <w:widowControl w:val="0"/>
        <w:numPr>
          <w:ilvl w:val="0"/>
          <w:numId w:val="53"/>
        </w:numPr>
        <w:spacing w:beforeLines="20" w:before="62" w:afterLines="20" w:after="62"/>
        <w:ind w:left="2069" w:hanging="357"/>
        <w:rPr>
          <w:rFonts w:cs="Arial"/>
        </w:rPr>
      </w:pPr>
      <w:r w:rsidRPr="004F5368">
        <w:rPr>
          <w:rFonts w:cs="Arial"/>
        </w:rPr>
        <w:t xml:space="preserve">A folytatáshoz koppintson az </w:t>
      </w:r>
      <w:r w:rsidRPr="004F5368">
        <w:rPr>
          <w:rFonts w:cs="Arial"/>
          <w:b/>
        </w:rPr>
        <w:t>OK</w:t>
      </w:r>
      <w:r w:rsidRPr="004F5368">
        <w:rPr>
          <w:rFonts w:cs="Arial"/>
        </w:rPr>
        <w:t xml:space="preserve"> gombra.</w:t>
      </w:r>
      <w:r w:rsidR="005E4641" w:rsidRPr="004F5368">
        <w:rPr>
          <w:rFonts w:cs="Arial"/>
        </w:rPr>
        <w:t xml:space="preserve"> Egy megerősítő képernyő jelenik meg, ha a művelet sikeresen befejeződött.</w:t>
      </w:r>
    </w:p>
    <w:p w14:paraId="7EC65D08" w14:textId="378BCEE8" w:rsidR="005E4641" w:rsidRPr="004F5368" w:rsidRDefault="004A503C" w:rsidP="000636E9">
      <w:pPr>
        <w:pStyle w:val="aa"/>
        <w:widowControl w:val="0"/>
        <w:numPr>
          <w:ilvl w:val="0"/>
          <w:numId w:val="53"/>
        </w:numPr>
        <w:spacing w:beforeLines="20" w:before="62" w:afterLines="20" w:after="62"/>
        <w:ind w:left="2069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A kilépéshez koppintson </w:t>
      </w:r>
      <w:r w:rsidRPr="004F5368">
        <w:rPr>
          <w:rFonts w:eastAsiaTheme="minorEastAsia" w:cs="Arial"/>
          <w:b/>
          <w:szCs w:val="18"/>
        </w:rPr>
        <w:t>a Mégse gombra.</w:t>
      </w:r>
    </w:p>
    <w:p w14:paraId="1AEBF777" w14:textId="7074BAA0" w:rsidR="005E4641" w:rsidRPr="004F5368" w:rsidRDefault="004A503C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4F5368">
        <w:rPr>
          <w:rFonts w:cs="Arial"/>
        </w:rPr>
        <w:t xml:space="preserve">A folytatáshoz </w:t>
      </w:r>
      <w:r w:rsidR="005E4641" w:rsidRPr="004F5368">
        <w:rPr>
          <w:rFonts w:cs="Arial"/>
        </w:rPr>
        <w:t xml:space="preserve">koppintson </w:t>
      </w:r>
      <w:r w:rsidR="005E4641" w:rsidRPr="004F5368">
        <w:rPr>
          <w:rFonts w:cs="Arial"/>
          <w:b/>
        </w:rPr>
        <w:t xml:space="preserve">az ESC gombra </w:t>
      </w:r>
      <w:r w:rsidR="005E4641" w:rsidRPr="004F5368">
        <w:rPr>
          <w:rFonts w:cs="Arial"/>
        </w:rPr>
        <w:t>a megerősítő képernyőn.</w:t>
      </w:r>
    </w:p>
    <w:p w14:paraId="698157EF" w14:textId="77777777" w:rsidR="005E4641" w:rsidRPr="004F5368" w:rsidRDefault="005E4641" w:rsidP="000636E9">
      <w:pPr>
        <w:pStyle w:val="aa"/>
        <w:widowControl w:val="0"/>
        <w:numPr>
          <w:ilvl w:val="0"/>
          <w:numId w:val="52"/>
        </w:numPr>
        <w:spacing w:beforeLines="20" w:before="62" w:afterLines="20" w:after="62"/>
        <w:ind w:left="1712" w:hanging="357"/>
        <w:rPr>
          <w:rFonts w:cs="Arial"/>
        </w:rPr>
      </w:pPr>
      <w:r w:rsidRPr="004F5368">
        <w:rPr>
          <w:rFonts w:cs="Arial"/>
        </w:rPr>
        <w:t>Ellenőrizze újra a Kódok olvasása funkciót, hogy megbizonyosodjon a művelet sikerességéről.</w:t>
      </w:r>
    </w:p>
    <w:p w14:paraId="22176583" w14:textId="77777777" w:rsidR="005E4641" w:rsidRPr="004F5368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Kódok olvasása </w:t>
      </w:r>
      <w:r w:rsidRPr="004F5368">
        <w:rPr>
          <w:rFonts w:cs="Arial"/>
        </w:rPr>
        <w:t>– lekéri és megjeleníti a járművezérlő rendszerből származó hibakódokat. A Kódok olvasása képernyő tesztelt járművönként eltérő.</w:t>
      </w:r>
    </w:p>
    <w:p w14:paraId="15210738" w14:textId="77777777" w:rsidR="008238E8" w:rsidRPr="004F5368" w:rsidRDefault="008238E8" w:rsidP="008238E8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Keresés </w:t>
      </w:r>
      <w:r w:rsidRPr="004F5368">
        <w:rPr>
          <w:rFonts w:cs="Arial"/>
        </w:rPr>
        <w:t>– koppintson a kiválasztott hibakód további információinak interneten történő kereséséhez.</w:t>
      </w:r>
    </w:p>
    <w:p w14:paraId="769E0577" w14:textId="77777777" w:rsidR="005E4641" w:rsidRPr="004F5368" w:rsidRDefault="005E4641" w:rsidP="000636E9">
      <w:pPr>
        <w:pStyle w:val="aa"/>
        <w:widowControl w:val="0"/>
        <w:numPr>
          <w:ilvl w:val="0"/>
          <w:numId w:val="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ESC </w:t>
      </w:r>
      <w:r w:rsidRPr="004F5368">
        <w:rPr>
          <w:rFonts w:cs="Arial"/>
        </w:rPr>
        <w:t>– érintse meg az előző képernyőre való visszatéréshez vagy a funkcióból való kilépéshez.</w:t>
      </w:r>
    </w:p>
    <w:p w14:paraId="27448CE2" w14:textId="77777777" w:rsidR="005E4641" w:rsidRPr="004F5368" w:rsidRDefault="005E4641" w:rsidP="005E4641">
      <w:pPr>
        <w:pStyle w:val="30"/>
        <w:spacing w:before="312" w:after="156"/>
      </w:pPr>
      <w:bookmarkStart w:id="189" w:name="_Élő_adatok"/>
      <w:bookmarkStart w:id="190" w:name="_Ref159659056"/>
      <w:bookmarkStart w:id="191" w:name="_Toc160024667"/>
      <w:bookmarkEnd w:id="189"/>
      <w:r w:rsidRPr="004F5368">
        <w:t>Élő adatok</w:t>
      </w:r>
      <w:bookmarkEnd w:id="190"/>
      <w:bookmarkEnd w:id="191"/>
    </w:p>
    <w:p w14:paraId="274F6CAD" w14:textId="053EFD1A" w:rsidR="00086A3E" w:rsidRPr="004F5368" w:rsidRDefault="009B2873" w:rsidP="005E4641">
      <w:pPr>
        <w:pStyle w:val="BodytextUserManual"/>
        <w:spacing w:before="156" w:after="156"/>
      </w:pPr>
      <w:r w:rsidRPr="004F5368">
        <w:t xml:space="preserve">Miután a bal oldali navigációs sávon megérintette az </w:t>
      </w:r>
      <w:r w:rsidRPr="004F5368">
        <w:rPr>
          <w:b/>
        </w:rPr>
        <w:t>Élő adatok</w:t>
      </w:r>
      <w:r w:rsidRPr="004F5368">
        <w:t xml:space="preserve"> opciót, a képernyő alapértelmezés szerint megjeleníti a paramétercsoportokat. Koppintson egy csoportra az élő adatok képernyőjének megnyitásához a részletekért. Új adatcsoportot a </w:t>
      </w:r>
      <w:r w:rsidRPr="004F5368">
        <w:rPr>
          <w:b/>
        </w:rPr>
        <w:t xml:space="preserve">Hozzáadás </w:t>
      </w:r>
      <w:r w:rsidRPr="004F5368">
        <w:t>(</w:t>
      </w:r>
      <w:r w:rsidRPr="004F5368">
        <w:rPr>
          <w:noProof/>
          <w:color w:val="000000" w:themeColor="text1"/>
          <w:lang w:val="en-US"/>
          <w14:ligatures w14:val="standardContextual"/>
        </w:rPr>
        <w:drawing>
          <wp:inline distT="0" distB="0" distL="0" distR="0" wp14:anchorId="5C808092" wp14:editId="48D14EBC">
            <wp:extent cx="129600" cy="132761"/>
            <wp:effectExtent l="0" t="0" r="3810" b="635"/>
            <wp:docPr id="742912135" name="图片 742912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129600" cy="132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t>) ikonra koppintva is létrehozhat.</w:t>
      </w:r>
    </w:p>
    <w:p w14:paraId="7A6C01B9" w14:textId="6702C734" w:rsidR="00AE33D6" w:rsidRPr="004F5368" w:rsidRDefault="00A25064" w:rsidP="005E4641">
      <w:pPr>
        <w:pStyle w:val="BodytextUserManual"/>
        <w:spacing w:before="156" w:after="156"/>
      </w:pPr>
      <w:r w:rsidRPr="004F5368">
        <w:t xml:space="preserve">Az élő adatképernyő a kiválasztott </w:t>
      </w:r>
      <w:r w:rsidR="00F77257" w:rsidRPr="004F5368">
        <w:t xml:space="preserve">rendszer </w:t>
      </w:r>
      <w:r w:rsidRPr="004F5368">
        <w:t>adatlistáját jeleníti meg</w:t>
      </w:r>
      <w:r w:rsidR="00C26ACF" w:rsidRPr="004F5368">
        <w:t>.</w:t>
      </w:r>
      <w:r w:rsidRPr="004F5368">
        <w:t xml:space="preserve"> A megjelenített paraméterek járművenként eltérőek</w:t>
      </w:r>
      <w:r w:rsidR="00C26ACF" w:rsidRPr="004F5368">
        <w:t>.</w:t>
      </w:r>
      <w:r w:rsidRPr="004F5368">
        <w:t xml:space="preserve"> A gesztusos görgetés lehetővé teszi a gyors navigálást az adatlistában. Érintse meg a képernyőt, és húzza az ujját felfelé vagy lefelé a megjelenített paraméterek áthelyezéséhez, ha az adatok egynél több képernyőt foglalnak el.</w:t>
      </w:r>
    </w:p>
    <w:p w14:paraId="61D7476B" w14:textId="1ADBCCBC" w:rsidR="00EC65A4" w:rsidRPr="004F5368" w:rsidRDefault="00EC65A4" w:rsidP="00EC65A4">
      <w:pPr>
        <w:tabs>
          <w:tab w:val="left" w:pos="6120"/>
        </w:tabs>
        <w:spacing w:before="156" w:after="156"/>
        <w:rPr>
          <w:rFonts w:cs="Arial"/>
        </w:rPr>
      </w:pPr>
      <w:r w:rsidRPr="004F5368">
        <w:rPr>
          <w:rFonts w:cs="Arial"/>
        </w:rPr>
        <w:tab/>
      </w:r>
    </w:p>
    <w:p w14:paraId="57DF9DC0" w14:textId="2EED9A65" w:rsidR="00E25AC3" w:rsidRPr="004F5368" w:rsidRDefault="004A503C" w:rsidP="00732FF4">
      <w:pPr>
        <w:pStyle w:val="ab"/>
        <w:spacing w:before="156" w:after="156" w:line="240" w:lineRule="auto"/>
        <w:ind w:left="0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6C48E769" wp14:editId="43E2955D">
            <wp:extent cx="3024290" cy="1872000"/>
            <wp:effectExtent l="0" t="0" r="5080" b="0"/>
            <wp:docPr id="203" name="图片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4290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00517" w14:textId="02F4D841" w:rsidR="00E25AC3" w:rsidRPr="004F5368" w:rsidRDefault="009B2873" w:rsidP="00E25AC3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17</w:t>
      </w:r>
      <w:r w:rsidR="0051738A" w:rsidRPr="004F5368">
        <w:rPr>
          <w:rFonts w:cs="Arial"/>
          <w:noProof/>
        </w:rPr>
        <w:fldChar w:fldCharType="end"/>
      </w:r>
      <w:r w:rsidR="00E25AC3" w:rsidRPr="004F5368">
        <w:rPr>
          <w:rFonts w:cs="Arial"/>
        </w:rPr>
        <w:t xml:space="preserve"> </w:t>
      </w:r>
      <w:r w:rsidR="00E25AC3" w:rsidRPr="004F5368">
        <w:rPr>
          <w:rFonts w:cs="Arial"/>
          <w:i/>
          <w:iCs/>
        </w:rPr>
        <w:t>Élő adatképernyő</w:t>
      </w:r>
    </w:p>
    <w:p w14:paraId="07AE2C99" w14:textId="77777777" w:rsidR="00E37326" w:rsidRPr="004F5368" w:rsidRDefault="00E37326" w:rsidP="000636E9">
      <w:pPr>
        <w:pStyle w:val="aa"/>
        <w:numPr>
          <w:ilvl w:val="0"/>
          <w:numId w:val="57"/>
        </w:numPr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Felső eszköztár</w:t>
      </w:r>
    </w:p>
    <w:p w14:paraId="4B39AD2E" w14:textId="1CC49A74" w:rsidR="00E37326" w:rsidRPr="004F5368" w:rsidRDefault="00E37326" w:rsidP="00E37326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  <w:bCs/>
        </w:rPr>
      </w:pPr>
      <w:r w:rsidRPr="004F5368">
        <w:rPr>
          <w:rFonts w:cs="Arial"/>
        </w:rPr>
        <w:t xml:space="preserve">Adatcsoport </w:t>
      </w:r>
      <w:r w:rsidRPr="004F5368">
        <w:rPr>
          <w:rFonts w:cs="Arial"/>
          <w:bCs/>
        </w:rPr>
        <w:t xml:space="preserve">kiválasztása </w:t>
      </w:r>
      <w:r w:rsidRPr="004F5368">
        <w:rPr>
          <w:rFonts w:cs="Arial"/>
        </w:rPr>
        <w:t>– koppintson a legördülő menüre a kívánt adatcsoport kiválasztásához.</w:t>
      </w:r>
    </w:p>
    <w:p w14:paraId="36DB1F2E" w14:textId="6DDC73C5" w:rsidR="00E37326" w:rsidRPr="004F5368" w:rsidRDefault="00E37326" w:rsidP="00E37326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Megjelenítési </w:t>
      </w:r>
      <w:r w:rsidRPr="004F5368">
        <w:rPr>
          <w:rFonts w:cs="Arial"/>
          <w:bCs/>
        </w:rPr>
        <w:t xml:space="preserve">mód </w:t>
      </w:r>
      <w:r w:rsidRPr="004F5368">
        <w:rPr>
          <w:rFonts w:cs="Arial"/>
        </w:rPr>
        <w:t xml:space="preserve">– </w:t>
      </w:r>
      <w:r w:rsidR="004D7713" w:rsidRPr="004F5368">
        <w:rPr>
          <w:rFonts w:cs="Arial"/>
        </w:rPr>
        <w:t xml:space="preserve">három megjelenítési mód érhető el egy kiválasztott </w:t>
      </w:r>
      <w:r w:rsidR="00EB148D" w:rsidRPr="004F5368">
        <w:rPr>
          <w:rFonts w:cs="Arial"/>
        </w:rPr>
        <w:t>adatcsoporthoz</w:t>
      </w:r>
      <w:r w:rsidR="00C26ACF" w:rsidRPr="004F5368">
        <w:rPr>
          <w:rFonts w:cs="Arial"/>
        </w:rPr>
        <w:t>.</w:t>
      </w:r>
    </w:p>
    <w:p w14:paraId="6847885F" w14:textId="3DD35B74" w:rsidR="00E37326" w:rsidRPr="004F5368" w:rsidRDefault="00E37326" w:rsidP="00E37326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b/>
          <w:bCs/>
        </w:rPr>
        <w:t xml:space="preserve">Szöveges </w:t>
      </w:r>
      <w:r w:rsidRPr="004F5368">
        <w:rPr>
          <w:rFonts w:cs="Arial"/>
          <w:b/>
        </w:rPr>
        <w:t>mód</w:t>
      </w:r>
      <w:r w:rsidR="00F70E56" w:rsidRPr="004F5368">
        <w:rPr>
          <w:rFonts w:cs="Arial"/>
          <w:bCs/>
        </w:rPr>
        <w:t xml:space="preserve"> </w:t>
      </w:r>
      <w:r w:rsidRPr="004F5368">
        <w:rPr>
          <w:rFonts w:cs="Arial"/>
        </w:rPr>
        <w:t>— az alapértelmezett mód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amely szöveges listaként jeleníti meg a paramétereket</w:t>
      </w:r>
      <w:r w:rsidR="00C26ACF" w:rsidRPr="004F5368">
        <w:rPr>
          <w:rFonts w:cs="Arial"/>
        </w:rPr>
        <w:t>.</w:t>
      </w:r>
    </w:p>
    <w:p w14:paraId="470384E0" w14:textId="1CBF13C1" w:rsidR="00E37326" w:rsidRPr="004F5368" w:rsidRDefault="00E37326" w:rsidP="00E37326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b/>
          <w:bCs/>
        </w:rPr>
        <w:t xml:space="preserve">Hullámforma </w:t>
      </w:r>
      <w:r w:rsidRPr="004F5368">
        <w:rPr>
          <w:rFonts w:cs="Arial"/>
          <w:b/>
        </w:rPr>
        <w:t>grafikon mód</w:t>
      </w:r>
      <w:r w:rsidRPr="004F5368">
        <w:rPr>
          <w:rFonts w:cs="Arial"/>
          <w:bCs/>
        </w:rPr>
        <w:t xml:space="preserve"> </w:t>
      </w:r>
      <w:r w:rsidRPr="004F5368">
        <w:rPr>
          <w:rFonts w:cs="Arial"/>
        </w:rPr>
        <w:t>— hullámforma grafikonokon jeleníti meg a paramétereket</w:t>
      </w:r>
      <w:r w:rsidR="00C26ACF" w:rsidRPr="004F5368">
        <w:rPr>
          <w:rFonts w:cs="Arial"/>
        </w:rPr>
        <w:t>.</w:t>
      </w:r>
    </w:p>
    <w:p w14:paraId="181C43FD" w14:textId="056439C3" w:rsidR="00E37326" w:rsidRPr="004F5368" w:rsidRDefault="00371751" w:rsidP="00371751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b/>
          <w:bCs/>
        </w:rPr>
        <w:t xml:space="preserve">Digitális </w:t>
      </w:r>
      <w:r w:rsidRPr="004F5368">
        <w:rPr>
          <w:rFonts w:cs="Arial"/>
          <w:b/>
        </w:rPr>
        <w:t xml:space="preserve">mérőeszköz mód </w:t>
      </w:r>
      <w:r w:rsidRPr="004F5368">
        <w:rPr>
          <w:rFonts w:cs="Arial"/>
        </w:rPr>
        <w:t>– a paramétereket digitális mérőeszköz grafikon formájában jeleníti meg.</w:t>
      </w:r>
    </w:p>
    <w:p w14:paraId="0DA01D69" w14:textId="538F2DC1" w:rsidR="005E4641" w:rsidRPr="004F5368" w:rsidRDefault="005E4641" w:rsidP="000636E9">
      <w:pPr>
        <w:pStyle w:val="aa"/>
        <w:numPr>
          <w:ilvl w:val="0"/>
          <w:numId w:val="57"/>
        </w:numPr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Fő részleg</w:t>
      </w:r>
    </w:p>
    <w:p w14:paraId="52950A4D" w14:textId="37480718" w:rsidR="005E4641" w:rsidRPr="004F5368" w:rsidRDefault="005E4641" w:rsidP="000636E9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Név oszlop — a paraméterek nevét jeleníti meg.</w:t>
      </w:r>
      <w:r w:rsidR="007C5EA6" w:rsidRPr="004F5368">
        <w:rPr>
          <w:rFonts w:cs="Arial"/>
        </w:rPr>
        <w:t xml:space="preserve"> </w:t>
      </w:r>
    </w:p>
    <w:p w14:paraId="3AB91EEA" w14:textId="77777777" w:rsidR="005E4641" w:rsidRPr="004F5368" w:rsidRDefault="005E4641" w:rsidP="000636E9">
      <w:pPr>
        <w:pStyle w:val="aa"/>
        <w:widowControl w:val="0"/>
        <w:numPr>
          <w:ilvl w:val="0"/>
          <w:numId w:val="55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Jelölőnégyzet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— koppintson a paraméter bal oldalán található jelölőnégyzetre az elem kiválasztásához. Koppintson ismét a jelölőnégyzetre a kijelölés megszüntetéséhez.</w:t>
      </w:r>
    </w:p>
    <w:p w14:paraId="3EB93E8F" w14:textId="77777777" w:rsidR="005E4641" w:rsidRPr="004F5368" w:rsidRDefault="005E4641" w:rsidP="000636E9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Érték oszlop — a paraméterek értékeit jeleníti meg.</w:t>
      </w:r>
    </w:p>
    <w:p w14:paraId="5C6A2757" w14:textId="7B5749B5" w:rsidR="007C6064" w:rsidRPr="004F5368" w:rsidRDefault="00AC1882" w:rsidP="007C6064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Alapértelmezett tartomány oszlop — a paraméterek alapértelmezett tartományait jeleníti meg.</w:t>
      </w:r>
    </w:p>
    <w:p w14:paraId="0B19CCE7" w14:textId="656A7077" w:rsidR="00764274" w:rsidRPr="004F5368" w:rsidRDefault="00764274" w:rsidP="00764274">
      <w:pPr>
        <w:pBdr>
          <w:top w:val="single" w:sz="6" w:space="1" w:color="auto"/>
          <w:bottom w:val="single" w:sz="6" w:space="0" w:color="auto"/>
        </w:pBdr>
        <w:spacing w:before="156" w:afterLines="20" w:after="62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146688" behindDoc="0" locked="0" layoutInCell="1" allowOverlap="1" wp14:anchorId="7A601424" wp14:editId="4B39E723">
            <wp:simplePos x="0" y="0"/>
            <wp:positionH relativeFrom="column">
              <wp:posOffset>635</wp:posOffset>
            </wp:positionH>
            <wp:positionV relativeFrom="paragraph">
              <wp:posOffset>80645</wp:posOffset>
            </wp:positionV>
            <wp:extent cx="144145" cy="144145"/>
            <wp:effectExtent l="0" t="0" r="8890" b="8890"/>
            <wp:wrapNone/>
            <wp:docPr id="120" name="图片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77D67C00" w14:textId="3F6971A7" w:rsidR="00764274" w:rsidRPr="004F5368" w:rsidRDefault="00891B1A" w:rsidP="00764274">
      <w:pPr>
        <w:pBdr>
          <w:top w:val="single" w:sz="6" w:space="1" w:color="auto"/>
          <w:bottom w:val="single" w:sz="6" w:space="0" w:color="auto"/>
        </w:pBdr>
        <w:spacing w:beforeLines="0" w:before="0" w:after="156"/>
        <w:rPr>
          <w:rFonts w:cs="Arial"/>
          <w:color w:val="000000" w:themeColor="text1"/>
        </w:rPr>
      </w:pPr>
      <w:r w:rsidRPr="004F5368">
        <w:rPr>
          <w:rFonts w:cs="Arial"/>
          <w:noProof/>
          <w:color w:val="000000" w:themeColor="text1"/>
          <w:lang w:val="en-US"/>
          <w14:ligatures w14:val="standardContextual"/>
        </w:rPr>
        <w:drawing>
          <wp:anchor distT="0" distB="0" distL="114300" distR="114300" simplePos="0" relativeHeight="252427264" behindDoc="0" locked="0" layoutInCell="1" allowOverlap="1" wp14:anchorId="25D25568" wp14:editId="27756D2C">
            <wp:simplePos x="0" y="0"/>
            <wp:positionH relativeFrom="column">
              <wp:posOffset>1046074</wp:posOffset>
            </wp:positionH>
            <wp:positionV relativeFrom="paragraph">
              <wp:posOffset>6680</wp:posOffset>
            </wp:positionV>
            <wp:extent cx="143510" cy="162560"/>
            <wp:effectExtent l="0" t="0" r="8890" b="8890"/>
            <wp:wrapNone/>
            <wp:docPr id="742912146" name="图片 742912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62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color w:val="000000" w:themeColor="text1"/>
        </w:rPr>
        <w:t>Érintse meg az     ikont a Tartomány oszlop jobb oldalán, hogy a kijelzőn váltson a rögzítési funkció maximális és minimális értékei és a referenciaérték között.</w:t>
      </w:r>
    </w:p>
    <w:p w14:paraId="67742BA8" w14:textId="170AC32D" w:rsidR="004A503C" w:rsidRPr="004A503C" w:rsidRDefault="004A503C" w:rsidP="004A503C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eastAsiaTheme="minorEastAsia" w:cs="Arial"/>
          <w:szCs w:val="18"/>
        </w:rPr>
      </w:pPr>
      <w:r w:rsidRPr="004A503C">
        <w:rPr>
          <w:rFonts w:eastAsiaTheme="minorEastAsia" w:cs="Arial"/>
          <w:szCs w:val="18"/>
        </w:rPr>
        <w:t xml:space="preserve">Túlcsorduló menü gomb – koppintson az ikonra </w:t>
      </w:r>
      <w:r w:rsidRPr="004F5368">
        <w:rPr>
          <w:rFonts w:eastAsiaTheme="minorEastAsia" w:cs="Arial"/>
          <w:noProof/>
          <w:szCs w:val="18"/>
          <w:lang w:val="en-US"/>
        </w:rPr>
        <w:drawing>
          <wp:inline distT="0" distB="0" distL="0" distR="0" wp14:anchorId="28F66DFC" wp14:editId="32C051B1">
            <wp:extent cx="122555" cy="122555"/>
            <wp:effectExtent l="0" t="0" r="0" b="0"/>
            <wp:docPr id="186" name="图片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7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55" cy="12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503C">
        <w:rPr>
          <w:rFonts w:eastAsiaTheme="minorEastAsia" w:cs="Arial"/>
          <w:szCs w:val="18"/>
        </w:rPr>
        <w:t xml:space="preserve"> egy almenü megnyitásához, amely négy megjelenítési módot és egyéb beállításokat kínál.</w:t>
      </w:r>
    </w:p>
    <w:p w14:paraId="3F928CCB" w14:textId="44B346DD" w:rsidR="00F17587" w:rsidRPr="004F5368" w:rsidRDefault="004A503C" w:rsidP="004A503C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lastRenderedPageBreak/>
        <w:t xml:space="preserve">Súgóinformációk gomb – koppintson az ikonra </w:t>
      </w:r>
      <w:r w:rsidRPr="004F5368">
        <w:rPr>
          <w:rFonts w:eastAsiaTheme="minorEastAsia" w:cs="Arial"/>
          <w:noProof/>
          <w:szCs w:val="18"/>
          <w:lang w:val="en-US"/>
        </w:rPr>
        <w:drawing>
          <wp:inline distT="0" distB="0" distL="0" distR="0" wp14:anchorId="10E6205C" wp14:editId="26B3398B">
            <wp:extent cx="143510" cy="122555"/>
            <wp:effectExtent l="0" t="0" r="8890" b="0"/>
            <wp:docPr id="179" name="图片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6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" cy="12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eastAsiaTheme="minorEastAsia" w:cs="Arial"/>
          <w:szCs w:val="18"/>
        </w:rPr>
        <w:t xml:space="preserve"> az Élő adatok súgóképernyőjének megnyitásához, amely a kiválasztott élő adatokkal kapcsolatos súgóinformációkat, például a jelentést, az elvet és a kapcsolódó részeket tartalmazza.</w:t>
      </w:r>
    </w:p>
    <w:p w14:paraId="7B1FADF5" w14:textId="77777777" w:rsidR="00925F21" w:rsidRPr="004F5368" w:rsidRDefault="00925F21" w:rsidP="004D4DE6">
      <w:pPr>
        <w:spacing w:beforeLines="20" w:before="62" w:afterLines="20" w:after="62"/>
        <w:rPr>
          <w:rFonts w:cs="Arial"/>
          <w:b/>
          <w:bCs/>
        </w:rPr>
      </w:pPr>
    </w:p>
    <w:p w14:paraId="1C1CA43A" w14:textId="4B970174" w:rsidR="005E4641" w:rsidRPr="004F5368" w:rsidRDefault="005E4641" w:rsidP="004D4DE6">
      <w:pPr>
        <w:spacing w:beforeLines="20" w:before="62" w:afterLines="20" w:after="62"/>
        <w:rPr>
          <w:rFonts w:cs="Arial"/>
          <w:b/>
          <w:bCs/>
        </w:rPr>
      </w:pPr>
      <w:r w:rsidRPr="004F5368">
        <w:rPr>
          <w:rFonts w:cs="Arial"/>
          <w:b/>
          <w:bCs/>
        </w:rPr>
        <w:t>Kijelző mód</w:t>
      </w:r>
    </w:p>
    <w:p w14:paraId="11D50D4E" w14:textId="77777777" w:rsidR="005E4641" w:rsidRPr="004F5368" w:rsidRDefault="005E4641" w:rsidP="005E4641">
      <w:pPr>
        <w:pStyle w:val="BodytextUserManual"/>
        <w:spacing w:before="156" w:after="156"/>
      </w:pPr>
      <w:r w:rsidRPr="004F5368">
        <w:t>Négyféle megjelenítési mód áll rendelkezésre az adatok megtekintéséhez, így a különféle paramétereket a legmegfelelőbb módban tekintheti meg.</w:t>
      </w:r>
    </w:p>
    <w:tbl>
      <w:tblPr>
        <w:tblStyle w:val="ac"/>
        <w:tblW w:w="0" w:type="auto"/>
        <w:tblInd w:w="284" w:type="dxa"/>
        <w:tblLook w:val="04A0" w:firstRow="1" w:lastRow="0" w:firstColumn="1" w:lastColumn="0" w:noHBand="0" w:noVBand="1"/>
      </w:tblPr>
      <w:tblGrid>
        <w:gridCol w:w="1129"/>
        <w:gridCol w:w="5834"/>
      </w:tblGrid>
      <w:tr w:rsidR="00840C47" w:rsidRPr="004F5368" w14:paraId="0B55744C" w14:textId="77777777" w:rsidTr="00FB70AC">
        <w:tc>
          <w:tcPr>
            <w:tcW w:w="1129" w:type="dxa"/>
            <w:shd w:val="clear" w:color="auto" w:fill="D9D9D9" w:themeFill="background1" w:themeFillShade="D9"/>
          </w:tcPr>
          <w:p w14:paraId="66056321" w14:textId="7B75E06F" w:rsidR="00840C47" w:rsidRPr="004F5368" w:rsidRDefault="00840C47" w:rsidP="006E483A">
            <w:pPr>
              <w:pStyle w:val="BodytextUserManual"/>
              <w:spacing w:before="156" w:after="156"/>
              <w:ind w:left="0"/>
              <w:jc w:val="center"/>
              <w:rPr>
                <w:b/>
                <w:bCs w:val="0"/>
              </w:rPr>
            </w:pPr>
            <w:r w:rsidRPr="004F5368">
              <w:rPr>
                <w:b/>
                <w:bCs w:val="0"/>
              </w:rPr>
              <w:t>Ikon</w:t>
            </w:r>
          </w:p>
        </w:tc>
        <w:tc>
          <w:tcPr>
            <w:tcW w:w="5834" w:type="dxa"/>
            <w:shd w:val="clear" w:color="auto" w:fill="D9D9D9" w:themeFill="background1" w:themeFillShade="D9"/>
          </w:tcPr>
          <w:p w14:paraId="77B8E5D1" w14:textId="4D69547C" w:rsidR="00840C47" w:rsidRPr="004F5368" w:rsidRDefault="006E483A" w:rsidP="006E483A">
            <w:pPr>
              <w:pStyle w:val="BodytextUserManual"/>
              <w:spacing w:before="156" w:after="156"/>
              <w:ind w:left="0"/>
              <w:jc w:val="center"/>
              <w:rPr>
                <w:b/>
                <w:bCs w:val="0"/>
              </w:rPr>
            </w:pPr>
            <w:r w:rsidRPr="004F5368">
              <w:rPr>
                <w:b/>
                <w:bCs w:val="0"/>
              </w:rPr>
              <w:t>Kijelző mód</w:t>
            </w:r>
          </w:p>
        </w:tc>
      </w:tr>
      <w:tr w:rsidR="00840C47" w:rsidRPr="004F5368" w14:paraId="5EBDF4FC" w14:textId="77777777" w:rsidTr="00FB70AC">
        <w:tc>
          <w:tcPr>
            <w:tcW w:w="1129" w:type="dxa"/>
          </w:tcPr>
          <w:p w14:paraId="685B3457" w14:textId="13F4FB36" w:rsidR="00840C47" w:rsidRPr="004F5368" w:rsidRDefault="006E483A" w:rsidP="005E4641">
            <w:pPr>
              <w:pStyle w:val="BodytextUserManual"/>
              <w:spacing w:before="156" w:after="156"/>
              <w:ind w:left="0"/>
            </w:pPr>
            <w:r w:rsidRPr="004F5368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0000" behindDoc="0" locked="0" layoutInCell="1" allowOverlap="1" wp14:anchorId="38560EEC" wp14:editId="1355CF93">
                  <wp:simplePos x="0" y="0"/>
                  <wp:positionH relativeFrom="column">
                    <wp:posOffset>130349</wp:posOffset>
                  </wp:positionH>
                  <wp:positionV relativeFrom="paragraph">
                    <wp:posOffset>56576</wp:posOffset>
                  </wp:positionV>
                  <wp:extent cx="360000" cy="221918"/>
                  <wp:effectExtent l="0" t="0" r="2540" b="6985"/>
                  <wp:wrapNone/>
                  <wp:docPr id="742912150" name="图片 7429121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2219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34" w:type="dxa"/>
          </w:tcPr>
          <w:p w14:paraId="0DF3D84F" w14:textId="7D6DE90D" w:rsidR="00840C47" w:rsidRPr="004F5368" w:rsidRDefault="006E483A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4F5368">
              <w:rPr>
                <w:bCs w:val="0"/>
              </w:rPr>
              <w:t>Szöveges mód</w:t>
            </w:r>
          </w:p>
        </w:tc>
      </w:tr>
      <w:tr w:rsidR="00840C47" w:rsidRPr="004F5368" w14:paraId="44364ACB" w14:textId="77777777" w:rsidTr="00FB70AC">
        <w:trPr>
          <w:trHeight w:val="665"/>
        </w:trPr>
        <w:tc>
          <w:tcPr>
            <w:tcW w:w="1129" w:type="dxa"/>
          </w:tcPr>
          <w:p w14:paraId="386C60C8" w14:textId="5AA66512" w:rsidR="00840C47" w:rsidRPr="004F5368" w:rsidRDefault="006E483A" w:rsidP="005E4641">
            <w:pPr>
              <w:pStyle w:val="BodytextUserManual"/>
              <w:spacing w:before="156" w:after="156"/>
              <w:ind w:left="0"/>
            </w:pPr>
            <w:r w:rsidRPr="004F5368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1024" behindDoc="0" locked="0" layoutInCell="1" allowOverlap="1" wp14:anchorId="6B4DE906" wp14:editId="23A6AD64">
                  <wp:simplePos x="0" y="0"/>
                  <wp:positionH relativeFrom="column">
                    <wp:posOffset>156703</wp:posOffset>
                  </wp:positionH>
                  <wp:positionV relativeFrom="paragraph">
                    <wp:posOffset>122929</wp:posOffset>
                  </wp:positionV>
                  <wp:extent cx="360000" cy="295385"/>
                  <wp:effectExtent l="0" t="0" r="2540" b="0"/>
                  <wp:wrapNone/>
                  <wp:docPr id="742912151" name="图片 742912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295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34" w:type="dxa"/>
          </w:tcPr>
          <w:p w14:paraId="30C9AE73" w14:textId="21F4265B" w:rsidR="00840C47" w:rsidRPr="004F5368" w:rsidRDefault="006E483A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4F5368">
              <w:rPr>
                <w:bCs w:val="0"/>
              </w:rPr>
              <w:t>Hullámforma grafikon mód. A digitális típusú paraméterek és az állapotparaméterek támogatottak.</w:t>
            </w:r>
          </w:p>
        </w:tc>
      </w:tr>
      <w:tr w:rsidR="00840C47" w:rsidRPr="004F5368" w14:paraId="2D42B39B" w14:textId="77777777" w:rsidTr="00FB70AC">
        <w:tc>
          <w:tcPr>
            <w:tcW w:w="1129" w:type="dxa"/>
          </w:tcPr>
          <w:p w14:paraId="71E01F7D" w14:textId="0067C555" w:rsidR="00840C47" w:rsidRPr="004F5368" w:rsidRDefault="006E483A" w:rsidP="005E4641">
            <w:pPr>
              <w:pStyle w:val="BodytextUserManual"/>
              <w:spacing w:before="156" w:after="156"/>
              <w:ind w:left="0"/>
            </w:pPr>
            <w:r w:rsidRPr="004F5368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2048" behindDoc="0" locked="0" layoutInCell="1" allowOverlap="1" wp14:anchorId="280A0F98" wp14:editId="79923C21">
                  <wp:simplePos x="0" y="0"/>
                  <wp:positionH relativeFrom="column">
                    <wp:posOffset>154212</wp:posOffset>
                  </wp:positionH>
                  <wp:positionV relativeFrom="paragraph">
                    <wp:posOffset>80998</wp:posOffset>
                  </wp:positionV>
                  <wp:extent cx="360000" cy="221786"/>
                  <wp:effectExtent l="0" t="0" r="2540" b="6985"/>
                  <wp:wrapNone/>
                  <wp:docPr id="742912152" name="图片 7429121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221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34" w:type="dxa"/>
          </w:tcPr>
          <w:p w14:paraId="3E250522" w14:textId="672CAB94" w:rsidR="00840C47" w:rsidRPr="004F5368" w:rsidRDefault="006E483A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4F5368">
              <w:rPr>
                <w:bCs w:val="0"/>
              </w:rPr>
              <w:t xml:space="preserve">Digitális mérőeszköz mód. Csak </w:t>
            </w:r>
            <w:r w:rsidR="00C43551" w:rsidRPr="004F5368">
              <w:t>digitális típusú paraméterek támogatottak</w:t>
            </w:r>
            <w:r w:rsidR="00C26ACF" w:rsidRPr="004F5368">
              <w:t>.</w:t>
            </w:r>
          </w:p>
        </w:tc>
      </w:tr>
      <w:tr w:rsidR="00840C47" w:rsidRPr="004F5368" w14:paraId="605B2974" w14:textId="77777777" w:rsidTr="00FB70AC">
        <w:tc>
          <w:tcPr>
            <w:tcW w:w="1129" w:type="dxa"/>
          </w:tcPr>
          <w:p w14:paraId="72F11B5F" w14:textId="7BCAA7DA" w:rsidR="00840C47" w:rsidRPr="004F5368" w:rsidRDefault="006E483A" w:rsidP="005E4641">
            <w:pPr>
              <w:pStyle w:val="BodytextUserManual"/>
              <w:spacing w:before="156" w:after="156"/>
              <w:ind w:left="0"/>
            </w:pPr>
            <w:r w:rsidRPr="004F5368">
              <w:rPr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163072" behindDoc="0" locked="0" layoutInCell="1" allowOverlap="1" wp14:anchorId="289647A3" wp14:editId="370B1EF1">
                  <wp:simplePos x="0" y="0"/>
                  <wp:positionH relativeFrom="column">
                    <wp:posOffset>128905</wp:posOffset>
                  </wp:positionH>
                  <wp:positionV relativeFrom="paragraph">
                    <wp:posOffset>36033</wp:posOffset>
                  </wp:positionV>
                  <wp:extent cx="360000" cy="307059"/>
                  <wp:effectExtent l="0" t="0" r="2540" b="0"/>
                  <wp:wrapNone/>
                  <wp:docPr id="742912153" name="图片 742912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3070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34" w:type="dxa"/>
          </w:tcPr>
          <w:p w14:paraId="26B3F217" w14:textId="3D74E03F" w:rsidR="00840C47" w:rsidRPr="004F5368" w:rsidRDefault="00F70E56" w:rsidP="005E4641">
            <w:pPr>
              <w:pStyle w:val="BodytextUserManual"/>
              <w:spacing w:before="156" w:after="156"/>
              <w:ind w:left="0"/>
              <w:rPr>
                <w:bCs w:val="0"/>
              </w:rPr>
            </w:pPr>
            <w:r w:rsidRPr="004F5368">
              <w:rPr>
                <w:bCs w:val="0"/>
              </w:rPr>
              <w:t xml:space="preserve">Analóg mérőeszköz mód. Csak </w:t>
            </w:r>
            <w:r w:rsidR="00C43551" w:rsidRPr="004F5368">
              <w:t>digitális típusú paraméterek támogatottak</w:t>
            </w:r>
            <w:r w:rsidR="00C26ACF" w:rsidRPr="004F5368">
              <w:t>.</w:t>
            </w:r>
          </w:p>
        </w:tc>
      </w:tr>
    </w:tbl>
    <w:p w14:paraId="4D03A399" w14:textId="0816CE0F" w:rsidR="00CC792E" w:rsidRPr="004F5368" w:rsidRDefault="00CC792E" w:rsidP="00CC792E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0" w:hanging="357"/>
        <w:rPr>
          <w:rFonts w:cs="Arial"/>
        </w:rPr>
      </w:pPr>
      <w:r w:rsidRPr="004F5368">
        <w:rPr>
          <w:rFonts w:cs="Arial"/>
          <w:b/>
        </w:rPr>
        <w:t>A megjelenítési mód kiválasztásához</w:t>
      </w:r>
    </w:p>
    <w:p w14:paraId="2C8F1BBF" w14:textId="28179239" w:rsidR="00C3004B" w:rsidRPr="004F5368" w:rsidRDefault="00C3004B">
      <w:pPr>
        <w:pStyle w:val="aa"/>
        <w:widowControl w:val="0"/>
        <w:numPr>
          <w:ilvl w:val="0"/>
          <w:numId w:val="6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Válassza ki a kívánt adatcsoportot a felső eszköztár bal sarkában.</w:t>
      </w:r>
    </w:p>
    <w:p w14:paraId="1FA7F7AE" w14:textId="092842E9" w:rsidR="00CC792E" w:rsidRPr="004F5368" w:rsidRDefault="00C3004B">
      <w:pPr>
        <w:pStyle w:val="aa"/>
        <w:widowControl w:val="0"/>
        <w:numPr>
          <w:ilvl w:val="0"/>
          <w:numId w:val="6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egy megjelenítési módra a szöveges mód, a hullámforma grafikon mód és a digitális mérőeszköz mód közül a kiválasztott adatcsoporthoz.</w:t>
      </w:r>
    </w:p>
    <w:p w14:paraId="09D5928D" w14:textId="418EE3A4" w:rsidR="00CC792E" w:rsidRPr="004F5368" w:rsidRDefault="009321FC">
      <w:pPr>
        <w:pStyle w:val="aa"/>
        <w:widowControl w:val="0"/>
        <w:numPr>
          <w:ilvl w:val="0"/>
          <w:numId w:val="6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Vagy koppintson a további elemeket tartalmazó menü gombra egy adott paraméter megjelenítési módjának kiválasztásához.</w:t>
      </w:r>
      <w:r w:rsidR="00CC792E" w:rsidRPr="004F5368">
        <w:rPr>
          <w:rFonts w:cs="Arial"/>
        </w:rPr>
        <w:t xml:space="preserve"> </w:t>
      </w:r>
      <w:r w:rsidR="00C50FB4" w:rsidRPr="004F5368">
        <w:rPr>
          <w:rFonts w:cs="Arial"/>
        </w:rPr>
        <w:t>Minden paraméterelem külön jeleníti meg a kiválasztott módot.</w:t>
      </w:r>
    </w:p>
    <w:p w14:paraId="5E7B97DC" w14:textId="7C732ED7" w:rsidR="003F0A88" w:rsidRPr="004F5368" w:rsidRDefault="004A503C" w:rsidP="003F0A88">
      <w:pPr>
        <w:pStyle w:val="ab"/>
        <w:spacing w:before="156" w:after="156" w:line="240" w:lineRule="auto"/>
        <w:ind w:left="0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69D8F43A" wp14:editId="431E344E">
            <wp:extent cx="2853264" cy="1958400"/>
            <wp:effectExtent l="0" t="0" r="4445" b="3810"/>
            <wp:docPr id="193" name="图片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3264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DB41B" w14:textId="01BEEB0C" w:rsidR="003F0A88" w:rsidRPr="004F5368" w:rsidRDefault="009B2873" w:rsidP="003F0A88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  <w:i/>
        </w:rPr>
        <w:t>Ábra 6</w:t>
      </w:r>
      <w:r w:rsidRPr="004F5368">
        <w:rPr>
          <w:rFonts w:cs="Arial"/>
          <w:i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18</w:t>
      </w:r>
      <w:r w:rsidR="0051738A" w:rsidRPr="004F5368">
        <w:rPr>
          <w:rFonts w:cs="Arial"/>
          <w:noProof/>
        </w:rPr>
        <w:fldChar w:fldCharType="end"/>
      </w:r>
      <w:r w:rsidR="003F0A88" w:rsidRPr="004F5368">
        <w:rPr>
          <w:rFonts w:cs="Arial"/>
        </w:rPr>
        <w:t xml:space="preserve"> </w:t>
      </w:r>
      <w:r w:rsidR="003F0A88" w:rsidRPr="004F5368">
        <w:rPr>
          <w:rFonts w:cs="Arial"/>
          <w:i/>
          <w:iCs/>
        </w:rPr>
        <w:t>Kijelző mód képernyő</w:t>
      </w:r>
    </w:p>
    <w:p w14:paraId="7FA8B36F" w14:textId="77777777" w:rsidR="00393852" w:rsidRPr="004F5368" w:rsidRDefault="00393852" w:rsidP="00393852">
      <w:pPr>
        <w:spacing w:before="156" w:after="156"/>
        <w:rPr>
          <w:rFonts w:cs="Arial"/>
        </w:rPr>
      </w:pPr>
    </w:p>
    <w:p w14:paraId="16CF78C2" w14:textId="5CB71F4A" w:rsidR="001F3077" w:rsidRPr="004F5368" w:rsidRDefault="001F3077" w:rsidP="001F3077">
      <w:pPr>
        <w:spacing w:beforeLines="20" w:before="62" w:afterLines="20" w:after="62"/>
        <w:rPr>
          <w:rFonts w:cs="Arial"/>
          <w:b/>
          <w:bCs/>
        </w:rPr>
      </w:pPr>
      <w:r w:rsidRPr="004F5368">
        <w:rPr>
          <w:rFonts w:cs="Arial"/>
          <w:b/>
          <w:bCs/>
        </w:rPr>
        <w:t>Vezérlőgomb</w:t>
      </w:r>
    </w:p>
    <w:p w14:paraId="0B6AF6E0" w14:textId="4422CCEC" w:rsidR="00ED77A6" w:rsidRPr="004F5368" w:rsidRDefault="004A503C" w:rsidP="001F3077">
      <w:pPr>
        <w:pStyle w:val="BodytextUserManual"/>
        <w:spacing w:before="156" w:after="156"/>
        <w:ind w:left="283"/>
      </w:pPr>
      <w:r w:rsidRPr="004F5368">
        <w:rPr>
          <w:rFonts w:eastAsiaTheme="minorEastAsia"/>
          <w:bCs w:val="0"/>
          <w:szCs w:val="18"/>
        </w:rPr>
        <w:t>Összesen 4 vezérlőgomb jelenik meg: Egységváltás, Trigger beállítása és Csoporthoz adás.</w:t>
      </w:r>
    </w:p>
    <w:p w14:paraId="3FF7AD4A" w14:textId="7157C0B2" w:rsidR="00C00D3A" w:rsidRPr="004F5368" w:rsidRDefault="004A503C" w:rsidP="0040166F">
      <w:pPr>
        <w:pStyle w:val="BodytextUserManual"/>
        <w:spacing w:before="156" w:after="156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4E8858A3" wp14:editId="5FBD3550">
            <wp:extent cx="2869974" cy="1958400"/>
            <wp:effectExtent l="0" t="0" r="6985" b="3810"/>
            <wp:docPr id="232" name="图片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9974" cy="19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EA8296" w14:textId="3CC4780A" w:rsidR="00C00D3A" w:rsidRPr="004F5368" w:rsidRDefault="009B2873" w:rsidP="00C00D3A">
      <w:pPr>
        <w:pStyle w:val="ab"/>
        <w:spacing w:before="156" w:after="156"/>
        <w:ind w:left="0"/>
        <w:rPr>
          <w:rFonts w:cs="Arial"/>
          <w:i/>
          <w:iCs/>
          <w:color w:val="FF0000"/>
        </w:rPr>
      </w:pPr>
      <w:r w:rsidRPr="004F5368">
        <w:rPr>
          <w:rFonts w:cs="Arial"/>
        </w:rPr>
        <w:t>Ábra 6</w:t>
      </w:r>
      <w:r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19</w:t>
      </w:r>
      <w:r w:rsidR="0051738A" w:rsidRPr="004F5368">
        <w:rPr>
          <w:rFonts w:cs="Arial"/>
          <w:noProof/>
        </w:rPr>
        <w:fldChar w:fldCharType="end"/>
      </w:r>
      <w:r w:rsidR="00C00D3A" w:rsidRPr="004F5368">
        <w:rPr>
          <w:rFonts w:cs="Arial"/>
        </w:rPr>
        <w:t xml:space="preserve"> </w:t>
      </w:r>
      <w:r w:rsidR="00F4577D" w:rsidRPr="004F5368">
        <w:rPr>
          <w:rFonts w:cs="Arial"/>
          <w:i/>
          <w:iCs/>
        </w:rPr>
        <w:t xml:space="preserve">Vezérlőgomb </w:t>
      </w:r>
      <w:r w:rsidR="00C00D3A" w:rsidRPr="004F5368">
        <w:rPr>
          <w:rFonts w:cs="Arial"/>
          <w:i/>
          <w:iCs/>
        </w:rPr>
        <w:t>képernyő</w:t>
      </w:r>
    </w:p>
    <w:p w14:paraId="28D8DC75" w14:textId="398488E2" w:rsidR="00ED77A6" w:rsidRPr="004F5368" w:rsidRDefault="00ED77A6" w:rsidP="003B6AAF">
      <w:pPr>
        <w:pStyle w:val="BodytextUserManual"/>
        <w:numPr>
          <w:ilvl w:val="0"/>
          <w:numId w:val="269"/>
        </w:numPr>
        <w:spacing w:before="156" w:after="156"/>
        <w:ind w:left="1001"/>
      </w:pPr>
      <w:r w:rsidRPr="004F5368">
        <w:rPr>
          <w:b/>
          <w:bCs w:val="0"/>
        </w:rPr>
        <w:t xml:space="preserve">Mértékegységváltás </w:t>
      </w:r>
      <w:r w:rsidRPr="004F5368">
        <w:t>– koppintson a paraméterérték mértékegységének váltásához</w:t>
      </w:r>
      <w:r w:rsidR="00C26ACF" w:rsidRPr="004F5368">
        <w:t>.</w:t>
      </w:r>
    </w:p>
    <w:p w14:paraId="605E3ED3" w14:textId="3A08BDDE" w:rsidR="00ED77A6" w:rsidRPr="004F5368" w:rsidRDefault="00ED77A6" w:rsidP="003B6AAF">
      <w:pPr>
        <w:pStyle w:val="BodytextUserManual"/>
        <w:numPr>
          <w:ilvl w:val="0"/>
          <w:numId w:val="269"/>
        </w:numPr>
        <w:spacing w:before="156" w:after="156"/>
        <w:ind w:left="1001"/>
        <w:rPr>
          <w:b/>
          <w:bCs w:val="0"/>
        </w:rPr>
      </w:pPr>
      <w:r w:rsidRPr="004F5368">
        <w:rPr>
          <w:b/>
          <w:bCs w:val="0"/>
        </w:rPr>
        <w:t>Trigger beállítások</w:t>
      </w:r>
      <w:r w:rsidR="004A503C" w:rsidRPr="004F5368">
        <w:rPr>
          <w:b/>
          <w:bCs w:val="0"/>
        </w:rPr>
        <w:t xml:space="preserve"> </w:t>
      </w:r>
      <w:r w:rsidR="004A503C" w:rsidRPr="004F5368">
        <w:t>–</w:t>
      </w:r>
      <w:r w:rsidR="004A503C" w:rsidRPr="004F5368">
        <w:t xml:space="preserve"> </w:t>
      </w:r>
      <w:r w:rsidR="004A503C" w:rsidRPr="004F5368">
        <w:rPr>
          <w:szCs w:val="18"/>
        </w:rPr>
        <w:t>koppintson a Triggerbeállítások ablak megjelenítéséhez.</w:t>
      </w:r>
    </w:p>
    <w:p w14:paraId="59ABD22F" w14:textId="711AE681" w:rsidR="00ED77A6" w:rsidRPr="004F5368" w:rsidRDefault="00ED77A6" w:rsidP="00815C0B">
      <w:pPr>
        <w:pStyle w:val="aa"/>
        <w:spacing w:beforeLines="20" w:before="62" w:afterLines="20" w:after="62"/>
        <w:ind w:firstLine="0"/>
        <w:rPr>
          <w:rFonts w:cs="Arial"/>
        </w:rPr>
      </w:pPr>
      <w:r w:rsidRPr="004F5368">
        <w:rPr>
          <w:rFonts w:cs="Arial"/>
        </w:rPr>
        <w:t xml:space="preserve">Az indítójel beállítások képernyőn beállíthat egy standard tartományt a minimális és a maximális érték megadásával. Ha túllépi ezt a tartományt, a indítójel funkció </w:t>
      </w:r>
      <w:r w:rsidRPr="004F5368">
        <w:rPr>
          <w:rFonts w:cs="Arial"/>
        </w:rPr>
        <w:lastRenderedPageBreak/>
        <w:t xml:space="preserve">végrehajtódik, és a készülék automatikusan rögzíti és menti a generált adatokat. A mentett élő adatokat a képernyő alján található </w:t>
      </w:r>
      <w:r w:rsidRPr="004F5368">
        <w:rPr>
          <w:rFonts w:cs="Arial"/>
          <w:b/>
        </w:rPr>
        <w:t>Áttekintés gombra koppintva ellenőrizheti.</w:t>
      </w:r>
    </w:p>
    <w:p w14:paraId="587AF2EA" w14:textId="051414C1" w:rsidR="00ED77A6" w:rsidRPr="004F5368" w:rsidRDefault="004A503C" w:rsidP="00ED77A6">
      <w:pPr>
        <w:keepNext/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6E6CEB3B" wp14:editId="63891C56">
            <wp:extent cx="2914598" cy="1976400"/>
            <wp:effectExtent l="0" t="0" r="635" b="5080"/>
            <wp:docPr id="270" name="图片 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598" cy="19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5ECAC" w14:textId="583DDF9E" w:rsidR="00ED77A6" w:rsidRPr="004F5368" w:rsidRDefault="00ED77A6" w:rsidP="00ED77A6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>Ábra</w:t>
      </w:r>
      <w:r w:rsidR="009B2873" w:rsidRPr="004F5368">
        <w:rPr>
          <w:rFonts w:cs="Arial"/>
        </w:rPr>
        <w:t xml:space="preserve">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20</w:t>
      </w:r>
      <w:r w:rsidR="0051738A" w:rsidRPr="004F5368">
        <w:rPr>
          <w:rFonts w:cs="Arial"/>
          <w:noProof/>
        </w:rPr>
        <w:fldChar w:fldCharType="end"/>
      </w:r>
      <w:r w:rsidRPr="004F5368">
        <w:rPr>
          <w:rFonts w:cs="Arial"/>
        </w:rPr>
        <w:t xml:space="preserve"> </w:t>
      </w:r>
      <w:r w:rsidRPr="004F5368">
        <w:rPr>
          <w:rFonts w:cs="Arial"/>
          <w:i/>
        </w:rPr>
        <w:t>Trigger beállítások képernyő</w:t>
      </w:r>
      <w:r w:rsidR="00194C9B" w:rsidRPr="004F5368">
        <w:rPr>
          <w:rFonts w:cs="Arial"/>
          <w:i/>
          <w:color w:val="FF0000"/>
        </w:rPr>
        <w:t xml:space="preserve"> </w:t>
      </w:r>
    </w:p>
    <w:p w14:paraId="67157160" w14:textId="77777777" w:rsidR="00ED77A6" w:rsidRPr="004F5368" w:rsidRDefault="00ED77A6" w:rsidP="00815C0B">
      <w:pPr>
        <w:pStyle w:val="aa"/>
        <w:spacing w:beforeLines="20" w:before="62" w:afterLines="20" w:after="62"/>
        <w:ind w:firstLine="0"/>
        <w:rPr>
          <w:rFonts w:cs="Arial"/>
        </w:rPr>
      </w:pPr>
      <w:r w:rsidRPr="004F5368">
        <w:rPr>
          <w:rFonts w:cs="Arial"/>
        </w:rPr>
        <w:t>Két gomb és két beviteli mező érhető el a Trigger beállítások ablakban.</w:t>
      </w:r>
    </w:p>
    <w:p w14:paraId="3CAB697C" w14:textId="095CB923" w:rsidR="00ED77A6" w:rsidRPr="004F5368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Trigger — be- és kikapcsolja a ravaszt. A ravasz alapértelmezés szerint be van kapcsolva.</w:t>
      </w:r>
    </w:p>
    <w:p w14:paraId="16FA8C52" w14:textId="652528F7" w:rsidR="00ED77A6" w:rsidRPr="004F5368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Zümmögő riasztás — be- és kikapcsolja a riasztást. A riasztási funkció </w:t>
      </w:r>
      <w:r w:rsidR="00DA6057" w:rsidRPr="004F5368">
        <w:rPr>
          <w:rFonts w:cs="Arial"/>
        </w:rPr>
        <w:t xml:space="preserve">sípoló </w:t>
      </w:r>
      <w:r w:rsidRPr="004F5368">
        <w:rPr>
          <w:rFonts w:cs="Arial"/>
        </w:rPr>
        <w:t>hangot ad ki figyelmeztetésként, amikor az adatérték eléri az előre beállított minimum vagy maximum pontot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A zümmögő riasztás csak az első jelzéskor szólal meg.</w:t>
      </w:r>
    </w:p>
    <w:p w14:paraId="24E5EA33" w14:textId="15912EE4" w:rsidR="00ED77A6" w:rsidRPr="004F5368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MIN – koppintson erre a beviteli mezőre egy virtuális billentyűzet megjelenítéséhez, amellyel megadhatja a kívánt alsó határértéket</w:t>
      </w:r>
      <w:r w:rsidR="00C26ACF" w:rsidRPr="004F5368">
        <w:rPr>
          <w:rFonts w:cs="Arial"/>
        </w:rPr>
        <w:t>.</w:t>
      </w:r>
    </w:p>
    <w:p w14:paraId="23567A26" w14:textId="6402B818" w:rsidR="00ED77A6" w:rsidRPr="004F5368" w:rsidRDefault="00ED77A6">
      <w:pPr>
        <w:pStyle w:val="aa"/>
        <w:widowControl w:val="0"/>
        <w:numPr>
          <w:ilvl w:val="0"/>
          <w:numId w:val="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MAX — koppintson erre a beviteli mezőre a következőhöz: jelenítsen meg egy virtuális billentyűzetet a kívánt felső határérték megadásához</w:t>
      </w:r>
      <w:r w:rsidR="00C26ACF" w:rsidRPr="004F5368">
        <w:rPr>
          <w:rFonts w:cs="Arial"/>
        </w:rPr>
        <w:t>.</w:t>
      </w:r>
    </w:p>
    <w:p w14:paraId="4798D28E" w14:textId="77777777" w:rsidR="00ED77A6" w:rsidRPr="004F5368" w:rsidRDefault="00ED77A6" w:rsidP="00ED77A6">
      <w:pPr>
        <w:pStyle w:val="aa"/>
        <w:widowControl w:val="0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Trigger beállítása</w:t>
      </w:r>
    </w:p>
    <w:p w14:paraId="4CD267C1" w14:textId="35ED28FA" w:rsidR="00ED77A6" w:rsidRPr="004F5368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a paraméter jobb oldalán található túlcsordulás gombra egy almenü megnyitásához</w:t>
      </w:r>
      <w:r w:rsidR="00C26ACF" w:rsidRPr="004F5368">
        <w:rPr>
          <w:rFonts w:cs="Arial"/>
        </w:rPr>
        <w:t>.</w:t>
      </w:r>
    </w:p>
    <w:p w14:paraId="3EE32C9B" w14:textId="01A8BD41" w:rsidR="00ED77A6" w:rsidRPr="004F5368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Trigger beállítások </w:t>
      </w:r>
      <w:r w:rsidRPr="004F5368">
        <w:rPr>
          <w:rFonts w:cs="Arial"/>
        </w:rPr>
        <w:t xml:space="preserve">gombra a Szöveges mód </w:t>
      </w:r>
      <w:r w:rsidR="00DA6057" w:rsidRPr="004F5368">
        <w:rPr>
          <w:rFonts w:cs="Arial"/>
        </w:rPr>
        <w:t>almenüben a Trigger beállítások ablak megnyitásához.</w:t>
      </w:r>
    </w:p>
    <w:p w14:paraId="2C3319D1" w14:textId="7B580936" w:rsidR="00ED77A6" w:rsidRPr="004F5368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>MIN gombra</w:t>
      </w:r>
      <w:r w:rsidRPr="004F5368">
        <w:rPr>
          <w:rFonts w:cs="Arial"/>
        </w:rPr>
        <w:t xml:space="preserve"> beviteli mezőbe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és adja meg a szükséges minimális értéket</w:t>
      </w:r>
      <w:r w:rsidR="00C26ACF" w:rsidRPr="004F5368">
        <w:rPr>
          <w:rFonts w:cs="Arial"/>
        </w:rPr>
        <w:t>.</w:t>
      </w:r>
    </w:p>
    <w:p w14:paraId="3F7222CB" w14:textId="1E32366D" w:rsidR="00ED77A6" w:rsidRPr="004F5368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>MAX gombra</w:t>
      </w:r>
      <w:r w:rsidRPr="004F5368">
        <w:rPr>
          <w:rFonts w:cs="Arial"/>
        </w:rPr>
        <w:t xml:space="preserve"> beviteli mezőbe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és adja meg a kívánt maximális értéket.</w:t>
      </w:r>
    </w:p>
    <w:p w14:paraId="18ADA49C" w14:textId="77777777" w:rsidR="00ED77A6" w:rsidRPr="004F5368" w:rsidRDefault="00ED77A6">
      <w:pPr>
        <w:pStyle w:val="aa"/>
        <w:widowControl w:val="0"/>
        <w:numPr>
          <w:ilvl w:val="0"/>
          <w:numId w:val="6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beállítások mentéséhez és az Élő adatok képernyőre való visszatéréshez </w:t>
      </w:r>
      <w:r w:rsidRPr="004F5368">
        <w:rPr>
          <w:rFonts w:cs="Arial"/>
        </w:rPr>
        <w:lastRenderedPageBreak/>
        <w:t>koppintson az</w:t>
      </w:r>
      <w:r w:rsidRPr="004F5368">
        <w:rPr>
          <w:rFonts w:cs="Arial"/>
          <w:b/>
        </w:rPr>
        <w:t xml:space="preserve"> OK </w:t>
      </w:r>
      <w:r w:rsidRPr="004F5368">
        <w:rPr>
          <w:rFonts w:cs="Arial"/>
        </w:rPr>
        <w:t>gombra, vagy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 xml:space="preserve">a mentés nélküli kilépéshez koppintson </w:t>
      </w:r>
      <w:r w:rsidRPr="004F5368">
        <w:rPr>
          <w:rFonts w:cs="Arial"/>
          <w:b/>
        </w:rPr>
        <w:t>a Mégse gombra.</w:t>
      </w:r>
    </w:p>
    <w:p w14:paraId="5890A67F" w14:textId="1CA3786A" w:rsidR="00ED77A6" w:rsidRPr="004F5368" w:rsidRDefault="00ED77A6" w:rsidP="00815C0B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cs="Arial"/>
        </w:rPr>
        <w:t xml:space="preserve">Amikor a Ha a trigger sikeresen beállítva van, egy triggerjel jelenik meg a paraméter neve előtt. A jelölés szürke, ha nincs triggerelve, és narancssárga, ha triggerelve van. Ezenkívül két vízszintes vonal jelenik </w:t>
      </w:r>
      <w:r w:rsidR="00FA02DF" w:rsidRPr="004F5368">
        <w:rPr>
          <w:rFonts w:cs="Arial"/>
        </w:rPr>
        <w:t xml:space="preserve">meg </w:t>
      </w:r>
      <w:r w:rsidRPr="004F5368">
        <w:rPr>
          <w:rFonts w:cs="Arial"/>
        </w:rPr>
        <w:t xml:space="preserve">mindegyik adatgrafikonon (ha a hullámforma grafikon módot alkalmazzák) a riasztási pont jelzésére. A határolóvonalak különböző színekkel jelennek meg, </w:t>
      </w:r>
      <w:r w:rsidRPr="004F5368">
        <w:rPr>
          <w:rFonts w:cs="Arial"/>
          <w:color w:val="000000" w:themeColor="text1"/>
        </w:rPr>
        <w:t xml:space="preserve">hogy megkülönböztessék őket </w:t>
      </w:r>
      <w:r w:rsidRPr="004F5368">
        <w:rPr>
          <w:rFonts w:cs="Arial"/>
        </w:rPr>
        <w:t>a paraméter hullámformáitól</w:t>
      </w:r>
      <w:r w:rsidR="00C26ACF" w:rsidRPr="004F5368">
        <w:rPr>
          <w:rFonts w:cs="Arial"/>
        </w:rPr>
        <w:t>.</w:t>
      </w:r>
    </w:p>
    <w:p w14:paraId="5A1B0983" w14:textId="69EB4874" w:rsidR="00ED77A6" w:rsidRPr="004F5368" w:rsidRDefault="00FA02DF" w:rsidP="003B6AAF">
      <w:pPr>
        <w:pStyle w:val="BodytextUserManual"/>
        <w:numPr>
          <w:ilvl w:val="0"/>
          <w:numId w:val="269"/>
        </w:numPr>
        <w:spacing w:before="156" w:after="156"/>
        <w:ind w:left="1001"/>
      </w:pPr>
      <w:r w:rsidRPr="004F5368">
        <w:rPr>
          <w:b/>
          <w:bCs w:val="0"/>
        </w:rPr>
        <w:t>Hozzáadás a csoporthoz</w:t>
      </w:r>
      <w:r w:rsidR="00707830" w:rsidRPr="004F5368">
        <w:rPr>
          <w:b/>
          <w:bCs w:val="0"/>
        </w:rPr>
        <w:t xml:space="preserve"> </w:t>
      </w:r>
      <w:r w:rsidR="00707830" w:rsidRPr="004F5368">
        <w:t xml:space="preserve">— </w:t>
      </w:r>
      <w:r w:rsidRPr="004F5368">
        <w:t>koppintson a kiválasztott paraméterek egyéni csoporthoz való hozzáadásához</w:t>
      </w:r>
      <w:r w:rsidR="00C26ACF" w:rsidRPr="004F5368">
        <w:t>.</w:t>
      </w:r>
    </w:p>
    <w:p w14:paraId="4793B8ED" w14:textId="54F758AD" w:rsidR="00D03A1C" w:rsidRPr="004F5368" w:rsidRDefault="00D03A1C">
      <w:pPr>
        <w:pStyle w:val="aa"/>
        <w:widowControl w:val="0"/>
        <w:numPr>
          <w:ilvl w:val="0"/>
          <w:numId w:val="58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Szöveges mód </w:t>
      </w:r>
      <w:r w:rsidRPr="004F5368">
        <w:rPr>
          <w:rFonts w:cs="Arial"/>
        </w:rPr>
        <w:t>— az alapértelmezett mód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amely szöveges listaként jeleníti meg a paramétereket</w:t>
      </w:r>
      <w:r w:rsidR="00C26ACF" w:rsidRPr="004F5368">
        <w:rPr>
          <w:rFonts w:cs="Arial"/>
        </w:rPr>
        <w:t>.</w:t>
      </w:r>
    </w:p>
    <w:p w14:paraId="38A5989C" w14:textId="0C2B858B" w:rsidR="00ED77A6" w:rsidRPr="004F5368" w:rsidRDefault="00E27BF0" w:rsidP="003B6AAF">
      <w:pPr>
        <w:pStyle w:val="BodytextUserManual"/>
        <w:numPr>
          <w:ilvl w:val="0"/>
          <w:numId w:val="268"/>
        </w:numPr>
        <w:spacing w:before="156" w:after="156"/>
        <w:rPr>
          <w:b/>
        </w:rPr>
      </w:pPr>
      <w:r w:rsidRPr="004F5368">
        <w:rPr>
          <w:b/>
          <w:bCs w:val="0"/>
        </w:rPr>
        <w:t xml:space="preserve">Hullámforma </w:t>
      </w:r>
      <w:r w:rsidRPr="004F5368">
        <w:rPr>
          <w:b/>
        </w:rPr>
        <w:t>grafikon mód</w:t>
      </w:r>
    </w:p>
    <w:p w14:paraId="40AD777C" w14:textId="7B4ED02E" w:rsidR="00E27BF0" w:rsidRPr="004F5368" w:rsidRDefault="00E27BF0" w:rsidP="00E27BF0">
      <w:pPr>
        <w:pStyle w:val="aa"/>
        <w:widowControl w:val="0"/>
        <w:spacing w:beforeLines="20" w:before="62" w:afterLines="20" w:after="62"/>
        <w:ind w:firstLine="0"/>
        <w:rPr>
          <w:rFonts w:cs="Arial"/>
        </w:rPr>
      </w:pPr>
      <w:r w:rsidRPr="004F5368">
        <w:rPr>
          <w:rFonts w:cs="Arial"/>
        </w:rPr>
        <w:t>módban hat vezérlőgomb jelenik meg a paraméterelem jobb oldalán, amelyek lehetővé teszik a kijelzés állapotának manipulálását.</w:t>
      </w:r>
    </w:p>
    <w:p w14:paraId="27B8714F" w14:textId="65D95806" w:rsidR="00C00D3A" w:rsidRPr="004F5368" w:rsidRDefault="004A503C" w:rsidP="00C00D3A">
      <w:pPr>
        <w:pStyle w:val="BodytextUserManual"/>
        <w:keepNext/>
        <w:spacing w:beforeLines="0" w:before="0" w:afterLines="0" w:after="0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5E12BDA3" wp14:editId="1001FFCB">
            <wp:extent cx="2852210" cy="1962000"/>
            <wp:effectExtent l="0" t="0" r="5715" b="635"/>
            <wp:docPr id="234" name="图片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2210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FB1FF" w14:textId="1CF31CD7" w:rsidR="00C00D3A" w:rsidRPr="004F5368" w:rsidRDefault="00C00D3A" w:rsidP="00C00D3A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>Ábra</w:t>
      </w:r>
      <w:r w:rsidR="002D59C2" w:rsidRPr="004F5368">
        <w:rPr>
          <w:rFonts w:cs="Arial"/>
        </w:rPr>
        <w:t xml:space="preserve">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1</w:t>
      </w:r>
      <w:r w:rsidR="0051738A" w:rsidRPr="004F5368">
        <w:rPr>
          <w:rFonts w:cs="Arial"/>
          <w:noProof/>
        </w:rPr>
        <w:fldChar w:fldCharType="end"/>
      </w:r>
      <w:r w:rsidRPr="004F5368">
        <w:rPr>
          <w:rFonts w:cs="Arial"/>
        </w:rPr>
        <w:t xml:space="preserve"> </w:t>
      </w:r>
      <w:r w:rsidRPr="004F5368">
        <w:rPr>
          <w:rFonts w:cs="Arial"/>
          <w:i/>
        </w:rPr>
        <w:t>Hullámforma grafikon mód képernyő</w:t>
      </w:r>
    </w:p>
    <w:p w14:paraId="425482B3" w14:textId="11B130E8" w:rsidR="002F0487" w:rsidRPr="004F5368" w:rsidRDefault="002F0487">
      <w:pPr>
        <w:pStyle w:val="aa"/>
        <w:widowControl w:val="0"/>
        <w:numPr>
          <w:ilvl w:val="0"/>
          <w:numId w:val="5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  <w:bCs/>
        </w:rPr>
        <w:t>X tengely méretezése gomb</w:t>
      </w:r>
      <w:r w:rsidR="00827639" w:rsidRPr="004F5368">
        <w:rPr>
          <w:rFonts w:cs="Arial"/>
          <w:b/>
          <w:bCs/>
        </w:rPr>
        <w:t>:</w:t>
      </w:r>
      <w:r w:rsidRPr="004F5368">
        <w:rPr>
          <w:rFonts w:cs="Arial"/>
        </w:rPr>
        <w:t xml:space="preserve"> Az X tengelyhez négy méretarány érhető el: x1, x2, x4 és x8.</w:t>
      </w:r>
    </w:p>
    <w:p w14:paraId="273274B1" w14:textId="0AD1D877" w:rsidR="002F0487" w:rsidRPr="004F5368" w:rsidRDefault="002F0487">
      <w:pPr>
        <w:pStyle w:val="aa"/>
        <w:widowControl w:val="0"/>
        <w:numPr>
          <w:ilvl w:val="0"/>
          <w:numId w:val="5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  <w:bCs/>
        </w:rPr>
        <w:t>Y tengely méretarányának gombja</w:t>
      </w:r>
      <w:r w:rsidR="00827639" w:rsidRPr="004F5368">
        <w:rPr>
          <w:rFonts w:cs="Arial"/>
          <w:b/>
          <w:bCs/>
        </w:rPr>
        <w:t>:</w:t>
      </w:r>
      <w:r w:rsidRPr="004F5368">
        <w:rPr>
          <w:rFonts w:cs="Arial"/>
        </w:rPr>
        <w:t xml:space="preserve"> Az Y tengelyhez három méretarány érhető el: x1, x2 és x4.</w:t>
      </w:r>
    </w:p>
    <w:p w14:paraId="4FF41923" w14:textId="570F7563" w:rsidR="00815C0B" w:rsidRPr="004F5368" w:rsidRDefault="00815C0B">
      <w:pPr>
        <w:pStyle w:val="aa"/>
        <w:widowControl w:val="0"/>
        <w:numPr>
          <w:ilvl w:val="0"/>
          <w:numId w:val="5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Beállítások gomb </w:t>
      </w:r>
      <w:r w:rsidR="00827639" w:rsidRPr="004F5368">
        <w:rPr>
          <w:rFonts w:cs="Arial"/>
        </w:rPr>
        <w:t>(</w:t>
      </w:r>
      <w:r w:rsidRPr="004F5368">
        <w:rPr>
          <w:rFonts w:cs="Arial"/>
          <w:b/>
        </w:rPr>
        <w:t>SetY</w:t>
      </w:r>
      <w:r w:rsidR="00827639" w:rsidRPr="004F5368">
        <w:rPr>
          <w:rFonts w:cs="Arial"/>
          <w:b/>
        </w:rPr>
        <w:t>)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— beállítja az</w:t>
      </w:r>
      <w:r w:rsidRPr="004F5368">
        <w:rPr>
          <w:rFonts w:cs="Arial"/>
          <w:b/>
        </w:rPr>
        <w:t xml:space="preserve"> </w:t>
      </w:r>
      <w:r w:rsidR="001F79C4" w:rsidRPr="004F5368">
        <w:rPr>
          <w:rFonts w:cs="Arial"/>
        </w:rPr>
        <w:t xml:space="preserve">Y tengely </w:t>
      </w:r>
      <w:r w:rsidRPr="004F5368">
        <w:rPr>
          <w:rFonts w:cs="Arial"/>
        </w:rPr>
        <w:t>minimum és maximum értékét</w:t>
      </w:r>
      <w:r w:rsidR="00C26ACF" w:rsidRPr="004F5368">
        <w:rPr>
          <w:rFonts w:cs="Arial"/>
        </w:rPr>
        <w:t>.</w:t>
      </w:r>
    </w:p>
    <w:p w14:paraId="463E9CCA" w14:textId="207310B3" w:rsidR="00815C0B" w:rsidRPr="004F5368" w:rsidRDefault="00815C0B">
      <w:pPr>
        <w:pStyle w:val="aa"/>
        <w:widowControl w:val="0"/>
        <w:numPr>
          <w:ilvl w:val="0"/>
          <w:numId w:val="59"/>
        </w:numPr>
        <w:spacing w:beforeLines="0" w:before="20" w:afterLines="0" w:after="20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Szerkesztés gomb </w:t>
      </w:r>
      <w:r w:rsidRPr="004F5368">
        <w:rPr>
          <w:rFonts w:cs="Arial"/>
        </w:rPr>
        <w:t>— szerkeszti a hullámforma színét és a vonal vastagságát</w:t>
      </w:r>
      <w:r w:rsidR="00C26ACF" w:rsidRPr="004F5368">
        <w:rPr>
          <w:rFonts w:cs="Arial"/>
        </w:rPr>
        <w:t>.</w:t>
      </w:r>
    </w:p>
    <w:p w14:paraId="6B11D137" w14:textId="370DFBED" w:rsidR="00815C0B" w:rsidRPr="004F5368" w:rsidRDefault="00815C0B">
      <w:pPr>
        <w:pStyle w:val="aa"/>
        <w:widowControl w:val="0"/>
        <w:numPr>
          <w:ilvl w:val="0"/>
          <w:numId w:val="59"/>
        </w:numPr>
        <w:spacing w:beforeLines="0" w:before="20" w:afterLines="0" w:after="20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Nagyítás gomb </w:t>
      </w:r>
      <w:r w:rsidRPr="004F5368">
        <w:rPr>
          <w:rFonts w:cs="Arial"/>
        </w:rPr>
        <w:t>– koppintson egyszer a kiválasztott adatgrafikon teljes képernyőn történő megjelenítéséhez</w:t>
      </w:r>
      <w:r w:rsidR="00C26ACF" w:rsidRPr="004F5368">
        <w:rPr>
          <w:rFonts w:cs="Arial"/>
        </w:rPr>
        <w:t>.</w:t>
      </w:r>
    </w:p>
    <w:p w14:paraId="25941109" w14:textId="7C5513C9" w:rsidR="00815C0B" w:rsidRPr="004F5368" w:rsidRDefault="00815C0B">
      <w:pPr>
        <w:pStyle w:val="aa"/>
        <w:widowControl w:val="0"/>
        <w:numPr>
          <w:ilvl w:val="0"/>
          <w:numId w:val="59"/>
        </w:numPr>
        <w:spacing w:beforeLines="0" w:before="20" w:afterLines="0" w:after="20"/>
        <w:ind w:left="998" w:hanging="357"/>
        <w:rPr>
          <w:rFonts w:cs="Arial"/>
        </w:rPr>
      </w:pPr>
      <w:r w:rsidRPr="004F5368">
        <w:rPr>
          <w:rFonts w:cs="Arial"/>
          <w:b/>
        </w:rPr>
        <w:lastRenderedPageBreak/>
        <w:t>Kilépés gomb</w:t>
      </w:r>
      <w:r w:rsidRPr="004F5368">
        <w:rPr>
          <w:rFonts w:cs="Arial"/>
        </w:rPr>
        <w:t xml:space="preserve"> — koppintson a hullámforma grafikon módból való kilépéshez</w:t>
      </w:r>
      <w:r w:rsidR="00C26ACF" w:rsidRPr="004F5368">
        <w:rPr>
          <w:rFonts w:cs="Arial"/>
        </w:rPr>
        <w:t>.</w:t>
      </w:r>
    </w:p>
    <w:p w14:paraId="3D683341" w14:textId="7A12D720" w:rsidR="00E27BF0" w:rsidRPr="004F5368" w:rsidRDefault="00E27BF0" w:rsidP="00E27BF0">
      <w:pPr>
        <w:pStyle w:val="aa"/>
        <w:spacing w:beforeLines="20" w:before="62" w:afterLines="20" w:after="62"/>
        <w:ind w:firstLine="0"/>
        <w:rPr>
          <w:rFonts w:cs="Arial"/>
        </w:rPr>
      </w:pPr>
      <w:r w:rsidRPr="004F5368">
        <w:rPr>
          <w:rFonts w:cs="Arial"/>
          <w:b/>
        </w:rPr>
        <w:t xml:space="preserve">Teljes képernyős megjelenítés </w:t>
      </w:r>
      <w:r w:rsidRPr="004F5368">
        <w:rPr>
          <w:rFonts w:cs="Arial"/>
        </w:rPr>
        <w:t xml:space="preserve">– </w:t>
      </w:r>
      <w:r w:rsidR="003D1441" w:rsidRPr="004F5368">
        <w:rPr>
          <w:rFonts w:cs="Arial"/>
        </w:rPr>
        <w:t xml:space="preserve">Öt vezérlőgomb található a </w:t>
      </w:r>
      <w:r w:rsidRPr="004F5368">
        <w:rPr>
          <w:rFonts w:cs="Arial"/>
        </w:rPr>
        <w:t>képernyő jobb felső sarkában</w:t>
      </w:r>
      <w:r w:rsidR="00C26ACF" w:rsidRPr="004F5368">
        <w:rPr>
          <w:rFonts w:cs="Arial"/>
        </w:rPr>
        <w:t>.</w:t>
      </w:r>
    </w:p>
    <w:p w14:paraId="59D84757" w14:textId="0F11C3CB" w:rsidR="00921C51" w:rsidRPr="004F5368" w:rsidRDefault="00921C51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  <w:bCs/>
        </w:rPr>
        <w:t>X tengely méretezése gomb</w:t>
      </w:r>
      <w:r w:rsidR="00827639" w:rsidRPr="004F5368">
        <w:rPr>
          <w:rFonts w:cs="Arial"/>
          <w:b/>
          <w:bCs/>
        </w:rPr>
        <w:t>:</w:t>
      </w:r>
      <w:r w:rsidRPr="004F5368">
        <w:rPr>
          <w:rFonts w:cs="Arial"/>
        </w:rPr>
        <w:t xml:space="preserve"> Az X tengelyhez négy méretarány érhető el: x1, x2, x4 és x8.</w:t>
      </w:r>
    </w:p>
    <w:p w14:paraId="5935ADD8" w14:textId="50A72A57" w:rsidR="00921C51" w:rsidRPr="004F5368" w:rsidRDefault="00921C51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  <w:bCs/>
        </w:rPr>
        <w:t>Y tengely méretarányának gombja</w:t>
      </w:r>
      <w:r w:rsidR="00827639" w:rsidRPr="004F5368">
        <w:rPr>
          <w:rFonts w:cs="Arial"/>
          <w:b/>
          <w:bCs/>
        </w:rPr>
        <w:t>:</w:t>
      </w:r>
      <w:r w:rsidRPr="004F5368">
        <w:rPr>
          <w:rFonts w:cs="Arial"/>
        </w:rPr>
        <w:t xml:space="preserve"> Az Y tengelyhez három méretarány érhető el: x1, x2 és x4.</w:t>
      </w:r>
    </w:p>
    <w:p w14:paraId="7C934C90" w14:textId="77777777" w:rsidR="00E27BF0" w:rsidRPr="004F5368" w:rsidRDefault="00E27BF0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Szerkesztés gomb </w:t>
      </w:r>
      <w:r w:rsidRPr="004F5368">
        <w:rPr>
          <w:rFonts w:cs="Arial"/>
        </w:rPr>
        <w:t>– koppintson rá egy szerkesztőablak megnyitásához, amelyben beállíthatja a kiválasztott paraméterelemhez megjelenített hullámforma színét és vonalvastagságot.</w:t>
      </w:r>
    </w:p>
    <w:p w14:paraId="39ED1FCE" w14:textId="3D8D98BC" w:rsidR="00E27BF0" w:rsidRPr="004F5368" w:rsidRDefault="00E27BF0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 xml:space="preserve">Kicsinyítés gomb </w:t>
      </w:r>
      <w:r w:rsidRPr="004F5368">
        <w:rPr>
          <w:rFonts w:cs="Arial"/>
        </w:rPr>
        <w:t xml:space="preserve">— érintse meg a </w:t>
      </w:r>
      <w:r w:rsidR="00921C51" w:rsidRPr="004F5368">
        <w:rPr>
          <w:rFonts w:cs="Arial"/>
        </w:rPr>
        <w:t>teljes képernyős kilépéshez</w:t>
      </w:r>
      <w:r w:rsidR="00C26ACF" w:rsidRPr="004F5368">
        <w:rPr>
          <w:rFonts w:cs="Arial"/>
        </w:rPr>
        <w:t>.</w:t>
      </w:r>
    </w:p>
    <w:p w14:paraId="58EA0677" w14:textId="532DCE50" w:rsidR="00E27BF0" w:rsidRPr="004F5368" w:rsidRDefault="00E27BF0">
      <w:pPr>
        <w:pStyle w:val="aa"/>
        <w:widowControl w:val="0"/>
        <w:numPr>
          <w:ilvl w:val="0"/>
          <w:numId w:val="6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>Kilépés gomb</w:t>
      </w:r>
      <w:r w:rsidRPr="004F5368">
        <w:rPr>
          <w:rFonts w:cs="Arial"/>
        </w:rPr>
        <w:t xml:space="preserve"> — koppintson a hullámforma -grafikon módból való kilépéshez</w:t>
      </w:r>
      <w:r w:rsidR="00C26ACF" w:rsidRPr="004F5368">
        <w:rPr>
          <w:rFonts w:cs="Arial"/>
        </w:rPr>
        <w:t>.</w:t>
      </w:r>
    </w:p>
    <w:p w14:paraId="2506DAE6" w14:textId="77777777" w:rsidR="00E27BF0" w:rsidRPr="004F5368" w:rsidRDefault="00E27BF0" w:rsidP="00E27BF0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</w:rPr>
        <w:t>A hullámforma színének és vonalvastagságának szerkesztéséhez</w:t>
      </w:r>
    </w:p>
    <w:p w14:paraId="130870F7" w14:textId="0FD7D524" w:rsidR="00E27BF0" w:rsidRPr="004F5368" w:rsidRDefault="00E27BF0" w:rsidP="003B6AAF">
      <w:pPr>
        <w:pStyle w:val="aa"/>
        <w:widowControl w:val="0"/>
        <w:numPr>
          <w:ilvl w:val="0"/>
          <w:numId w:val="267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Válasszon ki egy paraméterelemet a Hullámforma grafikon módban való megjelenítéshez.</w:t>
      </w:r>
    </w:p>
    <w:p w14:paraId="45E26B2D" w14:textId="370ED21B" w:rsidR="00E27BF0" w:rsidRPr="004F5368" w:rsidRDefault="00E27BF0" w:rsidP="003B6AAF">
      <w:pPr>
        <w:pStyle w:val="aa"/>
        <w:widowControl w:val="0"/>
        <w:numPr>
          <w:ilvl w:val="0"/>
          <w:numId w:val="267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Szerkesztés </w:t>
      </w:r>
      <w:r w:rsidR="006C726E" w:rsidRPr="004F5368">
        <w:rPr>
          <w:rFonts w:cs="Arial"/>
          <w:bCs/>
        </w:rPr>
        <w:t>gombra</w:t>
      </w:r>
      <w:r w:rsidR="00C26ACF" w:rsidRPr="004F5368">
        <w:rPr>
          <w:rFonts w:cs="Arial"/>
          <w:bCs/>
        </w:rPr>
        <w:t>,</w:t>
      </w:r>
      <w:r w:rsidRPr="004F5368">
        <w:rPr>
          <w:rFonts w:cs="Arial"/>
        </w:rPr>
        <w:t xml:space="preserve"> és </w:t>
      </w:r>
      <w:r w:rsidR="006C726E" w:rsidRPr="004F5368">
        <w:rPr>
          <w:rFonts w:cs="Arial"/>
        </w:rPr>
        <w:t xml:space="preserve">megjelenik </w:t>
      </w:r>
      <w:r w:rsidRPr="004F5368">
        <w:rPr>
          <w:rFonts w:cs="Arial"/>
        </w:rPr>
        <w:t>egy szerkesztőablak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</w:t>
      </w:r>
    </w:p>
    <w:p w14:paraId="1A368713" w14:textId="255A7A0D" w:rsidR="00E27BF0" w:rsidRPr="004F5368" w:rsidRDefault="004A503C" w:rsidP="00E27BF0">
      <w:pPr>
        <w:keepNext/>
        <w:spacing w:before="156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1B090A69" wp14:editId="44E10EC6">
            <wp:extent cx="2856215" cy="1962000"/>
            <wp:effectExtent l="0" t="0" r="1905" b="635"/>
            <wp:docPr id="268" name="图片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215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8A2B1" w14:textId="42E8BE03" w:rsidR="00E27BF0" w:rsidRPr="004F5368" w:rsidRDefault="009B2873" w:rsidP="00E27BF0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E27BF0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2</w:t>
      </w:r>
      <w:r w:rsidR="0051738A" w:rsidRPr="004F5368">
        <w:rPr>
          <w:rFonts w:cs="Arial"/>
          <w:noProof/>
        </w:rPr>
        <w:fldChar w:fldCharType="end"/>
      </w:r>
      <w:r w:rsidR="00E27BF0" w:rsidRPr="004F5368">
        <w:rPr>
          <w:rFonts w:cs="Arial"/>
        </w:rPr>
        <w:t xml:space="preserve"> </w:t>
      </w:r>
      <w:r w:rsidR="00E27BF0" w:rsidRPr="004F5368">
        <w:rPr>
          <w:rFonts w:cs="Arial"/>
          <w:i/>
        </w:rPr>
        <w:t>Hullámforma-szerkesztő képernyő</w:t>
      </w:r>
    </w:p>
    <w:p w14:paraId="4FB64262" w14:textId="5F48DD1C" w:rsidR="00E27BF0" w:rsidRPr="004F5368" w:rsidRDefault="004A503C" w:rsidP="003B6AAF">
      <w:pPr>
        <w:pStyle w:val="aa"/>
        <w:widowControl w:val="0"/>
        <w:numPr>
          <w:ilvl w:val="0"/>
          <w:numId w:val="267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A paraméterelem automatikusan kiválasztásra kerül az első oszlopban.</w:t>
      </w:r>
    </w:p>
    <w:p w14:paraId="1E1D7A87" w14:textId="77777777" w:rsidR="00E27BF0" w:rsidRPr="004F5368" w:rsidRDefault="00E27BF0" w:rsidP="003B6AAF">
      <w:pPr>
        <w:pStyle w:val="aa"/>
        <w:widowControl w:val="0"/>
        <w:numPr>
          <w:ilvl w:val="0"/>
          <w:numId w:val="267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Válasszon egy színt a második oszlopból.</w:t>
      </w:r>
    </w:p>
    <w:p w14:paraId="6BF2471C" w14:textId="59F1AE5F" w:rsidR="00E27BF0" w:rsidRPr="004F5368" w:rsidRDefault="004A503C" w:rsidP="003B6AAF">
      <w:pPr>
        <w:pStyle w:val="aa"/>
        <w:widowControl w:val="0"/>
        <w:numPr>
          <w:ilvl w:val="0"/>
          <w:numId w:val="267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szCs w:val="18"/>
        </w:rPr>
        <w:t>Válasszon ki egy vonalvastagságot a harmadik oszlopból.</w:t>
      </w:r>
    </w:p>
    <w:p w14:paraId="489EF49B" w14:textId="4B024FD7" w:rsidR="00E27BF0" w:rsidRPr="004F5368" w:rsidRDefault="00E27BF0" w:rsidP="003B6AAF">
      <w:pPr>
        <w:pStyle w:val="aa"/>
        <w:widowControl w:val="0"/>
        <w:numPr>
          <w:ilvl w:val="0"/>
          <w:numId w:val="267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A beállítások mentéséhez és a kilépéshez koppintson </w:t>
      </w:r>
      <w:r w:rsidRPr="004F5368">
        <w:rPr>
          <w:rFonts w:cs="Arial"/>
          <w:b/>
        </w:rPr>
        <w:t>a Kész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  <w:b/>
        </w:rPr>
        <w:t xml:space="preserve"> vagy </w:t>
      </w:r>
      <w:r w:rsidRPr="004F5368">
        <w:rPr>
          <w:rFonts w:cs="Arial"/>
        </w:rPr>
        <w:t xml:space="preserve">a mentés nélküli kilépéshez koppintson </w:t>
      </w:r>
      <w:r w:rsidR="00FD7219" w:rsidRPr="004F5368">
        <w:rPr>
          <w:rFonts w:cs="Arial"/>
          <w:b/>
        </w:rPr>
        <w:t>az x gombra.</w:t>
      </w:r>
    </w:p>
    <w:p w14:paraId="151ACCD5" w14:textId="77777777" w:rsidR="00E27BF0" w:rsidRPr="004F5368" w:rsidRDefault="00E27BF0" w:rsidP="00E27BF0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150784" behindDoc="0" locked="0" layoutInCell="1" allowOverlap="1" wp14:anchorId="172B0E97" wp14:editId="69DB714C">
            <wp:simplePos x="0" y="0"/>
            <wp:positionH relativeFrom="column">
              <wp:posOffset>635</wp:posOffset>
            </wp:positionH>
            <wp:positionV relativeFrom="paragraph">
              <wp:posOffset>77734</wp:posOffset>
            </wp:positionV>
            <wp:extent cx="144145" cy="144145"/>
            <wp:effectExtent l="0" t="0" r="8255" b="8255"/>
            <wp:wrapNone/>
            <wp:docPr id="125" name="图片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4030B7C8" w14:textId="4CDC5659" w:rsidR="00E27BF0" w:rsidRPr="004F5368" w:rsidRDefault="00723167" w:rsidP="00E27BF0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4F5368">
        <w:rPr>
          <w:rFonts w:cs="Arial"/>
        </w:rPr>
        <w:t xml:space="preserve">Teljes képernyős </w:t>
      </w:r>
      <w:r w:rsidR="00E27BF0" w:rsidRPr="004F5368">
        <w:rPr>
          <w:rFonts w:cs="Arial"/>
        </w:rPr>
        <w:t xml:space="preserve">nézetben </w:t>
      </w:r>
      <w:r w:rsidRPr="004F5368">
        <w:rPr>
          <w:rFonts w:cs="Arial"/>
        </w:rPr>
        <w:t xml:space="preserve">szerkessze a hullámforma színét és vonalvastagságát a </w:t>
      </w:r>
      <w:r w:rsidR="00E27BF0" w:rsidRPr="004F5368">
        <w:rPr>
          <w:rFonts w:cs="Arial"/>
          <w:b/>
        </w:rPr>
        <w:lastRenderedPageBreak/>
        <w:t>Szerkesztés gombra koppintva.</w:t>
      </w:r>
      <w:r w:rsidR="00E27BF0" w:rsidRPr="004F5368">
        <w:rPr>
          <w:rFonts w:cs="Arial"/>
        </w:rPr>
        <w:t xml:space="preserve"> gombot a képernyő jobb felső sarkában.</w:t>
      </w:r>
    </w:p>
    <w:p w14:paraId="51C0F8B4" w14:textId="77777777" w:rsidR="005E4641" w:rsidRPr="004F5368" w:rsidRDefault="005E4641" w:rsidP="003B6AAF">
      <w:pPr>
        <w:pStyle w:val="BodytextUserManual"/>
        <w:numPr>
          <w:ilvl w:val="0"/>
          <w:numId w:val="268"/>
        </w:numPr>
        <w:spacing w:before="156" w:after="156"/>
      </w:pPr>
      <w:r w:rsidRPr="004F5368">
        <w:rPr>
          <w:b/>
        </w:rPr>
        <w:t xml:space="preserve">Analóg mérőeszköz mód </w:t>
      </w:r>
      <w:r w:rsidRPr="004F5368">
        <w:t>– a paramétereket mérőeszköz-diagramokon jeleníti meg.</w:t>
      </w:r>
    </w:p>
    <w:p w14:paraId="26BE2BAA" w14:textId="6857C94C" w:rsidR="005E4641" w:rsidRPr="004F5368" w:rsidRDefault="005E4641">
      <w:pPr>
        <w:pStyle w:val="aa"/>
        <w:widowControl w:val="0"/>
        <w:numPr>
          <w:ilvl w:val="0"/>
          <w:numId w:val="68"/>
        </w:numPr>
        <w:spacing w:beforeLines="20" w:before="62" w:afterLines="20" w:after="62"/>
        <w:rPr>
          <w:rFonts w:cs="Arial"/>
          <w:b/>
        </w:rPr>
      </w:pPr>
      <w:r w:rsidRPr="004F5368">
        <w:rPr>
          <w:rFonts w:cs="Arial"/>
          <w:b/>
        </w:rPr>
        <w:t xml:space="preserve">Digitális mérőműszer mód </w:t>
      </w:r>
      <w:r w:rsidRPr="004F5368">
        <w:rPr>
          <w:rFonts w:cs="Arial"/>
        </w:rPr>
        <w:t>— digitális mérőeszköz-grafikon formájában jeleníti meg a paramétereket</w:t>
      </w:r>
      <w:r w:rsidR="00C26ACF" w:rsidRPr="004F5368">
        <w:rPr>
          <w:rFonts w:cs="Arial"/>
        </w:rPr>
        <w:t>.</w:t>
      </w:r>
    </w:p>
    <w:p w14:paraId="5AE1F9F7" w14:textId="77777777" w:rsidR="005E4641" w:rsidRPr="004F5368" w:rsidRDefault="005E4641" w:rsidP="000636E9">
      <w:pPr>
        <w:pStyle w:val="aa"/>
        <w:numPr>
          <w:ilvl w:val="0"/>
          <w:numId w:val="57"/>
        </w:numPr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Funkciógombok</w:t>
      </w:r>
    </w:p>
    <w:p w14:paraId="2A3F635B" w14:textId="62506BDB" w:rsidR="005E4641" w:rsidRPr="004F5368" w:rsidRDefault="005E4641" w:rsidP="005E4641">
      <w:pPr>
        <w:pStyle w:val="BodytextUserManual"/>
        <w:spacing w:before="156" w:after="156"/>
      </w:pPr>
      <w:r w:rsidRPr="004F5368">
        <w:t>Az Élő adatok képernyőn elérhető funkciógombok működését az alábbiakban ismertetjük</w:t>
      </w:r>
      <w:r w:rsidR="00827639" w:rsidRPr="004F5368">
        <w:t>:</w:t>
      </w:r>
    </w:p>
    <w:p w14:paraId="21354AE9" w14:textId="43C1341B" w:rsidR="00416EB6" w:rsidRPr="004F5368" w:rsidRDefault="00416EB6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bCs/>
        </w:rPr>
        <w:t>Mintaváltás</w:t>
      </w:r>
      <w:r w:rsidRPr="004F5368">
        <w:rPr>
          <w:rFonts w:cs="Arial"/>
        </w:rPr>
        <w:t xml:space="preserve"> — </w:t>
      </w:r>
      <w:r w:rsidR="000B4888" w:rsidRPr="004F5368">
        <w:rPr>
          <w:rFonts w:cs="Arial"/>
        </w:rPr>
        <w:t>koppintson a függőleges lista és a rácsos lista közötti váltáshoz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</w:t>
      </w:r>
      <w:r w:rsidR="000B4888" w:rsidRPr="004F5368">
        <w:rPr>
          <w:rFonts w:cs="Arial"/>
        </w:rPr>
        <w:t>Hosszan nyomja meg a gombot egy felugró ablak megjelenítéséhez, amely az összes rácsmód mintát mutatja, például 12 rácsos, 9 rácsos, 6 rácsos stb. Válasszon ki egy mintát a paraméterek megjelenítéséhez.</w:t>
      </w:r>
    </w:p>
    <w:p w14:paraId="5CD35FBE" w14:textId="5F29F737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szCs w:val="18"/>
        </w:rPr>
        <w:t>Csoport​</w:t>
      </w:r>
      <w:r w:rsidRPr="004F5368">
        <w:rPr>
          <w:rFonts w:cs="Arial"/>
          <w:szCs w:val="18"/>
        </w:rPr>
        <w:t xml:space="preserve"> </w:t>
      </w:r>
      <w:r w:rsidRPr="004F5368">
        <w:rPr>
          <w:rFonts w:cs="Arial"/>
        </w:rPr>
        <w:t xml:space="preserve">— koppintson </w:t>
      </w:r>
      <w:r w:rsidR="005879C9" w:rsidRPr="004F5368">
        <w:rPr>
          <w:rFonts w:cs="Arial"/>
        </w:rPr>
        <w:t>egy új csoport létrehozásához, vagy válasszon ki egy meglévő egyéni csoportot</w:t>
      </w:r>
      <w:r w:rsidR="00C26ACF" w:rsidRPr="004F5368">
        <w:rPr>
          <w:rFonts w:cs="Arial"/>
        </w:rPr>
        <w:t>.</w:t>
      </w:r>
      <w:r w:rsidR="005879C9" w:rsidRPr="004F5368">
        <w:rPr>
          <w:rFonts w:cs="Arial"/>
        </w:rPr>
        <w:t xml:space="preserve"> A </w:t>
      </w:r>
      <w:r w:rsidR="005879C9" w:rsidRPr="004F5368">
        <w:rPr>
          <w:rFonts w:cs="Arial"/>
          <w:b/>
          <w:bCs/>
        </w:rPr>
        <w:t xml:space="preserve">Csoport szerkesztése </w:t>
      </w:r>
      <w:r w:rsidR="005879C9" w:rsidRPr="004F5368">
        <w:rPr>
          <w:rFonts w:cs="Arial"/>
        </w:rPr>
        <w:t xml:space="preserve">és </w:t>
      </w:r>
      <w:r w:rsidR="005879C9" w:rsidRPr="004F5368">
        <w:rPr>
          <w:rFonts w:cs="Arial"/>
          <w:b/>
          <w:bCs/>
        </w:rPr>
        <w:t xml:space="preserve">a Csoport törlése </w:t>
      </w:r>
      <w:r w:rsidR="005879C9" w:rsidRPr="004F5368">
        <w:rPr>
          <w:rFonts w:cs="Arial"/>
        </w:rPr>
        <w:t>gombok a képernyő alján érhetők el</w:t>
      </w:r>
      <w:r w:rsidR="00C26ACF" w:rsidRPr="004F5368">
        <w:rPr>
          <w:rFonts w:cs="Arial"/>
        </w:rPr>
        <w:t>,</w:t>
      </w:r>
      <w:r w:rsidR="005879C9" w:rsidRPr="004F5368">
        <w:rPr>
          <w:rFonts w:cs="Arial"/>
        </w:rPr>
        <w:t xml:space="preserve"> miután a Csoport gomb ki van választva.</w:t>
      </w:r>
    </w:p>
    <w:p w14:paraId="340CD304" w14:textId="77B40483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Összes törlése</w:t>
      </w:r>
      <w:r w:rsidRPr="004F5368">
        <w:rPr>
          <w:rFonts w:cs="Arial"/>
        </w:rPr>
        <w:t xml:space="preserve"> — Koppintson a ikonra az összes kiválasztott paraméter törléséhez. Egyszerre legfeljebb 50 paraméter választható ki.</w:t>
      </w:r>
    </w:p>
    <w:p w14:paraId="6B0815DE" w14:textId="28A82C2D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Kijelöltek megjelenítése/Összes megjelenítése </w:t>
      </w:r>
      <w:r w:rsidRPr="004F5368">
        <w:rPr>
          <w:rFonts w:cs="Arial"/>
        </w:rPr>
        <w:t>— koppintson erre a gombra a két lehetőség közötti váltáshoz</w:t>
      </w:r>
      <w:r w:rsidR="00827639" w:rsidRPr="004F5368">
        <w:rPr>
          <w:rFonts w:cs="Arial"/>
        </w:rPr>
        <w:t>:</w:t>
      </w:r>
      <w:r w:rsidRPr="004F5368">
        <w:rPr>
          <w:rFonts w:cs="Arial"/>
        </w:rPr>
        <w:t xml:space="preserve"> az egyik a kiválasztott paraméterelemeket, a másik pedig az összes elérhető elemet jeleníti meg.</w:t>
      </w:r>
    </w:p>
    <w:p w14:paraId="303BE88D" w14:textId="6E8FAF53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Grafikonok egyesítése </w:t>
      </w:r>
      <w:r w:rsidRPr="004F5368">
        <w:rPr>
          <w:rFonts w:cs="Arial"/>
        </w:rPr>
        <w:t>— koppintson erre a gombra a kiválasztott adatgrafikonok egyesítéséhez (csak hullámforma grafikon módban). Ez a funkció nagyon hasznos az adatok összehasonlításakor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</w:t>
      </w:r>
      <w:r w:rsidR="005879C9" w:rsidRPr="004F5368">
        <w:rPr>
          <w:rFonts w:cs="Arial"/>
        </w:rPr>
        <w:t xml:space="preserve">különböző </w:t>
      </w:r>
      <w:r w:rsidRPr="004F5368">
        <w:rPr>
          <w:rFonts w:cs="Arial"/>
        </w:rPr>
        <w:t>paraméterek.</w:t>
      </w:r>
    </w:p>
    <w:p w14:paraId="0555294A" w14:textId="77777777" w:rsidR="005E4641" w:rsidRPr="004F5368" w:rsidRDefault="005E4641" w:rsidP="005E4641">
      <w:pPr>
        <w:pBdr>
          <w:top w:val="single" w:sz="6" w:space="1" w:color="auto"/>
          <w:bottom w:val="single" w:sz="6" w:space="1" w:color="auto"/>
        </w:pBdr>
        <w:spacing w:before="156" w:afterLines="20" w:after="62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1992064" behindDoc="0" locked="0" layoutInCell="1" allowOverlap="1" wp14:anchorId="709F49EA" wp14:editId="29E39A8F">
            <wp:simplePos x="0" y="0"/>
            <wp:positionH relativeFrom="margin">
              <wp:align>left</wp:align>
            </wp:positionH>
            <wp:positionV relativeFrom="paragraph">
              <wp:posOffset>48326</wp:posOffset>
            </wp:positionV>
            <wp:extent cx="144145" cy="144145"/>
            <wp:effectExtent l="0" t="0" r="8255" b="8255"/>
            <wp:wrapNone/>
            <wp:docPr id="247" name="图片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F1DBAF9" w14:textId="52F3B848" w:rsidR="005E4641" w:rsidRPr="004F5368" w:rsidRDefault="004A503C" w:rsidP="005E4641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eastAsiaTheme="minorEastAsia" w:cs="Arial"/>
          <w:szCs w:val="18"/>
        </w:rPr>
        <w:t>Ez a mód 2 egyidejű görbefúziós csoportot támogat, csoportonként legfeljebb 8 paraméterrel , amelyek digitálisan ábrázolhatók. A nem digitális paraméterek nem támogatottak.</w:t>
      </w:r>
    </w:p>
    <w:p w14:paraId="229ABA0D" w14:textId="77777777" w:rsidR="005E4641" w:rsidRPr="004F5368" w:rsidRDefault="005E4641" w:rsidP="00BE283D">
      <w:pPr>
        <w:pStyle w:val="aa"/>
        <w:widowControl w:val="0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Kijelölt adatdiagramok egyesítése</w:t>
      </w:r>
    </w:p>
    <w:p w14:paraId="24E0452A" w14:textId="1D7AB08A" w:rsidR="005E4641" w:rsidRPr="004F5368" w:rsidRDefault="005E4641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ki </w:t>
      </w:r>
      <w:r w:rsidR="00413FE3" w:rsidRPr="004F5368">
        <w:rPr>
          <w:rFonts w:cs="Arial"/>
        </w:rPr>
        <w:t xml:space="preserve">az </w:t>
      </w:r>
      <w:r w:rsidRPr="004F5368">
        <w:rPr>
          <w:rFonts w:cs="Arial"/>
        </w:rPr>
        <w:t>egyesíteni kívánt paramétereket</w:t>
      </w:r>
      <w:r w:rsidR="00C26ACF" w:rsidRPr="004F5368">
        <w:rPr>
          <w:rFonts w:cs="Arial"/>
        </w:rPr>
        <w:t>.</w:t>
      </w:r>
    </w:p>
    <w:p w14:paraId="4ACA17D3" w14:textId="77777777" w:rsidR="005E4641" w:rsidRPr="004F5368" w:rsidRDefault="005E4641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Grafikon egyesítése </w:t>
      </w:r>
      <w:r w:rsidRPr="004F5368">
        <w:rPr>
          <w:rFonts w:cs="Arial"/>
        </w:rPr>
        <w:t>gombra az Élő adatok képernyő alján.</w:t>
      </w:r>
    </w:p>
    <w:p w14:paraId="199FD19D" w14:textId="75251160" w:rsidR="00EB5179" w:rsidRPr="004F5368" w:rsidRDefault="00EB5179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kiválasztott paraméterek megjelennek a képernyőn. Koppintson a jobb oldalon található kiválasztható jelölőnégyzetre a paraméter és a csoport </w:t>
      </w:r>
      <w:r w:rsidR="00D332D3" w:rsidRPr="004F5368">
        <w:rPr>
          <w:rFonts w:cs="Arial"/>
        </w:rPr>
        <w:t>kiválasztásához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A szürke jelölőnégyzet nem választható ki.</w:t>
      </w:r>
    </w:p>
    <w:p w14:paraId="7E1C713C" w14:textId="7EF4FFA9" w:rsidR="00EB5179" w:rsidRPr="004F5368" w:rsidRDefault="00EB5179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 xml:space="preserve">a Fusion indítása </w:t>
      </w:r>
      <w:r w:rsidRPr="004F5368">
        <w:rPr>
          <w:rFonts w:cs="Arial"/>
        </w:rPr>
        <w:t>elemre a következőhöz: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indul.</w:t>
      </w:r>
    </w:p>
    <w:p w14:paraId="5490402B" w14:textId="07D589A0" w:rsidR="005E4641" w:rsidRPr="004F5368" w:rsidRDefault="005E4641">
      <w:pPr>
        <w:pStyle w:val="aa"/>
        <w:widowControl w:val="0"/>
        <w:numPr>
          <w:ilvl w:val="0"/>
          <w:numId w:val="6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="00EB5179" w:rsidRPr="004F5368">
        <w:rPr>
          <w:rFonts w:cs="Arial"/>
          <w:b/>
        </w:rPr>
        <w:t>Hátra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 xml:space="preserve">gombot a </w:t>
      </w:r>
      <w:r w:rsidR="00EB5179" w:rsidRPr="004F5368">
        <w:rPr>
          <w:rFonts w:cs="Arial"/>
        </w:rPr>
        <w:t>kilépéshez</w:t>
      </w:r>
      <w:r w:rsidR="00C26ACF" w:rsidRPr="004F5368">
        <w:rPr>
          <w:rFonts w:cs="Arial"/>
        </w:rPr>
        <w:t>.</w:t>
      </w:r>
    </w:p>
    <w:p w14:paraId="3CFAA709" w14:textId="4490632A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Felülre </w:t>
      </w:r>
      <w:r w:rsidRPr="004F5368">
        <w:rPr>
          <w:rFonts w:cs="Arial"/>
        </w:rPr>
        <w:t>– koppintson a kiválasztott adatelem lista tetejére helyezéséhez.</w:t>
      </w:r>
    </w:p>
    <w:p w14:paraId="056EFEB2" w14:textId="6C5FB636" w:rsidR="00017D5C" w:rsidRPr="004F5368" w:rsidRDefault="00017D5C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Adatok törlése </w:t>
      </w:r>
      <w:r w:rsidRPr="004F5368">
        <w:rPr>
          <w:rFonts w:cs="Arial"/>
        </w:rPr>
        <w:t>– koppintson az összes gyorsítótárazott élő adat törléséhez</w:t>
      </w:r>
      <w:r w:rsidR="00C26ACF" w:rsidRPr="004F5368">
        <w:rPr>
          <w:rFonts w:cs="Arial"/>
        </w:rPr>
        <w:t>.</w:t>
      </w:r>
    </w:p>
    <w:p w14:paraId="2E6B90AC" w14:textId="1F912362" w:rsidR="00017D5C" w:rsidRPr="004F5368" w:rsidRDefault="00017D5C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lastRenderedPageBreak/>
        <w:t xml:space="preserve">Rögzítés </w:t>
      </w:r>
      <w:r w:rsidRPr="004F5368">
        <w:rPr>
          <w:rFonts w:cs="Arial"/>
        </w:rPr>
        <w:t>– koppintson a lekért adatok rögzítési módban történő megjelenítéséhez.</w:t>
      </w:r>
    </w:p>
    <w:p w14:paraId="5C46A0CA" w14:textId="77777777" w:rsidR="00555294" w:rsidRPr="004F5368" w:rsidRDefault="00555294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Folytatás – koppintson az adatrögzítési módból való kilépéshez és a normál adatmegjelenítéshez való visszatéréshez.</w:t>
      </w:r>
    </w:p>
    <w:p w14:paraId="6F99F245" w14:textId="73EE7F28" w:rsidR="00017D5C" w:rsidRPr="004F5368" w:rsidRDefault="00017D5C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Előző képkocka – koppintson az előző képkockára lépéshez befagyasztott adatok.</w:t>
      </w:r>
    </w:p>
    <w:p w14:paraId="5BA1D4B3" w14:textId="77777777" w:rsidR="00555294" w:rsidRPr="004F5368" w:rsidRDefault="00555294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Lejátszás /Szünet — koppintson a kimerevített adatok lejátszásához/szüneteltetéséhez.</w:t>
      </w:r>
    </w:p>
    <w:p w14:paraId="7FF02E75" w14:textId="34E4EF3C" w:rsidR="00017D5C" w:rsidRPr="004F5368" w:rsidRDefault="00017D5C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Következő képkocka – koppintson a következő képkockára lépéshez befagyasztott adatok.</w:t>
      </w:r>
    </w:p>
    <w:p w14:paraId="413D0E1B" w14:textId="348E927C" w:rsidR="005B5979" w:rsidRPr="004F5368" w:rsidRDefault="00672BDC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bCs/>
        </w:rPr>
        <w:t>Referencia mintavétel</w:t>
      </w:r>
      <w:r w:rsidRPr="004F5368">
        <w:rPr>
          <w:rFonts w:cs="Arial"/>
        </w:rPr>
        <w:t xml:space="preserve"> — koppintson a ikonra az aktuális rendszer összes </w:t>
      </w:r>
      <w:r w:rsidR="006B5684" w:rsidRPr="004F5368">
        <w:rPr>
          <w:rFonts w:cs="Arial"/>
        </w:rPr>
        <w:t xml:space="preserve">élő adatának </w:t>
      </w:r>
      <w:r w:rsidR="00255CD1" w:rsidRPr="004F5368">
        <w:rPr>
          <w:rFonts w:cs="Arial"/>
        </w:rPr>
        <w:t>ciklikus mintavételezéséhez, és a mintavételezett adatok maximális, minimális és átlagos értékeinek megadásához</w:t>
      </w:r>
      <w:r w:rsidR="00C26ACF" w:rsidRPr="004F5368">
        <w:rPr>
          <w:rFonts w:cs="Arial"/>
        </w:rPr>
        <w:t>.</w:t>
      </w:r>
      <w:r w:rsidR="00255CD1" w:rsidRPr="004F5368">
        <w:rPr>
          <w:rFonts w:cs="Arial"/>
        </w:rPr>
        <w:t xml:space="preserve"> A </w:t>
      </w:r>
      <w:r w:rsidR="00332526" w:rsidRPr="004F5368">
        <w:rPr>
          <w:rFonts w:cs="Arial"/>
        </w:rPr>
        <w:t>technikusok testreszabhatják a mintavételi feltételeket</w:t>
      </w:r>
      <w:r w:rsidR="00C26ACF" w:rsidRPr="004F5368">
        <w:rPr>
          <w:rFonts w:cs="Arial"/>
        </w:rPr>
        <w:t>.</w:t>
      </w:r>
      <w:r w:rsidR="00332526" w:rsidRPr="004F5368">
        <w:rPr>
          <w:rFonts w:cs="Arial"/>
        </w:rPr>
        <w:t xml:space="preserve"> Ez a funkció az </w:t>
      </w:r>
      <w:r w:rsidR="006B5684" w:rsidRPr="004F5368">
        <w:rPr>
          <w:rFonts w:cs="Arial"/>
        </w:rPr>
        <w:t xml:space="preserve">élő adatok </w:t>
      </w:r>
      <w:r w:rsidR="005B5979" w:rsidRPr="004F5368">
        <w:rPr>
          <w:rFonts w:cs="Arial"/>
        </w:rPr>
        <w:t>összehasonlító elemzésére használható</w:t>
      </w:r>
      <w:r w:rsidR="00C26ACF" w:rsidRPr="004F5368">
        <w:rPr>
          <w:rFonts w:cs="Arial"/>
        </w:rPr>
        <w:t>,</w:t>
      </w:r>
      <w:r w:rsidR="005B5979" w:rsidRPr="004F5368">
        <w:rPr>
          <w:rFonts w:cs="Arial"/>
        </w:rPr>
        <w:t xml:space="preserve"> segítve a technikusokat </w:t>
      </w:r>
      <w:r w:rsidR="006B5684" w:rsidRPr="004F5368">
        <w:rPr>
          <w:rFonts w:cs="Arial"/>
        </w:rPr>
        <w:t xml:space="preserve">a rendellenes adatok </w:t>
      </w:r>
      <w:r w:rsidR="005B5979" w:rsidRPr="004F5368">
        <w:rPr>
          <w:rFonts w:cs="Arial"/>
        </w:rPr>
        <w:t>gyors azonosításában</w:t>
      </w:r>
      <w:r w:rsidR="00C26ACF" w:rsidRPr="004F5368">
        <w:rPr>
          <w:rFonts w:cs="Arial"/>
        </w:rPr>
        <w:t>.</w:t>
      </w:r>
    </w:p>
    <w:p w14:paraId="6203AB5F" w14:textId="1C3F036E" w:rsidR="0073188C" w:rsidRPr="004F5368" w:rsidRDefault="00AC1882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bCs/>
        </w:rPr>
        <w:t>Tartománylista</w:t>
      </w:r>
      <w:r w:rsidR="00FE2465" w:rsidRPr="004F5368">
        <w:rPr>
          <w:rFonts w:cs="Arial"/>
        </w:rPr>
        <w:t xml:space="preserve"> — koppintson a ikonra a </w:t>
      </w:r>
      <w:r w:rsidR="0073188C" w:rsidRPr="004F5368">
        <w:rPr>
          <w:rFonts w:cs="Arial"/>
        </w:rPr>
        <w:t xml:space="preserve">mintavételezett referenciaértékek, beleértve a </w:t>
      </w:r>
      <w:r w:rsidR="00F13D9E" w:rsidRPr="004F5368">
        <w:rPr>
          <w:rFonts w:cs="Arial"/>
        </w:rPr>
        <w:t>maximális, minimális és átlagos értékeket, megjelenítéséhez</w:t>
      </w:r>
      <w:r w:rsidR="00C26ACF" w:rsidRPr="004F5368">
        <w:rPr>
          <w:rFonts w:cs="Arial"/>
        </w:rPr>
        <w:t>.</w:t>
      </w:r>
    </w:p>
    <w:p w14:paraId="74C89C6A" w14:textId="636E0A06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Felvétel </w:t>
      </w:r>
      <w:r w:rsidRPr="004F5368">
        <w:rPr>
          <w:rFonts w:cs="Arial"/>
        </w:rPr>
        <w:t>– koppintson a kiválasztott adatelemek élő adatainak rögzítésének megkezdéséhez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Koppintson a </w:t>
      </w:r>
      <w:r w:rsidRPr="004F5368">
        <w:rPr>
          <w:rFonts w:cs="Arial"/>
          <w:b/>
        </w:rPr>
        <w:t xml:space="preserve">Felvétel </w:t>
      </w:r>
      <w:r w:rsidRPr="004F5368">
        <w:rPr>
          <w:rFonts w:cs="Arial"/>
        </w:rPr>
        <w:t xml:space="preserve">gombra az Élő adatok képernyő alján. Megjelenik egy üzenet, amely arra kéri a felhasználót, hogy válassza ki a rögzíteni kívánt paramétereket. Koppintson a </w:t>
      </w:r>
      <w:r w:rsidRPr="004F5368">
        <w:rPr>
          <w:rFonts w:cs="Arial"/>
          <w:b/>
        </w:rPr>
        <w:t xml:space="preserve">Rendben </w:t>
      </w:r>
      <w:r w:rsidRPr="004F5368">
        <w:rPr>
          <w:rFonts w:cs="Arial"/>
        </w:rPr>
        <w:t xml:space="preserve">gombra a megerősítéshez. Görgessen le, és válassza ki a rögzíteni kívánt adatelemeket. Koppintson a </w:t>
      </w:r>
      <w:r w:rsidR="00AA6C02" w:rsidRPr="004F5368">
        <w:rPr>
          <w:rFonts w:cs="Arial"/>
        </w:rPr>
        <w:t xml:space="preserve">Felvétel </w:t>
      </w:r>
      <w:r w:rsidRPr="004F5368">
        <w:rPr>
          <w:rFonts w:cs="Arial"/>
          <w:b/>
        </w:rPr>
        <w:t xml:space="preserve">gombra </w:t>
      </w:r>
      <w:r w:rsidRPr="004F5368">
        <w:rPr>
          <w:rFonts w:cs="Arial"/>
        </w:rPr>
        <w:t xml:space="preserve">a rögzítés megkezdéséhez. Koppintson a </w:t>
      </w:r>
      <w:r w:rsidR="00AA6C02" w:rsidRPr="004F5368">
        <w:rPr>
          <w:rFonts w:cs="Arial"/>
          <w:b/>
        </w:rPr>
        <w:t xml:space="preserve">Befejezés </w:t>
      </w:r>
      <w:r w:rsidRPr="004F5368">
        <w:rPr>
          <w:rFonts w:cs="Arial"/>
        </w:rPr>
        <w:t xml:space="preserve">gombra a rögzítés leállításához. A rögzített élő adatok megtekinthetők az Élő adatok képernyő alján található </w:t>
      </w:r>
      <w:r w:rsidRPr="004F5368">
        <w:rPr>
          <w:rFonts w:cs="Arial"/>
          <w:b/>
        </w:rPr>
        <w:t xml:space="preserve">Áttekintés </w:t>
      </w:r>
      <w:r w:rsidRPr="004F5368">
        <w:rPr>
          <w:rFonts w:cs="Arial"/>
        </w:rPr>
        <w:t>részben. A rögzített adatok az Adatkezelő alkalmazásban is megtekinthetők.</w:t>
      </w:r>
    </w:p>
    <w:p w14:paraId="4F257409" w14:textId="5D38E31D" w:rsidR="005E4641" w:rsidRPr="004F5368" w:rsidRDefault="00AA6C02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Befejezés </w:t>
      </w:r>
      <w:r w:rsidR="005E4641" w:rsidRPr="004F5368">
        <w:rPr>
          <w:rFonts w:cs="Arial"/>
        </w:rPr>
        <w:t>— Koppintás az adatrögzítés leállításához és térjen vissza a normál adatkijelzéshez.</w:t>
      </w:r>
    </w:p>
    <w:p w14:paraId="6AE15BE7" w14:textId="5855FE4E" w:rsidR="005E4641" w:rsidRPr="004F5368" w:rsidRDefault="005E4641">
      <w:pPr>
        <w:pStyle w:val="aa"/>
        <w:widowControl w:val="0"/>
        <w:numPr>
          <w:ilvl w:val="0"/>
          <w:numId w:val="6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Jelző – </w:t>
      </w:r>
      <w:r w:rsidR="004242B3" w:rsidRPr="004F5368">
        <w:rPr>
          <w:rFonts w:cs="Arial"/>
        </w:rPr>
        <w:t xml:space="preserve">akkor jelenik meg, ha a Felvétel funkciót alkalmazza. Koppintson erre a gombra, ha </w:t>
      </w:r>
      <w:r w:rsidRPr="004F5368">
        <w:rPr>
          <w:rFonts w:cs="Arial"/>
        </w:rPr>
        <w:t>jelzőket szeretne beállítani az érdekes pontok megjelölésére az adatok rögzítésekor. Megjegyzések adhatók hozzá a rögzítés során. lejátszás az Áttekintés vagy az Adatkezelő alkalmazásban</w:t>
      </w:r>
      <w:r w:rsidR="00C26ACF" w:rsidRPr="004F5368">
        <w:rPr>
          <w:rFonts w:cs="Arial"/>
        </w:rPr>
        <w:t>.</w:t>
      </w:r>
      <w:r w:rsidRPr="004F5368">
        <w:rPr>
          <w:rFonts w:cs="Arial"/>
          <w:i/>
        </w:rPr>
        <w:t xml:space="preserve"> </w:t>
      </w:r>
      <w:r w:rsidRPr="004F5368">
        <w:rPr>
          <w:rFonts w:cs="Arial"/>
        </w:rPr>
        <w:t>Válassza ki az előre beállított jelzőt egy felugró ablak megnyitásához és egy virtuális billentyűzet megjelenítéséhez a hangjegyek beviteléhez</w:t>
      </w:r>
      <w:r w:rsidR="00C26ACF" w:rsidRPr="004F5368">
        <w:rPr>
          <w:rFonts w:cs="Arial"/>
        </w:rPr>
        <w:t>.</w:t>
      </w:r>
    </w:p>
    <w:p w14:paraId="628F9691" w14:textId="7392285A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Áttekintés </w:t>
      </w:r>
      <w:r w:rsidRPr="004F5368">
        <w:rPr>
          <w:rFonts w:cs="Arial"/>
        </w:rPr>
        <w:t xml:space="preserve">– </w:t>
      </w:r>
      <w:r w:rsidR="004242B3" w:rsidRPr="004F5368">
        <w:rPr>
          <w:rFonts w:cs="Arial"/>
        </w:rPr>
        <w:t xml:space="preserve">érintse meg </w:t>
      </w:r>
      <w:r w:rsidRPr="004F5368">
        <w:rPr>
          <w:rFonts w:cs="Arial"/>
        </w:rPr>
        <w:t xml:space="preserve">a rögzített adatok áttekintéséhez. Az </w:t>
      </w:r>
      <w:r w:rsidRPr="004F5368">
        <w:rPr>
          <w:rFonts w:cs="Arial"/>
          <w:b/>
        </w:rPr>
        <w:t xml:space="preserve">Áttekintés </w:t>
      </w:r>
      <w:r w:rsidRPr="004F5368">
        <w:rPr>
          <w:rFonts w:cs="Arial"/>
        </w:rPr>
        <w:t>gombra koppintva megjelenítheti a felvételek listáját, és kiválaszthat egy elemet az áttekintéshez</w:t>
      </w:r>
      <w:r w:rsidR="00C26ACF" w:rsidRPr="004F5368">
        <w:rPr>
          <w:rFonts w:cs="Arial"/>
        </w:rPr>
        <w:t>.</w:t>
      </w:r>
    </w:p>
    <w:p w14:paraId="39901703" w14:textId="77777777" w:rsidR="005E4641" w:rsidRPr="004F5368" w:rsidRDefault="005E4641" w:rsidP="005E4641">
      <w:pPr>
        <w:pStyle w:val="aa"/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="284" w:firstLine="0"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93088" behindDoc="0" locked="0" layoutInCell="1" allowOverlap="1" wp14:anchorId="1BAD1FDE" wp14:editId="5BAC38CD">
            <wp:simplePos x="0" y="0"/>
            <wp:positionH relativeFrom="column">
              <wp:posOffset>635</wp:posOffset>
            </wp:positionH>
            <wp:positionV relativeFrom="paragraph">
              <wp:posOffset>19949</wp:posOffset>
            </wp:positionV>
            <wp:extent cx="144145" cy="144145"/>
            <wp:effectExtent l="0" t="0" r="8255" b="8255"/>
            <wp:wrapNone/>
            <wp:docPr id="2951" name="图片 29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7CF9BDD" w14:textId="5BA8A988" w:rsidR="005E4641" w:rsidRPr="004F5368" w:rsidRDefault="005E4641" w:rsidP="005E4641">
      <w:pPr>
        <w:pStyle w:val="aa"/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="284" w:firstLine="0"/>
        <w:rPr>
          <w:rFonts w:cs="Arial"/>
        </w:rPr>
      </w:pPr>
      <w:r w:rsidRPr="004F5368">
        <w:rPr>
          <w:rFonts w:cs="Arial"/>
        </w:rPr>
        <w:t>Az Élő adatok képernyőn csak az aktuális művelet során rögzített adatok tekinthetők meg. Az összes korábbi rögzített adat megtekinthető az Adatkezelő alkalmazás „Adatok áttekintése” menüpontjában</w:t>
      </w:r>
      <w:r w:rsidR="00C26ACF" w:rsidRPr="004F5368">
        <w:rPr>
          <w:rFonts w:cs="Arial"/>
        </w:rPr>
        <w:t>.</w:t>
      </w:r>
    </w:p>
    <w:p w14:paraId="06B696FF" w14:textId="5319A883" w:rsidR="004242B3" w:rsidRPr="004F5368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>Mintaváltás — váltja a megjelenítési mintát.</w:t>
      </w:r>
    </w:p>
    <w:p w14:paraId="15255D75" w14:textId="779548A2" w:rsidR="00275232" w:rsidRPr="004F5368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  <w:b/>
        </w:rPr>
      </w:pPr>
      <w:r w:rsidRPr="004F5368">
        <w:rPr>
          <w:rFonts w:cs="Arial"/>
        </w:rPr>
        <w:t>Grafikonok egyesítése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— a kiválasztott adatgráfok egyesítése</w:t>
      </w:r>
      <w:r w:rsidR="00C26ACF" w:rsidRPr="004F5368">
        <w:rPr>
          <w:rFonts w:cs="Arial"/>
        </w:rPr>
        <w:t>.</w:t>
      </w:r>
    </w:p>
    <w:p w14:paraId="7EBC19C9" w14:textId="2AC65130" w:rsidR="004242B3" w:rsidRPr="004F5368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  <w:b/>
        </w:rPr>
      </w:pPr>
      <w:r w:rsidRPr="004F5368">
        <w:rPr>
          <w:rFonts w:cs="Arial"/>
        </w:rPr>
        <w:t>Kijelöltek megjelenítése — megjeleníti a kiválasztott paramétereket.</w:t>
      </w:r>
    </w:p>
    <w:p w14:paraId="229B5BF5" w14:textId="3F0D9269" w:rsidR="005E4641" w:rsidRPr="004F5368" w:rsidRDefault="005E4641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Előző képkocka — az előző képkockára vált rögzített adatok.</w:t>
      </w:r>
    </w:p>
    <w:p w14:paraId="1699029B" w14:textId="77777777" w:rsidR="005E4641" w:rsidRPr="004F5368" w:rsidRDefault="005E4641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Lejátszás /Szünet — koppintson a felvétel lejátszásához/szüneteltetéséhez adat.</w:t>
      </w:r>
    </w:p>
    <w:p w14:paraId="0C0DA4BC" w14:textId="77777777" w:rsidR="004242B3" w:rsidRPr="004F5368" w:rsidRDefault="004242B3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Következő képkocka — a következő képkockára vált rögzített adatok.  </w:t>
      </w:r>
    </w:p>
    <w:p w14:paraId="0624F5A0" w14:textId="10A610CD" w:rsidR="005E4641" w:rsidRPr="004F5368" w:rsidRDefault="005E4641">
      <w:pPr>
        <w:pStyle w:val="aa"/>
        <w:widowControl w:val="0"/>
        <w:numPr>
          <w:ilvl w:val="0"/>
          <w:numId w:val="64"/>
        </w:numPr>
        <w:spacing w:beforeLines="20" w:before="62" w:afterLines="20" w:after="62"/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Vissza — kilép az Áttekintés </w:t>
      </w:r>
      <w:r w:rsidR="00B4005F" w:rsidRPr="004F5368">
        <w:rPr>
          <w:rFonts w:cs="Arial"/>
        </w:rPr>
        <w:t>képernyőből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és visszatér az Élő adatok képernyőre</w:t>
      </w:r>
      <w:r w:rsidR="00C26ACF" w:rsidRPr="004F5368">
        <w:rPr>
          <w:rFonts w:cs="Arial"/>
        </w:rPr>
        <w:t>.</w:t>
      </w:r>
    </w:p>
    <w:p w14:paraId="52EFA54F" w14:textId="77777777" w:rsidR="005E4641" w:rsidRPr="004F5368" w:rsidRDefault="005E4641">
      <w:pPr>
        <w:pStyle w:val="aa"/>
        <w:widowControl w:val="0"/>
        <w:numPr>
          <w:ilvl w:val="0"/>
          <w:numId w:val="6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Vissza </w:t>
      </w:r>
      <w:r w:rsidRPr="004F5368">
        <w:rPr>
          <w:rFonts w:cs="Arial"/>
        </w:rPr>
        <w:t>— visszatér az előző képernyőre vagy kilép a funkcióból.</w:t>
      </w:r>
    </w:p>
    <w:p w14:paraId="4EA5B726" w14:textId="77777777" w:rsidR="005E4641" w:rsidRPr="004F5368" w:rsidRDefault="005E4641" w:rsidP="005E4641">
      <w:pPr>
        <w:pStyle w:val="30"/>
        <w:spacing w:before="312" w:after="156"/>
      </w:pPr>
      <w:bookmarkStart w:id="192" w:name="_Toc160024668"/>
      <w:r w:rsidRPr="004F5368">
        <w:t>Aktív teszt</w:t>
      </w:r>
      <w:bookmarkEnd w:id="192"/>
    </w:p>
    <w:p w14:paraId="46701987" w14:textId="77777777" w:rsidR="005E4641" w:rsidRPr="004F5368" w:rsidRDefault="005E4641" w:rsidP="005E4641">
      <w:pPr>
        <w:pStyle w:val="BodytextUserManual"/>
        <w:spacing w:before="156" w:after="156"/>
      </w:pPr>
      <w:r w:rsidRPr="004F5368">
        <w:t>Az Aktív teszt funkcióval a járműspecifikus alrendszer- és alkatrész-tesztek érhetők el. Az elérhető tesztek járművenként eltérőek.</w:t>
      </w:r>
    </w:p>
    <w:p w14:paraId="55901906" w14:textId="77777777" w:rsidR="005E4641" w:rsidRPr="004F5368" w:rsidRDefault="005E4641" w:rsidP="005E4641">
      <w:pPr>
        <w:pStyle w:val="BodytextUserManual"/>
        <w:spacing w:before="156" w:after="156"/>
      </w:pPr>
      <w:r w:rsidRPr="004F5368">
        <w:t>Aktív teszt során a tablet parancsokat küld az ECU-nak a működtetők aktiválására. Ez a teszt a rendszer vagy egy részének integritását határozza meg az ECU-adatok leolvasásával vagy a működtetők működésének figyelésével. Az ilyen tesztek magukban foglalhatják egy mágnesszelep, relé vagy kapcsoló két működési állapot közötti kapcsolását.</w:t>
      </w:r>
    </w:p>
    <w:p w14:paraId="141CD1E0" w14:textId="77777777" w:rsidR="005E4641" w:rsidRPr="004F5368" w:rsidRDefault="005E4641" w:rsidP="005E4641">
      <w:pPr>
        <w:pStyle w:val="BodytextUserManual"/>
        <w:spacing w:before="156" w:after="156"/>
      </w:pPr>
      <w:r w:rsidRPr="004F5368">
        <w:rPr>
          <w:b/>
          <w:bCs w:val="0"/>
        </w:rPr>
        <w:t xml:space="preserve">Az Aktív teszt </w:t>
      </w:r>
      <w:r w:rsidRPr="004F5368">
        <w:t>kiválasztásával megjelenik a tesztlehetőségek menüje. Az elérhető tesztek járművenként eltérőek lehetnek.</w:t>
      </w:r>
    </w:p>
    <w:p w14:paraId="30AC37EC" w14:textId="3BB3B498" w:rsidR="005E4641" w:rsidRPr="004F5368" w:rsidRDefault="00F71FE5" w:rsidP="00401CBD">
      <w:pPr>
        <w:pStyle w:val="BodytextUserManual"/>
        <w:spacing w:before="156" w:after="156" w:line="480" w:lineRule="auto"/>
        <w:ind w:left="0"/>
        <w:jc w:val="center"/>
      </w:pPr>
      <w:r w:rsidRPr="004F5368">
        <w:rPr>
          <w:noProof/>
        </w:rPr>
        <w:t xml:space="preserve"> </w:t>
      </w:r>
      <w:r w:rsidR="004A503C" w:rsidRPr="004F5368">
        <w:rPr>
          <w:noProof/>
        </w:rPr>
        <w:drawing>
          <wp:inline distT="0" distB="0" distL="0" distR="0" wp14:anchorId="78240F52" wp14:editId="1A6CB068">
            <wp:extent cx="2752807" cy="1872000"/>
            <wp:effectExtent l="0" t="0" r="9525" b="0"/>
            <wp:docPr id="235" name="图片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807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EA1F64" w14:textId="07D7600F" w:rsidR="005E4641" w:rsidRPr="004F5368" w:rsidRDefault="009B2873" w:rsidP="005E4641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5E4641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3</w:t>
      </w:r>
      <w:r w:rsidR="0051738A" w:rsidRPr="004F5368">
        <w:rPr>
          <w:rFonts w:cs="Arial"/>
          <w:noProof/>
        </w:rPr>
        <w:fldChar w:fldCharType="end"/>
      </w:r>
      <w:r w:rsidR="005E4641" w:rsidRPr="004F5368">
        <w:rPr>
          <w:rFonts w:cs="Arial"/>
        </w:rPr>
        <w:t xml:space="preserve"> </w:t>
      </w:r>
      <w:r w:rsidR="005E4641" w:rsidRPr="004F5368">
        <w:rPr>
          <w:rFonts w:cs="Arial"/>
          <w:i/>
          <w:iCs/>
        </w:rPr>
        <w:t>Aktív teszt képernyő</w:t>
      </w:r>
    </w:p>
    <w:p w14:paraId="05C3242F" w14:textId="170904D3" w:rsidR="005E4641" w:rsidRPr="004F5368" w:rsidRDefault="005E4641" w:rsidP="005E4641">
      <w:pPr>
        <w:pStyle w:val="BodytextUserManual"/>
        <w:spacing w:before="156" w:after="156"/>
        <w:rPr>
          <w:rFonts w:eastAsia="黑体"/>
        </w:rPr>
      </w:pPr>
      <w:r w:rsidRPr="004F5368">
        <w:t>Válasszon egy tesztet a menüpontok közül. A teszt elvégzéséhez kövesse a képernyőn megjelenő utasításokat. Az eljárások és az utasítások járművenként eltérőek lehetnek</w:t>
      </w:r>
      <w:r w:rsidR="00C26ACF" w:rsidRPr="004F5368">
        <w:t>.</w:t>
      </w:r>
    </w:p>
    <w:p w14:paraId="2A4FE549" w14:textId="77777777" w:rsidR="005E4641" w:rsidRPr="004F5368" w:rsidRDefault="005E4641" w:rsidP="005E4641">
      <w:pPr>
        <w:pStyle w:val="BodytextUserManual"/>
        <w:spacing w:before="156" w:after="156"/>
      </w:pPr>
      <w:r w:rsidRPr="004F5368">
        <w:lastRenderedPageBreak/>
        <w:t xml:space="preserve">Az Aktív teszt képernyő jobb alsó sarkában található funkciógombok a tesztjeleket kezelik. A működési utasítások a tesztképernyő fő részében jelennek meg. Kövesse a képernyőn megjelenő utasításokat, és végezze el a megfelelő kiválasztásokat a tesztek befejezéséhez. A teszt befejezése után érintse meg az </w:t>
      </w:r>
      <w:r w:rsidRPr="004F5368">
        <w:rPr>
          <w:b/>
        </w:rPr>
        <w:t xml:space="preserve">ESC </w:t>
      </w:r>
      <w:r w:rsidRPr="004F5368">
        <w:t>gombot a tesztből való kilépéshez.</w:t>
      </w:r>
    </w:p>
    <w:p w14:paraId="561BDC90" w14:textId="77777777" w:rsidR="005E4641" w:rsidRPr="004F5368" w:rsidRDefault="005E4641" w:rsidP="005E4641">
      <w:pPr>
        <w:pStyle w:val="30"/>
        <w:spacing w:before="312" w:after="156"/>
      </w:pPr>
      <w:bookmarkStart w:id="193" w:name="_Toc160024669"/>
      <w:r w:rsidRPr="004F5368">
        <w:t>Speciális funkciók</w:t>
      </w:r>
      <w:bookmarkEnd w:id="193"/>
    </w:p>
    <w:p w14:paraId="05E95F40" w14:textId="77777777" w:rsidR="005E4641" w:rsidRPr="004F5368" w:rsidRDefault="005E4641" w:rsidP="005E4641">
      <w:pPr>
        <w:spacing w:before="156" w:after="156"/>
        <w:rPr>
          <w:rFonts w:cs="Arial"/>
        </w:rPr>
      </w:pPr>
      <w:r w:rsidRPr="004F5368">
        <w:rPr>
          <w:rFonts w:cs="Arial"/>
        </w:rPr>
        <w:t>A tesztjárműtől függően ez a kiválasztás néha Tanulási folyamatként, Korrekciós programozásként, Kibocsátás-ellenőrzésként (nem érvényes az USA-ban), OBD I/M ellenőrzésként (nem érvényes az USA-ban) vagy valami hasonlóként jelenhet meg. Az igényeinek megfelelően kiválaszthat egyet a folytatáshoz.</w:t>
      </w:r>
    </w:p>
    <w:p w14:paraId="64F7D30B" w14:textId="23046FE7" w:rsidR="005E4641" w:rsidRPr="004F5368" w:rsidRDefault="004A503C" w:rsidP="0089673D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7C45A584" wp14:editId="16EBA66D">
            <wp:extent cx="2735071" cy="1872000"/>
            <wp:effectExtent l="0" t="0" r="8255" b="0"/>
            <wp:docPr id="243" name="图片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071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684110" w14:textId="712E63A6" w:rsidR="005E4641" w:rsidRPr="004F5368" w:rsidRDefault="009B2873" w:rsidP="005E4641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5E4641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4</w:t>
      </w:r>
      <w:r w:rsidR="0051738A" w:rsidRPr="004F5368">
        <w:rPr>
          <w:rFonts w:cs="Arial"/>
          <w:noProof/>
        </w:rPr>
        <w:fldChar w:fldCharType="end"/>
      </w:r>
      <w:r w:rsidR="005E4641" w:rsidRPr="004F5368">
        <w:rPr>
          <w:rFonts w:cs="Arial"/>
        </w:rPr>
        <w:t xml:space="preserve"> </w:t>
      </w:r>
      <w:r w:rsidR="005E4641" w:rsidRPr="004F5368">
        <w:rPr>
          <w:rFonts w:cs="Arial"/>
          <w:i/>
          <w:iCs/>
        </w:rPr>
        <w:t>Speciális funkciók képernyője</w:t>
      </w:r>
    </w:p>
    <w:p w14:paraId="1887B2D0" w14:textId="0B9F2CE3" w:rsidR="009414C3" w:rsidRPr="004F5368" w:rsidRDefault="009414C3" w:rsidP="009414C3">
      <w:pPr>
        <w:pStyle w:val="20"/>
        <w:spacing w:before="312" w:after="156"/>
        <w:rPr>
          <w:rFonts w:cs="Arial"/>
        </w:rPr>
      </w:pPr>
      <w:bookmarkStart w:id="194" w:name="_Toc160024671"/>
      <w:bookmarkStart w:id="195" w:name="_Toc204164175"/>
      <w:r w:rsidRPr="004F5368">
        <w:rPr>
          <w:rFonts w:cs="Arial"/>
        </w:rPr>
        <w:t>Grafikus diagnosztika</w:t>
      </w:r>
      <w:bookmarkEnd w:id="195"/>
    </w:p>
    <w:p w14:paraId="28E38BD0" w14:textId="7CD513C1" w:rsidR="009414C3" w:rsidRPr="004F5368" w:rsidRDefault="00AD6B08" w:rsidP="009414C3">
      <w:pPr>
        <w:pStyle w:val="BodytextUserManual"/>
        <w:spacing w:before="156" w:after="156"/>
      </w:pPr>
      <w:r w:rsidRPr="004F5368">
        <w:t>grafikus formában jeleníti meg a járműrendszert</w:t>
      </w:r>
      <w:r w:rsidR="00C26ACF" w:rsidRPr="004F5368">
        <w:t>.</w:t>
      </w:r>
      <w:r w:rsidRPr="004F5368">
        <w:t xml:space="preserve"> </w:t>
      </w:r>
      <w:r w:rsidR="00664273" w:rsidRPr="004F5368">
        <w:t>Intuitív módon képes megjeleníteni az érzékelők relatív helyzetét a rendszerben és a hozzájuk tartozó valós idejű adatokat. Az általános diagnosztikai funkciók</w:t>
      </w:r>
      <w:r w:rsidR="00C26ACF" w:rsidRPr="004F5368">
        <w:t>,</w:t>
      </w:r>
      <w:r w:rsidR="00766887" w:rsidRPr="004F5368">
        <w:t xml:space="preserve"> </w:t>
      </w:r>
      <w:r w:rsidR="0057746E" w:rsidRPr="004F5368">
        <w:t>beleértve a kódolvasást, a kódtörlést és a hibakeresést</w:t>
      </w:r>
      <w:r w:rsidR="00C26ACF" w:rsidRPr="004F5368">
        <w:t>,</w:t>
      </w:r>
      <w:r w:rsidR="00766887" w:rsidRPr="004F5368">
        <w:t xml:space="preserve"> </w:t>
      </w:r>
      <w:r w:rsidR="0057746E" w:rsidRPr="004F5368">
        <w:t>szintén t</w:t>
      </w:r>
      <w:r w:rsidR="002D59C2" w:rsidRPr="004F5368">
        <w:t xml:space="preserve">ámogatottak ebben a szakaszban. Részletekért lásd a </w:t>
      </w:r>
      <w:hyperlink w:anchor="_Diagnosztikai_funkciók" w:history="1">
        <w:r w:rsidR="002D59C2" w:rsidRPr="004F5368">
          <w:rPr>
            <w:rStyle w:val="a9"/>
            <w:i/>
            <w:u w:val="none"/>
          </w:rPr>
          <w:t>Diagnosztikai funkciók</w:t>
        </w:r>
      </w:hyperlink>
      <w:r w:rsidR="002D59C2" w:rsidRPr="004F5368">
        <w:t xml:space="preserve"> című részt.</w:t>
      </w:r>
    </w:p>
    <w:p w14:paraId="4E93D2B8" w14:textId="17333972" w:rsidR="00AD6B08" w:rsidRPr="004F5368" w:rsidRDefault="004A503C" w:rsidP="00F76EC2">
      <w:pPr>
        <w:tabs>
          <w:tab w:val="left" w:pos="5400"/>
        </w:tabs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232F9711" wp14:editId="73C33A0B">
            <wp:extent cx="3550690" cy="2012400"/>
            <wp:effectExtent l="0" t="0" r="0" b="6985"/>
            <wp:docPr id="245" name="图片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0690" cy="201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7BCE8" w14:textId="0C1C1C39" w:rsidR="00AD6B08" w:rsidRPr="004F5368" w:rsidRDefault="009B2873" w:rsidP="00AD6B08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AD6B08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5</w:t>
      </w:r>
      <w:r w:rsidR="0051738A" w:rsidRPr="004F5368">
        <w:rPr>
          <w:rFonts w:cs="Arial"/>
          <w:noProof/>
        </w:rPr>
        <w:fldChar w:fldCharType="end"/>
      </w:r>
      <w:r w:rsidR="00AD6B08" w:rsidRPr="004F5368">
        <w:rPr>
          <w:rFonts w:cs="Arial"/>
        </w:rPr>
        <w:t xml:space="preserve"> </w:t>
      </w:r>
      <w:r w:rsidR="00AD6B08" w:rsidRPr="004F5368">
        <w:rPr>
          <w:rFonts w:cs="Arial"/>
          <w:i/>
          <w:iCs/>
        </w:rPr>
        <w:t>Grafikus diagnosztikai képernyő</w:t>
      </w:r>
    </w:p>
    <w:p w14:paraId="2F85AD09" w14:textId="4F0C572B" w:rsidR="00AD6B08" w:rsidRPr="004F5368" w:rsidRDefault="00AD6B08">
      <w:pPr>
        <w:pStyle w:val="BodytextUserManual"/>
        <w:numPr>
          <w:ilvl w:val="3"/>
          <w:numId w:val="62"/>
        </w:numPr>
        <w:spacing w:before="156" w:after="156"/>
        <w:ind w:left="703"/>
      </w:pPr>
      <w:r w:rsidRPr="004F5368">
        <w:t xml:space="preserve">Felső ikonok </w:t>
      </w:r>
      <w:r w:rsidR="00235205" w:rsidRPr="004F5368">
        <w:t>– a megfelelő tartalom a fő rész jobb oldalán jelenik meg, miután megérinti a felső ikont.</w:t>
      </w:r>
    </w:p>
    <w:p w14:paraId="175CD8DB" w14:textId="39D29B70" w:rsidR="00AD6B08" w:rsidRPr="004F5368" w:rsidRDefault="00AD6B08" w:rsidP="00AD6B08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Súgóinformációk</w:t>
      </w:r>
      <w:r w:rsidRPr="004F5368">
        <w:t xml:space="preserve"> </w:t>
      </w:r>
      <w:r w:rsidR="002952F7" w:rsidRPr="004F5368">
        <w:t xml:space="preserve">— </w:t>
      </w:r>
      <w:r w:rsidR="007776CE" w:rsidRPr="004F5368">
        <w:t>koppintson a járműrendszer kódjának és ikonjának leírásának megjelenítéséhez.</w:t>
      </w:r>
    </w:p>
    <w:p w14:paraId="77FBBA13" w14:textId="63DCDE2B" w:rsidR="006816B0" w:rsidRPr="004F5368" w:rsidRDefault="006816B0" w:rsidP="00AD6B08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Élő adatok kiválasztása</w:t>
      </w:r>
      <w:r w:rsidRPr="004F5368">
        <w:t xml:space="preserve"> — koppintson a kívánt élő adatok kiválasztásához a listából. A kiválasztott élő adatok kiemelve jelennek meg a fő rész bal oldalán található grafikonokon</w:t>
      </w:r>
      <w:r w:rsidR="00C26ACF" w:rsidRPr="004F5368">
        <w:t>.</w:t>
      </w:r>
      <w:r w:rsidRPr="004F5368">
        <w:t xml:space="preserve"> A nem kiválasztott élő adatok és értékek szürkén jelennek meg a grafikonokon.</w:t>
      </w:r>
    </w:p>
    <w:p w14:paraId="1A4C8C62" w14:textId="13B30E02" w:rsidR="00AD6B08" w:rsidRPr="004F5368" w:rsidRDefault="00377A54" w:rsidP="00AD6B08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Aktív teszt</w:t>
      </w:r>
      <w:r w:rsidR="002952F7" w:rsidRPr="004F5368">
        <w:t xml:space="preserve"> — koppintson az Aktív </w:t>
      </w:r>
      <w:r w:rsidR="00EF5061" w:rsidRPr="004F5368">
        <w:t xml:space="preserve">teszt </w:t>
      </w:r>
      <w:r w:rsidR="00E411E6" w:rsidRPr="004F5368">
        <w:t xml:space="preserve">képernyő </w:t>
      </w:r>
      <w:r w:rsidR="007776CE" w:rsidRPr="004F5368">
        <w:t>megjelenítéséhez</w:t>
      </w:r>
      <w:r w:rsidR="00C26ACF" w:rsidRPr="004F5368">
        <w:t>.</w:t>
      </w:r>
      <w:r w:rsidR="007776CE" w:rsidRPr="004F5368">
        <w:t xml:space="preserve"> Kövesse a képernyőn megjelenő utasításokat, és állítsa be az értékeket a következőhöz:</w:t>
      </w:r>
      <w:r w:rsidR="00E411E6" w:rsidRPr="004F5368">
        <w:t xml:space="preserve"> teszt. Ez a funkció segít a technikusoknak </w:t>
      </w:r>
      <w:r w:rsidR="00A452D8" w:rsidRPr="004F5368">
        <w:t>intuitívabban és hatékonyabban elhárítani a problémákat</w:t>
      </w:r>
      <w:r w:rsidR="00C26ACF" w:rsidRPr="004F5368">
        <w:t>.</w:t>
      </w:r>
    </w:p>
    <w:p w14:paraId="09946F38" w14:textId="000FB530" w:rsidR="00AD6B08" w:rsidRPr="004F5368" w:rsidRDefault="00AD6B08" w:rsidP="00AD6B08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Rendszerlista-váltás</w:t>
      </w:r>
      <w:r w:rsidRPr="004F5368">
        <w:t xml:space="preserve"> </w:t>
      </w:r>
      <w:r w:rsidR="002952F7" w:rsidRPr="004F5368">
        <w:t>— koppintson a járműrendszer lista formátumú megjelenítéséhez.</w:t>
      </w:r>
    </w:p>
    <w:p w14:paraId="1137DC88" w14:textId="76DC4484" w:rsidR="007A0034" w:rsidRPr="004F5368" w:rsidRDefault="00AD6B08">
      <w:pPr>
        <w:pStyle w:val="BodytextUserManual"/>
        <w:numPr>
          <w:ilvl w:val="3"/>
          <w:numId w:val="62"/>
        </w:numPr>
        <w:spacing w:before="156" w:after="156"/>
        <w:ind w:left="703"/>
      </w:pPr>
      <w:r w:rsidRPr="004F5368">
        <w:t xml:space="preserve">Fő rész </w:t>
      </w:r>
      <w:r w:rsidR="007A0034" w:rsidRPr="004F5368">
        <w:t>– a bal oldalon látható a kiválasztott rendszer</w:t>
      </w:r>
      <w:r w:rsidR="006619E2" w:rsidRPr="004F5368">
        <w:t xml:space="preserve"> </w:t>
      </w:r>
      <w:r w:rsidR="007A0034" w:rsidRPr="004F5368">
        <w:t>intuitív grafikonokon</w:t>
      </w:r>
      <w:r w:rsidR="00C26ACF" w:rsidRPr="004F5368">
        <w:t>.</w:t>
      </w:r>
      <w:r w:rsidR="00D05FEB" w:rsidRPr="004F5368">
        <w:t xml:space="preserve"> A jobb oldali </w:t>
      </w:r>
      <w:r w:rsidR="006619E2" w:rsidRPr="004F5368">
        <w:t>kép a felső ikonra koppintás utáni tartalmat mutatja.</w:t>
      </w:r>
    </w:p>
    <w:p w14:paraId="42DC1D86" w14:textId="63FCFA2C" w:rsidR="00F268FF" w:rsidRPr="004F5368" w:rsidRDefault="00F268FF">
      <w:pPr>
        <w:pStyle w:val="BodytextUserManual"/>
        <w:numPr>
          <w:ilvl w:val="3"/>
          <w:numId w:val="62"/>
        </w:numPr>
        <w:spacing w:before="156" w:after="156"/>
        <w:ind w:left="703"/>
      </w:pPr>
      <w:r w:rsidRPr="004F5368">
        <w:t xml:space="preserve">Funkciógombok </w:t>
      </w:r>
      <w:r w:rsidR="0066381B" w:rsidRPr="004F5368">
        <w:t>– a gombok tesztjárművönként eltérőek lehetnek. A fenti képernyőképen a funkciógombok a következők:</w:t>
      </w:r>
    </w:p>
    <w:p w14:paraId="052736CF" w14:textId="3DE7B98C" w:rsidR="00F268FF" w:rsidRPr="004F5368" w:rsidRDefault="0066381B" w:rsidP="00F268FF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Gyors törlés</w:t>
      </w:r>
      <w:r w:rsidR="00827639" w:rsidRPr="004F5368">
        <w:rPr>
          <w:b/>
          <w:bCs w:val="0"/>
        </w:rPr>
        <w:t>:</w:t>
      </w:r>
      <w:r w:rsidRPr="004F5368">
        <w:t xml:space="preserve"> A szkennelés után törli az összes hibainformációt.</w:t>
      </w:r>
    </w:p>
    <w:p w14:paraId="1D786E74" w14:textId="30C27176" w:rsidR="0066381B" w:rsidRPr="004F5368" w:rsidRDefault="0066381B" w:rsidP="00F268FF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Hibakeresés</w:t>
      </w:r>
      <w:r w:rsidR="00827639" w:rsidRPr="004F5368">
        <w:rPr>
          <w:b/>
          <w:bCs w:val="0"/>
        </w:rPr>
        <w:t>:</w:t>
      </w:r>
      <w:r w:rsidRPr="004F5368">
        <w:t xml:space="preserve"> Átvizsgálja a jármű rendszermoduljait</w:t>
      </w:r>
      <w:r w:rsidR="00C26ACF" w:rsidRPr="004F5368">
        <w:t>.</w:t>
      </w:r>
    </w:p>
    <w:p w14:paraId="660C9E35" w14:textId="1F4B37AD" w:rsidR="0066381B" w:rsidRPr="004F5368" w:rsidRDefault="0066381B" w:rsidP="00F268FF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t>Enter</w:t>
      </w:r>
      <w:r w:rsidR="00827639" w:rsidRPr="004F5368">
        <w:rPr>
          <w:b/>
          <w:bCs w:val="0"/>
        </w:rPr>
        <w:t>:</w:t>
      </w:r>
      <w:r w:rsidRPr="004F5368">
        <w:t xml:space="preserve"> Belép a rendszerbe</w:t>
      </w:r>
      <w:r w:rsidR="00C26ACF" w:rsidRPr="004F5368">
        <w:t>.</w:t>
      </w:r>
    </w:p>
    <w:p w14:paraId="72EC3FAE" w14:textId="561D55BD" w:rsidR="0066381B" w:rsidRPr="004F5368" w:rsidRDefault="0066381B" w:rsidP="00F268FF">
      <w:pPr>
        <w:pStyle w:val="BodytextUserManual"/>
        <w:spacing w:before="156" w:after="156"/>
        <w:ind w:left="703"/>
      </w:pPr>
      <w:r w:rsidRPr="004F5368">
        <w:rPr>
          <w:b/>
          <w:bCs w:val="0"/>
        </w:rPr>
        <w:lastRenderedPageBreak/>
        <w:t>ESC</w:t>
      </w:r>
      <w:r w:rsidR="00827639" w:rsidRPr="004F5368">
        <w:rPr>
          <w:b/>
          <w:bCs w:val="0"/>
        </w:rPr>
        <w:t>:</w:t>
      </w:r>
      <w:r w:rsidRPr="004F5368">
        <w:t xml:space="preserve"> Kilép a függvényből.</w:t>
      </w:r>
    </w:p>
    <w:p w14:paraId="4BC325A3" w14:textId="0A041B34" w:rsidR="009414C3" w:rsidRPr="004F5368" w:rsidRDefault="009414C3" w:rsidP="00624D8B">
      <w:pPr>
        <w:pStyle w:val="20"/>
        <w:spacing w:before="312" w:after="156"/>
        <w:rPr>
          <w:rFonts w:cs="Arial"/>
        </w:rPr>
      </w:pPr>
      <w:bookmarkStart w:id="196" w:name="_Toc204164176"/>
      <w:r w:rsidRPr="004F5368">
        <w:rPr>
          <w:rFonts w:cs="Arial"/>
        </w:rPr>
        <w:t>Élő adatfúzió</w:t>
      </w:r>
      <w:bookmarkEnd w:id="196"/>
    </w:p>
    <w:p w14:paraId="5D4EEC8A" w14:textId="14320436" w:rsidR="001D54BA" w:rsidRPr="004F5368" w:rsidRDefault="00AC1882" w:rsidP="001D54BA">
      <w:pPr>
        <w:spacing w:before="156" w:after="156"/>
        <w:rPr>
          <w:rFonts w:cs="Arial"/>
        </w:rPr>
      </w:pPr>
      <w:r w:rsidRPr="004F5368">
        <w:rPr>
          <w:rFonts w:cs="Arial"/>
        </w:rPr>
        <w:t>Több rendszer esetén ez a függvény gyors módot kínál egy új csoport létrehozására, és az egyéni csoportelemek alapján végzi el az egyesítést.</w:t>
      </w:r>
    </w:p>
    <w:p w14:paraId="13207D42" w14:textId="77777777" w:rsidR="00EC6A7A" w:rsidRPr="004F5368" w:rsidRDefault="00EC6A7A" w:rsidP="00EC6A7A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154880" behindDoc="0" locked="0" layoutInCell="1" allowOverlap="1" wp14:anchorId="12D8592D" wp14:editId="10E1C16F">
            <wp:simplePos x="0" y="0"/>
            <wp:positionH relativeFrom="margin">
              <wp:posOffset>0</wp:posOffset>
            </wp:positionH>
            <wp:positionV relativeFrom="paragraph">
              <wp:posOffset>13005</wp:posOffset>
            </wp:positionV>
            <wp:extent cx="144145" cy="144145"/>
            <wp:effectExtent l="0" t="0" r="8255" b="8255"/>
            <wp:wrapNone/>
            <wp:docPr id="129" name="图片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图片 248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0720FE3" w14:textId="4B84D118" w:rsidR="00EC6A7A" w:rsidRPr="004F5368" w:rsidRDefault="00EC6A7A" w:rsidP="00EC6A7A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Ez a funkció bizonyos járművek esetében támogatott</w:t>
      </w:r>
      <w:r w:rsidR="00C26ACF" w:rsidRPr="004F5368">
        <w:rPr>
          <w:rFonts w:cs="Arial"/>
        </w:rPr>
        <w:t>.</w:t>
      </w:r>
    </w:p>
    <w:p w14:paraId="250B412B" w14:textId="5B386FFE" w:rsidR="007C4738" w:rsidRPr="004F5368" w:rsidRDefault="007C4738" w:rsidP="007C4738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Az élő adatfúziós funkció végrehajtásához</w:t>
      </w:r>
    </w:p>
    <w:p w14:paraId="3BCFE490" w14:textId="6002A73B" w:rsidR="007C4738" w:rsidRPr="004F5368" w:rsidRDefault="007C4738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="004B431E" w:rsidRPr="004F5368">
        <w:rPr>
          <w:rFonts w:cs="Arial"/>
          <w:b/>
          <w:bCs/>
        </w:rPr>
        <w:t xml:space="preserve">Élő adatfúzió </w:t>
      </w:r>
      <w:r w:rsidR="004B431E" w:rsidRPr="004F5368">
        <w:rPr>
          <w:rFonts w:cs="Arial"/>
        </w:rPr>
        <w:t>lehetőségre a Diagnosztika főmenü képernyőjének navigációs sávján.</w:t>
      </w:r>
    </w:p>
    <w:p w14:paraId="31804F44" w14:textId="275AFC9E" w:rsidR="007C4738" w:rsidRPr="004F5368" w:rsidRDefault="00B7234B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="004B431E" w:rsidRPr="004F5368">
        <w:rPr>
          <w:rFonts w:cs="Arial"/>
          <w:b/>
          <w:bCs/>
          <w:color w:val="000000" w:themeColor="text1"/>
        </w:rPr>
        <w:t>Hozzáadás gombra</w:t>
      </w:r>
      <w:r w:rsidR="004B431E" w:rsidRPr="004F5368">
        <w:rPr>
          <w:rFonts w:cs="Arial"/>
          <w:color w:val="000000" w:themeColor="text1"/>
        </w:rPr>
        <w:t xml:space="preserve"> </w:t>
      </w:r>
      <w:r w:rsidR="004B431E" w:rsidRPr="004F5368">
        <w:rPr>
          <w:rFonts w:cs="Arial"/>
        </w:rPr>
        <w:t xml:space="preserve">ikonra vagy a </w:t>
      </w:r>
      <w:r w:rsidR="007C5E98" w:rsidRPr="004F5368">
        <w:rPr>
          <w:rFonts w:cs="Arial"/>
          <w:b/>
          <w:bCs/>
        </w:rPr>
        <w:t xml:space="preserve">Létrehozás </w:t>
      </w:r>
      <w:r w:rsidR="007C5E98" w:rsidRPr="004F5368">
        <w:rPr>
          <w:rFonts w:cs="Arial"/>
        </w:rPr>
        <w:t>gombra új csoport hozzáadásához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</w:t>
      </w:r>
      <w:r w:rsidR="001746E3" w:rsidRPr="004F5368">
        <w:rPr>
          <w:rFonts w:cs="Arial"/>
        </w:rPr>
        <w:t>Kiválaszthatja az ideiglenes csoportot is, amely alapértelmezés szerint generálódik.</w:t>
      </w:r>
    </w:p>
    <w:p w14:paraId="1FECF01D" w14:textId="65E2AAA4" w:rsidR="00E117E4" w:rsidRPr="004F5368" w:rsidRDefault="004A503C" w:rsidP="00E117E4">
      <w:pPr>
        <w:pStyle w:val="ab"/>
        <w:spacing w:before="156" w:after="156" w:line="240" w:lineRule="auto"/>
        <w:ind w:left="0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3B92FCB" wp14:editId="326B4CE6">
            <wp:extent cx="2882962" cy="1976400"/>
            <wp:effectExtent l="0" t="0" r="0" b="5080"/>
            <wp:docPr id="252" name="图片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962" cy="19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C0AD5" w14:textId="4301D91D" w:rsidR="00E117E4" w:rsidRPr="004F5368" w:rsidRDefault="009B2873" w:rsidP="00E117E4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E117E4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E117E4" w:rsidRPr="004F5368">
        <w:rPr>
          <w:rFonts w:cs="Arial"/>
        </w:rPr>
        <w:t xml:space="preserve"> </w:t>
      </w:r>
      <w:r w:rsidR="00E117E4" w:rsidRPr="004F5368">
        <w:rPr>
          <w:rFonts w:cs="Arial"/>
          <w:i/>
          <w:iCs/>
        </w:rPr>
        <w:t>Élő adatfúzió 1. képernyő</w:t>
      </w:r>
    </w:p>
    <w:p w14:paraId="1CEBCCAB" w14:textId="050E9FBF" w:rsidR="00C47C85" w:rsidRPr="004F5368" w:rsidRDefault="00A367CC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fő rész bal felső sarkában található legördülő menü gombra a kívánt modul kiválasztásához. Koppintson a hozzáadandó paraméterek jobb oldalán található </w:t>
      </w:r>
      <w:r w:rsidRPr="004F5368">
        <w:rPr>
          <w:rFonts w:cs="Arial"/>
          <w:b/>
          <w:bCs/>
        </w:rPr>
        <w:t>Hozzáadás ikonra.</w:t>
      </w:r>
    </w:p>
    <w:p w14:paraId="07F2C0C8" w14:textId="5D9176CC" w:rsidR="004B6908" w:rsidRPr="004F5368" w:rsidRDefault="004A503C" w:rsidP="00557DEA">
      <w:pPr>
        <w:pStyle w:val="ab"/>
        <w:spacing w:before="156" w:after="156" w:line="240" w:lineRule="auto"/>
        <w:ind w:left="0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30875BB5" wp14:editId="53D6024C">
            <wp:extent cx="2863179" cy="1965600"/>
            <wp:effectExtent l="0" t="0" r="0" b="0"/>
            <wp:docPr id="257" name="图片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179" cy="19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37B74" w:rsidRPr="004F5368">
        <w:rPr>
          <w:rFonts w:cs="Arial"/>
        </w:rPr>
        <w:t xml:space="preserve"> </w:t>
      </w:r>
    </w:p>
    <w:p w14:paraId="06DA6DB6" w14:textId="5CDF3186" w:rsidR="004B6908" w:rsidRPr="004F5368" w:rsidRDefault="009B2873" w:rsidP="004B6908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4B6908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7</w:t>
      </w:r>
      <w:r w:rsidR="0051738A" w:rsidRPr="004F5368">
        <w:rPr>
          <w:rFonts w:cs="Arial"/>
          <w:noProof/>
        </w:rPr>
        <w:fldChar w:fldCharType="end"/>
      </w:r>
      <w:r w:rsidR="004B6908" w:rsidRPr="004F5368">
        <w:rPr>
          <w:rFonts w:cs="Arial"/>
        </w:rPr>
        <w:t xml:space="preserve"> </w:t>
      </w:r>
      <w:r w:rsidR="004B6908" w:rsidRPr="004F5368">
        <w:rPr>
          <w:rFonts w:cs="Arial"/>
          <w:i/>
          <w:iCs/>
        </w:rPr>
        <w:t>Élő adatfúzió 2. képernyő</w:t>
      </w:r>
    </w:p>
    <w:p w14:paraId="3CF698FC" w14:textId="7941335F" w:rsidR="004B431E" w:rsidRPr="004F5368" w:rsidRDefault="00C47C85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Új csoport hozzáadásához vagy egy meglévő egyéni csoport kiválasztásához koppintson a lenti </w:t>
      </w:r>
      <w:r w:rsidRPr="004F5368">
        <w:rPr>
          <w:rFonts w:cs="Arial"/>
          <w:b/>
          <w:bCs/>
        </w:rPr>
        <w:t>Mentés gombra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  <w:b/>
          <w:bCs/>
        </w:rPr>
        <w:t xml:space="preserve"> Koppintson az OK gombra</w:t>
      </w:r>
      <w:r w:rsidR="00C26ACF" w:rsidRPr="004F5368">
        <w:rPr>
          <w:rFonts w:cs="Arial"/>
          <w:b/>
          <w:bCs/>
        </w:rPr>
        <w:t>.</w:t>
      </w:r>
      <w:r w:rsidR="00EF6AE0" w:rsidRPr="004F5368">
        <w:rPr>
          <w:rFonts w:cs="Arial"/>
        </w:rPr>
        <w:t xml:space="preserve"> A képernyőn megjelennek a mentett paraméterek</w:t>
      </w:r>
      <w:r w:rsidR="00C26ACF" w:rsidRPr="004F5368">
        <w:rPr>
          <w:rFonts w:cs="Arial"/>
        </w:rPr>
        <w:t>.</w:t>
      </w:r>
    </w:p>
    <w:p w14:paraId="50553F8A" w14:textId="04679C0A" w:rsidR="00EF6AE0" w:rsidRPr="004F5368" w:rsidRDefault="00EF6AE0">
      <w:pPr>
        <w:pStyle w:val="aa"/>
        <w:widowControl w:val="0"/>
        <w:numPr>
          <w:ilvl w:val="0"/>
          <w:numId w:val="8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folytatáshoz kövesse az Élő adatok funkció utasításait.</w:t>
      </w:r>
      <w:r w:rsidR="002D59C2" w:rsidRPr="004F5368">
        <w:rPr>
          <w:rFonts w:cs="Arial"/>
        </w:rPr>
        <w:t xml:space="preserve"> Részletekért lásd </w:t>
      </w:r>
      <w:r w:rsidR="002D59C2" w:rsidRPr="004F5368">
        <w:rPr>
          <w:rFonts w:cs="Arial"/>
          <w:iCs/>
        </w:rPr>
        <w:t>az</w:t>
      </w:r>
      <w:r w:rsidRPr="004F5368">
        <w:rPr>
          <w:rFonts w:cs="Arial"/>
        </w:rPr>
        <w:t xml:space="preserve"> </w:t>
      </w:r>
      <w:r w:rsidR="00680425" w:rsidRPr="004F5368">
        <w:rPr>
          <w:rFonts w:cs="Arial"/>
          <w:i/>
          <w:iCs/>
          <w:color w:val="0000FF"/>
        </w:rPr>
        <w:fldChar w:fldCharType="begin"/>
      </w:r>
      <w:r w:rsidR="00680425" w:rsidRPr="004F5368">
        <w:rPr>
          <w:rFonts w:cs="Arial"/>
          <w:i/>
          <w:iCs/>
          <w:color w:val="0000FF"/>
        </w:rPr>
        <w:instrText xml:space="preserve"> REF _Ref159659056 \h  \* MERGEFORMAT </w:instrText>
      </w:r>
      <w:r w:rsidR="00680425" w:rsidRPr="004F5368">
        <w:rPr>
          <w:rFonts w:cs="Arial"/>
          <w:i/>
          <w:iCs/>
          <w:color w:val="0000FF"/>
        </w:rPr>
      </w:r>
      <w:r w:rsidR="00680425" w:rsidRPr="004F5368">
        <w:rPr>
          <w:rFonts w:cs="Arial"/>
          <w:i/>
          <w:iCs/>
          <w:color w:val="0000FF"/>
        </w:rPr>
        <w:fldChar w:fldCharType="separate"/>
      </w:r>
      <w:r w:rsidR="00187D73" w:rsidRPr="004F5368">
        <w:rPr>
          <w:rFonts w:cs="Arial"/>
          <w:i/>
          <w:iCs/>
          <w:color w:val="0000FF"/>
        </w:rPr>
        <w:t xml:space="preserve"> Élő adatok</w:t>
      </w:r>
      <w:r w:rsidR="00680425" w:rsidRPr="004F5368">
        <w:rPr>
          <w:rFonts w:cs="Arial"/>
          <w:i/>
          <w:iCs/>
          <w:color w:val="0000FF"/>
        </w:rPr>
        <w:fldChar w:fldCharType="end"/>
      </w:r>
      <w:r w:rsidR="002D59C2" w:rsidRPr="004F5368">
        <w:rPr>
          <w:rFonts w:cs="Arial"/>
          <w:iCs/>
        </w:rPr>
        <w:t xml:space="preserve"> című részt.</w:t>
      </w:r>
    </w:p>
    <w:p w14:paraId="16B217B6" w14:textId="6CE1FA2F" w:rsidR="00624D8B" w:rsidRPr="004F5368" w:rsidRDefault="00624D8B" w:rsidP="00624D8B">
      <w:pPr>
        <w:pStyle w:val="20"/>
        <w:spacing w:before="312" w:after="156"/>
        <w:rPr>
          <w:rFonts w:cs="Arial"/>
        </w:rPr>
      </w:pPr>
      <w:bookmarkStart w:id="197" w:name="_Toc204164177"/>
      <w:r w:rsidRPr="004F5368">
        <w:rPr>
          <w:rFonts w:cs="Arial"/>
        </w:rPr>
        <w:t>Programozás és kódolás</w:t>
      </w:r>
      <w:bookmarkEnd w:id="194"/>
      <w:bookmarkEnd w:id="197"/>
    </w:p>
    <w:p w14:paraId="49445D36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>Az OBDII bevezetése óta, és a modern hibridek és elektromos járművek megjelenéséig, az autók hardver- és szoftvertechnológiái exponenciális ütemben fejlődtek. A szoftverfrissítés lehet az egyetlen módja a következő problémák megoldásának:</w:t>
      </w:r>
    </w:p>
    <w:p w14:paraId="5EB8AE04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Vezethetőség</w:t>
      </w:r>
    </w:p>
    <w:p w14:paraId="6DF8C1A4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Üzemanyag-hatékonyság</w:t>
      </w:r>
    </w:p>
    <w:p w14:paraId="7B29A9E2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Teljesítményveszteség</w:t>
      </w:r>
    </w:p>
    <w:p w14:paraId="0867464E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Hibakódok</w:t>
      </w:r>
    </w:p>
    <w:p w14:paraId="7D00D3E8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 mechanikus alkatrészek tartóssága</w:t>
      </w:r>
    </w:p>
    <w:p w14:paraId="23CE669E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>A Programozás és kódolás funkció a járművezérlő modulok újraprogramozására szolgál, amely lehetővé teszi a jármű számítógépes szoftverének frissítését a legújabb verzióra, valamint bizonyos alkatrészek adaptív adatainak újraprogramozását javítások vagy cserék után.</w:t>
      </w:r>
    </w:p>
    <w:p w14:paraId="3A8EABA0" w14:textId="77777777" w:rsidR="00624D8B" w:rsidRPr="004F5368" w:rsidRDefault="00624D8B" w:rsidP="00624D8B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1995136" behindDoc="0" locked="0" layoutInCell="1" allowOverlap="1" wp14:anchorId="5BB48DAC" wp14:editId="38ABF14D">
            <wp:simplePos x="0" y="0"/>
            <wp:positionH relativeFrom="margin">
              <wp:posOffset>0</wp:posOffset>
            </wp:positionH>
            <wp:positionV relativeFrom="paragraph">
              <wp:posOffset>13005</wp:posOffset>
            </wp:positionV>
            <wp:extent cx="144145" cy="144145"/>
            <wp:effectExtent l="0" t="0" r="8255" b="8255"/>
            <wp:wrapNone/>
            <wp:docPr id="2989" name="图片 29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图片 248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0E5AE46E" w14:textId="2F06B972" w:rsidR="00624D8B" w:rsidRPr="004F5368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 xml:space="preserve">A programozási funkció csak akkor érvényes, ha a jármű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2-höz van csatlakoztatva, amely PassThru interfészként szolgál a jármű ECU-jával való kommunikáció létrehozásához és az adatok továbbításához.</w:t>
      </w:r>
    </w:p>
    <w:p w14:paraId="4FFA187E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lastRenderedPageBreak/>
        <w:t>Az elérhető programozási vagy kódolási műveletek tesztjárművenként eltérőek. A tablet menüjében csak az elérhető műveletek jelennek meg.</w:t>
      </w:r>
    </w:p>
    <w:p w14:paraId="488A6D05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>A programozási műveleteknek két általános típusa van:</w:t>
      </w:r>
    </w:p>
    <w:p w14:paraId="01852B18" w14:textId="19AD1DA3" w:rsidR="00624D8B" w:rsidRPr="004F5368" w:rsidRDefault="00624D8B">
      <w:pPr>
        <w:pStyle w:val="aa"/>
        <w:widowControl w:val="0"/>
        <w:numPr>
          <w:ilvl w:val="0"/>
          <w:numId w:val="7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Kódolás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 xml:space="preserve">— más néven </w:t>
      </w:r>
      <w:r w:rsidRPr="004F5368">
        <w:rPr>
          <w:rFonts w:cs="Arial"/>
          <w:iCs/>
        </w:rPr>
        <w:t>Betanító program</w:t>
      </w:r>
      <w:r w:rsidR="00C26ACF" w:rsidRPr="004F5368">
        <w:rPr>
          <w:rFonts w:cs="Arial"/>
          <w:iCs/>
        </w:rPr>
        <w:t>,</w:t>
      </w:r>
      <w:r w:rsidRPr="004F5368">
        <w:rPr>
          <w:rFonts w:cs="Arial"/>
        </w:rPr>
        <w:t xml:space="preserve"> vagy</w:t>
      </w:r>
      <w:r w:rsidRPr="004F5368">
        <w:rPr>
          <w:rFonts w:cs="Arial"/>
          <w:i/>
        </w:rPr>
        <w:t xml:space="preserve"> </w:t>
      </w:r>
      <w:r w:rsidRPr="004F5368">
        <w:rPr>
          <w:rFonts w:cs="Arial"/>
          <w:iCs/>
        </w:rPr>
        <w:t xml:space="preserve">A komponens adaptáció </w:t>
      </w:r>
      <w:r w:rsidRPr="004F5368">
        <w:rPr>
          <w:rFonts w:cs="Arial"/>
        </w:rPr>
        <w:t>a járművezérlő modulok adaptív adatainak újraprogramozására szolgál a járműalkatrészek javítása vagy cseréje után.</w:t>
      </w:r>
    </w:p>
    <w:p w14:paraId="6CD2D5C3" w14:textId="77777777" w:rsidR="00624D8B" w:rsidRPr="004F5368" w:rsidRDefault="00624D8B">
      <w:pPr>
        <w:pStyle w:val="aa"/>
        <w:widowControl w:val="0"/>
        <w:numPr>
          <w:ilvl w:val="0"/>
          <w:numId w:val="70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Újraprogramozás – letölti a szoftver legújabb verzióját az online szerveradatbázisból internet-hozzáférésen keresztül (ez az eljárás automatikusan megtörténik, amikor a táblagép csatlakozik az internethez, így nem kell külön keresni szoftverfrissítéseket), és újraprogramozza a legújabb verziót a jármű vezérlőegységébe.</w:t>
      </w:r>
    </w:p>
    <w:p w14:paraId="6F5F93D2" w14:textId="77777777" w:rsidR="00624D8B" w:rsidRPr="004F5368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1996160" behindDoc="0" locked="0" layoutInCell="1" allowOverlap="1" wp14:anchorId="3754ED71" wp14:editId="5025D30E">
            <wp:simplePos x="0" y="0"/>
            <wp:positionH relativeFrom="column">
              <wp:posOffset>0</wp:posOffset>
            </wp:positionH>
            <wp:positionV relativeFrom="paragraph">
              <wp:posOffset>22438</wp:posOffset>
            </wp:positionV>
            <wp:extent cx="144145" cy="144145"/>
            <wp:effectExtent l="0" t="0" r="8255" b="8255"/>
            <wp:wrapNone/>
            <wp:docPr id="2991" name="图片 29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图片 249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40B6DFF1" w14:textId="77777777" w:rsidR="00624D8B" w:rsidRPr="004F5368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4F5368">
        <w:rPr>
          <w:rFonts w:cs="Arial"/>
        </w:rPr>
        <w:t>Az ECU programozási funkció alkalmazása előtt győződjön meg arról, hogy a tablet stabil internetkapcsolattal rendelkezik, hogy a tablet hozzáférhessen a járműgyártó szerveréhez a frissítési szolgáltatáshoz.</w:t>
      </w:r>
    </w:p>
    <w:p w14:paraId="42B9F5BF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>A Programozás kiválasztásával megnyílik egy menü, amely a jármű gyártmányától és modelljétől függően eltérő működési lehetőségeket kínál. Egy menüpont kiválasztása vagy egy programozási képernyőt jelenít meg, vagy egy másik menüt nyit meg további lehetőségekkel. A működtetéshez kövesse a képernyőn megjelenő utasításokat. A képernyőn megjelenő információk módja és jellege a végrehajtott művelet típusától függ.</w:t>
      </w:r>
    </w:p>
    <w:p w14:paraId="73156804" w14:textId="77777777" w:rsidR="00624D8B" w:rsidRPr="004F5368" w:rsidRDefault="00624D8B" w:rsidP="00624D8B">
      <w:pPr>
        <w:pStyle w:val="30"/>
        <w:spacing w:before="312" w:after="156"/>
      </w:pPr>
      <w:bookmarkStart w:id="198" w:name="_Toc109724374"/>
      <w:bookmarkStart w:id="199" w:name="_Toc159436283"/>
      <w:bookmarkStart w:id="200" w:name="_Toc160024672"/>
      <w:r w:rsidRPr="004F5368">
        <w:t>Kódolás</w:t>
      </w:r>
      <w:bookmarkEnd w:id="198"/>
      <w:bookmarkEnd w:id="199"/>
      <w:bookmarkEnd w:id="200"/>
    </w:p>
    <w:p w14:paraId="1744542C" w14:textId="77777777" w:rsidR="00624D8B" w:rsidRPr="004F5368" w:rsidRDefault="00624D8B" w:rsidP="00624D8B">
      <w:pPr>
        <w:spacing w:before="156" w:after="156"/>
        <w:rPr>
          <w:rFonts w:cs="Arial"/>
        </w:rPr>
      </w:pPr>
      <w:r w:rsidRPr="004F5368">
        <w:rPr>
          <w:rFonts w:cs="Arial"/>
        </w:rPr>
        <w:t>A Kódolás képernyő fő része a járműalkatrészek listáját és a kódolási információkat jeleníti meg, amelyek főként két részből állnak:</w:t>
      </w:r>
    </w:p>
    <w:p w14:paraId="335DD30F" w14:textId="77777777" w:rsidR="00624D8B" w:rsidRPr="004F5368" w:rsidRDefault="00624D8B">
      <w:pPr>
        <w:pStyle w:val="BodytextUserManual"/>
        <w:widowControl/>
        <w:numPr>
          <w:ilvl w:val="0"/>
          <w:numId w:val="71"/>
        </w:numPr>
        <w:spacing w:beforeLines="20" w:before="62" w:afterLines="20" w:after="62"/>
        <w:ind w:left="641" w:hanging="357"/>
      </w:pPr>
      <w:r w:rsidRPr="004F5368">
        <w:t>Az összes elérhető kódolási rendszer a bal oldalon, a kódolási adat vagy érték pedig a jobb oldalon jelenik meg.</w:t>
      </w:r>
    </w:p>
    <w:p w14:paraId="3176AD55" w14:textId="77777777" w:rsidR="00624D8B" w:rsidRPr="004F5368" w:rsidRDefault="00624D8B">
      <w:pPr>
        <w:pStyle w:val="BodytextUserManual"/>
        <w:widowControl/>
        <w:numPr>
          <w:ilvl w:val="0"/>
          <w:numId w:val="71"/>
        </w:numPr>
        <w:spacing w:beforeLines="20" w:before="62" w:afterLines="20" w:after="62"/>
        <w:ind w:left="641" w:hanging="357"/>
      </w:pPr>
      <w:r w:rsidRPr="004F5368">
        <w:t>A fő rész alján láthatók a funkciógombok, amelyekkel a műveleteket kezelheti.</w:t>
      </w:r>
    </w:p>
    <w:p w14:paraId="30E46946" w14:textId="1845141C" w:rsidR="00624D8B" w:rsidRPr="004F5368" w:rsidRDefault="00624D8B" w:rsidP="00624D8B">
      <w:pPr>
        <w:pStyle w:val="BodytextUserManual"/>
        <w:spacing w:before="156" w:after="156"/>
      </w:pPr>
      <w:r w:rsidRPr="004F5368">
        <w:t xml:space="preserve">Gondosan ellenőrizze a jármű állapotát és a kódolási információkat. A funkciógombbal szerkesztheti a megfelelő alkatrészek kódjait. Koppintson a </w:t>
      </w:r>
      <w:r w:rsidRPr="004F5368">
        <w:rPr>
          <w:b/>
        </w:rPr>
        <w:t>Küldés gombra</w:t>
      </w:r>
      <w:r w:rsidR="00C26ACF" w:rsidRPr="004F5368">
        <w:rPr>
          <w:b/>
        </w:rPr>
        <w:t>,</w:t>
      </w:r>
      <w:r w:rsidRPr="004F5368">
        <w:t xml:space="preserve"> ha befejezte az összes elem szerkesztését. A művelet befejezése után megjelenhet egy végrehajtási állapotüzenet, például Befejezett, Befejezett vagy Sikeres.</w:t>
      </w:r>
    </w:p>
    <w:p w14:paraId="45A782A3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 xml:space="preserve">A funkcióból való kilépéshez érintse meg az </w:t>
      </w:r>
      <w:r w:rsidRPr="004F5368">
        <w:rPr>
          <w:b/>
        </w:rPr>
        <w:t>ESC gombot.</w:t>
      </w:r>
    </w:p>
    <w:p w14:paraId="464B89BF" w14:textId="77777777" w:rsidR="00624D8B" w:rsidRPr="004F5368" w:rsidRDefault="00624D8B" w:rsidP="00624D8B">
      <w:pPr>
        <w:pStyle w:val="30"/>
        <w:spacing w:before="312" w:after="156"/>
      </w:pPr>
      <w:bookmarkStart w:id="201" w:name="_Toc43387213"/>
      <w:bookmarkStart w:id="202" w:name="_Toc109724375"/>
      <w:bookmarkStart w:id="203" w:name="_Toc159436284"/>
      <w:bookmarkStart w:id="204" w:name="_Toc160024673"/>
      <w:r w:rsidRPr="004F5368">
        <w:t>Újraprogramozás</w:t>
      </w:r>
      <w:bookmarkEnd w:id="201"/>
      <w:bookmarkEnd w:id="202"/>
      <w:bookmarkEnd w:id="203"/>
      <w:bookmarkEnd w:id="204"/>
    </w:p>
    <w:p w14:paraId="5AF038C1" w14:textId="77777777" w:rsidR="00624D8B" w:rsidRPr="004F5368" w:rsidRDefault="00624D8B" w:rsidP="00624D8B">
      <w:pPr>
        <w:pStyle w:val="BodytextUserManual"/>
        <w:spacing w:before="156" w:after="156"/>
        <w:ind w:left="529" w:hanging="295"/>
        <w:rPr>
          <w:b/>
        </w:rPr>
      </w:pPr>
      <w:r w:rsidRPr="004F5368">
        <w:rPr>
          <w:b/>
        </w:rPr>
        <w:t>Az újraprogramozás megkezdése előtt:</w:t>
      </w:r>
    </w:p>
    <w:p w14:paraId="4CBE322F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Kötelező, hogy a táblagép stabil Wi-Fi hálózathoz csatlakozzon.</w:t>
      </w:r>
    </w:p>
    <w:p w14:paraId="37980865" w14:textId="4E193CA2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 xml:space="preserve">A táblagépet USB-kábellel kell csatlakoztatni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2-höz</w:t>
      </w:r>
      <w:r w:rsidR="00C26ACF" w:rsidRPr="004F5368">
        <w:rPr>
          <w:rFonts w:cs="Arial"/>
        </w:rPr>
        <w:t>.</w:t>
      </w:r>
    </w:p>
    <w:p w14:paraId="5E86E3EE" w14:textId="4D08128D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lastRenderedPageBreak/>
        <w:t>A táblagép akkumulátorát teljesen fel kell tölteni a modul programozása során. Szükség esetén csatlakoztassa a táblagépet töltőhöz</w:t>
      </w:r>
      <w:r w:rsidR="00C26ACF" w:rsidRPr="004F5368">
        <w:rPr>
          <w:rFonts w:cs="Arial"/>
        </w:rPr>
        <w:t>.</w:t>
      </w:r>
    </w:p>
    <w:p w14:paraId="77E3081C" w14:textId="386B3A6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Csatlakoztassa az akkumulátor-karbantartót a jármű akkumulátorához, hogy a programozás során biztosítsa az állandó feszültséget. A feszültségkövetelmények járműgyártónként eltérőek lehetnek. Modul programozása előtt tájékozódjon a járműgyártó ajánlásairól.</w:t>
      </w:r>
    </w:p>
    <w:p w14:paraId="5BBB1487" w14:textId="77777777" w:rsidR="00624D8B" w:rsidRPr="004F5368" w:rsidRDefault="00624D8B">
      <w:pPr>
        <w:pStyle w:val="aa"/>
        <w:widowControl w:val="0"/>
        <w:numPr>
          <w:ilvl w:val="0"/>
          <w:numId w:val="6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Ne lépjen ki az alkalmazásból a modul újraprogramozása közben, mivel a folyamat sikertelen lehet, és a modul maradandó károsodását is okozhatja.</w:t>
      </w:r>
    </w:p>
    <w:p w14:paraId="330F70B6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>A tipikus átprogramozási műveletekhez először meg kell adni és érvényesíteni kell a VIN-számot. Koppintson a beviteli mezőre, és adja meg a helyes számot. Ezután megjelenik a programozási felület.</w:t>
      </w:r>
    </w:p>
    <w:p w14:paraId="7263BEA5" w14:textId="4A918E2F" w:rsidR="00624D8B" w:rsidRPr="004F5368" w:rsidRDefault="00624D8B" w:rsidP="00624D8B">
      <w:pPr>
        <w:pStyle w:val="BodytextUserManual"/>
        <w:spacing w:before="156" w:after="156"/>
      </w:pPr>
      <w:r w:rsidRPr="004F5368">
        <w:t>Az átprogramozási felület fő része információkat nyújt a hardverről, az aktuális szoftververzióról és a vezérlőegységekbe programozandó legújabb szoftververziókról.</w:t>
      </w:r>
    </w:p>
    <w:p w14:paraId="7795B98C" w14:textId="77777777" w:rsidR="00624D8B" w:rsidRPr="004F5368" w:rsidRDefault="00624D8B" w:rsidP="00624D8B">
      <w:pPr>
        <w:pStyle w:val="BodytextUserManual"/>
        <w:spacing w:before="156" w:after="156"/>
      </w:pPr>
      <w:r w:rsidRPr="004F5368">
        <w:t>Egy sor képernyőn megjelenő utasítás fogja végigvezetni a programozási folyamaton.</w:t>
      </w:r>
    </w:p>
    <w:p w14:paraId="45FC2892" w14:textId="4C518169" w:rsidR="00624D8B" w:rsidRPr="004F5368" w:rsidRDefault="00624D8B" w:rsidP="00624D8B">
      <w:pPr>
        <w:pStyle w:val="BodytextUserManual"/>
        <w:spacing w:before="156" w:after="156"/>
      </w:pPr>
      <w:r w:rsidRPr="004F5368">
        <w:t>Figyelmesen olvassa el a képernyőn megjelenő információkat, és kövesse az utasításokat a programozási eljárás végrehajtásához.</w:t>
      </w:r>
    </w:p>
    <w:p w14:paraId="75AD347D" w14:textId="77777777" w:rsidR="00624D8B" w:rsidRPr="004F5368" w:rsidRDefault="00624D8B" w:rsidP="00624D8B">
      <w:pPr>
        <w:pStyle w:val="30"/>
        <w:spacing w:before="312" w:after="156"/>
      </w:pPr>
      <w:bookmarkStart w:id="205" w:name="_Toc109724376"/>
      <w:bookmarkStart w:id="206" w:name="_Toc159436285"/>
      <w:bookmarkStart w:id="207" w:name="_Toc160024674"/>
      <w:r w:rsidRPr="004F5368">
        <w:t>Újraflash hibák</w:t>
      </w:r>
      <w:bookmarkEnd w:id="205"/>
      <w:bookmarkEnd w:id="206"/>
      <w:bookmarkEnd w:id="207"/>
    </w:p>
    <w:p w14:paraId="10C39C3E" w14:textId="0FCD269B" w:rsidR="00624D8B" w:rsidRPr="004F5368" w:rsidRDefault="00624D8B" w:rsidP="00624D8B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1997184" behindDoc="0" locked="0" layoutInCell="1" allowOverlap="1" wp14:anchorId="561E931B" wp14:editId="6DFE5689">
            <wp:simplePos x="0" y="0"/>
            <wp:positionH relativeFrom="column">
              <wp:posOffset>635</wp:posOffset>
            </wp:positionH>
            <wp:positionV relativeFrom="paragraph">
              <wp:posOffset>22860</wp:posOffset>
            </wp:positionV>
            <wp:extent cx="144145" cy="144145"/>
            <wp:effectExtent l="0" t="0" r="8890" b="8890"/>
            <wp:wrapNone/>
            <wp:docPr id="3010" name="图片 3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图片 250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FONTOS</w:t>
      </w:r>
    </w:p>
    <w:p w14:paraId="3B4DC1AD" w14:textId="77777777" w:rsidR="00624D8B" w:rsidRPr="004F5368" w:rsidRDefault="00624D8B" w:rsidP="00624D8B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Fedélzeti újraprogramozáskor mindig győződjön meg arról, hogy a jármű akkumulátora teljesen fel van töltve és jó működőképes állapotban van. Az újraprogramozás során a művelet meghiúsulhat, ha a feszültség a megfelelő üzemi feszültség alá esik. Előfordul, hogy egy sikertelen művelet helyreállítható, de a sikertelen újraprogramozás a vezérlőmodult is tönkreteheti. Javasoljuk, hogy csatlakoztasson egy külső akkumulátor-karbantartót a járműhöz, hogy biztosítsa az állandó feszültség fenntartását a programozás során. A szükséges feszültség járműgyártónként eltérő. A helyes feszültség fenntartásához forduljon a jármű gyártójához.</w:t>
      </w:r>
    </w:p>
    <w:p w14:paraId="310BEACE" w14:textId="31BF5121" w:rsidR="00624D8B" w:rsidRPr="004F5368" w:rsidRDefault="00624D8B" w:rsidP="00624D8B">
      <w:pPr>
        <w:pStyle w:val="BodytextUserManual"/>
        <w:spacing w:before="156" w:after="156"/>
      </w:pPr>
      <w:r w:rsidRPr="004F5368">
        <w:t xml:space="preserve">Előfordulhat, hogy a flash frissítési eljárás nem fejeződik be megfelelően. A flash hibák gyakori okai közé tartozik a táblagép, a </w:t>
      </w:r>
      <w:r w:rsidR="002A5759" w:rsidRPr="004F5368">
        <w:t>VCI</w:t>
      </w:r>
      <w:r w:rsidRPr="004F5368">
        <w:t xml:space="preserve"> és a jármű közötti rossz kábelcsatlakozások, a jármű gyújtásának kikapcsolása a flashelési eljárás befejezése előtt, vagy az alacsony akkumulátorfeszültség.</w:t>
      </w:r>
    </w:p>
    <w:p w14:paraId="25F4FFB8" w14:textId="2D6F34A4" w:rsidR="00DA7FAE" w:rsidRPr="004F5368" w:rsidRDefault="00624D8B" w:rsidP="00123CFC">
      <w:pPr>
        <w:pStyle w:val="BodytextUserManual"/>
        <w:spacing w:before="156" w:after="156"/>
      </w:pPr>
      <w:r w:rsidRPr="004F5368">
        <w:t>Ha a folyamat leáll, ellenőrizze újra az összes kábelcsatlakozást a jó kommunikáció érdekében, és indítsa el a flash eljárást. A programozási eljárás automatikusan megismétlődik, ha az előző művelet nem sikerül.</w:t>
      </w:r>
    </w:p>
    <w:p w14:paraId="71851588" w14:textId="3C806D7C" w:rsidR="003E226E" w:rsidRPr="004F5368" w:rsidRDefault="003E226E" w:rsidP="003E226E">
      <w:pPr>
        <w:pStyle w:val="20"/>
        <w:spacing w:before="312" w:after="156"/>
        <w:rPr>
          <w:rFonts w:cs="Arial"/>
        </w:rPr>
      </w:pPr>
      <w:bookmarkStart w:id="208" w:name="_Ref160193766"/>
      <w:bookmarkStart w:id="209" w:name="_Toc204164178"/>
      <w:r w:rsidRPr="004F5368">
        <w:rPr>
          <w:rFonts w:cs="Arial"/>
        </w:rPr>
        <w:lastRenderedPageBreak/>
        <w:t>Általános OBDII műveletek</w:t>
      </w:r>
      <w:bookmarkEnd w:id="132"/>
      <w:bookmarkEnd w:id="133"/>
      <w:bookmarkEnd w:id="134"/>
      <w:bookmarkEnd w:id="135"/>
      <w:bookmarkEnd w:id="162"/>
      <w:bookmarkEnd w:id="208"/>
      <w:bookmarkEnd w:id="209"/>
    </w:p>
    <w:p w14:paraId="0F550572" w14:textId="40660633" w:rsidR="003E226E" w:rsidRPr="004F5368" w:rsidRDefault="003E226E" w:rsidP="00E16007">
      <w:pPr>
        <w:pStyle w:val="BodytextUserManual"/>
        <w:spacing w:before="156" w:after="156"/>
      </w:pPr>
      <w:r w:rsidRPr="004F5368">
        <w:t xml:space="preserve">Az OBDII/EOBD járműdiagnosztikai opció gyors módot kínál a hibakódok (DTC-k) ellenőrzésére, a kivilágított hibajelző lámpa (MIL) okának elkülönítésére, a monitor állapotának ellenőrzésére a kibocsátási tanúsítási vizsgálat előtt, valamint egyéb, a kibocsátással kapcsolatos szolgáltatások elvégzésére. Az OBDII közvetlen hozzáférési opció az adatbázisban nem szereplő OBDII/EOBD-kompatibilis járművek tesztelésére is használható. A képernyő tetején található diagnosztikai eszköztár gombjai adott járműdiagnosztikához érhetők el. </w:t>
      </w:r>
      <w:bookmarkStart w:id="210" w:name="OLE_LINK8"/>
      <w:r w:rsidR="001810D0" w:rsidRPr="004F5368">
        <w:t xml:space="preserve">Részletekért </w:t>
      </w:r>
      <w:r w:rsidRPr="004F5368">
        <w:t xml:space="preserve">lásd a </w:t>
      </w:r>
      <w:hyperlink w:anchor="táblázat_6_2" w:history="1">
        <w:r w:rsidR="00660247" w:rsidRPr="004F5368">
          <w:rPr>
            <w:rStyle w:val="a9"/>
            <w:i/>
            <w:u w:val="none"/>
          </w:rPr>
          <w:t>6-2. táblázatot: Diagnosztikai eszköztár gombjai</w:t>
        </w:r>
      </w:hyperlink>
      <w:r w:rsidR="00660247" w:rsidRPr="004F5368">
        <w:rPr>
          <w:i/>
        </w:rPr>
        <w:t>.</w:t>
      </w:r>
    </w:p>
    <w:p w14:paraId="75EB6063" w14:textId="77777777" w:rsidR="003E226E" w:rsidRPr="004F5368" w:rsidRDefault="003E226E" w:rsidP="003E226E">
      <w:pPr>
        <w:pStyle w:val="30"/>
        <w:tabs>
          <w:tab w:val="num" w:pos="360"/>
        </w:tabs>
        <w:spacing w:before="312" w:after="156"/>
        <w:rPr>
          <w:rFonts w:eastAsia="宋体"/>
          <w:szCs w:val="24"/>
        </w:rPr>
      </w:pPr>
      <w:bookmarkStart w:id="211" w:name="_Toc43387216"/>
      <w:bookmarkStart w:id="212" w:name="_Toc109724379"/>
      <w:bookmarkStart w:id="213" w:name="_Toc159436287"/>
      <w:bookmarkEnd w:id="210"/>
      <w:r w:rsidRPr="004F5368">
        <w:rPr>
          <w:rFonts w:eastAsia="宋体"/>
          <w:szCs w:val="24"/>
        </w:rPr>
        <w:t>Általános eljárás</w:t>
      </w:r>
      <w:bookmarkEnd w:id="211"/>
      <w:bookmarkEnd w:id="212"/>
      <w:bookmarkEnd w:id="213"/>
    </w:p>
    <w:p w14:paraId="61DDA84E" w14:textId="77777777" w:rsidR="003E226E" w:rsidRPr="004F5368" w:rsidRDefault="003E226E" w:rsidP="00BE283D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Az OBDII/EOBD diagnosztikai funkciók eléréséhez</w:t>
      </w:r>
    </w:p>
    <w:p w14:paraId="0F8E995F" w14:textId="77777777" w:rsidR="003E226E" w:rsidRPr="004F5368" w:rsidRDefault="003E226E" w:rsidP="003B6AAF">
      <w:pPr>
        <w:pStyle w:val="aa"/>
        <w:widowControl w:val="0"/>
        <w:numPr>
          <w:ilvl w:val="0"/>
          <w:numId w:val="27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Diagnosztika </w:t>
      </w:r>
      <w:r w:rsidRPr="004F5368">
        <w:rPr>
          <w:rFonts w:cs="Arial"/>
        </w:rPr>
        <w:t>gombra a MaxiSys Feladatmenüben. Megjelenik a Jármű menü.</w:t>
      </w:r>
    </w:p>
    <w:p w14:paraId="6C9E8D9A" w14:textId="77777777" w:rsidR="003E226E" w:rsidRPr="004F5368" w:rsidRDefault="003E226E" w:rsidP="003B6AAF">
      <w:pPr>
        <w:pStyle w:val="aa"/>
        <w:widowControl w:val="0"/>
        <w:numPr>
          <w:ilvl w:val="0"/>
          <w:numId w:val="27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EOBD </w:t>
      </w:r>
      <w:r w:rsidRPr="004F5368">
        <w:rPr>
          <w:rFonts w:cs="Arial"/>
        </w:rPr>
        <w:t>gombra. Kétféleképpen létesíthet kommunikációt a járművel.</w:t>
      </w:r>
    </w:p>
    <w:p w14:paraId="19AB40B6" w14:textId="77777777" w:rsidR="003E226E" w:rsidRPr="004F5368" w:rsidRDefault="003E226E">
      <w:pPr>
        <w:pStyle w:val="aa"/>
        <w:widowControl w:val="0"/>
        <w:numPr>
          <w:ilvl w:val="0"/>
          <w:numId w:val="81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Automatikus keresés – válassza ki ezt a protokollt a kommunikáció létrehozásához, hogy megállapítsa, melyiket használja a jármű.</w:t>
      </w:r>
    </w:p>
    <w:p w14:paraId="59DE5205" w14:textId="77777777" w:rsidR="003E226E" w:rsidRPr="004F5368" w:rsidRDefault="003E226E">
      <w:pPr>
        <w:pStyle w:val="aa"/>
        <w:widowControl w:val="0"/>
        <w:numPr>
          <w:ilvl w:val="0"/>
          <w:numId w:val="81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Protokoll – válassza ki egy különféle protokollok almenüjének megnyitásához. A kommunikációs protokoll az ECM és a diagnosztikai eszköz közötti szabványosított adatkommunikációs mód. A Global OBD több különböző kommunikációs protokollt használhat.</w:t>
      </w:r>
    </w:p>
    <w:p w14:paraId="5805C39D" w14:textId="37E53CCE" w:rsidR="003E226E" w:rsidRPr="004F5368" w:rsidRDefault="003E226E" w:rsidP="003B6AAF">
      <w:pPr>
        <w:pStyle w:val="aa"/>
        <w:widowControl w:val="0"/>
        <w:numPr>
          <w:ilvl w:val="0"/>
          <w:numId w:val="27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Válasszon ki egy adott protokollt, ha a </w:t>
      </w:r>
      <w:r w:rsidRPr="004F5368">
        <w:rPr>
          <w:rFonts w:cs="Arial"/>
          <w:b/>
        </w:rPr>
        <w:t xml:space="preserve">Protokoll </w:t>
      </w:r>
      <w:r w:rsidRPr="004F5368">
        <w:rPr>
          <w:rFonts w:cs="Arial"/>
        </w:rPr>
        <w:t>opció van kiválasztva. Várja meg, amíg megjelenik az OBDII/EOBD diagnosztikai menü.</w:t>
      </w:r>
    </w:p>
    <w:p w14:paraId="226F7F49" w14:textId="76DE521D" w:rsidR="003E226E" w:rsidRPr="004F5368" w:rsidRDefault="004A503C" w:rsidP="003E226E">
      <w:pPr>
        <w:keepNext/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A010C55" wp14:editId="25430501">
            <wp:extent cx="2917616" cy="1969200"/>
            <wp:effectExtent l="0" t="0" r="0" b="0"/>
            <wp:docPr id="260" name="图片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7616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3D9F5" w14:textId="1A5FD44B" w:rsidR="003E226E" w:rsidRPr="004F5368" w:rsidRDefault="009B2873" w:rsidP="00094420">
      <w:pPr>
        <w:pStyle w:val="ab"/>
        <w:spacing w:before="156" w:after="156"/>
        <w:ind w:left="0"/>
        <w:rPr>
          <w:rFonts w:cs="Arial"/>
          <w:i/>
          <w:color w:val="FF0000"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623535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2</w:t>
      </w:r>
      <w:r w:rsidR="0019490A" w:rsidRPr="004F5368">
        <w:rPr>
          <w:rFonts w:cs="Arial"/>
          <w:noProof/>
        </w:rPr>
        <w:t>8</w:t>
      </w:r>
      <w:r w:rsidR="0051738A" w:rsidRPr="004F5368">
        <w:rPr>
          <w:rFonts w:cs="Arial"/>
          <w:noProof/>
        </w:rPr>
        <w:fldChar w:fldCharType="end"/>
      </w:r>
      <w:r w:rsidR="003E226E" w:rsidRPr="004F5368">
        <w:rPr>
          <w:rFonts w:cs="Arial"/>
        </w:rPr>
        <w:t xml:space="preserve"> </w:t>
      </w:r>
      <w:r w:rsidR="003E226E" w:rsidRPr="004F5368">
        <w:rPr>
          <w:rFonts w:cs="Arial"/>
          <w:i/>
        </w:rPr>
        <w:t>OBDII diagnosztikai menü</w:t>
      </w:r>
    </w:p>
    <w:p w14:paraId="62863249" w14:textId="77777777" w:rsidR="00094420" w:rsidRPr="004F5368" w:rsidRDefault="00094420" w:rsidP="003B6AAF">
      <w:pPr>
        <w:pStyle w:val="aa"/>
        <w:widowControl w:val="0"/>
        <w:numPr>
          <w:ilvl w:val="0"/>
          <w:numId w:val="27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>A folytatáshoz válasszon egy funkciólehetőséget.</w:t>
      </w:r>
    </w:p>
    <w:p w14:paraId="5143F5B5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Hibakód és gyorskeresés</w:t>
      </w:r>
    </w:p>
    <w:p w14:paraId="3735FCC4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I/M-felkészültség</w:t>
      </w:r>
    </w:p>
    <w:p w14:paraId="2D2EC724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Élő adatok</w:t>
      </w:r>
    </w:p>
    <w:p w14:paraId="769A850B" w14:textId="564E82C0" w:rsidR="00094420" w:rsidRPr="004F5368" w:rsidRDefault="00883615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Oxigénérzékelő </w:t>
      </w:r>
      <w:r w:rsidR="00094420" w:rsidRPr="004F5368">
        <w:rPr>
          <w:rFonts w:cs="Arial"/>
        </w:rPr>
        <w:t>monitor</w:t>
      </w:r>
    </w:p>
    <w:p w14:paraId="20EEF674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Beépített monitor</w:t>
      </w:r>
    </w:p>
    <w:p w14:paraId="0A717292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Komponens teszt</w:t>
      </w:r>
    </w:p>
    <w:p w14:paraId="3D4507E2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Járműadatok</w:t>
      </w:r>
    </w:p>
    <w:p w14:paraId="1C4C2F76" w14:textId="77777777" w:rsidR="00094420" w:rsidRPr="004F5368" w:rsidRDefault="00094420">
      <w:pPr>
        <w:pStyle w:val="aa"/>
        <w:widowControl w:val="0"/>
        <w:numPr>
          <w:ilvl w:val="0"/>
          <w:numId w:val="82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>Jármű állapota</w:t>
      </w:r>
    </w:p>
    <w:p w14:paraId="31C58AD9" w14:textId="77777777" w:rsidR="00094420" w:rsidRPr="004F5368" w:rsidRDefault="00094420" w:rsidP="00094420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1761664" behindDoc="0" locked="0" layoutInCell="1" allowOverlap="1" wp14:anchorId="4108276B" wp14:editId="70DD0265">
            <wp:simplePos x="0" y="0"/>
            <wp:positionH relativeFrom="column">
              <wp:posOffset>0</wp:posOffset>
            </wp:positionH>
            <wp:positionV relativeFrom="paragraph">
              <wp:posOffset>68691</wp:posOffset>
            </wp:positionV>
            <wp:extent cx="144145" cy="144145"/>
            <wp:effectExtent l="0" t="0" r="8255" b="8255"/>
            <wp:wrapNone/>
            <wp:docPr id="259" name="图片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026C7D87" w14:textId="476B0E60" w:rsidR="00094420" w:rsidRPr="004F5368" w:rsidRDefault="00094420" w:rsidP="00094420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A támogatott funkciók járművönként eltérőek lehetnek.</w:t>
      </w:r>
      <w:bookmarkStart w:id="214" w:name="_Toc43387217"/>
    </w:p>
    <w:p w14:paraId="17185D97" w14:textId="77777777" w:rsidR="00094420" w:rsidRPr="004F5368" w:rsidRDefault="00094420" w:rsidP="00094420">
      <w:pPr>
        <w:pStyle w:val="30"/>
        <w:tabs>
          <w:tab w:val="num" w:pos="360"/>
        </w:tabs>
        <w:spacing w:before="312" w:after="156"/>
        <w:rPr>
          <w:rFonts w:eastAsia="宋体"/>
          <w:szCs w:val="24"/>
        </w:rPr>
      </w:pPr>
      <w:bookmarkStart w:id="215" w:name="_Toc109724380"/>
      <w:bookmarkStart w:id="216" w:name="_Toc159436288"/>
      <w:r w:rsidRPr="004F5368">
        <w:rPr>
          <w:rFonts w:eastAsia="宋体"/>
          <w:szCs w:val="24"/>
        </w:rPr>
        <w:t>Funkcióleírások</w:t>
      </w:r>
      <w:bookmarkEnd w:id="214"/>
      <w:bookmarkEnd w:id="215"/>
      <w:bookmarkEnd w:id="216"/>
    </w:p>
    <w:p w14:paraId="1CCB3085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szakasz az egyes diagnosztikai opciók különböző funkcióit ismerteti:</w:t>
      </w:r>
    </w:p>
    <w:p w14:paraId="3A110D72" w14:textId="77777777" w:rsidR="00094420" w:rsidRPr="004F5368" w:rsidRDefault="00094420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Hibakód és gyorskeresés</w:t>
      </w:r>
    </w:p>
    <w:p w14:paraId="48DF669A" w14:textId="71135BED" w:rsidR="00094420" w:rsidRPr="004F5368" w:rsidRDefault="00094420" w:rsidP="00094420">
      <w:pPr>
        <w:pStyle w:val="BodytextUserManual"/>
        <w:spacing w:before="156" w:afterLines="0" w:after="0"/>
      </w:pPr>
      <w:r w:rsidRPr="004F5368">
        <w:t>Amikor ezt a funkciót kiválasztja, a képernyőn megjelenik a tárolt hibakódok és a függőben lévő hibakódok listája. Amikor bizonyos hibakódok kimerevített képkockájának adatai megtekinthetők, egy hópehely gomb jelenik meg a hibakód elem jobb oldalán. A Kódok törlése és a Kódok olvasása funkciók a képernyő alján található funkciógombok megérintésével alkalmazhatók.</w:t>
      </w:r>
    </w:p>
    <w:p w14:paraId="60F91C31" w14:textId="77777777" w:rsidR="00EB1474" w:rsidRPr="004F5368" w:rsidRDefault="00EB1474" w:rsidP="00094420">
      <w:pPr>
        <w:pStyle w:val="BodytextUserManual"/>
        <w:spacing w:before="156" w:afterLines="0" w:after="0"/>
      </w:pPr>
    </w:p>
    <w:p w14:paraId="3D7000CE" w14:textId="77777777" w:rsidR="00094420" w:rsidRPr="004F5368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Jelenlegi kódok</w:t>
      </w:r>
    </w:p>
    <w:p w14:paraId="0CDBB708" w14:textId="77777777" w:rsidR="00094420" w:rsidRPr="004F5368" w:rsidRDefault="00094420" w:rsidP="00094420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cs="Arial"/>
        </w:rPr>
        <w:t>A jelenlegi hibakódok a jármű ECM-jéből származó, emisszióval kapcsolatos hibakódok. Az OBD II/EOBD kódok prioritása a kibocsátás súlyossága szerint van, a magasabb prioritású kódok felülírják az alacsonyabb prioritásúakat. A kód prioritása határozza meg a hibajelző lámpa (MIL) kigyulladását és a hibakódok törlésének folyamatát. A gyártók eltérően rangsorolják a kódokat, így a hibakódok járművenként eltérőek lehetnek.</w:t>
      </w:r>
    </w:p>
    <w:p w14:paraId="6409595D" w14:textId="77777777" w:rsidR="00094420" w:rsidRPr="004F5368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Füőben lévő kódok</w:t>
      </w:r>
    </w:p>
    <w:p w14:paraId="55B62C1C" w14:textId="77777777" w:rsidR="00094420" w:rsidRPr="004F5368" w:rsidRDefault="00094420" w:rsidP="00094420">
      <w:pPr>
        <w:pStyle w:val="aa"/>
        <w:spacing w:before="156" w:after="156"/>
        <w:ind w:firstLine="0"/>
        <w:rPr>
          <w:rFonts w:cs="Arial"/>
          <w:b/>
        </w:rPr>
      </w:pPr>
      <w:r w:rsidRPr="004F5368">
        <w:rPr>
          <w:rFonts w:cs="Arial"/>
        </w:rPr>
        <w:t>Ezek olyan kódok, amelyek tárolási feltételei az utolsó vezetési ciklus során teljesültek, de két vagy több egymást követő vezetési cikluson belül is teljesülniük kell a hibakód tárolása előtt. A függőben lévő kódok megjelenítésének célja, hogy segítse a szerviztechnikust a járműjavítás után, amikor a diagnosztikai információk törlődnek, azáltal, hogy egyetlen vezetési ciklus után jelenti a teszteredményeket.</w:t>
      </w:r>
    </w:p>
    <w:p w14:paraId="48C71A85" w14:textId="77777777" w:rsidR="00094420" w:rsidRPr="004F5368" w:rsidRDefault="00094420">
      <w:pPr>
        <w:pStyle w:val="aa"/>
        <w:widowControl w:val="0"/>
        <w:numPr>
          <w:ilvl w:val="0"/>
          <w:numId w:val="8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Ha egy teszt a vezetési ciklus során sikertelen, a rendszer jelenti a hozzá </w:t>
      </w:r>
      <w:r w:rsidRPr="004F5368">
        <w:rPr>
          <w:rFonts w:cs="Arial"/>
        </w:rPr>
        <w:lastRenderedPageBreak/>
        <w:t>tartozó hibakódot. Ha a fennálló hiba 40-80 bemelegedési cikluson belül nem jelentkezik újra, a hiba automatikusan törlődik a memóriából.</w:t>
      </w:r>
    </w:p>
    <w:p w14:paraId="19512CD2" w14:textId="77777777" w:rsidR="00094420" w:rsidRPr="004F5368" w:rsidRDefault="00094420">
      <w:pPr>
        <w:pStyle w:val="aa"/>
        <w:widowControl w:val="0"/>
        <w:numPr>
          <w:ilvl w:val="0"/>
          <w:numId w:val="8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jelentett teszteredmények nem feltétlenül hibás alkatrészre vagy rendszerre utalnak. Ha a teszteredmények további vezetési idő után újabb hibát jeleznek, egy hibakód (DTC) kerül tárolásra, amely hibás alkatrészre vagy rendszerre utal.</w:t>
      </w:r>
    </w:p>
    <w:p w14:paraId="5A313939" w14:textId="77777777" w:rsidR="00094420" w:rsidRPr="004F5368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Képkocka kimerevítése</w:t>
      </w:r>
    </w:p>
    <w:p w14:paraId="2D6D1DBE" w14:textId="77777777" w:rsidR="00094420" w:rsidRPr="004F5368" w:rsidRDefault="00094420" w:rsidP="00094420">
      <w:pPr>
        <w:pStyle w:val="aa"/>
        <w:spacing w:before="156" w:after="156"/>
        <w:ind w:firstLine="0"/>
        <w:rPr>
          <w:rFonts w:cs="Arial"/>
          <w:b/>
        </w:rPr>
      </w:pPr>
      <w:r w:rsidRPr="004F5368">
        <w:rPr>
          <w:rFonts w:cs="Arial"/>
        </w:rPr>
        <w:t>A legtöbb esetben a tárolt képkocka a legutóbb jelentett hibakód. Bizonyos hibakódok, amelyek nagyobb hatással vannak a jármű kibocsátására, magasabb prioritással rendelkeznek. Ezekben az esetekben a legmagasabb prioritású hibakód az, amelyhez a pillanatkép-rekordok megmaradnak. A pillanatkép-adatok a kritikus paraméterértékek „pillanatfelvételét” tartalmazzák a hibakód tárolásának időpontjában.</w:t>
      </w:r>
    </w:p>
    <w:p w14:paraId="4E1ADA4A" w14:textId="77777777" w:rsidR="00094420" w:rsidRPr="004F5368" w:rsidRDefault="00094420">
      <w:pPr>
        <w:pStyle w:val="aa"/>
        <w:widowControl w:val="0"/>
        <w:numPr>
          <w:ilvl w:val="0"/>
          <w:numId w:val="83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Kódok törlése</w:t>
      </w:r>
    </w:p>
    <w:p w14:paraId="773521AB" w14:textId="77777777" w:rsidR="00094420" w:rsidRPr="004F5368" w:rsidRDefault="00094420" w:rsidP="00094420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cs="Arial"/>
        </w:rPr>
        <w:t>Ez az opció az összes emisszióval kapcsolatos diagnosztikai adat, beleértve a hibakódokat, a pillanatfelvételi adatokat és a gyártó által továbbfejlesztett adatokat is, törlésére szolgál a jármű ECM-jéből. Ez az opció visszaállítja az I/M készenléti monitor állapotát az összes járműmonitor esetében „Nem kész” vagy „Nem befejezett” állapotra.</w:t>
      </w:r>
    </w:p>
    <w:p w14:paraId="265C9AA9" w14:textId="26DAC71E" w:rsidR="00094420" w:rsidRPr="004F5368" w:rsidRDefault="00094420" w:rsidP="00094420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cs="Arial"/>
        </w:rPr>
        <w:t xml:space="preserve">Egy megerősítő képernyő jelenik meg, ha a kódok törlése opciót választja az adatvesztés elkerülése érdekében. A folytatáshoz válassza </w:t>
      </w:r>
      <w:r w:rsidRPr="004F5368">
        <w:rPr>
          <w:rFonts w:cs="Arial"/>
          <w:b/>
        </w:rPr>
        <w:t xml:space="preserve">az Igen lehetőséget a megerősítő képernyőn, vagy a Nem lehetőséget </w:t>
      </w:r>
      <w:r w:rsidRPr="004F5368">
        <w:rPr>
          <w:rFonts w:cs="Arial"/>
        </w:rPr>
        <w:t>a kilépéshez.</w:t>
      </w:r>
    </w:p>
    <w:p w14:paraId="49A60E60" w14:textId="77777777" w:rsidR="00094420" w:rsidRPr="004F5368" w:rsidRDefault="00094420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I/M-felkészültség</w:t>
      </w:r>
    </w:p>
    <w:p w14:paraId="02824F92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funkció a felügyeleti rendszer készenlétének ellenőrzésére szolgál. Kiváló funkció a jármű állami kibocsátási megfelelőségének ellenőrzése előtt. Az I/M Readiness kiválasztásával egy almenü nyílik meg két választási lehetőséggel:</w:t>
      </w:r>
    </w:p>
    <w:p w14:paraId="5C334D95" w14:textId="77777777" w:rsidR="00094420" w:rsidRPr="004F5368" w:rsidRDefault="00094420">
      <w:pPr>
        <w:pStyle w:val="aa"/>
        <w:widowControl w:val="0"/>
        <w:numPr>
          <w:ilvl w:val="0"/>
          <w:numId w:val="83"/>
        </w:numPr>
        <w:spacing w:beforeLines="0" w:before="156" w:afterLines="0" w:after="156"/>
        <w:ind w:left="641" w:hanging="357"/>
        <w:rPr>
          <w:rFonts w:cs="Arial"/>
        </w:rPr>
      </w:pPr>
      <w:r w:rsidRPr="004F5368">
        <w:rPr>
          <w:rFonts w:cs="Arial"/>
        </w:rPr>
        <w:t>Hibakódok törlése óta — megjeleníti a monitorok állapotát a hibakódok utolsó törlése óta.</w:t>
      </w:r>
    </w:p>
    <w:p w14:paraId="37343A27" w14:textId="77777777" w:rsidR="00094420" w:rsidRPr="004F5368" w:rsidRDefault="00094420">
      <w:pPr>
        <w:pStyle w:val="aa"/>
        <w:widowControl w:val="0"/>
        <w:numPr>
          <w:ilvl w:val="0"/>
          <w:numId w:val="83"/>
        </w:numPr>
        <w:spacing w:beforeLines="0" w:before="156" w:afterLines="0" w:after="156"/>
        <w:ind w:left="641" w:hanging="357"/>
        <w:rPr>
          <w:rFonts w:cs="Arial"/>
        </w:rPr>
      </w:pPr>
      <w:r w:rsidRPr="004F5368">
        <w:rPr>
          <w:rFonts w:cs="Arial"/>
        </w:rPr>
        <w:t>Ez a vezetési ciklus – a monitorok állapotát jeleníti meg az aktuális vezetési ciklus kezdete óta.</w:t>
      </w:r>
    </w:p>
    <w:p w14:paraId="69A7BFA9" w14:textId="77777777" w:rsidR="00094420" w:rsidRPr="004F5368" w:rsidRDefault="00094420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Élő adatok</w:t>
      </w:r>
    </w:p>
    <w:p w14:paraId="637099E6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funkció lehetővé teszi a motorvezérlő egység (ECU) valós idejű PID-adatainak megjelenítését. A megjelenített adatok tartalmazzák az analóg és digitális bemeneteket és kimeneteket, valamint a jármű adatfolyamában sugárzott rendszerállapot-információkat.</w:t>
      </w:r>
    </w:p>
    <w:p w14:paraId="71CCEEC8" w14:textId="279172DE" w:rsidR="00094420" w:rsidRPr="004F5368" w:rsidRDefault="002D59C2" w:rsidP="00094420">
      <w:pPr>
        <w:pStyle w:val="BodytextUserManual"/>
        <w:spacing w:before="156" w:after="156"/>
      </w:pPr>
      <w:r w:rsidRPr="004F5368">
        <w:t xml:space="preserve">Az élő adatok különböző módokban jeleníthetők meg, részletes információkért lásd az </w:t>
      </w:r>
      <w:hyperlink w:anchor="_Élő_adatok" w:history="1">
        <w:r w:rsidRPr="004F5368">
          <w:rPr>
            <w:rStyle w:val="a9"/>
            <w:i/>
            <w:u w:val="none"/>
          </w:rPr>
          <w:t>Élő adatok</w:t>
        </w:r>
      </w:hyperlink>
      <w:r w:rsidRPr="004F5368">
        <w:t xml:space="preserve"> című részt.</w:t>
      </w:r>
    </w:p>
    <w:p w14:paraId="5DF173E1" w14:textId="630AA6A3" w:rsidR="00094420" w:rsidRPr="004F5368" w:rsidRDefault="00883615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lastRenderedPageBreak/>
        <w:t>Oxigénérzékelő monitor</w:t>
      </w:r>
    </w:p>
    <w:p w14:paraId="18E79F57" w14:textId="2A33A1A7" w:rsidR="00094420" w:rsidRPr="004F5368" w:rsidRDefault="002D59C2" w:rsidP="002D59C2">
      <w:pPr>
        <w:pStyle w:val="BodytextUserManual"/>
        <w:spacing w:before="156" w:after="156"/>
      </w:pPr>
      <w:r w:rsidRPr="004F5368">
        <w:t>Ez a funkció lehetővé teszi a jármű fedélzeti számítógépén tárolt legutóbbi oxigénérzékelő-monitor teszteredmények lekérését és áttekintését.</w:t>
      </w:r>
    </w:p>
    <w:p w14:paraId="1E12F9B6" w14:textId="0E6E55C9" w:rsidR="002D59C2" w:rsidRPr="004F5368" w:rsidRDefault="002D59C2" w:rsidP="00123CFC">
      <w:pPr>
        <w:pStyle w:val="BodytextUserManual"/>
        <w:spacing w:before="156" w:after="156"/>
      </w:pPr>
      <w:r w:rsidRPr="004F5368">
        <w:t xml:space="preserve">Az oxigénérzékelő monitor tesztfunkcióját nem támogatják a vezérlőterület-hálózaton (CAN) keresztül kommunikáló járművek. A CAN-nal felszerelt járművek oxigénérzékelő monitor teszteredményeit lásd a </w:t>
      </w:r>
      <w:hyperlink w:anchor="_Fedélzeti_monitor" w:history="1">
        <w:r w:rsidRPr="004F5368">
          <w:rPr>
            <w:rStyle w:val="a9"/>
            <w:i/>
            <w:u w:val="none"/>
          </w:rPr>
          <w:t>Fedélzeti monitor</w:t>
        </w:r>
      </w:hyperlink>
      <w:r w:rsidRPr="004F5368">
        <w:t xml:space="preserve"> című részben.</w:t>
      </w:r>
    </w:p>
    <w:p w14:paraId="335A1744" w14:textId="74419026" w:rsidR="00094420" w:rsidRPr="004F5368" w:rsidRDefault="002D59C2" w:rsidP="002D59C2">
      <w:pPr>
        <w:pStyle w:val="40"/>
        <w:spacing w:before="156" w:after="156"/>
        <w:rPr>
          <w:rFonts w:cs="Arial"/>
        </w:rPr>
      </w:pPr>
      <w:bookmarkStart w:id="217" w:name="_Fedélzeti_monitor"/>
      <w:bookmarkEnd w:id="217"/>
      <w:r w:rsidRPr="004F5368">
        <w:rPr>
          <w:rFonts w:cs="Arial"/>
        </w:rPr>
        <w:t>Fedélzeti monitor</w:t>
      </w:r>
    </w:p>
    <w:p w14:paraId="223B5270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funkció lehetővé teszi a fedélzeti monitor tesztjeinek eredményeinek megtekintését. A tesztek hasznosak a szervizelés után, amikor a jármű vezérlőmoduljának memóriája már törölve van.</w:t>
      </w:r>
    </w:p>
    <w:p w14:paraId="58D65825" w14:textId="77777777" w:rsidR="00094420" w:rsidRPr="004F5368" w:rsidRDefault="00094420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Komponens teszt</w:t>
      </w:r>
    </w:p>
    <w:p w14:paraId="32006BE5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funkció lehetővé teszi az ECM (motor-vezérlő modul) kétirányú vezérlését, így a diagnosztikai eszköz vezérlőparancsokat tud továbbítani a járműrendszerek működtetéséhez. Ez a funkció hasznos annak meghatározásában, hogy az ECM milyen jól reagál egy parancsra.</w:t>
      </w:r>
    </w:p>
    <w:p w14:paraId="5537EB9C" w14:textId="77777777" w:rsidR="00094420" w:rsidRPr="004F5368" w:rsidRDefault="00094420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Járműadatok</w:t>
      </w:r>
    </w:p>
    <w:p w14:paraId="5D569B15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funkció lehetővé teszi a járműazonosító szám (VIN), a kalibrációs azonosító szám, a kalibrációs ellenőrző szám (CVN) és a tesztjármű egyéb információinak megjelenítését.</w:t>
      </w:r>
    </w:p>
    <w:p w14:paraId="5E88658B" w14:textId="77777777" w:rsidR="00094420" w:rsidRPr="004F5368" w:rsidRDefault="00094420" w:rsidP="00094420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Jármű állapota</w:t>
      </w:r>
    </w:p>
    <w:p w14:paraId="31AC7B6F" w14:textId="77777777" w:rsidR="00094420" w:rsidRPr="004F5368" w:rsidRDefault="00094420" w:rsidP="00094420">
      <w:pPr>
        <w:pStyle w:val="BodytextUserManual"/>
        <w:spacing w:before="156" w:after="156"/>
      </w:pPr>
      <w:r w:rsidRPr="004F5368">
        <w:t>Ez a funkció ellenőrzi a jármű aktuális állapotát, például az OBDII modulok kommunikációs protokolljait, a hibakódok számát és a hibajelző lámpa (MIL) állapotát.</w:t>
      </w:r>
    </w:p>
    <w:p w14:paraId="2CE6BBC1" w14:textId="77777777" w:rsidR="00123CFC" w:rsidRPr="004F5368" w:rsidRDefault="00123CFC" w:rsidP="00123CFC">
      <w:pPr>
        <w:pStyle w:val="20"/>
        <w:spacing w:before="312" w:after="156"/>
        <w:rPr>
          <w:rFonts w:cs="Arial"/>
        </w:rPr>
      </w:pPr>
      <w:bookmarkStart w:id="218" w:name="_Toc14448089"/>
      <w:bookmarkStart w:id="219" w:name="_Toc43387218"/>
      <w:bookmarkStart w:id="220" w:name="_Toc109724381"/>
      <w:bookmarkStart w:id="221" w:name="_Toc159436289"/>
      <w:bookmarkStart w:id="222" w:name="_Toc160024675"/>
      <w:bookmarkStart w:id="223" w:name="_Toc204164179"/>
      <w:r w:rsidRPr="004F5368">
        <w:rPr>
          <w:rFonts w:cs="Arial"/>
        </w:rPr>
        <w:t>Diagnosztikai jelentés</w:t>
      </w:r>
      <w:bookmarkEnd w:id="218"/>
      <w:bookmarkEnd w:id="219"/>
      <w:bookmarkEnd w:id="220"/>
      <w:bookmarkEnd w:id="221"/>
      <w:bookmarkEnd w:id="222"/>
      <w:bookmarkEnd w:id="223"/>
    </w:p>
    <w:p w14:paraId="2ABD9808" w14:textId="77777777" w:rsidR="00123CFC" w:rsidRPr="004F5368" w:rsidRDefault="00123CFC" w:rsidP="00123CFC">
      <w:pPr>
        <w:pStyle w:val="30"/>
        <w:spacing w:before="312" w:after="156"/>
        <w:rPr>
          <w:rFonts w:eastAsia="宋体"/>
          <w:szCs w:val="24"/>
        </w:rPr>
      </w:pPr>
      <w:bookmarkStart w:id="224" w:name="_Toc159436290"/>
      <w:bookmarkStart w:id="225" w:name="_Toc160024676"/>
      <w:bookmarkStart w:id="226" w:name="OLE_LINK37"/>
      <w:r w:rsidRPr="004F5368">
        <w:rPr>
          <w:rFonts w:eastAsia="宋体"/>
          <w:szCs w:val="24"/>
        </w:rPr>
        <w:t>Szkennelés előtti és utáni funkciók</w:t>
      </w:r>
      <w:bookmarkEnd w:id="224"/>
      <w:bookmarkEnd w:id="225"/>
    </w:p>
    <w:p w14:paraId="467E383B" w14:textId="5DFC701A" w:rsidR="00123CFC" w:rsidRPr="004F5368" w:rsidRDefault="00123CFC" w:rsidP="00123CFC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Miután elvégezte az elő- és utószkennelési funkciókat ugyanazon karbantartási rendelési szám megadásával, koppintson </w:t>
      </w:r>
      <w:r w:rsidRPr="004F5368">
        <w:rPr>
          <w:rFonts w:cs="Arial"/>
          <w:b/>
          <w:bCs/>
        </w:rPr>
        <w:t>az Adatkezelő elemre.</w:t>
      </w:r>
      <w:r w:rsidRPr="004F5368">
        <w:rPr>
          <w:rFonts w:cs="Arial"/>
        </w:rPr>
        <w:t xml:space="preserve"> &gt; </w:t>
      </w:r>
      <w:r w:rsidRPr="004F5368">
        <w:rPr>
          <w:rFonts w:cs="Arial"/>
          <w:b/>
          <w:bCs/>
        </w:rPr>
        <w:t>Járműtörténet</w:t>
      </w:r>
      <w:r w:rsidRPr="004F5368">
        <w:rPr>
          <w:rFonts w:cs="Arial"/>
        </w:rPr>
        <w:t>​​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Válassza ki a karbantartási rendelési számmal elnevezett korábbi tesztrekordot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Mind a szkennelés előtti, mind az utólagos teszteredmények ugyanabban a korábbi tesztrekordban jelennek meg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amely PDF-jelentésként generálható a szkennelés előtti és utáni változások egyszerű összehasonlításához.</w:t>
      </w:r>
    </w:p>
    <w:p w14:paraId="73401AA7" w14:textId="77777777" w:rsidR="00123CFC" w:rsidRPr="004F5368" w:rsidRDefault="00123CFC" w:rsidP="000636E9">
      <w:pPr>
        <w:pStyle w:val="aa"/>
        <w:numPr>
          <w:ilvl w:val="0"/>
          <w:numId w:val="45"/>
        </w:numPr>
        <w:spacing w:before="156" w:after="156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>Előzetes újraszkennelés funkció</w:t>
      </w:r>
    </w:p>
    <w:p w14:paraId="7D4B7618" w14:textId="6192F01E" w:rsidR="00123CFC" w:rsidRPr="004F5368" w:rsidRDefault="00123CFC" w:rsidP="00123CFC">
      <w:pPr>
        <w:pStyle w:val="Text"/>
        <w:spacing w:before="156" w:after="156"/>
        <w:ind w:left="641"/>
        <w:rPr>
          <w:rFonts w:cs="Arial"/>
        </w:rPr>
      </w:pPr>
      <w:r w:rsidRPr="004F5368">
        <w:rPr>
          <w:rFonts w:cs="Arial"/>
        </w:rPr>
        <w:t xml:space="preserve">Válasszon ki és koppintson egy járműgombra a Jármű menü képernyőjén. Írja be a karbantartási rendelési számot a felugró ablakba a teljes jármű beolvasásához és </w:t>
      </w:r>
      <w:r w:rsidRPr="004F5368">
        <w:rPr>
          <w:rFonts w:cs="Arial"/>
        </w:rPr>
        <w:lastRenderedPageBreak/>
        <w:t>észleléséhez. Képeket is hozzáadhat a jármű aktuális állapotának rögzítéséhez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Az előbeolvasás befejezése után nem végezheti el újra az előbeolvasást, és a beolvasás eredménye nem módosítható.</w:t>
      </w:r>
    </w:p>
    <w:p w14:paraId="52FE799E" w14:textId="77777777" w:rsidR="00123CFC" w:rsidRPr="004F5368" w:rsidRDefault="00123CFC" w:rsidP="000636E9">
      <w:pPr>
        <w:pStyle w:val="aa"/>
        <w:numPr>
          <w:ilvl w:val="0"/>
          <w:numId w:val="45"/>
        </w:numPr>
        <w:spacing w:before="156" w:after="156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>utáni funkció</w:t>
      </w:r>
    </w:p>
    <w:p w14:paraId="078C88D4" w14:textId="2DA11CD7" w:rsidR="00123CFC" w:rsidRPr="004F5368" w:rsidRDefault="00123CFC" w:rsidP="00123CFC">
      <w:pPr>
        <w:pStyle w:val="Text"/>
        <w:spacing w:before="156" w:after="156"/>
        <w:ind w:left="641"/>
        <w:rPr>
          <w:rFonts w:cs="Arial"/>
        </w:rPr>
      </w:pPr>
      <w:r w:rsidRPr="004F5368">
        <w:rPr>
          <w:rFonts w:cs="Arial"/>
        </w:rPr>
        <w:t>Az elővizsgálat befejezése után lépjen ki az aktuális tesztjárműből, és koppintson a jármű gombra a Jármű menü képernyőn az újbóli csatlakozáshoz. Írja be ugyanazt a karbantartási rendelési számot a felugró ablakba. Megjelenik az utóvizsgálat képernyője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Az utóvizsgálati rekord a vizsgálat befejezésekor generálódik. Az elővizsgálat és az utóvizsgálat eredményei ugyanabban a korábbi tesztrekordban jelennek meg.</w:t>
      </w:r>
    </w:p>
    <w:p w14:paraId="3569EC1B" w14:textId="77777777" w:rsidR="00123CFC" w:rsidRPr="004F5368" w:rsidRDefault="00123CFC" w:rsidP="00123CFC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1999232" behindDoc="0" locked="0" layoutInCell="1" allowOverlap="1" wp14:anchorId="43CFD86F" wp14:editId="17AF0254">
            <wp:simplePos x="0" y="0"/>
            <wp:positionH relativeFrom="column">
              <wp:posOffset>0</wp:posOffset>
            </wp:positionH>
            <wp:positionV relativeFrom="paragraph">
              <wp:posOffset>-9058</wp:posOffset>
            </wp:positionV>
            <wp:extent cx="144145" cy="144145"/>
            <wp:effectExtent l="0" t="0" r="8255" b="8255"/>
            <wp:wrapNone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07AF9D7E" w14:textId="57A5BF2F" w:rsidR="00123CFC" w:rsidRPr="004F5368" w:rsidRDefault="00123CFC" w:rsidP="007C620E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 xml:space="preserve">Az utólagos szkennelés funkció ismételten elvégezhető. Miután kiszállt a járműből, csak meg kell érintenie a jármű gombot a Jármű menü képernyőn az újbóli csatlakozáshoz, </w:t>
      </w:r>
      <w:r w:rsidR="00DB09C4" w:rsidRPr="004F5368">
        <w:rPr>
          <w:rFonts w:cs="Arial"/>
        </w:rPr>
        <w:t xml:space="preserve">majd be </w:t>
      </w:r>
      <w:r w:rsidRPr="004F5368">
        <w:rPr>
          <w:rFonts w:cs="Arial"/>
        </w:rPr>
        <w:t>kell írnia ugyanazt a karbantartási rendelési számot a felugró ablakba, és követnie kell a lépéseket az újbóli szkenneléshez. Az utolsó a végső utólagos szkennelési eredmény.</w:t>
      </w:r>
      <w:bookmarkStart w:id="227" w:name="_Ref159171363"/>
      <w:bookmarkStart w:id="228" w:name="_Ref159171365"/>
      <w:bookmarkEnd w:id="226"/>
    </w:p>
    <w:p w14:paraId="7739ADC2" w14:textId="27064E36" w:rsidR="00123CFC" w:rsidRPr="004F5368" w:rsidRDefault="00123CFC" w:rsidP="00123CFC">
      <w:pPr>
        <w:pStyle w:val="30"/>
        <w:spacing w:before="312" w:after="156"/>
      </w:pPr>
      <w:bookmarkStart w:id="229" w:name="_Ref159331175"/>
      <w:bookmarkStart w:id="230" w:name="_Toc159436291"/>
      <w:bookmarkStart w:id="231" w:name="_Toc160024677"/>
      <w:bookmarkStart w:id="232" w:name="_Ref160193889"/>
      <w:r w:rsidRPr="004F5368">
        <w:t>Diagnosztikai jelentés mentése</w:t>
      </w:r>
      <w:r w:rsidR="00C26ACF" w:rsidRPr="004F5368">
        <w:t>,</w:t>
      </w:r>
      <w:r w:rsidRPr="004F5368">
        <w:t xml:space="preserve"> megtekintés és megosztása</w:t>
      </w:r>
      <w:bookmarkEnd w:id="227"/>
      <w:bookmarkEnd w:id="228"/>
      <w:bookmarkEnd w:id="229"/>
      <w:bookmarkEnd w:id="230"/>
      <w:bookmarkEnd w:id="231"/>
      <w:bookmarkEnd w:id="232"/>
    </w:p>
    <w:p w14:paraId="7ACBD426" w14:textId="77777777" w:rsidR="00123CFC" w:rsidRPr="004F5368" w:rsidRDefault="00123CFC" w:rsidP="00123CFC">
      <w:pPr>
        <w:spacing w:before="156" w:after="156"/>
        <w:rPr>
          <w:rFonts w:cs="Arial"/>
        </w:rPr>
      </w:pPr>
      <w:r w:rsidRPr="004F5368">
        <w:rPr>
          <w:rFonts w:cs="Arial"/>
        </w:rPr>
        <w:t>A diagnosztikai jelentés számos módon megtekinthető, menthető és megosztható másokkal.</w:t>
      </w:r>
    </w:p>
    <w:p w14:paraId="7896AC90" w14:textId="77777777" w:rsidR="00123CFC" w:rsidRPr="004F5368" w:rsidRDefault="00123CFC" w:rsidP="00123CFC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Diagnosztikai jelentés mentése</w:t>
      </w:r>
    </w:p>
    <w:p w14:paraId="47670CC5" w14:textId="77777777" w:rsidR="00123CFC" w:rsidRPr="004F5368" w:rsidRDefault="00123CFC">
      <w:pPr>
        <w:pStyle w:val="aa"/>
        <w:widowControl w:val="0"/>
        <w:numPr>
          <w:ilvl w:val="0"/>
          <w:numId w:val="7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bCs/>
        </w:rPr>
        <w:t xml:space="preserve">Előzmények </w:t>
      </w:r>
      <w:r w:rsidRPr="004F5368">
        <w:rPr>
          <w:rFonts w:cs="Arial"/>
        </w:rPr>
        <w:t>funkción keresztül</w:t>
      </w:r>
    </w:p>
    <w:p w14:paraId="5761B02A" w14:textId="69261409" w:rsidR="00123CFC" w:rsidRPr="004F5368" w:rsidRDefault="00123CFC">
      <w:pPr>
        <w:pStyle w:val="aa"/>
        <w:widowControl w:val="0"/>
        <w:numPr>
          <w:ilvl w:val="0"/>
          <w:numId w:val="7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="00EA26E5" w:rsidRPr="004F5368">
        <w:rPr>
          <w:rFonts w:cs="Arial"/>
          <w:b/>
        </w:rPr>
        <w:t xml:space="preserve">Diagnosztika </w:t>
      </w:r>
      <w:r w:rsidRPr="004F5368">
        <w:rPr>
          <w:rFonts w:cs="Arial"/>
        </w:rPr>
        <w:t>lehetőségre a MaxiSys Job Menu- ben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és válassza </w:t>
      </w:r>
      <w:r w:rsidR="00EA26E5" w:rsidRPr="004F5368">
        <w:rPr>
          <w:rFonts w:cs="Arial"/>
          <w:b/>
        </w:rPr>
        <w:t xml:space="preserve">az </w:t>
      </w:r>
      <w:r w:rsidRPr="004F5368">
        <w:rPr>
          <w:rFonts w:cs="Arial"/>
          <w:b/>
          <w:bCs/>
        </w:rPr>
        <w:t xml:space="preserve">Előzmények </w:t>
      </w:r>
      <w:r w:rsidR="00EA26E5" w:rsidRPr="004F5368">
        <w:rPr>
          <w:rFonts w:cs="Arial"/>
          <w:b/>
        </w:rPr>
        <w:t xml:space="preserve">lehetőséget </w:t>
      </w:r>
      <w:r w:rsidRPr="004F5368">
        <w:rPr>
          <w:rFonts w:cs="Arial"/>
        </w:rPr>
        <w:t>a felső eszköztáron.</w:t>
      </w:r>
    </w:p>
    <w:p w14:paraId="59B029DA" w14:textId="3DF161E7" w:rsidR="00123CFC" w:rsidRPr="004F5368" w:rsidRDefault="004A503C" w:rsidP="00123CF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7045AFBC" wp14:editId="3C73B0D0">
            <wp:extent cx="2896328" cy="1969200"/>
            <wp:effectExtent l="0" t="0" r="0" b="0"/>
            <wp:docPr id="194" name="图片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328" cy="196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26DEE" w14:textId="206ED50B" w:rsidR="00123CFC" w:rsidRPr="004F5368" w:rsidRDefault="009B2873" w:rsidP="00123CFC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lastRenderedPageBreak/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noBreakHyphen/>
      </w:r>
      <w:r w:rsidR="0019490A" w:rsidRPr="004F5368">
        <w:rPr>
          <w:rFonts w:cs="Arial"/>
        </w:rPr>
        <w:t>29</w:t>
      </w:r>
      <w:r w:rsidR="00123CFC" w:rsidRPr="004F5368">
        <w:rPr>
          <w:rFonts w:cs="Arial"/>
        </w:rPr>
        <w:t xml:space="preserve"> </w:t>
      </w:r>
      <w:r w:rsidR="00123CFC" w:rsidRPr="004F5368">
        <w:rPr>
          <w:rFonts w:cs="Arial"/>
          <w:i/>
        </w:rPr>
        <w:t>Előzmények képernyő</w:t>
      </w:r>
    </w:p>
    <w:p w14:paraId="4D802637" w14:textId="287EC2FB" w:rsidR="00123CFC" w:rsidRPr="004F5368" w:rsidRDefault="00123CFC">
      <w:pPr>
        <w:pStyle w:val="aa"/>
        <w:widowControl w:val="0"/>
        <w:numPr>
          <w:ilvl w:val="0"/>
          <w:numId w:val="7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Válasszon ki egy előzményrekordot, és koppintson </w:t>
      </w:r>
      <w:r w:rsidRPr="004F5368">
        <w:rPr>
          <w:rFonts w:cs="Arial"/>
          <w:noProof/>
          <w:lang w:val="en-US"/>
        </w:rPr>
        <w:drawing>
          <wp:inline distT="0" distB="0" distL="0" distR="0" wp14:anchorId="214E06BF" wp14:editId="49658BCD">
            <wp:extent cx="186545" cy="108000"/>
            <wp:effectExtent l="0" t="0" r="4445" b="6350"/>
            <wp:docPr id="319" name="图片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545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D59C2" w:rsidRPr="004F5368">
        <w:rPr>
          <w:rFonts w:cs="Arial"/>
        </w:rPr>
        <w:t xml:space="preserve"> </w:t>
      </w:r>
      <w:r w:rsidRPr="004F5368">
        <w:rPr>
          <w:rFonts w:cs="Arial"/>
        </w:rPr>
        <w:t>a jobb felső sarokban található gombra.</w:t>
      </w:r>
    </w:p>
    <w:p w14:paraId="4846F541" w14:textId="28BBE061" w:rsidR="00123CFC" w:rsidRPr="004F5368" w:rsidRDefault="004A503C" w:rsidP="00123CFC">
      <w:pPr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A9BBE22" wp14:editId="53D9F079">
            <wp:extent cx="2879602" cy="1969787"/>
            <wp:effectExtent l="0" t="0" r="0" b="0"/>
            <wp:docPr id="742912165" name="图片 742912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13"/>
                    <a:stretch/>
                  </pic:blipFill>
                  <pic:spPr bwMode="auto">
                    <a:xfrm>
                      <a:off x="0" y="0"/>
                      <a:ext cx="2880000" cy="1970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3BA051" w14:textId="0EFE43F5" w:rsidR="00123CFC" w:rsidRPr="004F5368" w:rsidRDefault="009B2873" w:rsidP="00123CFC">
      <w:pPr>
        <w:pStyle w:val="ab"/>
        <w:spacing w:before="156" w:after="156"/>
        <w:ind w:left="0"/>
        <w:rPr>
          <w:rFonts w:cs="Arial"/>
          <w:i/>
        </w:rPr>
      </w:pPr>
      <w:bookmarkStart w:id="233" w:name="_Ref103353290"/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3</w:t>
      </w:r>
      <w:r w:rsidR="0019490A" w:rsidRPr="004F5368">
        <w:rPr>
          <w:rFonts w:cs="Arial"/>
          <w:noProof/>
        </w:rPr>
        <w:t>0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t xml:space="preserve"> </w:t>
      </w:r>
      <w:bookmarkEnd w:id="233"/>
      <w:r w:rsidR="004A503C" w:rsidRPr="004F5368">
        <w:rPr>
          <w:rFonts w:eastAsiaTheme="minorEastAsia" w:cs="Arial"/>
          <w:i/>
          <w:kern w:val="2"/>
          <w:szCs w:val="18"/>
        </w:rPr>
        <w:t>Történelmi tesztnyilvántartási lap</w:t>
      </w:r>
    </w:p>
    <w:p w14:paraId="7E6A2AFD" w14:textId="4B3C7D70" w:rsidR="00123CFC" w:rsidRPr="004F5368" w:rsidRDefault="00123CFC">
      <w:pPr>
        <w:pStyle w:val="aa"/>
        <w:widowControl w:val="0"/>
        <w:numPr>
          <w:ilvl w:val="0"/>
          <w:numId w:val="76"/>
        </w:numPr>
        <w:spacing w:beforeLines="20" w:before="62" w:afterLines="20" w:after="62"/>
        <w:ind w:left="998" w:hanging="357"/>
        <w:rPr>
          <w:rFonts w:cs="Arial"/>
        </w:rPr>
      </w:pPr>
      <w:bookmarkStart w:id="234" w:name="OLE_LINK43"/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 xml:space="preserve">a Jelentés </w:t>
      </w:r>
      <w:r w:rsidR="00127677" w:rsidRPr="004F5368">
        <w:rPr>
          <w:rFonts w:cs="Arial"/>
          <w:b/>
          <w:bCs/>
        </w:rPr>
        <w:t>létrehozása lehetőségre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</w:rPr>
        <w:t xml:space="preserve"> Adja meg a rendszámot és az aktuális kilométeróra-állást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Koppintson a </w:t>
      </w:r>
      <w:r w:rsidRPr="004F5368">
        <w:rPr>
          <w:rFonts w:cs="Arial"/>
          <w:b/>
          <w:bCs/>
        </w:rPr>
        <w:t>Mentés gombra</w:t>
      </w:r>
      <w:r w:rsidR="00C26ACF" w:rsidRPr="004F5368">
        <w:rPr>
          <w:rFonts w:cs="Arial"/>
          <w:b/>
          <w:bCs/>
        </w:rPr>
        <w:t>.</w:t>
      </w:r>
    </w:p>
    <w:bookmarkEnd w:id="234"/>
    <w:p w14:paraId="0E9A527A" w14:textId="4FA4B0F2" w:rsidR="00123CFC" w:rsidRPr="004F5368" w:rsidRDefault="004A503C">
      <w:pPr>
        <w:pStyle w:val="aa"/>
        <w:widowControl w:val="0"/>
        <w:numPr>
          <w:ilvl w:val="0"/>
          <w:numId w:val="7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Az </w:t>
      </w:r>
      <w:r w:rsidR="00123CFC" w:rsidRPr="004F5368">
        <w:rPr>
          <w:rFonts w:cs="Arial"/>
          <w:b/>
        </w:rPr>
        <w:t xml:space="preserve">automatikus keresés </w:t>
      </w:r>
      <w:r w:rsidR="00123CFC" w:rsidRPr="004F5368">
        <w:rPr>
          <w:rFonts w:cs="Arial"/>
        </w:rPr>
        <w:t>funkción keresztül</w:t>
      </w:r>
    </w:p>
    <w:p w14:paraId="515ABB28" w14:textId="3D8245AF" w:rsidR="00123CFC" w:rsidRPr="004F5368" w:rsidRDefault="004A503C">
      <w:pPr>
        <w:pStyle w:val="aa"/>
        <w:widowControl w:val="0"/>
        <w:numPr>
          <w:ilvl w:val="0"/>
          <w:numId w:val="7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Lépjen be az Automatikus keresés képernyőre , és koppintson </w:t>
      </w:r>
      <w:r w:rsidRPr="004F5368">
        <w:rPr>
          <w:rFonts w:eastAsiaTheme="minorEastAsia" w:cs="Arial"/>
          <w:b/>
          <w:szCs w:val="18"/>
        </w:rPr>
        <w:t xml:space="preserve">a Hibakeresés elemre </w:t>
      </w:r>
      <w:r w:rsidRPr="004F5368">
        <w:rPr>
          <w:rFonts w:eastAsiaTheme="minorEastAsia" w:cs="Arial"/>
          <w:szCs w:val="18"/>
        </w:rPr>
        <w:t>a képernyő alján található funkciógombok közül.</w:t>
      </w:r>
    </w:p>
    <w:p w14:paraId="20CAC726" w14:textId="2D26C29A" w:rsidR="00123CFC" w:rsidRPr="004F5368" w:rsidRDefault="004A503C" w:rsidP="00123CF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3045188" wp14:editId="17B8A21B">
            <wp:extent cx="2765826" cy="1890000"/>
            <wp:effectExtent l="0" t="0" r="0" b="0"/>
            <wp:docPr id="262" name="图片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826" cy="18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46B993" w14:textId="1B84DD84" w:rsidR="00123CFC" w:rsidRPr="004F5368" w:rsidRDefault="009B2873" w:rsidP="00123CFC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3</w:t>
      </w:r>
      <w:r w:rsidR="0019490A" w:rsidRPr="004F5368">
        <w:rPr>
          <w:rFonts w:cs="Arial"/>
          <w:noProof/>
        </w:rPr>
        <w:t>1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t xml:space="preserve"> </w:t>
      </w:r>
      <w:r w:rsidR="00123CFC" w:rsidRPr="004F5368">
        <w:rPr>
          <w:rFonts w:cs="Arial"/>
          <w:i/>
        </w:rPr>
        <w:t>Automatikus beolvasás képernyő 1</w:t>
      </w:r>
    </w:p>
    <w:p w14:paraId="1A49FBCB" w14:textId="1D85CB31" w:rsidR="00123CFC" w:rsidRPr="004F5368" w:rsidRDefault="00123CFC">
      <w:pPr>
        <w:pStyle w:val="aa"/>
        <w:widowControl w:val="0"/>
        <w:numPr>
          <w:ilvl w:val="0"/>
          <w:numId w:val="7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Amikor a rendszerellenőrzés befejeződött, koppintson </w:t>
      </w:r>
      <w:r w:rsidRPr="004F5368">
        <w:rPr>
          <w:rFonts w:cs="Arial"/>
          <w:b/>
          <w:bCs/>
        </w:rPr>
        <w:t xml:space="preserve">a Jelentés lehetőségre </w:t>
      </w:r>
      <w:r w:rsidRPr="004F5368">
        <w:rPr>
          <w:rFonts w:cs="Arial"/>
        </w:rPr>
        <w:t xml:space="preserve">a képernyő alján található funkciógombok közül. </w:t>
      </w:r>
      <w:r w:rsidR="003522FB" w:rsidRPr="004F5368">
        <w:rPr>
          <w:rFonts w:cs="Arial"/>
        </w:rPr>
        <w:t xml:space="preserve">Adja meg a kilométeróra állását, majd koppintson </w:t>
      </w:r>
      <w:r w:rsidR="003522FB" w:rsidRPr="004F5368">
        <w:rPr>
          <w:rFonts w:cs="Arial"/>
          <w:b/>
          <w:bCs/>
        </w:rPr>
        <w:t>az OK gombra</w:t>
      </w:r>
      <w:r w:rsidR="00C26ACF" w:rsidRPr="004F5368">
        <w:rPr>
          <w:rFonts w:cs="Arial"/>
          <w:b/>
          <w:bCs/>
        </w:rPr>
        <w:t>.</w:t>
      </w:r>
    </w:p>
    <w:p w14:paraId="234D67D9" w14:textId="35A419BC" w:rsidR="00123CFC" w:rsidRPr="004F5368" w:rsidRDefault="004A503C" w:rsidP="00123CFC">
      <w:pPr>
        <w:spacing w:beforeLines="0" w:before="0" w:afterLines="0" w:after="0" w:line="480" w:lineRule="auto"/>
        <w:ind w:left="0"/>
        <w:contextualSpacing/>
        <w:jc w:val="center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737C07E0" wp14:editId="7847209F">
            <wp:extent cx="2884087" cy="1972800"/>
            <wp:effectExtent l="0" t="0" r="0" b="8890"/>
            <wp:docPr id="266" name="图片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087" cy="197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5C626" w14:textId="5E7E17EF" w:rsidR="00123CFC" w:rsidRPr="004F5368" w:rsidRDefault="009B2873" w:rsidP="00123CFC">
      <w:pPr>
        <w:pStyle w:val="ab"/>
        <w:spacing w:before="156" w:after="156"/>
        <w:ind w:left="0"/>
        <w:rPr>
          <w:rFonts w:cs="Arial"/>
          <w:i/>
        </w:rPr>
      </w:pPr>
      <w:bookmarkStart w:id="235" w:name="_Ref118315712"/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3</w:t>
      </w:r>
      <w:r w:rsidR="0019490A" w:rsidRPr="004F5368">
        <w:rPr>
          <w:rFonts w:cs="Arial"/>
          <w:noProof/>
        </w:rPr>
        <w:t>2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t xml:space="preserve"> </w:t>
      </w:r>
      <w:r w:rsidR="00123CFC" w:rsidRPr="004F5368">
        <w:rPr>
          <w:rFonts w:cs="Arial"/>
          <w:i/>
        </w:rPr>
        <w:t>Automatikus beolvasás képernyő 2</w:t>
      </w:r>
      <w:bookmarkEnd w:id="235"/>
    </w:p>
    <w:p w14:paraId="1C03E79E" w14:textId="075D530C" w:rsidR="00123CFC" w:rsidRPr="004F5368" w:rsidRDefault="00123CFC">
      <w:pPr>
        <w:pStyle w:val="aa"/>
        <w:widowControl w:val="0"/>
        <w:numPr>
          <w:ilvl w:val="0"/>
          <w:numId w:val="7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 diagnosztikai eszköztár funkcióin keresztül</w:t>
      </w:r>
    </w:p>
    <w:p w14:paraId="5CD94A99" w14:textId="22479621" w:rsidR="00123CFC" w:rsidRPr="004F5368" w:rsidRDefault="00123CFC" w:rsidP="00123CFC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cs="Arial"/>
        </w:rPr>
        <w:t>A diagnosztikai jelentés a diagnosztikai funkciók képernyőjéről is megtekinthető, beleértve az automatikus keresést és a hibakódokat. A mentett jelentések megtekintésének két módja van:</w:t>
      </w:r>
    </w:p>
    <w:p w14:paraId="170FC440" w14:textId="15D9D61F" w:rsidR="00123CFC" w:rsidRPr="004F5368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Koppintson </w:t>
      </w:r>
      <w:r w:rsidR="002F1212"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40575FE2" wp14:editId="42191DB1">
            <wp:extent cx="144000" cy="122595"/>
            <wp:effectExtent l="0" t="0" r="8890" b="0"/>
            <wp:docPr id="742912167" name="图片 742912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2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D59C2" w:rsidRPr="004F5368">
        <w:rPr>
          <w:rFonts w:cs="Arial"/>
        </w:rPr>
        <w:t xml:space="preserve"> </w:t>
      </w:r>
      <w:r w:rsidRPr="004F5368">
        <w:rPr>
          <w:rFonts w:cs="Arial"/>
        </w:rPr>
        <w:t xml:space="preserve">a diagnosztikai eszköztáron található gombra, és válassza </w:t>
      </w:r>
      <w:r w:rsidRPr="004F5368">
        <w:rPr>
          <w:rFonts w:cs="Arial"/>
          <w:b/>
          <w:bCs/>
        </w:rPr>
        <w:t>a Mentés PDF-ként lehetőséget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</w:rPr>
        <w:t xml:space="preserve"> Adja meg a </w:t>
      </w:r>
      <w:r w:rsidR="00873A67" w:rsidRPr="004F5368">
        <w:rPr>
          <w:rFonts w:cs="Arial"/>
        </w:rPr>
        <w:t>kilométeróra állását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</w:t>
      </w:r>
      <w:r w:rsidR="00873A67" w:rsidRPr="004F5368">
        <w:rPr>
          <w:rFonts w:cs="Arial"/>
        </w:rPr>
        <w:t xml:space="preserve">majd </w:t>
      </w: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>Mentés gombra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</w:rPr>
        <w:t xml:space="preserve"> Koppintson a képernyő jobb felső </w:t>
      </w:r>
      <w:r w:rsidR="007511C5" w:rsidRPr="004F5368">
        <w:rPr>
          <w:rFonts w:cs="Arial"/>
        </w:rPr>
        <w:t xml:space="preserve">sarkában található </w:t>
      </w:r>
      <w:r w:rsidR="00D0672F" w:rsidRPr="004F5368">
        <w:rPr>
          <w:rFonts w:cs="Arial"/>
          <w:b/>
          <w:bCs/>
          <w:noProof/>
        </w:rPr>
        <w:t>Fájl gombra</w:t>
      </w:r>
      <w:r w:rsidR="00C26ACF" w:rsidRPr="004F5368">
        <w:rPr>
          <w:rFonts w:cs="Arial"/>
          <w:b/>
          <w:bCs/>
          <w:noProof/>
        </w:rPr>
        <w:t>,</w:t>
      </w:r>
      <w:r w:rsidR="00873A67" w:rsidRPr="004F5368">
        <w:rPr>
          <w:rFonts w:cs="Arial"/>
        </w:rPr>
        <w:t xml:space="preserve"> és válasszon ki egy mentett jelentést a megtekintéshez.</w:t>
      </w:r>
    </w:p>
    <w:p w14:paraId="52E8779B" w14:textId="60F8165C" w:rsidR="00123CFC" w:rsidRPr="004F5368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Koppintson </w:t>
      </w:r>
      <w:r w:rsidR="002F1212"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6E520BF5" wp14:editId="5CA1ABF1">
            <wp:extent cx="144000" cy="122595"/>
            <wp:effectExtent l="0" t="0" r="8890" b="0"/>
            <wp:docPr id="742912168" name="图片 742912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2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D59C2" w:rsidRPr="004F5368">
        <w:rPr>
          <w:rFonts w:cs="Arial"/>
        </w:rPr>
        <w:t xml:space="preserve"> </w:t>
      </w:r>
      <w:r w:rsidRPr="004F5368">
        <w:rPr>
          <w:rFonts w:cs="Arial"/>
        </w:rPr>
        <w:t xml:space="preserve">a diagnosztikai eszköztáron található gombra, és válassza </w:t>
      </w:r>
      <w:r w:rsidRPr="004F5368">
        <w:rPr>
          <w:rFonts w:cs="Arial"/>
          <w:b/>
          <w:bCs/>
        </w:rPr>
        <w:t>a Jelentés a felhőbe lehetőséget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</w:rPr>
        <w:t xml:space="preserve"> Adja meg a </w:t>
      </w:r>
      <w:r w:rsidR="00873A67" w:rsidRPr="004F5368">
        <w:rPr>
          <w:rFonts w:cs="Arial"/>
        </w:rPr>
        <w:t>kilométeróra állását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Koppintson a </w:t>
      </w:r>
      <w:r w:rsidRPr="004F5368">
        <w:rPr>
          <w:rFonts w:cs="Arial"/>
          <w:b/>
          <w:bCs/>
        </w:rPr>
        <w:t xml:space="preserve">Mentés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Jelentés megtekintése lehetőségre </w:t>
      </w:r>
      <w:r w:rsidR="00873A67" w:rsidRPr="004F5368">
        <w:rPr>
          <w:rFonts w:cs="Arial"/>
        </w:rPr>
        <w:t xml:space="preserve">a mentett jelentés </w:t>
      </w:r>
      <w:r w:rsidRPr="004F5368">
        <w:rPr>
          <w:rFonts w:cs="Arial"/>
        </w:rPr>
        <w:t>megtekintéséhez</w:t>
      </w:r>
      <w:r w:rsidR="00C26ACF" w:rsidRPr="004F5368">
        <w:rPr>
          <w:rFonts w:cs="Arial"/>
        </w:rPr>
        <w:t>.</w:t>
      </w:r>
    </w:p>
    <w:p w14:paraId="3B416387" w14:textId="4048B551" w:rsidR="00123CFC" w:rsidRPr="004F5368" w:rsidRDefault="004A503C" w:rsidP="00123CFC">
      <w:pPr>
        <w:spacing w:before="156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4060C575" wp14:editId="5B83FBF5">
            <wp:extent cx="2872929" cy="1962000"/>
            <wp:effectExtent l="0" t="0" r="3810" b="635"/>
            <wp:docPr id="267" name="图片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929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4134D" w14:textId="525630D3" w:rsidR="00123CFC" w:rsidRPr="004F5368" w:rsidRDefault="009B2873" w:rsidP="00123CFC">
      <w:pPr>
        <w:pStyle w:val="ab"/>
        <w:spacing w:before="156" w:after="156"/>
        <w:ind w:left="0"/>
        <w:rPr>
          <w:rFonts w:cs="Arial"/>
          <w:i/>
        </w:rPr>
      </w:pPr>
      <w:bookmarkStart w:id="236" w:name="_Ref119605205"/>
      <w:r w:rsidRPr="004F5368">
        <w:rPr>
          <w:rFonts w:cs="Arial"/>
        </w:rPr>
        <w:lastRenderedPageBreak/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3</w:t>
      </w:r>
      <w:r w:rsidR="0019490A" w:rsidRPr="004F5368">
        <w:rPr>
          <w:rFonts w:cs="Arial"/>
          <w:noProof/>
        </w:rPr>
        <w:t>3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t xml:space="preserve"> </w:t>
      </w:r>
      <w:r w:rsidR="00E514CE" w:rsidRPr="004F5368">
        <w:rPr>
          <w:rFonts w:cs="Arial"/>
          <w:i/>
        </w:rPr>
        <w:t xml:space="preserve">Automatikus </w:t>
      </w:r>
      <w:r w:rsidR="00123CFC" w:rsidRPr="004F5368">
        <w:rPr>
          <w:rFonts w:cs="Arial"/>
          <w:i/>
        </w:rPr>
        <w:t>képernyőbeolvasás</w:t>
      </w:r>
      <w:bookmarkEnd w:id="236"/>
      <w:r w:rsidR="0019490A" w:rsidRPr="004F5368">
        <w:rPr>
          <w:rFonts w:cs="Arial"/>
          <w:i/>
        </w:rPr>
        <w:t xml:space="preserve"> 3</w:t>
      </w:r>
      <w:r w:rsidR="00D6306A" w:rsidRPr="004F5368">
        <w:rPr>
          <w:rFonts w:cs="Arial"/>
          <w:i/>
          <w:color w:val="FF0000"/>
        </w:rPr>
        <w:t xml:space="preserve"> </w:t>
      </w:r>
    </w:p>
    <w:p w14:paraId="09B541F9" w14:textId="77777777" w:rsidR="00123CFC" w:rsidRPr="004F5368" w:rsidRDefault="00123CFC" w:rsidP="00123CFC">
      <w:pPr>
        <w:pStyle w:val="40"/>
        <w:spacing w:before="156" w:after="156"/>
        <w:rPr>
          <w:rFonts w:cs="Arial"/>
        </w:rPr>
      </w:pPr>
      <w:r w:rsidRPr="004F5368">
        <w:rPr>
          <w:rFonts w:cs="Arial"/>
        </w:rPr>
        <w:t>Diagnosztikai jelentés megtekintése</w:t>
      </w:r>
    </w:p>
    <w:p w14:paraId="09B0AE80" w14:textId="574FF549" w:rsidR="00123CFC" w:rsidRPr="004F5368" w:rsidRDefault="00123CFC" w:rsidP="00123CFC">
      <w:pPr>
        <w:pStyle w:val="aa"/>
        <w:widowControl w:val="0"/>
        <w:spacing w:before="156" w:after="156"/>
        <w:rPr>
          <w:rFonts w:cs="Arial"/>
        </w:rPr>
      </w:pPr>
      <w:r w:rsidRPr="004F5368">
        <w:rPr>
          <w:rFonts w:cs="Arial"/>
        </w:rPr>
        <w:t>Az összes mentett jelentés megtekinthető az Adatkezelő alkalmazásban</w:t>
      </w:r>
      <w:r w:rsidR="00C26ACF" w:rsidRPr="004F5368">
        <w:rPr>
          <w:rFonts w:cs="Arial"/>
        </w:rPr>
        <w:t>.</w:t>
      </w:r>
    </w:p>
    <w:p w14:paraId="5A230B16" w14:textId="5CAB0B59" w:rsidR="00123CFC" w:rsidRPr="004F5368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="156" w:after="156"/>
        <w:ind w:left="641" w:hanging="357"/>
        <w:rPr>
          <w:rFonts w:cs="Arial"/>
          <w:b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 xml:space="preserve">az Adatkezelő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Jármű előzményei </w:t>
      </w:r>
      <w:r w:rsidRPr="004F5368">
        <w:rPr>
          <w:rFonts w:cs="Arial"/>
        </w:rPr>
        <w:t>lehetőségre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Válasszon ki egy adott jármű előzményadatot, majd koppintson </w:t>
      </w:r>
      <w:r w:rsidRPr="004F5368">
        <w:rPr>
          <w:rFonts w:cs="Arial"/>
          <w:b/>
          <w:bCs/>
        </w:rPr>
        <w:t>a PDF megtekintése lehetőségre.</w:t>
      </w:r>
      <w:r w:rsidRPr="004F5368">
        <w:rPr>
          <w:rFonts w:cs="Arial"/>
        </w:rPr>
        <w:t xml:space="preserve"> a jobb felső sarokban a jelentés megtekintéséhez.</w:t>
      </w:r>
    </w:p>
    <w:p w14:paraId="0D6D39BD" w14:textId="7E910363" w:rsidR="00123CFC" w:rsidRPr="004F5368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="156" w:after="156"/>
        <w:ind w:left="641" w:hanging="357"/>
        <w:rPr>
          <w:rFonts w:cs="Arial"/>
          <w:b/>
        </w:rPr>
      </w:pPr>
      <w:r w:rsidRPr="004F5368">
        <w:rPr>
          <w:rFonts w:cs="Arial"/>
          <w:b/>
          <w:bCs/>
        </w:rPr>
        <w:t xml:space="preserve">Mentés PDF-ként gombra </w:t>
      </w:r>
      <w:r w:rsidRPr="004F5368">
        <w:rPr>
          <w:rFonts w:cs="Arial"/>
        </w:rPr>
        <w:t>koppintva mentette a jelentéseket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koppintson </w:t>
      </w:r>
      <w:r w:rsidRPr="004F5368">
        <w:rPr>
          <w:rFonts w:cs="Arial"/>
          <w:b/>
          <w:bCs/>
        </w:rPr>
        <w:t xml:space="preserve">az Adatkezelő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PDF </w:t>
      </w:r>
      <w:r w:rsidRPr="004F5368">
        <w:rPr>
          <w:rFonts w:cs="Arial"/>
        </w:rPr>
        <w:t>lehetőségre a jelentések megtekintéséhez.</w:t>
      </w:r>
    </w:p>
    <w:p w14:paraId="324CCCF8" w14:textId="30BE7702" w:rsidR="00123CFC" w:rsidRPr="004F5368" w:rsidRDefault="00123CFC">
      <w:pPr>
        <w:pStyle w:val="aa"/>
        <w:widowControl w:val="0"/>
        <w:numPr>
          <w:ilvl w:val="0"/>
          <w:numId w:val="79"/>
        </w:numPr>
        <w:adjustRightInd w:val="0"/>
        <w:snapToGrid w:val="0"/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 xml:space="preserve">Miután mentette a jelentéseket a </w:t>
      </w:r>
      <w:r w:rsidRPr="004F5368">
        <w:rPr>
          <w:rFonts w:cs="Arial"/>
          <w:b/>
          <w:bCs/>
        </w:rPr>
        <w:t xml:space="preserve">Jelentés </w:t>
      </w:r>
      <w:r w:rsidR="006C0CF8" w:rsidRPr="004F5368">
        <w:rPr>
          <w:rFonts w:cs="Arial"/>
          <w:b/>
          <w:bCs/>
        </w:rPr>
        <w:t xml:space="preserve">létrehozása </w:t>
      </w:r>
      <w:r w:rsidRPr="004F5368">
        <w:rPr>
          <w:rFonts w:cs="Arial"/>
        </w:rPr>
        <w:t xml:space="preserve">vagy </w:t>
      </w:r>
      <w:r w:rsidRPr="004F5368">
        <w:rPr>
          <w:rFonts w:cs="Arial"/>
          <w:b/>
          <w:bCs/>
        </w:rPr>
        <w:t xml:space="preserve">a Felhőbe küldött jelentés </w:t>
      </w:r>
      <w:r w:rsidRPr="004F5368">
        <w:rPr>
          <w:rFonts w:cs="Arial"/>
        </w:rPr>
        <w:t xml:space="preserve">gombra koppintva, koppintson </w:t>
      </w:r>
      <w:r w:rsidRPr="004F5368">
        <w:rPr>
          <w:rFonts w:cs="Arial"/>
          <w:b/>
          <w:bCs/>
        </w:rPr>
        <w:t xml:space="preserve">az Adatkezelő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Felhőjelentés </w:t>
      </w:r>
      <w:r w:rsidRPr="004F5368">
        <w:rPr>
          <w:rFonts w:cs="Arial"/>
        </w:rPr>
        <w:t>lehetőségre a jelentések megtekintéséhez.</w:t>
      </w:r>
    </w:p>
    <w:p w14:paraId="4DCFC455" w14:textId="77777777" w:rsidR="00123CFC" w:rsidRPr="004F5368" w:rsidRDefault="00123CFC" w:rsidP="00123CFC">
      <w:pPr>
        <w:pStyle w:val="40"/>
        <w:spacing w:before="156" w:after="156"/>
        <w:rPr>
          <w:rFonts w:cs="Arial"/>
        </w:rPr>
      </w:pPr>
      <w:bookmarkStart w:id="237" w:name="_Ref103438431"/>
      <w:bookmarkStart w:id="238" w:name="_Ref103438432"/>
      <w:r w:rsidRPr="004F5368">
        <w:rPr>
          <w:rFonts w:cs="Arial"/>
        </w:rPr>
        <w:t>Diagnosztikai jelentés felhőalapú megosztása</w:t>
      </w:r>
      <w:bookmarkEnd w:id="237"/>
      <w:bookmarkEnd w:id="238"/>
    </w:p>
    <w:p w14:paraId="36ABCB8B" w14:textId="58B88A1C" w:rsidR="00123CFC" w:rsidRPr="004F5368" w:rsidRDefault="00123CFC" w:rsidP="00E41A31">
      <w:pPr>
        <w:pStyle w:val="aa"/>
        <w:widowControl w:val="0"/>
        <w:numPr>
          <w:ilvl w:val="0"/>
          <w:numId w:val="78"/>
        </w:num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 xml:space="preserve">az </w:t>
      </w:r>
      <w:r w:rsidRPr="004F5368">
        <w:rPr>
          <w:rFonts w:cs="Arial"/>
          <w:b/>
          <w:bCs/>
        </w:rPr>
        <w:t xml:space="preserve">Adatkezelő </w:t>
      </w:r>
      <w:r w:rsidRPr="004F5368">
        <w:rPr>
          <w:rFonts w:cs="Arial"/>
        </w:rPr>
        <w:t xml:space="preserve">&gt; </w:t>
      </w:r>
      <w:r w:rsidR="00E41A31" w:rsidRPr="004F5368">
        <w:rPr>
          <w:rFonts w:cs="Arial"/>
          <w:b/>
          <w:bCs/>
        </w:rPr>
        <w:t>Felhőjelentés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lehetőségre a Jelentéslista képernyő megnyitásához.</w:t>
      </w:r>
    </w:p>
    <w:p w14:paraId="77AC6517" w14:textId="76B181BD" w:rsidR="00123CFC" w:rsidRPr="004F5368" w:rsidRDefault="007511C5" w:rsidP="00123CFC">
      <w:pPr>
        <w:spacing w:beforeLines="0" w:before="0" w:afterLines="0" w:after="0" w:line="480" w:lineRule="auto"/>
        <w:ind w:left="0"/>
        <w:contextualSpacing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12CB35A3" wp14:editId="496940B5">
            <wp:extent cx="2879259" cy="1972979"/>
            <wp:effectExtent l="0" t="0" r="0" b="8255"/>
            <wp:docPr id="742912169" name="图片 742912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69" name="图片 742912169"/>
                    <pic:cNvPicPr/>
                  </pic:nvPicPr>
                  <pic:blipFill rotWithShape="1"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34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AF1C24" w14:textId="2A52C589" w:rsidR="00123CFC" w:rsidRPr="004F5368" w:rsidRDefault="009B2873" w:rsidP="00123CFC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6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3</w:t>
      </w:r>
      <w:r w:rsidR="0019490A" w:rsidRPr="004F5368">
        <w:rPr>
          <w:rFonts w:cs="Arial"/>
          <w:noProof/>
        </w:rPr>
        <w:t>4</w:t>
      </w:r>
      <w:r w:rsidR="0051738A" w:rsidRPr="004F5368">
        <w:rPr>
          <w:rFonts w:cs="Arial"/>
          <w:noProof/>
        </w:rPr>
        <w:fldChar w:fldCharType="end"/>
      </w:r>
      <w:r w:rsidR="00123CFC" w:rsidRPr="004F5368">
        <w:rPr>
          <w:rFonts w:cs="Arial"/>
        </w:rPr>
        <w:t xml:space="preserve"> </w:t>
      </w:r>
      <w:r w:rsidR="00123CFC" w:rsidRPr="004F5368">
        <w:rPr>
          <w:rFonts w:cs="Arial"/>
          <w:i/>
          <w:iCs/>
        </w:rPr>
        <w:t>Jelentéslista</w:t>
      </w:r>
    </w:p>
    <w:p w14:paraId="77D7636C" w14:textId="77777777" w:rsidR="00123CFC" w:rsidRPr="004F5368" w:rsidRDefault="00123CFC" w:rsidP="00123CFC">
      <w:pPr>
        <w:pBdr>
          <w:top w:val="single" w:sz="6" w:space="1" w:color="auto"/>
          <w:bottom w:val="single" w:sz="6" w:space="2" w:color="auto"/>
        </w:pBdr>
        <w:spacing w:beforeLines="0" w:before="0" w:afterLines="0" w:after="0"/>
        <w:rPr>
          <w:rFonts w:cs="Arial"/>
          <w:b/>
          <w:szCs w:val="18"/>
        </w:rPr>
      </w:pPr>
      <w:r w:rsidRPr="004F5368">
        <w:rPr>
          <w:rFonts w:cs="Arial"/>
          <w:b/>
          <w:noProof/>
          <w:szCs w:val="18"/>
          <w:lang w:val="en-US"/>
        </w:rPr>
        <w:drawing>
          <wp:anchor distT="0" distB="0" distL="114300" distR="114300" simplePos="0" relativeHeight="252000256" behindDoc="0" locked="0" layoutInCell="1" allowOverlap="1" wp14:anchorId="2EEF78A5" wp14:editId="33F40FC2">
            <wp:simplePos x="0" y="0"/>
            <wp:positionH relativeFrom="leftMargin">
              <wp:posOffset>383491</wp:posOffset>
            </wp:positionH>
            <wp:positionV relativeFrom="paragraph">
              <wp:posOffset>10160</wp:posOffset>
            </wp:positionV>
            <wp:extent cx="144145" cy="144145"/>
            <wp:effectExtent l="0" t="0" r="8255" b="8255"/>
            <wp:wrapNone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  <w:szCs w:val="18"/>
        </w:rPr>
        <w:t>JEGYZET</w:t>
      </w:r>
    </w:p>
    <w:p w14:paraId="1D0E17FA" w14:textId="1965CB84" w:rsidR="00123CFC" w:rsidRPr="004F5368" w:rsidRDefault="00123CFC" w:rsidP="00123CFC">
      <w:pPr>
        <w:pBdr>
          <w:top w:val="single" w:sz="6" w:space="1" w:color="auto"/>
          <w:bottom w:val="single" w:sz="6" w:space="2" w:color="auto"/>
        </w:pBdr>
        <w:spacing w:beforeLines="0" w:before="0" w:afterLines="0" w:after="0"/>
        <w:rPr>
          <w:rFonts w:cs="Arial"/>
          <w:szCs w:val="18"/>
        </w:rPr>
      </w:pPr>
      <w:r w:rsidRPr="004F5368">
        <w:rPr>
          <w:rFonts w:cs="Arial"/>
          <w:szCs w:val="18"/>
        </w:rPr>
        <w:t>Vegye figyelembe, hogy ha a jelentés megjelenik</w:t>
      </w:r>
      <w:r w:rsidR="007511C5" w:rsidRPr="004F5368">
        <w:rPr>
          <w:rFonts w:cs="Arial"/>
          <w:szCs w:val="18"/>
        </w:rPr>
        <w:t xml:space="preserve"> </w:t>
      </w:r>
      <w:r w:rsidR="007511C5"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3B422AD3" wp14:editId="775FADA6">
            <wp:extent cx="144000" cy="98087"/>
            <wp:effectExtent l="0" t="0" r="8890" b="0"/>
            <wp:docPr id="742912170" name="图片 742912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98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  <w:szCs w:val="18"/>
        </w:rPr>
        <w:t xml:space="preserve">, az azt jelenti, hogy a jelentés sikeresen feltöltődött a felhőbe, és megoszthatja másokkal; ha a jelentés jelenik meg </w:t>
      </w:r>
      <w:r w:rsidRPr="004F5368">
        <w:rPr>
          <w:rFonts w:cs="Arial"/>
          <w:b/>
          <w:noProof/>
          <w:szCs w:val="18"/>
          <w:lang w:val="en-US"/>
        </w:rPr>
        <w:drawing>
          <wp:inline distT="0" distB="0" distL="0" distR="0" wp14:anchorId="40812AAC" wp14:editId="364EE0FA">
            <wp:extent cx="219075" cy="123486"/>
            <wp:effectExtent l="0" t="0" r="0" b="0"/>
            <wp:docPr id="100242" name="图片 100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232795" cy="13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  <w:szCs w:val="18"/>
        </w:rPr>
        <w:t>, az azt jelenti, hogy a jelentés feltöltése a felhőbe sikertelen volt, de a jelentés újbóli megnyitásakor a rendszer automatikusan megpróbálja feltölteni a felhőbe</w:t>
      </w:r>
      <w:r w:rsidR="00C26ACF" w:rsidRPr="004F5368">
        <w:rPr>
          <w:rFonts w:cs="Arial"/>
          <w:szCs w:val="18"/>
        </w:rPr>
        <w:t>.</w:t>
      </w:r>
    </w:p>
    <w:p w14:paraId="40BAA178" w14:textId="5B2C2AFB" w:rsidR="00123CFC" w:rsidRPr="004F5368" w:rsidRDefault="00E41A31" w:rsidP="00E41A31">
      <w:pPr>
        <w:pStyle w:val="aa"/>
        <w:widowControl w:val="0"/>
        <w:numPr>
          <w:ilvl w:val="0"/>
          <w:numId w:val="78"/>
        </w:num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2FAED104" wp14:editId="60955008">
            <wp:extent cx="144000" cy="139765"/>
            <wp:effectExtent l="0" t="0" r="8890" b="0"/>
            <wp:docPr id="742912171" name="图片 742912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3"/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3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>-es számra a jelentés jobb alsó sarkában.</w:t>
      </w:r>
    </w:p>
    <w:p w14:paraId="52D155A7" w14:textId="77777777" w:rsidR="00123CFC" w:rsidRPr="004F5368" w:rsidRDefault="00123CFC">
      <w:pPr>
        <w:pStyle w:val="aa"/>
        <w:widowControl w:val="0"/>
        <w:numPr>
          <w:ilvl w:val="0"/>
          <w:numId w:val="7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jelentések felhőalapú megosztásának három módja van: QR-kód beolvasása, </w:t>
      </w:r>
      <w:r w:rsidRPr="004F5368">
        <w:rPr>
          <w:rFonts w:cs="Arial"/>
        </w:rPr>
        <w:lastRenderedPageBreak/>
        <w:t>küldés e-mailben, küldés SMS-ben (telefonszámon keresztül).</w:t>
      </w:r>
    </w:p>
    <w:p w14:paraId="3E90F065" w14:textId="2540D673" w:rsidR="00123CFC" w:rsidRPr="004F5368" w:rsidRDefault="00123CFC" w:rsidP="00123CFC">
      <w:pPr>
        <w:pStyle w:val="20"/>
        <w:spacing w:before="312" w:after="156"/>
        <w:rPr>
          <w:rFonts w:cs="Arial"/>
        </w:rPr>
      </w:pPr>
      <w:bookmarkStart w:id="239" w:name="_Toc145405420"/>
      <w:r w:rsidRPr="004F5368">
        <w:rPr>
          <w:rFonts w:cs="Arial"/>
        </w:rPr>
        <w:t xml:space="preserve"> </w:t>
      </w:r>
      <w:bookmarkStart w:id="240" w:name="_Toc204164180"/>
      <w:r w:rsidRPr="004F5368">
        <w:rPr>
          <w:rFonts w:cs="Arial"/>
        </w:rPr>
        <w:t>Kilépés a diagnosztikából</w:t>
      </w:r>
      <w:bookmarkEnd w:id="239"/>
      <w:bookmarkEnd w:id="240"/>
    </w:p>
    <w:p w14:paraId="59632CAE" w14:textId="77777777" w:rsidR="00123CFC" w:rsidRPr="004F5368" w:rsidRDefault="00123CFC" w:rsidP="00123CFC">
      <w:pPr>
        <w:pStyle w:val="BodytextUserManual"/>
        <w:spacing w:before="156" w:after="156"/>
      </w:pPr>
      <w:r w:rsidRPr="004F5368">
        <w:t>A Diagnosztikai alkalmazás akkor is működik, amikor a járművel való kommunikáció aktív. Fontos, hogy a Diagnosztikai alkalmazás bezárása előtt megfelelően kilépjen a diagnosztikai műveleti képernyőről, hogy leállítsa a járművel folytatott összes kommunikációt.</w:t>
      </w:r>
    </w:p>
    <w:p w14:paraId="4CB5EED2" w14:textId="77777777" w:rsidR="00123CFC" w:rsidRPr="004F5368" w:rsidRDefault="00123CFC" w:rsidP="00123CFC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003328" behindDoc="0" locked="0" layoutInCell="1" allowOverlap="1" wp14:anchorId="05A7BAA4" wp14:editId="0EAFDAC8">
            <wp:simplePos x="0" y="0"/>
            <wp:positionH relativeFrom="margin">
              <wp:align>left</wp:align>
            </wp:positionH>
            <wp:positionV relativeFrom="paragraph">
              <wp:posOffset>23907</wp:posOffset>
            </wp:positionV>
            <wp:extent cx="144145" cy="144145"/>
            <wp:effectExtent l="0" t="0" r="8255" b="8255"/>
            <wp:wrapNone/>
            <wp:docPr id="253" name="图片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图片 25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7A97BF6F" w14:textId="77777777" w:rsidR="00123CFC" w:rsidRPr="004F5368" w:rsidRDefault="00123CFC" w:rsidP="00123CFC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A jármű elektronikus vezérlőmodulja (ECM) károsodhat, ha a kommunikáció megszakad. Győződjön meg arról, hogy minden kommunikációs kapcsolat, például adatkábel, USB-kábel, valamint vezeték nélküli vagy vezetékes hálózat megfelelően csatlakozik a teszt során. A tesztkábel és a tápegység leválasztása előtt zárja be az összes képernyőt.</w:t>
      </w:r>
    </w:p>
    <w:p w14:paraId="2A97FAAA" w14:textId="436FCDD9" w:rsidR="00123CFC" w:rsidRPr="004F5368" w:rsidRDefault="00123CFC" w:rsidP="00BE283D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A Diagnosztika alkalmazás bezárása</w:t>
      </w:r>
    </w:p>
    <w:p w14:paraId="2378109E" w14:textId="77777777" w:rsidR="00123CFC" w:rsidRPr="004F5368" w:rsidRDefault="00123CFC">
      <w:pPr>
        <w:pStyle w:val="aa"/>
        <w:numPr>
          <w:ilvl w:val="0"/>
          <w:numId w:val="7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Aktív diagnosztikai képernyőn:</w:t>
      </w:r>
    </w:p>
    <w:p w14:paraId="50225477" w14:textId="77777777" w:rsidR="00123CFC" w:rsidRPr="004F5368" w:rsidRDefault="00123CFC" w:rsidP="004A503C">
      <w:pPr>
        <w:pStyle w:val="aa"/>
        <w:numPr>
          <w:ilvl w:val="0"/>
          <w:numId w:val="118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A diagnosztikai munkamenet lépésről lépésre történő kilépéséhez érintse meg a </w:t>
      </w:r>
      <w:r w:rsidRPr="004F5368">
        <w:rPr>
          <w:rFonts w:cs="Arial"/>
          <w:b/>
        </w:rPr>
        <w:t xml:space="preserve">Vissza </w:t>
      </w:r>
      <w:r w:rsidRPr="004F5368">
        <w:rPr>
          <w:rFonts w:cs="Arial"/>
        </w:rPr>
        <w:t xml:space="preserve">vagy </w:t>
      </w:r>
      <w:r w:rsidRPr="004F5368">
        <w:rPr>
          <w:rFonts w:cs="Arial"/>
          <w:b/>
        </w:rPr>
        <w:t>az ESC gombot.</w:t>
      </w:r>
    </w:p>
    <w:p w14:paraId="500F359E" w14:textId="77777777" w:rsidR="00123CFC" w:rsidRPr="004F5368" w:rsidRDefault="00123CFC" w:rsidP="004A503C">
      <w:pPr>
        <w:pStyle w:val="aa"/>
        <w:numPr>
          <w:ilvl w:val="0"/>
          <w:numId w:val="118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Vagy érintse meg a </w:t>
      </w:r>
      <w:r w:rsidRPr="004F5368">
        <w:rPr>
          <w:rFonts w:cs="Arial"/>
          <w:b/>
        </w:rPr>
        <w:t xml:space="preserve">Járműcsere </w:t>
      </w:r>
      <w:r w:rsidRPr="004F5368">
        <w:rPr>
          <w:rFonts w:cs="Arial"/>
        </w:rPr>
        <w:t>gombot a Diagnosztikai eszköztáron a Jármű menü képernyőjéhez való visszatéréshez.</w:t>
      </w:r>
    </w:p>
    <w:p w14:paraId="7288C6D0" w14:textId="77777777" w:rsidR="00123CFC" w:rsidRPr="004F5368" w:rsidRDefault="00123CFC">
      <w:pPr>
        <w:pStyle w:val="aa"/>
        <w:numPr>
          <w:ilvl w:val="0"/>
          <w:numId w:val="7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jármű menüképernyőjén:</w:t>
      </w:r>
    </w:p>
    <w:p w14:paraId="0440004B" w14:textId="77777777" w:rsidR="00123CFC" w:rsidRPr="004F5368" w:rsidRDefault="00123CFC" w:rsidP="004A503C">
      <w:pPr>
        <w:pStyle w:val="aa"/>
        <w:numPr>
          <w:ilvl w:val="0"/>
          <w:numId w:val="318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Kezdőlap </w:t>
      </w:r>
      <w:r w:rsidRPr="004F5368">
        <w:rPr>
          <w:rFonts w:cs="Arial"/>
        </w:rPr>
        <w:t>gombra a felső eszköztáron.</w:t>
      </w:r>
    </w:p>
    <w:p w14:paraId="2657F1EC" w14:textId="77777777" w:rsidR="00123CFC" w:rsidRPr="004F5368" w:rsidRDefault="00123CFC" w:rsidP="004A503C">
      <w:pPr>
        <w:pStyle w:val="aa"/>
        <w:numPr>
          <w:ilvl w:val="0"/>
          <w:numId w:val="318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Vagy koppintson a képernyő alján található navigációs sávon található </w:t>
      </w:r>
      <w:r w:rsidRPr="004F5368">
        <w:rPr>
          <w:rFonts w:cs="Arial"/>
          <w:b/>
          <w:bCs/>
        </w:rPr>
        <w:t>Vissza gombra.</w:t>
      </w:r>
    </w:p>
    <w:p w14:paraId="16E8B8D0" w14:textId="77777777" w:rsidR="00123CFC" w:rsidRPr="004F5368" w:rsidRDefault="00123CFC" w:rsidP="004A503C">
      <w:pPr>
        <w:pStyle w:val="aa"/>
        <w:numPr>
          <w:ilvl w:val="0"/>
          <w:numId w:val="318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Vagy koppintson a Diagnosztikai eszköztár </w:t>
      </w:r>
      <w:r w:rsidRPr="004F5368">
        <w:rPr>
          <w:rFonts w:cs="Arial"/>
          <w:b/>
        </w:rPr>
        <w:t xml:space="preserve">Kezdőlap </w:t>
      </w:r>
      <w:r w:rsidRPr="004F5368">
        <w:rPr>
          <w:rFonts w:cs="Arial"/>
        </w:rPr>
        <w:t>gombjára az alkalmazás közvetlen bezárásához és a MaxiSys Feladatmenübe való visszatéréshez.</w:t>
      </w:r>
    </w:p>
    <w:p w14:paraId="7906C160" w14:textId="77777777" w:rsidR="00123CFC" w:rsidRPr="004F5368" w:rsidRDefault="00123CFC" w:rsidP="00123CFC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004352" behindDoc="0" locked="0" layoutInCell="1" allowOverlap="1" wp14:anchorId="0B68DCC9" wp14:editId="50EAD25A">
            <wp:simplePos x="0" y="0"/>
            <wp:positionH relativeFrom="margin">
              <wp:align>left</wp:align>
            </wp:positionH>
            <wp:positionV relativeFrom="paragraph">
              <wp:posOffset>26950</wp:posOffset>
            </wp:positionV>
            <wp:extent cx="144145" cy="144145"/>
            <wp:effectExtent l="0" t="0" r="8255" b="8255"/>
            <wp:wrapNone/>
            <wp:docPr id="138" name="图片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13357A76" w14:textId="77777777" w:rsidR="00123CFC" w:rsidRPr="004F5368" w:rsidRDefault="00123CFC" w:rsidP="00123CFC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4F5368">
        <w:rPr>
          <w:rFonts w:cs="Arial"/>
        </w:rPr>
        <w:t>A Diagnosztika alkalmazásból való kilépés után a táblagép már nem kommunikál a járművel, és biztonságosan megnyithat más MaxiSys alkalmazásokat.</w:t>
      </w:r>
    </w:p>
    <w:p w14:paraId="78385E84" w14:textId="77777777" w:rsidR="00123CFC" w:rsidRPr="004F5368" w:rsidRDefault="00123CFC" w:rsidP="00123CFC">
      <w:pPr>
        <w:pStyle w:val="Text"/>
        <w:spacing w:before="156" w:after="156"/>
        <w:rPr>
          <w:rFonts w:cs="Arial"/>
        </w:rPr>
      </w:pPr>
    </w:p>
    <w:p w14:paraId="1BBD9263" w14:textId="77777777" w:rsidR="000D7123" w:rsidRPr="004F5368" w:rsidRDefault="000D7123" w:rsidP="00094420">
      <w:pPr>
        <w:pStyle w:val="BodytextUserManual"/>
        <w:spacing w:before="156" w:after="156"/>
      </w:pPr>
    </w:p>
    <w:p w14:paraId="219B975D" w14:textId="77777777" w:rsidR="000D7123" w:rsidRPr="004F5368" w:rsidRDefault="000D7123" w:rsidP="00094420">
      <w:pPr>
        <w:pStyle w:val="BodytextUserManual"/>
        <w:spacing w:before="156" w:after="156"/>
      </w:pPr>
    </w:p>
    <w:p w14:paraId="538C1726" w14:textId="77777777" w:rsidR="000D7123" w:rsidRPr="004F5368" w:rsidRDefault="000D7123" w:rsidP="00094420">
      <w:pPr>
        <w:pStyle w:val="BodytextUserManual"/>
        <w:spacing w:before="156" w:after="156"/>
      </w:pPr>
    </w:p>
    <w:p w14:paraId="6A74D8C4" w14:textId="01F1BB2C" w:rsidR="000D7123" w:rsidRPr="004F5368" w:rsidRDefault="000D7123" w:rsidP="000D7123">
      <w:pPr>
        <w:pStyle w:val="12"/>
        <w:spacing w:before="312" w:after="312"/>
        <w:ind w:left="792" w:hanging="792"/>
      </w:pPr>
      <w:bookmarkStart w:id="241" w:name="_Ref159830853"/>
      <w:bookmarkStart w:id="242" w:name="_Toc204164181"/>
      <w:r w:rsidRPr="004F5368">
        <w:lastRenderedPageBreak/>
        <w:t>Szolgáltatás</w:t>
      </w:r>
      <w:bookmarkEnd w:id="241"/>
      <w:bookmarkEnd w:id="242"/>
    </w:p>
    <w:p w14:paraId="1BA544BA" w14:textId="5C7BBED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A Szerviz rész kifejezetten a járműrendszerekhez való gyors hozzáférést biztosít a különféle ütemezett szerviz- és karbantartási feladatok elvégzéséhez. A tipikus szervizműveleti képernyő menüvezérelt parancsok sorozata. Kövesse a képernyőn megjelenő utasításokat a megfelelő végrehajtási lehetőségek kiválasztásához, a helyes értékek vagy adatok megadásához és a szükséges műveletek végrehajtásához. Az alkalmazás részletes utasításokat jelenít meg a kiválasztott szervizműveletek elvégzéséhez.</w:t>
      </w:r>
    </w:p>
    <w:p w14:paraId="2E4A646B" w14:textId="55EE9482" w:rsidR="00E32DD9" w:rsidRPr="004F5368" w:rsidRDefault="00E32DD9" w:rsidP="00E32DD9">
      <w:p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 xml:space="preserve">Az egyes speciális funkciók megadása után a képernyőn két alkalmazás közül lehet választani: Diagnózis és Gyári funkciók. A Diagnózis lehetővé teszi a kódok olvasását és törlését, amire bizonyos speciális funkciók elvégzése után néha szükség lehet. A Gyári funkciók </w:t>
      </w:r>
      <w:r w:rsidRPr="004F5368">
        <w:rPr>
          <w:rFonts w:cs="Arial"/>
          <w:szCs w:val="18"/>
        </w:rPr>
        <w:t>a kiválasztott speciális funkció alfunkcióiból állnak</w:t>
      </w:r>
      <w:r w:rsidR="00C26ACF" w:rsidRPr="004F5368">
        <w:rPr>
          <w:rFonts w:cs="Arial"/>
          <w:szCs w:val="18"/>
        </w:rPr>
        <w:t>.</w:t>
      </w:r>
    </w:p>
    <w:p w14:paraId="76FB3655" w14:textId="2D5508FA" w:rsidR="00E32DD9" w:rsidRPr="004F5368" w:rsidRDefault="00154DC4" w:rsidP="00E32DD9">
      <w:pPr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</w:rPr>
        <w:drawing>
          <wp:inline distT="0" distB="0" distL="0" distR="0" wp14:anchorId="5BF19520" wp14:editId="05DEB80F">
            <wp:extent cx="2879725" cy="1967789"/>
            <wp:effectExtent l="0" t="0" r="0" b="0"/>
            <wp:docPr id="948714910" name="图片 9487149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 rotWithShape="1">
                    <a:blip r:embed="rId16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7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605670" w14:textId="33522819" w:rsidR="00E32DD9" w:rsidRPr="004F5368" w:rsidRDefault="009B2873" w:rsidP="00E32DD9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7</w:t>
      </w:r>
      <w:r w:rsidR="0051738A" w:rsidRPr="004F5368">
        <w:rPr>
          <w:rFonts w:cs="Arial"/>
          <w:noProof/>
        </w:rPr>
        <w:fldChar w:fldCharType="end"/>
      </w:r>
      <w:r w:rsidR="00623535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</w:t>
      </w:r>
      <w:r w:rsidR="0051738A" w:rsidRPr="004F5368">
        <w:rPr>
          <w:rFonts w:cs="Arial"/>
          <w:noProof/>
        </w:rPr>
        <w:fldChar w:fldCharType="end"/>
      </w:r>
      <w:r w:rsidR="00E32DD9" w:rsidRPr="004F5368">
        <w:rPr>
          <w:rFonts w:cs="Arial"/>
        </w:rPr>
        <w:t xml:space="preserve"> </w:t>
      </w:r>
      <w:r w:rsidR="00E32DD9" w:rsidRPr="004F5368">
        <w:rPr>
          <w:rFonts w:cs="Arial"/>
          <w:i/>
        </w:rPr>
        <w:t>Szervizmenü</w:t>
      </w:r>
    </w:p>
    <w:p w14:paraId="70E0CE64" w14:textId="77777777" w:rsidR="00E32DD9" w:rsidRPr="004F5368" w:rsidRDefault="00E32DD9" w:rsidP="00E32DD9">
      <w:p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>Ebben a fejezetben számos, leggyakrabban használt szolgáltatást ismertetünk.</w:t>
      </w:r>
    </w:p>
    <w:p w14:paraId="7B5ACC02" w14:textId="77777777" w:rsidR="00E32DD9" w:rsidRPr="004F5368" w:rsidRDefault="00E32DD9" w:rsidP="00E32DD9">
      <w:pPr>
        <w:pStyle w:val="20"/>
        <w:spacing w:before="312" w:after="156"/>
        <w:rPr>
          <w:rFonts w:cs="Arial"/>
        </w:rPr>
      </w:pPr>
      <w:bookmarkStart w:id="243" w:name="_Toc475176631"/>
      <w:bookmarkStart w:id="244" w:name="_Toc38114400"/>
      <w:bookmarkStart w:id="245" w:name="_Toc159436294"/>
      <w:bookmarkStart w:id="246" w:name="_Toc204164182"/>
      <w:r w:rsidRPr="004F5368">
        <w:rPr>
          <w:rFonts w:cs="Arial"/>
        </w:rPr>
        <w:t>Olajvisszaállítási szolgáltatás</w:t>
      </w:r>
      <w:bookmarkEnd w:id="243"/>
      <w:bookmarkEnd w:id="244"/>
      <w:bookmarkEnd w:id="245"/>
      <w:bookmarkEnd w:id="246"/>
    </w:p>
    <w:p w14:paraId="65516854" w14:textId="7777777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Végezze el a motorolaj-élettartam rendszer alaphelyzetbe állítását, amely a jármű vezetési körülményei és az éghajlat alapján kiszámítja az optimális olajcsere-intervallumot. Az olajélettartam-emlékeztetőt minden olajcsere alkalmával vissza kell állítani, hogy a rendszer ki tudja számítani, mikor esedékes a következő olajcsere.</w:t>
      </w:r>
    </w:p>
    <w:p w14:paraId="34675F87" w14:textId="77777777" w:rsidR="00A367F4" w:rsidRPr="004F5368" w:rsidRDefault="00A367F4" w:rsidP="00E32DD9">
      <w:pPr>
        <w:spacing w:before="156" w:after="156"/>
        <w:rPr>
          <w:rFonts w:cs="Arial"/>
        </w:rPr>
      </w:pPr>
    </w:p>
    <w:p w14:paraId="7A99367C" w14:textId="77777777" w:rsidR="00E32DD9" w:rsidRPr="004F5368" w:rsidRDefault="00E32DD9" w:rsidP="00E32DD9">
      <w:pPr>
        <w:pBdr>
          <w:top w:val="single" w:sz="4" w:space="1" w:color="auto"/>
        </w:pBdr>
        <w:spacing w:beforeLines="0" w:before="0" w:afterLines="0" w:after="0"/>
        <w:contextualSpacing/>
        <w:rPr>
          <w:rFonts w:eastAsia="宋体" w:cs="Arial"/>
          <w:b/>
        </w:rPr>
      </w:pPr>
      <w:r w:rsidRPr="004F5368">
        <w:rPr>
          <w:rFonts w:eastAsia="宋体" w:cs="Arial"/>
          <w:noProof/>
          <w:sz w:val="20"/>
          <w:lang w:val="en-US"/>
        </w:rPr>
        <w:lastRenderedPageBreak/>
        <w:drawing>
          <wp:anchor distT="0" distB="0" distL="114300" distR="114300" simplePos="0" relativeHeight="251763712" behindDoc="0" locked="0" layoutInCell="1" allowOverlap="1" wp14:anchorId="234501E0" wp14:editId="2965C2AC">
            <wp:simplePos x="0" y="0"/>
            <wp:positionH relativeFrom="margin">
              <wp:posOffset>8973</wp:posOffset>
            </wp:positionH>
            <wp:positionV relativeFrom="paragraph">
              <wp:posOffset>17780</wp:posOffset>
            </wp:positionV>
            <wp:extent cx="143510" cy="143510"/>
            <wp:effectExtent l="0" t="0" r="8890" b="8890"/>
            <wp:wrapNone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图片 259"/>
                    <pic:cNvPicPr>
                      <a:picLocks noChangeAspect="1"/>
                    </pic:cNvPicPr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eastAsia="宋体" w:cs="Arial"/>
          <w:b/>
        </w:rPr>
        <w:t>JEGYZET</w:t>
      </w:r>
    </w:p>
    <w:p w14:paraId="62CC20AA" w14:textId="77777777" w:rsidR="00E32DD9" w:rsidRPr="004F5368" w:rsidRDefault="00E32DD9">
      <w:pPr>
        <w:numPr>
          <w:ilvl w:val="0"/>
          <w:numId w:val="85"/>
        </w:numPr>
        <w:pBdr>
          <w:top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  <w:b/>
        </w:rPr>
      </w:pPr>
      <w:r w:rsidRPr="004F5368">
        <w:rPr>
          <w:rFonts w:eastAsia="宋体" w:cs="Arial"/>
        </w:rPr>
        <w:t>Minden olajcsere után állítsa vissza a motorolaj élettartamát 100%-ra.</w:t>
      </w:r>
    </w:p>
    <w:p w14:paraId="4C0E1012" w14:textId="77777777" w:rsidR="00E32DD9" w:rsidRPr="004F5368" w:rsidRDefault="00E32DD9">
      <w:pPr>
        <w:numPr>
          <w:ilvl w:val="0"/>
          <w:numId w:val="85"/>
        </w:numP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4F5368">
        <w:rPr>
          <w:rFonts w:eastAsia="宋体" w:cs="Arial"/>
        </w:rPr>
        <w:t>Minden szükséges munkát el kell végezni a szervizjelzők visszaállítása előtt. Ennek elmulasztása helytelen szervizértékeket eredményezhet, és a vonatkozó vezérlőmodul hibakódokat tárolhat.</w:t>
      </w:r>
    </w:p>
    <w:p w14:paraId="528B551C" w14:textId="77777777" w:rsidR="00E32DD9" w:rsidRPr="004F5368" w:rsidRDefault="00E32DD9">
      <w:pPr>
        <w:numPr>
          <w:ilvl w:val="0"/>
          <w:numId w:val="85"/>
        </w:numPr>
        <w:pBdr>
          <w:bottom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4F5368">
        <w:rPr>
          <w:rFonts w:eastAsia="宋体" w:cs="Arial"/>
        </w:rPr>
        <w:t>Egyes járművek esetében a leolvasó eszköz további szervizjelző fényeket is képes visszaállítani, például a karbantartási ciklust és a szervizintervallumot. BMW járműveknél például a szervizjelző fények visszaállítása magában foglalja a motorolaj, a gyújtógyertyák, az első/hátsó fékek, a hűtőfolyadék, a részecskeszűrő, a fékfolyadék, a mikroszűrő, a járműellenőrzés, a kipufogógáz-kibocsátás ellenőrzése és a járműellenőrzések visszaállítását.</w:t>
      </w:r>
    </w:p>
    <w:p w14:paraId="464CF374" w14:textId="77777777" w:rsidR="00E32DD9" w:rsidRPr="004F5368" w:rsidRDefault="00E32DD9" w:rsidP="00E32DD9">
      <w:pPr>
        <w:pStyle w:val="20"/>
        <w:spacing w:before="312" w:after="156"/>
        <w:rPr>
          <w:rFonts w:cs="Arial"/>
        </w:rPr>
      </w:pPr>
      <w:bookmarkStart w:id="247" w:name="_Toc475176632"/>
      <w:bookmarkStart w:id="248" w:name="_Toc38114401"/>
      <w:bookmarkStart w:id="249" w:name="_Toc159436295"/>
      <w:bookmarkStart w:id="250" w:name="_Toc204164183"/>
      <w:r w:rsidRPr="004F5368">
        <w:rPr>
          <w:rFonts w:cs="Arial"/>
        </w:rPr>
        <w:t>Elektromos rögzítőfék (EPB) szervizelése</w:t>
      </w:r>
      <w:bookmarkEnd w:id="247"/>
      <w:bookmarkEnd w:id="248"/>
      <w:bookmarkEnd w:id="249"/>
      <w:bookmarkEnd w:id="250"/>
    </w:p>
    <w:p w14:paraId="112492A5" w14:textId="7777777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Ennek a funkciónak számos felhasználási módja van az elektronikus fékrendszer biztonságos és hatékony karbantartására. Az alkalmazások közé tartozik a fékvezérlő rendszer deaktiválása és aktiválása, a fékfolyadék szabályozásának segítése, a fékbetétek nyitása és zárása, valamint a fékek beállítása tárcsa- vagy betétcsere után.</w:t>
      </w:r>
    </w:p>
    <w:p w14:paraId="431A6DD4" w14:textId="77777777" w:rsidR="00E32DD9" w:rsidRPr="004F5368" w:rsidRDefault="00E32DD9" w:rsidP="004F5368">
      <w:pPr>
        <w:pStyle w:val="EN"/>
        <w:spacing w:before="156" w:after="156"/>
        <w:rPr>
          <w:rFonts w:cs="Arial"/>
          <w:b/>
          <w:bCs w:val="0"/>
          <w:lang w:val="en-US"/>
        </w:rPr>
      </w:pPr>
      <w:bookmarkStart w:id="251" w:name="_Toc159436296"/>
      <w:r w:rsidRPr="004F5368">
        <w:rPr>
          <w:rFonts w:cs="Arial"/>
          <w:b/>
          <w:bCs w:val="0"/>
          <w:lang w:val="en-US"/>
        </w:rPr>
        <w:t>EPB biztonság</w:t>
      </w:r>
      <w:bookmarkEnd w:id="251"/>
    </w:p>
    <w:p w14:paraId="67F42618" w14:textId="77777777" w:rsidR="00E32DD9" w:rsidRPr="004F5368" w:rsidRDefault="00E32DD9" w:rsidP="00E32DD9">
      <w:pPr>
        <w:spacing w:before="156" w:after="156"/>
        <w:rPr>
          <w:rFonts w:eastAsia="Arial" w:cs="Arial"/>
          <w:bCs/>
        </w:rPr>
      </w:pPr>
      <w:r w:rsidRPr="004F5368">
        <w:rPr>
          <w:rFonts w:eastAsia="Arial" w:cs="Arial"/>
        </w:rPr>
        <w:t>Az elektromos rögzítőfék (EPB) rendszer karbantartása veszélyes lehet, ezért a szervizelés megkezdése előtt kérjük, tartsa szem előtt ezeket a szabályokat.</w:t>
      </w:r>
    </w:p>
    <w:p w14:paraId="1C665CE2" w14:textId="77777777" w:rsidR="00E32DD9" w:rsidRPr="004F5368" w:rsidRDefault="00E32DD9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Mielőtt bármilyen munkát megkezdene, győződjön meg arról, hogy teljes mértékben ismeri a fékrendszert és annak működését.</w:t>
      </w:r>
    </w:p>
    <w:p w14:paraId="1E060EBD" w14:textId="77777777" w:rsidR="00E32DD9" w:rsidRPr="004F5368" w:rsidRDefault="00E32DD9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</w:rPr>
        <w:t xml:space="preserve">A fékrendszeren végzett karbantartási/diagnosztikai munkák előtt szükség lehet </w:t>
      </w:r>
      <w:r w:rsidRPr="004F5368">
        <w:rPr>
          <w:rFonts w:cs="Arial"/>
          <w:szCs w:val="18"/>
        </w:rPr>
        <w:t>az EPB vezérlőrendszer kikapcsolására. Ez az eszközök menüjéből tehető meg.</w:t>
      </w:r>
    </w:p>
    <w:p w14:paraId="69702AD2" w14:textId="75ADCE82" w:rsidR="00E32DD9" w:rsidRPr="004F5368" w:rsidRDefault="004F5368" w:rsidP="004F5368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szCs w:val="18"/>
        </w:rPr>
        <w:t>Karbantartási munkákat csak álló és sík talajon lévő jármű esetén végezzen.</w:t>
      </w:r>
    </w:p>
    <w:p w14:paraId="0F27A30B" w14:textId="77777777" w:rsidR="00E32DD9" w:rsidRPr="004F5368" w:rsidRDefault="00E32DD9">
      <w:pPr>
        <w:pStyle w:val="aa"/>
        <w:widowControl w:val="0"/>
        <w:numPr>
          <w:ilvl w:val="0"/>
          <w:numId w:val="88"/>
        </w:numPr>
        <w:adjustRightInd w:val="0"/>
        <w:snapToGrid w:val="0"/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</w:rPr>
        <w:t>A karbantartási munkák befejezése után győződjön meg arról, hogy az EPB vezérlőrendszer újraaktiválva van.</w:t>
      </w:r>
    </w:p>
    <w:p w14:paraId="7EA68DEC" w14:textId="77777777" w:rsidR="00E32DD9" w:rsidRPr="004F5368" w:rsidRDefault="00E32DD9" w:rsidP="00E32DD9">
      <w:pPr>
        <w:pStyle w:val="NOTE2"/>
        <w:spacing w:before="156" w:after="156"/>
        <w:ind w:left="181"/>
        <w:contextualSpacing/>
        <w:rPr>
          <w:b/>
          <w:bCs w:val="0"/>
        </w:rPr>
      </w:pPr>
      <w:r w:rsidRPr="004F5368">
        <w:rPr>
          <w:noProof/>
          <w:lang w:val="en-US"/>
        </w:rPr>
        <w:drawing>
          <wp:anchor distT="0" distB="0" distL="114300" distR="114300" simplePos="0" relativeHeight="251764736" behindDoc="0" locked="0" layoutInCell="1" allowOverlap="1" wp14:anchorId="3FEA0139" wp14:editId="0F3DBF27">
            <wp:simplePos x="0" y="0"/>
            <wp:positionH relativeFrom="margin">
              <wp:posOffset>-55245</wp:posOffset>
            </wp:positionH>
            <wp:positionV relativeFrom="paragraph">
              <wp:posOffset>20955</wp:posOffset>
            </wp:positionV>
            <wp:extent cx="143510" cy="143510"/>
            <wp:effectExtent l="0" t="0" r="8890" b="8890"/>
            <wp:wrapNone/>
            <wp:docPr id="264" name="图片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图片 264"/>
                    <pic:cNvPicPr>
                      <a:picLocks noChangeAspect="1"/>
                    </pic:cNvPicPr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b/>
          <w:bCs w:val="0"/>
        </w:rPr>
        <w:t>JEGYZET</w:t>
      </w:r>
    </w:p>
    <w:p w14:paraId="19FC839B" w14:textId="03EA56F4" w:rsidR="00E32DD9" w:rsidRPr="004F5368" w:rsidRDefault="00E32DD9" w:rsidP="0019490A">
      <w:pPr>
        <w:pStyle w:val="NOTE2"/>
        <w:spacing w:before="156" w:after="156"/>
        <w:ind w:left="181"/>
        <w:contextualSpacing/>
      </w:pPr>
      <w:r w:rsidRPr="004F5368">
        <w:t>Az Autel nem vállal felelősséget az elektromos rögzítőfék rendszer karbantartásából eredő balesetekért vagy sérülésekért.</w:t>
      </w:r>
      <w:bookmarkStart w:id="252" w:name="_Toc38114402"/>
      <w:bookmarkStart w:id="253" w:name="_Toc159436297"/>
      <w:bookmarkStart w:id="254" w:name="_Toc475176633"/>
    </w:p>
    <w:p w14:paraId="41324098" w14:textId="20B70DEA" w:rsidR="00E32DD9" w:rsidRPr="004F5368" w:rsidRDefault="00E32DD9" w:rsidP="00E32DD9">
      <w:pPr>
        <w:pStyle w:val="20"/>
        <w:spacing w:before="312" w:after="156"/>
        <w:rPr>
          <w:rFonts w:cs="Arial"/>
        </w:rPr>
      </w:pPr>
      <w:bookmarkStart w:id="255" w:name="_Toc204164184"/>
      <w:r w:rsidRPr="004F5368">
        <w:rPr>
          <w:rFonts w:cs="Arial"/>
        </w:rPr>
        <w:t>Gumiabroncsnyomás-ellenőrző rendszer (TPMS) szervizelése</w:t>
      </w:r>
      <w:bookmarkEnd w:id="252"/>
      <w:bookmarkEnd w:id="253"/>
      <w:bookmarkEnd w:id="255"/>
    </w:p>
    <w:p w14:paraId="3FE4EF12" w14:textId="77777777" w:rsidR="00E32DD9" w:rsidRPr="004F5368" w:rsidRDefault="00E32DD9" w:rsidP="00E32DD9">
      <w:pPr>
        <w:pStyle w:val="BodytextUserManual"/>
        <w:spacing w:before="156" w:after="156"/>
      </w:pPr>
      <w:r w:rsidRPr="004F5368">
        <w:t>Ez a funkció lehetővé teszi az abroncsérzékelők azonosítóinak gyors lekérdezését a jármű ECU-jából, valamint a TPMS cseréjének és visszaállításának elvégzését az abroncsérzékelők cseréje után.</w:t>
      </w:r>
    </w:p>
    <w:p w14:paraId="4CB455F0" w14:textId="77777777" w:rsidR="00E32DD9" w:rsidRPr="004F5368" w:rsidRDefault="00E32DD9" w:rsidP="00E32DD9">
      <w:pPr>
        <w:pStyle w:val="20"/>
        <w:spacing w:before="312" w:after="156"/>
        <w:rPr>
          <w:rFonts w:cs="Arial"/>
        </w:rPr>
      </w:pPr>
      <w:bookmarkStart w:id="256" w:name="_Toc38114403"/>
      <w:bookmarkStart w:id="257" w:name="_Toc159436298"/>
      <w:bookmarkStart w:id="258" w:name="_Toc204164185"/>
      <w:r w:rsidRPr="004F5368">
        <w:rPr>
          <w:rFonts w:cs="Arial"/>
        </w:rPr>
        <w:lastRenderedPageBreak/>
        <w:t>Akkumulátorkezelő rendszer (BMS) szolgáltatás</w:t>
      </w:r>
      <w:bookmarkEnd w:id="254"/>
      <w:bookmarkEnd w:id="256"/>
      <w:bookmarkEnd w:id="257"/>
      <w:bookmarkEnd w:id="258"/>
    </w:p>
    <w:p w14:paraId="3D51AE35" w14:textId="77777777" w:rsidR="00E32DD9" w:rsidRPr="004F5368" w:rsidRDefault="00E32DD9" w:rsidP="00E32DD9">
      <w:pPr>
        <w:spacing w:before="156" w:after="156"/>
        <w:rPr>
          <w:rFonts w:cs="Arial"/>
        </w:rPr>
      </w:pPr>
      <w:bookmarkStart w:id="259" w:name="_Toc469908347"/>
      <w:bookmarkStart w:id="260" w:name="_Toc475176635"/>
      <w:bookmarkStart w:id="261" w:name="_Toc38114404"/>
      <w:r w:rsidRPr="004F5368">
        <w:rPr>
          <w:rFonts w:cs="Arial"/>
        </w:rPr>
        <w:t>Az akkumulátorkezelő rendszer (BMS) lehetővé teszi az eszköz számára az akkumulátor töltöttségi állapotának kiértékelését, a zárlati áram monitorozását, az akkumulátorcsere regisztrálását, a jármű nyugalmi állapotának aktiválását és az akkumulátor töltését a diagnosztikai csatlakozón keresztül.</w:t>
      </w:r>
    </w:p>
    <w:p w14:paraId="0194EED1" w14:textId="77777777" w:rsidR="00E32DD9" w:rsidRPr="004F5368" w:rsidRDefault="00E32DD9" w:rsidP="00E32DD9">
      <w:pPr>
        <w:pBdr>
          <w:top w:val="single" w:sz="4" w:space="1" w:color="auto"/>
          <w:bottom w:val="single" w:sz="4" w:space="1" w:color="auto"/>
        </w:pBdr>
        <w:spacing w:beforeLines="0" w:before="0" w:afterLines="0" w:after="0"/>
        <w:contextualSpacing/>
        <w:rPr>
          <w:rFonts w:eastAsia="宋体" w:cs="Arial"/>
          <w:b/>
        </w:rPr>
      </w:pPr>
      <w:r w:rsidRPr="004F5368">
        <w:rPr>
          <w:rFonts w:eastAsia="宋体" w:cs="Arial"/>
          <w:noProof/>
          <w:sz w:val="20"/>
          <w:lang w:val="en-US"/>
        </w:rPr>
        <w:drawing>
          <wp:anchor distT="0" distB="0" distL="114300" distR="114300" simplePos="0" relativeHeight="251765760" behindDoc="0" locked="0" layoutInCell="1" allowOverlap="1" wp14:anchorId="4EDAEDAB" wp14:editId="3FDCA34B">
            <wp:simplePos x="0" y="0"/>
            <wp:positionH relativeFrom="margin">
              <wp:posOffset>0</wp:posOffset>
            </wp:positionH>
            <wp:positionV relativeFrom="paragraph">
              <wp:posOffset>16386</wp:posOffset>
            </wp:positionV>
            <wp:extent cx="143510" cy="143510"/>
            <wp:effectExtent l="0" t="0" r="8890" b="8890"/>
            <wp:wrapNone/>
            <wp:docPr id="269" name="图片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" name="图片 269"/>
                    <pic:cNvPicPr>
                      <a:picLocks noChangeAspect="1"/>
                    </pic:cNvPicPr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eastAsia="宋体" w:cs="Arial"/>
          <w:b/>
        </w:rPr>
        <w:t>JEGYZET</w:t>
      </w:r>
    </w:p>
    <w:p w14:paraId="499A66F2" w14:textId="77777777" w:rsidR="00E32DD9" w:rsidRPr="004F5368" w:rsidRDefault="00E32DD9">
      <w:pPr>
        <w:numPr>
          <w:ilvl w:val="0"/>
          <w:numId w:val="86"/>
        </w:numPr>
        <w:pBdr>
          <w:top w:val="single" w:sz="4" w:space="1" w:color="auto"/>
          <w:bottom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4F5368">
        <w:rPr>
          <w:rFonts w:eastAsia="宋体" w:cs="Arial"/>
        </w:rPr>
        <w:t>Ez a funkció nem minden jármű támogatja.</w:t>
      </w:r>
    </w:p>
    <w:p w14:paraId="436C3366" w14:textId="77777777" w:rsidR="00E32DD9" w:rsidRPr="004F5368" w:rsidRDefault="00E32DD9">
      <w:pPr>
        <w:numPr>
          <w:ilvl w:val="0"/>
          <w:numId w:val="86"/>
        </w:numPr>
        <w:pBdr>
          <w:top w:val="single" w:sz="4" w:space="1" w:color="auto"/>
          <w:bottom w:val="single" w:sz="4" w:space="1" w:color="auto"/>
        </w:pBdr>
        <w:adjustRightInd w:val="0"/>
        <w:snapToGrid w:val="0"/>
        <w:spacing w:beforeLines="0" w:before="0" w:afterLines="0" w:after="0"/>
        <w:ind w:left="641" w:hanging="357"/>
        <w:contextualSpacing/>
        <w:rPr>
          <w:rFonts w:eastAsia="宋体" w:cs="Arial"/>
        </w:rPr>
      </w:pPr>
      <w:r w:rsidRPr="004F5368">
        <w:rPr>
          <w:rFonts w:eastAsia="宋体" w:cs="Arial"/>
        </w:rPr>
        <w:t>A BMS alfunkciói és tényleges tesztképernyői járművönként eltérőek lehetnek, kérjük, kövesse a képernyőn megjelenő utasításokat a helyes opció kiválasztásához.</w:t>
      </w:r>
    </w:p>
    <w:p w14:paraId="28FC9B0F" w14:textId="19AC07C6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A jármű használhat zárt ólomakkumulátort vagy abszorbeált üvegszálas (AGM) akkumulátort. Az ólomakkumulátor folyékony kénsavat tartalmaz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és felborulás esetén kifolyhat. Az AGM akkumulátor (VRLA akkumulátorként, szelepvezérelt ólomakkumulátorként is ismert) szintén kénsavat tartalmaz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de a sav üvegszálas paplanokban található a csatlakozólemezek között.</w:t>
      </w:r>
    </w:p>
    <w:p w14:paraId="7DD56177" w14:textId="4A19A1A5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Javasoljuk, hogy a csere utángyártott akkumulátor specifikációi, például kapacitása és típusa megegyezzen a meglévő akkumulátoréval. Ha az eredeti akkumulátort más típusú akkumulátorra cserélik (pl. egy ólom-savas akkumulátort AGM akkumulátorra cserélnek) vagy más kapacitású </w:t>
      </w:r>
      <w:r w:rsidR="00827639" w:rsidRPr="004F5368">
        <w:rPr>
          <w:rFonts w:cs="Arial"/>
        </w:rPr>
        <w:t>(</w:t>
      </w:r>
      <w:r w:rsidRPr="004F5368">
        <w:rPr>
          <w:rFonts w:cs="Arial"/>
        </w:rPr>
        <w:t>mAh</w:t>
      </w:r>
      <w:r w:rsidR="00827639" w:rsidRPr="004F5368">
        <w:rPr>
          <w:rFonts w:cs="Arial"/>
        </w:rPr>
        <w:t>)</w:t>
      </w:r>
      <w:r w:rsidRPr="004F5368">
        <w:rPr>
          <w:rFonts w:cs="Arial"/>
        </w:rPr>
        <w:t xml:space="preserve"> akkumulátorra, akkor a járművet az akkumulátor visszaállítása mellett az új akkumulátortípus újraprogramozására is szükség lehet. További, járműspecifikus információkért lásd a jármű kézikönyvét.</w:t>
      </w:r>
    </w:p>
    <w:p w14:paraId="7E091C52" w14:textId="3411AF8D" w:rsidR="00E32DD9" w:rsidRPr="004F5368" w:rsidRDefault="00E32DD9" w:rsidP="00E32DD9">
      <w:pPr>
        <w:pStyle w:val="20"/>
        <w:spacing w:before="312" w:after="156"/>
        <w:rPr>
          <w:rFonts w:cs="Arial"/>
        </w:rPr>
      </w:pPr>
      <w:bookmarkStart w:id="262" w:name="_Toc159436299"/>
      <w:bookmarkStart w:id="263" w:name="_Toc204164186"/>
      <w:r w:rsidRPr="004F5368">
        <w:rPr>
          <w:rFonts w:cs="Arial"/>
        </w:rPr>
        <w:t xml:space="preserve">Dízel részecskeszűrő </w:t>
      </w:r>
      <w:r w:rsidR="00827639" w:rsidRPr="004F5368">
        <w:rPr>
          <w:rFonts w:cs="Arial"/>
        </w:rPr>
        <w:t>(</w:t>
      </w:r>
      <w:r w:rsidRPr="004F5368">
        <w:rPr>
          <w:rFonts w:cs="Arial"/>
        </w:rPr>
        <w:t>DPF) szervizelése</w:t>
      </w:r>
      <w:bookmarkEnd w:id="259"/>
      <w:bookmarkEnd w:id="260"/>
      <w:bookmarkEnd w:id="261"/>
      <w:bookmarkEnd w:id="262"/>
      <w:bookmarkEnd w:id="263"/>
    </w:p>
    <w:p w14:paraId="3E906D00" w14:textId="71DE1F41" w:rsidR="00E32DD9" w:rsidRPr="004F5368" w:rsidRDefault="00E32DD9" w:rsidP="00E32DD9">
      <w:pPr>
        <w:spacing w:before="156" w:after="156"/>
        <w:rPr>
          <w:rFonts w:cs="Arial"/>
        </w:rPr>
      </w:pPr>
      <w:bookmarkStart w:id="264" w:name="_Toc475176636"/>
      <w:bookmarkStart w:id="265" w:name="_Toc469908349"/>
      <w:bookmarkStart w:id="266" w:name="_Toc38114405"/>
      <w:r w:rsidRPr="004F5368">
        <w:rPr>
          <w:rFonts w:cs="Arial"/>
        </w:rPr>
        <w:t xml:space="preserve">A dízel részecskeszűrő </w:t>
      </w:r>
      <w:r w:rsidR="00827639" w:rsidRPr="004F5368">
        <w:rPr>
          <w:rFonts w:cs="Arial"/>
        </w:rPr>
        <w:t>(</w:t>
      </w:r>
      <w:r w:rsidRPr="004F5368">
        <w:rPr>
          <w:rFonts w:cs="Arial"/>
        </w:rPr>
        <w:t>DPF) funkció kezeli a DPF regenerálását, a DPF alkatrészcsere betanítását, valamint a motorvezérlő egység cseréje utáni DPF betanítását.</w:t>
      </w:r>
    </w:p>
    <w:p w14:paraId="45B2728A" w14:textId="2450F3A1" w:rsidR="00E32DD9" w:rsidRPr="004F5368" w:rsidRDefault="004F5368" w:rsidP="00E32DD9">
      <w:pPr>
        <w:spacing w:before="156" w:after="156"/>
        <w:rPr>
          <w:rFonts w:cs="Arial"/>
        </w:rPr>
      </w:pPr>
      <w:r w:rsidRPr="004F5368">
        <w:rPr>
          <w:rFonts w:eastAsiaTheme="minorEastAsia" w:cs="Arial"/>
          <w:szCs w:val="18"/>
        </w:rPr>
        <w:t>Az ECM figyeli a vezetési stílust , és kiválasztja a regeneráció alkalmazásának megfelelő időpontját. A sokat alapjáraton és alacsony terheléssel vezetett járművek korábban próbálják meg a regenerációt, mint a nagyobb sebességgel és terheléssel vezetettek. Ahhoz, hogy a regeneráció megtörténjen, tartósan magas kipufogógáz-hőmérsékletet kell elérni.</w:t>
      </w:r>
    </w:p>
    <w:p w14:paraId="69E0F44B" w14:textId="7777777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Abban az esetben, ha az autót olyan módon vezetik, hogy a regeneráció nem lehetséges, például gyakori rövid utakon, akkor a DPF jelzőfény és a „Check Engine” visszajelzők mellett egy diagnosztikai hibakód is rögzítésre kerül. Szervizregenerációt a diagnosztikai eszköz segítségével lehet kérni a műhelyben.</w:t>
      </w:r>
    </w:p>
    <w:p w14:paraId="7608CB1E" w14:textId="7777777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Mielőtt a szerszámmal kényszerített DPF regenerációt végezne, ellenőrizze a következőket:</w:t>
      </w:r>
    </w:p>
    <w:p w14:paraId="4A6530FD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Az üzemanyagjelző lámpa nem világít.</w:t>
      </w:r>
    </w:p>
    <w:p w14:paraId="271533C0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lastRenderedPageBreak/>
        <w:t>A rendszer nem tárolja a DPF-fel kapcsolatos hibákat.</w:t>
      </w:r>
    </w:p>
    <w:p w14:paraId="736F1E6B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A jármű az előírt motorolajjal van felszerelve.</w:t>
      </w:r>
    </w:p>
    <w:p w14:paraId="08EEEEA1" w14:textId="3B7882DA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A dízelolaj nem szennyezett.</w:t>
      </w:r>
    </w:p>
    <w:p w14:paraId="51453E6D" w14:textId="1940C0FC" w:rsidR="00E32DD9" w:rsidRPr="004F5368" w:rsidRDefault="005A4980" w:rsidP="00E32DD9">
      <w:pPr>
        <w:pStyle w:val="NOTE2"/>
        <w:spacing w:before="156" w:after="156"/>
        <w:ind w:left="181"/>
        <w:contextualSpacing/>
        <w:rPr>
          <w:b/>
          <w:bCs w:val="0"/>
        </w:rPr>
      </w:pPr>
      <w:r w:rsidRPr="004F5368">
        <w:rPr>
          <w:noProof/>
          <w:lang w:val="en-US"/>
        </w:rPr>
        <w:drawing>
          <wp:anchor distT="0" distB="0" distL="114300" distR="114300" simplePos="0" relativeHeight="251767808" behindDoc="0" locked="0" layoutInCell="1" allowOverlap="1" wp14:anchorId="0E715CD9" wp14:editId="2F1F96AA">
            <wp:simplePos x="0" y="0"/>
            <wp:positionH relativeFrom="leftMargin">
              <wp:posOffset>306705</wp:posOffset>
            </wp:positionH>
            <wp:positionV relativeFrom="paragraph">
              <wp:posOffset>71755</wp:posOffset>
            </wp:positionV>
            <wp:extent cx="146050" cy="146050"/>
            <wp:effectExtent l="0" t="0" r="6350" b="6350"/>
            <wp:wrapNone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4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32DD9" w:rsidRPr="004F5368">
        <w:rPr>
          <w:b/>
          <w:bCs w:val="0"/>
        </w:rPr>
        <w:t>FONTOS</w:t>
      </w:r>
    </w:p>
    <w:p w14:paraId="6878AE51" w14:textId="4FACDFC0" w:rsidR="00E32DD9" w:rsidRPr="004F5368" w:rsidRDefault="00E32DD9" w:rsidP="00E32DD9">
      <w:pPr>
        <w:pStyle w:val="NOTE2"/>
        <w:spacing w:before="156" w:after="156"/>
        <w:ind w:left="181"/>
        <w:contextualSpacing/>
      </w:pPr>
      <w:r w:rsidRPr="004F5368">
        <w:t>A problémás jármű diagnosztizálása és a vészregeneráció végrehajtásának megkísérlése előtt fontos a teljes diagnosztikai napló beszerzése és a vonatkozó mért értékblokkok kiolvasása.</w:t>
      </w:r>
    </w:p>
    <w:p w14:paraId="78C447A4" w14:textId="3610B758" w:rsidR="00E32DD9" w:rsidRPr="004F5368" w:rsidRDefault="005A4980" w:rsidP="00E32DD9">
      <w:pPr>
        <w:pStyle w:val="16"/>
        <w:pBdr>
          <w:top w:val="single" w:sz="4" w:space="1" w:color="auto"/>
        </w:pBdr>
        <w:spacing w:before="156" w:afterLines="0" w:after="0"/>
        <w:ind w:left="180"/>
        <w:contextualSpacing/>
        <w:rPr>
          <w:szCs w:val="18"/>
        </w:rPr>
      </w:pPr>
      <w:r w:rsidRPr="004F5368">
        <w:rPr>
          <w:rFonts w:eastAsia="Helvetica,Bold"/>
          <w:b/>
          <w:iCs/>
          <w:noProof/>
          <w:szCs w:val="18"/>
          <w:lang w:val="en-US"/>
        </w:rPr>
        <w:drawing>
          <wp:anchor distT="0" distB="0" distL="114300" distR="114300" simplePos="0" relativeHeight="251766784" behindDoc="0" locked="0" layoutInCell="1" allowOverlap="1" wp14:anchorId="600A969B" wp14:editId="1635C1B7">
            <wp:simplePos x="0" y="0"/>
            <wp:positionH relativeFrom="leftMargin">
              <wp:posOffset>309880</wp:posOffset>
            </wp:positionH>
            <wp:positionV relativeFrom="paragraph">
              <wp:posOffset>10160</wp:posOffset>
            </wp:positionV>
            <wp:extent cx="143510" cy="143510"/>
            <wp:effectExtent l="0" t="0" r="8890" b="8890"/>
            <wp:wrapNone/>
            <wp:docPr id="281" name="图片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图片 281"/>
                    <pic:cNvPicPr>
                      <a:picLocks noChangeAspect="1"/>
                    </pic:cNvPicPr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32DD9" w:rsidRPr="004F5368">
        <w:rPr>
          <w:b/>
          <w:szCs w:val="18"/>
        </w:rPr>
        <w:t>JEGYZET</w:t>
      </w:r>
      <w:r w:rsidR="00E32DD9" w:rsidRPr="004F5368">
        <w:rPr>
          <w:szCs w:val="18"/>
        </w:rPr>
        <w:t xml:space="preserve"> </w:t>
      </w:r>
    </w:p>
    <w:p w14:paraId="1CFD6633" w14:textId="77777777" w:rsidR="00E32DD9" w:rsidRPr="004F5368" w:rsidRDefault="00E32DD9">
      <w:pPr>
        <w:pStyle w:val="16"/>
        <w:widowControl/>
        <w:numPr>
          <w:ilvl w:val="0"/>
          <w:numId w:val="87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4F5368">
        <w:rPr>
          <w:szCs w:val="18"/>
        </w:rPr>
        <w:t>A DPF nem regenerálódik, ha a motorvezérlő lámpa világít, vagy hibás az EGR-szelep.</w:t>
      </w:r>
    </w:p>
    <w:p w14:paraId="404683AD" w14:textId="4E524130" w:rsidR="00E32DD9" w:rsidRPr="004F5368" w:rsidRDefault="00E32DD9">
      <w:pPr>
        <w:pStyle w:val="16"/>
        <w:widowControl/>
        <w:numPr>
          <w:ilvl w:val="0"/>
          <w:numId w:val="87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4F5368">
        <w:rPr>
          <w:szCs w:val="18"/>
        </w:rPr>
        <w:t>Eolys üzemanyag-adalékanyag feltöltésekor</w:t>
      </w:r>
      <w:r w:rsidR="00C26ACF" w:rsidRPr="004F5368">
        <w:rPr>
          <w:szCs w:val="18"/>
        </w:rPr>
        <w:t>.</w:t>
      </w:r>
    </w:p>
    <w:p w14:paraId="1397E8A5" w14:textId="31A84291" w:rsidR="00E32DD9" w:rsidRPr="004F5368" w:rsidRDefault="00E32DD9" w:rsidP="0019490A">
      <w:pPr>
        <w:pStyle w:val="16"/>
        <w:widowControl/>
        <w:numPr>
          <w:ilvl w:val="0"/>
          <w:numId w:val="87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4F5368">
        <w:t>Ha a járművet vezetni kell a DPF szerviz elvégzéséhez, akkor egy második személyre van szükség a funkcióhoz. Az egyik személy vezesse a járművet, miközben a másik személy a műszer képernyőjét figyeli. Ne próbáljon meg egyszerre vezetni és a leolvasó eszközt figyelni. Ez veszélyes, és veszélyezteti az Ön életét, valamint más gépjárművezetők és gyalogosok életét.</w:t>
      </w:r>
      <w:bookmarkEnd w:id="264"/>
      <w:bookmarkEnd w:id="265"/>
      <w:bookmarkEnd w:id="266"/>
    </w:p>
    <w:p w14:paraId="45C4C59A" w14:textId="06B1CD1B" w:rsidR="00E32DD9" w:rsidRPr="004F5368" w:rsidRDefault="00E32DD9" w:rsidP="00E32DD9">
      <w:pPr>
        <w:pStyle w:val="20"/>
        <w:spacing w:before="312" w:after="156"/>
        <w:rPr>
          <w:rFonts w:cs="Arial"/>
        </w:rPr>
      </w:pPr>
      <w:bookmarkStart w:id="267" w:name="_Toc475176634"/>
      <w:bookmarkStart w:id="268" w:name="_Toc38114406"/>
      <w:bookmarkStart w:id="269" w:name="_Toc159436301"/>
      <w:bookmarkStart w:id="270" w:name="_Toc204164187"/>
      <w:r w:rsidRPr="004F5368">
        <w:rPr>
          <w:rFonts w:cs="Arial"/>
        </w:rPr>
        <w:t>Kormányszög-érzékelő (SAS) szervizelése</w:t>
      </w:r>
      <w:bookmarkEnd w:id="267"/>
      <w:bookmarkEnd w:id="268"/>
      <w:bookmarkEnd w:id="269"/>
      <w:bookmarkEnd w:id="270"/>
    </w:p>
    <w:p w14:paraId="28DD7F9C" w14:textId="7777777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Az SAS kalibrálás véglegesen tárolja a kormánykerék aktuális helyzetét egyenes menethelyzetként a SAS EEPROM-ban. Ezért a kalibrálás előtt az első kerekeket és a kormánykereket pontosan egyenes menethelyzetbe kell állítani. Ezenkívül a VIN-számot is leolvassa a műszerfalról, és véglegesen tárolja a SAS EEPROM-ban. A kalibrálás sikeres befejezése után a SAS hibamemóriája automatikusan törlődik.</w:t>
      </w:r>
    </w:p>
    <w:p w14:paraId="54755545" w14:textId="77777777" w:rsidR="00E32DD9" w:rsidRPr="004F5368" w:rsidRDefault="00E32DD9" w:rsidP="00E32DD9">
      <w:pPr>
        <w:spacing w:before="156" w:after="156"/>
        <w:rPr>
          <w:rFonts w:cs="Arial"/>
        </w:rPr>
      </w:pPr>
      <w:r w:rsidRPr="004F5368">
        <w:rPr>
          <w:rFonts w:cs="Arial"/>
        </w:rPr>
        <w:t>A kalibrálást mindig a következő műveletek után kell elvégezni:</w:t>
      </w:r>
    </w:p>
    <w:p w14:paraId="34550A7D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Kormánykerék csere</w:t>
      </w:r>
    </w:p>
    <w:p w14:paraId="3D802FC2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SAS csere</w:t>
      </w:r>
    </w:p>
    <w:p w14:paraId="79B4F0DA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Bármilyen karbantartás, amely magában foglalja a SAS és az oszlop közötti csatlakozóelosztó kinyitását</w:t>
      </w:r>
    </w:p>
    <w:p w14:paraId="2D88D10F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A kormányrudazaton, a kormányművön vagy más kapcsolódó mechanizmuson végzett bármilyen karbantartási vagy javítási munka</w:t>
      </w:r>
    </w:p>
    <w:p w14:paraId="74C8FBA5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Kerékbeállítás vagy nyomtávállítás</w:t>
      </w:r>
    </w:p>
    <w:p w14:paraId="5D6AE8EB" w14:textId="77777777" w:rsidR="00E32DD9" w:rsidRPr="004F5368" w:rsidRDefault="00E32DD9" w:rsidP="00BE283D">
      <w:pPr>
        <w:pStyle w:val="BodytextUserManual"/>
        <w:widowControl/>
        <w:numPr>
          <w:ilvl w:val="0"/>
          <w:numId w:val="33"/>
        </w:numPr>
        <w:spacing w:beforeLines="20" w:before="62" w:afterLines="20" w:after="62"/>
        <w:ind w:left="641" w:hanging="357"/>
      </w:pPr>
      <w:r w:rsidRPr="004F5368">
        <w:t>Baleseti javítások, amelyek során a SAS vagy annak szerelvénye, illetve a kormányrendszer bármely része megsérülhetett.</w:t>
      </w:r>
    </w:p>
    <w:p w14:paraId="69766280" w14:textId="77777777" w:rsidR="00E32DD9" w:rsidRPr="004F5368" w:rsidRDefault="00E32DD9" w:rsidP="00E32DD9">
      <w:pPr>
        <w:pStyle w:val="16"/>
        <w:pBdr>
          <w:top w:val="single" w:sz="4" w:space="1" w:color="auto"/>
        </w:pBdr>
        <w:spacing w:before="156" w:afterLines="0" w:after="0"/>
        <w:ind w:left="180"/>
        <w:contextualSpacing/>
        <w:rPr>
          <w:szCs w:val="18"/>
        </w:rPr>
      </w:pPr>
      <w:r w:rsidRPr="004F5368">
        <w:rPr>
          <w:rFonts w:eastAsia="Helvetica,Bold"/>
          <w:b/>
          <w:iCs/>
          <w:noProof/>
          <w:szCs w:val="18"/>
          <w:lang w:val="en-US"/>
        </w:rPr>
        <w:drawing>
          <wp:anchor distT="0" distB="0" distL="114300" distR="114300" simplePos="0" relativeHeight="251768832" behindDoc="0" locked="0" layoutInCell="1" allowOverlap="1" wp14:anchorId="78C5A459" wp14:editId="1336FAE0">
            <wp:simplePos x="0" y="0"/>
            <wp:positionH relativeFrom="leftMargin">
              <wp:posOffset>307340</wp:posOffset>
            </wp:positionH>
            <wp:positionV relativeFrom="paragraph">
              <wp:posOffset>56210</wp:posOffset>
            </wp:positionV>
            <wp:extent cx="143510" cy="143510"/>
            <wp:effectExtent l="0" t="0" r="8890" b="8890"/>
            <wp:wrapNone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图片 281"/>
                    <pic:cNvPicPr>
                      <a:picLocks noChangeAspect="1"/>
                    </pic:cNvPicPr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b/>
          <w:szCs w:val="18"/>
        </w:rPr>
        <w:t>JEGYZET</w:t>
      </w:r>
      <w:r w:rsidRPr="004F5368">
        <w:rPr>
          <w:szCs w:val="18"/>
        </w:rPr>
        <w:t xml:space="preserve"> </w:t>
      </w:r>
    </w:p>
    <w:p w14:paraId="7DADAE40" w14:textId="440AF1EB" w:rsidR="00E32DD9" w:rsidRPr="004F5368" w:rsidRDefault="00E32DD9">
      <w:pPr>
        <w:pStyle w:val="16"/>
        <w:widowControl/>
        <w:numPr>
          <w:ilvl w:val="0"/>
          <w:numId w:val="89"/>
        </w:numPr>
        <w:pBdr>
          <w:bottom w:val="single" w:sz="4" w:space="1" w:color="auto"/>
        </w:pBdr>
        <w:spacing w:beforeLines="0" w:before="0" w:afterLines="0" w:after="0"/>
        <w:ind w:left="537" w:hanging="357"/>
        <w:contextualSpacing/>
        <w:rPr>
          <w:szCs w:val="18"/>
        </w:rPr>
      </w:pPr>
      <w:r w:rsidRPr="004F5368">
        <w:rPr>
          <w:bCs w:val="0"/>
          <w:szCs w:val="18"/>
        </w:rPr>
        <w:lastRenderedPageBreak/>
        <w:t>Az Autel nem vállal felelősséget a SAS rendszer szervizeléséből eredő balesetekért vagy sérülésekért. A járműből lekérdezett hibakódok értelmezésekor mindig kövesse a gyártó javítási ajánlásait</w:t>
      </w:r>
      <w:r w:rsidR="00C26ACF" w:rsidRPr="004F5368">
        <w:rPr>
          <w:bCs w:val="0"/>
          <w:szCs w:val="18"/>
        </w:rPr>
        <w:t>.</w:t>
      </w:r>
    </w:p>
    <w:p w14:paraId="0B02C0B8" w14:textId="6AA1514D" w:rsidR="00E32DD9" w:rsidRPr="004F5368" w:rsidRDefault="00E32DD9">
      <w:pPr>
        <w:pStyle w:val="16"/>
        <w:widowControl/>
        <w:numPr>
          <w:ilvl w:val="0"/>
          <w:numId w:val="89"/>
        </w:numPr>
        <w:pBdr>
          <w:bottom w:val="single" w:sz="4" w:space="1" w:color="auto"/>
        </w:pBdr>
        <w:spacing w:beforeLines="0" w:before="0" w:afterLines="0" w:after="0"/>
        <w:ind w:left="537" w:hanging="357"/>
        <w:contextualSpacing/>
        <w:rPr>
          <w:szCs w:val="18"/>
        </w:rPr>
      </w:pPr>
      <w:r w:rsidRPr="004F5368">
        <w:rPr>
          <w:bCs w:val="0"/>
          <w:szCs w:val="18"/>
        </w:rPr>
        <w:t>A kézikönyvben bemutatott összes szoftverképernyő csak példa, és a tényleges tesztképernyők a tesztjárműtől függően eltérőek lehetnek. A helyes opciók kiválasztásához figyeljen a menücímekre és a képernyőn megjelenő utasításokra</w:t>
      </w:r>
      <w:r w:rsidR="00C26ACF" w:rsidRPr="004F5368">
        <w:rPr>
          <w:bCs w:val="0"/>
          <w:szCs w:val="18"/>
        </w:rPr>
        <w:t>.</w:t>
      </w:r>
    </w:p>
    <w:p w14:paraId="03A802E0" w14:textId="77777777" w:rsidR="00E32DD9" w:rsidRPr="004F5368" w:rsidRDefault="00E32DD9">
      <w:pPr>
        <w:pStyle w:val="16"/>
        <w:widowControl/>
        <w:numPr>
          <w:ilvl w:val="0"/>
          <w:numId w:val="89"/>
        </w:numPr>
        <w:pBdr>
          <w:bottom w:val="single" w:sz="4" w:space="1" w:color="auto"/>
        </w:pBdr>
        <w:spacing w:beforeLines="20" w:before="62" w:afterLines="0" w:after="0"/>
        <w:ind w:left="537" w:hanging="357"/>
        <w:contextualSpacing/>
        <w:rPr>
          <w:szCs w:val="18"/>
        </w:rPr>
      </w:pPr>
      <w:r w:rsidRPr="004F5368">
        <w:rPr>
          <w:bCs w:val="0"/>
          <w:szCs w:val="18"/>
        </w:rPr>
        <w:t xml:space="preserve">A folyamat megkezdése előtt ellenőrizze, hogy a jármű rendelkezik-e ESC gombbal. Keresse meg a gombot </w:t>
      </w:r>
      <w:r w:rsidRPr="004F5368">
        <w:t>a műszerfalon.</w:t>
      </w:r>
    </w:p>
    <w:p w14:paraId="013A3741" w14:textId="77777777" w:rsidR="000D7123" w:rsidRPr="004F5368" w:rsidRDefault="000D7123" w:rsidP="000D7123">
      <w:pPr>
        <w:spacing w:before="156" w:after="156"/>
        <w:rPr>
          <w:rFonts w:cs="Arial"/>
        </w:rPr>
      </w:pPr>
    </w:p>
    <w:p w14:paraId="79860EB4" w14:textId="77777777" w:rsidR="00791FB8" w:rsidRPr="004F5368" w:rsidRDefault="00791FB8" w:rsidP="00094420">
      <w:pPr>
        <w:spacing w:before="156" w:after="156"/>
        <w:rPr>
          <w:rFonts w:cs="Arial"/>
        </w:rPr>
      </w:pPr>
    </w:p>
    <w:p w14:paraId="42F98DDC" w14:textId="77777777" w:rsidR="00AC1D2A" w:rsidRPr="004F5368" w:rsidRDefault="00AC1D2A" w:rsidP="00AC1D2A">
      <w:pPr>
        <w:spacing w:before="156" w:after="156"/>
        <w:rPr>
          <w:rFonts w:cs="Arial"/>
        </w:rPr>
      </w:pPr>
    </w:p>
    <w:p w14:paraId="1C1C6CF3" w14:textId="77777777" w:rsidR="00C05429" w:rsidRPr="004F5368" w:rsidRDefault="00C05429" w:rsidP="00C05429">
      <w:pPr>
        <w:spacing w:before="156" w:after="156"/>
        <w:rPr>
          <w:rFonts w:cs="Arial"/>
        </w:rPr>
      </w:pPr>
    </w:p>
    <w:p w14:paraId="605FA89E" w14:textId="77777777" w:rsidR="004F018D" w:rsidRPr="004F5368" w:rsidRDefault="004F018D" w:rsidP="004F018D">
      <w:pPr>
        <w:pStyle w:val="12"/>
        <w:spacing w:before="312" w:after="312"/>
        <w:ind w:left="792" w:hanging="792"/>
      </w:pPr>
      <w:bookmarkStart w:id="271" w:name="_Ref118313587"/>
      <w:bookmarkStart w:id="272" w:name="_Ref118313589"/>
      <w:bookmarkStart w:id="273" w:name="_Toc159436302"/>
      <w:bookmarkStart w:id="274" w:name="_Toc204164188"/>
      <w:r w:rsidRPr="004F5368">
        <w:lastRenderedPageBreak/>
        <w:t>ADAS</w:t>
      </w:r>
      <w:bookmarkEnd w:id="271"/>
      <w:bookmarkEnd w:id="272"/>
      <w:bookmarkEnd w:id="273"/>
      <w:bookmarkEnd w:id="274"/>
    </w:p>
    <w:p w14:paraId="50D49E26" w14:textId="643CE2F1" w:rsidR="004F018D" w:rsidRPr="004F5368" w:rsidRDefault="004F018D" w:rsidP="004F018D">
      <w:pPr>
        <w:spacing w:before="156" w:after="156"/>
        <w:rPr>
          <w:rFonts w:cs="Arial"/>
        </w:rPr>
      </w:pPr>
      <w:r w:rsidRPr="004F5368">
        <w:rPr>
          <w:rFonts w:cs="Arial"/>
        </w:rPr>
        <w:t>A fejlett vezetéstámogató rendszerek (ADAS) olyan járműrendszerek, amelyek passzív riasztásokkal vagy a jármű aktív irányításával segítik a vezetőt a biztonságosabb, tudatosabb és precízebb vezetésben.</w:t>
      </w:r>
    </w:p>
    <w:p w14:paraId="07C3EF1A" w14:textId="2E822AE0" w:rsidR="004F018D" w:rsidRPr="004F5368" w:rsidRDefault="004F5368" w:rsidP="004F018D">
      <w:pPr>
        <w:spacing w:before="156" w:after="156"/>
        <w:rPr>
          <w:rFonts w:cs="Arial"/>
        </w:rPr>
      </w:pPr>
      <w:r w:rsidRPr="004F5368">
        <w:rPr>
          <w:rFonts w:eastAsiaTheme="minorEastAsia" w:cs="Arial"/>
          <w:szCs w:val="18"/>
        </w:rPr>
        <w:t>A kamerák, érzékelők, ultrahang, radar és LIDAR néhány olyan rendszer, amelyet a vezetési környezet adatainak rögzítésére használnak, beleértve a haladó vagy álló járművek helyzetét, a gyalogosok helyzetét, a közlekedési táblákat, a sáv- és kereszteződés-észlelést, az útviszonyokat (kanyarok) és a vezetési körülményeket (rossz látási viszonyok vagy éjszakai vezetés). Ezeket az információkat arra használják, hogy utasítsák a járművet a meghatározott művelet végrehajtására. A kamerák, érzékelők és érzékelőrendszerek jellemzően az első és hátsó lökhárítókban, a szélvédőben, az első hűtőrácsban, valamint az oldalsó és visszapillantó tükrökben találhatók.</w:t>
      </w:r>
    </w:p>
    <w:p w14:paraId="02B85D04" w14:textId="77777777" w:rsidR="004F018D" w:rsidRPr="004F5368" w:rsidRDefault="004F018D" w:rsidP="004F018D">
      <w:pPr>
        <w:spacing w:before="156" w:after="156"/>
        <w:rPr>
          <w:rFonts w:cs="Arial"/>
        </w:rPr>
      </w:pPr>
      <w:r w:rsidRPr="004F5368">
        <w:rPr>
          <w:rFonts w:cs="Arial"/>
        </w:rPr>
        <w:t>Az Autel ADAS kalibrációs eszköz átfogó és precíz ADAS kalibrálást biztosít.</w:t>
      </w:r>
    </w:p>
    <w:p w14:paraId="75D50824" w14:textId="0EF842B1" w:rsidR="004F018D" w:rsidRPr="004F5368" w:rsidRDefault="004F018D" w:rsidP="003B6AAF">
      <w:pPr>
        <w:pStyle w:val="aa"/>
        <w:numPr>
          <w:ilvl w:val="0"/>
          <w:numId w:val="12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 xml:space="preserve">Számos járműgyártót lefed, beleértve a Benz, BMW, Audi, Volkswagen, Porsche, Infiniti, Lexus, GM, Ford, Volvo, Toyota, Nissan, Honda, Hyundai, Kia </w:t>
      </w:r>
      <w:r w:rsidR="001F730D" w:rsidRPr="004F5368">
        <w:rPr>
          <w:rFonts w:cs="Arial"/>
        </w:rPr>
        <w:t>stb. márkákat.</w:t>
      </w:r>
    </w:p>
    <w:p w14:paraId="08A634EF" w14:textId="5393FD32" w:rsidR="004F018D" w:rsidRPr="004F5368" w:rsidRDefault="004F018D" w:rsidP="003B6AAF">
      <w:pPr>
        <w:pStyle w:val="aa"/>
        <w:numPr>
          <w:ilvl w:val="0"/>
          <w:numId w:val="12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 xml:space="preserve">Több vezetéstámogató rendszer kalibrálását támogatja, beleértve az adaptív sebességtartó automatikát (ACC), az éjjellátó rendszert (NVS), a sávelhagyásra figyelmeztető rendszert (LDW), a holttér-észlelést (BSD), a körpanorámás rendszert (AVM), a hátulról történő ütközésre figyelmeztető rendszert (RCW), a head-up kijelzőket (HUD) </w:t>
      </w:r>
      <w:r w:rsidR="001F730D" w:rsidRPr="004F5368">
        <w:rPr>
          <w:rFonts w:cs="Arial"/>
        </w:rPr>
        <w:t>stb</w:t>
      </w:r>
      <w:r w:rsidR="00C26ACF" w:rsidRPr="004F5368">
        <w:rPr>
          <w:rFonts w:cs="Arial"/>
        </w:rPr>
        <w:t>.</w:t>
      </w:r>
    </w:p>
    <w:p w14:paraId="6B4975EF" w14:textId="77777777" w:rsidR="004F018D" w:rsidRPr="004F5368" w:rsidRDefault="004F018D" w:rsidP="003B6AAF">
      <w:pPr>
        <w:pStyle w:val="aa"/>
        <w:numPr>
          <w:ilvl w:val="0"/>
          <w:numId w:val="12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Grafikus illusztrációkat és lépésről lépésre bemutatott utasításokat biztosít.</w:t>
      </w:r>
    </w:p>
    <w:p w14:paraId="7C3E4C1B" w14:textId="77777777" w:rsidR="004F018D" w:rsidRPr="004F5368" w:rsidRDefault="004F018D" w:rsidP="003B6AAF">
      <w:pPr>
        <w:pStyle w:val="aa"/>
        <w:numPr>
          <w:ilvl w:val="0"/>
          <w:numId w:val="122"/>
        </w:numPr>
        <w:spacing w:beforeLines="20" w:before="62" w:afterLines="0" w:after="0"/>
        <w:ind w:left="641" w:hanging="357"/>
        <w:rPr>
          <w:rFonts w:cs="Arial"/>
        </w:rPr>
      </w:pPr>
      <w:r w:rsidRPr="004F5368">
        <w:rPr>
          <w:rFonts w:cs="Arial"/>
        </w:rPr>
        <w:t>Demókat biztosít, amelyek végigvezetik a technikust a kalibráláson.</w:t>
      </w:r>
    </w:p>
    <w:p w14:paraId="7CFA926E" w14:textId="1F3CBEB0" w:rsidR="004F018D" w:rsidRPr="004F5368" w:rsidRDefault="00D5633B" w:rsidP="004F018D">
      <w:pPr>
        <w:pStyle w:val="Text"/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</w:rPr>
        <w:drawing>
          <wp:inline distT="0" distB="0" distL="0" distR="0" wp14:anchorId="530D1B37" wp14:editId="533690B8">
            <wp:extent cx="2879527" cy="1972101"/>
            <wp:effectExtent l="0" t="0" r="0" b="9525"/>
            <wp:docPr id="1378811245" name="图片 1378811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6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D07215" w14:textId="2DDA1D0F" w:rsidR="00CC4236" w:rsidRPr="004F5368" w:rsidRDefault="009B2873" w:rsidP="00D5633B">
      <w:pPr>
        <w:pStyle w:val="ab"/>
        <w:spacing w:beforeLines="0" w:before="0" w:after="156"/>
        <w:rPr>
          <w:rFonts w:cs="Arial"/>
          <w:i/>
          <w:iCs/>
        </w:rPr>
      </w:pPr>
      <w:r w:rsidRPr="004F5368">
        <w:rPr>
          <w:rFonts w:cs="Arial"/>
        </w:rPr>
        <w:lastRenderedPageBreak/>
        <w:t xml:space="preserve">Ábra </w:t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STYLEREF 1 \s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8</w:t>
      </w:r>
      <w:r w:rsidR="0051738A" w:rsidRPr="004F5368">
        <w:rPr>
          <w:rFonts w:cs="Arial"/>
          <w:noProof/>
        </w:rPr>
        <w:fldChar w:fldCharType="end"/>
      </w:r>
      <w:r w:rsidR="00623535" w:rsidRPr="004F5368">
        <w:rPr>
          <w:rFonts w:cs="Arial"/>
        </w:rPr>
        <w:noBreakHyphen/>
      </w:r>
      <w:r w:rsidR="0051738A" w:rsidRPr="004F5368">
        <w:rPr>
          <w:rFonts w:cs="Arial"/>
        </w:rPr>
        <w:fldChar w:fldCharType="begin"/>
      </w:r>
      <w:r w:rsidR="0051738A" w:rsidRPr="004F5368">
        <w:rPr>
          <w:rFonts w:cs="Arial"/>
        </w:rPr>
        <w:instrText xml:space="preserve"> SEQ Figure \* ARABIC \s 1 </w:instrText>
      </w:r>
      <w:r w:rsidR="0051738A" w:rsidRPr="004F5368">
        <w:rPr>
          <w:rFonts w:cs="Arial"/>
        </w:rPr>
        <w:fldChar w:fldCharType="separate"/>
      </w:r>
      <w:r w:rsidR="00187D73" w:rsidRPr="004F5368">
        <w:rPr>
          <w:rFonts w:cs="Arial"/>
          <w:noProof/>
        </w:rPr>
        <w:t>1</w:t>
      </w:r>
      <w:r w:rsidR="0051738A" w:rsidRPr="004F5368">
        <w:rPr>
          <w:rFonts w:cs="Arial"/>
          <w:noProof/>
        </w:rPr>
        <w:fldChar w:fldCharType="end"/>
      </w:r>
      <w:r w:rsidR="004F018D" w:rsidRPr="004F5368">
        <w:rPr>
          <w:rFonts w:cs="Arial"/>
        </w:rPr>
        <w:t xml:space="preserve"> </w:t>
      </w:r>
      <w:r w:rsidR="004F018D" w:rsidRPr="004F5368">
        <w:rPr>
          <w:rFonts w:cs="Arial"/>
          <w:i/>
          <w:iCs/>
        </w:rPr>
        <w:t>ADAS bevezető képernyő</w:t>
      </w:r>
      <w:r w:rsidR="00CC4236" w:rsidRPr="004F5368">
        <w:rPr>
          <w:rFonts w:cs="Arial"/>
          <w:i/>
          <w:iCs/>
        </w:rPr>
        <w:br w:type="page"/>
      </w:r>
    </w:p>
    <w:p w14:paraId="3230D543" w14:textId="77777777" w:rsidR="00CC4236" w:rsidRPr="004F5368" w:rsidRDefault="00CC4236" w:rsidP="00CC4236">
      <w:pPr>
        <w:pStyle w:val="12"/>
        <w:spacing w:before="312" w:after="312"/>
        <w:ind w:left="792" w:hanging="792"/>
      </w:pPr>
      <w:bookmarkStart w:id="275" w:name="_Toc38114412"/>
      <w:bookmarkStart w:id="276" w:name="_Ref118313659"/>
      <w:bookmarkStart w:id="277" w:name="_Ref118313661"/>
      <w:bookmarkStart w:id="278" w:name="_Ref118314458"/>
      <w:bookmarkStart w:id="279" w:name="_Ref118314461"/>
      <w:bookmarkStart w:id="280" w:name="_Toc159436335"/>
      <w:bookmarkStart w:id="281" w:name="_Ref159830944"/>
      <w:bookmarkStart w:id="282" w:name="_Ref159831288"/>
      <w:bookmarkStart w:id="283" w:name="_Ref160100217"/>
      <w:bookmarkStart w:id="284" w:name="_Toc204164189"/>
      <w:r w:rsidRPr="004F5368">
        <w:lastRenderedPageBreak/>
        <w:t>Adatkezelő</w:t>
      </w:r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</w:p>
    <w:p w14:paraId="51B7CD06" w14:textId="77777777" w:rsidR="00AC1882" w:rsidRPr="004F5368" w:rsidRDefault="00AC1882" w:rsidP="00AC1882">
      <w:pPr>
        <w:spacing w:before="156" w:after="156"/>
        <w:rPr>
          <w:rFonts w:cs="Arial"/>
          <w:bCs/>
          <w:szCs w:val="20"/>
        </w:rPr>
      </w:pPr>
      <w:r w:rsidRPr="004F5368">
        <w:rPr>
          <w:rFonts w:cs="Arial"/>
          <w:bCs/>
          <w:szCs w:val="20"/>
        </w:rPr>
        <w:t>Az Adatkezelő alkalmazás lehetővé teszi a mentett fájlok tárolását , nyomtatását és áttekintését, a műhelyinformációk és az ügyfélinformációs rekordok kezelését, valamint a tesztjárművek előzményeinek tárolását. Ezenkívül biztonsági másolatot készíthet az adatokról az Autel Cloudba, és megtekintheti azokat az Adatkezelő alkalmazásban.</w:t>
      </w:r>
    </w:p>
    <w:p w14:paraId="13413D38" w14:textId="77777777" w:rsidR="00AC1882" w:rsidRPr="004F5368" w:rsidRDefault="00AC1882" w:rsidP="00AC1882">
      <w:pPr>
        <w:spacing w:before="156" w:after="156"/>
        <w:rPr>
          <w:rFonts w:cs="Arial"/>
        </w:rPr>
      </w:pPr>
      <w:r w:rsidRPr="004F5368">
        <w:rPr>
          <w:rFonts w:cs="Arial"/>
        </w:rPr>
        <w:t>Az Adatkezelő alkalmazás kiválasztásával megnyílik a fájlrendszer menüje. Tizenegy fő funkció érhető el.</w:t>
      </w:r>
    </w:p>
    <w:p w14:paraId="48D63F3F" w14:textId="77777777" w:rsidR="00AC1882" w:rsidRPr="004F5368" w:rsidRDefault="00AC1882" w:rsidP="00AC1882">
      <w:pPr>
        <w:spacing w:beforeLines="0" w:before="0" w:afterLines="0" w:after="0" w:line="240" w:lineRule="auto"/>
        <w:ind w:left="0"/>
        <w:jc w:val="center"/>
        <w:rPr>
          <w:rFonts w:cs="Arial"/>
          <w:bCs/>
          <w:szCs w:val="20"/>
        </w:rPr>
      </w:pPr>
      <w:r w:rsidRPr="004F5368">
        <w:rPr>
          <w:rFonts w:cs="Arial"/>
          <w:bCs/>
          <w:noProof/>
          <w:szCs w:val="20"/>
          <w:lang w:val="en-US"/>
        </w:rPr>
        <w:drawing>
          <wp:inline distT="0" distB="0" distL="0" distR="0" wp14:anchorId="0469A873" wp14:editId="646FF1C8">
            <wp:extent cx="2857500" cy="1943100"/>
            <wp:effectExtent l="0" t="0" r="0" b="0"/>
            <wp:docPr id="152" name="图片 152" descr="图形用户界面, 应用程序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图形用户界面, 应用程序AI 生成的内容可能不正确。"/>
                    <pic:cNvPicPr>
                      <a:picLocks noChangeAspect="1" noChangeArrowheads="1"/>
                    </pic:cNvPicPr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52CAD" w14:textId="0723F7C7" w:rsidR="00AC1882" w:rsidRPr="004F5368" w:rsidRDefault="00AC1882" w:rsidP="00AC1882">
      <w:pPr>
        <w:widowControl/>
        <w:spacing w:before="156" w:after="156"/>
        <w:ind w:left="0"/>
        <w:jc w:val="center"/>
        <w:rPr>
          <w:rFonts w:cs="Arial"/>
          <w:b/>
          <w:kern w:val="0"/>
        </w:rPr>
      </w:pPr>
      <w:r w:rsidRPr="004F5368">
        <w:rPr>
          <w:rFonts w:cs="Arial"/>
          <w:b/>
          <w:kern w:val="0"/>
        </w:rPr>
        <w:t xml:space="preserve">Ábra </w:t>
      </w:r>
      <w:r w:rsidR="0019490A" w:rsidRPr="004F5368">
        <w:rPr>
          <w:rFonts w:cs="Arial"/>
          <w:b/>
          <w:kern w:val="0"/>
        </w:rPr>
        <w:t>9</w:t>
      </w:r>
      <w:r w:rsidRPr="004F5368">
        <w:rPr>
          <w:rFonts w:cs="Arial"/>
          <w:b/>
          <w:kern w:val="0"/>
        </w:rPr>
        <w:t xml:space="preserve">-1 </w:t>
      </w:r>
      <w:r w:rsidRPr="004F5368">
        <w:rPr>
          <w:rFonts w:cs="Arial"/>
          <w:b/>
          <w:i/>
          <w:kern w:val="0"/>
        </w:rPr>
        <w:t>Az Adatkezelő főképernyője</w:t>
      </w:r>
    </w:p>
    <w:p w14:paraId="1ECFCC0E" w14:textId="77777777" w:rsidR="00AC1882" w:rsidRPr="004F5368" w:rsidRDefault="00AC1882" w:rsidP="00AC1882">
      <w:pPr>
        <w:spacing w:before="156" w:after="156"/>
        <w:rPr>
          <w:rFonts w:cs="Arial"/>
          <w:bCs/>
          <w:szCs w:val="20"/>
        </w:rPr>
      </w:pPr>
      <w:r w:rsidRPr="004F5368">
        <w:rPr>
          <w:rFonts w:cs="Arial"/>
          <w:bCs/>
          <w:szCs w:val="20"/>
        </w:rPr>
        <w:t>Az Adatkezelő alkalmazásban az adatok automatikusan vagy manuálisan is menthetők az Autel Cloudba. Az adatok biztonsági mentése előtt először össze kell kapcsolni az eszközt az Autel Clouddal.</w:t>
      </w:r>
    </w:p>
    <w:p w14:paraId="24D3FB72" w14:textId="77777777" w:rsidR="00AC1882" w:rsidRPr="004F5368" w:rsidRDefault="00AC1882" w:rsidP="00AC1882">
      <w:pPr>
        <w:widowControl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szCs w:val="22"/>
        </w:rPr>
      </w:pPr>
      <w:r w:rsidRPr="004F5368">
        <w:rPr>
          <w:rFonts w:cs="Arial"/>
          <w:b/>
          <w:szCs w:val="22"/>
        </w:rPr>
        <w:t>Autel Cloudhoz való csatlakoztatásához</w:t>
      </w:r>
    </w:p>
    <w:p w14:paraId="73620D64" w14:textId="77777777" w:rsidR="00AC1882" w:rsidRPr="004F5368" w:rsidRDefault="00AC1882" w:rsidP="003B6AAF">
      <w:pPr>
        <w:widowControl/>
        <w:numPr>
          <w:ilvl w:val="0"/>
          <w:numId w:val="217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Az Adatkezelő főképernyőjén koppintson </w:t>
      </w:r>
      <w:r w:rsidRPr="004F5368">
        <w:rPr>
          <w:rFonts w:cs="Arial"/>
          <w:bCs/>
          <w:szCs w:val="22"/>
        </w:rPr>
        <w:t>a</w:t>
      </w:r>
      <w:r w:rsidRPr="004F5368">
        <w:rPr>
          <w:rFonts w:cs="Arial"/>
          <w:b/>
          <w:bCs/>
          <w:szCs w:val="22"/>
        </w:rPr>
        <w:t xml:space="preserve"> Fiók összekapcsolása lehetőségre </w:t>
      </w:r>
      <w:r w:rsidRPr="004F5368">
        <w:rPr>
          <w:rFonts w:cs="Arial"/>
          <w:szCs w:val="22"/>
        </w:rPr>
        <w:t>az Autel Cloud eléréséhez.</w:t>
      </w:r>
    </w:p>
    <w:p w14:paraId="13A8B263" w14:textId="77777777" w:rsidR="00AC1882" w:rsidRPr="004F5368" w:rsidRDefault="00AC1882" w:rsidP="003B6AAF">
      <w:pPr>
        <w:widowControl/>
        <w:numPr>
          <w:ilvl w:val="0"/>
          <w:numId w:val="217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Koppintson </w:t>
      </w:r>
      <w:r w:rsidRPr="004F5368">
        <w:rPr>
          <w:rFonts w:cs="Arial"/>
          <w:bCs/>
          <w:szCs w:val="22"/>
        </w:rPr>
        <w:t>az</w:t>
      </w:r>
      <w:r w:rsidRPr="004F5368">
        <w:rPr>
          <w:rFonts w:cs="Arial"/>
          <w:b/>
          <w:bCs/>
          <w:szCs w:val="22"/>
        </w:rPr>
        <w:t xml:space="preserve"> Eszköz hozzáadása lehetőségre,</w:t>
      </w:r>
      <w:r w:rsidRPr="004F5368">
        <w:rPr>
          <w:rFonts w:cs="Arial"/>
          <w:szCs w:val="22"/>
        </w:rPr>
        <w:t xml:space="preserve"> adja meg az eszköz sorozatszámát és regisztrációs jelszavát, majd koppintson </w:t>
      </w:r>
      <w:r w:rsidRPr="004F5368">
        <w:rPr>
          <w:rFonts w:cs="Arial"/>
          <w:bCs/>
          <w:szCs w:val="22"/>
        </w:rPr>
        <w:t>a</w:t>
      </w:r>
      <w:r w:rsidRPr="004F5368">
        <w:rPr>
          <w:rFonts w:cs="Arial"/>
          <w:b/>
          <w:bCs/>
          <w:szCs w:val="22"/>
        </w:rPr>
        <w:t xml:space="preserve"> Mentés gombra.</w:t>
      </w:r>
      <w:r w:rsidRPr="004F5368">
        <w:rPr>
          <w:rFonts w:cs="Arial"/>
          <w:szCs w:val="22"/>
        </w:rPr>
        <w:t xml:space="preserve"> A csatolt eszköz megjelenik az Eszközlista képernyőn. (Az eszköz sorozatszámának és regisztrációs jelszavának megkereséséhez lépjen </w:t>
      </w:r>
      <w:r w:rsidRPr="004F5368">
        <w:rPr>
          <w:rFonts w:cs="Arial"/>
          <w:bCs/>
          <w:szCs w:val="22"/>
        </w:rPr>
        <w:t>a</w:t>
      </w:r>
      <w:r w:rsidRPr="004F5368">
        <w:rPr>
          <w:rFonts w:cs="Arial"/>
          <w:b/>
          <w:bCs/>
          <w:szCs w:val="22"/>
        </w:rPr>
        <w:t xml:space="preserve"> Beállítások </w:t>
      </w:r>
      <w:r w:rsidRPr="004F5368">
        <w:rPr>
          <w:rFonts w:cs="Arial"/>
          <w:szCs w:val="22"/>
        </w:rPr>
        <w:t xml:space="preserve">&gt; </w:t>
      </w:r>
      <w:r w:rsidRPr="004F5368">
        <w:rPr>
          <w:rFonts w:cs="Arial"/>
          <w:b/>
          <w:bCs/>
          <w:szCs w:val="22"/>
        </w:rPr>
        <w:t>Névjegy menüpontra.</w:t>
      </w:r>
      <w:r w:rsidRPr="004F5368">
        <w:rPr>
          <w:rFonts w:cs="Arial"/>
          <w:szCs w:val="22"/>
        </w:rPr>
        <w:t>)</w:t>
      </w:r>
    </w:p>
    <w:p w14:paraId="49D03996" w14:textId="77777777" w:rsidR="00AC1882" w:rsidRPr="004F5368" w:rsidRDefault="00AC1882" w:rsidP="00AC1882">
      <w:pPr>
        <w:widowControl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szCs w:val="22"/>
        </w:rPr>
      </w:pPr>
      <w:r w:rsidRPr="004F5368">
        <w:rPr>
          <w:rFonts w:cs="Arial"/>
          <w:b/>
          <w:szCs w:val="22"/>
        </w:rPr>
        <w:t>Kapcsolt fiók váltása</w:t>
      </w:r>
    </w:p>
    <w:p w14:paraId="692448A1" w14:textId="6EF83332" w:rsidR="00AC1882" w:rsidRPr="004F5368" w:rsidRDefault="004F5368" w:rsidP="004F5368">
      <w:pPr>
        <w:spacing w:beforeLines="20" w:before="62" w:afterLines="20" w:after="62"/>
        <w:ind w:left="680"/>
        <w:rPr>
          <w:rFonts w:cs="Arial"/>
        </w:rPr>
      </w:pPr>
      <w:r w:rsidRPr="004F5368">
        <w:rPr>
          <w:rFonts w:cs="Arial"/>
        </w:rPr>
        <w:t>Az Adatkezelő főképernyőjén koppintson a Kapcsolt fiók váltása lehetőségre, és jelentkezzen be Autel-fiókjával.</w:t>
      </w:r>
    </w:p>
    <w:p w14:paraId="3003356F" w14:textId="77777777" w:rsidR="00AC1882" w:rsidRPr="004F5368" w:rsidRDefault="00AC1882" w:rsidP="00AC1882">
      <w:pPr>
        <w:widowControl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  <w:szCs w:val="22"/>
        </w:rPr>
      </w:pPr>
      <w:r w:rsidRPr="004F5368">
        <w:rPr>
          <w:rFonts w:cs="Arial"/>
          <w:b/>
          <w:szCs w:val="22"/>
        </w:rPr>
        <w:lastRenderedPageBreak/>
        <w:t>Adatok automatikus biztonsági mentése az Autel Cloudba</w:t>
      </w:r>
    </w:p>
    <w:p w14:paraId="0625C137" w14:textId="77777777" w:rsidR="00AC1882" w:rsidRPr="004F5368" w:rsidRDefault="00AC1882" w:rsidP="003B6AAF">
      <w:pPr>
        <w:widowControl/>
        <w:numPr>
          <w:ilvl w:val="0"/>
          <w:numId w:val="312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Az Adatkezelő főképernyőjén koppintson </w:t>
      </w:r>
      <w:r w:rsidRPr="004F5368">
        <w:rPr>
          <w:rFonts w:cs="Arial"/>
          <w:bCs/>
          <w:szCs w:val="22"/>
        </w:rPr>
        <w:t>az</w:t>
      </w:r>
      <w:r w:rsidRPr="004F5368">
        <w:rPr>
          <w:rFonts w:cs="Arial"/>
          <w:b/>
          <w:bCs/>
          <w:szCs w:val="22"/>
        </w:rPr>
        <w:t xml:space="preserve"> Autel Cloud beállításai elemre</w:t>
      </w:r>
      <w:r w:rsidRPr="004F5368">
        <w:rPr>
          <w:rFonts w:cs="Arial"/>
          <w:bCs/>
          <w:szCs w:val="22"/>
        </w:rPr>
        <w:t xml:space="preserve">, és kapcsolja be </w:t>
      </w:r>
      <w:r w:rsidRPr="004F5368">
        <w:rPr>
          <w:rFonts w:cs="Arial"/>
          <w:szCs w:val="22"/>
        </w:rPr>
        <w:t xml:space="preserve">az </w:t>
      </w:r>
      <w:r w:rsidRPr="004F5368">
        <w:rPr>
          <w:rFonts w:cs="Arial"/>
          <w:b/>
          <w:bCs/>
          <w:szCs w:val="22"/>
        </w:rPr>
        <w:t xml:space="preserve">Automatikus feltöltés </w:t>
      </w:r>
      <w:r w:rsidRPr="004F5368">
        <w:rPr>
          <w:rFonts w:cs="Arial"/>
          <w:szCs w:val="22"/>
        </w:rPr>
        <w:t>gombokat.</w:t>
      </w:r>
    </w:p>
    <w:p w14:paraId="7171FEF2" w14:textId="77777777" w:rsidR="00AC1882" w:rsidRPr="004F5368" w:rsidRDefault="00AC1882" w:rsidP="003B6AAF">
      <w:pPr>
        <w:widowControl/>
        <w:numPr>
          <w:ilvl w:val="0"/>
          <w:numId w:val="312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>Az adatok, beleértve a jelentéseket, képeket, PDF fájlokat, áttekintési adatokat és referenciaértékeket, automatikusan mentésre kerülnek az Autel Cloudba.</w:t>
      </w:r>
    </w:p>
    <w:p w14:paraId="5824B176" w14:textId="3D4E6AF2" w:rsidR="00CC4236" w:rsidRPr="004F5368" w:rsidRDefault="00AC1882" w:rsidP="00AC1882">
      <w:pPr>
        <w:pStyle w:val="BodytextUserManual"/>
        <w:spacing w:before="156" w:after="156"/>
      </w:pPr>
      <w:r w:rsidRPr="004F5368">
        <w:t>Az alábbi táblázat röviden ismerteti az Adatkezelő alkalmazás egyes funkciógombjait.</w:t>
      </w:r>
    </w:p>
    <w:p w14:paraId="12B8D256" w14:textId="3BCD0D69" w:rsidR="00CC4236" w:rsidRPr="004F5368" w:rsidRDefault="0019490A" w:rsidP="00CC4236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</w:rPr>
        <w:t>9</w:t>
      </w:r>
      <w:r w:rsidR="00660247" w:rsidRPr="004F5368">
        <w:rPr>
          <w:rFonts w:cs="Arial"/>
        </w:rPr>
        <w:t xml:space="preserve">-1. táblázat: </w:t>
      </w:r>
      <w:r w:rsidR="00CC4236" w:rsidRPr="004F5368">
        <w:rPr>
          <w:rFonts w:cs="Arial"/>
          <w:i/>
          <w:iCs/>
        </w:rPr>
        <w:t>Gombok az Adatkezelőben</w:t>
      </w:r>
    </w:p>
    <w:tbl>
      <w:tblPr>
        <w:tblStyle w:val="ac"/>
        <w:tblW w:w="0" w:type="auto"/>
        <w:tblInd w:w="284" w:type="dxa"/>
        <w:tblLook w:val="04A0" w:firstRow="1" w:lastRow="0" w:firstColumn="1" w:lastColumn="0" w:noHBand="0" w:noVBand="1"/>
      </w:tblPr>
      <w:tblGrid>
        <w:gridCol w:w="986"/>
        <w:gridCol w:w="1567"/>
        <w:gridCol w:w="4410"/>
      </w:tblGrid>
      <w:tr w:rsidR="00CC4236" w:rsidRPr="004F5368" w14:paraId="2610BEDD" w14:textId="77777777" w:rsidTr="00AC1882">
        <w:trPr>
          <w:tblHeader/>
        </w:trPr>
        <w:tc>
          <w:tcPr>
            <w:tcW w:w="986" w:type="dxa"/>
            <w:shd w:val="clear" w:color="auto" w:fill="D9D9D9" w:themeFill="background1" w:themeFillShade="D9"/>
            <w:vAlign w:val="center"/>
          </w:tcPr>
          <w:p w14:paraId="5769F83F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Gomb</w:t>
            </w:r>
          </w:p>
        </w:tc>
        <w:tc>
          <w:tcPr>
            <w:tcW w:w="1567" w:type="dxa"/>
            <w:shd w:val="clear" w:color="auto" w:fill="D9D9D9" w:themeFill="background1" w:themeFillShade="D9"/>
            <w:vAlign w:val="center"/>
          </w:tcPr>
          <w:p w14:paraId="17655BE9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Név</w:t>
            </w:r>
          </w:p>
        </w:tc>
        <w:tc>
          <w:tcPr>
            <w:tcW w:w="4410" w:type="dxa"/>
            <w:shd w:val="clear" w:color="auto" w:fill="D9D9D9" w:themeFill="background1" w:themeFillShade="D9"/>
            <w:vAlign w:val="center"/>
          </w:tcPr>
          <w:p w14:paraId="2683B703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Leírás</w:t>
            </w:r>
          </w:p>
        </w:tc>
      </w:tr>
      <w:tr w:rsidR="00CC4236" w:rsidRPr="004F5368" w14:paraId="17327E5B" w14:textId="77777777" w:rsidTr="00AC1882">
        <w:tc>
          <w:tcPr>
            <w:tcW w:w="986" w:type="dxa"/>
          </w:tcPr>
          <w:p w14:paraId="6B76F6C7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20096" behindDoc="0" locked="0" layoutInCell="1" allowOverlap="1" wp14:anchorId="1800D6F2" wp14:editId="7342BB62">
                  <wp:simplePos x="0" y="0"/>
                  <wp:positionH relativeFrom="column">
                    <wp:posOffset>88835</wp:posOffset>
                  </wp:positionH>
                  <wp:positionV relativeFrom="paragraph">
                    <wp:posOffset>34925</wp:posOffset>
                  </wp:positionV>
                  <wp:extent cx="288000" cy="288000"/>
                  <wp:effectExtent l="0" t="0" r="0" b="0"/>
                  <wp:wrapNone/>
                  <wp:docPr id="881363846" name="图片 8813638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4DE62FF8" w14:textId="5A2E8436" w:rsidR="00CC4236" w:rsidRPr="004F5368" w:rsidRDefault="00AC3D98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A jármű története</w:t>
            </w:r>
          </w:p>
        </w:tc>
        <w:tc>
          <w:tcPr>
            <w:tcW w:w="4410" w:type="dxa"/>
            <w:vAlign w:val="center"/>
          </w:tcPr>
          <w:p w14:paraId="12CB2AB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diagnosztikai előzmények áttekintéséhez.</w:t>
            </w:r>
          </w:p>
        </w:tc>
      </w:tr>
      <w:tr w:rsidR="00CC4236" w:rsidRPr="004F5368" w14:paraId="571EB391" w14:textId="77777777" w:rsidTr="00AC1882">
        <w:tc>
          <w:tcPr>
            <w:tcW w:w="986" w:type="dxa"/>
          </w:tcPr>
          <w:p w14:paraId="072634AA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394496" behindDoc="0" locked="0" layoutInCell="1" allowOverlap="1" wp14:anchorId="621B84A7" wp14:editId="54BCE3CB">
                  <wp:simplePos x="0" y="0"/>
                  <wp:positionH relativeFrom="column">
                    <wp:posOffset>96598</wp:posOffset>
                  </wp:positionH>
                  <wp:positionV relativeFrom="paragraph">
                    <wp:posOffset>103505</wp:posOffset>
                  </wp:positionV>
                  <wp:extent cx="288000" cy="288000"/>
                  <wp:effectExtent l="0" t="0" r="0" b="0"/>
                  <wp:wrapNone/>
                  <wp:docPr id="1378811238" name="图片 13788112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8811238" name="图片 1378811238"/>
                          <pic:cNvPicPr/>
                        </pic:nvPicPr>
                        <pic:blipFill>
                          <a:blip r:embed="rId17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5FBF1BCC" w14:textId="3E80E568" w:rsidR="00CC4236" w:rsidRPr="004F5368" w:rsidRDefault="00AC3D98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Műhely információ</w:t>
            </w:r>
          </w:p>
        </w:tc>
        <w:tc>
          <w:tcPr>
            <w:tcW w:w="4410" w:type="dxa"/>
            <w:vAlign w:val="center"/>
          </w:tcPr>
          <w:p w14:paraId="419A4A3C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műhelyek adatainak szerkesztéséhez.</w:t>
            </w:r>
          </w:p>
        </w:tc>
      </w:tr>
      <w:tr w:rsidR="00CC4236" w:rsidRPr="004F5368" w14:paraId="52164CE2" w14:textId="77777777" w:rsidTr="00AC1882">
        <w:tc>
          <w:tcPr>
            <w:tcW w:w="986" w:type="dxa"/>
          </w:tcPr>
          <w:p w14:paraId="4FDB9E5D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5520" behindDoc="0" locked="0" layoutInCell="1" allowOverlap="1" wp14:anchorId="6D7BB683" wp14:editId="3E15C2A4">
                  <wp:simplePos x="0" y="0"/>
                  <wp:positionH relativeFrom="column">
                    <wp:posOffset>96203</wp:posOffset>
                  </wp:positionH>
                  <wp:positionV relativeFrom="paragraph">
                    <wp:posOffset>40640</wp:posOffset>
                  </wp:positionV>
                  <wp:extent cx="287655" cy="287655"/>
                  <wp:effectExtent l="0" t="0" r="0" b="0"/>
                  <wp:wrapNone/>
                  <wp:docPr id="1378811239" name="图片 13788112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" cy="287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375723B6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Vevő</w:t>
            </w:r>
          </w:p>
        </w:tc>
        <w:tc>
          <w:tcPr>
            <w:tcW w:w="4410" w:type="dxa"/>
            <w:vAlign w:val="center"/>
          </w:tcPr>
          <w:p w14:paraId="2501D35D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új ügyféladatok létrehozásához.</w:t>
            </w:r>
          </w:p>
        </w:tc>
      </w:tr>
      <w:tr w:rsidR="00CC4236" w:rsidRPr="004F5368" w14:paraId="36455650" w14:textId="77777777" w:rsidTr="00AC1882">
        <w:tc>
          <w:tcPr>
            <w:tcW w:w="986" w:type="dxa"/>
          </w:tcPr>
          <w:p w14:paraId="3C90597C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6544" behindDoc="0" locked="0" layoutInCell="1" allowOverlap="1" wp14:anchorId="63D8DB94" wp14:editId="116C99FB">
                  <wp:simplePos x="0" y="0"/>
                  <wp:positionH relativeFrom="column">
                    <wp:posOffset>89911</wp:posOffset>
                  </wp:positionH>
                  <wp:positionV relativeFrom="paragraph">
                    <wp:posOffset>22123</wp:posOffset>
                  </wp:positionV>
                  <wp:extent cx="288000" cy="288000"/>
                  <wp:effectExtent l="0" t="0" r="0" b="0"/>
                  <wp:wrapNone/>
                  <wp:docPr id="1378811232" name="图片 13788112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7" w:type="dxa"/>
            <w:vAlign w:val="center"/>
          </w:tcPr>
          <w:p w14:paraId="08C5CCA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Kép</w:t>
            </w:r>
          </w:p>
        </w:tc>
        <w:tc>
          <w:tcPr>
            <w:tcW w:w="4410" w:type="dxa"/>
            <w:vAlign w:val="center"/>
          </w:tcPr>
          <w:p w14:paraId="2748FE02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képernyőképek megtekintéséhez.</w:t>
            </w:r>
          </w:p>
        </w:tc>
      </w:tr>
      <w:tr w:rsidR="00CC4236" w:rsidRPr="004F5368" w14:paraId="1FB66B7D" w14:textId="77777777" w:rsidTr="00AC1882">
        <w:tc>
          <w:tcPr>
            <w:tcW w:w="986" w:type="dxa"/>
          </w:tcPr>
          <w:p w14:paraId="1D0D0EC3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7568" behindDoc="0" locked="0" layoutInCell="1" allowOverlap="1" wp14:anchorId="0E5BE42A" wp14:editId="764CD8A6">
                  <wp:simplePos x="0" y="0"/>
                  <wp:positionH relativeFrom="column">
                    <wp:posOffset>89911</wp:posOffset>
                  </wp:positionH>
                  <wp:positionV relativeFrom="paragraph">
                    <wp:posOffset>85616</wp:posOffset>
                  </wp:positionV>
                  <wp:extent cx="288000" cy="288000"/>
                  <wp:effectExtent l="0" t="0" r="0" b="0"/>
                  <wp:wrapNone/>
                  <wp:docPr id="1378811233" name="图片 13788112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18FBFE32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Felhőjelentés</w:t>
            </w:r>
          </w:p>
        </w:tc>
        <w:tc>
          <w:tcPr>
            <w:tcW w:w="4410" w:type="dxa"/>
            <w:vAlign w:val="center"/>
          </w:tcPr>
          <w:p w14:paraId="16539637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mentett jelentések áttekintéséhez és a felhőalapú jelentések megosztásához.</w:t>
            </w:r>
          </w:p>
        </w:tc>
      </w:tr>
      <w:tr w:rsidR="00CC4236" w:rsidRPr="004F5368" w14:paraId="2CF0C9A9" w14:textId="77777777" w:rsidTr="00AC1882">
        <w:tc>
          <w:tcPr>
            <w:tcW w:w="986" w:type="dxa"/>
          </w:tcPr>
          <w:p w14:paraId="3446540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8592" behindDoc="0" locked="0" layoutInCell="1" allowOverlap="1" wp14:anchorId="7D205DC0" wp14:editId="5DB97BEB">
                  <wp:simplePos x="0" y="0"/>
                  <wp:positionH relativeFrom="column">
                    <wp:posOffset>89535</wp:posOffset>
                  </wp:positionH>
                  <wp:positionV relativeFrom="paragraph">
                    <wp:posOffset>26592</wp:posOffset>
                  </wp:positionV>
                  <wp:extent cx="288000" cy="288000"/>
                  <wp:effectExtent l="0" t="0" r="0" b="0"/>
                  <wp:wrapNone/>
                  <wp:docPr id="1378811234" name="图片 13788112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09128489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PDF</w:t>
            </w:r>
          </w:p>
        </w:tc>
        <w:tc>
          <w:tcPr>
            <w:tcW w:w="4410" w:type="dxa"/>
            <w:vAlign w:val="center"/>
          </w:tcPr>
          <w:p w14:paraId="26733624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PDF fájlként tárolt jelentések megtekintéséhez.</w:t>
            </w:r>
          </w:p>
        </w:tc>
      </w:tr>
      <w:tr w:rsidR="00CC4236" w:rsidRPr="004F5368" w14:paraId="2D4301B9" w14:textId="77777777" w:rsidTr="00AC1882">
        <w:tc>
          <w:tcPr>
            <w:tcW w:w="986" w:type="dxa"/>
          </w:tcPr>
          <w:p w14:paraId="2C75364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99616" behindDoc="0" locked="0" layoutInCell="1" allowOverlap="1" wp14:anchorId="2FD3D93D" wp14:editId="6D41BE17">
                  <wp:simplePos x="0" y="0"/>
                  <wp:positionH relativeFrom="column">
                    <wp:posOffset>89911</wp:posOffset>
                  </wp:positionH>
                  <wp:positionV relativeFrom="paragraph">
                    <wp:posOffset>34203</wp:posOffset>
                  </wp:positionV>
                  <wp:extent cx="288000" cy="288000"/>
                  <wp:effectExtent l="0" t="0" r="0" b="0"/>
                  <wp:wrapNone/>
                  <wp:docPr id="1378811235" name="图片 13788112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27B0327D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Adatok áttekintése</w:t>
            </w:r>
          </w:p>
        </w:tc>
        <w:tc>
          <w:tcPr>
            <w:tcW w:w="4410" w:type="dxa"/>
            <w:vAlign w:val="center"/>
          </w:tcPr>
          <w:p w14:paraId="2D8DA015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rögzített adatok megtekintéséhez.</w:t>
            </w:r>
          </w:p>
        </w:tc>
      </w:tr>
      <w:tr w:rsidR="00CC4236" w:rsidRPr="004F5368" w14:paraId="395C4A2D" w14:textId="77777777" w:rsidTr="00AC1882">
        <w:trPr>
          <w:trHeight w:val="621"/>
        </w:trPr>
        <w:tc>
          <w:tcPr>
            <w:tcW w:w="986" w:type="dxa"/>
          </w:tcPr>
          <w:p w14:paraId="7EA5E39B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00640" behindDoc="0" locked="0" layoutInCell="1" allowOverlap="1" wp14:anchorId="0E267CC2" wp14:editId="758CD073">
                  <wp:simplePos x="0" y="0"/>
                  <wp:positionH relativeFrom="column">
                    <wp:posOffset>93121</wp:posOffset>
                  </wp:positionH>
                  <wp:positionV relativeFrom="paragraph">
                    <wp:posOffset>158788</wp:posOffset>
                  </wp:positionV>
                  <wp:extent cx="288000" cy="288000"/>
                  <wp:effectExtent l="0" t="0" r="0" b="0"/>
                  <wp:wrapNone/>
                  <wp:docPr id="1378811236" name="图片 13788112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" cy="2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67" w:type="dxa"/>
            <w:vAlign w:val="center"/>
          </w:tcPr>
          <w:p w14:paraId="3D19A380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Referenciaérték​</w:t>
            </w:r>
          </w:p>
        </w:tc>
        <w:tc>
          <w:tcPr>
            <w:tcW w:w="4410" w:type="dxa"/>
            <w:vAlign w:val="center"/>
          </w:tcPr>
          <w:p w14:paraId="1BA23873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az élő adatfunkció referenciaértékeihez kapcsolódó adatok megtekintéséhez, szerkesztéséhez és megosztásához. A helyi referenciaértékek és a felhőalapú biztonsági mentések is benne vannak.</w:t>
            </w:r>
          </w:p>
        </w:tc>
      </w:tr>
      <w:tr w:rsidR="00CC4236" w:rsidRPr="004F5368" w14:paraId="32DFD988" w14:textId="77777777" w:rsidTr="00AC1882">
        <w:tc>
          <w:tcPr>
            <w:tcW w:w="986" w:type="dxa"/>
          </w:tcPr>
          <w:p w14:paraId="2496753E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noProof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2688" behindDoc="0" locked="0" layoutInCell="1" allowOverlap="1" wp14:anchorId="3625D1E6" wp14:editId="63F243C9">
                  <wp:simplePos x="0" y="0"/>
                  <wp:positionH relativeFrom="column">
                    <wp:posOffset>82737</wp:posOffset>
                  </wp:positionH>
                  <wp:positionV relativeFrom="paragraph">
                    <wp:posOffset>263562</wp:posOffset>
                  </wp:positionV>
                  <wp:extent cx="302400" cy="298523"/>
                  <wp:effectExtent l="0" t="0" r="2540" b="6350"/>
                  <wp:wrapNone/>
                  <wp:docPr id="1378811242" name="图片 13788112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400" cy="2985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B1C9DA5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</w:p>
        </w:tc>
        <w:tc>
          <w:tcPr>
            <w:tcW w:w="1567" w:type="dxa"/>
            <w:vAlign w:val="center"/>
          </w:tcPr>
          <w:p w14:paraId="53D89FC7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Adatnaplózás</w:t>
            </w:r>
          </w:p>
        </w:tc>
        <w:tc>
          <w:tcPr>
            <w:tcW w:w="4410" w:type="dxa"/>
            <w:vAlign w:val="center"/>
          </w:tcPr>
          <w:p w14:paraId="3876712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Koppintson a jármű kommunikációs adatainak és ECU-információinak áttekintéséhez. A mentett adatok jelenthetők és elküldhetők a műszaki </w:t>
            </w:r>
            <w:r w:rsidRPr="004F5368">
              <w:rPr>
                <w:rFonts w:cs="Arial"/>
              </w:rPr>
              <w:lastRenderedPageBreak/>
              <w:t>központnak az interneten keresztül.</w:t>
            </w:r>
          </w:p>
        </w:tc>
      </w:tr>
      <w:tr w:rsidR="00CC4236" w:rsidRPr="004F5368" w14:paraId="6A82DDF4" w14:textId="77777777" w:rsidTr="00AC1882">
        <w:tc>
          <w:tcPr>
            <w:tcW w:w="986" w:type="dxa"/>
          </w:tcPr>
          <w:p w14:paraId="50A9139E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lastRenderedPageBreak/>
              <w:drawing>
                <wp:anchor distT="0" distB="0" distL="114300" distR="114300" simplePos="0" relativeHeight="252401664" behindDoc="0" locked="0" layoutInCell="1" allowOverlap="1" wp14:anchorId="601F710D" wp14:editId="3140E34E">
                  <wp:simplePos x="0" y="0"/>
                  <wp:positionH relativeFrom="column">
                    <wp:posOffset>89535</wp:posOffset>
                  </wp:positionH>
                  <wp:positionV relativeFrom="paragraph">
                    <wp:posOffset>21590</wp:posOffset>
                  </wp:positionV>
                  <wp:extent cx="302400" cy="294545"/>
                  <wp:effectExtent l="0" t="0" r="2540" b="0"/>
                  <wp:wrapNone/>
                  <wp:docPr id="1378811241" name="图片 1378811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400" cy="294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7" w:type="dxa"/>
            <w:vAlign w:val="center"/>
          </w:tcPr>
          <w:p w14:paraId="01626CBE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Alkalmazások eltávolítása</w:t>
            </w:r>
          </w:p>
        </w:tc>
        <w:tc>
          <w:tcPr>
            <w:tcW w:w="4410" w:type="dxa"/>
            <w:vAlign w:val="center"/>
          </w:tcPr>
          <w:p w14:paraId="37F26E6B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az alkalmazások eltávolításához.</w:t>
            </w:r>
          </w:p>
        </w:tc>
      </w:tr>
      <w:tr w:rsidR="00AC1882" w:rsidRPr="004F5368" w14:paraId="732F950F" w14:textId="77777777" w:rsidTr="00AC1882">
        <w:tc>
          <w:tcPr>
            <w:tcW w:w="986" w:type="dxa"/>
          </w:tcPr>
          <w:p w14:paraId="7C9C8402" w14:textId="5407AE88" w:rsidR="00AC1882" w:rsidRPr="004F5368" w:rsidRDefault="00AC1882" w:rsidP="00AC1882">
            <w:pPr>
              <w:spacing w:before="156" w:after="156"/>
              <w:ind w:left="0"/>
              <w:rPr>
                <w:rFonts w:cs="Arial"/>
                <w:noProof/>
                <w14:ligatures w14:val="standardContextu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254" distL="114300" distR="116840" simplePos="0" relativeHeight="252435456" behindDoc="0" locked="0" layoutInCell="1" allowOverlap="1" wp14:anchorId="45BF8314" wp14:editId="30CC8DA8">
                  <wp:simplePos x="0" y="0"/>
                  <wp:positionH relativeFrom="column">
                    <wp:posOffset>97155</wp:posOffset>
                  </wp:positionH>
                  <wp:positionV relativeFrom="paragraph">
                    <wp:posOffset>226060</wp:posOffset>
                  </wp:positionV>
                  <wp:extent cx="302895" cy="298831"/>
                  <wp:effectExtent l="0" t="0" r="1905" b="6350"/>
                  <wp:wrapNone/>
                  <wp:docPr id="153" name="图片 153" descr="图形用户界面, 应用程序&#10;&#10;AI 生成的内容可能不正确。">
                    <a:extLst xmlns:a="http://schemas.openxmlformats.org/drawingml/2006/main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 2" descr="图形用户界面, 应用程序&#10;&#10;AI 生成的内容可能不正确。">
                            <a:extLst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104" t="18302" r="28857" b="58820"/>
                          <a:stretch/>
                        </pic:blipFill>
                        <pic:spPr>
                          <a:xfrm>
                            <a:off x="0" y="0"/>
                            <a:ext cx="302895" cy="298831"/>
                          </a:xfrm>
                          <a:prstGeom prst="roundRect">
                            <a:avLst>
                              <a:gd name="adj" fmla="val 19248"/>
                            </a:avLst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567" w:type="dxa"/>
            <w:vAlign w:val="center"/>
          </w:tcPr>
          <w:p w14:paraId="1B813252" w14:textId="1F433A17" w:rsidR="00AC1882" w:rsidRPr="004F5368" w:rsidRDefault="00AC1882" w:rsidP="00AC1882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Biztonsági mentés és visszaállítás</w:t>
            </w:r>
          </w:p>
        </w:tc>
        <w:tc>
          <w:tcPr>
            <w:tcW w:w="4410" w:type="dxa"/>
            <w:vAlign w:val="center"/>
          </w:tcPr>
          <w:p w14:paraId="4674355A" w14:textId="4DA64410" w:rsidR="00AC1882" w:rsidRPr="004F5368" w:rsidRDefault="00AC1882" w:rsidP="00AC1882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Biztonsági mentés és visszaállítás képernyő megnyitásához, hogy biztonsági másolatot készítsen az adatokról az Autel Cloudba, vagy visszaállítsa azokat az eszközre.</w:t>
            </w:r>
          </w:p>
        </w:tc>
      </w:tr>
    </w:tbl>
    <w:p w14:paraId="3989D233" w14:textId="51BABA1D" w:rsidR="00CC4236" w:rsidRPr="004F5368" w:rsidRDefault="00AC3D98" w:rsidP="00AC3D98">
      <w:pPr>
        <w:pStyle w:val="20"/>
        <w:spacing w:before="312" w:after="156"/>
        <w:rPr>
          <w:rFonts w:cs="Arial"/>
        </w:rPr>
      </w:pPr>
      <w:bookmarkStart w:id="285" w:name="_A_jármű_története"/>
      <w:bookmarkStart w:id="286" w:name="_Toc204164190"/>
      <w:bookmarkEnd w:id="285"/>
      <w:r w:rsidRPr="004F5368">
        <w:rPr>
          <w:rFonts w:cs="Arial"/>
        </w:rPr>
        <w:t>A jármű története</w:t>
      </w:r>
      <w:bookmarkEnd w:id="286"/>
    </w:p>
    <w:p w14:paraId="7751D254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Ez a funkció tárolja a tesztjármű előzményeit, beleértve a járműinformációkat és a korábbi diagnosztikai munkamenetekből lekért hibakódokat. A tesztinformációk összefoglalva egy könnyen áttekinthető táblázatban jelennek meg. A Járműelőzmények közvetlen hozzáférést biztosítanak a korábban tesztelt járműhöz is, és lehetővé teszik a diagnosztikai munkamenet közvetlen újraindítását anélkül, hogy automatikus vagy manuális járműválasztást kellene végezni.</w:t>
      </w:r>
    </w:p>
    <w:p w14:paraId="18FEDE9F" w14:textId="0E12BC8E" w:rsidR="00CC4236" w:rsidRPr="004F5368" w:rsidRDefault="004F5368" w:rsidP="00CC423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7FD85A04" wp14:editId="2A0241C4">
            <wp:extent cx="3158314" cy="1933200"/>
            <wp:effectExtent l="0" t="0" r="4445" b="0"/>
            <wp:docPr id="195" name="图片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8314" cy="193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F4837" w14:textId="3B4836DC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2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Jármű előzmények képernyő</w:t>
      </w:r>
    </w:p>
    <w:p w14:paraId="53722046" w14:textId="77777777" w:rsidR="00CC4236" w:rsidRPr="004F5368" w:rsidRDefault="00CC4236" w:rsidP="003B6AAF">
      <w:pPr>
        <w:pStyle w:val="aa"/>
        <w:numPr>
          <w:ilvl w:val="0"/>
          <w:numId w:val="216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Felső eszköztár gombjai — navigáció és alkalmazásvezérlők.</w:t>
      </w:r>
    </w:p>
    <w:p w14:paraId="5C4D0368" w14:textId="77777777" w:rsidR="00CC4236" w:rsidRPr="004F5368" w:rsidRDefault="00CC4236" w:rsidP="003B6AAF">
      <w:pPr>
        <w:pStyle w:val="aa"/>
        <w:numPr>
          <w:ilvl w:val="0"/>
          <w:numId w:val="216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Fő rész — megjeleníti az összes járműtörténeti bejegyzést.</w:t>
      </w:r>
    </w:p>
    <w:p w14:paraId="11888ECA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 rögzített jármű tesztmenetének aktiválása</w:t>
      </w:r>
    </w:p>
    <w:p w14:paraId="3EDAA556" w14:textId="77777777" w:rsidR="00CC4236" w:rsidRPr="004F5368" w:rsidRDefault="00CC4236" w:rsidP="004F5368">
      <w:pPr>
        <w:pStyle w:val="aa"/>
        <w:numPr>
          <w:ilvl w:val="0"/>
          <w:numId w:val="3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az Adatkezelő elemre </w:t>
      </w:r>
      <w:r w:rsidRPr="004F5368">
        <w:rPr>
          <w:rFonts w:cs="Arial"/>
        </w:rPr>
        <w:t>a MaxiSys Feladatmenüben.</w:t>
      </w:r>
    </w:p>
    <w:p w14:paraId="6505B8CB" w14:textId="3D95BBFE" w:rsidR="00CC4236" w:rsidRPr="004F5368" w:rsidRDefault="00CC4236" w:rsidP="004F5368">
      <w:pPr>
        <w:pStyle w:val="aa"/>
        <w:numPr>
          <w:ilvl w:val="0"/>
          <w:numId w:val="3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 xml:space="preserve">A képernyő megnyitásához válassza </w:t>
      </w:r>
      <w:r w:rsidRPr="004F5368">
        <w:rPr>
          <w:rFonts w:cs="Arial"/>
          <w:b/>
        </w:rPr>
        <w:t>a Jármű előzményei lehetőséget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  <w:b/>
        </w:rPr>
        <w:t xml:space="preserve"> Koppintson a megfelelő alkalmazásfülre.</w:t>
      </w:r>
      <w:r w:rsidRPr="004F5368">
        <w:rPr>
          <w:rFonts w:cs="Arial"/>
        </w:rPr>
        <w:t xml:space="preserve"> a tesztrekord kiválasztásához. Például koppintson </w:t>
      </w:r>
      <w:r w:rsidRPr="004F5368">
        <w:rPr>
          <w:rFonts w:cs="Arial"/>
          <w:b/>
          <w:bCs/>
        </w:rPr>
        <w:t xml:space="preserve">a Diagnosztika elemre </w:t>
      </w:r>
      <w:r w:rsidRPr="004F5368">
        <w:rPr>
          <w:rFonts w:cs="Arial"/>
        </w:rPr>
        <w:t>a diagnosztikai tesztrekordok kiválasztásához.</w:t>
      </w:r>
    </w:p>
    <w:p w14:paraId="278F3ACF" w14:textId="77777777" w:rsidR="00CC4236" w:rsidRPr="004F5368" w:rsidRDefault="00CC4236" w:rsidP="004F5368">
      <w:pPr>
        <w:pStyle w:val="aa"/>
        <w:numPr>
          <w:ilvl w:val="0"/>
          <w:numId w:val="319"/>
        </w:numPr>
        <w:spacing w:beforeLines="20" w:before="62" w:afterLines="20" w:after="62"/>
        <w:ind w:left="998" w:hanging="357"/>
        <w:rPr>
          <w:rFonts w:cs="Arial"/>
          <w:i/>
          <w:color w:val="0000FF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Diagnosztika </w:t>
      </w:r>
      <w:r w:rsidRPr="004F5368">
        <w:rPr>
          <w:rFonts w:cs="Arial"/>
          <w:bCs/>
        </w:rPr>
        <w:t xml:space="preserve">vagy </w:t>
      </w:r>
      <w:r w:rsidRPr="004F5368">
        <w:rPr>
          <w:rFonts w:cs="Arial"/>
          <w:b/>
        </w:rPr>
        <w:t xml:space="preserve">a DVI </w:t>
      </w:r>
      <w:r w:rsidRPr="004F5368">
        <w:rPr>
          <w:rFonts w:cs="Arial"/>
        </w:rPr>
        <w:t>ikonra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egy járműrekord-elem miniatűrképének alján.</w:t>
      </w:r>
    </w:p>
    <w:p w14:paraId="3CCFE2BA" w14:textId="793D031E" w:rsidR="00CC4236" w:rsidRPr="004F5368" w:rsidRDefault="00CC4236" w:rsidP="004F5368">
      <w:pPr>
        <w:pStyle w:val="aa"/>
        <w:numPr>
          <w:ilvl w:val="0"/>
          <w:numId w:val="319"/>
        </w:numPr>
        <w:spacing w:beforeLines="20" w:before="62" w:afterLines="20" w:after="62"/>
        <w:rPr>
          <w:rFonts w:cs="Arial"/>
        </w:rPr>
      </w:pPr>
      <w:r w:rsidRPr="004F5368">
        <w:rPr>
          <w:rFonts w:cs="Arial"/>
        </w:rPr>
        <w:t>a Diagnosztika ikonra koppintás után egy új diagnosztikai munkamenet aktiválódik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</w:t>
      </w:r>
      <w:r w:rsidR="00041098" w:rsidRPr="004F5368">
        <w:rPr>
          <w:rFonts w:cs="Arial"/>
        </w:rPr>
        <w:t>Lásd</w:t>
      </w:r>
      <w:r w:rsidRPr="004F5368">
        <w:rPr>
          <w:rFonts w:cs="Arial"/>
        </w:rPr>
        <w:t xml:space="preserve"> </w:t>
      </w:r>
      <w:r w:rsidRPr="004F5368">
        <w:rPr>
          <w:rFonts w:cs="Arial"/>
          <w:i/>
          <w:iCs/>
          <w:color w:val="0000FF"/>
        </w:rPr>
        <w:t>Diagnosztika</w:t>
      </w:r>
      <w:r w:rsidRPr="004F5368">
        <w:rPr>
          <w:rFonts w:cs="Arial"/>
          <w:color w:val="0000FF"/>
        </w:rPr>
        <w:t xml:space="preserve"> </w:t>
      </w:r>
      <w:r w:rsidRPr="004F5368">
        <w:rPr>
          <w:rFonts w:cs="Arial"/>
        </w:rPr>
        <w:t>a diagnosztika folytatásához. A DVI alkalmazás a DVI ikon megérintése után nyílik meg</w:t>
      </w:r>
      <w:r w:rsidR="00AC3D98" w:rsidRPr="004F5368">
        <w:rPr>
          <w:rFonts w:cs="Arial"/>
        </w:rPr>
        <w:t>. A további ellenőrzésekhez lásd a</w:t>
      </w:r>
      <w:r w:rsidRPr="004F5368">
        <w:rPr>
          <w:rFonts w:cs="Arial"/>
        </w:rPr>
        <w:t xml:space="preserve"> </w:t>
      </w:r>
      <w:r w:rsidRPr="004F5368">
        <w:rPr>
          <w:rFonts w:cs="Arial"/>
          <w:i/>
          <w:iCs/>
          <w:color w:val="0000FF"/>
        </w:rPr>
        <w:fldChar w:fldCharType="begin"/>
      </w:r>
      <w:r w:rsidRPr="004F5368">
        <w:rPr>
          <w:rFonts w:cs="Arial"/>
          <w:i/>
          <w:iCs/>
          <w:color w:val="0000FF"/>
        </w:rPr>
        <w:instrText xml:space="preserve"> REF _Ref193893675 \h  \* MERGEFORMAT </w:instrText>
      </w:r>
      <w:r w:rsidRPr="004F5368">
        <w:rPr>
          <w:rFonts w:cs="Arial"/>
          <w:i/>
          <w:iCs/>
          <w:color w:val="0000FF"/>
        </w:rPr>
      </w:r>
      <w:r w:rsidRPr="004F5368">
        <w:rPr>
          <w:rFonts w:cs="Arial"/>
          <w:i/>
          <w:iCs/>
          <w:color w:val="0000FF"/>
        </w:rPr>
        <w:fldChar w:fldCharType="separate"/>
      </w:r>
      <w:r w:rsidRPr="004F5368">
        <w:rPr>
          <w:rFonts w:cs="Arial"/>
          <w:i/>
          <w:iCs/>
          <w:color w:val="0000FF"/>
        </w:rPr>
        <w:t>Digitális járművizsgálat</w:t>
      </w:r>
      <w:r w:rsidRPr="004F5368">
        <w:rPr>
          <w:rFonts w:cs="Arial"/>
          <w:i/>
          <w:iCs/>
          <w:color w:val="0000FF"/>
        </w:rPr>
        <w:fldChar w:fldCharType="end"/>
      </w:r>
      <w:r w:rsidR="00AC3D98" w:rsidRPr="004F5368">
        <w:rPr>
          <w:rFonts w:cs="Arial"/>
          <w:i/>
          <w:iCs/>
          <w:color w:val="0000FF"/>
        </w:rPr>
        <w:t xml:space="preserve"> </w:t>
      </w:r>
      <w:r w:rsidR="00AC3D98" w:rsidRPr="004F5368">
        <w:rPr>
          <w:rFonts w:cs="Arial"/>
        </w:rPr>
        <w:t>részt.</w:t>
      </w:r>
    </w:p>
    <w:p w14:paraId="0E39D702" w14:textId="190F3CA7" w:rsidR="00CC4236" w:rsidRPr="004F5368" w:rsidRDefault="00CC4236" w:rsidP="004F5368">
      <w:pPr>
        <w:pStyle w:val="aa"/>
        <w:numPr>
          <w:ilvl w:val="0"/>
          <w:numId w:val="3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Vagy válasszon egy jármű miniatűrképét egy rekord megnyitásához. Megjelenik egy korábbi tesztadatokat tartalmazó lap. Tekintse át a tesztjármű rögzített adatait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Koppintson a </w:t>
      </w:r>
      <w:r w:rsidRPr="004F5368">
        <w:rPr>
          <w:rFonts w:cs="Arial"/>
          <w:b/>
        </w:rPr>
        <w:t xml:space="preserve">Diagnosztika </w:t>
      </w:r>
      <w:r w:rsidRPr="004F5368">
        <w:rPr>
          <w:rFonts w:cs="Arial"/>
        </w:rPr>
        <w:t xml:space="preserve">gombra vagy a </w:t>
      </w:r>
      <w:r w:rsidRPr="004F5368">
        <w:rPr>
          <w:rFonts w:cs="Arial"/>
          <w:b/>
          <w:bCs/>
        </w:rPr>
        <w:t xml:space="preserve">DVI </w:t>
      </w:r>
      <w:r w:rsidRPr="004F5368">
        <w:rPr>
          <w:rFonts w:cs="Arial"/>
        </w:rPr>
        <w:t>gombra a jobb felső sarokban.</w:t>
      </w:r>
    </w:p>
    <w:p w14:paraId="5BFA2E9B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Chars="50" w:left="90" w:rightChars="50" w:right="90"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314624" behindDoc="0" locked="0" layoutInCell="1" allowOverlap="1" wp14:anchorId="34DAB5C6" wp14:editId="457C3B3B">
            <wp:simplePos x="0" y="0"/>
            <wp:positionH relativeFrom="column">
              <wp:posOffset>-114935</wp:posOffset>
            </wp:positionH>
            <wp:positionV relativeFrom="paragraph">
              <wp:posOffset>6046</wp:posOffset>
            </wp:positionV>
            <wp:extent cx="144145" cy="144145"/>
            <wp:effectExtent l="0" t="0" r="8255" b="8255"/>
            <wp:wrapNone/>
            <wp:docPr id="1200740091" name="图片 12007400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7DAEA12" w14:textId="2A852BF9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ind w:leftChars="50" w:left="90" w:rightChars="50" w:right="90"/>
        <w:rPr>
          <w:rFonts w:cs="Arial"/>
        </w:rPr>
      </w:pPr>
      <w:r w:rsidRPr="004F5368">
        <w:rPr>
          <w:rFonts w:cs="Arial"/>
        </w:rPr>
        <w:t xml:space="preserve">A MaxiSys tabletnek stabil kapcsolatot kell létesítenie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2-vel ahhoz, hogy újraindítsa a tesztmeneteket a korábban tesztelt járműveken.</w:t>
      </w:r>
    </w:p>
    <w:p w14:paraId="14526E63" w14:textId="77777777" w:rsidR="00CC4236" w:rsidRPr="004F5368" w:rsidRDefault="00CC4236" w:rsidP="004F5368">
      <w:pPr>
        <w:pStyle w:val="EN"/>
        <w:spacing w:before="156" w:after="156"/>
        <w:rPr>
          <w:rFonts w:cs="Arial"/>
          <w:b/>
          <w:bCs w:val="0"/>
        </w:rPr>
      </w:pPr>
      <w:bookmarkStart w:id="287" w:name="_Toc366846515"/>
      <w:bookmarkStart w:id="288" w:name="_Toc451525807"/>
      <w:bookmarkStart w:id="289" w:name="_Toc366845462"/>
      <w:bookmarkStart w:id="290" w:name="_Toc159436337"/>
      <w:r w:rsidRPr="004F5368">
        <w:rPr>
          <w:rFonts w:cs="Arial"/>
          <w:b/>
          <w:bCs w:val="0"/>
        </w:rPr>
        <w:t xml:space="preserve">Történelmi </w:t>
      </w:r>
      <w:bookmarkEnd w:id="287"/>
      <w:bookmarkEnd w:id="288"/>
      <w:bookmarkEnd w:id="289"/>
      <w:r w:rsidRPr="004F5368">
        <w:rPr>
          <w:rFonts w:cs="Arial"/>
          <w:b/>
          <w:bCs w:val="0"/>
        </w:rPr>
        <w:t>teszteredmény</w:t>
      </w:r>
      <w:bookmarkEnd w:id="290"/>
    </w:p>
    <w:p w14:paraId="39618822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Történeti Vizsgálat Feljegyzés a jármű részletes adatlapja, amely tartalmazza az általános járműinformációkat, a szerviznyilvántartást, az ügyféladatokat és az előző tesztek során lekérdezett diagnosztikai hibakódokat. A Szerelői Megjegyzések is megjelennek, ha vannak.</w:t>
      </w:r>
    </w:p>
    <w:p w14:paraId="6DB054B8" w14:textId="5FA66E69" w:rsidR="00CC4236" w:rsidRPr="004F5368" w:rsidRDefault="004F5368" w:rsidP="00CC423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0EE6ABFB" wp14:editId="42607CFF">
            <wp:extent cx="2879776" cy="1951200"/>
            <wp:effectExtent l="0" t="0" r="0" b="0"/>
            <wp:docPr id="196" name="图片 4" descr="图形用户界面, 文本, 应用程序, 电子邮件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7C48A1B7-FA54-1622-81BE-37A592BDD8B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图形用户界面, 文本, 应用程序, 电子邮件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7C48A1B7-FA54-1622-81BE-37A592BDD8B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848"/>
                    <a:stretch/>
                  </pic:blipFill>
                  <pic:spPr>
                    <a:xfrm>
                      <a:off x="0" y="0"/>
                      <a:ext cx="2879776" cy="195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F04EA" w14:textId="6B6B7445" w:rsidR="00CC4236" w:rsidRPr="004F5368" w:rsidRDefault="00EF19ED" w:rsidP="00CC4236">
      <w:pPr>
        <w:pStyle w:val="ab"/>
        <w:spacing w:before="156" w:after="156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3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Történelmi tesztnyilvántartási lap</w:t>
      </w:r>
    </w:p>
    <w:p w14:paraId="755C5866" w14:textId="77777777" w:rsidR="00CC4236" w:rsidRPr="004F5368" w:rsidRDefault="00CC4236" w:rsidP="00CC4236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  <w:rPr>
          <w:b/>
        </w:rPr>
      </w:pPr>
      <w:bookmarkStart w:id="291" w:name="_Toc366846516"/>
      <w:bookmarkStart w:id="292" w:name="_Toc366845463"/>
      <w:bookmarkStart w:id="293" w:name="_Toc451525808"/>
      <w:bookmarkStart w:id="294" w:name="_Toc13212164"/>
      <w:r w:rsidRPr="004F5368">
        <w:rPr>
          <w:b/>
        </w:rPr>
        <w:t>A korábbi tesztrekord szerkesztéséhez</w:t>
      </w:r>
    </w:p>
    <w:p w14:paraId="72B847A0" w14:textId="77777777" w:rsidR="00CC4236" w:rsidRPr="004F5368" w:rsidRDefault="00CC4236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az Adatkezelő elemre </w:t>
      </w:r>
      <w:r w:rsidRPr="004F5368">
        <w:rPr>
          <w:rFonts w:cs="Arial"/>
        </w:rPr>
        <w:t>a MaxiSys Feladatmenüben.</w:t>
      </w:r>
    </w:p>
    <w:p w14:paraId="22A0A7A8" w14:textId="4106F23A" w:rsidR="00CC4236" w:rsidRPr="004F5368" w:rsidRDefault="00CC4236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 xml:space="preserve">Válassza </w:t>
      </w:r>
      <w:r w:rsidRPr="004F5368">
        <w:rPr>
          <w:rFonts w:cs="Arial"/>
          <w:b/>
        </w:rPr>
        <w:t>a Jármű előzményei lehetőséget</w:t>
      </w:r>
      <w:r w:rsidR="00C26ACF" w:rsidRPr="004F5368">
        <w:rPr>
          <w:rFonts w:cs="Arial"/>
          <w:b/>
        </w:rPr>
        <w:t>.</w:t>
      </w:r>
    </w:p>
    <w:p w14:paraId="084CAC7B" w14:textId="77777777" w:rsidR="00CC4236" w:rsidRPr="004F5368" w:rsidRDefault="00CC4236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Válassza ki a kívánt jármű előzményadatának miniatűr képét a fő részből. Megjelenik a korábbi tesztadatok.</w:t>
      </w:r>
    </w:p>
    <w:p w14:paraId="00819300" w14:textId="77777777" w:rsidR="00CC4236" w:rsidRPr="004F5368" w:rsidRDefault="00CC4236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Szerkesztés gombra </w:t>
      </w:r>
      <w:r w:rsidRPr="004F5368">
        <w:rPr>
          <w:rFonts w:cs="Arial"/>
        </w:rPr>
        <w:t>(egy toll ikon)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a szerkesztés megkezdéséhez.</w:t>
      </w:r>
    </w:p>
    <w:p w14:paraId="05F10FD7" w14:textId="47A1B58D" w:rsidR="00CC4236" w:rsidRPr="004F5368" w:rsidRDefault="004F5368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szCs w:val="18"/>
        </w:rPr>
        <w:t>Koppintson az egyes elemekre az információk megadásához</w:t>
      </w:r>
      <w:r w:rsidR="00CC4236" w:rsidRPr="004F5368">
        <w:rPr>
          <w:rFonts w:cs="Arial"/>
        </w:rPr>
        <w:t>.</w:t>
      </w:r>
    </w:p>
    <w:p w14:paraId="0BF95E5C" w14:textId="77777777" w:rsidR="00CC4236" w:rsidRPr="004F5368" w:rsidRDefault="00CC4236" w:rsidP="00CC4236">
      <w:pPr>
        <w:pBdr>
          <w:top w:val="single" w:sz="6" w:space="1" w:color="auto"/>
          <w:bottom w:val="single" w:sz="6" w:space="0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12576" behindDoc="0" locked="0" layoutInCell="1" allowOverlap="1" wp14:anchorId="5D5B4638" wp14:editId="11A1C9DC">
            <wp:simplePos x="0" y="0"/>
            <wp:positionH relativeFrom="column">
              <wp:posOffset>0</wp:posOffset>
            </wp:positionH>
            <wp:positionV relativeFrom="paragraph">
              <wp:posOffset>83820</wp:posOffset>
            </wp:positionV>
            <wp:extent cx="144145" cy="144145"/>
            <wp:effectExtent l="0" t="0" r="8890" b="8890"/>
            <wp:wrapNone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78A5B7AF" w14:textId="77777777" w:rsidR="00CC4236" w:rsidRPr="004F5368" w:rsidRDefault="00CC4236" w:rsidP="00CC4236">
      <w:pPr>
        <w:pBdr>
          <w:top w:val="single" w:sz="6" w:space="1" w:color="auto"/>
          <w:bottom w:val="single" w:sz="6" w:space="0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A jármű alvázszáma, a rendszáma és az ügyfélfiók adatai alapértelmezés szerint korrelációban vannak. A járműrekordok automatikusan korrelációba kerülnek a jármű és az ügyfél azonosítója alapján.</w:t>
      </w:r>
    </w:p>
    <w:p w14:paraId="0884A15B" w14:textId="3076F7E6" w:rsidR="00CC4236" w:rsidRPr="004F5368" w:rsidRDefault="00CC4236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Hozzáadás az ügyfélhez </w:t>
      </w:r>
      <w:r w:rsidRPr="004F5368">
        <w:rPr>
          <w:rFonts w:cs="Arial"/>
        </w:rPr>
        <w:t xml:space="preserve">gombra a korábbi tesztadatok nyilvántartásának egy meglévő ügyfélfiókhoz való társításához, vagy adjon hozzá egy új társított fiókot, amelyet a tesztjármű nyilvántartásához kell társítani. </w:t>
      </w:r>
      <w:r w:rsidR="00041098" w:rsidRPr="004F5368">
        <w:rPr>
          <w:rFonts w:cs="Arial"/>
        </w:rPr>
        <w:t>Lásd</w:t>
      </w:r>
      <w:r w:rsidRPr="004F5368">
        <w:rPr>
          <w:rFonts w:cs="Arial"/>
          <w:i/>
          <w:iCs/>
          <w:color w:val="0000FF"/>
        </w:rPr>
        <w:fldChar w:fldCharType="begin"/>
      </w:r>
      <w:r w:rsidRPr="004F5368">
        <w:rPr>
          <w:rFonts w:cs="Arial"/>
          <w:i/>
          <w:iCs/>
          <w:color w:val="0000FF"/>
        </w:rPr>
        <w:instrText xml:space="preserve"> REF _Ref159683229 \h  \* MERGEFORMAT </w:instrText>
      </w:r>
      <w:r w:rsidRPr="004F5368">
        <w:rPr>
          <w:rFonts w:cs="Arial"/>
          <w:i/>
          <w:iCs/>
          <w:color w:val="0000FF"/>
        </w:rPr>
      </w:r>
      <w:r w:rsidRPr="004F5368">
        <w:rPr>
          <w:rFonts w:cs="Arial"/>
          <w:i/>
          <w:iCs/>
          <w:color w:val="0000FF"/>
        </w:rPr>
        <w:fldChar w:fldCharType="separate"/>
      </w:r>
      <w:r w:rsidRPr="004F5368">
        <w:rPr>
          <w:rFonts w:cs="Arial"/>
          <w:i/>
          <w:iCs/>
          <w:color w:val="0000FF"/>
        </w:rPr>
        <w:t xml:space="preserve"> </w:t>
      </w:r>
      <w:r w:rsidRPr="004F5368">
        <w:rPr>
          <w:rFonts w:cs="Arial"/>
        </w:rPr>
        <w:t>További információért forduljon az ügyfélhez</w:t>
      </w:r>
      <w:r w:rsidR="00C26ACF" w:rsidRPr="004F5368">
        <w:rPr>
          <w:rFonts w:cs="Arial"/>
        </w:rPr>
        <w:t>.</w:t>
      </w:r>
      <w:r w:rsidRPr="004F5368">
        <w:rPr>
          <w:rFonts w:cs="Arial"/>
          <w:i/>
          <w:iCs/>
          <w:color w:val="0000FF"/>
        </w:rPr>
        <w:fldChar w:fldCharType="end"/>
      </w:r>
    </w:p>
    <w:p w14:paraId="632ED196" w14:textId="12170C21" w:rsidR="00CC4236" w:rsidRPr="004F5368" w:rsidRDefault="00CC4236" w:rsidP="003B6AAF">
      <w:pPr>
        <w:pStyle w:val="aa"/>
        <w:numPr>
          <w:ilvl w:val="0"/>
          <w:numId w:val="21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frissített rekord mentéséhez koppintson </w:t>
      </w:r>
      <w:r w:rsidRPr="004F5368">
        <w:rPr>
          <w:rFonts w:cs="Arial"/>
          <w:b/>
        </w:rPr>
        <w:t>a Kész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  <w:b/>
        </w:rPr>
        <w:t xml:space="preserve"> vagy a Mégse gombra </w:t>
      </w:r>
      <w:r w:rsidRPr="004F5368">
        <w:rPr>
          <w:rFonts w:cs="Arial"/>
        </w:rPr>
        <w:t>a mentés nélküli kilépéshez.</w:t>
      </w:r>
    </w:p>
    <w:p w14:paraId="162B43CF" w14:textId="5C4520DF" w:rsidR="00CC4236" w:rsidRPr="004F5368" w:rsidRDefault="00CC4236" w:rsidP="00AC3D98">
      <w:pPr>
        <w:pStyle w:val="20"/>
        <w:spacing w:before="312" w:after="156"/>
        <w:rPr>
          <w:rFonts w:cs="Arial"/>
        </w:rPr>
      </w:pPr>
      <w:bookmarkStart w:id="295" w:name="_Toc38114414"/>
      <w:bookmarkStart w:id="296" w:name="_Toc159436338"/>
      <w:r w:rsidRPr="004F5368">
        <w:rPr>
          <w:rFonts w:cs="Arial"/>
        </w:rPr>
        <w:t xml:space="preserve"> </w:t>
      </w:r>
      <w:bookmarkStart w:id="297" w:name="_Toc204164191"/>
      <w:bookmarkEnd w:id="291"/>
      <w:bookmarkEnd w:id="292"/>
      <w:bookmarkEnd w:id="293"/>
      <w:bookmarkEnd w:id="294"/>
      <w:bookmarkEnd w:id="295"/>
      <w:bookmarkEnd w:id="296"/>
      <w:r w:rsidR="00AC3D98" w:rsidRPr="004F5368">
        <w:rPr>
          <w:rFonts w:cs="Arial"/>
        </w:rPr>
        <w:t>Műhely információ</w:t>
      </w:r>
      <w:bookmarkEnd w:id="297"/>
    </w:p>
    <w:p w14:paraId="14D50749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Műhelyinformációk űrlap lehetővé teszi a műhely részletes adatainak, például a műhely nevének, címének, telefonszámának és egyéb megjegyzéseinek szerkesztését, bevitelét és mentését, amelyek a járműdiagnosztikai jelentések és egyéb kapcsolódó tesztfájlok nyomtatásakor a nyomtatott dokumentumok fejléceként jelennek meg.</w:t>
      </w:r>
    </w:p>
    <w:p w14:paraId="4B854001" w14:textId="77777777" w:rsidR="00CC4236" w:rsidRPr="004F5368" w:rsidRDefault="00CC4236" w:rsidP="00CC423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  <w:lang w:val="en-US"/>
          <w14:ligatures w14:val="standardContextual"/>
        </w:rPr>
        <w:drawing>
          <wp:inline distT="0" distB="0" distL="0" distR="0" wp14:anchorId="06C9A589" wp14:editId="00E03D7C">
            <wp:extent cx="2879259" cy="1973655"/>
            <wp:effectExtent l="0" t="0" r="0" b="7620"/>
            <wp:docPr id="1378811244" name="图片 1378811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44" name="图片 1378811244"/>
                    <pic:cNvPicPr/>
                  </pic:nvPicPr>
                  <pic:blipFill rotWithShape="1">
                    <a:blip r:embed="rId18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41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F540F3" w14:textId="20E29ECD" w:rsidR="00CC4236" w:rsidRPr="004F5368" w:rsidRDefault="00EF19ED" w:rsidP="00CC4236">
      <w:pPr>
        <w:pStyle w:val="ab"/>
        <w:spacing w:before="156" w:after="156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4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Műhely információs lap</w:t>
      </w:r>
    </w:p>
    <w:p w14:paraId="48C99B45" w14:textId="77777777" w:rsidR="00CC4236" w:rsidRPr="004F5368" w:rsidRDefault="00CC4236" w:rsidP="00CC4236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bookmarkStart w:id="298" w:name="_Ref366774312"/>
      <w:bookmarkStart w:id="299" w:name="_Toc366845464"/>
      <w:bookmarkStart w:id="300" w:name="_Toc366846517"/>
      <w:bookmarkStart w:id="301" w:name="_Toc451525809"/>
      <w:bookmarkStart w:id="302" w:name="_Toc13212165"/>
      <w:r w:rsidRPr="004F5368">
        <w:rPr>
          <w:b/>
        </w:rPr>
        <w:lastRenderedPageBreak/>
        <w:t>A műhely információs lapjának szerkesztéséhez</w:t>
      </w:r>
    </w:p>
    <w:p w14:paraId="79567C9B" w14:textId="77777777" w:rsidR="00CC4236" w:rsidRPr="004F5368" w:rsidRDefault="00CC4236" w:rsidP="003B6AAF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Adatkezelő </w:t>
      </w:r>
      <w:r w:rsidRPr="004F5368">
        <w:rPr>
          <w:rFonts w:cs="Arial"/>
        </w:rPr>
        <w:t>alkalmazásra a MaxiSys Feladatmenüben.</w:t>
      </w:r>
    </w:p>
    <w:p w14:paraId="05F73EA6" w14:textId="74D246BC" w:rsidR="00CC4236" w:rsidRPr="004F5368" w:rsidRDefault="00CC4236" w:rsidP="003B6AAF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</w:rPr>
        <w:t>a Műhelyinformációk lehetőséget</w:t>
      </w:r>
      <w:r w:rsidR="00C26ACF" w:rsidRPr="004F5368">
        <w:rPr>
          <w:rFonts w:cs="Arial"/>
          <w:b/>
        </w:rPr>
        <w:t>.</w:t>
      </w:r>
    </w:p>
    <w:p w14:paraId="792B0EFD" w14:textId="77777777" w:rsidR="00CC4236" w:rsidRPr="004F5368" w:rsidRDefault="00CC4236" w:rsidP="003B6AAF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az egyes mezőkre a megfelelő információk beviteléhez.</w:t>
      </w:r>
    </w:p>
    <w:p w14:paraId="03EAF1F4" w14:textId="0DF7021A" w:rsidR="00CC4236" w:rsidRPr="004F5368" w:rsidRDefault="004F5368" w:rsidP="003B6AAF">
      <w:pPr>
        <w:pStyle w:val="aa"/>
        <w:numPr>
          <w:ilvl w:val="0"/>
          <w:numId w:val="21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Az információk a bevitel után automatikusan mentésre kerülnek.</w:t>
      </w:r>
    </w:p>
    <w:p w14:paraId="6750E2CC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03" w:name="timebase4"/>
      <w:bookmarkStart w:id="304" w:name="_Customer"/>
      <w:bookmarkStart w:id="305" w:name="_Toc38114415"/>
      <w:bookmarkStart w:id="306" w:name="_Ref118309125"/>
      <w:bookmarkStart w:id="307" w:name="_Ref118309128"/>
      <w:bookmarkStart w:id="308" w:name="_Toc159436339"/>
      <w:bookmarkStart w:id="309" w:name="_Ref159683229"/>
      <w:bookmarkStart w:id="310" w:name="OLE_LINK250"/>
      <w:bookmarkEnd w:id="303"/>
      <w:bookmarkEnd w:id="304"/>
      <w:r w:rsidRPr="004F5368">
        <w:rPr>
          <w:rFonts w:cs="Arial"/>
        </w:rPr>
        <w:t xml:space="preserve"> </w:t>
      </w:r>
      <w:bookmarkStart w:id="311" w:name="_Toc204164192"/>
      <w:r w:rsidRPr="004F5368">
        <w:rPr>
          <w:rFonts w:cs="Arial"/>
        </w:rPr>
        <w:t>Vevő</w:t>
      </w:r>
      <w:bookmarkEnd w:id="298"/>
      <w:bookmarkEnd w:id="299"/>
      <w:bookmarkEnd w:id="300"/>
      <w:bookmarkEnd w:id="301"/>
      <w:bookmarkEnd w:id="302"/>
      <w:bookmarkEnd w:id="305"/>
      <w:bookmarkEnd w:id="306"/>
      <w:bookmarkEnd w:id="307"/>
      <w:bookmarkEnd w:id="308"/>
      <w:bookmarkEnd w:id="309"/>
      <w:bookmarkEnd w:id="311"/>
    </w:p>
    <w:p w14:paraId="25199F0D" w14:textId="77777777" w:rsidR="00CC4236" w:rsidRPr="004F5368" w:rsidRDefault="00CC4236" w:rsidP="00CC4236">
      <w:pPr>
        <w:pStyle w:val="BodytextUserManual"/>
        <w:spacing w:before="156" w:after="156"/>
      </w:pPr>
      <w:bookmarkStart w:id="312" w:name="_Toc13212166"/>
      <w:bookmarkEnd w:id="310"/>
      <w:r w:rsidRPr="004F5368">
        <w:t>Az Ügyfél funkció lehetővé teszi ügyfélfiókok létrehozását és szerkesztését. Segítségével mentheti és rendszerezheti az összes olyan ügyfélinformációs fiókot, amelyek összefüggésben állnak a tesztjárművekhez tartozó előzményekkel.</w:t>
      </w:r>
    </w:p>
    <w:p w14:paraId="62F781A0" w14:textId="77777777" w:rsidR="00CC4236" w:rsidRPr="004F5368" w:rsidRDefault="00CC4236" w:rsidP="00CC4236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r w:rsidRPr="004F5368">
        <w:rPr>
          <w:b/>
        </w:rPr>
        <w:t>Ügyfélfiók létrehozása</w:t>
      </w:r>
    </w:p>
    <w:p w14:paraId="4C34B10A" w14:textId="77777777" w:rsidR="00CC4236" w:rsidRPr="004F5368" w:rsidRDefault="00CC4236" w:rsidP="003B6AAF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Adatkezelő </w:t>
      </w:r>
      <w:r w:rsidRPr="004F5368">
        <w:rPr>
          <w:rFonts w:cs="Arial"/>
        </w:rPr>
        <w:t>alkalmazásra a MaxiSys Feladatmenüben.</w:t>
      </w:r>
    </w:p>
    <w:p w14:paraId="1C78A547" w14:textId="446FC8C0" w:rsidR="00CC4236" w:rsidRPr="004F5368" w:rsidRDefault="00CC4236" w:rsidP="003B6AAF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</w:rPr>
        <w:t>az Ügyfelet</w:t>
      </w:r>
      <w:r w:rsidR="00C26ACF" w:rsidRPr="004F5368">
        <w:rPr>
          <w:rFonts w:cs="Arial"/>
          <w:b/>
        </w:rPr>
        <w:t>.</w:t>
      </w:r>
    </w:p>
    <w:p w14:paraId="5B6943B2" w14:textId="77777777" w:rsidR="00CC4236" w:rsidRPr="004F5368" w:rsidRDefault="00CC4236" w:rsidP="003B6AAF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Ügyfél hozzáadása </w:t>
      </w:r>
      <w:r w:rsidRPr="004F5368">
        <w:rPr>
          <w:rFonts w:cs="Arial"/>
        </w:rPr>
        <w:t>gombra. Megjelenik egy üres információs űrlap; koppintson az egyes mezőkre a megfelelő információk megadásához.</w:t>
      </w:r>
    </w:p>
    <w:p w14:paraId="7056F8A0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13600" behindDoc="0" locked="0" layoutInCell="1" allowOverlap="1" wp14:anchorId="35A360D1" wp14:editId="57C5F031">
            <wp:simplePos x="0" y="0"/>
            <wp:positionH relativeFrom="column">
              <wp:posOffset>0</wp:posOffset>
            </wp:positionH>
            <wp:positionV relativeFrom="paragraph">
              <wp:posOffset>59690</wp:posOffset>
            </wp:positionV>
            <wp:extent cx="144145" cy="144145"/>
            <wp:effectExtent l="0" t="0" r="8890" b="8890"/>
            <wp:wrapNone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538D00B8" w14:textId="3B0899D8" w:rsidR="00CC4236" w:rsidRPr="004F5368" w:rsidRDefault="004F5368" w:rsidP="00CC4236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  <w:szCs w:val="18"/>
        </w:rPr>
        <w:t>A csillaggal (*) jelölt mezők kitöltése kötelező</w:t>
      </w:r>
      <w:r w:rsidR="00CC4236" w:rsidRPr="004F5368">
        <w:rPr>
          <w:rFonts w:cs="Arial"/>
        </w:rPr>
        <w:t>.</w:t>
      </w:r>
    </w:p>
    <w:p w14:paraId="63617094" w14:textId="5BF46703" w:rsidR="00CC4236" w:rsidRPr="004F5368" w:rsidRDefault="00CC4236" w:rsidP="003B6AAF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Néhány ügyfélnek több járműve is lehet, amivel szolgáltatást szeretne igénybe venni; bármikor hozzáadhat új járműadatokat a fiókhoz. Koppintson az </w:t>
      </w:r>
      <w:r w:rsidRPr="004F5368">
        <w:rPr>
          <w:rFonts w:cs="Arial"/>
          <w:b/>
        </w:rPr>
        <w:t>Új járműadatok hozzáadása lehetőségre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majd töltse ki a járműadatokat. </w:t>
      </w:r>
      <w:r w:rsidR="00017C61" w:rsidRPr="004F5368">
        <w:rPr>
          <w:rFonts w:cs="Arial"/>
        </w:rPr>
        <w:t xml:space="preserve">A megszakításhoz érintse meg az </w:t>
      </w:r>
      <w:r w:rsidR="00017C61" w:rsidRPr="004F5368">
        <w:rPr>
          <w:rFonts w:cs="Arial"/>
          <w:noProof/>
          <w:lang w:val="en-US"/>
        </w:rPr>
        <w:drawing>
          <wp:inline distT="0" distB="0" distL="0" distR="0" wp14:anchorId="4A20B5C1" wp14:editId="63E99AE2">
            <wp:extent cx="107950" cy="107950"/>
            <wp:effectExtent l="0" t="0" r="6350" b="6350"/>
            <wp:docPr id="143" name="图片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图片 180"/>
                    <pic:cNvPicPr>
                      <a:picLocks noChangeAspect="1"/>
                    </pic:cNvPicPr>
                  </pic:nvPicPr>
                  <pic:blipFill>
                    <a:blip r:embed="rId18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17C61" w:rsidRPr="004F5368">
        <w:rPr>
          <w:rFonts w:cs="Arial"/>
        </w:rPr>
        <w:t>-es gombot.</w:t>
      </w:r>
    </w:p>
    <w:p w14:paraId="2C28C086" w14:textId="023AD7B3" w:rsidR="00CC4236" w:rsidRPr="004F5368" w:rsidRDefault="00CC4236" w:rsidP="003B6AAF">
      <w:pPr>
        <w:pStyle w:val="aa"/>
        <w:numPr>
          <w:ilvl w:val="0"/>
          <w:numId w:val="22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fiók mentéséhez koppintson </w:t>
      </w:r>
      <w:r w:rsidRPr="004F5368">
        <w:rPr>
          <w:rFonts w:cs="Arial"/>
          <w:b/>
        </w:rPr>
        <w:t>a Befejezés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  <w:b/>
        </w:rPr>
        <w:t xml:space="preserve"> vagy a Mégse gombra </w:t>
      </w:r>
      <w:r w:rsidRPr="004F5368">
        <w:rPr>
          <w:rFonts w:cs="Arial"/>
        </w:rPr>
        <w:t>a mentés nélküli kilépéshez.</w:t>
      </w:r>
    </w:p>
    <w:p w14:paraId="326E9798" w14:textId="77777777" w:rsidR="00CC4236" w:rsidRPr="004F5368" w:rsidRDefault="00CC4236" w:rsidP="00CC4236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r w:rsidRPr="004F5368">
        <w:rPr>
          <w:b/>
        </w:rPr>
        <w:t>Ügyfélfiók szerkesztése</w:t>
      </w:r>
    </w:p>
    <w:p w14:paraId="57BA5D90" w14:textId="77777777" w:rsidR="00CC4236" w:rsidRPr="004F5368" w:rsidRDefault="00CC4236" w:rsidP="003B6AAF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az Adatkezelő elemre </w:t>
      </w:r>
      <w:r w:rsidRPr="004F5368">
        <w:rPr>
          <w:rFonts w:cs="Arial"/>
        </w:rPr>
        <w:t>a MaxiSys Feladatmenüben.</w:t>
      </w:r>
    </w:p>
    <w:p w14:paraId="23A431C2" w14:textId="207C26B6" w:rsidR="00CC4236" w:rsidRPr="004F5368" w:rsidRDefault="00CC4236" w:rsidP="003B6AAF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</w:rPr>
        <w:t>az Ügyfelet</w:t>
      </w:r>
      <w:r w:rsidR="00C26ACF" w:rsidRPr="004F5368">
        <w:rPr>
          <w:rFonts w:cs="Arial"/>
          <w:b/>
        </w:rPr>
        <w:t>.</w:t>
      </w:r>
    </w:p>
    <w:p w14:paraId="6D15AE26" w14:textId="77777777" w:rsidR="00CC4236" w:rsidRPr="004F5368" w:rsidRDefault="00CC4236" w:rsidP="003B6AAF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Válasszon ki egy ügyfélfiókot a megfelelő névkártyára koppintva. Megjelenik az ügyféladatok rekordja.</w:t>
      </w:r>
    </w:p>
    <w:p w14:paraId="73C6DD5D" w14:textId="77777777" w:rsidR="00CC4236" w:rsidRPr="004F5368" w:rsidRDefault="00CC4236" w:rsidP="003B6AAF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szerkesztés megkezdéséhez koppintson a felső eszköztáron található </w:t>
      </w:r>
      <w:r w:rsidRPr="004F5368">
        <w:rPr>
          <w:rFonts w:cs="Arial"/>
          <w:b/>
        </w:rPr>
        <w:t>Szerkesztés ikonra.</w:t>
      </w:r>
    </w:p>
    <w:p w14:paraId="2F2738D7" w14:textId="77777777" w:rsidR="00CC4236" w:rsidRPr="004F5368" w:rsidRDefault="00CC4236" w:rsidP="003B6AAF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Érintse meg a beviteli mezőt az információk szerkesztéséhez vagy módosításához, és adja meg a frissített információkat.</w:t>
      </w:r>
    </w:p>
    <w:p w14:paraId="0EBC53EB" w14:textId="6E7358E0" w:rsidR="00CC4236" w:rsidRPr="004F5368" w:rsidRDefault="00CC4236" w:rsidP="003B6AAF">
      <w:pPr>
        <w:pStyle w:val="aa"/>
        <w:numPr>
          <w:ilvl w:val="0"/>
          <w:numId w:val="22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frissített információk mentéséhez koppintson </w:t>
      </w:r>
      <w:r w:rsidRPr="004F5368">
        <w:rPr>
          <w:rFonts w:cs="Arial"/>
          <w:b/>
        </w:rPr>
        <w:t>a Befejezés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  <w:b/>
        </w:rPr>
        <w:t xml:space="preserve"> vagy a Mégse gombra </w:t>
      </w:r>
      <w:r w:rsidRPr="004F5368">
        <w:rPr>
          <w:rFonts w:cs="Arial"/>
        </w:rPr>
        <w:t>a mentés nélküli kilépéshez.</w:t>
      </w:r>
    </w:p>
    <w:p w14:paraId="69EC209B" w14:textId="77777777" w:rsidR="00CC4236" w:rsidRPr="004F5368" w:rsidRDefault="00CC4236" w:rsidP="00CC4236">
      <w:pPr>
        <w:pStyle w:val="BodytextUserManual"/>
        <w:numPr>
          <w:ilvl w:val="1"/>
          <w:numId w:val="5"/>
        </w:numPr>
        <w:spacing w:beforeLines="20" w:before="62" w:afterLines="20" w:after="62"/>
        <w:ind w:left="641" w:hanging="357"/>
      </w:pPr>
      <w:r w:rsidRPr="004F5368">
        <w:rPr>
          <w:b/>
        </w:rPr>
        <w:t>Ügyfélfiók törlése</w:t>
      </w:r>
    </w:p>
    <w:p w14:paraId="22ABCA07" w14:textId="77777777" w:rsidR="00CC4236" w:rsidRPr="004F5368" w:rsidRDefault="00CC4236" w:rsidP="003B6AAF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 xml:space="preserve">Koppintson </w:t>
      </w:r>
      <w:r w:rsidRPr="004F5368">
        <w:rPr>
          <w:rFonts w:cs="Arial"/>
          <w:b/>
        </w:rPr>
        <w:t xml:space="preserve">az Adatkezelő elemre </w:t>
      </w:r>
      <w:r w:rsidRPr="004F5368">
        <w:rPr>
          <w:rFonts w:cs="Arial"/>
        </w:rPr>
        <w:t>a MaxiSys Feladatmenüben.</w:t>
      </w:r>
    </w:p>
    <w:p w14:paraId="337241B7" w14:textId="6EB05B27" w:rsidR="00CC4236" w:rsidRPr="004F5368" w:rsidRDefault="00CC4236" w:rsidP="003B6AAF">
      <w:pPr>
        <w:pStyle w:val="aa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</w:rPr>
        <w:t>az Ügyfelet</w:t>
      </w:r>
      <w:r w:rsidR="00C26ACF" w:rsidRPr="004F5368">
        <w:rPr>
          <w:rFonts w:cs="Arial"/>
          <w:b/>
        </w:rPr>
        <w:t>.</w:t>
      </w:r>
    </w:p>
    <w:p w14:paraId="414FD4C9" w14:textId="77777777" w:rsidR="00CC4236" w:rsidRPr="004F5368" w:rsidRDefault="00CC4236" w:rsidP="003B6AAF">
      <w:pPr>
        <w:pStyle w:val="aa"/>
        <w:widowControl w:val="0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Törlés </w:t>
      </w:r>
      <w:r w:rsidRPr="004F5368">
        <w:rPr>
          <w:rFonts w:cs="Arial"/>
        </w:rPr>
        <w:t>ikonra egy ügyfélfiók jobb oldalán. Megjelenik egy üzenet.</w:t>
      </w:r>
    </w:p>
    <w:p w14:paraId="2EA2EB8D" w14:textId="276CD618" w:rsidR="00CC4236" w:rsidRPr="004F5368" w:rsidRDefault="004F5368" w:rsidP="003B6AAF">
      <w:pPr>
        <w:pStyle w:val="aa"/>
        <w:widowControl w:val="0"/>
        <w:numPr>
          <w:ilvl w:val="0"/>
          <w:numId w:val="22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szCs w:val="18"/>
        </w:rPr>
        <w:t xml:space="preserve">A parancs megerősítéséhez koppintson az </w:t>
      </w:r>
      <w:r w:rsidRPr="004F5368">
        <w:rPr>
          <w:rFonts w:cs="Arial"/>
          <w:b/>
          <w:szCs w:val="18"/>
        </w:rPr>
        <w:t>OK</w:t>
      </w:r>
      <w:r w:rsidRPr="004F5368">
        <w:rPr>
          <w:rFonts w:cs="Arial"/>
          <w:szCs w:val="18"/>
        </w:rPr>
        <w:t xml:space="preserve"> gombra, és a fiók törlődik, vagy a parancs megszakításához koppintson a </w:t>
      </w:r>
      <w:r w:rsidRPr="004F5368">
        <w:rPr>
          <w:rFonts w:cs="Arial"/>
          <w:b/>
          <w:szCs w:val="18"/>
        </w:rPr>
        <w:t>Mégse gombra</w:t>
      </w:r>
      <w:r w:rsidRPr="004F5368">
        <w:rPr>
          <w:rFonts w:cs="Arial"/>
          <w:szCs w:val="18"/>
        </w:rPr>
        <w:t>.</w:t>
      </w:r>
    </w:p>
    <w:p w14:paraId="3B335378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13" w:name="_Toc38114416"/>
      <w:bookmarkStart w:id="314" w:name="_Toc159436340"/>
      <w:r w:rsidRPr="004F5368">
        <w:rPr>
          <w:rFonts w:cs="Arial"/>
        </w:rPr>
        <w:t xml:space="preserve"> </w:t>
      </w:r>
      <w:bookmarkStart w:id="315" w:name="_Toc204164193"/>
      <w:r w:rsidRPr="004F5368">
        <w:rPr>
          <w:rFonts w:cs="Arial"/>
        </w:rPr>
        <w:t>Kép</w:t>
      </w:r>
      <w:bookmarkEnd w:id="312"/>
      <w:bookmarkEnd w:id="313"/>
      <w:bookmarkEnd w:id="314"/>
      <w:bookmarkEnd w:id="315"/>
    </w:p>
    <w:p w14:paraId="3B15F4DE" w14:textId="77777777" w:rsidR="00CC4236" w:rsidRPr="004F5368" w:rsidRDefault="00CC4236" w:rsidP="00CC4236">
      <w:pPr>
        <w:pStyle w:val="BodytextUserManual"/>
        <w:spacing w:before="156" w:afterLines="0" w:after="0"/>
      </w:pPr>
      <w:r w:rsidRPr="004F5368">
        <w:t>A Kép rész egy PNG adatbázis, amely az összes rögzített képernyőképet tartalmazza.</w:t>
      </w:r>
    </w:p>
    <w:p w14:paraId="545FAD0F" w14:textId="2AA241DB" w:rsidR="00CC4236" w:rsidRPr="004F5368" w:rsidRDefault="004F5368" w:rsidP="00CC423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rFonts w:eastAsia="Times New Roman"/>
          <w:noProof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</w:rPr>
        <w:drawing>
          <wp:inline distT="0" distB="0" distL="0" distR="0" wp14:anchorId="2DC5307F" wp14:editId="00E24BFC">
            <wp:extent cx="2939667" cy="1818000"/>
            <wp:effectExtent l="0" t="0" r="0" b="0"/>
            <wp:docPr id="246" name="图片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1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9667" cy="181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EEC11" w14:textId="6E420AE3" w:rsidR="00CC4236" w:rsidRPr="004F5368" w:rsidRDefault="00EF19ED" w:rsidP="00CC4236">
      <w:pPr>
        <w:pStyle w:val="ab"/>
        <w:spacing w:beforeLines="20" w:before="62" w:after="156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5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Képadatbázis képernyő</w:t>
      </w:r>
    </w:p>
    <w:p w14:paraId="21333D4A" w14:textId="77777777" w:rsidR="00CC4236" w:rsidRPr="004F5368" w:rsidRDefault="00CC4236" w:rsidP="003B6AAF">
      <w:pPr>
        <w:pStyle w:val="aa"/>
        <w:numPr>
          <w:ilvl w:val="0"/>
          <w:numId w:val="223"/>
        </w:numPr>
        <w:spacing w:beforeLines="20" w:before="62" w:afterLines="20" w:after="62"/>
        <w:ind w:left="641" w:hanging="357"/>
        <w:rPr>
          <w:rFonts w:cs="Arial"/>
          <w:i/>
        </w:rPr>
      </w:pPr>
      <w:bookmarkStart w:id="316" w:name="_Toc451525781"/>
      <w:bookmarkStart w:id="317" w:name="_Toc366846498"/>
      <w:bookmarkStart w:id="318" w:name="_Toc366845445"/>
      <w:bookmarkStart w:id="319" w:name="_Toc13212167"/>
      <w:r w:rsidRPr="004F5368">
        <w:rPr>
          <w:rFonts w:cs="Arial"/>
        </w:rPr>
        <w:t xml:space="preserve">Eszköztár gombjai – a képfájlok szerkesztésére, nyomtatására vagy törlésére szolgálnak. Lásd </w:t>
      </w:r>
      <w:r w:rsidRPr="004F5368">
        <w:rPr>
          <w:rFonts w:cs="Arial"/>
          <w:color w:val="000000" w:themeColor="text1"/>
        </w:rPr>
        <w:t>a következő táblázatot.</w:t>
      </w:r>
      <w:r w:rsidRPr="004F5368">
        <w:rPr>
          <w:rFonts w:cs="Arial"/>
          <w:i/>
          <w:iCs/>
          <w:color w:val="0000FF"/>
        </w:rPr>
        <w:t xml:space="preserve"> </w:t>
      </w:r>
      <w:r w:rsidRPr="004F5368">
        <w:rPr>
          <w:rFonts w:cs="Arial"/>
        </w:rPr>
        <w:t>részletes információkért.</w:t>
      </w:r>
    </w:p>
    <w:p w14:paraId="45C31620" w14:textId="77777777" w:rsidR="00CC4236" w:rsidRPr="004F5368" w:rsidRDefault="00CC4236" w:rsidP="003B6AAF">
      <w:pPr>
        <w:pStyle w:val="aa"/>
        <w:numPr>
          <w:ilvl w:val="0"/>
          <w:numId w:val="223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Fő rész — a tárolt képeket jeleníti meg.</w:t>
      </w:r>
    </w:p>
    <w:p w14:paraId="6834A616" w14:textId="3CC17A75" w:rsidR="00CC4236" w:rsidRPr="004F5368" w:rsidRDefault="0019490A" w:rsidP="00CC4236">
      <w:pPr>
        <w:pStyle w:val="ab"/>
        <w:spacing w:before="156" w:after="156"/>
        <w:ind w:left="0"/>
        <w:rPr>
          <w:rFonts w:cs="Arial"/>
          <w:i/>
        </w:rPr>
      </w:pPr>
      <w:bookmarkStart w:id="320" w:name="_Ref366657502"/>
      <w:r w:rsidRPr="004F5368">
        <w:rPr>
          <w:rFonts w:cs="Arial"/>
        </w:rPr>
        <w:t>9</w:t>
      </w:r>
      <w:r w:rsidR="00660247" w:rsidRPr="004F5368">
        <w:rPr>
          <w:rFonts w:cs="Arial"/>
        </w:rPr>
        <w:t xml:space="preserve">-2. táblázat: </w:t>
      </w:r>
      <w:r w:rsidR="00CC4236" w:rsidRPr="004F5368">
        <w:rPr>
          <w:rFonts w:cs="Arial"/>
          <w:i/>
        </w:rPr>
        <w:t>Eszköztár gombjai a PNG adatbázisban</w:t>
      </w:r>
      <w:bookmarkEnd w:id="320"/>
    </w:p>
    <w:tbl>
      <w:tblPr>
        <w:tblStyle w:val="ac"/>
        <w:tblW w:w="5949" w:type="dxa"/>
        <w:jc w:val="center"/>
        <w:tblLayout w:type="fixed"/>
        <w:tblLook w:val="04A0" w:firstRow="1" w:lastRow="0" w:firstColumn="1" w:lastColumn="0" w:noHBand="0" w:noVBand="1"/>
      </w:tblPr>
      <w:tblGrid>
        <w:gridCol w:w="902"/>
        <w:gridCol w:w="1417"/>
        <w:gridCol w:w="3630"/>
      </w:tblGrid>
      <w:tr w:rsidR="00CC4236" w:rsidRPr="004F5368" w14:paraId="1B7015C4" w14:textId="77777777" w:rsidTr="00F13F00">
        <w:trPr>
          <w:trHeight w:val="284"/>
          <w:tblHeader/>
          <w:jc w:val="center"/>
        </w:trPr>
        <w:tc>
          <w:tcPr>
            <w:tcW w:w="902" w:type="dxa"/>
            <w:shd w:val="clear" w:color="auto" w:fill="D9D9D9" w:themeFill="background1" w:themeFillShade="D9"/>
            <w:vAlign w:val="center"/>
          </w:tcPr>
          <w:p w14:paraId="46D47960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Gomb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0413A7B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Név</w:t>
            </w:r>
          </w:p>
        </w:tc>
        <w:tc>
          <w:tcPr>
            <w:tcW w:w="3630" w:type="dxa"/>
            <w:shd w:val="clear" w:color="auto" w:fill="D9D9D9" w:themeFill="background1" w:themeFillShade="D9"/>
            <w:vAlign w:val="center"/>
          </w:tcPr>
          <w:p w14:paraId="416D5C05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CC4236" w:rsidRPr="004F5368" w14:paraId="7324652F" w14:textId="77777777" w:rsidTr="00F13F00">
        <w:trPr>
          <w:trHeight w:val="510"/>
          <w:jc w:val="center"/>
        </w:trPr>
        <w:tc>
          <w:tcPr>
            <w:tcW w:w="902" w:type="dxa"/>
            <w:vAlign w:val="center"/>
          </w:tcPr>
          <w:p w14:paraId="35FFD3E6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3712" behindDoc="0" locked="0" layoutInCell="1" allowOverlap="1" wp14:anchorId="36B15358" wp14:editId="4BD7323B">
                  <wp:simplePos x="0" y="0"/>
                  <wp:positionH relativeFrom="column">
                    <wp:posOffset>78740</wp:posOffset>
                  </wp:positionH>
                  <wp:positionV relativeFrom="paragraph">
                    <wp:posOffset>61595</wp:posOffset>
                  </wp:positionV>
                  <wp:extent cx="286385" cy="235585"/>
                  <wp:effectExtent l="0" t="0" r="0" b="0"/>
                  <wp:wrapNone/>
                  <wp:docPr id="1378811248" name="图片 13788112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6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385" cy="235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3270F446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Vissza</w:t>
            </w:r>
          </w:p>
        </w:tc>
        <w:tc>
          <w:tcPr>
            <w:tcW w:w="3630" w:type="dxa"/>
            <w:vAlign w:val="center"/>
          </w:tcPr>
          <w:p w14:paraId="3257F37A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Visszatér az előző képernyőre.</w:t>
            </w:r>
          </w:p>
        </w:tc>
      </w:tr>
      <w:tr w:rsidR="00CC4236" w:rsidRPr="004F5368" w14:paraId="67F77B81" w14:textId="77777777" w:rsidTr="00F13F00">
        <w:trPr>
          <w:trHeight w:val="540"/>
          <w:jc w:val="center"/>
        </w:trPr>
        <w:tc>
          <w:tcPr>
            <w:tcW w:w="902" w:type="dxa"/>
            <w:vAlign w:val="center"/>
          </w:tcPr>
          <w:p w14:paraId="564AC26B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15648" behindDoc="0" locked="0" layoutInCell="1" allowOverlap="1" wp14:anchorId="19AEE46B" wp14:editId="657D8E52">
                  <wp:simplePos x="0" y="0"/>
                  <wp:positionH relativeFrom="column">
                    <wp:posOffset>87630</wp:posOffset>
                  </wp:positionH>
                  <wp:positionV relativeFrom="paragraph">
                    <wp:posOffset>43815</wp:posOffset>
                  </wp:positionV>
                  <wp:extent cx="273050" cy="264160"/>
                  <wp:effectExtent l="0" t="0" r="0" b="2540"/>
                  <wp:wrapNone/>
                  <wp:docPr id="154" name="图片 154" descr="Q:\营销部\工作交接-美伊\其他说明书快引等物料\Ultra 说明书\诊断屏幕\Screenshot_20160105-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:\营销部\工作交接-美伊\其他说明书快引等物料\Ultra 说明书\诊断屏幕\Screenshot_20160105-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64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0D1176F0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Keresés</w:t>
            </w:r>
          </w:p>
        </w:tc>
        <w:tc>
          <w:tcPr>
            <w:tcW w:w="3630" w:type="dxa"/>
            <w:vAlign w:val="center"/>
          </w:tcPr>
          <w:p w14:paraId="720C9686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kép tárolási idejének megadásával történő kereséséhez.</w:t>
            </w:r>
          </w:p>
        </w:tc>
      </w:tr>
      <w:tr w:rsidR="00CC4236" w:rsidRPr="004F5368" w14:paraId="0A11FC49" w14:textId="77777777" w:rsidTr="00F13F00">
        <w:trPr>
          <w:trHeight w:val="540"/>
          <w:jc w:val="center"/>
        </w:trPr>
        <w:tc>
          <w:tcPr>
            <w:tcW w:w="902" w:type="dxa"/>
            <w:vAlign w:val="center"/>
          </w:tcPr>
          <w:p w14:paraId="1C49E233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317696" behindDoc="0" locked="0" layoutInCell="1" allowOverlap="1" wp14:anchorId="1CC9DB80" wp14:editId="06F66CB5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70485</wp:posOffset>
                  </wp:positionV>
                  <wp:extent cx="243840" cy="243840"/>
                  <wp:effectExtent l="0" t="0" r="3810" b="3810"/>
                  <wp:wrapNone/>
                  <wp:docPr id="1912504512" name="图片 1912504512" descr="Q:\营销部\工作交接-美伊\其他说明书快引等物料\Ultra 说明书\编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:\营销部\工作交接-美伊\其他说明书快引等物料\Ultra 说明书\编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840" cy="243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59778C4D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Szerkesztés</w:t>
            </w:r>
          </w:p>
        </w:tc>
        <w:tc>
          <w:tcPr>
            <w:tcW w:w="3630" w:type="dxa"/>
            <w:vAlign w:val="center"/>
          </w:tcPr>
          <w:p w14:paraId="5A4E54A4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szerkesztőeszköztár megjelenítéséhez, amellyel kiválaszthatja, törölheti, kinyomtathatja vagy e-mailben elküldheti a kép(ek)et.</w:t>
            </w:r>
          </w:p>
        </w:tc>
      </w:tr>
      <w:tr w:rsidR="00CC4236" w:rsidRPr="004F5368" w14:paraId="3D1C304D" w14:textId="77777777" w:rsidTr="00F13F00">
        <w:trPr>
          <w:trHeight w:val="479"/>
          <w:jc w:val="center"/>
        </w:trPr>
        <w:tc>
          <w:tcPr>
            <w:tcW w:w="902" w:type="dxa"/>
            <w:vAlign w:val="center"/>
          </w:tcPr>
          <w:p w14:paraId="6F0834CA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lastRenderedPageBreak/>
              <w:drawing>
                <wp:anchor distT="0" distB="0" distL="114300" distR="114300" simplePos="0" relativeHeight="252316672" behindDoc="0" locked="0" layoutInCell="1" allowOverlap="1" wp14:anchorId="36B51FDD" wp14:editId="5D943F65">
                  <wp:simplePos x="0" y="0"/>
                  <wp:positionH relativeFrom="column">
                    <wp:posOffset>-18415</wp:posOffset>
                  </wp:positionH>
                  <wp:positionV relativeFrom="paragraph">
                    <wp:posOffset>116840</wp:posOffset>
                  </wp:positionV>
                  <wp:extent cx="462915" cy="175260"/>
                  <wp:effectExtent l="0" t="0" r="0" b="0"/>
                  <wp:wrapNone/>
                  <wp:docPr id="163" name="图片 1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2915" cy="175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28DE1309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Mégsem</w:t>
            </w:r>
          </w:p>
        </w:tc>
        <w:tc>
          <w:tcPr>
            <w:tcW w:w="3630" w:type="dxa"/>
            <w:vAlign w:val="center"/>
          </w:tcPr>
          <w:p w14:paraId="6A8CF83D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szerkesztőeszköztár bezárásához vagy a fájlkeresés megszakításához.</w:t>
            </w:r>
          </w:p>
        </w:tc>
      </w:tr>
      <w:tr w:rsidR="00CC4236" w:rsidRPr="004F5368" w14:paraId="27A38F38" w14:textId="77777777" w:rsidTr="00F13F00">
        <w:trPr>
          <w:trHeight w:val="528"/>
          <w:jc w:val="center"/>
        </w:trPr>
        <w:tc>
          <w:tcPr>
            <w:tcW w:w="902" w:type="dxa"/>
            <w:vAlign w:val="center"/>
          </w:tcPr>
          <w:p w14:paraId="7D75C246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4736" behindDoc="0" locked="0" layoutInCell="1" allowOverlap="1" wp14:anchorId="1B50E4EE" wp14:editId="096B2CC5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52705</wp:posOffset>
                  </wp:positionV>
                  <wp:extent cx="298450" cy="252730"/>
                  <wp:effectExtent l="0" t="0" r="6350" b="0"/>
                  <wp:wrapNone/>
                  <wp:docPr id="1378811249" name="图片 13788112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450" cy="252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29AB0280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Nyomtatás</w:t>
            </w:r>
          </w:p>
        </w:tc>
        <w:tc>
          <w:tcPr>
            <w:tcW w:w="3630" w:type="dxa"/>
            <w:vAlign w:val="center"/>
          </w:tcPr>
          <w:p w14:paraId="208BA0C6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kiválasztott kép nyomtatásához.</w:t>
            </w:r>
          </w:p>
        </w:tc>
      </w:tr>
      <w:tr w:rsidR="00CC4236" w:rsidRPr="004F5368" w14:paraId="1CA3AD77" w14:textId="77777777" w:rsidTr="00F13F00">
        <w:trPr>
          <w:trHeight w:val="421"/>
          <w:jc w:val="center"/>
        </w:trPr>
        <w:tc>
          <w:tcPr>
            <w:tcW w:w="902" w:type="dxa"/>
            <w:vAlign w:val="center"/>
          </w:tcPr>
          <w:p w14:paraId="48BA0F2A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5760" behindDoc="0" locked="0" layoutInCell="1" allowOverlap="1" wp14:anchorId="6FA13EC8" wp14:editId="17F267DC">
                  <wp:simplePos x="0" y="0"/>
                  <wp:positionH relativeFrom="column">
                    <wp:posOffset>33655</wp:posOffset>
                  </wp:positionH>
                  <wp:positionV relativeFrom="paragraph">
                    <wp:posOffset>-5715</wp:posOffset>
                  </wp:positionV>
                  <wp:extent cx="333375" cy="342900"/>
                  <wp:effectExtent l="0" t="0" r="9525" b="0"/>
                  <wp:wrapNone/>
                  <wp:docPr id="1378811250" name="图片 13788112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375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24E4A476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Töröl</w:t>
            </w:r>
          </w:p>
        </w:tc>
        <w:tc>
          <w:tcPr>
            <w:tcW w:w="3630" w:type="dxa"/>
            <w:vAlign w:val="center"/>
          </w:tcPr>
          <w:p w14:paraId="7286136A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kiválasztott kép törléséhez.</w:t>
            </w:r>
          </w:p>
        </w:tc>
      </w:tr>
      <w:tr w:rsidR="00CC4236" w:rsidRPr="004F5368" w14:paraId="4DAFAC94" w14:textId="77777777" w:rsidTr="00F13F00">
        <w:trPr>
          <w:trHeight w:val="392"/>
          <w:jc w:val="center"/>
        </w:trPr>
        <w:tc>
          <w:tcPr>
            <w:tcW w:w="902" w:type="dxa"/>
            <w:vAlign w:val="center"/>
          </w:tcPr>
          <w:p w14:paraId="4E426DB2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6784" behindDoc="0" locked="0" layoutInCell="1" allowOverlap="1" wp14:anchorId="4987174C" wp14:editId="5E95972C">
                  <wp:simplePos x="0" y="0"/>
                  <wp:positionH relativeFrom="column">
                    <wp:posOffset>48260</wp:posOffset>
                  </wp:positionH>
                  <wp:positionV relativeFrom="paragraph">
                    <wp:posOffset>58420</wp:posOffset>
                  </wp:positionV>
                  <wp:extent cx="314325" cy="247650"/>
                  <wp:effectExtent l="0" t="0" r="9525" b="0"/>
                  <wp:wrapNone/>
                  <wp:docPr id="1378811251" name="图片 13788112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2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325" cy="247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657719BB" w14:textId="77777777" w:rsidR="00CC4236" w:rsidRPr="004F5368" w:rsidRDefault="00CC4236" w:rsidP="00F13F00">
            <w:pPr>
              <w:pStyle w:val="ae"/>
              <w:spacing w:before="312" w:after="156" w:line="240" w:lineRule="exact"/>
              <w:rPr>
                <w:rFonts w:cs="Arial"/>
                <w:b/>
                <w:bCs/>
                <w:noProof/>
              </w:rPr>
            </w:pPr>
            <w:r w:rsidRPr="004F5368">
              <w:rPr>
                <w:rFonts w:cs="Arial"/>
                <w:b/>
                <w:bCs/>
                <w:noProof/>
              </w:rPr>
              <w:t>Email</w:t>
            </w:r>
          </w:p>
        </w:tc>
        <w:tc>
          <w:tcPr>
            <w:tcW w:w="3630" w:type="dxa"/>
            <w:vAlign w:val="center"/>
          </w:tcPr>
          <w:p w14:paraId="2523137F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Koppintson a kiválasztott kép e-mailben történő elküldéséhez.</w:t>
            </w:r>
          </w:p>
        </w:tc>
      </w:tr>
    </w:tbl>
    <w:p w14:paraId="677C8181" w14:textId="77777777" w:rsidR="00CC4236" w:rsidRPr="004F5368" w:rsidRDefault="00CC4236" w:rsidP="00CC4236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</w:pPr>
      <w:r w:rsidRPr="004F5368">
        <w:rPr>
          <w:b/>
        </w:rPr>
        <w:t>Kép(ek) szerkesztése/törlése</w:t>
      </w:r>
    </w:p>
    <w:p w14:paraId="2E81269A" w14:textId="619171AA" w:rsidR="00CC4236" w:rsidRPr="004F5368" w:rsidRDefault="00AC1882" w:rsidP="003B6AAF">
      <w:pPr>
        <w:pStyle w:val="aa"/>
        <w:numPr>
          <w:ilvl w:val="0"/>
          <w:numId w:val="22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az</w:t>
      </w:r>
      <w:r w:rsidRPr="004F5368">
        <w:rPr>
          <w:rFonts w:cs="Arial"/>
          <w:b/>
        </w:rPr>
        <w:t xml:space="preserve"> Adatkezelő alkalmazás </w:t>
      </w:r>
      <w:r w:rsidRPr="004F5368">
        <w:rPr>
          <w:rFonts w:cs="Arial"/>
        </w:rPr>
        <w:t>gombra a MaxiSys feladatmenüjében</w:t>
      </w:r>
      <w:r w:rsidRPr="004F5368">
        <w:rPr>
          <w:rStyle w:val="afd"/>
          <w:rFonts w:cs="Arial"/>
        </w:rPr>
        <w:t>.</w:t>
      </w:r>
    </w:p>
    <w:p w14:paraId="2BB2BBA3" w14:textId="15CB7FC2" w:rsidR="00CC4236" w:rsidRPr="004F5368" w:rsidRDefault="00CC4236" w:rsidP="003B6AAF">
      <w:pPr>
        <w:pStyle w:val="aa"/>
        <w:numPr>
          <w:ilvl w:val="0"/>
          <w:numId w:val="22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PNG adatbázis eléréséhez válassza </w:t>
      </w:r>
      <w:r w:rsidRPr="004F5368">
        <w:rPr>
          <w:rFonts w:cs="Arial"/>
          <w:b/>
        </w:rPr>
        <w:t>a Kép lehetőséget</w:t>
      </w:r>
      <w:r w:rsidR="00C26ACF" w:rsidRPr="004F5368">
        <w:rPr>
          <w:rFonts w:cs="Arial"/>
          <w:b/>
        </w:rPr>
        <w:t>.</w:t>
      </w:r>
    </w:p>
    <w:p w14:paraId="02D51FF4" w14:textId="77777777" w:rsidR="00CC4236" w:rsidRPr="004F5368" w:rsidRDefault="00CC4236" w:rsidP="003B6AAF">
      <w:pPr>
        <w:pStyle w:val="aa"/>
        <w:numPr>
          <w:ilvl w:val="0"/>
          <w:numId w:val="22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Szerkesztés gombra </w:t>
      </w:r>
      <w:r w:rsidRPr="004F5368">
        <w:rPr>
          <w:rFonts w:cs="Arial"/>
        </w:rPr>
        <w:t>az ablak jobb felső sarkában. Megjelenik a szerkesztőképernyő.</w:t>
      </w:r>
    </w:p>
    <w:p w14:paraId="45378EE9" w14:textId="77777777" w:rsidR="00CC4236" w:rsidRPr="004F5368" w:rsidRDefault="00CC4236" w:rsidP="003B6AAF">
      <w:pPr>
        <w:pStyle w:val="aa"/>
        <w:numPr>
          <w:ilvl w:val="0"/>
          <w:numId w:val="22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Jelölje ki a szerkeszteni kívánt képet/képeket a kép jobb alsó sarkában található jelölőnégyzetre koppintva.</w:t>
      </w:r>
    </w:p>
    <w:p w14:paraId="7F724E1F" w14:textId="77777777" w:rsidR="00CC4236" w:rsidRPr="004F5368" w:rsidRDefault="00CC4236" w:rsidP="003B6AAF">
      <w:pPr>
        <w:pStyle w:val="aa"/>
        <w:numPr>
          <w:ilvl w:val="0"/>
          <w:numId w:val="224"/>
        </w:numPr>
        <w:spacing w:beforeLines="20" w:before="62" w:afterLines="20" w:after="62"/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A kiválasztott képek vagy az összes kép törléséhez koppintson a </w:t>
      </w:r>
      <w:r w:rsidRPr="004F5368">
        <w:rPr>
          <w:rFonts w:cs="Arial"/>
          <w:b/>
        </w:rPr>
        <w:t xml:space="preserve">Törlés ikonra. </w:t>
      </w:r>
      <w:r w:rsidRPr="004F5368">
        <w:rPr>
          <w:rFonts w:cs="Arial"/>
        </w:rPr>
        <w:t xml:space="preserve">A kiválasztott kép(ek) kinyomtatásához koppintson a </w:t>
      </w:r>
      <w:r w:rsidRPr="004F5368">
        <w:rPr>
          <w:rFonts w:cs="Arial"/>
          <w:b/>
        </w:rPr>
        <w:t xml:space="preserve">Nyomtatás ikonra. </w:t>
      </w:r>
      <w:r w:rsidRPr="004F5368">
        <w:rPr>
          <w:rFonts w:cs="Arial"/>
        </w:rPr>
        <w:t xml:space="preserve">A kiválasztott kép(ek) e-mailben történő elküldéséhez koppintson az </w:t>
      </w:r>
      <w:r w:rsidRPr="004F5368">
        <w:rPr>
          <w:rFonts w:cs="Arial"/>
          <w:b/>
        </w:rPr>
        <w:t>E-mail ikonra.</w:t>
      </w:r>
    </w:p>
    <w:p w14:paraId="5DD39D03" w14:textId="77777777" w:rsidR="00AC1882" w:rsidRPr="004F5368" w:rsidRDefault="00AC1882" w:rsidP="00AC1882">
      <w:pPr>
        <w:numPr>
          <w:ilvl w:val="0"/>
          <w:numId w:val="25"/>
        </w:numPr>
        <w:spacing w:beforeLines="20" w:before="62" w:afterLines="20" w:after="62"/>
        <w:ind w:left="641" w:hanging="357"/>
        <w:rPr>
          <w:rFonts w:cs="Arial"/>
          <w:bCs/>
          <w:szCs w:val="20"/>
        </w:rPr>
      </w:pPr>
      <w:r w:rsidRPr="004F5368">
        <w:rPr>
          <w:rFonts w:cs="Arial"/>
          <w:b/>
          <w:bCs/>
          <w:szCs w:val="20"/>
        </w:rPr>
        <w:t>Képek megosztása</w:t>
      </w:r>
    </w:p>
    <w:p w14:paraId="1A3B667E" w14:textId="77777777" w:rsidR="00AC1882" w:rsidRPr="004F5368" w:rsidRDefault="00AC1882" w:rsidP="003B6AAF">
      <w:pPr>
        <w:widowControl/>
        <w:numPr>
          <w:ilvl w:val="0"/>
          <w:numId w:val="313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Koppintson az </w:t>
      </w:r>
      <w:r w:rsidRPr="004F5368">
        <w:rPr>
          <w:rFonts w:cs="Arial"/>
          <w:b/>
          <w:szCs w:val="22"/>
        </w:rPr>
        <w:t xml:space="preserve">Adatkezelő </w:t>
      </w:r>
      <w:r w:rsidRPr="004F5368">
        <w:rPr>
          <w:rFonts w:cs="Arial"/>
          <w:szCs w:val="22"/>
        </w:rPr>
        <w:t>alkalmazás gombra a MaxiSys Feladatmenüben.</w:t>
      </w:r>
    </w:p>
    <w:p w14:paraId="73D7A08D" w14:textId="77777777" w:rsidR="00AC1882" w:rsidRPr="004F5368" w:rsidRDefault="00AC1882" w:rsidP="003B6AAF">
      <w:pPr>
        <w:widowControl/>
        <w:numPr>
          <w:ilvl w:val="0"/>
          <w:numId w:val="313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A PNG adatbázis eléréséhez válassza </w:t>
      </w:r>
      <w:r w:rsidRPr="004F5368">
        <w:rPr>
          <w:rFonts w:cs="Arial"/>
          <w:b/>
          <w:szCs w:val="22"/>
        </w:rPr>
        <w:t>a Kép lehetőséget.</w:t>
      </w:r>
    </w:p>
    <w:p w14:paraId="32372494" w14:textId="77777777" w:rsidR="00AC1882" w:rsidRPr="004F5368" w:rsidRDefault="00AC1882" w:rsidP="003B6AAF">
      <w:pPr>
        <w:widowControl/>
        <w:numPr>
          <w:ilvl w:val="0"/>
          <w:numId w:val="313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Koppintson </w:t>
      </w:r>
      <w:r w:rsidRPr="004F5368">
        <w:rPr>
          <w:rFonts w:cs="Arial"/>
        </w:rPr>
        <w:t xml:space="preserve">az </w:t>
      </w:r>
      <w:r w:rsidRPr="004F5368">
        <w:rPr>
          <w:rFonts w:cs="Arial"/>
          <w:bCs/>
        </w:rPr>
        <w:t>ikonra</w:t>
      </w:r>
      <w:r w:rsidRPr="004F5368">
        <w:rPr>
          <w:rFonts w:cs="Arial"/>
          <w:bCs/>
          <w:szCs w:val="22"/>
        </w:rPr>
        <w:t xml:space="preserve"> </w:t>
      </w:r>
      <w:r w:rsidRPr="004F5368">
        <w:rPr>
          <w:rFonts w:cs="Arial"/>
          <w:noProof/>
          <w:szCs w:val="22"/>
          <w:lang w:val="en-US"/>
        </w:rPr>
        <w:drawing>
          <wp:inline distT="0" distB="0" distL="0" distR="0" wp14:anchorId="4899863D" wp14:editId="44BF9F43">
            <wp:extent cx="152008" cy="136566"/>
            <wp:effectExtent l="0" t="0" r="635" b="0"/>
            <wp:docPr id="155" name="图片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44"/>
                    <pic:cNvPicPr>
                      <a:picLocks noChangeAspect="1" noChangeArrowheads="1"/>
                    </pic:cNvPicPr>
                  </pic:nvPicPr>
                  <pic:blipFill>
                    <a:blip r:embed="rId1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068" cy="1402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  <w:b/>
          <w:szCs w:val="22"/>
        </w:rPr>
        <w:t xml:space="preserve"> </w:t>
      </w:r>
      <w:r w:rsidRPr="004F5368">
        <w:rPr>
          <w:rFonts w:cs="Arial"/>
          <w:szCs w:val="22"/>
        </w:rPr>
        <w:t>a kép QR-kóddal történő megosztásához.</w:t>
      </w:r>
    </w:p>
    <w:p w14:paraId="08831637" w14:textId="77777777" w:rsidR="00AC1882" w:rsidRPr="004F5368" w:rsidRDefault="00AC1882" w:rsidP="00AC1882">
      <w:pPr>
        <w:numPr>
          <w:ilvl w:val="0"/>
          <w:numId w:val="25"/>
        </w:numPr>
        <w:spacing w:beforeLines="20" w:before="62" w:afterLines="20" w:after="62"/>
        <w:ind w:left="641" w:hanging="357"/>
        <w:rPr>
          <w:rFonts w:cs="Arial"/>
          <w:bCs/>
          <w:szCs w:val="20"/>
        </w:rPr>
      </w:pPr>
      <w:r w:rsidRPr="004F5368">
        <w:rPr>
          <w:rFonts w:cs="Arial"/>
          <w:b/>
          <w:bCs/>
          <w:szCs w:val="20"/>
        </w:rPr>
        <w:t>Képek feltöltése az Autel Cloudra</w:t>
      </w:r>
    </w:p>
    <w:p w14:paraId="27F7E44B" w14:textId="77777777" w:rsidR="00AC1882" w:rsidRPr="004F5368" w:rsidRDefault="00AC1882" w:rsidP="003B6AAF">
      <w:pPr>
        <w:widowControl/>
        <w:numPr>
          <w:ilvl w:val="0"/>
          <w:numId w:val="314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Koppintson az </w:t>
      </w:r>
      <w:r w:rsidRPr="004F5368">
        <w:rPr>
          <w:rFonts w:cs="Arial"/>
          <w:b/>
          <w:szCs w:val="22"/>
        </w:rPr>
        <w:t xml:space="preserve">Adatkezelő </w:t>
      </w:r>
      <w:r w:rsidRPr="004F5368">
        <w:rPr>
          <w:rFonts w:cs="Arial"/>
          <w:szCs w:val="22"/>
        </w:rPr>
        <w:t>alkalmazás gombra a MaxiSys Feladatmenüben.</w:t>
      </w:r>
    </w:p>
    <w:p w14:paraId="6BFDE071" w14:textId="77777777" w:rsidR="00AC1882" w:rsidRPr="004F5368" w:rsidRDefault="00AC1882" w:rsidP="003B6AAF">
      <w:pPr>
        <w:widowControl/>
        <w:numPr>
          <w:ilvl w:val="0"/>
          <w:numId w:val="314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  <w:szCs w:val="22"/>
        </w:rPr>
        <w:t xml:space="preserve">A PNG adatbázis eléréséhez válassza </w:t>
      </w:r>
      <w:r w:rsidRPr="004F5368">
        <w:rPr>
          <w:rFonts w:cs="Arial"/>
          <w:b/>
          <w:szCs w:val="22"/>
        </w:rPr>
        <w:t>a Kép lehetőséget.</w:t>
      </w:r>
    </w:p>
    <w:p w14:paraId="3F1CA2AC" w14:textId="4F8DDDF9" w:rsidR="00AC1882" w:rsidRPr="004F5368" w:rsidRDefault="00AC1882" w:rsidP="003B6AAF">
      <w:pPr>
        <w:widowControl/>
        <w:numPr>
          <w:ilvl w:val="0"/>
          <w:numId w:val="314"/>
        </w:numPr>
        <w:spacing w:beforeLines="20" w:before="62" w:afterLines="20" w:after="62"/>
        <w:ind w:left="998" w:hanging="357"/>
        <w:rPr>
          <w:rFonts w:cs="Arial"/>
          <w:szCs w:val="22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Cs/>
        </w:rPr>
        <w:t xml:space="preserve">ikonra </w:t>
      </w:r>
      <w:r w:rsidRPr="004F5368">
        <w:rPr>
          <w:rFonts w:cs="Arial"/>
          <w:noProof/>
          <w:szCs w:val="22"/>
          <w:lang w:val="en-US"/>
        </w:rPr>
        <w:drawing>
          <wp:inline distT="0" distB="0" distL="0" distR="0" wp14:anchorId="064DA3A9" wp14:editId="6B8C4775">
            <wp:extent cx="136525" cy="103031"/>
            <wp:effectExtent l="0" t="0" r="0" b="0"/>
            <wp:docPr id="156" name="图片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48"/>
                    <pic:cNvPicPr>
                      <a:picLocks noChangeAspect="1" noChangeArrowheads="1"/>
                    </pic:cNvPicPr>
                  </pic:nvPicPr>
                  <pic:blipFill>
                    <a:blip r:embed="rId1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46" cy="106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a kép feltöltéséhez az Autel Cloudba.</w:t>
      </w:r>
    </w:p>
    <w:p w14:paraId="5F2BE50F" w14:textId="10897F4A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21" w:name="_Toc159436341"/>
      <w:bookmarkStart w:id="322" w:name="_Toc195792268"/>
      <w:bookmarkStart w:id="323" w:name="_Toc38114417"/>
      <w:bookmarkStart w:id="324" w:name="_Toc204164194"/>
      <w:r w:rsidRPr="004F5368">
        <w:rPr>
          <w:rFonts w:cs="Arial"/>
        </w:rPr>
        <w:t>Felhőjelentés</w:t>
      </w:r>
      <w:bookmarkEnd w:id="321"/>
      <w:bookmarkEnd w:id="322"/>
      <w:bookmarkEnd w:id="324"/>
    </w:p>
    <w:p w14:paraId="31FF5C92" w14:textId="296EEEE3" w:rsidR="00CC4236" w:rsidRPr="004F5368" w:rsidRDefault="00CC4236" w:rsidP="00CC4236">
      <w:pPr>
        <w:pStyle w:val="BodytextUserManual"/>
        <w:spacing w:before="156" w:after="156"/>
      </w:pPr>
      <w:bookmarkStart w:id="325" w:name="OLE_LINK50"/>
      <w:r w:rsidRPr="004F5368">
        <w:t xml:space="preserve">stabil hálózati kapcsolat létrejötte után </w:t>
      </w:r>
      <w:bookmarkEnd w:id="325"/>
      <w:r w:rsidRPr="004F5368">
        <w:t xml:space="preserve">átvihetők az Autel felhőplatformjára. Ezek a jelentések ezután megtekinthetők vagy megoszthatók másokkal. </w:t>
      </w:r>
      <w:r w:rsidR="00041098" w:rsidRPr="004F5368">
        <w:t>Lásd</w:t>
      </w:r>
      <w:r w:rsidRPr="004F5368">
        <w:t xml:space="preserve"> </w:t>
      </w:r>
      <w:r w:rsidRPr="004F5368">
        <w:rPr>
          <w:i/>
          <w:iCs/>
          <w:color w:val="0000FF"/>
        </w:rPr>
        <w:fldChar w:fldCharType="begin"/>
      </w:r>
      <w:r w:rsidRPr="004F5368">
        <w:rPr>
          <w:i/>
          <w:iCs/>
          <w:color w:val="0000FF"/>
        </w:rPr>
        <w:instrText xml:space="preserve"> REF _Ref159683143 \h  \* MERGEFORMAT </w:instrText>
      </w:r>
      <w:r w:rsidRPr="004F5368">
        <w:rPr>
          <w:i/>
          <w:iCs/>
          <w:color w:val="0000FF"/>
        </w:rPr>
      </w:r>
      <w:r w:rsidRPr="004F5368">
        <w:rPr>
          <w:i/>
          <w:iCs/>
          <w:color w:val="0000FF"/>
        </w:rPr>
        <w:fldChar w:fldCharType="separate"/>
      </w:r>
      <w:r w:rsidRPr="004F5368">
        <w:rPr>
          <w:i/>
          <w:iCs/>
          <w:color w:val="0000FF"/>
        </w:rPr>
        <w:t>Jelentésbeállítások</w:t>
      </w:r>
      <w:r w:rsidRPr="004F5368">
        <w:rPr>
          <w:i/>
          <w:iCs/>
          <w:color w:val="0000FF"/>
        </w:rPr>
        <w:fldChar w:fldCharType="end"/>
      </w:r>
      <w:r w:rsidRPr="004F5368">
        <w:rPr>
          <w:i/>
          <w:iCs/>
        </w:rPr>
        <w:t xml:space="preserve"> </w:t>
      </w:r>
      <w:r w:rsidRPr="004F5368">
        <w:t xml:space="preserve">és </w:t>
      </w:r>
      <w:r w:rsidRPr="004F5368">
        <w:rPr>
          <w:i/>
          <w:iCs/>
          <w:color w:val="0000FF"/>
        </w:rPr>
        <w:fldChar w:fldCharType="begin"/>
      </w:r>
      <w:r w:rsidRPr="004F5368">
        <w:rPr>
          <w:i/>
          <w:iCs/>
          <w:color w:val="0000FF"/>
        </w:rPr>
        <w:instrText xml:space="preserve"> REF _Ref160193889 \h  \* MERGEFORMAT </w:instrText>
      </w:r>
      <w:r w:rsidRPr="004F5368">
        <w:rPr>
          <w:i/>
          <w:iCs/>
          <w:color w:val="0000FF"/>
        </w:rPr>
      </w:r>
      <w:r w:rsidRPr="004F5368">
        <w:rPr>
          <w:i/>
          <w:iCs/>
          <w:color w:val="0000FF"/>
        </w:rPr>
        <w:fldChar w:fldCharType="separate"/>
      </w:r>
      <w:r w:rsidRPr="004F5368">
        <w:rPr>
          <w:i/>
          <w:iCs/>
          <w:color w:val="0000FF"/>
        </w:rPr>
        <w:t>Diagnosztikai jelentés mentése</w:t>
      </w:r>
      <w:r w:rsidR="00C26ACF" w:rsidRPr="004F5368">
        <w:rPr>
          <w:i/>
          <w:iCs/>
          <w:color w:val="0000FF"/>
        </w:rPr>
        <w:t>,</w:t>
      </w:r>
      <w:r w:rsidRPr="004F5368">
        <w:rPr>
          <w:i/>
          <w:iCs/>
          <w:color w:val="0000FF"/>
        </w:rPr>
        <w:t xml:space="preserve"> megtekintés és megosztása </w:t>
      </w:r>
      <w:r w:rsidRPr="004F5368">
        <w:rPr>
          <w:i/>
          <w:iCs/>
          <w:color w:val="0000FF"/>
        </w:rPr>
        <w:lastRenderedPageBreak/>
        <w:fldChar w:fldCharType="end"/>
      </w:r>
      <w:r w:rsidRPr="004F5368">
        <w:t>további részletekért.</w:t>
      </w:r>
    </w:p>
    <w:p w14:paraId="2C8F2B00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26" w:name="_Toc159436342"/>
      <w:r w:rsidRPr="004F5368">
        <w:rPr>
          <w:rFonts w:cs="Arial"/>
        </w:rPr>
        <w:t xml:space="preserve"> </w:t>
      </w:r>
      <w:bookmarkStart w:id="327" w:name="_Toc195792269"/>
      <w:bookmarkStart w:id="328" w:name="_Toc204164195"/>
      <w:r w:rsidRPr="004F5368">
        <w:rPr>
          <w:rFonts w:cs="Arial"/>
        </w:rPr>
        <w:t>PDF-fájlok</w:t>
      </w:r>
      <w:bookmarkEnd w:id="316"/>
      <w:bookmarkEnd w:id="317"/>
      <w:bookmarkEnd w:id="318"/>
      <w:bookmarkEnd w:id="319"/>
      <w:bookmarkEnd w:id="323"/>
      <w:bookmarkEnd w:id="326"/>
      <w:bookmarkEnd w:id="327"/>
      <w:bookmarkEnd w:id="328"/>
    </w:p>
    <w:p w14:paraId="0B71704D" w14:textId="77777777" w:rsidR="00CC4236" w:rsidRPr="004F5368" w:rsidRDefault="00CC4236" w:rsidP="00CC4236">
      <w:pPr>
        <w:pStyle w:val="BodytextUserManual"/>
        <w:spacing w:before="156" w:after="156"/>
      </w:pPr>
      <w:bookmarkStart w:id="329" w:name="OLE_LINK48"/>
      <w:bookmarkStart w:id="330" w:name="_Toc451525782"/>
      <w:bookmarkStart w:id="331" w:name="_Toc366845446"/>
      <w:bookmarkStart w:id="332" w:name="_Toc366846499"/>
      <w:bookmarkStart w:id="333" w:name="_Toc13212168"/>
      <w:r w:rsidRPr="004F5368">
        <w:t>A helyi megtekintésre kijelölt PDF- fájlok jelennek meg ebben a részben. Lépjen be a PDF-adatbázisba, és válasszon ki egy fájlt a mentett információk eléréséhez.</w:t>
      </w:r>
    </w:p>
    <w:bookmarkEnd w:id="329"/>
    <w:p w14:paraId="19EDF086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Ez a szakasz a fájlok megtekintéséhez és szerkesztéséhez a szabványos Adobe Reader alkalmazást használja. Részletesebb utasításokért lásd a kapcsolódó Adobe Reader kézikönyvet.</w:t>
      </w:r>
    </w:p>
    <w:p w14:paraId="58310125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34" w:name="_Toc38114418"/>
      <w:bookmarkStart w:id="335" w:name="_Toc159436343"/>
      <w:r w:rsidRPr="004F5368">
        <w:rPr>
          <w:rFonts w:cs="Arial"/>
        </w:rPr>
        <w:t xml:space="preserve"> </w:t>
      </w:r>
      <w:bookmarkStart w:id="336" w:name="_Toc195792270"/>
      <w:bookmarkStart w:id="337" w:name="_Toc204164196"/>
      <w:r w:rsidRPr="004F5368">
        <w:rPr>
          <w:rFonts w:cs="Arial"/>
        </w:rPr>
        <w:t>Adatok áttekintése</w:t>
      </w:r>
      <w:bookmarkEnd w:id="330"/>
      <w:bookmarkEnd w:id="331"/>
      <w:bookmarkEnd w:id="332"/>
      <w:bookmarkEnd w:id="333"/>
      <w:bookmarkEnd w:id="334"/>
      <w:bookmarkEnd w:id="335"/>
      <w:bookmarkEnd w:id="336"/>
      <w:bookmarkEnd w:id="337"/>
    </w:p>
    <w:p w14:paraId="6B05D8AF" w14:textId="06D95366" w:rsidR="00CC4236" w:rsidRPr="004F5368" w:rsidRDefault="00AC1882" w:rsidP="00CC4236">
      <w:pPr>
        <w:pStyle w:val="BodytextUserManual"/>
        <w:spacing w:before="156" w:after="156"/>
      </w:pPr>
      <w:r w:rsidRPr="004F5368">
        <w:t>Az Adatok áttekintése rész lehetővé teszi az élő adatfolyamok rögzített adatkereteinek lejátszását vagy megosztását.</w:t>
      </w:r>
    </w:p>
    <w:p w14:paraId="5A568F29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Az Adatok áttekintése főképernyőn válasszon ki egy lejátszani kívánt felvételfájlt.</w:t>
      </w:r>
    </w:p>
    <w:p w14:paraId="45BEECCA" w14:textId="77777777" w:rsidR="00CC4236" w:rsidRPr="004F5368" w:rsidRDefault="00CC4236" w:rsidP="00CC423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  <w:lang w:val="en-US"/>
          <w14:ligatures w14:val="standardContextual"/>
        </w:rPr>
        <w:drawing>
          <wp:inline distT="0" distB="0" distL="0" distR="0" wp14:anchorId="2BD567A6" wp14:editId="34F61E07">
            <wp:extent cx="3599270" cy="2103648"/>
            <wp:effectExtent l="0" t="0" r="1270" b="0"/>
            <wp:docPr id="881363845" name="图片 881363845" descr="图形用户界面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5" name="图片 881363845" descr="图形用户界面&#10;&#10;AI 生成的内容可能不正确。"/>
                    <pic:cNvPicPr/>
                  </pic:nvPicPr>
                  <pic:blipFill rotWithShape="1">
                    <a:blip r:embed="rId195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3600000" cy="2104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8ED381" w14:textId="05128F07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6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Adatlejátszási képernyő</w:t>
      </w:r>
    </w:p>
    <w:p w14:paraId="2A54D8B3" w14:textId="77777777" w:rsidR="00CC4236" w:rsidRPr="004F5368" w:rsidRDefault="00CC4236" w:rsidP="00CC4236">
      <w:pPr>
        <w:pStyle w:val="aa"/>
        <w:numPr>
          <w:ilvl w:val="0"/>
          <w:numId w:val="9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Fő rész — megjeleníti a rögzített adatkereteket.</w:t>
      </w:r>
    </w:p>
    <w:p w14:paraId="140A26E4" w14:textId="77777777" w:rsidR="00CC4236" w:rsidRPr="004F5368" w:rsidRDefault="00CC4236" w:rsidP="00CC4236">
      <w:pPr>
        <w:pStyle w:val="aa"/>
        <w:numPr>
          <w:ilvl w:val="0"/>
          <w:numId w:val="9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Navigációs eszköztár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— lehetővé teszi az adatlejátszás manipulálását.</w:t>
      </w:r>
    </w:p>
    <w:p w14:paraId="6482C6D4" w14:textId="0D6016AC" w:rsidR="00CC4236" w:rsidRPr="004F5368" w:rsidRDefault="004F5368" w:rsidP="00CC4236">
      <w:pPr>
        <w:pStyle w:val="BodytextUserManual"/>
        <w:spacing w:before="156" w:after="156"/>
      </w:pPr>
      <w:r w:rsidRPr="004F5368">
        <w:rPr>
          <w:szCs w:val="18"/>
        </w:rPr>
        <w:t>A rögzített adatok képkockánkénti lejátszásához használja a Navigációs eszköztár gombjait.</w:t>
      </w:r>
    </w:p>
    <w:p w14:paraId="0812903B" w14:textId="4470E6E1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38" w:name="_Toc451525784"/>
      <w:bookmarkStart w:id="339" w:name="_Toc13212170"/>
      <w:bookmarkStart w:id="340" w:name="_Toc38114420"/>
      <w:bookmarkStart w:id="341" w:name="_Ref119312129"/>
      <w:bookmarkStart w:id="342" w:name="_Ref119312132"/>
      <w:bookmarkStart w:id="343" w:name="_Toc159436344"/>
      <w:bookmarkStart w:id="344" w:name="_Toc38114419"/>
      <w:bookmarkStart w:id="345" w:name="_Toc13212169"/>
      <w:r w:rsidRPr="004F5368">
        <w:rPr>
          <w:rFonts w:cs="Arial"/>
        </w:rPr>
        <w:t xml:space="preserve"> </w:t>
      </w:r>
      <w:bookmarkStart w:id="346" w:name="_Toc195792271"/>
      <w:bookmarkStart w:id="347" w:name="_Toc204164197"/>
      <w:r w:rsidRPr="004F5368">
        <w:rPr>
          <w:rFonts w:cs="Arial"/>
        </w:rPr>
        <w:t>Referenciaérték</w:t>
      </w:r>
      <w:bookmarkEnd w:id="346"/>
      <w:bookmarkEnd w:id="347"/>
    </w:p>
    <w:p w14:paraId="4B33D969" w14:textId="5A384247" w:rsidR="00CC4236" w:rsidRPr="004F5368" w:rsidRDefault="00CC4236" w:rsidP="00CC4236">
      <w:pPr>
        <w:spacing w:before="156" w:afterLines="0" w:after="0"/>
        <w:rPr>
          <w:rFonts w:cs="Arial"/>
        </w:rPr>
      </w:pPr>
      <w:r w:rsidRPr="004F5368">
        <w:rPr>
          <w:rFonts w:cs="Arial"/>
        </w:rPr>
        <w:t xml:space="preserve">A Referenciaérték szakasz lehetővé teszi az élő adatfunkciók referenciaértékeihez </w:t>
      </w:r>
      <w:r w:rsidRPr="004F5368">
        <w:rPr>
          <w:rFonts w:cs="Arial"/>
        </w:rPr>
        <w:lastRenderedPageBreak/>
        <w:t>kapcsolódó adatok megtekintését, keresését, szerkesztését és megosztását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Mind a helyi referenciaértékek, mind a felhőalapú biztonsági mentések szerepelnek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</w:t>
      </w:r>
    </w:p>
    <w:p w14:paraId="1F2870E8" w14:textId="77777777" w:rsidR="00CC4236" w:rsidRPr="004F5368" w:rsidRDefault="00CC4236" w:rsidP="00CC4236">
      <w:pPr>
        <w:pStyle w:val="BodytextUserManual"/>
        <w:spacing w:beforeLines="0" w:before="0" w:afterLines="0" w:after="0" w:line="240" w:lineRule="auto"/>
        <w:ind w:left="0"/>
        <w:jc w:val="center"/>
      </w:pPr>
      <w:r w:rsidRPr="004F5368">
        <w:rPr>
          <w:noProof/>
          <w:lang w:val="en-US"/>
          <w14:ligatures w14:val="standardContextual"/>
        </w:rPr>
        <w:drawing>
          <wp:inline distT="0" distB="0" distL="0" distR="0" wp14:anchorId="60EABA66" wp14:editId="27FDBC50">
            <wp:extent cx="3059430" cy="1823515"/>
            <wp:effectExtent l="0" t="0" r="7620" b="5715"/>
            <wp:docPr id="1378811261" name="图片 1378811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61" name="图片 1378811261"/>
                    <pic:cNvPicPr/>
                  </pic:nvPicPr>
                  <pic:blipFill rotWithShape="1">
                    <a:blip r:embed="rId196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3060000" cy="18238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802D00" w14:textId="5BC8406F" w:rsidR="00CC4236" w:rsidRPr="004F5368" w:rsidRDefault="00EF19ED" w:rsidP="00CC4236">
      <w:pPr>
        <w:pStyle w:val="ab"/>
        <w:spacing w:beforeLines="20" w:before="62" w:afterLines="0" w:after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7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Referenciaérték</w:t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Képernyő</w:t>
      </w:r>
    </w:p>
    <w:p w14:paraId="694B4618" w14:textId="77777777" w:rsidR="00CC4236" w:rsidRPr="004F5368" w:rsidRDefault="00CC4236" w:rsidP="003B6AAF">
      <w:pPr>
        <w:pStyle w:val="aa"/>
        <w:numPr>
          <w:ilvl w:val="0"/>
          <w:numId w:val="261"/>
        </w:numPr>
        <w:spacing w:beforeLines="20" w:before="62" w:afterLines="20" w:after="62"/>
        <w:ind w:left="641" w:hanging="357"/>
        <w:rPr>
          <w:rFonts w:cs="Arial"/>
          <w:i/>
        </w:rPr>
      </w:pPr>
      <w:r w:rsidRPr="004F5368">
        <w:rPr>
          <w:rFonts w:cs="Arial"/>
        </w:rPr>
        <w:t xml:space="preserve">Eszköztár gombjai – lásd </w:t>
      </w:r>
      <w:r w:rsidRPr="004F5368">
        <w:rPr>
          <w:rFonts w:cs="Arial"/>
          <w:color w:val="000000" w:themeColor="text1"/>
        </w:rPr>
        <w:t>a következő táblázatot</w:t>
      </w:r>
      <w:r w:rsidRPr="004F5368">
        <w:rPr>
          <w:rFonts w:cs="Arial"/>
          <w:i/>
          <w:iCs/>
          <w:color w:val="0000FF"/>
        </w:rPr>
        <w:t xml:space="preserve"> </w:t>
      </w:r>
      <w:r w:rsidRPr="004F5368">
        <w:rPr>
          <w:rFonts w:cs="Arial"/>
        </w:rPr>
        <w:t>részletes információkért.</w:t>
      </w:r>
    </w:p>
    <w:p w14:paraId="07CCF28B" w14:textId="77777777" w:rsidR="00CC4236" w:rsidRPr="004F5368" w:rsidRDefault="00CC4236" w:rsidP="003B6AAF">
      <w:pPr>
        <w:pStyle w:val="aa"/>
        <w:numPr>
          <w:ilvl w:val="0"/>
          <w:numId w:val="261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Fő rész — megjeleníti az információkat, beleértve az időt, a fájlszámot, a jármű márkáját, az évjáratot, a motort és a rendszert.</w:t>
      </w:r>
    </w:p>
    <w:p w14:paraId="5C818095" w14:textId="7CB6E869" w:rsidR="00CC4236" w:rsidRPr="004F5368" w:rsidRDefault="0019490A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>9</w:t>
      </w:r>
      <w:r w:rsidR="00660247" w:rsidRPr="004F5368">
        <w:rPr>
          <w:rFonts w:cs="Arial"/>
        </w:rPr>
        <w:t xml:space="preserve">-3. táblázat: </w:t>
      </w:r>
      <w:r w:rsidR="00CC4236" w:rsidRPr="004F5368">
        <w:rPr>
          <w:rFonts w:cs="Arial"/>
          <w:i/>
        </w:rPr>
        <w:t xml:space="preserve">Eszköztár gombjai a </w:t>
      </w:r>
      <w:r w:rsidR="00CC4236" w:rsidRPr="004F5368">
        <w:rPr>
          <w:rFonts w:cs="Arial"/>
          <w:i/>
          <w:iCs/>
        </w:rPr>
        <w:t>Referenciaértékben</w:t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Képernyő</w:t>
      </w:r>
    </w:p>
    <w:tbl>
      <w:tblPr>
        <w:tblStyle w:val="ac"/>
        <w:tblW w:w="6799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1275"/>
        <w:gridCol w:w="4536"/>
      </w:tblGrid>
      <w:tr w:rsidR="00CC4236" w:rsidRPr="004F5368" w14:paraId="5B019703" w14:textId="77777777" w:rsidTr="00F13F00">
        <w:trPr>
          <w:trHeight w:val="284"/>
          <w:tblHeader/>
          <w:jc w:val="center"/>
        </w:trPr>
        <w:tc>
          <w:tcPr>
            <w:tcW w:w="988" w:type="dxa"/>
            <w:shd w:val="clear" w:color="auto" w:fill="D9D9D9" w:themeFill="background1" w:themeFillShade="D9"/>
            <w:vAlign w:val="center"/>
          </w:tcPr>
          <w:p w14:paraId="6F2EB5E8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Gomb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14:paraId="6E05870E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Név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651B1500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CC4236" w:rsidRPr="004F5368" w14:paraId="2F926BF8" w14:textId="77777777" w:rsidTr="00F13F00">
        <w:trPr>
          <w:trHeight w:val="510"/>
          <w:jc w:val="center"/>
        </w:trPr>
        <w:tc>
          <w:tcPr>
            <w:tcW w:w="988" w:type="dxa"/>
            <w:vAlign w:val="center"/>
          </w:tcPr>
          <w:p w14:paraId="670B2B26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7808" behindDoc="0" locked="0" layoutInCell="1" allowOverlap="1" wp14:anchorId="4C2E1A0F" wp14:editId="1FAA98DA">
                  <wp:simplePos x="0" y="0"/>
                  <wp:positionH relativeFrom="column">
                    <wp:posOffset>78740</wp:posOffset>
                  </wp:positionH>
                  <wp:positionV relativeFrom="paragraph">
                    <wp:posOffset>61595</wp:posOffset>
                  </wp:positionV>
                  <wp:extent cx="286385" cy="235585"/>
                  <wp:effectExtent l="0" t="0" r="0" b="0"/>
                  <wp:wrapNone/>
                  <wp:docPr id="1378811254" name="图片 13788112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6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385" cy="235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32834193" w14:textId="77777777" w:rsidR="00CC4236" w:rsidRPr="004F5368" w:rsidRDefault="00CC4236" w:rsidP="00F13F00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Vissza</w:t>
            </w:r>
          </w:p>
        </w:tc>
        <w:tc>
          <w:tcPr>
            <w:tcW w:w="4536" w:type="dxa"/>
            <w:vAlign w:val="center"/>
          </w:tcPr>
          <w:p w14:paraId="70776609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Visszatér az előző képernyőre.</w:t>
            </w:r>
          </w:p>
        </w:tc>
      </w:tr>
      <w:tr w:rsidR="00CC4236" w:rsidRPr="004F5368" w14:paraId="731B41D3" w14:textId="77777777" w:rsidTr="00F13F00">
        <w:trPr>
          <w:trHeight w:val="510"/>
          <w:jc w:val="center"/>
        </w:trPr>
        <w:tc>
          <w:tcPr>
            <w:tcW w:w="988" w:type="dxa"/>
            <w:vAlign w:val="center"/>
          </w:tcPr>
          <w:p w14:paraId="1F44D6F2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  <w:noProof/>
                <w14:ligatures w14:val="standardContextu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8832" behindDoc="0" locked="0" layoutInCell="1" allowOverlap="1" wp14:anchorId="6EB6B025" wp14:editId="71906A2F">
                  <wp:simplePos x="0" y="0"/>
                  <wp:positionH relativeFrom="column">
                    <wp:posOffset>81280</wp:posOffset>
                  </wp:positionH>
                  <wp:positionV relativeFrom="paragraph">
                    <wp:posOffset>73025</wp:posOffset>
                  </wp:positionV>
                  <wp:extent cx="280035" cy="224790"/>
                  <wp:effectExtent l="0" t="0" r="5715" b="3810"/>
                  <wp:wrapNone/>
                  <wp:docPr id="1378811262" name="图片 1378811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035" cy="22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2EF6D131" w14:textId="77777777" w:rsidR="00CC4236" w:rsidRPr="004F5368" w:rsidRDefault="00CC4236" w:rsidP="00F13F00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Egy dd</w:t>
            </w:r>
          </w:p>
        </w:tc>
        <w:tc>
          <w:tcPr>
            <w:tcW w:w="4536" w:type="dxa"/>
            <w:vAlign w:val="center"/>
          </w:tcPr>
          <w:p w14:paraId="4DC3FF05" w14:textId="77777777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 xml:space="preserve">Hozzáad egy referenciaérték- fájl amikor a referenciaérték listában a </w:t>
            </w:r>
            <w:r w:rsidRPr="004F5368">
              <w:rPr>
                <w:rFonts w:cs="Arial"/>
                <w:b/>
                <w:bCs/>
              </w:rPr>
              <w:t xml:space="preserve">Megosztás gombra koppintás után beolvassa a megfelelő QR-kódot, vagy manuálisan </w:t>
            </w:r>
            <w:r w:rsidRPr="004F5368">
              <w:rPr>
                <w:rFonts w:cs="Arial"/>
              </w:rPr>
              <w:t>megadja a fájlszámot.</w:t>
            </w:r>
          </w:p>
        </w:tc>
      </w:tr>
      <w:tr w:rsidR="00CC4236" w:rsidRPr="004F5368" w14:paraId="6F9BC213" w14:textId="77777777" w:rsidTr="00F13F00">
        <w:trPr>
          <w:trHeight w:val="540"/>
          <w:jc w:val="center"/>
        </w:trPr>
        <w:tc>
          <w:tcPr>
            <w:tcW w:w="988" w:type="dxa"/>
            <w:vAlign w:val="center"/>
          </w:tcPr>
          <w:p w14:paraId="77B921C7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09856" behindDoc="0" locked="0" layoutInCell="1" allowOverlap="1" wp14:anchorId="4C4678E5" wp14:editId="4698D1B7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60325</wp:posOffset>
                  </wp:positionV>
                  <wp:extent cx="274955" cy="267970"/>
                  <wp:effectExtent l="0" t="0" r="0" b="0"/>
                  <wp:wrapNone/>
                  <wp:docPr id="1378811263" name="图片 1378811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955" cy="267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1451BF50" w14:textId="77777777" w:rsidR="00CC4236" w:rsidRPr="004F5368" w:rsidRDefault="00CC4236" w:rsidP="00F13F00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Keresés</w:t>
            </w:r>
          </w:p>
        </w:tc>
        <w:tc>
          <w:tcPr>
            <w:tcW w:w="4536" w:type="dxa"/>
            <w:vAlign w:val="center"/>
          </w:tcPr>
          <w:p w14:paraId="1F2528D2" w14:textId="0D82E39F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A fájlszám vagy a HHÉ (márka, modell, év) megadása után a referenciaérték- fájlban keres</w:t>
            </w:r>
            <w:r w:rsidR="00C26ACF" w:rsidRPr="004F5368">
              <w:rPr>
                <w:rFonts w:cs="Arial"/>
              </w:rPr>
              <w:t>.</w:t>
            </w:r>
          </w:p>
        </w:tc>
      </w:tr>
      <w:tr w:rsidR="00CC4236" w:rsidRPr="004F5368" w14:paraId="7E8D0714" w14:textId="77777777" w:rsidTr="00F13F00">
        <w:trPr>
          <w:trHeight w:val="540"/>
          <w:jc w:val="center"/>
        </w:trPr>
        <w:tc>
          <w:tcPr>
            <w:tcW w:w="988" w:type="dxa"/>
            <w:vAlign w:val="center"/>
          </w:tcPr>
          <w:p w14:paraId="45713F2C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  <w:noProof/>
                <w14:ligatures w14:val="standardContextu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0880" behindDoc="0" locked="0" layoutInCell="1" allowOverlap="1" wp14:anchorId="6FB2423A" wp14:editId="24A3A8BA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52070</wp:posOffset>
                  </wp:positionV>
                  <wp:extent cx="254000" cy="274320"/>
                  <wp:effectExtent l="0" t="0" r="0" b="0"/>
                  <wp:wrapNone/>
                  <wp:docPr id="68" name="图片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" cy="274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249166F5" w14:textId="77777777" w:rsidR="00CC4236" w:rsidRPr="004F5368" w:rsidRDefault="00CC4236" w:rsidP="00F13F00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Szűrő</w:t>
            </w:r>
          </w:p>
        </w:tc>
        <w:tc>
          <w:tcPr>
            <w:tcW w:w="4536" w:type="dxa"/>
            <w:vAlign w:val="center"/>
          </w:tcPr>
          <w:p w14:paraId="79279506" w14:textId="7C75AAB3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Válassza ki az olyan információkat, mint a márka, modell, évjárat, motor és rendszer a megadott referenciaérték- fájlok megkereséséhez</w:t>
            </w:r>
            <w:r w:rsidR="00C26ACF" w:rsidRPr="004F5368">
              <w:rPr>
                <w:rFonts w:cs="Arial"/>
              </w:rPr>
              <w:t>.</w:t>
            </w:r>
          </w:p>
        </w:tc>
      </w:tr>
      <w:tr w:rsidR="00CC4236" w:rsidRPr="004F5368" w14:paraId="53BF2052" w14:textId="77777777" w:rsidTr="00F13F00">
        <w:trPr>
          <w:trHeight w:val="540"/>
          <w:jc w:val="center"/>
        </w:trPr>
        <w:tc>
          <w:tcPr>
            <w:tcW w:w="988" w:type="dxa"/>
            <w:vAlign w:val="center"/>
          </w:tcPr>
          <w:p w14:paraId="03558CDF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1904" behindDoc="0" locked="0" layoutInCell="1" allowOverlap="1" wp14:anchorId="358CB293" wp14:editId="71AB846C">
                  <wp:simplePos x="0" y="0"/>
                  <wp:positionH relativeFrom="column">
                    <wp:posOffset>66040</wp:posOffset>
                  </wp:positionH>
                  <wp:positionV relativeFrom="paragraph">
                    <wp:posOffset>34290</wp:posOffset>
                  </wp:positionV>
                  <wp:extent cx="271780" cy="280035"/>
                  <wp:effectExtent l="0" t="0" r="0" b="5715"/>
                  <wp:wrapNone/>
                  <wp:docPr id="73" name="图片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0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780" cy="280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0409EB35" w14:textId="77777777" w:rsidR="00CC4236" w:rsidRPr="004F5368" w:rsidRDefault="00CC4236" w:rsidP="00F13F00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Szerkesztés</w:t>
            </w:r>
          </w:p>
        </w:tc>
        <w:tc>
          <w:tcPr>
            <w:tcW w:w="4536" w:type="dxa"/>
            <w:vAlign w:val="center"/>
          </w:tcPr>
          <w:p w14:paraId="0B90F978" w14:textId="50BDB36B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Törli a referenciaérték- fájlokat</w:t>
            </w:r>
            <w:r w:rsidR="00C26ACF" w:rsidRPr="004F5368">
              <w:rPr>
                <w:rFonts w:cs="Arial"/>
              </w:rPr>
              <w:t>.</w:t>
            </w:r>
          </w:p>
        </w:tc>
      </w:tr>
      <w:tr w:rsidR="00CC4236" w:rsidRPr="004F5368" w14:paraId="56B9EF18" w14:textId="77777777" w:rsidTr="00F13F00">
        <w:trPr>
          <w:trHeight w:val="540"/>
          <w:jc w:val="center"/>
        </w:trPr>
        <w:tc>
          <w:tcPr>
            <w:tcW w:w="988" w:type="dxa"/>
            <w:vAlign w:val="center"/>
          </w:tcPr>
          <w:p w14:paraId="6647DEAD" w14:textId="77777777" w:rsidR="00CC4236" w:rsidRPr="004F5368" w:rsidRDefault="00CC4236" w:rsidP="00F13F00">
            <w:pPr>
              <w:pStyle w:val="af"/>
              <w:spacing w:before="156" w:after="156" w:line="240" w:lineRule="exact"/>
              <w:rPr>
                <w:rFonts w:cs="Arial"/>
                <w:noProof/>
                <w14:ligatures w14:val="standardContextu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4976" behindDoc="0" locked="0" layoutInCell="1" allowOverlap="1" wp14:anchorId="5C0406F6" wp14:editId="218C0295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73025</wp:posOffset>
                  </wp:positionV>
                  <wp:extent cx="280670" cy="198120"/>
                  <wp:effectExtent l="0" t="0" r="5080" b="0"/>
                  <wp:wrapNone/>
                  <wp:docPr id="742912155" name="图片 7429121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670" cy="198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vAlign w:val="center"/>
          </w:tcPr>
          <w:p w14:paraId="6E367A79" w14:textId="77777777" w:rsidR="00CC4236" w:rsidRPr="004F5368" w:rsidRDefault="00CC4236" w:rsidP="00F13F00">
            <w:pPr>
              <w:pStyle w:val="ae"/>
              <w:spacing w:before="156" w:after="156" w:line="240" w:lineRule="exact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Összehasonlítás</w:t>
            </w:r>
          </w:p>
        </w:tc>
        <w:tc>
          <w:tcPr>
            <w:tcW w:w="4536" w:type="dxa"/>
            <w:vAlign w:val="center"/>
          </w:tcPr>
          <w:p w14:paraId="3B0555D0" w14:textId="3ECECB55" w:rsidR="00CC4236" w:rsidRPr="004F5368" w:rsidRDefault="00CC4236" w:rsidP="00F13F00">
            <w:pPr>
              <w:pStyle w:val="af0"/>
              <w:spacing w:beforeLines="0" w:afterLines="0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Válasszon ki két referenciaérték-fájlt, és hasonlítsa össze a mintavételezett maximális, minimális és átlagos értékeket</w:t>
            </w:r>
            <w:r w:rsidR="00C26ACF" w:rsidRPr="004F5368">
              <w:rPr>
                <w:rFonts w:cs="Arial"/>
              </w:rPr>
              <w:t>.</w:t>
            </w:r>
            <w:r w:rsidRPr="004F5368">
              <w:rPr>
                <w:rFonts w:cs="Arial"/>
              </w:rPr>
              <w:t xml:space="preserve"> Csak a helyi referenciaérték-fájlok támogatottak.</w:t>
            </w:r>
          </w:p>
        </w:tc>
      </w:tr>
    </w:tbl>
    <w:p w14:paraId="36164017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r w:rsidRPr="004F5368">
        <w:rPr>
          <w:rFonts w:cs="Arial"/>
        </w:rPr>
        <w:lastRenderedPageBreak/>
        <w:t xml:space="preserve"> </w:t>
      </w:r>
      <w:bookmarkStart w:id="348" w:name="_Toc195792272"/>
      <w:bookmarkStart w:id="349" w:name="_Toc204164198"/>
      <w:r w:rsidRPr="004F5368">
        <w:rPr>
          <w:rFonts w:cs="Arial"/>
        </w:rPr>
        <w:t>Adatnaplózás</w:t>
      </w:r>
      <w:bookmarkEnd w:id="338"/>
      <w:bookmarkEnd w:id="339"/>
      <w:bookmarkEnd w:id="340"/>
      <w:bookmarkEnd w:id="341"/>
      <w:bookmarkEnd w:id="342"/>
      <w:bookmarkEnd w:id="343"/>
      <w:bookmarkEnd w:id="348"/>
      <w:bookmarkEnd w:id="349"/>
    </w:p>
    <w:p w14:paraId="0EA57A11" w14:textId="13E7ADEA" w:rsidR="00CC4236" w:rsidRPr="004F5368" w:rsidRDefault="00CC4236" w:rsidP="00CC4236">
      <w:pPr>
        <w:pStyle w:val="BodytextUserManual"/>
        <w:spacing w:before="156" w:after="156"/>
      </w:pPr>
      <w:r w:rsidRPr="004F5368">
        <w:t xml:space="preserve">Az Adatnaplózás részben közvetlenül elindíthatja a Támogatási platformot, hogy megtekinthesse a diagnosztikai rendszer összes visszacsatolására vagy a visszacsatolás nélküli adatnaplózásra vonatkozó összes rekordot. További részletekért </w:t>
      </w:r>
      <w:r w:rsidR="00041098" w:rsidRPr="004F5368">
        <w:t>Lásd</w:t>
      </w:r>
      <w:r w:rsidRPr="004F5368">
        <w:t xml:space="preserve"> </w:t>
      </w:r>
      <w:r w:rsidRPr="004F5368">
        <w:rPr>
          <w:i/>
          <w:iCs/>
          <w:color w:val="0000FF"/>
        </w:rPr>
        <w:fldChar w:fldCharType="begin"/>
      </w:r>
      <w:r w:rsidRPr="004F5368">
        <w:rPr>
          <w:i/>
          <w:iCs/>
          <w:color w:val="0000FF"/>
        </w:rPr>
        <w:instrText xml:space="preserve"> REF _Ref119312155 \h  \* MERGEFORMAT </w:instrText>
      </w:r>
      <w:r w:rsidRPr="004F5368">
        <w:rPr>
          <w:i/>
          <w:iCs/>
          <w:color w:val="0000FF"/>
        </w:rPr>
      </w:r>
      <w:r w:rsidRPr="004F5368">
        <w:rPr>
          <w:i/>
          <w:iCs/>
          <w:color w:val="0000FF"/>
        </w:rPr>
        <w:fldChar w:fldCharType="separate"/>
      </w:r>
      <w:r w:rsidRPr="004F5368">
        <w:rPr>
          <w:i/>
          <w:iCs/>
          <w:color w:val="0000FF"/>
        </w:rPr>
        <w:t>Adatnaplózás</w:t>
      </w:r>
      <w:r w:rsidRPr="004F5368">
        <w:rPr>
          <w:i/>
          <w:iCs/>
          <w:color w:val="0000FF"/>
        </w:rPr>
        <w:fldChar w:fldCharType="end"/>
      </w:r>
      <w:r w:rsidRPr="004F5368">
        <w:t>.</w:t>
      </w:r>
    </w:p>
    <w:p w14:paraId="7D488B21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350" w:name="_Toc159436345"/>
      <w:bookmarkStart w:id="351" w:name="_Toc195792273"/>
      <w:bookmarkStart w:id="352" w:name="_Toc204164199"/>
      <w:r w:rsidRPr="004F5368">
        <w:rPr>
          <w:rFonts w:cs="Arial"/>
        </w:rPr>
        <w:t xml:space="preserve">Alkalmazások </w:t>
      </w:r>
      <w:bookmarkEnd w:id="344"/>
      <w:bookmarkEnd w:id="350"/>
      <w:bookmarkEnd w:id="351"/>
      <w:r w:rsidRPr="004F5368">
        <w:rPr>
          <w:rFonts w:cs="Arial"/>
        </w:rPr>
        <w:t>eltávolítása</w:t>
      </w:r>
      <w:bookmarkEnd w:id="345"/>
      <w:bookmarkEnd w:id="352"/>
    </w:p>
    <w:p w14:paraId="630E7097" w14:textId="6794E1AB" w:rsidR="00CC4236" w:rsidRPr="004F5368" w:rsidRDefault="004F5368" w:rsidP="00CC4236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>Ez a rész lehetővé teszi a MaxiSys rendszerre telepített szoftveralkalmazások kezelését.</w:t>
      </w:r>
      <w:r w:rsidR="00CC4236" w:rsidRPr="004F5368">
        <w:t xml:space="preserve"> A rész kiválasztásával megnyílik egy kezelőképernyő, amelyen ellenőrizheti az összes elérhető járműdiagnosztikai alkalmazást.</w:t>
      </w:r>
    </w:p>
    <w:p w14:paraId="3C023795" w14:textId="53026490" w:rsidR="00CC4236" w:rsidRPr="004F5368" w:rsidRDefault="00CC4236" w:rsidP="00CC4236">
      <w:pPr>
        <w:pStyle w:val="BodytextUserManual"/>
        <w:spacing w:before="156" w:after="156"/>
      </w:pPr>
      <w:r w:rsidRPr="004F5368">
        <w:t xml:space="preserve">Válassza ki a törölni kívánt járműszoftvert a járműgyártó ikonjára koppintva. A kiválasztott elem jobb felső sarkában egy kék jel jelenik meg. </w:t>
      </w:r>
      <w:r w:rsidR="004F5368" w:rsidRPr="004F5368">
        <w:rPr>
          <w:rFonts w:eastAsiaTheme="minorEastAsia"/>
          <w:bCs w:val="0"/>
          <w:szCs w:val="18"/>
        </w:rPr>
        <w:t xml:space="preserve">Koppintson a </w:t>
      </w:r>
      <w:r w:rsidR="004F5368" w:rsidRPr="004F5368">
        <w:rPr>
          <w:rFonts w:eastAsiaTheme="minorEastAsia"/>
          <w:b/>
          <w:bCs w:val="0"/>
          <w:szCs w:val="18"/>
        </w:rPr>
        <w:t xml:space="preserve">Törlés </w:t>
      </w:r>
      <w:r w:rsidR="004F5368" w:rsidRPr="004F5368">
        <w:rPr>
          <w:rFonts w:eastAsiaTheme="minorEastAsia"/>
          <w:bCs w:val="0"/>
          <w:szCs w:val="18"/>
        </w:rPr>
        <w:t>ikonra a felső eszköztáron a szoftver törléséhez a rendszeradatbázisból.</w:t>
      </w:r>
    </w:p>
    <w:p w14:paraId="510DAE7D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53" w:name="_Toc199938942"/>
      <w:bookmarkStart w:id="354" w:name="_Toc204164200"/>
      <w:r w:rsidRPr="004F5368">
        <w:rPr>
          <w:rFonts w:cs="Arial"/>
        </w:rPr>
        <w:t>Biztonsági mentés és visszaállítás</w:t>
      </w:r>
      <w:bookmarkEnd w:id="353"/>
      <w:bookmarkEnd w:id="354"/>
    </w:p>
    <w:p w14:paraId="14EBD31F" w14:textId="77777777" w:rsidR="00007CAE" w:rsidRPr="004F5368" w:rsidRDefault="00007CAE" w:rsidP="00007CAE">
      <w:pPr>
        <w:pStyle w:val="BodytextUserManual"/>
        <w:spacing w:before="156" w:after="156"/>
      </w:pPr>
      <w:r w:rsidRPr="004F5368">
        <w:t>Autel Cloudba történő biztonsági mentését, majd az adatok visszaállítását az eszközre.</w:t>
      </w:r>
    </w:p>
    <w:p w14:paraId="360F1159" w14:textId="77777777" w:rsidR="00007CAE" w:rsidRPr="004F5368" w:rsidRDefault="00007CAE" w:rsidP="00007CAE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  <w:rPr>
          <w:b/>
        </w:rPr>
      </w:pPr>
      <w:r w:rsidRPr="004F5368">
        <w:rPr>
          <w:b/>
        </w:rPr>
        <w:t>Adatok biztonsági mentése az Autel Cloudba</w:t>
      </w:r>
    </w:p>
    <w:p w14:paraId="7B1948F0" w14:textId="77777777" w:rsidR="00007CAE" w:rsidRPr="004F5368" w:rsidRDefault="00007CAE" w:rsidP="003B6AAF">
      <w:pPr>
        <w:pStyle w:val="aa"/>
        <w:numPr>
          <w:ilvl w:val="0"/>
          <w:numId w:val="27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  <w:bCs/>
        </w:rPr>
        <w:t xml:space="preserve">Adatkezelő </w:t>
      </w:r>
      <w:r w:rsidRPr="004F5368">
        <w:rPr>
          <w:rFonts w:cs="Arial"/>
        </w:rPr>
        <w:t>alkalmazás gombra a MaxiSys Feladatmenüben.</w:t>
      </w:r>
    </w:p>
    <w:p w14:paraId="14101594" w14:textId="77777777" w:rsidR="00007CAE" w:rsidRPr="004F5368" w:rsidRDefault="00007CAE" w:rsidP="003B6AAF">
      <w:pPr>
        <w:pStyle w:val="aa"/>
        <w:numPr>
          <w:ilvl w:val="0"/>
          <w:numId w:val="27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Biztonsági mentés és visszaállítás lehetőséget </w:t>
      </w:r>
      <w:r w:rsidRPr="004F5368">
        <w:rPr>
          <w:rFonts w:cs="Arial"/>
        </w:rPr>
        <w:t>a Biztonsági mentés és visszaállítás képernyő megnyitásához.</w:t>
      </w:r>
    </w:p>
    <w:p w14:paraId="481881F1" w14:textId="77777777" w:rsidR="00007CAE" w:rsidRPr="004F5368" w:rsidRDefault="00007CAE" w:rsidP="003B6AAF">
      <w:pPr>
        <w:pStyle w:val="aa"/>
        <w:numPr>
          <w:ilvl w:val="0"/>
          <w:numId w:val="27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Biztonsági mentés hozzáadása gombra </w:t>
      </w:r>
      <w:r w:rsidRPr="004F5368">
        <w:rPr>
          <w:rFonts w:cs="Arial"/>
        </w:rPr>
        <w:t>a Biztonsági mentés hozzáadása képernyő megnyitásához.</w:t>
      </w:r>
    </w:p>
    <w:p w14:paraId="6F3DD6B6" w14:textId="77777777" w:rsidR="00007CAE" w:rsidRPr="004F5368" w:rsidRDefault="00007CAE" w:rsidP="003B6AAF">
      <w:pPr>
        <w:pStyle w:val="aa"/>
        <w:numPr>
          <w:ilvl w:val="0"/>
          <w:numId w:val="27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Jelölje be a négyzetet a kívánt adatok kiválasztásához, majd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Biztonsági mentés elemre.</w:t>
      </w:r>
      <w:r w:rsidRPr="004F5368">
        <w:rPr>
          <w:rFonts w:cs="Arial"/>
        </w:rPr>
        <w:t xml:space="preserve"> A rendszer egy párbeszédpanelt jelenít meg.</w:t>
      </w:r>
    </w:p>
    <w:p w14:paraId="3262EDFE" w14:textId="77777777" w:rsidR="00007CAE" w:rsidRPr="004F5368" w:rsidRDefault="00007CAE" w:rsidP="003B6AAF">
      <w:pPr>
        <w:pStyle w:val="aa"/>
        <w:numPr>
          <w:ilvl w:val="0"/>
          <w:numId w:val="27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Írjon be egy nevet a beviteli mezőbe, majd koppintson az </w:t>
      </w:r>
      <w:r w:rsidRPr="004F5368">
        <w:rPr>
          <w:rFonts w:cs="Arial"/>
          <w:b/>
          <w:bCs/>
        </w:rPr>
        <w:t xml:space="preserve">OK </w:t>
      </w:r>
      <w:r w:rsidRPr="004F5368">
        <w:rPr>
          <w:rFonts w:cs="Arial"/>
          <w:bCs/>
        </w:rPr>
        <w:t>gombra az adatok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Autel Cloudba történő biztonsági mentéséhez. A biztonsági mentési adatok megjelennek a Biztonsági mentés és visszaállítás képernyőn.</w:t>
      </w:r>
    </w:p>
    <w:p w14:paraId="1850F614" w14:textId="77777777" w:rsidR="00007CAE" w:rsidRPr="004F5368" w:rsidRDefault="00007CAE" w:rsidP="00007CAE">
      <w:pPr>
        <w:pStyle w:val="aa"/>
        <w:spacing w:beforeLines="20" w:before="62" w:afterLines="20" w:after="62"/>
        <w:ind w:left="998" w:firstLine="0"/>
        <w:rPr>
          <w:rFonts w:cs="Arial"/>
        </w:rPr>
      </w:pPr>
      <w:r w:rsidRPr="004F5368">
        <w:rPr>
          <w:rFonts w:cs="Arial"/>
        </w:rPr>
        <w:t xml:space="preserve">Ha további adatok biztonsági mentésére van szüksége,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B740E57" wp14:editId="1E56E72A">
            <wp:extent cx="172720" cy="143510"/>
            <wp:effectExtent l="0" t="0" r="0" b="889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60"/>
                    <pic:cNvPicPr>
                      <a:picLocks noChangeAspect="1" noChangeArrowheads="1"/>
                    </pic:cNvPicPr>
                  </pic:nvPicPr>
                  <pic:blipFill>
                    <a:blip r:embed="rId2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720" cy="14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Biztonsági mentés hozzáadása képernyő megnyitásához, és ismételje meg a 4–5. lépéseket az adatok Autel Cloudba történő biztonsági mentéséhez.</w:t>
      </w:r>
    </w:p>
    <w:p w14:paraId="74FD17B5" w14:textId="77777777" w:rsidR="00007CAE" w:rsidRPr="004F5368" w:rsidRDefault="00007CAE" w:rsidP="00007CAE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</w:pPr>
      <w:r w:rsidRPr="004F5368">
        <w:rPr>
          <w:b/>
          <w:bCs w:val="0"/>
        </w:rPr>
        <w:t>Adatok visszaállítása az eszközre</w:t>
      </w:r>
    </w:p>
    <w:p w14:paraId="2C836EAB" w14:textId="77777777" w:rsidR="00007CAE" w:rsidRPr="004F5368" w:rsidRDefault="00007CAE" w:rsidP="003B6AAF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  <w:bCs/>
        </w:rPr>
        <w:t xml:space="preserve">Adatkezelő </w:t>
      </w:r>
      <w:r w:rsidRPr="004F5368">
        <w:rPr>
          <w:rFonts w:cs="Arial"/>
        </w:rPr>
        <w:t>alkalmazás gombra a MaxiSys Feladatmenüben.</w:t>
      </w:r>
    </w:p>
    <w:p w14:paraId="49396FF6" w14:textId="77777777" w:rsidR="00007CAE" w:rsidRPr="004F5368" w:rsidRDefault="00007CAE" w:rsidP="003B6AAF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 xml:space="preserve">Biztonsági mentés és visszaállítás lehetőséget </w:t>
      </w:r>
      <w:r w:rsidRPr="004F5368">
        <w:rPr>
          <w:rFonts w:cs="Arial"/>
        </w:rPr>
        <w:t>a Biztonsági mentés és visszaállítás képernyő megnyitásához.</w:t>
      </w:r>
    </w:p>
    <w:p w14:paraId="3B89020A" w14:textId="77777777" w:rsidR="00007CAE" w:rsidRPr="004F5368" w:rsidRDefault="00007CAE" w:rsidP="003B6AAF">
      <w:pPr>
        <w:pStyle w:val="aa"/>
        <w:numPr>
          <w:ilvl w:val="0"/>
          <w:numId w:val="273"/>
        </w:numPr>
        <w:spacing w:beforeLines="20" w:before="62" w:afterLines="20" w:after="62"/>
        <w:ind w:left="998" w:hanging="357"/>
        <w:rPr>
          <w:rFonts w:cs="Arial"/>
        </w:rPr>
      </w:pPr>
      <w:bookmarkStart w:id="355" w:name="_Hlk198824766"/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Visszaállítás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OK </w:t>
      </w:r>
      <w:r w:rsidRPr="004F5368">
        <w:rPr>
          <w:rFonts w:cs="Arial"/>
        </w:rPr>
        <w:t>lehetőségre az adatok eszközre való visszaállításához.</w:t>
      </w:r>
    </w:p>
    <w:bookmarkEnd w:id="355"/>
    <w:p w14:paraId="12201306" w14:textId="77777777" w:rsidR="00007CAE" w:rsidRPr="004F5368" w:rsidRDefault="00007CAE" w:rsidP="00007CAE">
      <w:pPr>
        <w:pStyle w:val="aa"/>
        <w:spacing w:beforeLines="20" w:before="62" w:afterLines="20" w:after="62"/>
        <w:ind w:left="998" w:firstLine="0"/>
        <w:rPr>
          <w:rFonts w:cs="Arial"/>
        </w:rPr>
      </w:pPr>
      <w:r w:rsidRPr="004F5368">
        <w:rPr>
          <w:rFonts w:cs="Arial"/>
        </w:rPr>
        <w:lastRenderedPageBreak/>
        <w:t xml:space="preserve">Szükség esetén koppintson </w:t>
      </w:r>
      <w:r w:rsidRPr="004F5368">
        <w:rPr>
          <w:rFonts w:cs="Arial"/>
          <w:b/>
          <w:bCs/>
        </w:rPr>
        <w:t xml:space="preserve">a Szünet gombra </w:t>
      </w:r>
      <w:r w:rsidRPr="004F5368">
        <w:rPr>
          <w:rFonts w:cs="Arial"/>
        </w:rPr>
        <w:t>a visszaállítási folyamat szüneteltetéséhez.</w:t>
      </w:r>
    </w:p>
    <w:p w14:paraId="73869B67" w14:textId="77777777" w:rsidR="00007CAE" w:rsidRPr="004F5368" w:rsidRDefault="00007CAE" w:rsidP="00007CAE">
      <w:pPr>
        <w:pStyle w:val="BodytextUserManual"/>
        <w:numPr>
          <w:ilvl w:val="0"/>
          <w:numId w:val="25"/>
        </w:numPr>
        <w:spacing w:beforeLines="20" w:before="62" w:afterLines="20" w:after="62"/>
        <w:ind w:left="641" w:hanging="357"/>
      </w:pPr>
      <w:r w:rsidRPr="004F5368">
        <w:rPr>
          <w:b/>
          <w:bCs w:val="0"/>
        </w:rPr>
        <w:t>A mentett biztonsági mentési adatok törléséhez</w:t>
      </w:r>
    </w:p>
    <w:p w14:paraId="0E04B08A" w14:textId="77777777" w:rsidR="00007CAE" w:rsidRPr="004F5368" w:rsidRDefault="00007CAE" w:rsidP="003B6AAF">
      <w:pPr>
        <w:pStyle w:val="aa"/>
        <w:numPr>
          <w:ilvl w:val="0"/>
          <w:numId w:val="27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  <w:bCs/>
        </w:rPr>
        <w:t xml:space="preserve">Adatkezelő </w:t>
      </w:r>
      <w:r w:rsidRPr="004F5368">
        <w:rPr>
          <w:rFonts w:cs="Arial"/>
        </w:rPr>
        <w:t>alkalmazás gombra a MaxiSys Feladatmenüben.</w:t>
      </w:r>
    </w:p>
    <w:p w14:paraId="64F543D2" w14:textId="77777777" w:rsidR="00007CAE" w:rsidRPr="004F5368" w:rsidRDefault="00007CAE" w:rsidP="003B6AAF">
      <w:pPr>
        <w:pStyle w:val="aa"/>
        <w:numPr>
          <w:ilvl w:val="0"/>
          <w:numId w:val="27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 xml:space="preserve">Biztonsági mentés és visszaállítás lehetőséget </w:t>
      </w:r>
      <w:r w:rsidRPr="004F5368">
        <w:rPr>
          <w:rFonts w:cs="Arial"/>
        </w:rPr>
        <w:t>a Biztonsági mentés és visszaállítás képernyő megnyitásához.</w:t>
      </w:r>
    </w:p>
    <w:p w14:paraId="3037B724" w14:textId="77777777" w:rsidR="00007CAE" w:rsidRPr="004F5368" w:rsidRDefault="00007CAE" w:rsidP="003B6AAF">
      <w:pPr>
        <w:pStyle w:val="aa"/>
        <w:numPr>
          <w:ilvl w:val="0"/>
          <w:numId w:val="27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6EEFBA5" wp14:editId="1938A410">
            <wp:extent cx="123825" cy="94255"/>
            <wp:effectExtent l="0" t="0" r="0" b="1270"/>
            <wp:docPr id="881363864" name="图片 8813638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61924471"/>
                    <pic:cNvPicPr>
                      <a:picLocks noChangeAspect="1" noChangeArrowheads="1"/>
                    </pic:cNvPicPr>
                  </pic:nvPicPr>
                  <pic:blipFill>
                    <a:blip r:embed="rId2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39" cy="96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, jelölje be a jelölőnégyzetet a biztonsági mentési adatok kiválasztásához, majd koppintson a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CFAB95A" wp14:editId="29A58CBC">
            <wp:extent cx="100330" cy="114489"/>
            <wp:effectExtent l="0" t="0" r="0" b="0"/>
            <wp:docPr id="881363865" name="图片 881363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5"/>
                    <pic:cNvPicPr>
                      <a:picLocks noChangeAspect="1" noChangeArrowheads="1"/>
                    </pic:cNvPicPr>
                  </pic:nvPicPr>
                  <pic:blipFill>
                    <a:blip r:embed="rId2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29" cy="116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. 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OK </w:t>
      </w:r>
      <w:r w:rsidRPr="004F5368">
        <w:rPr>
          <w:rFonts w:cs="Arial"/>
          <w:bCs/>
        </w:rPr>
        <w:t>gombra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a kiválasztott adatok törléséhez.</w:t>
      </w:r>
    </w:p>
    <w:p w14:paraId="6479B079" w14:textId="77777777" w:rsidR="00007CAE" w:rsidRPr="004F5368" w:rsidRDefault="00007CAE" w:rsidP="00007CAE">
      <w:pPr>
        <w:pStyle w:val="Text"/>
        <w:spacing w:before="156" w:after="156"/>
        <w:rPr>
          <w:rFonts w:cs="Arial"/>
        </w:rPr>
      </w:pPr>
    </w:p>
    <w:p w14:paraId="28293FC9" w14:textId="5E2B6DF8" w:rsidR="00007CAE" w:rsidRPr="004F5368" w:rsidRDefault="00007CAE" w:rsidP="00CC4236">
      <w:pPr>
        <w:pStyle w:val="BodytextUserManual"/>
        <w:spacing w:before="156" w:after="156"/>
      </w:pPr>
      <w:r w:rsidRPr="004F5368">
        <w:br w:type="page"/>
      </w:r>
    </w:p>
    <w:p w14:paraId="5AE520E7" w14:textId="77777777" w:rsidR="00007CAE" w:rsidRPr="004F5368" w:rsidRDefault="00007CAE" w:rsidP="00007CAE">
      <w:pPr>
        <w:pStyle w:val="12"/>
        <w:spacing w:before="312" w:after="312"/>
        <w:ind w:left="792" w:hanging="792"/>
      </w:pPr>
      <w:bookmarkStart w:id="356" w:name="_Autel_Cloud"/>
      <w:bookmarkStart w:id="357" w:name="_Toc204164201"/>
      <w:bookmarkEnd w:id="356"/>
      <w:r w:rsidRPr="004F5368">
        <w:lastRenderedPageBreak/>
        <w:t>Autel Cloud</w:t>
      </w:r>
      <w:bookmarkEnd w:id="357"/>
    </w:p>
    <w:p w14:paraId="232C125D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Az Autel Cloud egy eszköz- és adatkezelő platform, amellyel könnyedén feltölthet, kezelhet és megoszthat jelentéseket (diagnosztikát, futóműállítást, akkumulátortesztelést stb. támogató jelentéseket), élő adatokat, képeket és PDF fájlokat.</w:t>
      </w:r>
    </w:p>
    <w:p w14:paraId="6CC94875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Az Autel Cloudhoz a MaxiSys tableten vagy az Autel weboldalán keresztül férhet hozzá.</w:t>
      </w:r>
    </w:p>
    <w:p w14:paraId="00EDA612" w14:textId="77777777" w:rsidR="00007CAE" w:rsidRPr="004F5368" w:rsidRDefault="00007CAE" w:rsidP="003B6AAF">
      <w:pPr>
        <w:pStyle w:val="aa"/>
        <w:numPr>
          <w:ilvl w:val="0"/>
          <w:numId w:val="278"/>
        </w:numPr>
        <w:spacing w:before="156" w:after="156"/>
        <w:rPr>
          <w:rFonts w:cs="Arial"/>
          <w:b/>
          <w:bCs/>
        </w:rPr>
      </w:pPr>
      <w:r w:rsidRPr="004F5368">
        <w:rPr>
          <w:rFonts w:cs="Arial"/>
          <w:b/>
          <w:bCs/>
        </w:rPr>
        <w:t>A MaxiSys tableten keresztül</w:t>
      </w:r>
    </w:p>
    <w:p w14:paraId="3808B3DE" w14:textId="77777777" w:rsidR="00007CAE" w:rsidRPr="004F5368" w:rsidRDefault="00007CAE" w:rsidP="003B6AAF">
      <w:pPr>
        <w:pStyle w:val="aa"/>
        <w:numPr>
          <w:ilvl w:val="0"/>
          <w:numId w:val="279"/>
        </w:numPr>
        <w:spacing w:beforeLines="30" w:before="93" w:afterLines="30" w:after="93"/>
        <w:ind w:left="1010" w:hanging="369"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 xml:space="preserve">Koppintson az </w:t>
      </w:r>
      <w:r w:rsidRPr="004F5368">
        <w:rPr>
          <w:rFonts w:cs="Arial"/>
          <w:b/>
          <w:szCs w:val="18"/>
        </w:rPr>
        <w:t xml:space="preserve">Autel Cloud </w:t>
      </w:r>
      <w:r w:rsidRPr="004F5368">
        <w:rPr>
          <w:rFonts w:cs="Arial"/>
          <w:bCs/>
          <w:szCs w:val="18"/>
        </w:rPr>
        <w:t>alkalmazás gombjára a MaxiSys Job Menü az Autel Cloud bevezető képernyőjének eléréséhez.</w:t>
      </w:r>
    </w:p>
    <w:p w14:paraId="40E90F63" w14:textId="77777777" w:rsidR="00007CAE" w:rsidRPr="004F5368" w:rsidRDefault="00007CAE" w:rsidP="003B6AAF">
      <w:pPr>
        <w:pStyle w:val="aa"/>
        <w:numPr>
          <w:ilvl w:val="0"/>
          <w:numId w:val="279"/>
        </w:numPr>
        <w:spacing w:beforeLines="30" w:before="93" w:afterLines="30" w:after="93"/>
        <w:ind w:left="1010" w:hanging="369"/>
        <w:rPr>
          <w:rFonts w:cs="Arial"/>
          <w:bCs/>
          <w:szCs w:val="18"/>
        </w:rPr>
      </w:pPr>
      <w:r w:rsidRPr="004F5368">
        <w:rPr>
          <w:rFonts w:cs="Arial"/>
        </w:rPr>
        <w:t xml:space="preserve">Érintse meg az </w:t>
      </w:r>
      <w:r w:rsidRPr="004F5368">
        <w:rPr>
          <w:rFonts w:cs="Arial"/>
          <w:b/>
        </w:rPr>
        <w:t xml:space="preserve">Lépjen be az Autel Cloudba </w:t>
      </w:r>
      <w:r w:rsidRPr="004F5368">
        <w:rPr>
          <w:rFonts w:cs="Arial"/>
        </w:rPr>
        <w:t>elemet, hogy belépjen az Autel Cloud bejelentkezési képernyőjére.</w:t>
      </w:r>
    </w:p>
    <w:p w14:paraId="48000FB2" w14:textId="093DCB19" w:rsidR="00007CAE" w:rsidRPr="004F5368" w:rsidRDefault="004F5368" w:rsidP="00007CAE">
      <w:pPr>
        <w:pStyle w:val="aff"/>
        <w:snapToGrid w:val="0"/>
        <w:spacing w:beforeLines="0" w:before="0" w:afterLines="0" w:after="0" w:line="360" w:lineRule="auto"/>
        <w:ind w:left="284" w:hanging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</w:rPr>
        <w:drawing>
          <wp:inline distT="0" distB="0" distL="0" distR="0" wp14:anchorId="22A52127" wp14:editId="33F588F2">
            <wp:extent cx="2878516" cy="1944000"/>
            <wp:effectExtent l="0" t="0" r="0" b="0"/>
            <wp:docPr id="197" name="图片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516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70B7C" w14:textId="42CCF94E" w:rsidR="00007CAE" w:rsidRPr="004F5368" w:rsidRDefault="00007CAE" w:rsidP="00007CAE">
      <w:pPr>
        <w:pStyle w:val="ab"/>
        <w:spacing w:beforeLines="0" w:before="0" w:afterLines="0" w:after="0"/>
        <w:rPr>
          <w:rFonts w:cs="Arial"/>
          <w:i/>
          <w:iCs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-1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Autel felhőalkalmazás​</w:t>
      </w:r>
    </w:p>
    <w:p w14:paraId="1D307C80" w14:textId="77777777" w:rsidR="00007CAE" w:rsidRPr="004F5368" w:rsidRDefault="00007CAE" w:rsidP="003B6AAF">
      <w:pPr>
        <w:pStyle w:val="aa"/>
        <w:numPr>
          <w:ilvl w:val="0"/>
          <w:numId w:val="278"/>
        </w:numPr>
        <w:spacing w:before="156" w:after="156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>Az Autel weboldalán keresztül</w:t>
      </w:r>
    </w:p>
    <w:p w14:paraId="6824F5EA" w14:textId="77777777" w:rsidR="00007CAE" w:rsidRPr="004F5368" w:rsidRDefault="00007CAE" w:rsidP="00007CAE">
      <w:pPr>
        <w:spacing w:beforeLines="30" w:before="93" w:afterLines="30" w:after="93"/>
        <w:ind w:left="680"/>
        <w:rPr>
          <w:rFonts w:cs="Arial"/>
        </w:rPr>
      </w:pPr>
      <w:r w:rsidRPr="004F5368">
        <w:rPr>
          <w:rFonts w:cs="Arial"/>
        </w:rPr>
        <w:t>Látogassa meg a következő weboldalt az Ön régiója szerint.</w:t>
      </w:r>
    </w:p>
    <w:p w14:paraId="6CFB13C8" w14:textId="77777777" w:rsidR="00007CAE" w:rsidRPr="004F5368" w:rsidRDefault="00007CAE" w:rsidP="00007CAE">
      <w:pPr>
        <w:spacing w:beforeLines="30" w:before="93" w:afterLines="30" w:after="93"/>
        <w:ind w:left="680"/>
        <w:rPr>
          <w:rStyle w:val="Chare"/>
          <w:rFonts w:cs="Arial"/>
          <w:i w:val="0"/>
        </w:rPr>
      </w:pPr>
      <w:r w:rsidRPr="004F5368">
        <w:rPr>
          <w:rFonts w:cs="Arial"/>
        </w:rPr>
        <w:t>Észak Amerika:</w:t>
      </w:r>
      <w:r w:rsidRPr="004F5368">
        <w:rPr>
          <w:rStyle w:val="Chare"/>
          <w:rFonts w:cs="Arial"/>
          <w:i w:val="0"/>
        </w:rPr>
        <w:t xml:space="preserve"> </w:t>
      </w:r>
      <w:hyperlink r:id="rId206" w:history="1">
        <w:r w:rsidRPr="004F5368">
          <w:rPr>
            <w:rStyle w:val="Chare"/>
            <w:rFonts w:cs="Arial"/>
            <w:i w:val="0"/>
            <w:iCs/>
            <w:u w:val="single"/>
          </w:rPr>
          <w:t>https://cloud-us.autel.com</w:t>
        </w:r>
      </w:hyperlink>
    </w:p>
    <w:p w14:paraId="7732D092" w14:textId="77777777" w:rsidR="00007CAE" w:rsidRPr="004F5368" w:rsidRDefault="00007CAE" w:rsidP="00007CAE">
      <w:pPr>
        <w:spacing w:beforeLines="30" w:before="93" w:afterLines="30" w:after="93"/>
        <w:ind w:left="680"/>
        <w:rPr>
          <w:rStyle w:val="Chare"/>
          <w:rFonts w:cs="Arial"/>
          <w:i w:val="0"/>
          <w:u w:val="single"/>
        </w:rPr>
      </w:pPr>
      <w:r w:rsidRPr="004F5368">
        <w:rPr>
          <w:rFonts w:cs="Arial"/>
        </w:rPr>
        <w:t>Európa:</w:t>
      </w:r>
      <w:r w:rsidRPr="004F5368">
        <w:rPr>
          <w:rStyle w:val="Chare"/>
          <w:rFonts w:cs="Arial"/>
          <w:iCs/>
        </w:rPr>
        <w:t xml:space="preserve"> </w:t>
      </w:r>
      <w:hyperlink r:id="rId207" w:history="1">
        <w:r w:rsidRPr="004F5368">
          <w:rPr>
            <w:rStyle w:val="Chare"/>
            <w:rFonts w:cs="Arial"/>
            <w:i w:val="0"/>
            <w:iCs/>
            <w:u w:val="single"/>
          </w:rPr>
          <w:t>https://cloud-eu.autel.com</w:t>
        </w:r>
      </w:hyperlink>
    </w:p>
    <w:p w14:paraId="7378670C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433408" behindDoc="0" locked="0" layoutInCell="1" allowOverlap="1" wp14:anchorId="1F6F3C84" wp14:editId="097146C2">
            <wp:simplePos x="0" y="0"/>
            <wp:positionH relativeFrom="margin">
              <wp:posOffset>215768</wp:posOffset>
            </wp:positionH>
            <wp:positionV relativeFrom="paragraph">
              <wp:posOffset>24130</wp:posOffset>
            </wp:positionV>
            <wp:extent cx="144145" cy="144145"/>
            <wp:effectExtent l="0" t="0" r="8255" b="8255"/>
            <wp:wrapNone/>
            <wp:docPr id="881363867" name="图片 881363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D163ADB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Style w:val="Chare"/>
          <w:rFonts w:eastAsiaTheme="minorEastAsia" w:cs="Arial"/>
          <w:bCs w:val="0"/>
          <w:i w:val="0"/>
        </w:rPr>
      </w:pPr>
      <w:r w:rsidRPr="004F5368">
        <w:rPr>
          <w:rFonts w:cs="Arial"/>
        </w:rPr>
        <w:t>Az Autel Cloud funkcionalitása ugyanaz, akár MaxiSys tableten, akár az Autel weboldalán keresztül érhető el. A kézikönyvben található illusztrációk az Autel Cloud MaxiSys tableten keresztüli elérésén alapulnak.</w:t>
      </w:r>
    </w:p>
    <w:p w14:paraId="08DCDB5F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58" w:name="_Toc199410312"/>
      <w:r w:rsidRPr="004F5368">
        <w:rPr>
          <w:rFonts w:cs="Arial"/>
        </w:rPr>
        <w:lastRenderedPageBreak/>
        <w:t xml:space="preserve"> </w:t>
      </w:r>
      <w:bookmarkStart w:id="359" w:name="_Toc199938944"/>
      <w:bookmarkStart w:id="360" w:name="_Toc204164202"/>
      <w:r w:rsidRPr="004F5368">
        <w:rPr>
          <w:rFonts w:cs="Arial"/>
        </w:rPr>
        <w:t>Regisztráció és bejelentkezés</w:t>
      </w:r>
      <w:bookmarkEnd w:id="358"/>
      <w:bookmarkEnd w:id="359"/>
      <w:bookmarkEnd w:id="360"/>
    </w:p>
    <w:p w14:paraId="1BD89013" w14:textId="1D0A1747" w:rsidR="00007CAE" w:rsidRPr="004F5368" w:rsidRDefault="004F5368" w:rsidP="00007CAE">
      <w:pPr>
        <w:spacing w:before="156" w:after="156"/>
        <w:ind w:left="0"/>
        <w:rPr>
          <w:rFonts w:cs="Arial"/>
        </w:rPr>
      </w:pPr>
      <w:r w:rsidRPr="004F5368">
        <w:rPr>
          <w:rFonts w:cs="Arial"/>
          <w:szCs w:val="18"/>
        </w:rPr>
        <w:t>Az Autel Cloud használatához regisztrálnia kell egy Autel fiókot, és be kell jelentkeznie a fiókjába.</w:t>
      </w:r>
    </w:p>
    <w:p w14:paraId="5E1BE418" w14:textId="77777777" w:rsidR="00007CAE" w:rsidRPr="004F5368" w:rsidRDefault="00007CAE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  <w:lang w:val="en-US"/>
        </w:rPr>
        <w:drawing>
          <wp:inline distT="0" distB="0" distL="0" distR="0" wp14:anchorId="59B439CC" wp14:editId="721A1F39">
            <wp:extent cx="3240000" cy="1699694"/>
            <wp:effectExtent l="0" t="0" r="0" b="0"/>
            <wp:docPr id="881363868" name="图片 881363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699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0A5996" w14:textId="27D07568" w:rsidR="00007CAE" w:rsidRPr="004F5368" w:rsidRDefault="00007CAE" w:rsidP="00007CAE">
      <w:pPr>
        <w:pStyle w:val="ab"/>
        <w:spacing w:beforeLines="0" w:before="0" w:after="156"/>
        <w:rPr>
          <w:rFonts w:cs="Arial"/>
          <w:i/>
          <w:iCs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-2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Autel Cloud bejelentkezési képernyő</w:t>
      </w:r>
    </w:p>
    <w:p w14:paraId="7B1BCCC5" w14:textId="39E20689" w:rsidR="00007CAE" w:rsidRPr="004F5368" w:rsidRDefault="004F5368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Cs/>
        </w:rPr>
        <w:t>Fiók regisztrálása</w:t>
      </w:r>
    </w:p>
    <w:p w14:paraId="748B9660" w14:textId="7B0C7BA9" w:rsidR="00007CAE" w:rsidRPr="004F5368" w:rsidRDefault="004F5368" w:rsidP="00007CAE">
      <w:pPr>
        <w:pStyle w:val="aa"/>
        <w:spacing w:before="156" w:after="156"/>
        <w:ind w:firstLine="0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Ha még nincs Autel fiókod, koppints </w:t>
      </w:r>
      <w:r w:rsidRPr="004F5368">
        <w:rPr>
          <w:rFonts w:eastAsiaTheme="minorEastAsia" w:cs="Arial"/>
          <w:b/>
          <w:szCs w:val="18"/>
        </w:rPr>
        <w:t xml:space="preserve">a Regisztráció gombra </w:t>
      </w:r>
      <w:r w:rsidRPr="004F5368">
        <w:rPr>
          <w:rFonts w:eastAsiaTheme="minorEastAsia" w:cs="Arial"/>
          <w:szCs w:val="18"/>
        </w:rPr>
        <w:t>fiók létrehozásához.</w:t>
      </w:r>
    </w:p>
    <w:p w14:paraId="2A14E7F9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Cs/>
        </w:rPr>
        <w:t xml:space="preserve">Bejelentkezés </w:t>
      </w:r>
      <w:bookmarkStart w:id="361" w:name="_Hlk198547253"/>
      <w:r w:rsidRPr="004F5368">
        <w:rPr>
          <w:rFonts w:cs="Arial"/>
          <w:bCs/>
        </w:rPr>
        <w:t>az Autel Cloudba</w:t>
      </w:r>
      <w:bookmarkEnd w:id="361"/>
    </w:p>
    <w:p w14:paraId="7F14021C" w14:textId="77777777" w:rsidR="00007CAE" w:rsidRPr="004F5368" w:rsidRDefault="00007CAE" w:rsidP="00007CAE">
      <w:pPr>
        <w:pStyle w:val="Text"/>
        <w:spacing w:before="156" w:after="156"/>
        <w:ind w:left="641"/>
        <w:rPr>
          <w:rFonts w:cs="Arial"/>
        </w:rPr>
      </w:pPr>
      <w:r w:rsidRPr="004F5368">
        <w:rPr>
          <w:rFonts w:cs="Arial"/>
        </w:rPr>
        <w:t>Az Autel Cloudba jelszóval vagy ellenőrző kóddal jelentkezhet be. Vagy vállalati felhasználóként is bejelentkezhet, ha van vállalati fiókja.</w:t>
      </w:r>
    </w:p>
    <w:p w14:paraId="3DA1F764" w14:textId="77777777" w:rsidR="00007CAE" w:rsidRPr="004F5368" w:rsidRDefault="00007CAE" w:rsidP="003B6AAF">
      <w:pPr>
        <w:pStyle w:val="aa"/>
        <w:numPr>
          <w:ilvl w:val="0"/>
          <w:numId w:val="276"/>
        </w:numPr>
        <w:spacing w:before="156" w:after="156"/>
        <w:ind w:left="1083" w:hanging="442"/>
        <w:rPr>
          <w:rFonts w:cs="Arial"/>
        </w:rPr>
      </w:pPr>
      <w:r w:rsidRPr="004F5368">
        <w:rPr>
          <w:rFonts w:cs="Arial"/>
        </w:rPr>
        <w:t xml:space="preserve">Jelszóval való bejelentkezéshez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Napló gombra Jelszóval való bejelentkezéshez </w:t>
      </w:r>
      <w:r w:rsidRPr="004F5368">
        <w:rPr>
          <w:rFonts w:cs="Arial"/>
        </w:rPr>
        <w:t xml:space="preserve">adja meg telefonszámát vagy e-mail címét és jelszavát, majd koppintson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>Bejelentkezés gombra.</w:t>
      </w:r>
    </w:p>
    <w:p w14:paraId="099C7DB0" w14:textId="77777777" w:rsidR="00007CAE" w:rsidRPr="004F5368" w:rsidRDefault="00007CAE" w:rsidP="003B6AAF">
      <w:pPr>
        <w:pStyle w:val="Text"/>
        <w:numPr>
          <w:ilvl w:val="0"/>
          <w:numId w:val="276"/>
        </w:numPr>
        <w:spacing w:before="156" w:after="156"/>
        <w:ind w:left="1083" w:hanging="442"/>
        <w:rPr>
          <w:rFonts w:cs="Arial"/>
        </w:rPr>
      </w:pPr>
      <w:r w:rsidRPr="004F5368">
        <w:rPr>
          <w:rFonts w:cs="Arial"/>
        </w:rPr>
        <w:t xml:space="preserve">Bejelentkezés ellenőrző kóddal: koppintson a </w:t>
      </w:r>
      <w:r w:rsidRPr="004F5368">
        <w:rPr>
          <w:rFonts w:cs="Arial"/>
          <w:b/>
          <w:bCs/>
        </w:rPr>
        <w:t xml:space="preserve">Bejelentkezés ellenőrző kóddal lehetőségre, </w:t>
      </w:r>
      <w:r w:rsidRPr="004F5368">
        <w:rPr>
          <w:rFonts w:cs="Arial"/>
        </w:rPr>
        <w:t xml:space="preserve">adja meg telefonszámát, majd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Kérés lehetőségre. ellenőrző kód </w:t>
      </w:r>
      <w:r w:rsidRPr="004F5368">
        <w:rPr>
          <w:rFonts w:cs="Arial"/>
        </w:rPr>
        <w:t xml:space="preserve">fogadásához. Írja be a kapott ellenőrző kódot, és koppintson </w:t>
      </w:r>
      <w:r w:rsidRPr="004F5368">
        <w:rPr>
          <w:rFonts w:cs="Arial"/>
          <w:b/>
          <w:bCs/>
        </w:rPr>
        <w:t>a Bejelentkezés gombra.</w:t>
      </w:r>
    </w:p>
    <w:p w14:paraId="538E91EB" w14:textId="77777777" w:rsidR="00007CAE" w:rsidRPr="004F5368" w:rsidRDefault="00007CAE" w:rsidP="003B6AAF">
      <w:pPr>
        <w:pStyle w:val="aa"/>
        <w:numPr>
          <w:ilvl w:val="0"/>
          <w:numId w:val="276"/>
        </w:numPr>
        <w:spacing w:before="156" w:after="156"/>
        <w:ind w:left="1083" w:hanging="442"/>
        <w:rPr>
          <w:rFonts w:cs="Arial"/>
        </w:rPr>
      </w:pPr>
      <w:r w:rsidRPr="004F5368">
        <w:rPr>
          <w:rFonts w:cs="Arial"/>
        </w:rPr>
        <w:t xml:space="preserve">Vállalati felhasználóként való bejelentkezéshez: koppintson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 xml:space="preserve">Váltás vállalati felhasználóra lehetőségre az Eszközök és jelentések </w:t>
      </w:r>
      <w:r w:rsidRPr="004F5368">
        <w:rPr>
          <w:rFonts w:cs="Arial"/>
        </w:rPr>
        <w:t xml:space="preserve">kezelőrendszerének bejelentkezési képernyőjének megnyitásához. Adja meg telefonszámát vagy e-mail címét és jelszavát, majd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Bejelentkezés </w:t>
      </w:r>
      <w:r w:rsidRPr="004F5368">
        <w:rPr>
          <w:rFonts w:cs="Arial"/>
          <w:bCs/>
        </w:rPr>
        <w:t>gombra.</w:t>
      </w:r>
    </w:p>
    <w:p w14:paraId="1F80BB11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62" w:name="_Toc199410313"/>
      <w:r w:rsidRPr="004F5368">
        <w:rPr>
          <w:rFonts w:cs="Arial"/>
        </w:rPr>
        <w:t xml:space="preserve"> </w:t>
      </w:r>
      <w:bookmarkStart w:id="363" w:name="_Toc199938945"/>
      <w:bookmarkStart w:id="364" w:name="_Toc204164203"/>
      <w:r w:rsidRPr="004F5368">
        <w:rPr>
          <w:rFonts w:cs="Arial"/>
        </w:rPr>
        <w:t>Eszközkezelés</w:t>
      </w:r>
      <w:bookmarkEnd w:id="362"/>
      <w:bookmarkEnd w:id="363"/>
      <w:bookmarkEnd w:id="364"/>
    </w:p>
    <w:p w14:paraId="289534B9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Az Eszközkezelés lehetővé teszi az eszközök összekapcsolását, az eszközlista exportálását, szervizek hozzárendelését, valamint az eszközök helymeghatározásának </w:t>
      </w:r>
      <w:r w:rsidRPr="004F5368">
        <w:rPr>
          <w:rFonts w:cs="Arial"/>
        </w:rPr>
        <w:lastRenderedPageBreak/>
        <w:t>ellenőrzését a térképen.</w:t>
      </w:r>
    </w:p>
    <w:p w14:paraId="7F1463DC" w14:textId="77777777" w:rsidR="00007CAE" w:rsidRPr="004F5368" w:rsidRDefault="00007CAE" w:rsidP="00007CAE">
      <w:pPr>
        <w:pStyle w:val="30"/>
        <w:spacing w:before="312" w:after="156"/>
      </w:pPr>
      <w:r w:rsidRPr="004F5368">
        <w:t>Eszközlista</w:t>
      </w:r>
    </w:p>
    <w:p w14:paraId="4C47FA23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Bejelentkezés után a rendszer automatikusan belép az Eszközlista képernyőre.</w:t>
      </w:r>
    </w:p>
    <w:p w14:paraId="0053FD71" w14:textId="2A803865" w:rsidR="00007CAE" w:rsidRPr="004F5368" w:rsidRDefault="004F5368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</w:rPr>
        <w:drawing>
          <wp:inline distT="0" distB="0" distL="0" distR="0" wp14:anchorId="14003A16" wp14:editId="67C11BBB">
            <wp:extent cx="3993569" cy="1980000"/>
            <wp:effectExtent l="0" t="0" r="6985" b="127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3569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2E7AAB" w14:textId="1D7C1DEA" w:rsidR="00007CAE" w:rsidRPr="004F5368" w:rsidRDefault="00007CAE" w:rsidP="00007CAE">
      <w:pPr>
        <w:pStyle w:val="ab"/>
        <w:spacing w:beforeLines="0" w:before="0" w:after="156"/>
        <w:rPr>
          <w:rFonts w:cs="Arial"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-3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Eszközlista képernyő</w:t>
      </w:r>
    </w:p>
    <w:p w14:paraId="5F24C8D0" w14:textId="77777777" w:rsidR="00007CAE" w:rsidRPr="004F5368" w:rsidRDefault="00007CAE" w:rsidP="003B6AAF">
      <w:pPr>
        <w:pStyle w:val="aa"/>
        <w:widowControl w:val="0"/>
        <w:numPr>
          <w:ilvl w:val="0"/>
          <w:numId w:val="280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Aktuális könyvtár elérési útja</w:t>
      </w:r>
    </w:p>
    <w:p w14:paraId="2138C1DC" w14:textId="77777777" w:rsidR="00007CAE" w:rsidRPr="004F5368" w:rsidRDefault="00007CAE" w:rsidP="00007CAE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4F5368">
        <w:rPr>
          <w:rFonts w:cs="Arial"/>
        </w:rPr>
        <w:t>Az aktuális könyvtár elérési útja az aktuális oldal eléréséhez szükséges összes könyvtár nevét mutatja.</w:t>
      </w:r>
    </w:p>
    <w:p w14:paraId="1971D6C9" w14:textId="77777777" w:rsidR="00007CAE" w:rsidRPr="004F5368" w:rsidRDefault="00007CAE" w:rsidP="003B6AAF">
      <w:pPr>
        <w:pStyle w:val="aa"/>
        <w:widowControl w:val="0"/>
        <w:numPr>
          <w:ilvl w:val="0"/>
          <w:numId w:val="280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Navigációs sáv</w:t>
      </w:r>
    </w:p>
    <w:p w14:paraId="3F49A9E5" w14:textId="77777777" w:rsidR="00007CAE" w:rsidRPr="004F5368" w:rsidRDefault="00007CAE" w:rsidP="00007CAE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4F5368">
        <w:rPr>
          <w:rFonts w:cs="Arial"/>
        </w:rPr>
        <w:t xml:space="preserve">oldalán található navigációs sáv az Autel Cloud funkcióinak főmenüjét jeleníti meg. A főmenü tartalmazza az Eszközkezelés, Fájlkezelés, Ügyfélkezelés, Műhelyinformációk és Adatmentés menüpontokat. Koppintson a </w:t>
      </w:r>
      <w:r w:rsidRPr="004F5368">
        <w:rPr>
          <w:rFonts w:cs="Arial"/>
          <w:noProof/>
          <w:lang w:val="en-US"/>
        </w:rPr>
        <w:drawing>
          <wp:inline distT="0" distB="0" distL="0" distR="0" wp14:anchorId="3ADE63A1" wp14:editId="00A0EA5D">
            <wp:extent cx="114861" cy="100800"/>
            <wp:effectExtent l="0" t="0" r="0" b="0"/>
            <wp:docPr id="165" name="图片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61" cy="10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ikonra a navigációs sáv bal alsó sarkában a főmenü elrejtéséhez, majd válassza ki újra a megjelenítéséhez.</w:t>
      </w:r>
    </w:p>
    <w:p w14:paraId="08079DF9" w14:textId="77777777" w:rsidR="00007CAE" w:rsidRPr="004F5368" w:rsidRDefault="00007CAE" w:rsidP="003B6AAF">
      <w:pPr>
        <w:pStyle w:val="aa"/>
        <w:widowControl w:val="0"/>
        <w:numPr>
          <w:ilvl w:val="0"/>
          <w:numId w:val="280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Felhasználói központ</w:t>
      </w:r>
    </w:p>
    <w:p w14:paraId="2743FC86" w14:textId="77777777" w:rsidR="00007CAE" w:rsidRPr="004F5368" w:rsidRDefault="00007CAE" w:rsidP="00007CAE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4F5368">
        <w:rPr>
          <w:rFonts w:cs="Arial"/>
        </w:rPr>
        <w:t>Központban szerkesztheti személyes profilját, panaszokat és visszajelzéseket küldhet, valamint kezelheti fiókjait.</w:t>
      </w:r>
    </w:p>
    <w:p w14:paraId="763B7AD1" w14:textId="77777777" w:rsidR="00007CAE" w:rsidRPr="004F5368" w:rsidRDefault="00007CAE" w:rsidP="003B6AAF">
      <w:pPr>
        <w:pStyle w:val="aa"/>
        <w:widowControl w:val="0"/>
        <w:numPr>
          <w:ilvl w:val="0"/>
          <w:numId w:val="280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Funkciógombok</w:t>
      </w:r>
    </w:p>
    <w:p w14:paraId="62E39178" w14:textId="77777777" w:rsidR="00007CAE" w:rsidRPr="004F5368" w:rsidRDefault="00007CAE" w:rsidP="00007CAE">
      <w:pPr>
        <w:pStyle w:val="aa"/>
        <w:widowControl w:val="0"/>
        <w:spacing w:beforeLines="20" w:before="62" w:afterLines="20" w:after="62"/>
        <w:ind w:left="647" w:firstLine="0"/>
        <w:rPr>
          <w:rFonts w:cs="Arial"/>
        </w:rPr>
      </w:pPr>
      <w:r w:rsidRPr="004F5368">
        <w:rPr>
          <w:rFonts w:cs="Arial"/>
        </w:rPr>
        <w:t>A funkciógombok a következők: Hozzáadás, Kötegelt importálás, Exportálás, Javítóműhely hozzárendelése, Törlés és Eszköztérkép. Ezen gombok funkcióit a következőképpen ismertetjük.</w:t>
      </w:r>
    </w:p>
    <w:tbl>
      <w:tblPr>
        <w:tblStyle w:val="ac"/>
        <w:tblW w:w="6601" w:type="dxa"/>
        <w:tblInd w:w="624" w:type="dxa"/>
        <w:tblLayout w:type="fixed"/>
        <w:tblLook w:val="04A0" w:firstRow="1" w:lastRow="0" w:firstColumn="1" w:lastColumn="0" w:noHBand="0" w:noVBand="1"/>
      </w:tblPr>
      <w:tblGrid>
        <w:gridCol w:w="1980"/>
        <w:gridCol w:w="4621"/>
      </w:tblGrid>
      <w:tr w:rsidR="00007CAE" w:rsidRPr="004F5368" w14:paraId="175F098A" w14:textId="77777777" w:rsidTr="00D719AC">
        <w:trPr>
          <w:tblHeader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14:paraId="4F509803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Név</w:t>
            </w:r>
          </w:p>
        </w:tc>
        <w:tc>
          <w:tcPr>
            <w:tcW w:w="4621" w:type="dxa"/>
            <w:shd w:val="clear" w:color="auto" w:fill="D9D9D9" w:themeFill="background1" w:themeFillShade="D9"/>
            <w:vAlign w:val="center"/>
          </w:tcPr>
          <w:p w14:paraId="61E488C0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007CAE" w:rsidRPr="004F5368" w14:paraId="342B7ED3" w14:textId="77777777" w:rsidTr="00D719AC">
        <w:tc>
          <w:tcPr>
            <w:tcW w:w="1980" w:type="dxa"/>
            <w:vAlign w:val="center"/>
          </w:tcPr>
          <w:p w14:paraId="33FDBA2A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Hozzáadás</w:t>
            </w:r>
          </w:p>
        </w:tc>
        <w:tc>
          <w:tcPr>
            <w:tcW w:w="4621" w:type="dxa"/>
            <w:vAlign w:val="center"/>
          </w:tcPr>
          <w:p w14:paraId="27DBBE97" w14:textId="77777777" w:rsidR="00007CAE" w:rsidRPr="004F5368" w:rsidRDefault="00007CAE" w:rsidP="00D719AC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Új eszközt ad hozzá.</w:t>
            </w:r>
          </w:p>
        </w:tc>
      </w:tr>
      <w:tr w:rsidR="00007CAE" w:rsidRPr="004F5368" w14:paraId="6FD3FA01" w14:textId="77777777" w:rsidTr="00D719AC">
        <w:tc>
          <w:tcPr>
            <w:tcW w:w="1980" w:type="dxa"/>
            <w:vAlign w:val="center"/>
          </w:tcPr>
          <w:p w14:paraId="03AD2193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Kötegelt importálás</w:t>
            </w:r>
          </w:p>
        </w:tc>
        <w:tc>
          <w:tcPr>
            <w:tcW w:w="4621" w:type="dxa"/>
            <w:vAlign w:val="center"/>
          </w:tcPr>
          <w:p w14:paraId="23EDAB5E" w14:textId="77777777" w:rsidR="00007CAE" w:rsidRPr="004F5368" w:rsidRDefault="00007CAE" w:rsidP="00D719AC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Kötegelt formában importálja az eszközinformációkat.</w:t>
            </w:r>
          </w:p>
        </w:tc>
      </w:tr>
      <w:tr w:rsidR="00007CAE" w:rsidRPr="004F5368" w14:paraId="4C1C3582" w14:textId="77777777" w:rsidTr="00D719AC">
        <w:tc>
          <w:tcPr>
            <w:tcW w:w="1980" w:type="dxa"/>
            <w:vAlign w:val="center"/>
          </w:tcPr>
          <w:p w14:paraId="322AF5CB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lastRenderedPageBreak/>
              <w:t>Export</w:t>
            </w:r>
          </w:p>
        </w:tc>
        <w:tc>
          <w:tcPr>
            <w:tcW w:w="4621" w:type="dxa"/>
            <w:vAlign w:val="center"/>
          </w:tcPr>
          <w:p w14:paraId="35244949" w14:textId="77777777" w:rsidR="00007CAE" w:rsidRPr="004F5368" w:rsidRDefault="00007CAE" w:rsidP="00D719AC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Eszközinformációk exportálása.</w:t>
            </w:r>
          </w:p>
        </w:tc>
      </w:tr>
      <w:tr w:rsidR="00007CAE" w:rsidRPr="004F5368" w14:paraId="37B69272" w14:textId="77777777" w:rsidTr="00D719AC">
        <w:tc>
          <w:tcPr>
            <w:tcW w:w="1980" w:type="dxa"/>
            <w:vAlign w:val="center"/>
          </w:tcPr>
          <w:p w14:paraId="713D9AB5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Javítóműhely hozzárendelése​</w:t>
            </w:r>
          </w:p>
        </w:tc>
        <w:tc>
          <w:tcPr>
            <w:tcW w:w="4621" w:type="dxa"/>
            <w:vAlign w:val="center"/>
          </w:tcPr>
          <w:p w14:paraId="636513D4" w14:textId="77777777" w:rsidR="00007CAE" w:rsidRPr="004F5368" w:rsidRDefault="00007CAE" w:rsidP="00D719AC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Hozzárendeli a kiválasztott eszközt egy társult javítóműhelyhez.</w:t>
            </w:r>
          </w:p>
        </w:tc>
      </w:tr>
      <w:tr w:rsidR="00007CAE" w:rsidRPr="004F5368" w14:paraId="46E69304" w14:textId="77777777" w:rsidTr="00D719AC">
        <w:tc>
          <w:tcPr>
            <w:tcW w:w="1980" w:type="dxa"/>
            <w:vAlign w:val="center"/>
          </w:tcPr>
          <w:p w14:paraId="721CDE80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Töröl</w:t>
            </w:r>
          </w:p>
        </w:tc>
        <w:tc>
          <w:tcPr>
            <w:tcW w:w="4621" w:type="dxa"/>
            <w:vAlign w:val="center"/>
          </w:tcPr>
          <w:p w14:paraId="5890D274" w14:textId="77777777" w:rsidR="00007CAE" w:rsidRPr="004F5368" w:rsidRDefault="00007CAE" w:rsidP="00D719AC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Törli a kiválasztott eszköz adatait.</w:t>
            </w:r>
          </w:p>
        </w:tc>
      </w:tr>
      <w:tr w:rsidR="00007CAE" w:rsidRPr="004F5368" w14:paraId="411974C9" w14:textId="77777777" w:rsidTr="00D719AC">
        <w:tc>
          <w:tcPr>
            <w:tcW w:w="1980" w:type="dxa"/>
            <w:vAlign w:val="center"/>
          </w:tcPr>
          <w:p w14:paraId="16A2E95B" w14:textId="77777777" w:rsidR="00007CAE" w:rsidRPr="004F5368" w:rsidRDefault="00007CAE" w:rsidP="00D719AC">
            <w:pPr>
              <w:pStyle w:val="af"/>
              <w:spacing w:beforeLines="20" w:before="62" w:afterLines="20" w:after="62" w:line="240" w:lineRule="exact"/>
              <w:rPr>
                <w:rFonts w:cs="Arial"/>
              </w:rPr>
            </w:pPr>
            <w:r w:rsidRPr="004F5368">
              <w:rPr>
                <w:rFonts w:cs="Arial"/>
              </w:rPr>
              <w:t>Eszköztérkép</w:t>
            </w:r>
          </w:p>
        </w:tc>
        <w:tc>
          <w:tcPr>
            <w:tcW w:w="4621" w:type="dxa"/>
            <w:vAlign w:val="center"/>
          </w:tcPr>
          <w:p w14:paraId="02DF06ED" w14:textId="77777777" w:rsidR="00007CAE" w:rsidRPr="004F5368" w:rsidRDefault="00007CAE" w:rsidP="00D719AC">
            <w:pPr>
              <w:pStyle w:val="af0"/>
              <w:spacing w:beforeLines="20" w:before="62" w:afterLines="20" w:after="62" w:line="240" w:lineRule="exact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Megnyitja az eszköztérképet.</w:t>
            </w:r>
          </w:p>
        </w:tc>
      </w:tr>
    </w:tbl>
    <w:p w14:paraId="08A20FD4" w14:textId="77777777" w:rsidR="00007CAE" w:rsidRPr="004F5368" w:rsidRDefault="00007CAE" w:rsidP="003B6AAF">
      <w:pPr>
        <w:pStyle w:val="aa"/>
        <w:widowControl w:val="0"/>
        <w:numPr>
          <w:ilvl w:val="0"/>
          <w:numId w:val="280"/>
        </w:numPr>
        <w:spacing w:beforeLines="20" w:before="62" w:afterLines="20" w:after="62"/>
        <w:ind w:left="647" w:hanging="363"/>
        <w:rPr>
          <w:rFonts w:cs="Arial"/>
        </w:rPr>
      </w:pPr>
      <w:r w:rsidRPr="004F5368">
        <w:rPr>
          <w:rFonts w:cs="Arial"/>
        </w:rPr>
        <w:t>Fő részleg</w:t>
      </w:r>
    </w:p>
    <w:p w14:paraId="4C45E319" w14:textId="77777777" w:rsidR="00007CAE" w:rsidRPr="004F5368" w:rsidRDefault="00007CAE" w:rsidP="00007CAE">
      <w:pPr>
        <w:spacing w:before="156" w:after="156"/>
        <w:ind w:left="624"/>
        <w:rPr>
          <w:rFonts w:cs="Arial"/>
        </w:rPr>
      </w:pPr>
      <w:r w:rsidRPr="004F5368">
        <w:rPr>
          <w:rFonts w:cs="Arial"/>
        </w:rPr>
        <w:t>A fő rész egy eszköztárat, egy információs listát és lapozóvezérlőket tartalmaz.</w:t>
      </w:r>
    </w:p>
    <w:p w14:paraId="302620EE" w14:textId="77777777" w:rsidR="00007CAE" w:rsidRPr="004F5368" w:rsidRDefault="00007CAE" w:rsidP="00007CAE">
      <w:pPr>
        <w:spacing w:before="156" w:after="156"/>
        <w:ind w:left="624"/>
        <w:rPr>
          <w:rFonts w:cs="Arial"/>
          <w:b/>
          <w:bCs/>
        </w:rPr>
      </w:pPr>
      <w:r w:rsidRPr="004F5368">
        <w:rPr>
          <w:rFonts w:cs="Arial"/>
          <w:b/>
          <w:bCs/>
        </w:rPr>
        <w:t>Eszköztár:</w:t>
      </w:r>
    </w:p>
    <w:p w14:paraId="41CA250D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Oszlop kiválasztása</w:t>
      </w:r>
      <w:r w:rsidRPr="004F5368">
        <w:rPr>
          <w:rFonts w:cs="Arial"/>
          <w:bCs/>
        </w:rPr>
        <w:t xml:space="preserve"> </w:t>
      </w:r>
      <w:r w:rsidRPr="004F5368">
        <w:rPr>
          <w:rFonts w:cs="Arial"/>
        </w:rPr>
        <w:t>— koppintson a kívánt oszlopinformáció kiválasztásához.</w:t>
      </w:r>
    </w:p>
    <w:p w14:paraId="02FC2E5B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Frissítés — érintse meg az információlista frissítéséhez.</w:t>
      </w:r>
    </w:p>
    <w:p w14:paraId="1F8B093D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Visszaállítás — koppintson a keresési feltételek visszaállításához.</w:t>
      </w:r>
    </w:p>
    <w:p w14:paraId="33EE3B23" w14:textId="77777777" w:rsidR="00007CAE" w:rsidRPr="004F5368" w:rsidRDefault="00007CAE" w:rsidP="00007CAE">
      <w:pPr>
        <w:pStyle w:val="Text"/>
        <w:spacing w:before="156" w:after="156"/>
        <w:ind w:left="624"/>
        <w:rPr>
          <w:rFonts w:cs="Arial"/>
          <w:b/>
          <w:bCs/>
        </w:rPr>
      </w:pPr>
      <w:r w:rsidRPr="004F5368">
        <w:rPr>
          <w:rFonts w:cs="Arial"/>
          <w:b/>
          <w:bCs/>
        </w:rPr>
        <w:t>Információs lista:</w:t>
      </w:r>
    </w:p>
    <w:p w14:paraId="555F6D41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Jelölőnégyzet: koppintson egy elem kiválasztásához.</w:t>
      </w:r>
    </w:p>
    <w:p w14:paraId="48EF31A7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 xml:space="preserve">Keresési ikonok: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384BA137" wp14:editId="487493FF">
            <wp:extent cx="147548" cy="72000"/>
            <wp:effectExtent l="0" t="0" r="5080" b="4445"/>
            <wp:docPr id="881363869" name="图片 881363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a megfelelő oszlop keresési feltételeinek felugró ablakában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3B5E7AD9" wp14:editId="329BAF2C">
            <wp:extent cx="106556" cy="108000"/>
            <wp:effectExtent l="0" t="0" r="8255" b="6350"/>
            <wp:docPr id="881363870" name="图片 8813638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 megadásához kritériumok;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99C0ABF" wp14:editId="1254FA1C">
            <wp:extent cx="119167" cy="126000"/>
            <wp:effectExtent l="0" t="0" r="0" b="7620"/>
            <wp:docPr id="881363871" name="图片 8813638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dátum kiválasztásához.</w:t>
      </w:r>
    </w:p>
    <w:p w14:paraId="1B50A1BF" w14:textId="77777777" w:rsidR="00007CAE" w:rsidRPr="004F5368" w:rsidRDefault="00007CAE" w:rsidP="00007CAE">
      <w:pPr>
        <w:pStyle w:val="Text"/>
        <w:spacing w:before="156" w:after="156"/>
        <w:ind w:left="624"/>
        <w:rPr>
          <w:rFonts w:cs="Arial"/>
          <w:b/>
          <w:bCs/>
        </w:rPr>
      </w:pPr>
      <w:r w:rsidRPr="004F5368">
        <w:rPr>
          <w:rFonts w:cs="Arial"/>
          <w:b/>
          <w:bCs/>
        </w:rPr>
        <w:t>P kor- fordulási vezérlők:</w:t>
      </w:r>
    </w:p>
    <w:p w14:paraId="7F59DA33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Görgetősáv: balra vagy jobbra görgetéssel megtekintheti a rejtett oszlopokat, vagy visszatérhet a korábbi oszlopokhoz.</w:t>
      </w:r>
    </w:p>
    <w:p w14:paraId="3514D11C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Elemek száma oldalonként legördülő lista: koppintson az oldalon megjelenítendő elemek számának kiválasztásához.</w:t>
      </w:r>
    </w:p>
    <w:p w14:paraId="7AA6FF4D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Előző/Következő gomb: koppintson az előző vagy következő oldalra lépéshez.</w:t>
      </w:r>
    </w:p>
    <w:p w14:paraId="739D2EE5" w14:textId="77777777" w:rsidR="00007CAE" w:rsidRPr="004F5368" w:rsidRDefault="00007CAE" w:rsidP="00007CAE">
      <w:pPr>
        <w:pStyle w:val="aa"/>
        <w:widowControl w:val="0"/>
        <w:numPr>
          <w:ilvl w:val="0"/>
          <w:numId w:val="56"/>
        </w:numPr>
        <w:spacing w:beforeLines="20" w:before="62" w:afterLines="20" w:after="62"/>
        <w:ind w:left="981" w:hanging="357"/>
        <w:rPr>
          <w:rFonts w:cs="Arial"/>
        </w:rPr>
      </w:pPr>
      <w:r w:rsidRPr="004F5368">
        <w:rPr>
          <w:rFonts w:cs="Arial"/>
        </w:rPr>
        <w:t>Oldalnavigációs mező: koppintson az oldalszám megadásához, hogy egy adott oldalra ugorjon.</w:t>
      </w:r>
    </w:p>
    <w:p w14:paraId="701D0631" w14:textId="77777777" w:rsidR="00007CAE" w:rsidRPr="004F5368" w:rsidRDefault="00007CAE" w:rsidP="00007CAE">
      <w:pPr>
        <w:pStyle w:val="aa"/>
        <w:widowControl w:val="0"/>
        <w:numPr>
          <w:ilvl w:val="0"/>
          <w:numId w:val="111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Az eszköz (ök) összekapcsolásához</w:t>
      </w:r>
    </w:p>
    <w:p w14:paraId="24838182" w14:textId="77777777" w:rsidR="00007CAE" w:rsidRPr="004F5368" w:rsidRDefault="00007CAE" w:rsidP="003B6AAF">
      <w:pPr>
        <w:pStyle w:val="Text"/>
        <w:numPr>
          <w:ilvl w:val="0"/>
          <w:numId w:val="277"/>
        </w:numPr>
        <w:spacing w:before="156" w:after="156"/>
        <w:ind w:left="1083" w:hanging="442"/>
        <w:rPr>
          <w:rFonts w:cs="Arial"/>
          <w:b/>
          <w:bCs/>
        </w:rPr>
      </w:pPr>
      <w:r w:rsidRPr="004F5368">
        <w:rPr>
          <w:rFonts w:cs="Arial"/>
          <w:b/>
          <w:bCs/>
        </w:rPr>
        <w:t>A készülék egyenkénti nyomtatásához</w:t>
      </w:r>
    </w:p>
    <w:p w14:paraId="640C2DDE" w14:textId="77777777" w:rsidR="00007CAE" w:rsidRPr="004F5368" w:rsidRDefault="00007CAE" w:rsidP="003B6AAF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Koppintson​ </w:t>
      </w:r>
      <w:r w:rsidRPr="004F5368">
        <w:rPr>
          <w:rFonts w:cs="Arial"/>
          <w:b/>
          <w:bCs/>
        </w:rPr>
        <w:t xml:space="preserve">Eszközkezelés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Eszközlista lehetőséget </w:t>
      </w:r>
      <w:r w:rsidRPr="004F5368">
        <w:rPr>
          <w:rFonts w:cs="Arial"/>
        </w:rPr>
        <w:t>az Eszközlista képernyő megnyitásához.</w:t>
      </w:r>
    </w:p>
    <w:p w14:paraId="42488F17" w14:textId="77777777" w:rsidR="00007CAE" w:rsidRPr="004F5368" w:rsidRDefault="00007CAE" w:rsidP="003B6AAF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Koppintson​ </w:t>
      </w:r>
      <w:r w:rsidRPr="004F5368">
        <w:rPr>
          <w:rFonts w:cs="Arial"/>
          <w:b/>
          <w:bCs/>
        </w:rPr>
        <w:t xml:space="preserve">Hozzáadás </w:t>
      </w:r>
      <w:r w:rsidRPr="004F5368">
        <w:rPr>
          <w:rFonts w:cs="Arial"/>
        </w:rPr>
        <w:t>az Új eszköz képernyő megnyitásához.</w:t>
      </w:r>
    </w:p>
    <w:p w14:paraId="74A63F57" w14:textId="77777777" w:rsidR="00007CAE" w:rsidRPr="004F5368" w:rsidRDefault="00007CAE" w:rsidP="003B6AAF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Írja be az eszköz sorozatszámát és az eszköz regisztrációs jelszavát a beviteli mezőbe, és válasszon ki egy partner javítóműhelyt. (Az eszköz </w:t>
      </w:r>
      <w:r w:rsidRPr="004F5368">
        <w:rPr>
          <w:rFonts w:cs="Arial"/>
        </w:rPr>
        <w:lastRenderedPageBreak/>
        <w:t xml:space="preserve">sorozatszámának és az eszköz regisztrációs jelszavának megkereséséhez lépjen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 xml:space="preserve">Beállítások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>Névjegy menüpontra.</w:t>
      </w:r>
      <w:r w:rsidRPr="004F5368">
        <w:rPr>
          <w:rFonts w:cs="Arial"/>
        </w:rPr>
        <w:t>)</w:t>
      </w:r>
    </w:p>
    <w:p w14:paraId="28D8F294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cs="Arial"/>
          <w:b/>
        </w:rPr>
      </w:pPr>
      <w:bookmarkStart w:id="365" w:name="_Hlk198541650"/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429312" behindDoc="0" locked="0" layoutInCell="1" allowOverlap="1" wp14:anchorId="610BCAE7" wp14:editId="1C73EBBE">
            <wp:simplePos x="0" y="0"/>
            <wp:positionH relativeFrom="margin">
              <wp:posOffset>287020</wp:posOffset>
            </wp:positionH>
            <wp:positionV relativeFrom="paragraph">
              <wp:posOffset>83765</wp:posOffset>
            </wp:positionV>
            <wp:extent cx="144145" cy="144145"/>
            <wp:effectExtent l="0" t="0" r="8255" b="8255"/>
            <wp:wrapNone/>
            <wp:docPr id="151" name="图片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5DEE8EA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eastAsiaTheme="minorEastAsia" w:cs="Arial"/>
        </w:rPr>
      </w:pPr>
      <w:r w:rsidRPr="004F5368">
        <w:rPr>
          <w:rFonts w:cs="Arial"/>
        </w:rPr>
        <w:t>A csillaggal (*) jelölt mezők kitöltése kötelező.</w:t>
      </w:r>
    </w:p>
    <w:bookmarkEnd w:id="365"/>
    <w:p w14:paraId="739A27FB" w14:textId="77777777" w:rsidR="00007CAE" w:rsidRPr="004F5368" w:rsidRDefault="00007CAE" w:rsidP="00007CAE">
      <w:pPr>
        <w:spacing w:beforeLines="0" w:before="0" w:afterLines="0" w:after="0" w:line="80" w:lineRule="exact"/>
        <w:ind w:left="737"/>
        <w:rPr>
          <w:rFonts w:cs="Arial"/>
        </w:rPr>
      </w:pPr>
    </w:p>
    <w:p w14:paraId="7BFCB341" w14:textId="77777777" w:rsidR="00007CAE" w:rsidRPr="004F5368" w:rsidRDefault="00007CAE" w:rsidP="003B6AAF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Csap </w:t>
      </w:r>
      <w:r w:rsidRPr="004F5368">
        <w:rPr>
          <w:rFonts w:cs="Arial"/>
          <w:b/>
          <w:bCs/>
        </w:rPr>
        <w:t xml:space="preserve">Mentés </w:t>
      </w:r>
      <w:r w:rsidRPr="004F5368">
        <w:rPr>
          <w:rFonts w:cs="Arial"/>
        </w:rPr>
        <w:t>az információk mentéséhez.</w:t>
      </w:r>
    </w:p>
    <w:p w14:paraId="2875B42F" w14:textId="77777777" w:rsidR="00007CAE" w:rsidRPr="004F5368" w:rsidRDefault="00007CAE" w:rsidP="00007CAE">
      <w:pPr>
        <w:pStyle w:val="aa"/>
        <w:widowControl w:val="0"/>
        <w:spacing w:beforeLines="20" w:before="62" w:afterLines="20" w:after="62"/>
        <w:ind w:left="998" w:firstLine="0"/>
        <w:rPr>
          <w:rFonts w:cs="Arial"/>
        </w:rPr>
      </w:pPr>
      <w:r w:rsidRPr="004F5368">
        <w:rPr>
          <w:rFonts w:cs="Arial"/>
        </w:rPr>
        <w:t xml:space="preserve">Szükség esetén érintse meg a </w:t>
      </w:r>
      <w:r w:rsidRPr="004F5368">
        <w:rPr>
          <w:rFonts w:cs="Arial"/>
          <w:b/>
        </w:rPr>
        <w:t xml:space="preserve">Mégse </w:t>
      </w:r>
      <w:r w:rsidRPr="004F5368">
        <w:rPr>
          <w:rFonts w:cs="Arial"/>
        </w:rPr>
        <w:t>gombot vagy az „X” ikont a képernyő bezárásához.</w:t>
      </w:r>
    </w:p>
    <w:p w14:paraId="468E3462" w14:textId="77777777" w:rsidR="00007CAE" w:rsidRPr="004F5368" w:rsidRDefault="00007CAE" w:rsidP="003B6AAF">
      <w:pPr>
        <w:pStyle w:val="aa"/>
        <w:widowControl w:val="0"/>
        <w:numPr>
          <w:ilvl w:val="0"/>
          <w:numId w:val="28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Mentés után a csatolt eszköz megjelenik az Eszközlista képernyőn.</w:t>
      </w:r>
    </w:p>
    <w:p w14:paraId="587C6E1D" w14:textId="77777777" w:rsidR="00007CAE" w:rsidRPr="004F5368" w:rsidRDefault="00007CAE" w:rsidP="003B6AAF">
      <w:pPr>
        <w:pStyle w:val="Text"/>
        <w:numPr>
          <w:ilvl w:val="0"/>
          <w:numId w:val="277"/>
        </w:numPr>
        <w:spacing w:before="156" w:after="156"/>
        <w:ind w:left="1083" w:hanging="442"/>
        <w:rPr>
          <w:rFonts w:cs="Arial"/>
          <w:b/>
          <w:bCs/>
        </w:rPr>
      </w:pPr>
      <w:r w:rsidRPr="004F5368">
        <w:rPr>
          <w:rFonts w:cs="Arial"/>
          <w:b/>
          <w:bCs/>
        </w:rPr>
        <w:t>Több eszköz egyidejű csatlakoztatása</w:t>
      </w:r>
    </w:p>
    <w:p w14:paraId="3899388F" w14:textId="77777777" w:rsidR="00007CAE" w:rsidRPr="004F5368" w:rsidRDefault="00007CAE" w:rsidP="003B6AAF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Csap </w:t>
      </w:r>
      <w:r w:rsidRPr="004F5368">
        <w:rPr>
          <w:rFonts w:cs="Arial"/>
          <w:b/>
          <w:bCs/>
        </w:rPr>
        <w:t xml:space="preserve">Eszközkezelés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Eszközlista lehetőséget </w:t>
      </w:r>
      <w:r w:rsidRPr="004F5368">
        <w:rPr>
          <w:rFonts w:cs="Arial"/>
        </w:rPr>
        <w:t>az Eszközlista képernyő megnyitásához.</w:t>
      </w:r>
    </w:p>
    <w:p w14:paraId="691BA09C" w14:textId="77777777" w:rsidR="00007CAE" w:rsidRPr="004F5368" w:rsidRDefault="00007CAE" w:rsidP="003B6AAF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Csap </w:t>
      </w:r>
      <w:r w:rsidRPr="004F5368">
        <w:rPr>
          <w:rFonts w:cs="Arial"/>
          <w:b/>
          <w:bCs/>
        </w:rPr>
        <w:t xml:space="preserve">Kötegelt importálás </w:t>
      </w:r>
      <w:r w:rsidRPr="004F5368">
        <w:rPr>
          <w:rFonts w:cs="Arial"/>
        </w:rPr>
        <w:t>a Kötegelt importálás képernyő megnyitásához.</w:t>
      </w:r>
    </w:p>
    <w:p w14:paraId="63ED78A1" w14:textId="77777777" w:rsidR="00007CAE" w:rsidRPr="004F5368" w:rsidRDefault="00007CAE" w:rsidP="003B6AAF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Sablon letöltése </w:t>
      </w:r>
      <w:r w:rsidRPr="004F5368">
        <w:rPr>
          <w:rFonts w:cs="Arial"/>
        </w:rPr>
        <w:t>lehetőségre a kötegelt importálási eszközsablon letöltéséhez.</w:t>
      </w:r>
    </w:p>
    <w:p w14:paraId="2839B146" w14:textId="77777777" w:rsidR="00007CAE" w:rsidRPr="004F5368" w:rsidRDefault="00007CAE" w:rsidP="003B6AAF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sablon kitöltése után koppintson a</w:t>
      </w:r>
      <w:r w:rsidRPr="004F5368">
        <w:rPr>
          <w:rFonts w:cs="Arial"/>
          <w:b/>
        </w:rPr>
        <w:t xml:space="preserve"> Kötegelt importálás</w:t>
      </w:r>
      <w:r w:rsidRPr="004F5368">
        <w:rPr>
          <w:rFonts w:cs="Arial"/>
        </w:rPr>
        <w:t xml:space="preserve"> lehetőségre a Kötegelt importálás képernyő megnyitásához. Válasszon ki egy javítóműhelyt, kattintson rá vagy húzza a fájlt a feltöltési területre, majd koppintson a </w:t>
      </w:r>
      <w:r w:rsidRPr="004F5368">
        <w:rPr>
          <w:rFonts w:cs="Arial"/>
          <w:b/>
        </w:rPr>
        <w:t>Megerősítés</w:t>
      </w:r>
      <w:r w:rsidRPr="004F5368">
        <w:rPr>
          <w:rFonts w:cs="Arial"/>
        </w:rPr>
        <w:t xml:space="preserve"> gombra az eszközadatok kötegelt importálásához.</w:t>
      </w:r>
    </w:p>
    <w:p w14:paraId="48529CC7" w14:textId="77777777" w:rsidR="00007CAE" w:rsidRPr="004F5368" w:rsidRDefault="00007CAE" w:rsidP="003B6AAF">
      <w:pPr>
        <w:pStyle w:val="aa"/>
        <w:widowControl w:val="0"/>
        <w:numPr>
          <w:ilvl w:val="0"/>
          <w:numId w:val="28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Az importálás után a csatolt eszközök megjelennek az Eszközlista képernyőn.</w:t>
      </w:r>
    </w:p>
    <w:p w14:paraId="245549AC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Az eszközlista exportálása</w:t>
      </w:r>
    </w:p>
    <w:p w14:paraId="76F81AFB" w14:textId="77777777" w:rsidR="00007CAE" w:rsidRPr="004F5368" w:rsidRDefault="00007CAE" w:rsidP="003B6AAF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 xml:space="preserve">az Eszközkezelés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Eszközlista lehetőséget </w:t>
      </w:r>
      <w:r w:rsidRPr="004F5368">
        <w:rPr>
          <w:rFonts w:cs="Arial"/>
        </w:rPr>
        <w:t>az Eszközlista képernyő megnyitásához.</w:t>
      </w:r>
    </w:p>
    <w:p w14:paraId="273004AC" w14:textId="77777777" w:rsidR="00007CAE" w:rsidRPr="004F5368" w:rsidRDefault="00007CAE" w:rsidP="003B6AAF">
      <w:pPr>
        <w:pStyle w:val="aa"/>
        <w:widowControl w:val="0"/>
        <w:numPr>
          <w:ilvl w:val="0"/>
          <w:numId w:val="28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ki a kívánt oszlopinformációkat a Kiválasztás oszlopból, és jelölje be a jelölőnégyzetet a kívánt eszközinformációk kiválasztásához. Koppintson </w:t>
      </w:r>
      <w:r w:rsidRPr="004F5368">
        <w:rPr>
          <w:rFonts w:cs="Arial"/>
          <w:b/>
          <w:bCs/>
        </w:rPr>
        <w:t>az Exportálás gombra,</w:t>
      </w:r>
      <w:r w:rsidRPr="004F5368">
        <w:rPr>
          <w:rFonts w:cs="Arial"/>
        </w:rPr>
        <w:t xml:space="preserve"> és válasszon ki egy exportálási formátumot az eszközlista exportálásához.</w:t>
      </w:r>
    </w:p>
    <w:p w14:paraId="78300D21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Cs/>
        </w:rPr>
        <w:t>Javítóműhely kijelölése​</w:t>
      </w:r>
    </w:p>
    <w:p w14:paraId="6674923D" w14:textId="77777777" w:rsidR="00007CAE" w:rsidRPr="004F5368" w:rsidRDefault="00007CAE" w:rsidP="003B6AAF">
      <w:pPr>
        <w:pStyle w:val="aa"/>
        <w:widowControl w:val="0"/>
        <w:numPr>
          <w:ilvl w:val="0"/>
          <w:numId w:val="28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Eszközkezelés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Eszközlista lehetőséget </w:t>
      </w:r>
      <w:r w:rsidRPr="004F5368">
        <w:rPr>
          <w:rFonts w:cs="Arial"/>
        </w:rPr>
        <w:t>az Eszközlista képernyő megnyitásához.</w:t>
      </w:r>
    </w:p>
    <w:p w14:paraId="211B13B1" w14:textId="77777777" w:rsidR="00007CAE" w:rsidRPr="004F5368" w:rsidRDefault="00007CAE" w:rsidP="003B6AAF">
      <w:pPr>
        <w:pStyle w:val="aa"/>
        <w:widowControl w:val="0"/>
        <w:numPr>
          <w:ilvl w:val="0"/>
          <w:numId w:val="28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Jelölje be a négyzetet, hogy</w:t>
      </w:r>
      <w:r w:rsidRPr="004F5368" w:rsidDel="00264336">
        <w:rPr>
          <w:rFonts w:cs="Arial"/>
        </w:rPr>
        <w:t xml:space="preserve"> </w:t>
      </w:r>
      <w:r w:rsidRPr="004F5368">
        <w:rPr>
          <w:rFonts w:cs="Arial"/>
        </w:rPr>
        <w:t xml:space="preserve">válassza ki a kívánt eszközinformációkat, és koppintson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 xml:space="preserve">Javítóműhely hozzárendelése </w:t>
      </w:r>
      <w:r w:rsidRPr="004F5368">
        <w:rPr>
          <w:rFonts w:cs="Arial"/>
        </w:rPr>
        <w:t>lehetőségre a Javítóműhely hozzárendelése képernyő megnyitásához.</w:t>
      </w:r>
    </w:p>
    <w:p w14:paraId="26CF2580" w14:textId="77777777" w:rsidR="00007CAE" w:rsidRPr="004F5368" w:rsidRDefault="00007CAE" w:rsidP="003B6AAF">
      <w:pPr>
        <w:pStyle w:val="aa"/>
        <w:widowControl w:val="0"/>
        <w:numPr>
          <w:ilvl w:val="0"/>
          <w:numId w:val="28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Válasszon egy partner szervizt a legördülő listából, és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Megerősítés </w:t>
      </w:r>
      <w:r w:rsidRPr="004F5368">
        <w:rPr>
          <w:rFonts w:cs="Arial"/>
          <w:bCs/>
        </w:rPr>
        <w:t>gombra.</w:t>
      </w:r>
      <w:r w:rsidRPr="004F5368">
        <w:rPr>
          <w:rFonts w:cs="Arial"/>
        </w:rPr>
        <w:t xml:space="preserve"> hogy a kiválasztott eszközt a kívánt javítóműhelyhez rendelje.</w:t>
      </w:r>
    </w:p>
    <w:p w14:paraId="73DE5BD0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Megtekintéshez​​ eszköz részletei</w:t>
      </w:r>
    </w:p>
    <w:p w14:paraId="3475433C" w14:textId="77777777" w:rsidR="00007CAE" w:rsidRPr="004F5368" w:rsidRDefault="00007CAE" w:rsidP="00007CAE">
      <w:pPr>
        <w:spacing w:before="156" w:after="156"/>
        <w:ind w:left="641"/>
        <w:rPr>
          <w:rFonts w:cs="Arial"/>
        </w:rPr>
      </w:pPr>
      <w:r w:rsidRPr="004F5368">
        <w:rPr>
          <w:rFonts w:cs="Arial"/>
        </w:rPr>
        <w:lastRenderedPageBreak/>
        <w:t>Megtekintheti eszköze részleteit, beleértve az eszköz modelljét, megújítási állapotát, sorozatszámát stb., valamint ellenőrizheti a jelentéseket és címkéket adhat hozzá az Eszköz részletei képernyőn.</w:t>
      </w:r>
    </w:p>
    <w:p w14:paraId="11A11444" w14:textId="77777777" w:rsidR="00007CAE" w:rsidRPr="004F5368" w:rsidRDefault="00007CAE" w:rsidP="00007CAE">
      <w:pPr>
        <w:spacing w:before="156" w:after="156"/>
        <w:ind w:left="641"/>
        <w:rPr>
          <w:rFonts w:cs="Arial"/>
        </w:rPr>
      </w:pPr>
      <w:r w:rsidRPr="004F5368">
        <w:rPr>
          <w:rFonts w:cs="Arial"/>
        </w:rPr>
        <w:t>Az eszköz részleteinek megtekintéséhez koppintson egy eszközinformációra az Eszköz részletei képernyő megnyitásához.</w:t>
      </w:r>
    </w:p>
    <w:p w14:paraId="6B932268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Cs/>
        </w:rPr>
        <w:t>Eszköz keresése</w:t>
      </w:r>
    </w:p>
    <w:p w14:paraId="069BE858" w14:textId="77777777" w:rsidR="00007CAE" w:rsidRPr="004F5368" w:rsidRDefault="00007CAE" w:rsidP="003B6AAF">
      <w:pPr>
        <w:pStyle w:val="aa"/>
        <w:widowControl w:val="0"/>
        <w:numPr>
          <w:ilvl w:val="0"/>
          <w:numId w:val="28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 xml:space="preserve">az </w:t>
      </w:r>
      <w:r w:rsidRPr="004F5368">
        <w:rPr>
          <w:rFonts w:cs="Arial"/>
          <w:b/>
          <w:bCs/>
        </w:rPr>
        <w:t xml:space="preserve">Eszközkezelés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Eszközlista lehetőséget </w:t>
      </w:r>
      <w:r w:rsidRPr="004F5368">
        <w:rPr>
          <w:rFonts w:cs="Arial"/>
        </w:rPr>
        <w:t>az Eszközlista képernyő megnyitásához.</w:t>
      </w:r>
    </w:p>
    <w:p w14:paraId="262D357D" w14:textId="77777777" w:rsidR="00007CAE" w:rsidRPr="004F5368" w:rsidRDefault="00007CAE" w:rsidP="003B6AAF">
      <w:pPr>
        <w:pStyle w:val="aa"/>
        <w:widowControl w:val="0"/>
        <w:numPr>
          <w:ilvl w:val="0"/>
          <w:numId w:val="28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6279A1D" wp14:editId="585005F4">
            <wp:extent cx="147548" cy="72000"/>
            <wp:effectExtent l="0" t="0" r="5080" b="4445"/>
            <wp:docPr id="881363872" name="图片 881363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1013D0E" wp14:editId="77900CA3">
            <wp:extent cx="106556" cy="108000"/>
            <wp:effectExtent l="0" t="0" r="8255" b="6350"/>
            <wp:docPr id="881363873" name="图片 881363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6C41BF26" wp14:editId="314F1169">
            <wp:extent cx="119167" cy="126000"/>
            <wp:effectExtent l="0" t="0" r="0" b="7620"/>
            <wp:docPr id="881363874" name="图片 8813638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dátum kiválasztásához.</w:t>
      </w:r>
    </w:p>
    <w:p w14:paraId="2F69B4C2" w14:textId="77777777" w:rsidR="00007CAE" w:rsidRPr="004F5368" w:rsidRDefault="00007CAE" w:rsidP="00007CAE">
      <w:pPr>
        <w:pStyle w:val="aa"/>
        <w:widowControl w:val="0"/>
        <w:spacing w:beforeLines="20" w:before="62" w:afterLines="20" w:after="62"/>
        <w:ind w:left="998" w:firstLine="0"/>
        <w:rPr>
          <w:rFonts w:cs="Arial"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054840BC" w14:textId="77777777" w:rsidR="00007CAE" w:rsidRPr="004F5368" w:rsidRDefault="00007CAE" w:rsidP="003B6AAF">
      <w:pPr>
        <w:pStyle w:val="aa"/>
        <w:widowControl w:val="0"/>
        <w:numPr>
          <w:ilvl w:val="0"/>
          <w:numId w:val="28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képernyőn a keresési feltételeknek megfelelő találatok jelennek meg.</w:t>
      </w:r>
    </w:p>
    <w:p w14:paraId="3FE81FFF" w14:textId="77777777" w:rsidR="00007CAE" w:rsidRPr="004F5368" w:rsidRDefault="00007CAE" w:rsidP="00007CAE">
      <w:pPr>
        <w:pStyle w:val="30"/>
        <w:spacing w:before="312" w:after="156"/>
      </w:pPr>
      <w:r w:rsidRPr="004F5368">
        <w:t>Eszköztérkép</w:t>
      </w:r>
    </w:p>
    <w:p w14:paraId="3A87871D" w14:textId="7D6D36CC" w:rsidR="004F5368" w:rsidRPr="004F5368" w:rsidRDefault="004F5368" w:rsidP="004F5368">
      <w:pPr>
        <w:spacing w:beforeLines="20" w:before="62" w:afterLines="20" w:after="62"/>
        <w:rPr>
          <w:rFonts w:cs="Arial"/>
        </w:rPr>
      </w:pPr>
      <w:r w:rsidRPr="004F5368">
        <w:rPr>
          <w:rFonts w:eastAsiaTheme="minorEastAsia" w:cs="Arial"/>
          <w:szCs w:val="18"/>
        </w:rPr>
        <w:t>Az eszközök helymeghatározásának ellenőrzéséhez hajtsa végre a következő lépéseket.</w:t>
      </w:r>
    </w:p>
    <w:p w14:paraId="4017EB02" w14:textId="77777777" w:rsidR="00007CAE" w:rsidRPr="004F5368" w:rsidRDefault="00007CAE" w:rsidP="003B6AAF">
      <w:pPr>
        <w:pStyle w:val="aa"/>
        <w:numPr>
          <w:ilvl w:val="0"/>
          <w:numId w:val="286"/>
        </w:numPr>
        <w:spacing w:beforeLines="20" w:before="62" w:afterLines="20" w:after="62"/>
        <w:ind w:left="726" w:hanging="442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Eszköztérkép elemre </w:t>
      </w:r>
      <w:r w:rsidRPr="004F5368">
        <w:rPr>
          <w:rFonts w:cs="Arial"/>
        </w:rPr>
        <w:t>az Eszköztérkép képernyő megnyitásához és az eszközök helymeghatározásának ellenőrzéséhez.</w:t>
      </w:r>
    </w:p>
    <w:p w14:paraId="709F7B13" w14:textId="77777777" w:rsidR="00007CAE" w:rsidRPr="004F5368" w:rsidRDefault="00007CAE" w:rsidP="003B6AAF">
      <w:pPr>
        <w:pStyle w:val="aa"/>
        <w:numPr>
          <w:ilvl w:val="0"/>
          <w:numId w:val="286"/>
        </w:numPr>
        <w:spacing w:beforeLines="20" w:before="62" w:afterLines="20" w:after="62"/>
        <w:ind w:left="726" w:hanging="442"/>
        <w:rPr>
          <w:rFonts w:cs="Arial"/>
        </w:rPr>
      </w:pPr>
      <w:r w:rsidRPr="004F5368">
        <w:rPr>
          <w:rFonts w:cs="Arial"/>
        </w:rPr>
        <w:t xml:space="preserve">A képernyő bezárásához 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Eszközlista elemre.</w:t>
      </w:r>
    </w:p>
    <w:p w14:paraId="31416F74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431360" behindDoc="0" locked="0" layoutInCell="1" allowOverlap="1" wp14:anchorId="415BC5AE" wp14:editId="78BB8A8F">
            <wp:simplePos x="0" y="0"/>
            <wp:positionH relativeFrom="margin">
              <wp:posOffset>293370</wp:posOffset>
            </wp:positionH>
            <wp:positionV relativeFrom="paragraph">
              <wp:posOffset>87630</wp:posOffset>
            </wp:positionV>
            <wp:extent cx="144145" cy="144145"/>
            <wp:effectExtent l="0" t="0" r="8255" b="8255"/>
            <wp:wrapNone/>
            <wp:docPr id="881363903" name="图片 8813639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365D902E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737"/>
        <w:contextualSpacing/>
        <w:rPr>
          <w:rFonts w:eastAsiaTheme="minorEastAsia" w:cs="Arial"/>
        </w:rPr>
      </w:pPr>
      <w:r w:rsidRPr="004F5368">
        <w:rPr>
          <w:rFonts w:cs="Arial"/>
        </w:rPr>
        <w:t>Ez a funkció jelenleg nem érhető el Európában.</w:t>
      </w:r>
    </w:p>
    <w:p w14:paraId="3E7102C9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66" w:name="_Toc199410314"/>
      <w:r w:rsidRPr="004F5368">
        <w:rPr>
          <w:rFonts w:cs="Arial"/>
        </w:rPr>
        <w:t xml:space="preserve"> </w:t>
      </w:r>
      <w:bookmarkStart w:id="367" w:name="_Toc199938946"/>
      <w:bookmarkStart w:id="368" w:name="_Toc204164204"/>
      <w:r w:rsidRPr="004F5368">
        <w:rPr>
          <w:rFonts w:cs="Arial"/>
        </w:rPr>
        <w:t>Fájlkezelés</w:t>
      </w:r>
      <w:bookmarkEnd w:id="366"/>
      <w:bookmarkEnd w:id="367"/>
      <w:bookmarkEnd w:id="368"/>
    </w:p>
    <w:p w14:paraId="1084BD34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A Fájlkezelés lehetővé teszi a jelentések, élő adatok, képek és PDF fájlok kezelését.</w:t>
      </w:r>
    </w:p>
    <w:p w14:paraId="4F5B21BF" w14:textId="77777777" w:rsidR="00007CAE" w:rsidRPr="004F5368" w:rsidRDefault="00007CAE" w:rsidP="00007CAE">
      <w:pPr>
        <w:pStyle w:val="30"/>
        <w:spacing w:before="312" w:after="156"/>
      </w:pPr>
      <w:r w:rsidRPr="004F5368">
        <w:lastRenderedPageBreak/>
        <w:t>Jelentéskezelés</w:t>
      </w:r>
    </w:p>
    <w:p w14:paraId="762A7C84" w14:textId="7E92011C" w:rsidR="00007CAE" w:rsidRPr="004F5368" w:rsidRDefault="004F5368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eastAsiaTheme="minorEastAsia" w:hAnsi="Arial" w:cs="Arial"/>
        </w:rPr>
      </w:pPr>
      <w:r w:rsidRPr="004F5368">
        <w:rPr>
          <w:rFonts w:ascii="Arial" w:eastAsiaTheme="minorEastAsia" w:hAnsi="Arial" w:cs="Arial"/>
          <w:noProof/>
        </w:rPr>
        <w:drawing>
          <wp:inline distT="0" distB="0" distL="0" distR="0" wp14:anchorId="42419020" wp14:editId="6842E654">
            <wp:extent cx="3484205" cy="1980000"/>
            <wp:effectExtent l="0" t="0" r="2540" b="1270"/>
            <wp:docPr id="72" name="图片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4205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7D5E1" w14:textId="00F12E3F" w:rsidR="00007CAE" w:rsidRPr="004F5368" w:rsidRDefault="00007CAE" w:rsidP="00007CAE">
      <w:pPr>
        <w:pStyle w:val="ab"/>
        <w:spacing w:beforeLines="0" w:before="0" w:after="156"/>
        <w:rPr>
          <w:rFonts w:cs="Arial"/>
          <w:i/>
          <w:iCs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noBreakHyphen/>
        <w:t>4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Jelentéskezelés képernyő</w:t>
      </w:r>
    </w:p>
    <w:p w14:paraId="7CD4F160" w14:textId="77777777" w:rsidR="00007CAE" w:rsidRPr="004F5368" w:rsidRDefault="00007CAE" w:rsidP="00007CAE">
      <w:pPr>
        <w:pStyle w:val="aa"/>
        <w:widowControl w:val="0"/>
        <w:numPr>
          <w:ilvl w:val="0"/>
          <w:numId w:val="111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Jelentés keresése</w:t>
      </w:r>
    </w:p>
    <w:p w14:paraId="103CEB83" w14:textId="77777777" w:rsidR="00007CAE" w:rsidRPr="004F5368" w:rsidRDefault="00007CAE" w:rsidP="003B6AAF">
      <w:pPr>
        <w:pStyle w:val="a1"/>
        <w:numPr>
          <w:ilvl w:val="0"/>
          <w:numId w:val="287"/>
        </w:numPr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  <w:szCs w:val="22"/>
        </w:rPr>
        <w:t xml:space="preserve">a 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  <w:szCs w:val="22"/>
        </w:rPr>
        <w:t xml:space="preserve">Jelentéskezelés elemre </w:t>
      </w:r>
      <w:r w:rsidRPr="004F5368">
        <w:rPr>
          <w:rFonts w:cs="Arial"/>
        </w:rPr>
        <w:t>a Jelentéskezelés képernyő megnyitásához.</w:t>
      </w:r>
    </w:p>
    <w:p w14:paraId="0C23A8FB" w14:textId="77777777" w:rsidR="00007CAE" w:rsidRPr="004F5368" w:rsidRDefault="00007CAE" w:rsidP="003B6AAF">
      <w:pPr>
        <w:pStyle w:val="a1"/>
        <w:numPr>
          <w:ilvl w:val="0"/>
          <w:numId w:val="287"/>
        </w:numPr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53D30B96" wp14:editId="62705AD2">
            <wp:extent cx="147548" cy="72000"/>
            <wp:effectExtent l="0" t="0" r="5080" b="4445"/>
            <wp:docPr id="881363876" name="图片 8813638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B59289F" wp14:editId="767818AD">
            <wp:extent cx="106556" cy="108000"/>
            <wp:effectExtent l="0" t="0" r="8255" b="6350"/>
            <wp:docPr id="881363877" name="图片 8813638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78579889" wp14:editId="5383AAFE">
            <wp:extent cx="119167" cy="126000"/>
            <wp:effectExtent l="0" t="0" r="0" b="7620"/>
            <wp:docPr id="881363878" name="图片 8813638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dátum kiválasztásához.</w:t>
      </w:r>
    </w:p>
    <w:p w14:paraId="4F1654FD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  <w:b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26C74368" w14:textId="77777777" w:rsidR="00007CAE" w:rsidRPr="004F5368" w:rsidRDefault="00007CAE" w:rsidP="003B6AAF">
      <w:pPr>
        <w:pStyle w:val="a1"/>
        <w:numPr>
          <w:ilvl w:val="0"/>
          <w:numId w:val="287"/>
        </w:numPr>
        <w:ind w:left="998" w:hanging="357"/>
        <w:rPr>
          <w:rFonts w:cs="Arial"/>
          <w:b/>
        </w:rPr>
      </w:pPr>
      <w:r w:rsidRPr="004F5368">
        <w:rPr>
          <w:rFonts w:cs="Arial"/>
        </w:rPr>
        <w:t>A képernyőn a keresési feltételeknek megfelelően jelennek meg az eredmények.</w:t>
      </w:r>
    </w:p>
    <w:p w14:paraId="4571A9EC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Cs/>
        </w:rPr>
        <w:t>Letöltéshez​ és osszon meg egy jelentést</w:t>
      </w:r>
    </w:p>
    <w:p w14:paraId="3490A4F7" w14:textId="77777777" w:rsidR="00007CAE" w:rsidRPr="004F5368" w:rsidRDefault="00007CAE" w:rsidP="003B6AAF">
      <w:pPr>
        <w:pStyle w:val="a1"/>
        <w:numPr>
          <w:ilvl w:val="0"/>
          <w:numId w:val="288"/>
        </w:numPr>
        <w:ind w:left="998" w:hanging="357"/>
        <w:rPr>
          <w:rFonts w:cs="Arial"/>
        </w:rPr>
      </w:pPr>
      <w:r w:rsidRPr="004F5368">
        <w:rPr>
          <w:rFonts w:cs="Arial"/>
        </w:rPr>
        <w:t>Koppintson egy sornyi jelentésadatra a jelentésbe való belépéshez.</w:t>
      </w:r>
    </w:p>
    <w:p w14:paraId="2C157697" w14:textId="77777777" w:rsidR="00007CAE" w:rsidRPr="004F5368" w:rsidRDefault="00007CAE" w:rsidP="003B6AAF">
      <w:pPr>
        <w:pStyle w:val="a1"/>
        <w:numPr>
          <w:ilvl w:val="0"/>
          <w:numId w:val="288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Olvasd be a QR-kódot, vagy koppints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7D43A969" wp14:editId="27C72ADD">
            <wp:extent cx="173724" cy="136800"/>
            <wp:effectExtent l="0" t="0" r="0" b="0"/>
            <wp:docPr id="178" name="图片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24" cy="1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jobb oldalon a jelentés letöltéséhez.</w:t>
      </w:r>
    </w:p>
    <w:p w14:paraId="4E73570C" w14:textId="77777777" w:rsidR="00007CAE" w:rsidRPr="004F5368" w:rsidRDefault="00007CAE" w:rsidP="003B6AAF">
      <w:pPr>
        <w:pStyle w:val="a1"/>
        <w:numPr>
          <w:ilvl w:val="0"/>
          <w:numId w:val="288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EC434BB" wp14:editId="6827B89B">
            <wp:extent cx="136800" cy="136800"/>
            <wp:effectExtent l="0" t="0" r="0" b="0"/>
            <wp:docPr id="210" name="图片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00" cy="1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Megosztás képernyő megnyitásához. Válassza az </w:t>
      </w:r>
      <w:r w:rsidRPr="004F5368">
        <w:rPr>
          <w:rFonts w:cs="Arial"/>
          <w:b/>
          <w:bCs/>
        </w:rPr>
        <w:t xml:space="preserve">E-mail </w:t>
      </w:r>
      <w:r w:rsidRPr="004F5368">
        <w:rPr>
          <w:rFonts w:cs="Arial"/>
        </w:rPr>
        <w:t xml:space="preserve">vagy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SMS lehetőséget,</w:t>
      </w:r>
      <w:r w:rsidRPr="004F5368">
        <w:rPr>
          <w:rFonts w:cs="Arial"/>
        </w:rPr>
        <w:t xml:space="preserve"> majd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Küldés </w:t>
      </w:r>
      <w:r w:rsidRPr="004F5368">
        <w:rPr>
          <w:rFonts w:cs="Arial"/>
          <w:bCs/>
        </w:rPr>
        <w:t>gombra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a jelentés másokkal való megosztásához.</w:t>
      </w:r>
    </w:p>
    <w:p w14:paraId="39DF392F" w14:textId="77777777" w:rsidR="00007CAE" w:rsidRPr="004F5368" w:rsidRDefault="00007CAE" w:rsidP="00007CAE">
      <w:pPr>
        <w:pStyle w:val="30"/>
        <w:spacing w:before="312" w:after="156"/>
      </w:pPr>
      <w:r w:rsidRPr="004F5368">
        <w:lastRenderedPageBreak/>
        <w:t>Élő adatkezelés</w:t>
      </w:r>
    </w:p>
    <w:p w14:paraId="43A1810A" w14:textId="77777777" w:rsidR="00007CAE" w:rsidRPr="004F5368" w:rsidRDefault="00007CAE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  <w:lang w:val="en-US"/>
        </w:rPr>
        <w:drawing>
          <wp:inline distT="0" distB="0" distL="0" distR="0" wp14:anchorId="56E207DF" wp14:editId="3854CFA0">
            <wp:extent cx="3240000" cy="1879173"/>
            <wp:effectExtent l="0" t="0" r="0" b="6985"/>
            <wp:docPr id="881363879" name="图片 8813638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879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E0229E" w14:textId="5A8EAAEC" w:rsidR="00007CAE" w:rsidRPr="004F5368" w:rsidRDefault="00007CAE" w:rsidP="00007CAE">
      <w:pPr>
        <w:pStyle w:val="EN"/>
        <w:spacing w:beforeLines="0" w:before="0" w:after="156"/>
        <w:jc w:val="center"/>
        <w:rPr>
          <w:rFonts w:cs="Arial"/>
        </w:rPr>
      </w:pPr>
      <w:r w:rsidRPr="004F5368">
        <w:rPr>
          <w:rFonts w:cs="Arial"/>
          <w:b/>
          <w:kern w:val="0"/>
        </w:rPr>
        <w:t>Ábra</w:t>
      </w:r>
      <w:r w:rsidRPr="004F5368">
        <w:rPr>
          <w:rFonts w:cs="Arial"/>
          <w:b/>
          <w:bCs w:val="0"/>
        </w:rPr>
        <w:t xml:space="preserve"> 1</w:t>
      </w:r>
      <w:r w:rsidR="0019490A" w:rsidRPr="004F5368">
        <w:rPr>
          <w:rFonts w:cs="Arial"/>
          <w:b/>
          <w:bCs w:val="0"/>
        </w:rPr>
        <w:t>0</w:t>
      </w:r>
      <w:r w:rsidRPr="004F5368">
        <w:rPr>
          <w:rFonts w:cs="Arial"/>
          <w:b/>
          <w:bCs w:val="0"/>
        </w:rPr>
        <w:t>-5</w:t>
      </w:r>
      <w:r w:rsidRPr="004F5368">
        <w:rPr>
          <w:rFonts w:cs="Arial"/>
          <w:b/>
          <w:bCs w:val="0"/>
          <w:noProof/>
        </w:rPr>
        <w:t xml:space="preserve"> </w:t>
      </w:r>
      <w:r w:rsidRPr="004F5368">
        <w:rPr>
          <w:rFonts w:cs="Arial"/>
          <w:b/>
          <w:bCs w:val="0"/>
          <w:i/>
          <w:iCs/>
          <w:kern w:val="0"/>
          <w:szCs w:val="24"/>
        </w:rPr>
        <w:t xml:space="preserve">Élő </w:t>
      </w:r>
      <w:r w:rsidRPr="004F5368">
        <w:rPr>
          <w:rFonts w:cs="Arial"/>
          <w:b/>
          <w:i/>
          <w:iCs/>
          <w:kern w:val="0"/>
          <w:szCs w:val="24"/>
        </w:rPr>
        <w:t>adatkezelési képernyő</w:t>
      </w:r>
    </w:p>
    <w:p w14:paraId="229CD3E7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Élő adatok kereséséhez</w:t>
      </w:r>
    </w:p>
    <w:p w14:paraId="757A09D9" w14:textId="77777777" w:rsidR="00007CAE" w:rsidRPr="004F5368" w:rsidRDefault="00007CAE" w:rsidP="003B6AAF">
      <w:pPr>
        <w:pStyle w:val="a1"/>
        <w:numPr>
          <w:ilvl w:val="0"/>
          <w:numId w:val="289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Élő adatkezelés elemre </w:t>
      </w:r>
      <w:r w:rsidRPr="004F5368">
        <w:rPr>
          <w:rFonts w:cs="Arial"/>
        </w:rPr>
        <w:t>az Élő adatkezelés képernyő megnyitásához.</w:t>
      </w:r>
    </w:p>
    <w:p w14:paraId="65D8CE3A" w14:textId="77777777" w:rsidR="00007CAE" w:rsidRPr="004F5368" w:rsidRDefault="00007CAE" w:rsidP="003B6AAF">
      <w:pPr>
        <w:pStyle w:val="a1"/>
        <w:numPr>
          <w:ilvl w:val="0"/>
          <w:numId w:val="289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8AE1042" wp14:editId="38B2735E">
            <wp:extent cx="147548" cy="72000"/>
            <wp:effectExtent l="0" t="0" r="5080" b="4445"/>
            <wp:docPr id="881363880" name="图片 8813638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3100AA40" wp14:editId="01902F92">
            <wp:extent cx="106556" cy="108000"/>
            <wp:effectExtent l="0" t="0" r="8255" b="6350"/>
            <wp:docPr id="881363881" name="图片 8813638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37DB11C" wp14:editId="58003412">
            <wp:extent cx="119167" cy="126000"/>
            <wp:effectExtent l="0" t="0" r="0" b="7620"/>
            <wp:docPr id="881363882" name="图片 8813638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dátum kiválasztásához.</w:t>
      </w:r>
    </w:p>
    <w:p w14:paraId="496C85C6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6354DCB0" w14:textId="77777777" w:rsidR="00007CAE" w:rsidRPr="004F5368" w:rsidRDefault="00007CAE" w:rsidP="003B6AAF">
      <w:pPr>
        <w:pStyle w:val="a1"/>
        <w:numPr>
          <w:ilvl w:val="0"/>
          <w:numId w:val="289"/>
        </w:numPr>
        <w:ind w:left="998" w:hanging="357"/>
        <w:rPr>
          <w:rFonts w:cs="Arial"/>
        </w:rPr>
      </w:pPr>
      <w:r w:rsidRPr="004F5368">
        <w:rPr>
          <w:rFonts w:cs="Arial"/>
        </w:rPr>
        <w:t>A képernyőn a keresési feltételeknek megfelelően jelennek meg az eredmények.</w:t>
      </w:r>
    </w:p>
    <w:p w14:paraId="49A32B05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Megjegyzések hozzáadása az élő adatokhoz</w:t>
      </w:r>
    </w:p>
    <w:p w14:paraId="13B64BEA" w14:textId="77777777" w:rsidR="00007CAE" w:rsidRPr="004F5368" w:rsidRDefault="00007CAE" w:rsidP="003B6AAF">
      <w:pPr>
        <w:pStyle w:val="a1"/>
        <w:numPr>
          <w:ilvl w:val="0"/>
          <w:numId w:val="290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Élő adatkezelés elemre </w:t>
      </w:r>
      <w:r w:rsidRPr="004F5368">
        <w:rPr>
          <w:rFonts w:cs="Arial"/>
        </w:rPr>
        <w:t>az Élő adatkezelés képernyő megnyitásához.</w:t>
      </w:r>
    </w:p>
    <w:p w14:paraId="538B1577" w14:textId="77777777" w:rsidR="00007CAE" w:rsidRPr="004F5368" w:rsidRDefault="00007CAE" w:rsidP="003B6AAF">
      <w:pPr>
        <w:pStyle w:val="a1"/>
        <w:numPr>
          <w:ilvl w:val="0"/>
          <w:numId w:val="290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ADA8506" wp14:editId="4C2DF751">
            <wp:extent cx="119454" cy="126000"/>
            <wp:effectExtent l="0" t="0" r="0" b="7620"/>
            <wp:docPr id="881363883" name="图片 8813638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54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szövegmező megnyitásához, írja be a jegyzeteit, majd koppintson </w:t>
      </w:r>
      <w:r w:rsidRPr="004F5368">
        <w:rPr>
          <w:rFonts w:cs="Arial"/>
          <w:bCs/>
        </w:rPr>
        <w:t xml:space="preserve">az </w:t>
      </w:r>
      <w:r w:rsidRPr="004F5368">
        <w:rPr>
          <w:rFonts w:cs="Arial"/>
          <w:b/>
          <w:bCs/>
        </w:rPr>
        <w:t xml:space="preserve">OK </w:t>
      </w:r>
      <w:r w:rsidRPr="004F5368">
        <w:rPr>
          <w:rFonts w:cs="Arial"/>
          <w:bCs/>
        </w:rPr>
        <w:t>gombra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a mentéshez.</w:t>
      </w:r>
    </w:p>
    <w:p w14:paraId="19C35EAF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Élő adatok lejátszásához</w:t>
      </w:r>
    </w:p>
    <w:p w14:paraId="77141AFD" w14:textId="77777777" w:rsidR="00007CAE" w:rsidRPr="004F5368" w:rsidRDefault="00007CAE" w:rsidP="003B6AAF">
      <w:pPr>
        <w:pStyle w:val="a1"/>
        <w:numPr>
          <w:ilvl w:val="0"/>
          <w:numId w:val="291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Élő adatkezelés elemre </w:t>
      </w:r>
      <w:r w:rsidRPr="004F5368">
        <w:rPr>
          <w:rFonts w:cs="Arial"/>
        </w:rPr>
        <w:t>az Élő adatkezelés képernyő megnyitásához.</w:t>
      </w:r>
    </w:p>
    <w:p w14:paraId="595C5DAF" w14:textId="77777777" w:rsidR="00007CAE" w:rsidRPr="004F5368" w:rsidRDefault="00007CAE" w:rsidP="003B6AAF">
      <w:pPr>
        <w:pStyle w:val="a1"/>
        <w:numPr>
          <w:ilvl w:val="0"/>
          <w:numId w:val="291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A75CADA" wp14:editId="33F3BA4E">
            <wp:extent cx="127066" cy="118800"/>
            <wp:effectExtent l="0" t="0" r="6350" b="0"/>
            <wp:docPr id="881363884" name="图片 8813638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66" cy="11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vagy koppintson a fájlszámra az Élő adatok részletei képernyő megnyitásához. Az élő adatok funkciója itt hasonló a diagnosztikai részhez. Lásd</w:t>
      </w:r>
      <w:r w:rsidRPr="004F5368">
        <w:rPr>
          <w:rFonts w:cs="Arial"/>
          <w:bCs/>
          <w:i/>
        </w:rPr>
        <w:t xml:space="preserve"> </w:t>
      </w:r>
      <w:r w:rsidRPr="004F5368">
        <w:rPr>
          <w:rStyle w:val="Chare"/>
          <w:rFonts w:cs="Arial"/>
        </w:rPr>
        <w:fldChar w:fldCharType="begin"/>
      </w:r>
      <w:r w:rsidRPr="004F5368">
        <w:rPr>
          <w:rStyle w:val="Chare"/>
          <w:rFonts w:cs="Arial"/>
        </w:rPr>
        <w:instrText xml:space="preserve"> REF _Ref159659056 \h  \* MERGEFORMAT </w:instrText>
      </w:r>
      <w:r w:rsidRPr="004F5368">
        <w:rPr>
          <w:rStyle w:val="Chare"/>
          <w:rFonts w:cs="Arial"/>
        </w:rPr>
      </w:r>
      <w:r w:rsidRPr="004F5368">
        <w:rPr>
          <w:rStyle w:val="Chare"/>
          <w:rFonts w:cs="Arial"/>
        </w:rPr>
        <w:fldChar w:fldCharType="separate"/>
      </w:r>
      <w:r w:rsidRPr="004F5368">
        <w:rPr>
          <w:rStyle w:val="Chare"/>
          <w:rFonts w:cs="Arial"/>
        </w:rPr>
        <w:t xml:space="preserve">Élő adatok </w:t>
      </w:r>
      <w:r w:rsidRPr="004F5368">
        <w:rPr>
          <w:rStyle w:val="Chare"/>
          <w:rFonts w:cs="Arial"/>
        </w:rPr>
        <w:fldChar w:fldCharType="end"/>
      </w:r>
      <w:r w:rsidRPr="004F5368">
        <w:rPr>
          <w:rFonts w:cs="Arial"/>
        </w:rPr>
        <w:t xml:space="preserve">a </w:t>
      </w:r>
      <w:r w:rsidRPr="004F5368">
        <w:rPr>
          <w:rFonts w:cs="Arial"/>
          <w:bCs/>
        </w:rPr>
        <w:t>műveleti utasításokhoz.</w:t>
      </w:r>
    </w:p>
    <w:p w14:paraId="4782F37E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Élő adatok megosztása</w:t>
      </w:r>
    </w:p>
    <w:p w14:paraId="05C3F85A" w14:textId="77777777" w:rsidR="00007CAE" w:rsidRPr="004F5368" w:rsidRDefault="00007CAE" w:rsidP="003B6AAF">
      <w:pPr>
        <w:pStyle w:val="a1"/>
        <w:numPr>
          <w:ilvl w:val="0"/>
          <w:numId w:val="292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Élő adatkezelés elemre </w:t>
      </w:r>
      <w:r w:rsidRPr="004F5368">
        <w:rPr>
          <w:rFonts w:cs="Arial"/>
        </w:rPr>
        <w:t>az Élő adatkezelés képernyő megnyitásához.</w:t>
      </w:r>
    </w:p>
    <w:p w14:paraId="4A1B446D" w14:textId="77777777" w:rsidR="00007CAE" w:rsidRPr="004F5368" w:rsidRDefault="00007CAE" w:rsidP="003B6AAF">
      <w:pPr>
        <w:pStyle w:val="a1"/>
        <w:numPr>
          <w:ilvl w:val="0"/>
          <w:numId w:val="292"/>
        </w:numPr>
        <w:ind w:left="998" w:hanging="357"/>
        <w:rPr>
          <w:rFonts w:cs="Arial"/>
        </w:rPr>
      </w:pPr>
      <w:r w:rsidRPr="004F5368">
        <w:rPr>
          <w:rFonts w:cs="Arial"/>
        </w:rPr>
        <w:lastRenderedPageBreak/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83F0327" wp14:editId="1468A738">
            <wp:extent cx="108000" cy="108000"/>
            <wp:effectExtent l="0" t="0" r="6350" b="6350"/>
            <wp:docPr id="881363885" name="图片 8813638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Megosztás képernyő megnyitásához.</w:t>
      </w:r>
    </w:p>
    <w:p w14:paraId="131CD820" w14:textId="77777777" w:rsidR="00007CAE" w:rsidRPr="004F5368" w:rsidRDefault="00007CAE" w:rsidP="003B6AAF">
      <w:pPr>
        <w:pStyle w:val="a1"/>
        <w:numPr>
          <w:ilvl w:val="0"/>
          <w:numId w:val="292"/>
        </w:numPr>
        <w:ind w:left="998" w:hanging="357"/>
        <w:rPr>
          <w:rFonts w:cs="Arial"/>
        </w:rPr>
      </w:pPr>
      <w:r w:rsidRPr="004F5368">
        <w:rPr>
          <w:rFonts w:cs="Arial"/>
        </w:rPr>
        <w:t>Válasszon ki egy megosztási módszert az élő adatinformációk másoknak való megosztásához.</w:t>
      </w:r>
    </w:p>
    <w:p w14:paraId="549C04E3" w14:textId="77777777" w:rsidR="00007CAE" w:rsidRPr="004F5368" w:rsidRDefault="00007CAE" w:rsidP="00007CAE">
      <w:pPr>
        <w:pStyle w:val="a2"/>
        <w:spacing w:beforeLines="20" w:before="62" w:afterLines="20" w:after="62"/>
        <w:ind w:left="641" w:hanging="357"/>
        <w:rPr>
          <w:rFonts w:cs="Arial"/>
          <w:bCs/>
        </w:rPr>
      </w:pPr>
      <w:r w:rsidRPr="004F5368">
        <w:rPr>
          <w:rFonts w:cs="Arial"/>
          <w:bCs/>
        </w:rPr>
        <w:t>Törléshez élő adatok</w:t>
      </w:r>
    </w:p>
    <w:p w14:paraId="00745A53" w14:textId="77777777" w:rsidR="00007CAE" w:rsidRPr="004F5368" w:rsidRDefault="00007CAE" w:rsidP="003B6AAF">
      <w:pPr>
        <w:pStyle w:val="a1"/>
        <w:numPr>
          <w:ilvl w:val="0"/>
          <w:numId w:val="293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Élő adatkezelés elemre </w:t>
      </w:r>
      <w:r w:rsidRPr="004F5368">
        <w:rPr>
          <w:rFonts w:cs="Arial"/>
        </w:rPr>
        <w:t>az Élő adatkezelés képernyő megnyitásához.</w:t>
      </w:r>
    </w:p>
    <w:p w14:paraId="0AB9DE2C" w14:textId="77777777" w:rsidR="00007CAE" w:rsidRPr="004F5368" w:rsidRDefault="00007CAE" w:rsidP="003B6AAF">
      <w:pPr>
        <w:pStyle w:val="a1"/>
        <w:numPr>
          <w:ilvl w:val="0"/>
          <w:numId w:val="293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DE3BDBA" wp14:editId="74F24CC1">
            <wp:extent cx="95879" cy="108000"/>
            <wp:effectExtent l="0" t="0" r="0" b="6350"/>
            <wp:docPr id="881363886" name="图片 8813638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és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Megerősítés</w:t>
      </w:r>
      <w:r w:rsidRPr="004F5368">
        <w:rPr>
          <w:rFonts w:cs="Arial"/>
          <w:bCs/>
        </w:rPr>
        <w:t xml:space="preserve"> gombra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az élő adatok törléséhez.</w:t>
      </w:r>
    </w:p>
    <w:p w14:paraId="178D046C" w14:textId="77777777" w:rsidR="00007CAE" w:rsidRPr="004F5368" w:rsidRDefault="00007CAE" w:rsidP="00007CAE">
      <w:pPr>
        <w:pStyle w:val="30"/>
        <w:spacing w:before="312" w:after="156"/>
      </w:pPr>
      <w:bookmarkStart w:id="369" w:name="_Képek"/>
      <w:bookmarkStart w:id="370" w:name="_Ref198641917"/>
      <w:bookmarkEnd w:id="369"/>
      <w:r w:rsidRPr="004F5368">
        <w:t>Képek</w:t>
      </w:r>
      <w:bookmarkEnd w:id="370"/>
    </w:p>
    <w:p w14:paraId="17EF5853" w14:textId="77777777" w:rsidR="00007CAE" w:rsidRPr="004F5368" w:rsidRDefault="00007CAE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  <w:lang w:val="en-US"/>
        </w:rPr>
        <w:drawing>
          <wp:inline distT="0" distB="0" distL="0" distR="0" wp14:anchorId="0E776D32" wp14:editId="16A4CBFE">
            <wp:extent cx="3240000" cy="1863994"/>
            <wp:effectExtent l="0" t="0" r="0" b="3175"/>
            <wp:docPr id="881363887" name="图片 8813638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863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1C2302" w14:textId="6878A103" w:rsidR="00007CAE" w:rsidRPr="004F5368" w:rsidRDefault="00007CAE" w:rsidP="00007CAE">
      <w:pPr>
        <w:pStyle w:val="ab"/>
        <w:spacing w:beforeLines="0" w:before="0" w:after="156"/>
        <w:rPr>
          <w:rFonts w:cs="Arial"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-6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Képkezelő képernyő</w:t>
      </w:r>
    </w:p>
    <w:p w14:paraId="5677E46C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Kép keresése</w:t>
      </w:r>
    </w:p>
    <w:p w14:paraId="5082D98D" w14:textId="77777777" w:rsidR="00007CAE" w:rsidRPr="004F5368" w:rsidRDefault="00007CAE" w:rsidP="003B6AAF">
      <w:pPr>
        <w:pStyle w:val="a1"/>
        <w:numPr>
          <w:ilvl w:val="0"/>
          <w:numId w:val="294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Képek lehetőséget </w:t>
      </w:r>
      <w:r w:rsidRPr="004F5368">
        <w:rPr>
          <w:rFonts w:cs="Arial"/>
        </w:rPr>
        <w:t>a Képek képernyő megnyitásához.</w:t>
      </w:r>
    </w:p>
    <w:p w14:paraId="46E0D9A7" w14:textId="77777777" w:rsidR="00007CAE" w:rsidRPr="004F5368" w:rsidRDefault="00007CAE" w:rsidP="003B6AAF">
      <w:pPr>
        <w:pStyle w:val="a1"/>
        <w:numPr>
          <w:ilvl w:val="0"/>
          <w:numId w:val="294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4B3284EC" wp14:editId="6C222DAB">
            <wp:extent cx="147548" cy="72000"/>
            <wp:effectExtent l="0" t="0" r="5080" b="4445"/>
            <wp:docPr id="881363888" name="图片 8813638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763EF473" wp14:editId="6834DF61">
            <wp:extent cx="106556" cy="108000"/>
            <wp:effectExtent l="0" t="0" r="8255" b="6350"/>
            <wp:docPr id="881363890" name="图片 8813638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4F6A72F7" wp14:editId="41C948B2">
            <wp:extent cx="119167" cy="126000"/>
            <wp:effectExtent l="0" t="0" r="0" b="7620"/>
            <wp:docPr id="881363891" name="图片 8813638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dátum kiválasztásához.</w:t>
      </w:r>
    </w:p>
    <w:p w14:paraId="3B0AB6EE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2518AB71" w14:textId="77777777" w:rsidR="00007CAE" w:rsidRPr="004F5368" w:rsidRDefault="00007CAE" w:rsidP="003B6AAF">
      <w:pPr>
        <w:pStyle w:val="a1"/>
        <w:numPr>
          <w:ilvl w:val="0"/>
          <w:numId w:val="294"/>
        </w:numPr>
        <w:ind w:left="998" w:hanging="357"/>
        <w:rPr>
          <w:rFonts w:cs="Arial"/>
        </w:rPr>
      </w:pPr>
      <w:r w:rsidRPr="004F5368">
        <w:rPr>
          <w:rFonts w:cs="Arial"/>
        </w:rPr>
        <w:t>A képernyőn a keresési feltételeknek megfelelően jelennek meg az eredmények.</w:t>
      </w:r>
    </w:p>
    <w:p w14:paraId="3E75E5DE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Kép megtekintése</w:t>
      </w:r>
    </w:p>
    <w:p w14:paraId="4C004AFE" w14:textId="77777777" w:rsidR="00007CAE" w:rsidRPr="004F5368" w:rsidRDefault="00007CAE" w:rsidP="003B6AAF">
      <w:pPr>
        <w:pStyle w:val="a1"/>
        <w:numPr>
          <w:ilvl w:val="0"/>
          <w:numId w:val="295"/>
        </w:numPr>
        <w:ind w:left="998" w:hanging="357"/>
        <w:rPr>
          <w:rFonts w:cs="Arial"/>
        </w:rPr>
      </w:pPr>
      <w:r w:rsidRPr="004F5368">
        <w:rPr>
          <w:rFonts w:cs="Arial"/>
        </w:rPr>
        <w:t>A kép megtekintéséhez koppintson a fájlszámra.</w:t>
      </w:r>
    </w:p>
    <w:p w14:paraId="4249C7D7" w14:textId="77777777" w:rsidR="00007CAE" w:rsidRPr="004F5368" w:rsidRDefault="00007CAE" w:rsidP="003B6AAF">
      <w:pPr>
        <w:pStyle w:val="a1"/>
        <w:numPr>
          <w:ilvl w:val="0"/>
          <w:numId w:val="295"/>
        </w:numPr>
        <w:ind w:left="998" w:hanging="357"/>
        <w:rPr>
          <w:rFonts w:cs="Arial"/>
        </w:rPr>
      </w:pPr>
      <w:r w:rsidRPr="004F5368">
        <w:rPr>
          <w:rFonts w:cs="Arial"/>
        </w:rPr>
        <w:t>Nagyítson, kicsinyítsen és tükrözze a képet szükség szerint.</w:t>
      </w:r>
    </w:p>
    <w:p w14:paraId="23846D95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Kép megosztásához</w:t>
      </w:r>
    </w:p>
    <w:p w14:paraId="2A6CA4E1" w14:textId="77777777" w:rsidR="00007CAE" w:rsidRPr="004F5368" w:rsidRDefault="00007CAE" w:rsidP="003B6AAF">
      <w:pPr>
        <w:pStyle w:val="a1"/>
        <w:numPr>
          <w:ilvl w:val="0"/>
          <w:numId w:val="296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Képek lehetőséget </w:t>
      </w:r>
      <w:r w:rsidRPr="004F5368">
        <w:rPr>
          <w:rFonts w:cs="Arial"/>
        </w:rPr>
        <w:t xml:space="preserve">a Képek képernyő </w:t>
      </w:r>
      <w:r w:rsidRPr="004F5368">
        <w:rPr>
          <w:rFonts w:cs="Arial"/>
        </w:rPr>
        <w:lastRenderedPageBreak/>
        <w:t>megnyitásához.</w:t>
      </w:r>
    </w:p>
    <w:p w14:paraId="24FE049C" w14:textId="77777777" w:rsidR="00007CAE" w:rsidRPr="004F5368" w:rsidRDefault="00007CAE" w:rsidP="003B6AAF">
      <w:pPr>
        <w:pStyle w:val="a1"/>
        <w:numPr>
          <w:ilvl w:val="0"/>
          <w:numId w:val="296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61F69BC5" wp14:editId="4CC2BCDE">
            <wp:extent cx="108000" cy="108000"/>
            <wp:effectExtent l="0" t="0" r="6350" b="6350"/>
            <wp:docPr id="881363892" name="图片 8813638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Megosztás képernyő megnyitásához.</w:t>
      </w:r>
    </w:p>
    <w:p w14:paraId="4003A957" w14:textId="77777777" w:rsidR="00007CAE" w:rsidRPr="004F5368" w:rsidRDefault="00007CAE" w:rsidP="003B6AAF">
      <w:pPr>
        <w:pStyle w:val="a1"/>
        <w:numPr>
          <w:ilvl w:val="0"/>
          <w:numId w:val="296"/>
        </w:numPr>
        <w:ind w:left="998" w:hanging="357"/>
        <w:rPr>
          <w:rFonts w:cs="Arial"/>
        </w:rPr>
      </w:pPr>
      <w:r w:rsidRPr="004F5368">
        <w:rPr>
          <w:rFonts w:cs="Arial"/>
        </w:rPr>
        <w:t>Válasszon egy megosztási módot a kép másokkal való megosztásához.</w:t>
      </w:r>
    </w:p>
    <w:p w14:paraId="6784522F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Képek letöltése</w:t>
      </w:r>
    </w:p>
    <w:p w14:paraId="5A51BE46" w14:textId="77777777" w:rsidR="00007CAE" w:rsidRPr="004F5368" w:rsidRDefault="00007CAE" w:rsidP="003B6AAF">
      <w:pPr>
        <w:pStyle w:val="a1"/>
        <w:numPr>
          <w:ilvl w:val="0"/>
          <w:numId w:val="297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Képek lehetőséget </w:t>
      </w:r>
      <w:r w:rsidRPr="004F5368">
        <w:rPr>
          <w:rFonts w:cs="Arial"/>
        </w:rPr>
        <w:t>a Képek képernyő megnyitásához.</w:t>
      </w:r>
    </w:p>
    <w:p w14:paraId="0CFD5E2C" w14:textId="77777777" w:rsidR="00007CAE" w:rsidRPr="004F5368" w:rsidRDefault="00007CAE" w:rsidP="003B6AAF">
      <w:pPr>
        <w:pStyle w:val="a1"/>
        <w:numPr>
          <w:ilvl w:val="0"/>
          <w:numId w:val="297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Jelölje be a négyzetet a kívánt képek kiválasztásához, majd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Kötegelt letöltés elemre </w:t>
      </w:r>
      <w:r w:rsidRPr="004F5368">
        <w:rPr>
          <w:rFonts w:cs="Arial"/>
        </w:rPr>
        <w:t>a kiválasztott képek letöltéséhez.</w:t>
      </w:r>
    </w:p>
    <w:p w14:paraId="6F12702F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Vagy koppinthat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65D4647E" wp14:editId="2020196E">
            <wp:extent cx="109463" cy="108000"/>
            <wp:effectExtent l="0" t="0" r="5080" b="6350"/>
            <wp:docPr id="881363893" name="图片 8813638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63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kép letöltéséhez.</w:t>
      </w:r>
    </w:p>
    <w:p w14:paraId="3166AFBD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Kép törléséhez</w:t>
      </w:r>
    </w:p>
    <w:p w14:paraId="4B70B875" w14:textId="77777777" w:rsidR="00007CAE" w:rsidRPr="004F5368" w:rsidRDefault="00007CAE" w:rsidP="003B6AAF">
      <w:pPr>
        <w:pStyle w:val="a1"/>
        <w:numPr>
          <w:ilvl w:val="0"/>
          <w:numId w:val="298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Fájlkezelés elemre </w:t>
      </w:r>
      <w:r w:rsidRPr="004F5368">
        <w:rPr>
          <w:rFonts w:cs="Arial"/>
        </w:rPr>
        <w:t xml:space="preserve">&gt; </w:t>
      </w:r>
      <w:r w:rsidRPr="004F5368">
        <w:rPr>
          <w:rFonts w:cs="Arial"/>
          <w:b/>
          <w:bCs/>
        </w:rPr>
        <w:t xml:space="preserve">Képek elemre </w:t>
      </w:r>
      <w:r w:rsidRPr="004F5368">
        <w:rPr>
          <w:rFonts w:cs="Arial"/>
        </w:rPr>
        <w:t>a Valós idejű adatkezelés képernyő megnyitásához.</w:t>
      </w:r>
    </w:p>
    <w:p w14:paraId="3E612F54" w14:textId="77777777" w:rsidR="00007CAE" w:rsidRPr="004F5368" w:rsidRDefault="00007CAE" w:rsidP="003B6AAF">
      <w:pPr>
        <w:pStyle w:val="a1"/>
        <w:numPr>
          <w:ilvl w:val="0"/>
          <w:numId w:val="298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A7C5AC5" wp14:editId="5FB2E7D2">
            <wp:extent cx="95879" cy="108000"/>
            <wp:effectExtent l="0" t="0" r="0" b="6350"/>
            <wp:docPr id="881363894" name="图片 881363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és a kép törléséhez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Megerősítés </w:t>
      </w:r>
      <w:r w:rsidRPr="004F5368">
        <w:rPr>
          <w:rFonts w:cs="Arial"/>
          <w:bCs/>
        </w:rPr>
        <w:t>gombra.</w:t>
      </w:r>
    </w:p>
    <w:p w14:paraId="316186A7" w14:textId="77777777" w:rsidR="00007CAE" w:rsidRPr="004F5368" w:rsidRDefault="00007CAE" w:rsidP="00007CAE">
      <w:pPr>
        <w:pStyle w:val="30"/>
        <w:spacing w:before="312" w:after="156"/>
      </w:pPr>
      <w:r w:rsidRPr="004F5368">
        <w:t>PDF</w:t>
      </w:r>
    </w:p>
    <w:p w14:paraId="0577860B" w14:textId="77777777" w:rsidR="00007CAE" w:rsidRPr="004F5368" w:rsidRDefault="00007CAE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eastAsiaTheme="minorEastAsia" w:hAnsi="Arial" w:cs="Arial"/>
        </w:rPr>
      </w:pPr>
      <w:r w:rsidRPr="004F5368">
        <w:rPr>
          <w:rFonts w:ascii="Arial" w:eastAsiaTheme="minorEastAsia" w:hAnsi="Arial" w:cs="Arial"/>
          <w:noProof/>
          <w:lang w:val="en-US"/>
        </w:rPr>
        <w:drawing>
          <wp:inline distT="0" distB="0" distL="0" distR="0" wp14:anchorId="6D743C3A" wp14:editId="1F376E37">
            <wp:extent cx="3240000" cy="1870691"/>
            <wp:effectExtent l="0" t="0" r="0" b="0"/>
            <wp:docPr id="881363895" name="图片 881363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00" cy="1870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E1183" w14:textId="1DAC97F4" w:rsidR="00007CAE" w:rsidRPr="004F5368" w:rsidRDefault="00007CAE" w:rsidP="00007CAE">
      <w:pPr>
        <w:pStyle w:val="ab"/>
        <w:spacing w:beforeLines="0" w:before="0" w:after="156"/>
        <w:rPr>
          <w:rFonts w:cs="Arial"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-7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PDF fájlkezelési képernyő</w:t>
      </w:r>
    </w:p>
    <w:p w14:paraId="14D2AD4D" w14:textId="77777777" w:rsidR="00007CAE" w:rsidRPr="004F5368" w:rsidRDefault="00007CAE" w:rsidP="00007CAE">
      <w:pPr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A PDF képernyőn kereshet, megoszthat, letölthet és törölhet PDF fájlokat. A képernyő működése hasonló a Képek képernyő működéséhez. Lásd </w:t>
      </w:r>
      <w:hyperlink w:anchor="_Képek" w:history="1">
        <w:r w:rsidRPr="004F5368">
          <w:rPr>
            <w:rStyle w:val="a9"/>
            <w:rFonts w:cs="Arial"/>
            <w:i/>
            <w:u w:val="none"/>
          </w:rPr>
          <w:t>Képek</w:t>
        </w:r>
      </w:hyperlink>
      <w:r w:rsidRPr="004F5368">
        <w:rPr>
          <w:rFonts w:cs="Arial"/>
        </w:rPr>
        <w:t xml:space="preserve">. </w:t>
      </w:r>
    </w:p>
    <w:p w14:paraId="714F2D39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71" w:name="_Toc199410315"/>
      <w:r w:rsidRPr="004F5368">
        <w:rPr>
          <w:rFonts w:cs="Arial"/>
        </w:rPr>
        <w:t xml:space="preserve"> </w:t>
      </w:r>
      <w:bookmarkStart w:id="372" w:name="_Toc199938947"/>
      <w:bookmarkStart w:id="373" w:name="_Toc204164205"/>
      <w:r w:rsidRPr="004F5368">
        <w:rPr>
          <w:rFonts w:cs="Arial"/>
        </w:rPr>
        <w:t>Ügyfélkezelés</w:t>
      </w:r>
      <w:bookmarkEnd w:id="371"/>
      <w:bookmarkEnd w:id="372"/>
      <w:bookmarkEnd w:id="373"/>
    </w:p>
    <w:p w14:paraId="0586E423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Az Ügyfélkezelés lehetővé teszi az ügyféladatok kezelését és megosztását az Autel Cloud és a csatlakoztatott eszközök között.</w:t>
      </w:r>
    </w:p>
    <w:p w14:paraId="22EAD315" w14:textId="77777777" w:rsidR="00007CAE" w:rsidRPr="004F5368" w:rsidRDefault="00007CAE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  <w:lang w:val="en-US"/>
        </w:rPr>
        <w:lastRenderedPageBreak/>
        <w:drawing>
          <wp:inline distT="0" distB="0" distL="0" distR="0" wp14:anchorId="2C8BF23F" wp14:editId="0FD9328E">
            <wp:extent cx="3240000" cy="1874708"/>
            <wp:effectExtent l="0" t="0" r="0" b="0"/>
            <wp:docPr id="191" name="图片 6" descr="图形用户界面, 应用程序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5181C99-8EB9-61BB-D3C9-ACC41F6892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图形用户界面, 应用程序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5181C99-8EB9-61BB-D3C9-ACC41F6892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147" b="7154"/>
                    <a:stretch/>
                  </pic:blipFill>
                  <pic:spPr>
                    <a:xfrm>
                      <a:off x="0" y="0"/>
                      <a:ext cx="3240000" cy="1874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B0813B" w14:textId="2F233B84" w:rsidR="00007CAE" w:rsidRPr="004F5368" w:rsidRDefault="00007CAE" w:rsidP="00007CAE">
      <w:pPr>
        <w:pStyle w:val="ab"/>
        <w:spacing w:beforeLines="0" w:before="0" w:after="156"/>
        <w:rPr>
          <w:rFonts w:cs="Arial"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-8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Ügyfélkezelési képernyő</w:t>
      </w:r>
    </w:p>
    <w:p w14:paraId="7F5A7B89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Ügyfél hozzáadásához</w:t>
      </w:r>
    </w:p>
    <w:p w14:paraId="4D42456F" w14:textId="77777777" w:rsidR="00007CAE" w:rsidRPr="004F5368" w:rsidRDefault="00007CAE" w:rsidP="003B6AAF">
      <w:pPr>
        <w:pStyle w:val="a1"/>
        <w:numPr>
          <w:ilvl w:val="0"/>
          <w:numId w:val="299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Ügyfélkezelés elemre </w:t>
      </w:r>
      <w:r w:rsidRPr="004F5368">
        <w:rPr>
          <w:rFonts w:cs="Arial"/>
        </w:rPr>
        <w:t>az Ügyfélkezelés képernyő megnyitásához.</w:t>
      </w:r>
    </w:p>
    <w:p w14:paraId="026E872C" w14:textId="77777777" w:rsidR="00007CAE" w:rsidRPr="004F5368" w:rsidRDefault="00007CAE" w:rsidP="003B6AAF">
      <w:pPr>
        <w:pStyle w:val="a1"/>
        <w:numPr>
          <w:ilvl w:val="0"/>
          <w:numId w:val="299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Hozzáadás gombra </w:t>
      </w:r>
      <w:r w:rsidRPr="004F5368">
        <w:rPr>
          <w:rFonts w:cs="Arial"/>
        </w:rPr>
        <w:t xml:space="preserve">az Ügyfél hozzáadása képernyő megnyitásához. Adja meg a felhasználó és a jármű adatait, majd koppintson </w:t>
      </w:r>
      <w:r w:rsidRPr="004F5368">
        <w:rPr>
          <w:rFonts w:cs="Arial"/>
          <w:bCs/>
        </w:rPr>
        <w:t xml:space="preserve">a </w:t>
      </w:r>
      <w:r w:rsidRPr="004F5368">
        <w:rPr>
          <w:rFonts w:cs="Arial"/>
          <w:b/>
          <w:bCs/>
        </w:rPr>
        <w:t xml:space="preserve">Megerősítés </w:t>
      </w:r>
      <w:r w:rsidRPr="004F5368">
        <w:rPr>
          <w:rFonts w:cs="Arial"/>
          <w:bCs/>
        </w:rPr>
        <w:t xml:space="preserve">gombra </w:t>
      </w:r>
      <w:r w:rsidRPr="004F5368">
        <w:rPr>
          <w:rFonts w:cs="Arial"/>
        </w:rPr>
        <w:t>a mentéshez.</w:t>
      </w:r>
    </w:p>
    <w:p w14:paraId="65446046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432384" behindDoc="0" locked="0" layoutInCell="1" allowOverlap="1" wp14:anchorId="1A7538FF" wp14:editId="1E184616">
            <wp:simplePos x="0" y="0"/>
            <wp:positionH relativeFrom="margin">
              <wp:posOffset>229870</wp:posOffset>
            </wp:positionH>
            <wp:positionV relativeFrom="paragraph">
              <wp:posOffset>93980</wp:posOffset>
            </wp:positionV>
            <wp:extent cx="144145" cy="144145"/>
            <wp:effectExtent l="0" t="0" r="8255" b="8255"/>
            <wp:wrapNone/>
            <wp:docPr id="118" name="图片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0B2E4D9A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4F5368">
        <w:rPr>
          <w:rFonts w:cs="Arial"/>
        </w:rPr>
        <w:t>A csillaggal (*) jelölt mezők kitöltése kötelező.</w:t>
      </w:r>
    </w:p>
    <w:p w14:paraId="0A63D435" w14:textId="77777777" w:rsidR="00007CAE" w:rsidRPr="004F5368" w:rsidRDefault="00007CAE" w:rsidP="00007CAE">
      <w:pPr>
        <w:pStyle w:val="Text"/>
        <w:spacing w:before="156" w:after="156"/>
        <w:ind w:left="1021"/>
        <w:rPr>
          <w:rFonts w:cs="Arial"/>
        </w:rPr>
      </w:pPr>
      <w:r w:rsidRPr="004F5368">
        <w:rPr>
          <w:rFonts w:cs="Arial"/>
        </w:rPr>
        <w:t xml:space="preserve">Ha további járműadatokat kell hozzáadnia, koppintson a </w:t>
      </w:r>
      <w:r w:rsidRPr="004F5368">
        <w:rPr>
          <w:rFonts w:cs="Arial"/>
          <w:b/>
        </w:rPr>
        <w:t>Hozzáadás</w:t>
      </w:r>
      <w:r w:rsidRPr="004F5368">
        <w:rPr>
          <w:rFonts w:cs="Arial"/>
        </w:rPr>
        <w:t xml:space="preserve"> gombra.</w:t>
      </w:r>
    </w:p>
    <w:p w14:paraId="32D09EC4" w14:textId="77777777" w:rsidR="00007CAE" w:rsidRPr="004F5368" w:rsidRDefault="00007CAE" w:rsidP="003B6AAF">
      <w:pPr>
        <w:pStyle w:val="a1"/>
        <w:numPr>
          <w:ilvl w:val="0"/>
          <w:numId w:val="299"/>
        </w:numPr>
        <w:ind w:left="998" w:hanging="357"/>
        <w:rPr>
          <w:rFonts w:cs="Arial"/>
        </w:rPr>
      </w:pPr>
      <w:r w:rsidRPr="004F5368">
        <w:rPr>
          <w:rFonts w:cs="Arial"/>
        </w:rPr>
        <w:t>A hozzáadott ügyfél megjelenik az Ügyfélkezelés képernyőn.</w:t>
      </w:r>
    </w:p>
    <w:p w14:paraId="086790CF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r w:rsidRPr="004F5368">
        <w:rPr>
          <w:rFonts w:cs="Arial"/>
          <w:b/>
        </w:rPr>
        <w:t>Ügyféladatok exportálása</w:t>
      </w:r>
    </w:p>
    <w:p w14:paraId="082B133E" w14:textId="77777777" w:rsidR="00007CAE" w:rsidRPr="004F5368" w:rsidRDefault="00007CAE" w:rsidP="003B6AAF">
      <w:pPr>
        <w:pStyle w:val="a1"/>
        <w:numPr>
          <w:ilvl w:val="0"/>
          <w:numId w:val="300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Ügyfélkezelés elemre </w:t>
      </w:r>
      <w:r w:rsidRPr="004F5368">
        <w:rPr>
          <w:rFonts w:cs="Arial"/>
        </w:rPr>
        <w:t>az Ügyfélkezelés képernyő megnyitásához.</w:t>
      </w:r>
    </w:p>
    <w:p w14:paraId="778DF448" w14:textId="77777777" w:rsidR="00007CAE" w:rsidRPr="004F5368" w:rsidRDefault="00007CAE" w:rsidP="003B6AAF">
      <w:pPr>
        <w:pStyle w:val="a1"/>
        <w:numPr>
          <w:ilvl w:val="0"/>
          <w:numId w:val="300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Exportálás gombra</w:t>
      </w:r>
      <w:r w:rsidRPr="004F5368">
        <w:rPr>
          <w:rFonts w:cs="Arial"/>
        </w:rPr>
        <w:t xml:space="preserve"> és válasszon ki egy exportálási formátumot az ügyféladatok exportálásához.</w:t>
      </w:r>
    </w:p>
    <w:p w14:paraId="1BE1684B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Ügyféladatok keresése</w:t>
      </w:r>
    </w:p>
    <w:p w14:paraId="316ABBB8" w14:textId="77777777" w:rsidR="00007CAE" w:rsidRPr="004F5368" w:rsidRDefault="00007CAE" w:rsidP="003B6AAF">
      <w:pPr>
        <w:pStyle w:val="a1"/>
        <w:numPr>
          <w:ilvl w:val="0"/>
          <w:numId w:val="301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Ügyfélkezelés elemre </w:t>
      </w:r>
      <w:r w:rsidRPr="004F5368">
        <w:rPr>
          <w:rFonts w:cs="Arial"/>
        </w:rPr>
        <w:t>az Ügyfélkezelés képernyő megnyitásához.</w:t>
      </w:r>
    </w:p>
    <w:p w14:paraId="66B05DB4" w14:textId="77777777" w:rsidR="00007CAE" w:rsidRPr="004F5368" w:rsidRDefault="00007CAE" w:rsidP="003B6AAF">
      <w:pPr>
        <w:pStyle w:val="a1"/>
        <w:numPr>
          <w:ilvl w:val="0"/>
          <w:numId w:val="301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4457D5B" wp14:editId="18E6CADA">
            <wp:extent cx="147548" cy="72000"/>
            <wp:effectExtent l="0" t="0" r="5080" b="4445"/>
            <wp:docPr id="881363896" name="图片 8813638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6900C8E9" wp14:editId="5E2889EE">
            <wp:extent cx="106556" cy="108000"/>
            <wp:effectExtent l="0" t="0" r="8255" b="6350"/>
            <wp:docPr id="881363897" name="图片 881363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54404FE5" wp14:editId="4245D544">
            <wp:extent cx="119167" cy="126000"/>
            <wp:effectExtent l="0" t="0" r="0" b="7620"/>
            <wp:docPr id="881363898" name="图片 8813638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dátum kiválasztásához.</w:t>
      </w:r>
    </w:p>
    <w:p w14:paraId="1707B6C2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1DFAE754" w14:textId="77777777" w:rsidR="00007CAE" w:rsidRPr="004F5368" w:rsidRDefault="00007CAE" w:rsidP="003B6AAF">
      <w:pPr>
        <w:pStyle w:val="a1"/>
        <w:numPr>
          <w:ilvl w:val="0"/>
          <w:numId w:val="301"/>
        </w:numPr>
        <w:ind w:left="998" w:hanging="357"/>
        <w:rPr>
          <w:rFonts w:cs="Arial"/>
        </w:rPr>
      </w:pPr>
      <w:r w:rsidRPr="004F5368">
        <w:rPr>
          <w:rFonts w:cs="Arial"/>
        </w:rPr>
        <w:lastRenderedPageBreak/>
        <w:t>A képernyőn a keresési feltételeknek megfelelően jelennek meg az eredmények.</w:t>
      </w:r>
    </w:p>
    <w:p w14:paraId="3D89337E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Ügyféladatok megtekintése és szerkesztése</w:t>
      </w:r>
    </w:p>
    <w:p w14:paraId="53894888" w14:textId="77777777" w:rsidR="00007CAE" w:rsidRPr="004F5368" w:rsidRDefault="00007CAE" w:rsidP="003B6AAF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Ügyfélkezelés elemre </w:t>
      </w:r>
      <w:r w:rsidRPr="004F5368">
        <w:rPr>
          <w:rFonts w:cs="Arial"/>
        </w:rPr>
        <w:t>az Ügyfélkezelés képernyő megnyitásához.</w:t>
      </w:r>
    </w:p>
    <w:p w14:paraId="54B0687D" w14:textId="77777777" w:rsidR="00007CAE" w:rsidRPr="004F5368" w:rsidRDefault="00007CAE" w:rsidP="003B6AAF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C1359B6" wp14:editId="5D6563F2">
            <wp:extent cx="112495" cy="115200"/>
            <wp:effectExtent l="0" t="0" r="1905" b="0"/>
            <wp:docPr id="881363899" name="图片 8813638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95" cy="1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az ügyféladatok, beleértve a felhasználói és járműadatokat is, megtekintéséhez.</w:t>
      </w:r>
    </w:p>
    <w:p w14:paraId="0EA57082" w14:textId="77777777" w:rsidR="00007CAE" w:rsidRPr="004F5368" w:rsidRDefault="00007CAE" w:rsidP="003B6AAF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>Szerkesztés</w:t>
      </w:r>
      <w:r w:rsidRPr="004F5368">
        <w:rPr>
          <w:rFonts w:cs="Arial"/>
        </w:rPr>
        <w:t xml:space="preserve"> gombra az ügyféladatok szerkesztéséhez. Vagy koppintson az Ügyfélkezelés képernyőn található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15B82A09" wp14:editId="55315D0E">
            <wp:extent cx="119454" cy="126000"/>
            <wp:effectExtent l="0" t="0" r="0" b="7620"/>
            <wp:docPr id="881363900" name="图片 881363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54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az ügyféladatok szerkesztéséhez.</w:t>
      </w:r>
    </w:p>
    <w:p w14:paraId="7BD9F0AF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további járműadatokat kell hozzáadnia,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Hozzáadás </w:t>
      </w:r>
      <w:r w:rsidRPr="004F5368">
        <w:rPr>
          <w:rFonts w:cs="Arial"/>
          <w:bCs/>
        </w:rPr>
        <w:t>gombra.</w:t>
      </w:r>
    </w:p>
    <w:p w14:paraId="72F35206" w14:textId="77777777" w:rsidR="00007CAE" w:rsidRPr="004F5368" w:rsidRDefault="00007CAE" w:rsidP="003B6AAF">
      <w:pPr>
        <w:pStyle w:val="a1"/>
        <w:numPr>
          <w:ilvl w:val="0"/>
          <w:numId w:val="302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 </w:t>
      </w:r>
      <w:r w:rsidRPr="004F5368">
        <w:rPr>
          <w:rFonts w:cs="Arial"/>
          <w:b/>
        </w:rPr>
        <w:t>Mentés</w:t>
      </w:r>
      <w:r w:rsidRPr="004F5368">
        <w:rPr>
          <w:rFonts w:cs="Arial"/>
        </w:rPr>
        <w:t xml:space="preserve"> </w:t>
      </w:r>
      <w:r w:rsidRPr="004F5368">
        <w:rPr>
          <w:rFonts w:cs="Arial"/>
          <w:bCs/>
        </w:rPr>
        <w:t xml:space="preserve">gombra </w:t>
      </w:r>
      <w:r w:rsidRPr="004F5368">
        <w:rPr>
          <w:rFonts w:cs="Arial"/>
        </w:rPr>
        <w:t>koppintva mentheti az információkat.</w:t>
      </w:r>
    </w:p>
    <w:p w14:paraId="7B9E921C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Ügyféladatok törléséhez</w:t>
      </w:r>
    </w:p>
    <w:p w14:paraId="0D582599" w14:textId="77777777" w:rsidR="00007CAE" w:rsidRPr="004F5368" w:rsidRDefault="00007CAE" w:rsidP="003B6AAF">
      <w:pPr>
        <w:pStyle w:val="a1"/>
        <w:numPr>
          <w:ilvl w:val="0"/>
          <w:numId w:val="303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Ügyfélkezelés elemre </w:t>
      </w:r>
      <w:r w:rsidRPr="004F5368">
        <w:rPr>
          <w:rFonts w:cs="Arial"/>
        </w:rPr>
        <w:t>az Ügyfélkezelés képernyő megnyitásához.</w:t>
      </w:r>
    </w:p>
    <w:p w14:paraId="09A727F1" w14:textId="77777777" w:rsidR="00007CAE" w:rsidRPr="004F5368" w:rsidRDefault="00007CAE" w:rsidP="003B6AAF">
      <w:pPr>
        <w:pStyle w:val="a1"/>
        <w:numPr>
          <w:ilvl w:val="0"/>
          <w:numId w:val="303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61CBCE5B" wp14:editId="62B864F4">
            <wp:extent cx="95879" cy="108000"/>
            <wp:effectExtent l="0" t="0" r="0" b="6350"/>
            <wp:docPr id="881363901" name="图片 881363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és koppintson </w:t>
      </w:r>
      <w:r w:rsidRPr="004F5368">
        <w:rPr>
          <w:rFonts w:cs="Arial"/>
          <w:b/>
          <w:bCs/>
        </w:rPr>
        <w:t xml:space="preserve">a Megerősítés gombra </w:t>
      </w:r>
      <w:r w:rsidRPr="004F5368">
        <w:rPr>
          <w:rFonts w:cs="Arial"/>
        </w:rPr>
        <w:t>az ügyféladatok törléséhez.</w:t>
      </w:r>
    </w:p>
    <w:p w14:paraId="6CB3F55B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74" w:name="_Toc199410316"/>
      <w:r w:rsidRPr="004F5368">
        <w:rPr>
          <w:rFonts w:cs="Arial"/>
        </w:rPr>
        <w:t xml:space="preserve"> </w:t>
      </w:r>
      <w:bookmarkStart w:id="375" w:name="_Toc199938948"/>
      <w:bookmarkStart w:id="376" w:name="_Toc204164206"/>
      <w:r w:rsidRPr="004F5368">
        <w:rPr>
          <w:rFonts w:cs="Arial"/>
        </w:rPr>
        <w:t>Műhelyinformációk</w:t>
      </w:r>
      <w:bookmarkEnd w:id="374"/>
      <w:bookmarkEnd w:id="375"/>
      <w:bookmarkEnd w:id="376"/>
    </w:p>
    <w:p w14:paraId="4ED895B9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A Műhelyadatok lehetővé teszi a javítóműhely adatainak kezelését, valamint az adott javítóműhelyhez társított összes eszközzel való szinkronizálását.</w:t>
      </w:r>
    </w:p>
    <w:p w14:paraId="65F4C92D" w14:textId="77777777" w:rsidR="00007CAE" w:rsidRPr="004F5368" w:rsidRDefault="00007CAE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  <w:lang w:val="en-US"/>
        </w:rPr>
        <w:drawing>
          <wp:inline distT="0" distB="0" distL="0" distR="0" wp14:anchorId="5705D40F" wp14:editId="15A5211D">
            <wp:extent cx="3240000" cy="1839884"/>
            <wp:effectExtent l="0" t="0" r="0" b="8255"/>
            <wp:docPr id="192" name="图片 4" descr="图形用户界面, 应用程序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678927B6-06E2-D955-5580-D95952B175B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图形用户界面, 应用程序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678927B6-06E2-D955-5580-D95952B175B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984" b="8780"/>
                    <a:stretch/>
                  </pic:blipFill>
                  <pic:spPr>
                    <a:xfrm>
                      <a:off x="0" y="0"/>
                      <a:ext cx="3240000" cy="1839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69D8F" w14:textId="582F9867" w:rsidR="00007CAE" w:rsidRPr="004F5368" w:rsidRDefault="00007CAE" w:rsidP="00007CAE">
      <w:pPr>
        <w:pStyle w:val="ab"/>
        <w:spacing w:beforeLines="0" w:before="0" w:after="156"/>
        <w:rPr>
          <w:rFonts w:cs="Arial"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-9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Műhelyinformációs képernyő</w:t>
      </w:r>
    </w:p>
    <w:p w14:paraId="16676B77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Javítóműhely hozzáadása​</w:t>
      </w:r>
    </w:p>
    <w:p w14:paraId="18927918" w14:textId="77777777" w:rsidR="00007CAE" w:rsidRPr="004F5368" w:rsidRDefault="00007CAE" w:rsidP="003B6AAF">
      <w:pPr>
        <w:pStyle w:val="a1"/>
        <w:numPr>
          <w:ilvl w:val="0"/>
          <w:numId w:val="304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Műhelyadatok </w:t>
      </w:r>
      <w:r w:rsidRPr="004F5368">
        <w:rPr>
          <w:rFonts w:cs="Arial"/>
        </w:rPr>
        <w:t>lehetőségre a Műhelyadatok képernyő megnyitásához.</w:t>
      </w:r>
    </w:p>
    <w:p w14:paraId="463C3E6C" w14:textId="77777777" w:rsidR="00007CAE" w:rsidRPr="004F5368" w:rsidRDefault="00007CAE" w:rsidP="003B6AAF">
      <w:pPr>
        <w:pStyle w:val="a1"/>
        <w:numPr>
          <w:ilvl w:val="0"/>
          <w:numId w:val="304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Hozzáadás gombra </w:t>
      </w:r>
      <w:r w:rsidRPr="004F5368">
        <w:rPr>
          <w:rFonts w:cs="Arial"/>
        </w:rPr>
        <w:t xml:space="preserve">a Javítóműhely létrehozása képernyő </w:t>
      </w:r>
      <w:r w:rsidRPr="004F5368">
        <w:rPr>
          <w:rFonts w:cs="Arial"/>
        </w:rPr>
        <w:lastRenderedPageBreak/>
        <w:t>megnyitásához.</w:t>
      </w:r>
    </w:p>
    <w:p w14:paraId="103391A0" w14:textId="77777777" w:rsidR="00007CAE" w:rsidRPr="004F5368" w:rsidRDefault="00007CAE" w:rsidP="003B6AAF">
      <w:pPr>
        <w:pStyle w:val="a1"/>
        <w:numPr>
          <w:ilvl w:val="0"/>
          <w:numId w:val="304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Add meg az alapadatokat és az eszköz adatait, majd koppints a </w:t>
      </w:r>
      <w:r w:rsidRPr="004F5368">
        <w:rPr>
          <w:rFonts w:cs="Arial"/>
          <w:b/>
          <w:bCs/>
        </w:rPr>
        <w:t>Mentés gombra.</w:t>
      </w:r>
      <w:r w:rsidRPr="004F5368">
        <w:rPr>
          <w:rFonts w:cs="Arial"/>
        </w:rPr>
        <w:t xml:space="preserve"> A hozzáadott javítóműhely megjelenik a Műhelyinformációk képernyőn.</w:t>
      </w:r>
    </w:p>
    <w:p w14:paraId="2566592E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cs="Arial"/>
          <w:b/>
        </w:rPr>
      </w:pPr>
      <w:bookmarkStart w:id="377" w:name="_Hlk198822526"/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430336" behindDoc="0" locked="0" layoutInCell="1" allowOverlap="1" wp14:anchorId="7AF40AF5" wp14:editId="7F554665">
            <wp:simplePos x="0" y="0"/>
            <wp:positionH relativeFrom="margin">
              <wp:posOffset>229870</wp:posOffset>
            </wp:positionH>
            <wp:positionV relativeFrom="paragraph">
              <wp:posOffset>100330</wp:posOffset>
            </wp:positionV>
            <wp:extent cx="144145" cy="144145"/>
            <wp:effectExtent l="0" t="0" r="8255" b="8255"/>
            <wp:wrapNone/>
            <wp:docPr id="145" name="图片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277FA13" w14:textId="77777777" w:rsidR="00007CAE" w:rsidRPr="004F5368" w:rsidRDefault="00007CAE" w:rsidP="00007CAE">
      <w:pPr>
        <w:pBdr>
          <w:top w:val="single" w:sz="6" w:space="1" w:color="auto"/>
          <w:bottom w:val="single" w:sz="6" w:space="1" w:color="auto"/>
        </w:pBdr>
        <w:spacing w:before="156" w:after="156"/>
        <w:ind w:left="641"/>
        <w:contextualSpacing/>
        <w:rPr>
          <w:rFonts w:eastAsiaTheme="minorEastAsia" w:cs="Arial"/>
        </w:rPr>
      </w:pPr>
      <w:r w:rsidRPr="004F5368">
        <w:rPr>
          <w:rFonts w:cs="Arial"/>
        </w:rPr>
        <w:t>A csillaggal (*) jelölt mezők kitöltése kötelező.</w:t>
      </w:r>
    </w:p>
    <w:bookmarkEnd w:id="377"/>
    <w:p w14:paraId="2FC185DE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Javítóműhely keresése</w:t>
      </w:r>
    </w:p>
    <w:p w14:paraId="2E395CC2" w14:textId="77777777" w:rsidR="00007CAE" w:rsidRPr="004F5368" w:rsidRDefault="00007CAE" w:rsidP="003B6AAF">
      <w:pPr>
        <w:pStyle w:val="a1"/>
        <w:numPr>
          <w:ilvl w:val="0"/>
          <w:numId w:val="305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Műhelyadatok lehetőségre </w:t>
      </w:r>
      <w:r w:rsidRPr="004F5368">
        <w:rPr>
          <w:rFonts w:cs="Arial"/>
        </w:rPr>
        <w:t>a Műhelyadatok képernyő megnyitásához.</w:t>
      </w:r>
    </w:p>
    <w:p w14:paraId="69A84069" w14:textId="77777777" w:rsidR="00007CAE" w:rsidRPr="004F5368" w:rsidRDefault="00007CAE" w:rsidP="003B6AAF">
      <w:pPr>
        <w:pStyle w:val="a1"/>
        <w:numPr>
          <w:ilvl w:val="0"/>
          <w:numId w:val="305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57A9864" wp14:editId="4B34E601">
            <wp:extent cx="147548" cy="72000"/>
            <wp:effectExtent l="0" t="0" r="5080" b="4445"/>
            <wp:docPr id="881363902" name="图片 881363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47689E9D" wp14:editId="1399B63E">
            <wp:extent cx="106556" cy="108000"/>
            <wp:effectExtent l="0" t="0" r="8255" b="635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AF12DC3" wp14:editId="61753F05">
            <wp:extent cx="119167" cy="126000"/>
            <wp:effectExtent l="0" t="0" r="0" b="7620"/>
            <wp:docPr id="108" name="图片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dátum kiválasztásához.</w:t>
      </w:r>
    </w:p>
    <w:p w14:paraId="76BBF659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23E6BE5A" w14:textId="77777777" w:rsidR="00007CAE" w:rsidRPr="004F5368" w:rsidRDefault="00007CAE" w:rsidP="003B6AAF">
      <w:pPr>
        <w:pStyle w:val="a1"/>
        <w:numPr>
          <w:ilvl w:val="0"/>
          <w:numId w:val="305"/>
        </w:numPr>
        <w:ind w:left="998" w:hanging="357"/>
        <w:rPr>
          <w:rFonts w:cs="Arial"/>
        </w:rPr>
      </w:pPr>
      <w:r w:rsidRPr="004F5368">
        <w:rPr>
          <w:rFonts w:cs="Arial"/>
        </w:rPr>
        <w:t>A képernyőn a keresési feltételeknek megfelelően jelennek meg az eredmények.</w:t>
      </w:r>
    </w:p>
    <w:p w14:paraId="66214CA6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rPr>
          <w:rFonts w:cs="Arial"/>
          <w:b/>
        </w:rPr>
      </w:pPr>
      <w:r w:rsidRPr="004F5368">
        <w:rPr>
          <w:rFonts w:cs="Arial"/>
          <w:b/>
        </w:rPr>
        <w:t>A javítóműhely adatainak megtekintése és szerkesztése</w:t>
      </w:r>
    </w:p>
    <w:p w14:paraId="268660DC" w14:textId="77777777" w:rsidR="00007CAE" w:rsidRPr="004F5368" w:rsidRDefault="00007CAE" w:rsidP="003B6AAF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Műhelyadatok lehetőségre </w:t>
      </w:r>
      <w:r w:rsidRPr="004F5368">
        <w:rPr>
          <w:rFonts w:cs="Arial"/>
        </w:rPr>
        <w:t>a Műhelyadatok képernyő megnyitásához.</w:t>
      </w:r>
    </w:p>
    <w:p w14:paraId="0C3EA8A0" w14:textId="77777777" w:rsidR="00007CAE" w:rsidRPr="004F5368" w:rsidRDefault="00007CAE" w:rsidP="003B6AAF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69FF90F5" wp14:editId="0C6907A9">
            <wp:extent cx="112495" cy="115200"/>
            <wp:effectExtent l="0" t="0" r="1905" b="0"/>
            <wp:docPr id="114" name="图片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95" cy="1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javítóműhely adatainak megtekintéséhez, beleértve az alapvető információkat és az eszközinformációkat.</w:t>
      </w:r>
    </w:p>
    <w:p w14:paraId="5AD7A74A" w14:textId="77777777" w:rsidR="00007CAE" w:rsidRPr="004F5368" w:rsidRDefault="00007CAE" w:rsidP="003B6AAF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Szerkesztés lehetőségre a javítóműhely </w:t>
      </w:r>
      <w:r w:rsidRPr="004F5368">
        <w:rPr>
          <w:rFonts w:cs="Arial"/>
        </w:rPr>
        <w:t xml:space="preserve">adatainak szerkesztéséhez. Vagy koppintson a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34578D27" wp14:editId="1DCED1D5">
            <wp:extent cx="119454" cy="126000"/>
            <wp:effectExtent l="0" t="0" r="0" b="7620"/>
            <wp:docPr id="121" name="图片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54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Műhelyinformációk képernyőn.</w:t>
      </w:r>
    </w:p>
    <w:p w14:paraId="1E399F52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további eszközinformációkat kell hozzáadnia, koppintson </w:t>
      </w:r>
      <w:r w:rsidRPr="004F5368">
        <w:rPr>
          <w:rFonts w:cs="Arial"/>
          <w:b/>
          <w:bCs/>
        </w:rPr>
        <w:t>a Hozzáadás gombra.</w:t>
      </w:r>
    </w:p>
    <w:p w14:paraId="23A1D3AC" w14:textId="77777777" w:rsidR="00007CAE" w:rsidRPr="004F5368" w:rsidRDefault="00007CAE" w:rsidP="003B6AAF">
      <w:pPr>
        <w:pStyle w:val="a1"/>
        <w:numPr>
          <w:ilvl w:val="0"/>
          <w:numId w:val="306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 Mentés </w:t>
      </w:r>
      <w:r w:rsidRPr="004F5368">
        <w:rPr>
          <w:rFonts w:cs="Arial"/>
          <w:b/>
          <w:bCs/>
        </w:rPr>
        <w:t xml:space="preserve">gombra </w:t>
      </w:r>
      <w:r w:rsidRPr="004F5368">
        <w:rPr>
          <w:rFonts w:cs="Arial"/>
        </w:rPr>
        <w:t>koppintva mentheti az információkat.</w:t>
      </w:r>
    </w:p>
    <w:p w14:paraId="124240E2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Javítóműhely adatainak törlése</w:t>
      </w:r>
    </w:p>
    <w:p w14:paraId="12BFD7F3" w14:textId="77777777" w:rsidR="00007CAE" w:rsidRPr="004F5368" w:rsidRDefault="00007CAE" w:rsidP="003B6AAF">
      <w:pPr>
        <w:pStyle w:val="a1"/>
        <w:numPr>
          <w:ilvl w:val="0"/>
          <w:numId w:val="307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Műhelyadatok lehetőségre </w:t>
      </w:r>
      <w:r w:rsidRPr="004F5368">
        <w:rPr>
          <w:rFonts w:cs="Arial"/>
        </w:rPr>
        <w:t>a Műhelyadatok képernyő megnyitásához.</w:t>
      </w:r>
    </w:p>
    <w:p w14:paraId="64CC4171" w14:textId="77777777" w:rsidR="00007CAE" w:rsidRPr="004F5368" w:rsidRDefault="00007CAE" w:rsidP="003B6AAF">
      <w:pPr>
        <w:pStyle w:val="a1"/>
        <w:numPr>
          <w:ilvl w:val="0"/>
          <w:numId w:val="307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2254A8DB" wp14:editId="24DE902F">
            <wp:extent cx="95879" cy="108000"/>
            <wp:effectExtent l="0" t="0" r="0" b="6350"/>
            <wp:docPr id="123" name="图片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és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Megerősítés gombra </w:t>
      </w:r>
      <w:r w:rsidRPr="004F5368">
        <w:rPr>
          <w:rFonts w:cs="Arial"/>
        </w:rPr>
        <w:t>a javítóműhely adatainak törléséhez.</w:t>
      </w:r>
    </w:p>
    <w:p w14:paraId="0AF786C9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Javítóműhely adatainak szinkronizálása</w:t>
      </w:r>
    </w:p>
    <w:p w14:paraId="54FA94BA" w14:textId="77777777" w:rsidR="00007CAE" w:rsidRPr="004F5368" w:rsidRDefault="00007CAE" w:rsidP="003B6AAF">
      <w:pPr>
        <w:pStyle w:val="a1"/>
        <w:numPr>
          <w:ilvl w:val="0"/>
          <w:numId w:val="308"/>
        </w:numPr>
        <w:ind w:left="998" w:hanging="357"/>
        <w:rPr>
          <w:rFonts w:cs="Arial"/>
          <w:snapToGrid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Műhelyadatok lehetőségre </w:t>
      </w:r>
      <w:r w:rsidRPr="004F5368">
        <w:rPr>
          <w:rFonts w:cs="Arial"/>
        </w:rPr>
        <w:t>a Műhelyadatok képernyő megnyitásához.</w:t>
      </w:r>
    </w:p>
    <w:p w14:paraId="2C2876E4" w14:textId="77777777" w:rsidR="00007CAE" w:rsidRPr="004F5368" w:rsidRDefault="00007CAE" w:rsidP="003B6AAF">
      <w:pPr>
        <w:pStyle w:val="a1"/>
        <w:numPr>
          <w:ilvl w:val="0"/>
          <w:numId w:val="308"/>
        </w:numPr>
        <w:ind w:left="998" w:hanging="357"/>
        <w:rPr>
          <w:rFonts w:cs="Arial"/>
          <w:snapToGrid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094E1E83" wp14:editId="14F54D5A">
            <wp:extent cx="145583" cy="108000"/>
            <wp:effectExtent l="0" t="0" r="6985" b="6350"/>
            <wp:docPr id="124" name="图片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583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és koppintson a </w:t>
      </w:r>
      <w:r w:rsidRPr="004F5368">
        <w:rPr>
          <w:rFonts w:cs="Arial"/>
          <w:b/>
          <w:bCs/>
        </w:rPr>
        <w:t xml:space="preserve">Megerősítés gombra </w:t>
      </w:r>
      <w:r w:rsidRPr="004F5368">
        <w:rPr>
          <w:rFonts w:cs="Arial"/>
        </w:rPr>
        <w:t xml:space="preserve">a javítóműhely adatainak szinkronizálásához az adott javítóműhelyhez társított </w:t>
      </w:r>
      <w:r w:rsidRPr="004F5368">
        <w:rPr>
          <w:rFonts w:cs="Arial"/>
        </w:rPr>
        <w:lastRenderedPageBreak/>
        <w:t>összes eszközzel.</w:t>
      </w:r>
    </w:p>
    <w:p w14:paraId="2765E212" w14:textId="77777777" w:rsidR="00007CAE" w:rsidRPr="004F5368" w:rsidRDefault="00007CAE" w:rsidP="00007CAE">
      <w:pPr>
        <w:pStyle w:val="20"/>
        <w:spacing w:before="312" w:after="156"/>
        <w:rPr>
          <w:rFonts w:cs="Arial"/>
        </w:rPr>
      </w:pPr>
      <w:bookmarkStart w:id="378" w:name="_Toc199410317"/>
      <w:r w:rsidRPr="004F5368">
        <w:rPr>
          <w:rFonts w:cs="Arial"/>
        </w:rPr>
        <w:t xml:space="preserve"> </w:t>
      </w:r>
      <w:bookmarkStart w:id="379" w:name="_Toc199938949"/>
      <w:bookmarkStart w:id="380" w:name="_Toc204164207"/>
      <w:r w:rsidRPr="004F5368">
        <w:rPr>
          <w:rFonts w:cs="Arial"/>
        </w:rPr>
        <w:t>Adatmentés</w:t>
      </w:r>
      <w:bookmarkEnd w:id="378"/>
      <w:bookmarkEnd w:id="379"/>
      <w:bookmarkEnd w:id="380"/>
    </w:p>
    <w:p w14:paraId="0A9E8CD5" w14:textId="77777777" w:rsidR="00007CAE" w:rsidRPr="004F5368" w:rsidRDefault="00007CAE" w:rsidP="00007CAE">
      <w:pPr>
        <w:spacing w:before="156" w:after="156"/>
        <w:rPr>
          <w:rFonts w:cs="Arial"/>
        </w:rPr>
      </w:pPr>
      <w:r w:rsidRPr="004F5368">
        <w:rPr>
          <w:rFonts w:cs="Arial"/>
        </w:rPr>
        <w:t>Az Adatmentés lehetővé teszi a MaxiSys táblagép adatainak biztonsági mentését az Autel Cloudba. Abban az esetben, ha az eszköz elveszik, megsérül, vagy cserére szorul, a táblagépen keresztül könnyedén letöltheti az Autel Cloudba mentett tárolt adatokat az adatvesztés elkerülése érdekében.</w:t>
      </w:r>
    </w:p>
    <w:p w14:paraId="7F8D7502" w14:textId="7E43F189" w:rsidR="00007CAE" w:rsidRPr="004F5368" w:rsidRDefault="004F5368" w:rsidP="00007CAE">
      <w:pPr>
        <w:pStyle w:val="aff"/>
        <w:snapToGrid w:val="0"/>
        <w:spacing w:before="156" w:afterLines="0" w:after="0" w:line="360" w:lineRule="auto"/>
        <w:ind w:left="284"/>
        <w:jc w:val="center"/>
        <w:rPr>
          <w:rFonts w:ascii="Arial" w:hAnsi="Arial" w:cs="Arial"/>
        </w:rPr>
      </w:pPr>
      <w:r w:rsidRPr="004F5368">
        <w:rPr>
          <w:rFonts w:ascii="Arial" w:hAnsi="Arial" w:cs="Arial"/>
          <w:noProof/>
        </w:rPr>
        <w:drawing>
          <wp:inline distT="0" distB="0" distL="0" distR="0" wp14:anchorId="0F960098" wp14:editId="08A18962">
            <wp:extent cx="3293092" cy="1944000"/>
            <wp:effectExtent l="0" t="0" r="3175" b="0"/>
            <wp:docPr id="222" name="图片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3092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EBF51" w14:textId="6F735687" w:rsidR="00007CAE" w:rsidRPr="004F5368" w:rsidRDefault="00007CAE" w:rsidP="00007CAE">
      <w:pPr>
        <w:pStyle w:val="ab"/>
        <w:spacing w:beforeLines="0" w:before="0" w:after="156"/>
        <w:rPr>
          <w:rFonts w:cs="Arial"/>
        </w:rPr>
      </w:pPr>
      <w:r w:rsidRPr="004F5368">
        <w:rPr>
          <w:rFonts w:cs="Arial"/>
        </w:rPr>
        <w:t>Ábra 1</w:t>
      </w:r>
      <w:r w:rsidR="0019490A" w:rsidRPr="004F5368">
        <w:rPr>
          <w:rFonts w:cs="Arial"/>
        </w:rPr>
        <w:t>0</w:t>
      </w:r>
      <w:r w:rsidRPr="004F5368">
        <w:rPr>
          <w:rFonts w:cs="Arial"/>
        </w:rPr>
        <w:t>-10</w:t>
      </w:r>
      <w:r w:rsidRPr="004F5368">
        <w:rPr>
          <w:rFonts w:cs="Arial"/>
          <w:noProof/>
        </w:rPr>
        <w:t xml:space="preserve"> </w:t>
      </w:r>
      <w:r w:rsidRPr="004F5368">
        <w:rPr>
          <w:rFonts w:cs="Arial"/>
          <w:i/>
          <w:iCs/>
        </w:rPr>
        <w:t>Adatmentési képernyő</w:t>
      </w:r>
    </w:p>
    <w:p w14:paraId="468E6E5A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Biztonsági mentési adatok keresése</w:t>
      </w:r>
    </w:p>
    <w:p w14:paraId="612C4A23" w14:textId="77777777" w:rsidR="00007CAE" w:rsidRPr="004F5368" w:rsidRDefault="00007CAE" w:rsidP="003B6AAF">
      <w:pPr>
        <w:pStyle w:val="a1"/>
        <w:numPr>
          <w:ilvl w:val="0"/>
          <w:numId w:val="309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Adatmentés elemre </w:t>
      </w:r>
      <w:r w:rsidRPr="004F5368">
        <w:rPr>
          <w:rFonts w:cs="Arial"/>
        </w:rPr>
        <w:t>az Adatmentés képernyő megnyitásához.</w:t>
      </w:r>
    </w:p>
    <w:p w14:paraId="7B24F994" w14:textId="77777777" w:rsidR="00007CAE" w:rsidRPr="004F5368" w:rsidRDefault="00007CAE" w:rsidP="003B6AAF">
      <w:pPr>
        <w:pStyle w:val="a1"/>
        <w:numPr>
          <w:ilvl w:val="0"/>
          <w:numId w:val="309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Adja meg vagy válassza ki a keresési feltételeket.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74DC1C67" wp14:editId="3B3AA49D">
            <wp:extent cx="147548" cy="72000"/>
            <wp:effectExtent l="0" t="0" r="5080" b="4445"/>
            <wp:docPr id="135" name="图片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48" cy="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megfelelő oszlop keresési feltételeinek felugró ablakához;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53C9E4FD" wp14:editId="0362A278">
            <wp:extent cx="106556" cy="108000"/>
            <wp:effectExtent l="0" t="0" r="8255" b="6350"/>
            <wp:docPr id="136" name="图片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556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a keresési feltételek megadásához; 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79FF7FED" wp14:editId="59DB98FD">
            <wp:extent cx="119167" cy="126000"/>
            <wp:effectExtent l="0" t="0" r="0" b="7620"/>
            <wp:docPr id="137" name="图片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67" cy="1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egy dátum kiválasztásához.</w:t>
      </w:r>
    </w:p>
    <w:p w14:paraId="54878CF0" w14:textId="77777777" w:rsidR="00007CAE" w:rsidRPr="004F5368" w:rsidRDefault="00007CAE" w:rsidP="00007CAE">
      <w:pPr>
        <w:pStyle w:val="a1"/>
        <w:numPr>
          <w:ilvl w:val="0"/>
          <w:numId w:val="0"/>
        </w:numPr>
        <w:ind w:left="998"/>
        <w:rPr>
          <w:rFonts w:cs="Arial"/>
        </w:rPr>
      </w:pPr>
      <w:r w:rsidRPr="004F5368">
        <w:rPr>
          <w:rFonts w:cs="Arial"/>
        </w:rPr>
        <w:t xml:space="preserve">Ha szükséges, érintse meg az alkalmazást. </w:t>
      </w:r>
      <w:r w:rsidRPr="004F5368">
        <w:rPr>
          <w:rFonts w:cs="Arial"/>
          <w:b/>
          <w:bCs/>
        </w:rPr>
        <w:t xml:space="preserve">Visszaállítás a keresési </w:t>
      </w:r>
      <w:r w:rsidRPr="004F5368">
        <w:rPr>
          <w:rFonts w:cs="Arial"/>
        </w:rPr>
        <w:t>feltételek visszaállításához.</w:t>
      </w:r>
    </w:p>
    <w:p w14:paraId="6F36BBDC" w14:textId="77777777" w:rsidR="00007CAE" w:rsidRPr="004F5368" w:rsidRDefault="00007CAE" w:rsidP="003B6AAF">
      <w:pPr>
        <w:pStyle w:val="a1"/>
        <w:numPr>
          <w:ilvl w:val="0"/>
          <w:numId w:val="309"/>
        </w:numPr>
        <w:ind w:left="998" w:hanging="357"/>
        <w:rPr>
          <w:rFonts w:cs="Arial"/>
        </w:rPr>
      </w:pPr>
      <w:r w:rsidRPr="004F5368">
        <w:rPr>
          <w:rFonts w:cs="Arial"/>
        </w:rPr>
        <w:t>A képernyőn a keresési feltételeknek megfelelően jelennek meg az eredmények.</w:t>
      </w:r>
    </w:p>
    <w:p w14:paraId="21D1DD9C" w14:textId="77777777" w:rsidR="00007CAE" w:rsidRPr="004F5368" w:rsidRDefault="00007CAE" w:rsidP="003B6AAF">
      <w:pPr>
        <w:pStyle w:val="aa"/>
        <w:widowControl w:val="0"/>
        <w:numPr>
          <w:ilvl w:val="0"/>
          <w:numId w:val="27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A biztonsági mentési adatok törléséhez</w:t>
      </w:r>
    </w:p>
    <w:p w14:paraId="0B2F78BA" w14:textId="77777777" w:rsidR="00007CAE" w:rsidRPr="004F5368" w:rsidRDefault="00007CAE" w:rsidP="003B6AAF">
      <w:pPr>
        <w:pStyle w:val="a1"/>
        <w:numPr>
          <w:ilvl w:val="0"/>
          <w:numId w:val="310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Cs/>
        </w:rPr>
        <w:t>az</w:t>
      </w:r>
      <w:r w:rsidRPr="004F5368">
        <w:rPr>
          <w:rFonts w:cs="Arial"/>
          <w:b/>
          <w:bCs/>
        </w:rPr>
        <w:t xml:space="preserve"> Adatmentés elemre </w:t>
      </w:r>
      <w:r w:rsidRPr="004F5368">
        <w:rPr>
          <w:rFonts w:cs="Arial"/>
        </w:rPr>
        <w:t>az Adatmentés képernyő megnyitásához.</w:t>
      </w:r>
    </w:p>
    <w:p w14:paraId="37371CE3" w14:textId="77777777" w:rsidR="00007CAE" w:rsidRPr="004F5368" w:rsidRDefault="00007CAE" w:rsidP="003B6AAF">
      <w:pPr>
        <w:pStyle w:val="a1"/>
        <w:numPr>
          <w:ilvl w:val="0"/>
          <w:numId w:val="310"/>
        </w:numPr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ikonra </w:t>
      </w:r>
      <w:r w:rsidRPr="004F5368">
        <w:rPr>
          <w:rFonts w:cs="Arial"/>
          <w:noProof/>
          <w:lang w:val="en-US"/>
        </w:rPr>
        <w:drawing>
          <wp:inline distT="0" distB="0" distL="0" distR="0" wp14:anchorId="5888FF58" wp14:editId="1AB8C038">
            <wp:extent cx="95879" cy="108000"/>
            <wp:effectExtent l="0" t="0" r="0" b="6350"/>
            <wp:docPr id="140" name="图片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9" cy="1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és koppintson </w:t>
      </w:r>
      <w:r w:rsidRPr="004F5368">
        <w:rPr>
          <w:rFonts w:cs="Arial"/>
          <w:bCs/>
        </w:rPr>
        <w:t>a</w:t>
      </w:r>
      <w:r w:rsidRPr="004F5368">
        <w:rPr>
          <w:rFonts w:cs="Arial"/>
          <w:b/>
          <w:bCs/>
        </w:rPr>
        <w:t xml:space="preserve"> Megerősítés </w:t>
      </w:r>
      <w:r w:rsidRPr="004F5368">
        <w:rPr>
          <w:rFonts w:cs="Arial"/>
          <w:bCs/>
        </w:rPr>
        <w:t>gombra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>a biztonsági mentési adatok törléséhez.</w:t>
      </w:r>
    </w:p>
    <w:p w14:paraId="4326A061" w14:textId="77777777" w:rsidR="00007CAE" w:rsidRPr="004F5368" w:rsidRDefault="00007CAE" w:rsidP="00007CAE">
      <w:pPr>
        <w:pStyle w:val="BodytextUserManual"/>
        <w:spacing w:before="156" w:after="156"/>
        <w:ind w:left="0"/>
      </w:pPr>
    </w:p>
    <w:p w14:paraId="3C1B2A18" w14:textId="77777777" w:rsidR="00CC4236" w:rsidRPr="004F5368" w:rsidRDefault="00CC4236" w:rsidP="00CC4236">
      <w:pPr>
        <w:pStyle w:val="12"/>
        <w:spacing w:before="312" w:after="312"/>
        <w:ind w:left="792" w:hanging="792"/>
      </w:pPr>
      <w:bookmarkStart w:id="381" w:name="_Ref159830975"/>
      <w:bookmarkStart w:id="382" w:name="_Toc195792274"/>
      <w:bookmarkStart w:id="383" w:name="_Ref118313731"/>
      <w:bookmarkStart w:id="384" w:name="_Ref118313733"/>
      <w:bookmarkStart w:id="385" w:name="_Ref118314351"/>
      <w:bookmarkStart w:id="386" w:name="_Ref118314354"/>
      <w:bookmarkStart w:id="387" w:name="_Toc159436361"/>
      <w:bookmarkStart w:id="388" w:name="_Toc204164208"/>
      <w:r w:rsidRPr="004F5368">
        <w:lastRenderedPageBreak/>
        <w:t>Akkumulátor teszt</w:t>
      </w:r>
      <w:bookmarkEnd w:id="381"/>
      <w:bookmarkEnd w:id="382"/>
      <w:bookmarkEnd w:id="388"/>
    </w:p>
    <w:p w14:paraId="792AA1D3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rPr>
          <w:noProof/>
          <w:lang w:val="en-US"/>
        </w:rPr>
        <w:drawing>
          <wp:anchor distT="0" distB="0" distL="114300" distR="114300" simplePos="0" relativeHeight="252323840" behindDoc="0" locked="0" layoutInCell="1" allowOverlap="1" wp14:anchorId="134BC13C" wp14:editId="5C40C9A0">
            <wp:simplePos x="0" y="0"/>
            <wp:positionH relativeFrom="margin">
              <wp:posOffset>0</wp:posOffset>
            </wp:positionH>
            <wp:positionV relativeFrom="paragraph">
              <wp:posOffset>701040</wp:posOffset>
            </wp:positionV>
            <wp:extent cx="144145" cy="144145"/>
            <wp:effectExtent l="0" t="0" r="8255" b="8255"/>
            <wp:wrapNone/>
            <wp:docPr id="511226637" name="图片 5112266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368">
        <w:t>Az Akkumulátortesztelő alkalmazás lehetővé teszi a felhasználó számára, hogy járműbe épített és járművön kívüli akkumulátortesztelési funkciókat végezzen, amikor a BT506 akkumulátortesztelő csatlakoztatva van a MaxiSys tablethez és egy akkumulátorhoz. A BT506 akkumulátortesztelő lehetővé teszi a technikusok számára, hogy megtekintsék a jármű akkumulátorának és elektromos rendszerének állapotát.</w:t>
      </w:r>
    </w:p>
    <w:p w14:paraId="738F03F3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4F5368">
        <w:rPr>
          <w:rFonts w:cs="Arial"/>
          <w:b/>
        </w:rPr>
        <w:t>JEGYZET</w:t>
      </w:r>
    </w:p>
    <w:p w14:paraId="50977B7C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</w:rPr>
      </w:pPr>
      <w:r w:rsidRPr="004F5368">
        <w:rPr>
          <w:rFonts w:cs="Arial"/>
        </w:rPr>
        <w:t>A BT506 akkumulátortesztert külön kell megvásárolni.</w:t>
      </w:r>
    </w:p>
    <w:p w14:paraId="5E6927C6" w14:textId="77777777" w:rsidR="00CC4236" w:rsidRPr="004F5368" w:rsidRDefault="00CC4236" w:rsidP="00CC4236">
      <w:pPr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</w:rPr>
        <w:drawing>
          <wp:inline distT="0" distB="0" distL="0" distR="0" wp14:anchorId="3C83ED1F" wp14:editId="2C2C8A9D">
            <wp:extent cx="2879285" cy="1963973"/>
            <wp:effectExtent l="0" t="0" r="0" b="0"/>
            <wp:docPr id="1378811252" name="图片 1378811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23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4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27CE12" w14:textId="326DEBE2" w:rsidR="00CC4236" w:rsidRPr="004F5368" w:rsidRDefault="00EF19ED" w:rsidP="00CC4236">
      <w:pPr>
        <w:pStyle w:val="ab"/>
        <w:spacing w:before="156" w:after="156" w:line="240" w:lineRule="auto"/>
        <w:ind w:left="0"/>
        <w:rPr>
          <w:rFonts w:cs="Arial"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  <w:iCs/>
        </w:rPr>
        <w:t>Akkumulátor tesztképernyő</w:t>
      </w:r>
      <w:bookmarkStart w:id="389" w:name="_Toc103022729"/>
      <w:bookmarkStart w:id="390" w:name="_Toc103071499"/>
      <w:bookmarkStart w:id="391" w:name="_Toc103107387"/>
      <w:bookmarkStart w:id="392" w:name="_Toc103188976"/>
      <w:bookmarkStart w:id="393" w:name="_Toc103280272"/>
      <w:bookmarkStart w:id="394" w:name="_Toc103281762"/>
      <w:bookmarkStart w:id="395" w:name="_Toc103334794"/>
      <w:bookmarkStart w:id="396" w:name="_Toc103346494"/>
      <w:bookmarkStart w:id="397" w:name="_Toc103348265"/>
      <w:bookmarkStart w:id="398" w:name="_Toc103348595"/>
      <w:bookmarkStart w:id="399" w:name="_Toc103348926"/>
      <w:bookmarkStart w:id="400" w:name="_Toc103349474"/>
      <w:bookmarkStart w:id="401" w:name="_Toc103429175"/>
      <w:bookmarkStart w:id="402" w:name="_Toc103438317"/>
      <w:bookmarkStart w:id="403" w:name="_Toc103438795"/>
      <w:bookmarkStart w:id="404" w:name="_Toc103439134"/>
      <w:bookmarkStart w:id="405" w:name="_Toc103593957"/>
      <w:bookmarkStart w:id="406" w:name="_Toc103621964"/>
      <w:bookmarkStart w:id="407" w:name="_Toc103623470"/>
      <w:bookmarkStart w:id="408" w:name="_Toc103669472"/>
      <w:bookmarkStart w:id="409" w:name="_Toc103670182"/>
      <w:bookmarkStart w:id="410" w:name="_Toc103670949"/>
      <w:bookmarkStart w:id="411" w:name="_Toc103673372"/>
      <w:bookmarkStart w:id="412" w:name="_Toc103700983"/>
      <w:bookmarkStart w:id="413" w:name="_Toc103934768"/>
      <w:bookmarkStart w:id="414" w:name="_Toc104194476"/>
      <w:bookmarkStart w:id="415" w:name="_Toc104198316"/>
      <w:bookmarkStart w:id="416" w:name="_Toc104365851"/>
      <w:bookmarkStart w:id="417" w:name="_Toc106028621"/>
      <w:bookmarkStart w:id="418" w:name="_Toc106030405"/>
      <w:bookmarkStart w:id="419" w:name="_Toc106273080"/>
      <w:bookmarkStart w:id="420" w:name="_Toc106784529"/>
      <w:bookmarkStart w:id="421" w:name="_Toc106886131"/>
      <w:bookmarkStart w:id="422" w:name="_Toc106954656"/>
      <w:bookmarkStart w:id="423" w:name="_Toc107062783"/>
      <w:bookmarkStart w:id="424" w:name="_Toc109490201"/>
      <w:bookmarkStart w:id="425" w:name="_Toc109631131"/>
      <w:bookmarkStart w:id="426" w:name="_Toc109631702"/>
      <w:bookmarkStart w:id="427" w:name="_Toc109632762"/>
      <w:bookmarkStart w:id="428" w:name="_Toc109633643"/>
      <w:bookmarkStart w:id="429" w:name="_Toc109635073"/>
      <w:bookmarkStart w:id="430" w:name="_Toc109635562"/>
      <w:bookmarkStart w:id="431" w:name="_Toc109636371"/>
      <w:bookmarkStart w:id="432" w:name="_Toc109636599"/>
      <w:bookmarkStart w:id="433" w:name="_Toc109724456"/>
      <w:bookmarkStart w:id="434" w:name="_Toc110452712"/>
      <w:bookmarkStart w:id="435" w:name="_Toc110453210"/>
      <w:bookmarkStart w:id="436" w:name="_Toc110454128"/>
      <w:bookmarkStart w:id="437" w:name="_Toc110870742"/>
      <w:bookmarkStart w:id="438" w:name="_Toc110874536"/>
      <w:bookmarkStart w:id="439" w:name="_Toc110879180"/>
      <w:bookmarkStart w:id="440" w:name="_Toc111057846"/>
      <w:bookmarkStart w:id="441" w:name="_Toc110870743"/>
      <w:bookmarkStart w:id="442" w:name="_Toc110874537"/>
      <w:bookmarkStart w:id="443" w:name="_Toc110879181"/>
      <w:bookmarkStart w:id="444" w:name="_Toc111057847"/>
      <w:bookmarkStart w:id="445" w:name="_Toc110870744"/>
      <w:bookmarkStart w:id="446" w:name="_Toc110874538"/>
      <w:bookmarkStart w:id="447" w:name="_Toc110879182"/>
      <w:bookmarkStart w:id="448" w:name="_Toc111057848"/>
      <w:bookmarkStart w:id="449" w:name="_Toc110870745"/>
      <w:bookmarkStart w:id="450" w:name="_Toc110874539"/>
      <w:bookmarkStart w:id="451" w:name="_Toc110879183"/>
      <w:bookmarkStart w:id="452" w:name="_Toc111057849"/>
      <w:bookmarkStart w:id="453" w:name="_Toc110870746"/>
      <w:bookmarkStart w:id="454" w:name="_Toc110874540"/>
      <w:bookmarkStart w:id="455" w:name="_Toc110879184"/>
      <w:bookmarkStart w:id="456" w:name="_Toc111057850"/>
      <w:bookmarkStart w:id="457" w:name="_Toc110870747"/>
      <w:bookmarkStart w:id="458" w:name="_Toc110874541"/>
      <w:bookmarkStart w:id="459" w:name="_Toc110879185"/>
      <w:bookmarkStart w:id="460" w:name="_Toc111057851"/>
      <w:bookmarkStart w:id="461" w:name="_Toc110870748"/>
      <w:bookmarkStart w:id="462" w:name="_Toc110874542"/>
      <w:bookmarkStart w:id="463" w:name="_Toc110879186"/>
      <w:bookmarkStart w:id="464" w:name="_Toc111057852"/>
      <w:bookmarkStart w:id="465" w:name="_Toc110870749"/>
      <w:bookmarkStart w:id="466" w:name="_Toc110874543"/>
      <w:bookmarkStart w:id="467" w:name="_Toc110879187"/>
      <w:bookmarkStart w:id="468" w:name="_Toc111057853"/>
      <w:bookmarkStart w:id="469" w:name="_Toc110870750"/>
      <w:bookmarkStart w:id="470" w:name="_Toc110874544"/>
      <w:bookmarkStart w:id="471" w:name="_Toc110879188"/>
      <w:bookmarkStart w:id="472" w:name="_Toc111057854"/>
      <w:bookmarkStart w:id="473" w:name="_Toc110870751"/>
      <w:bookmarkStart w:id="474" w:name="_Toc110874545"/>
      <w:bookmarkStart w:id="475" w:name="_Toc110879189"/>
      <w:bookmarkStart w:id="476" w:name="_Toc111057855"/>
      <w:bookmarkStart w:id="477" w:name="_Toc110870752"/>
      <w:bookmarkStart w:id="478" w:name="_Toc110874546"/>
      <w:bookmarkStart w:id="479" w:name="_Toc110879190"/>
      <w:bookmarkStart w:id="480" w:name="_Toc111057856"/>
      <w:bookmarkStart w:id="481" w:name="_Toc110870753"/>
      <w:bookmarkStart w:id="482" w:name="_Toc110874547"/>
      <w:bookmarkStart w:id="483" w:name="_Toc110879191"/>
      <w:bookmarkStart w:id="484" w:name="_Toc111057857"/>
      <w:bookmarkStart w:id="485" w:name="_Toc110870754"/>
      <w:bookmarkStart w:id="486" w:name="_Toc110874548"/>
      <w:bookmarkStart w:id="487" w:name="_Toc110879192"/>
      <w:bookmarkStart w:id="488" w:name="_Toc11105785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</w:p>
    <w:p w14:paraId="291934AC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489" w:name="_Toc114038098"/>
      <w:bookmarkStart w:id="490" w:name="_Toc159436347"/>
      <w:r w:rsidRPr="004F5368">
        <w:rPr>
          <w:rFonts w:cs="Arial"/>
        </w:rPr>
        <w:lastRenderedPageBreak/>
        <w:t xml:space="preserve"> </w:t>
      </w:r>
      <w:bookmarkStart w:id="491" w:name="_Toc195792275"/>
      <w:bookmarkStart w:id="492" w:name="_Toc204164209"/>
      <w:r w:rsidRPr="004F5368">
        <w:rPr>
          <w:rFonts w:cs="Arial"/>
        </w:rPr>
        <w:t>MaxiBAS BT506 akkumulátor teszter</w:t>
      </w:r>
      <w:bookmarkEnd w:id="489"/>
      <w:bookmarkEnd w:id="490"/>
      <w:bookmarkEnd w:id="491"/>
      <w:bookmarkEnd w:id="492"/>
    </w:p>
    <w:p w14:paraId="470683CD" w14:textId="77777777" w:rsidR="00CC4236" w:rsidRPr="004F5368" w:rsidRDefault="00CC4236" w:rsidP="00CC4236">
      <w:pPr>
        <w:pStyle w:val="30"/>
        <w:spacing w:before="312" w:after="156"/>
      </w:pPr>
      <w:bookmarkStart w:id="493" w:name="_Toc159436348"/>
      <w:r w:rsidRPr="004F5368">
        <w:t>Funkció leírása</w:t>
      </w:r>
      <w:bookmarkEnd w:id="493"/>
    </w:p>
    <w:p w14:paraId="5FFB2DBB" w14:textId="09A5C1E8" w:rsidR="00CC4236" w:rsidRPr="004F5368" w:rsidRDefault="004F5368" w:rsidP="00CC4236">
      <w:pPr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370C9103" wp14:editId="7823EE9D">
            <wp:extent cx="2279075" cy="2057400"/>
            <wp:effectExtent l="0" t="0" r="6985" b="0"/>
            <wp:docPr id="189" name="图片 189" descr="C:\Users\A20476\Desktop\截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20476\Desktop\截图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53" b="11747"/>
                    <a:stretch/>
                  </pic:blipFill>
                  <pic:spPr bwMode="auto">
                    <a:xfrm>
                      <a:off x="0" y="0"/>
                      <a:ext cx="2280651" cy="2058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CB47AB" w14:textId="7BA4A9CD" w:rsidR="00660247" w:rsidRPr="004F5368" w:rsidRDefault="00660247" w:rsidP="00CC4236">
      <w:pPr>
        <w:spacing w:before="156" w:after="156" w:line="240" w:lineRule="auto"/>
        <w:ind w:left="0"/>
        <w:jc w:val="center"/>
        <w:rPr>
          <w:rFonts w:cs="Arial"/>
          <w:b/>
          <w:bCs/>
          <w:i/>
          <w:iCs/>
        </w:rPr>
      </w:pPr>
      <w:r w:rsidRPr="004F5368">
        <w:rPr>
          <w:rFonts w:cs="Arial"/>
          <w:b/>
          <w:bCs/>
        </w:rPr>
        <w:t xml:space="preserve">Ábra </w:t>
      </w:r>
      <w:r w:rsidRPr="004F5368">
        <w:rPr>
          <w:rFonts w:cs="Arial"/>
          <w:b/>
          <w:bCs/>
          <w:noProof/>
        </w:rPr>
        <w:t>1</w:t>
      </w:r>
      <w:r w:rsidR="0019490A" w:rsidRPr="004F5368">
        <w:rPr>
          <w:rFonts w:cs="Arial"/>
          <w:b/>
          <w:bCs/>
          <w:noProof/>
        </w:rPr>
        <w:t>1</w:t>
      </w:r>
      <w:r w:rsidRPr="004F5368">
        <w:rPr>
          <w:rFonts w:cs="Arial"/>
          <w:b/>
          <w:bCs/>
        </w:rPr>
        <w:noBreakHyphen/>
        <w:t xml:space="preserve">2 </w:t>
      </w:r>
      <w:r w:rsidRPr="004F5368">
        <w:rPr>
          <w:rFonts w:cs="Arial"/>
          <w:b/>
          <w:bCs/>
          <w:i/>
          <w:iCs/>
        </w:rPr>
        <w:t>MaxiBAS BT506 teszter</w:t>
      </w:r>
    </w:p>
    <w:p w14:paraId="2D8AEABB" w14:textId="4F64C0B0" w:rsidR="00660247" w:rsidRPr="004F5368" w:rsidRDefault="00660247" w:rsidP="00660247">
      <w:p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szCs w:val="22"/>
        </w:rPr>
        <w:t>1.</w:t>
      </w:r>
      <w:r w:rsidRPr="004F5368">
        <w:rPr>
          <w:rFonts w:cs="Arial"/>
          <w:szCs w:val="22"/>
        </w:rPr>
        <w:tab/>
      </w:r>
      <w:r w:rsidRPr="004F5368">
        <w:rPr>
          <w:rFonts w:cs="Arial"/>
        </w:rPr>
        <w:t>Bekapcsológomb</w:t>
      </w:r>
    </w:p>
    <w:p w14:paraId="455BC214" w14:textId="064660B4" w:rsidR="00660247" w:rsidRPr="004F5368" w:rsidRDefault="00660247" w:rsidP="00660247">
      <w:p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szCs w:val="22"/>
        </w:rPr>
        <w:t>2.</w:t>
      </w:r>
      <w:r w:rsidRPr="004F5368">
        <w:rPr>
          <w:rFonts w:cs="Arial"/>
          <w:szCs w:val="22"/>
        </w:rPr>
        <w:tab/>
      </w:r>
      <w:r w:rsidRPr="004F5368">
        <w:rPr>
          <w:rFonts w:cs="Arial"/>
        </w:rPr>
        <w:t>Állapotjelző LED</w:t>
      </w:r>
    </w:p>
    <w:p w14:paraId="6C31514E" w14:textId="7D564913" w:rsidR="00660247" w:rsidRPr="004F5368" w:rsidRDefault="00660247" w:rsidP="00660247">
      <w:p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szCs w:val="22"/>
        </w:rPr>
        <w:t>3.</w:t>
      </w:r>
      <w:r w:rsidRPr="004F5368">
        <w:rPr>
          <w:rFonts w:cs="Arial"/>
          <w:szCs w:val="22"/>
        </w:rPr>
        <w:tab/>
      </w:r>
      <w:r w:rsidRPr="004F5368">
        <w:rPr>
          <w:rFonts w:cs="Arial"/>
        </w:rPr>
        <w:t>Bekapcsolásjelző LED</w:t>
      </w:r>
    </w:p>
    <w:p w14:paraId="3B090796" w14:textId="2FB005BC" w:rsidR="00660247" w:rsidRPr="004F5368" w:rsidRDefault="00660247" w:rsidP="00660247">
      <w:p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szCs w:val="22"/>
        </w:rPr>
        <w:t>4.</w:t>
      </w:r>
      <w:r w:rsidRPr="004F5368">
        <w:rPr>
          <w:rFonts w:cs="Arial"/>
          <w:szCs w:val="22"/>
        </w:rPr>
        <w:tab/>
      </w:r>
      <w:r w:rsidRPr="004F5368">
        <w:rPr>
          <w:rFonts w:cs="Arial"/>
        </w:rPr>
        <w:t>USB-port</w:t>
      </w:r>
    </w:p>
    <w:p w14:paraId="70302E00" w14:textId="6976AEEA" w:rsidR="00660247" w:rsidRPr="004F5368" w:rsidRDefault="00660247" w:rsidP="00660247">
      <w:p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szCs w:val="22"/>
        </w:rPr>
        <w:t>5.</w:t>
      </w:r>
      <w:r w:rsidRPr="004F5368">
        <w:rPr>
          <w:rFonts w:cs="Arial"/>
          <w:szCs w:val="22"/>
        </w:rPr>
        <w:tab/>
      </w:r>
      <w:r w:rsidRPr="004F5368">
        <w:rPr>
          <w:rFonts w:cs="Arial"/>
        </w:rPr>
        <w:t>Akkumulátor bilincs kábel</w:t>
      </w:r>
    </w:p>
    <w:p w14:paraId="4E72CFB9" w14:textId="31D6B97F" w:rsidR="00660247" w:rsidRPr="004F5368" w:rsidRDefault="00660247" w:rsidP="00CC4236">
      <w:pPr>
        <w:pStyle w:val="FigureTittle"/>
        <w:spacing w:before="62" w:after="62"/>
        <w:rPr>
          <w:rFonts w:cs="Arial"/>
          <w:i/>
          <w:iCs/>
        </w:rPr>
      </w:pPr>
      <w:r w:rsidRPr="004F5368">
        <w:rPr>
          <w:rFonts w:cs="Arial"/>
          <w:i/>
          <w:iCs/>
        </w:rPr>
        <w:fldChar w:fldCharType="begin"/>
      </w:r>
      <w:r w:rsidRPr="004F5368">
        <w:rPr>
          <w:rFonts w:cs="Arial"/>
          <w:iCs/>
        </w:rPr>
        <w:instrText xml:space="preserve"> STYLEREF 1 \s </w:instrText>
      </w:r>
      <w:r w:rsidRPr="004F5368">
        <w:rPr>
          <w:rFonts w:cs="Arial"/>
          <w:i/>
          <w:iCs/>
        </w:rPr>
        <w:fldChar w:fldCharType="separate"/>
      </w:r>
      <w:r w:rsidRPr="004F5368">
        <w:rPr>
          <w:rFonts w:cs="Arial"/>
          <w:iCs/>
          <w:noProof/>
        </w:rPr>
        <w:t>1</w:t>
      </w:r>
      <w:r w:rsidRPr="004F5368">
        <w:rPr>
          <w:rFonts w:cs="Arial"/>
          <w:i/>
          <w:iCs/>
        </w:rPr>
        <w:fldChar w:fldCharType="end"/>
      </w:r>
      <w:r w:rsidR="0019490A" w:rsidRPr="004F5368">
        <w:rPr>
          <w:rFonts w:cs="Arial"/>
          <w:iCs/>
        </w:rPr>
        <w:t>1</w:t>
      </w:r>
      <w:r w:rsidRPr="004F5368">
        <w:rPr>
          <w:rFonts w:cs="Arial"/>
          <w:iCs/>
        </w:rPr>
        <w:noBreakHyphen/>
      </w:r>
      <w:r w:rsidRPr="004F5368">
        <w:rPr>
          <w:rFonts w:cs="Arial"/>
          <w:i/>
          <w:iCs/>
        </w:rPr>
        <w:fldChar w:fldCharType="begin"/>
      </w:r>
      <w:r w:rsidRPr="004F5368">
        <w:rPr>
          <w:rFonts w:cs="Arial"/>
          <w:iCs/>
        </w:rPr>
        <w:instrText xml:space="preserve"> SEQ Table \* ARABIC \s 1 </w:instrText>
      </w:r>
      <w:r w:rsidRPr="004F5368">
        <w:rPr>
          <w:rFonts w:cs="Arial"/>
          <w:i/>
          <w:iCs/>
        </w:rPr>
        <w:fldChar w:fldCharType="separate"/>
      </w:r>
      <w:r w:rsidRPr="004F5368">
        <w:rPr>
          <w:rFonts w:cs="Arial"/>
          <w:iCs/>
          <w:noProof/>
        </w:rPr>
        <w:t>1</w:t>
      </w:r>
      <w:r w:rsidRPr="004F5368">
        <w:rPr>
          <w:rFonts w:cs="Arial"/>
          <w:i/>
          <w:iCs/>
        </w:rPr>
        <w:fldChar w:fldCharType="end"/>
      </w:r>
      <w:r w:rsidRPr="004F5368">
        <w:rPr>
          <w:rFonts w:cs="Arial"/>
          <w:iCs/>
        </w:rPr>
        <w:t xml:space="preserve">. táblázat: </w:t>
      </w:r>
      <w:r w:rsidRPr="004F5368">
        <w:rPr>
          <w:rFonts w:cs="Arial"/>
          <w:i/>
          <w:iCs/>
        </w:rPr>
        <w:t>LED leírása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1717"/>
        <w:gridCol w:w="1671"/>
        <w:gridCol w:w="3368"/>
      </w:tblGrid>
      <w:tr w:rsidR="00660247" w:rsidRPr="004F5368" w14:paraId="7EF742EF" w14:textId="77777777" w:rsidTr="00660247">
        <w:trPr>
          <w:trHeight w:val="379"/>
          <w:tblHeader/>
          <w:jc w:val="center"/>
        </w:trPr>
        <w:tc>
          <w:tcPr>
            <w:tcW w:w="1717" w:type="dxa"/>
            <w:shd w:val="clear" w:color="auto" w:fill="D9D9D9" w:themeFill="background1" w:themeFillShade="D9"/>
            <w:vAlign w:val="center"/>
          </w:tcPr>
          <w:p w14:paraId="501429DC" w14:textId="010DAE92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4F5368">
              <w:rPr>
                <w:rFonts w:eastAsiaTheme="minorEastAsia" w:cs="Arial"/>
                <w:b/>
                <w:color w:val="000000" w:themeColor="text1"/>
              </w:rPr>
              <w:t>LED</w:t>
            </w:r>
          </w:p>
        </w:tc>
        <w:tc>
          <w:tcPr>
            <w:tcW w:w="1671" w:type="dxa"/>
            <w:shd w:val="clear" w:color="auto" w:fill="D9D9D9" w:themeFill="background1" w:themeFillShade="D9"/>
            <w:vAlign w:val="center"/>
          </w:tcPr>
          <w:p w14:paraId="3096C320" w14:textId="551E9B2E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4F5368">
              <w:rPr>
                <w:rFonts w:eastAsiaTheme="minorEastAsia" w:cs="Arial"/>
                <w:b/>
                <w:color w:val="000000" w:themeColor="text1"/>
              </w:rPr>
              <w:t>Szín</w:t>
            </w:r>
          </w:p>
        </w:tc>
        <w:tc>
          <w:tcPr>
            <w:tcW w:w="3368" w:type="dxa"/>
            <w:shd w:val="clear" w:color="auto" w:fill="D9D9D9" w:themeFill="background1" w:themeFillShade="D9"/>
            <w:vAlign w:val="center"/>
          </w:tcPr>
          <w:p w14:paraId="22C8732D" w14:textId="74D6ECE1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eastAsiaTheme="minorEastAsia" w:cs="Arial"/>
                <w:b/>
                <w:color w:val="000000" w:themeColor="text1"/>
              </w:rPr>
            </w:pPr>
            <w:r w:rsidRPr="004F5368">
              <w:rPr>
                <w:rFonts w:eastAsiaTheme="minorEastAsia" w:cs="Arial"/>
                <w:b/>
                <w:color w:val="000000" w:themeColor="text1"/>
              </w:rPr>
              <w:t>Leírás</w:t>
            </w:r>
          </w:p>
        </w:tc>
      </w:tr>
      <w:tr w:rsidR="00660247" w:rsidRPr="004F5368" w14:paraId="79017488" w14:textId="77777777" w:rsidTr="00660247">
        <w:trPr>
          <w:trHeight w:val="732"/>
          <w:jc w:val="center"/>
        </w:trPr>
        <w:tc>
          <w:tcPr>
            <w:tcW w:w="1717" w:type="dxa"/>
            <w:vMerge w:val="restart"/>
            <w:vAlign w:val="center"/>
          </w:tcPr>
          <w:p w14:paraId="6ECFD6DD" w14:textId="148EB824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  <w:b/>
              </w:rPr>
            </w:pPr>
            <w:r w:rsidRPr="004F5368">
              <w:rPr>
                <w:rFonts w:cs="Arial"/>
                <w:b/>
                <w:color w:val="000000" w:themeColor="text1"/>
                <w:szCs w:val="18"/>
              </w:rPr>
              <w:t>Állapotjelző LED</w:t>
            </w:r>
          </w:p>
        </w:tc>
        <w:tc>
          <w:tcPr>
            <w:tcW w:w="1671" w:type="dxa"/>
            <w:vAlign w:val="center"/>
          </w:tcPr>
          <w:p w14:paraId="3672C8DB" w14:textId="12E8CD8D" w:rsidR="00660247" w:rsidRPr="004F5368" w:rsidRDefault="00660247" w:rsidP="00660247">
            <w:pPr>
              <w:spacing w:before="156" w:after="156"/>
              <w:ind w:left="0"/>
              <w:contextualSpacing/>
              <w:rPr>
                <w:rFonts w:eastAsiaTheme="minorEastAsia" w:cs="Arial"/>
                <w:smallCaps/>
                <w:color w:val="000000" w:themeColor="text1"/>
              </w:rPr>
            </w:pPr>
            <w:r w:rsidRPr="004F5368">
              <w:rPr>
                <w:rFonts w:cs="Arial"/>
              </w:rPr>
              <w:t>Villogó zöld</w:t>
            </w:r>
          </w:p>
        </w:tc>
        <w:tc>
          <w:tcPr>
            <w:tcW w:w="3368" w:type="dxa"/>
            <w:vAlign w:val="center"/>
          </w:tcPr>
          <w:p w14:paraId="6C905B0A" w14:textId="474F985B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 teszter USB kábelen keresztül kommunikál.</w:t>
            </w:r>
          </w:p>
        </w:tc>
      </w:tr>
      <w:tr w:rsidR="00660247" w:rsidRPr="004F5368" w14:paraId="389124C8" w14:textId="77777777" w:rsidTr="00660247">
        <w:trPr>
          <w:trHeight w:val="693"/>
          <w:jc w:val="center"/>
        </w:trPr>
        <w:tc>
          <w:tcPr>
            <w:tcW w:w="1717" w:type="dxa"/>
            <w:vMerge/>
            <w:vAlign w:val="center"/>
          </w:tcPr>
          <w:p w14:paraId="47E086CF" w14:textId="77777777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0BA0815A" w14:textId="33E22921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Villogó kék</w:t>
            </w:r>
          </w:p>
        </w:tc>
        <w:tc>
          <w:tcPr>
            <w:tcW w:w="3368" w:type="dxa"/>
            <w:vAlign w:val="center"/>
          </w:tcPr>
          <w:p w14:paraId="278F1E7B" w14:textId="4607A726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 teszter Bluetooth-on keresztül kommunikál.</w:t>
            </w:r>
          </w:p>
        </w:tc>
      </w:tr>
      <w:tr w:rsidR="00660247" w:rsidRPr="004F5368" w14:paraId="7EA5D620" w14:textId="77777777" w:rsidTr="00660247">
        <w:trPr>
          <w:trHeight w:val="715"/>
          <w:jc w:val="center"/>
        </w:trPr>
        <w:tc>
          <w:tcPr>
            <w:tcW w:w="1717" w:type="dxa"/>
            <w:vMerge/>
            <w:vAlign w:val="center"/>
          </w:tcPr>
          <w:p w14:paraId="333CED2A" w14:textId="77777777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43633C4C" w14:textId="64DC0F4C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Villogó piros</w:t>
            </w:r>
          </w:p>
        </w:tc>
        <w:tc>
          <w:tcPr>
            <w:tcW w:w="3368" w:type="dxa"/>
            <w:vAlign w:val="center"/>
          </w:tcPr>
          <w:p w14:paraId="510D19DB" w14:textId="4E6148DE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Az akkumulátor bilincsei rossz akkumulátorsarukhoz vannak csatlakoztatva.</w:t>
            </w:r>
          </w:p>
        </w:tc>
      </w:tr>
      <w:tr w:rsidR="00660247" w:rsidRPr="004F5368" w14:paraId="080364FC" w14:textId="77777777" w:rsidTr="00660247">
        <w:trPr>
          <w:trHeight w:val="598"/>
          <w:jc w:val="center"/>
        </w:trPr>
        <w:tc>
          <w:tcPr>
            <w:tcW w:w="1717" w:type="dxa"/>
            <w:vMerge w:val="restart"/>
            <w:vAlign w:val="center"/>
          </w:tcPr>
          <w:p w14:paraId="3B147539" w14:textId="0BD9A2C1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Bekapcsolásjelző LED</w:t>
            </w:r>
          </w:p>
        </w:tc>
        <w:tc>
          <w:tcPr>
            <w:tcW w:w="1671" w:type="dxa"/>
            <w:vAlign w:val="center"/>
          </w:tcPr>
          <w:p w14:paraId="1AE1DF41" w14:textId="446B171A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Folyamatos zöld</w:t>
            </w:r>
          </w:p>
        </w:tc>
        <w:tc>
          <w:tcPr>
            <w:tcW w:w="3368" w:type="dxa"/>
            <w:vAlign w:val="center"/>
          </w:tcPr>
          <w:p w14:paraId="663E8865" w14:textId="5D4BFA0D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 teszter be van kapcsolva, és az akkumulátor kellően fel van töltve.</w:t>
            </w:r>
          </w:p>
        </w:tc>
      </w:tr>
      <w:tr w:rsidR="00660247" w:rsidRPr="004F5368" w14:paraId="455125F1" w14:textId="77777777" w:rsidTr="00660247">
        <w:trPr>
          <w:trHeight w:val="690"/>
          <w:jc w:val="center"/>
        </w:trPr>
        <w:tc>
          <w:tcPr>
            <w:tcW w:w="1717" w:type="dxa"/>
            <w:vMerge/>
            <w:vAlign w:val="center"/>
          </w:tcPr>
          <w:p w14:paraId="0545C64E" w14:textId="77777777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60D55EFF" w14:textId="6D7F62FE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Villogó zöld</w:t>
            </w:r>
          </w:p>
        </w:tc>
        <w:tc>
          <w:tcPr>
            <w:tcW w:w="3368" w:type="dxa"/>
            <w:vAlign w:val="center"/>
          </w:tcPr>
          <w:p w14:paraId="74AA5378" w14:textId="6B7778D5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 teszter töltődik. (Folyamatos zöldre vált, ha az akkumulátor teljesen fel van töltve.)</w:t>
            </w:r>
          </w:p>
        </w:tc>
      </w:tr>
      <w:tr w:rsidR="00660247" w:rsidRPr="004F5368" w14:paraId="55C170F2" w14:textId="77777777" w:rsidTr="00660247">
        <w:trPr>
          <w:trHeight w:val="431"/>
          <w:jc w:val="center"/>
        </w:trPr>
        <w:tc>
          <w:tcPr>
            <w:tcW w:w="1717" w:type="dxa"/>
            <w:vMerge/>
            <w:vAlign w:val="center"/>
          </w:tcPr>
          <w:p w14:paraId="5529786C" w14:textId="77777777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32FDBA53" w14:textId="475AD488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 xml:space="preserve">Egyenletes </w:t>
            </w:r>
            <w:r w:rsidRPr="004F5368">
              <w:rPr>
                <w:rFonts w:cs="Arial"/>
                <w:color w:val="000000" w:themeColor="text1"/>
                <w:szCs w:val="18"/>
              </w:rPr>
              <w:t>piros</w:t>
            </w:r>
          </w:p>
        </w:tc>
        <w:tc>
          <w:tcPr>
            <w:tcW w:w="3368" w:type="dxa"/>
            <w:vAlign w:val="center"/>
          </w:tcPr>
          <w:p w14:paraId="4AE1DBFE" w14:textId="5E21B6DE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 készülék rendszerindítási módban van.</w:t>
            </w:r>
          </w:p>
        </w:tc>
      </w:tr>
      <w:tr w:rsidR="00660247" w:rsidRPr="004F5368" w14:paraId="12A7273B" w14:textId="77777777" w:rsidTr="00660247">
        <w:trPr>
          <w:trHeight w:val="565"/>
          <w:jc w:val="center"/>
        </w:trPr>
        <w:tc>
          <w:tcPr>
            <w:tcW w:w="1717" w:type="dxa"/>
            <w:vMerge/>
            <w:vAlign w:val="center"/>
          </w:tcPr>
          <w:p w14:paraId="7916CD4D" w14:textId="77777777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jc w:val="center"/>
              <w:rPr>
                <w:rFonts w:cs="Arial"/>
                <w:b/>
              </w:rPr>
            </w:pPr>
          </w:p>
        </w:tc>
        <w:tc>
          <w:tcPr>
            <w:tcW w:w="1671" w:type="dxa"/>
            <w:vAlign w:val="center"/>
          </w:tcPr>
          <w:p w14:paraId="7ACEF78F" w14:textId="0FA7F469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Villogó piros</w:t>
            </w:r>
          </w:p>
        </w:tc>
        <w:tc>
          <w:tcPr>
            <w:tcW w:w="3368" w:type="dxa"/>
            <w:vAlign w:val="center"/>
          </w:tcPr>
          <w:p w14:paraId="70FC1B10" w14:textId="1C58C01F" w:rsidR="00660247" w:rsidRPr="004F5368" w:rsidRDefault="00660247" w:rsidP="00660247">
            <w:pPr>
              <w:spacing w:beforeLines="0" w:before="0" w:afterLines="0" w:after="0"/>
              <w:ind w:left="0"/>
              <w:contextualSpacing/>
              <w:rPr>
                <w:rFonts w:cs="Arial"/>
              </w:rPr>
            </w:pPr>
            <w:r w:rsidRPr="004F5368">
              <w:rPr>
                <w:rFonts w:cs="Arial"/>
              </w:rPr>
              <w:t>Alacsony az akkumulátor töltöttségi szintje. Kérjük, töltse fel.</w:t>
            </w:r>
          </w:p>
        </w:tc>
      </w:tr>
    </w:tbl>
    <w:p w14:paraId="5B117F3F" w14:textId="59A416BA" w:rsidR="00660247" w:rsidRPr="004F5368" w:rsidRDefault="00660247" w:rsidP="00660247">
      <w:pPr>
        <w:pStyle w:val="30"/>
        <w:numPr>
          <w:ilvl w:val="0"/>
          <w:numId w:val="0"/>
        </w:numPr>
        <w:spacing w:before="312" w:after="156"/>
        <w:ind w:left="720" w:hanging="720"/>
      </w:pPr>
      <w:r w:rsidRPr="004F5368">
        <w:t>11.1.2</w:t>
      </w:r>
      <w:r w:rsidRPr="004F5368">
        <w:tab/>
        <w:t>Áramforrások</w:t>
      </w:r>
    </w:p>
    <w:p w14:paraId="494B83C1" w14:textId="533C730D" w:rsidR="00660247" w:rsidRPr="004F5368" w:rsidRDefault="00660247" w:rsidP="00660247">
      <w:pPr>
        <w:pStyle w:val="BodytextUserManual"/>
        <w:spacing w:before="156" w:after="156"/>
        <w:rPr>
          <w:smallCaps/>
        </w:rPr>
      </w:pPr>
      <w:r w:rsidRPr="004F5368">
        <w:t>A MaxiBAS</w:t>
      </w:r>
      <w:r w:rsidRPr="004F5368">
        <w:rPr>
          <w:i/>
        </w:rPr>
        <w:t xml:space="preserve"> </w:t>
      </w:r>
      <w:r w:rsidRPr="004F5368">
        <w:t>BT506 teszter a következő forrásokból kaphat áramot:</w:t>
      </w:r>
    </w:p>
    <w:p w14:paraId="710A6438" w14:textId="176ACFBD" w:rsidR="00660247" w:rsidRPr="004F5368" w:rsidRDefault="00660247" w:rsidP="00660247">
      <w:pPr>
        <w:pStyle w:val="ItemList"/>
        <w:widowControl/>
        <w:numPr>
          <w:ilvl w:val="0"/>
          <w:numId w:val="0"/>
        </w:numPr>
        <w:spacing w:before="62" w:after="62"/>
        <w:ind w:left="641" w:hanging="357"/>
        <w:rPr>
          <w:rFonts w:cs="Arial"/>
          <w:smallCaps/>
        </w:rPr>
      </w:pPr>
      <w:r w:rsidRPr="004F5368">
        <w:rPr>
          <w:rFonts w:cs="Arial"/>
          <w:smallCaps/>
          <w:sz w:val="15"/>
          <w:szCs w:val="15"/>
        </w:rPr>
        <w:t></w:t>
      </w:r>
      <w:r w:rsidRPr="004F5368">
        <w:rPr>
          <w:rFonts w:cs="Arial"/>
          <w:smallCaps/>
          <w:sz w:val="15"/>
          <w:szCs w:val="15"/>
        </w:rPr>
        <w:tab/>
      </w:r>
      <w:r w:rsidRPr="004F5368">
        <w:rPr>
          <w:rFonts w:cs="Arial"/>
        </w:rPr>
        <w:t>Belső akkumulátorcsomag</w:t>
      </w:r>
    </w:p>
    <w:p w14:paraId="36B3A1C5" w14:textId="3A7A3A8A" w:rsidR="00660247" w:rsidRPr="004F5368" w:rsidRDefault="00660247" w:rsidP="00660247">
      <w:pPr>
        <w:pStyle w:val="ItemList"/>
        <w:widowControl/>
        <w:numPr>
          <w:ilvl w:val="0"/>
          <w:numId w:val="0"/>
        </w:numPr>
        <w:spacing w:before="62" w:after="62"/>
        <w:ind w:left="641" w:hanging="357"/>
        <w:rPr>
          <w:rFonts w:eastAsia="黑体" w:cs="Arial"/>
          <w:b/>
        </w:rPr>
      </w:pPr>
      <w:r w:rsidRPr="004F5368">
        <w:rPr>
          <w:rFonts w:eastAsia="黑体" w:cs="Arial"/>
          <w:sz w:val="15"/>
          <w:szCs w:val="15"/>
        </w:rPr>
        <w:t></w:t>
      </w:r>
      <w:r w:rsidRPr="004F5368">
        <w:rPr>
          <w:rFonts w:eastAsia="黑体" w:cs="Arial"/>
          <w:sz w:val="15"/>
          <w:szCs w:val="15"/>
        </w:rPr>
        <w:tab/>
      </w:r>
      <w:r w:rsidRPr="004F5368">
        <w:rPr>
          <w:rFonts w:cs="Arial"/>
        </w:rPr>
        <w:t>AC/DC tápegység</w:t>
      </w:r>
    </w:p>
    <w:p w14:paraId="2451CBEC" w14:textId="4492D828" w:rsidR="00660247" w:rsidRPr="004F5368" w:rsidRDefault="00660247" w:rsidP="00660247">
      <w:pPr>
        <w:pStyle w:val="NOTE0"/>
        <w:spacing w:beforeLines="0" w:before="0" w:afterLines="0" w:after="0"/>
        <w:ind w:left="1075" w:hanging="792"/>
        <w:rPr>
          <w:rFonts w:cs="Arial"/>
          <w:smallCaps/>
          <w:color w:val="000000" w:themeColor="text1"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422144" behindDoc="0" locked="0" layoutInCell="1" allowOverlap="1" wp14:anchorId="7C1FE66C" wp14:editId="6ED7C095">
            <wp:simplePos x="0" y="0"/>
            <wp:positionH relativeFrom="margin">
              <wp:posOffset>19050</wp:posOffset>
            </wp:positionH>
            <wp:positionV relativeFrom="paragraph">
              <wp:posOffset>25400</wp:posOffset>
            </wp:positionV>
            <wp:extent cx="144145" cy="144145"/>
            <wp:effectExtent l="0" t="0" r="8255" b="8255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5" name="图片 2465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</w:rPr>
        <w:t xml:space="preserve"> FONTOS</w:t>
      </w:r>
    </w:p>
    <w:p w14:paraId="7108EFE7" w14:textId="0A7979E6" w:rsidR="00660247" w:rsidRPr="004F5368" w:rsidRDefault="00660247" w:rsidP="00660247">
      <w:pPr>
        <w:pStyle w:val="NOTE1"/>
        <w:spacing w:beforeLines="0" w:before="0" w:afterLines="0" w:after="0"/>
        <w:ind w:left="283"/>
        <w:rPr>
          <w:rFonts w:cs="Arial"/>
          <w:smallCaps/>
        </w:rPr>
      </w:pPr>
      <w:r w:rsidRPr="004F5368">
        <w:rPr>
          <w:rFonts w:cs="Arial"/>
        </w:rPr>
        <w:t>Ne töltse a tesztert 0°C (32°F) alatti vagy 45°C (113°F) feletti hőmérsékleten.</w:t>
      </w:r>
    </w:p>
    <w:p w14:paraId="7EE86295" w14:textId="5ECE4D96" w:rsidR="00660247" w:rsidRPr="004F5368" w:rsidRDefault="00660247" w:rsidP="00660247">
      <w:pPr>
        <w:pStyle w:val="40"/>
        <w:numPr>
          <w:ilvl w:val="0"/>
          <w:numId w:val="0"/>
        </w:numPr>
        <w:spacing w:before="156" w:after="156"/>
        <w:ind w:left="864" w:hanging="864"/>
        <w:rPr>
          <w:rFonts w:cs="Arial"/>
        </w:rPr>
      </w:pPr>
      <w:r w:rsidRPr="004F5368">
        <w:rPr>
          <w:rFonts w:cs="Arial"/>
          <w:bCs w:val="0"/>
          <w:szCs w:val="20"/>
        </w:rPr>
        <w:t>11.1.2.1</w:t>
      </w:r>
      <w:r w:rsidRPr="004F5368">
        <w:rPr>
          <w:rFonts w:cs="Arial"/>
          <w:bCs w:val="0"/>
          <w:szCs w:val="20"/>
        </w:rPr>
        <w:tab/>
      </w:r>
      <w:r w:rsidRPr="004F5368">
        <w:rPr>
          <w:rFonts w:cs="Arial"/>
        </w:rPr>
        <w:t>Belső akkumulátorcsomag</w:t>
      </w:r>
    </w:p>
    <w:p w14:paraId="341ADD19" w14:textId="5EBCE3DD" w:rsidR="00660247" w:rsidRPr="004F5368" w:rsidRDefault="00660247" w:rsidP="00660247">
      <w:pPr>
        <w:pStyle w:val="EN"/>
        <w:spacing w:before="156" w:after="156"/>
        <w:rPr>
          <w:rFonts w:cs="Arial"/>
          <w:smallCaps/>
          <w:color w:val="000000" w:themeColor="text1"/>
        </w:rPr>
      </w:pPr>
      <w:r w:rsidRPr="004F5368">
        <w:rPr>
          <w:rFonts w:cs="Arial"/>
          <w:color w:val="000000" w:themeColor="text1"/>
        </w:rPr>
        <w:t xml:space="preserve">A </w:t>
      </w:r>
      <w:r w:rsidRPr="004F5368">
        <w:rPr>
          <w:rFonts w:cs="Arial"/>
        </w:rPr>
        <w:t xml:space="preserve">MaxiBAS BT506 </w:t>
      </w:r>
      <w:r w:rsidRPr="004F5368">
        <w:rPr>
          <w:rFonts w:cs="Arial"/>
          <w:color w:val="000000" w:themeColor="text1"/>
        </w:rPr>
        <w:t>akkumulátorteszter a beépített újratölthető akkumulátorral is működtethető.</w:t>
      </w:r>
    </w:p>
    <w:p w14:paraId="05A0E260" w14:textId="07035F28" w:rsidR="00660247" w:rsidRPr="004F5368" w:rsidRDefault="00660247" w:rsidP="00660247">
      <w:pPr>
        <w:pStyle w:val="40"/>
        <w:numPr>
          <w:ilvl w:val="0"/>
          <w:numId w:val="0"/>
        </w:numPr>
        <w:spacing w:before="156" w:after="156"/>
        <w:ind w:left="864" w:hanging="864"/>
        <w:rPr>
          <w:rFonts w:cs="Arial"/>
        </w:rPr>
      </w:pPr>
      <w:r w:rsidRPr="004F5368">
        <w:rPr>
          <w:rFonts w:cs="Arial"/>
          <w:bCs w:val="0"/>
          <w:szCs w:val="20"/>
        </w:rPr>
        <w:t>11.1.2.2</w:t>
      </w:r>
      <w:r w:rsidRPr="004F5368">
        <w:rPr>
          <w:rFonts w:cs="Arial"/>
          <w:bCs w:val="0"/>
          <w:szCs w:val="20"/>
        </w:rPr>
        <w:tab/>
      </w:r>
      <w:r w:rsidRPr="004F5368">
        <w:rPr>
          <w:rFonts w:cs="Arial"/>
        </w:rPr>
        <w:t>AC/DC tápegység – Hálózati adapter használata</w:t>
      </w:r>
    </w:p>
    <w:p w14:paraId="08192BA2" w14:textId="61580E34" w:rsidR="00660247" w:rsidRPr="004F5368" w:rsidRDefault="00660247" w:rsidP="00660247">
      <w:pPr>
        <w:pStyle w:val="EN"/>
        <w:spacing w:before="156" w:after="156"/>
        <w:rPr>
          <w:rFonts w:cs="Arial"/>
          <w:color w:val="000000" w:themeColor="text1"/>
        </w:rPr>
      </w:pPr>
      <w:r w:rsidRPr="004F5368">
        <w:rPr>
          <w:rFonts w:cs="Arial"/>
          <w:color w:val="000000" w:themeColor="text1"/>
        </w:rPr>
        <w:t xml:space="preserve">A </w:t>
      </w:r>
      <w:r w:rsidRPr="004F5368">
        <w:rPr>
          <w:rFonts w:cs="Arial"/>
        </w:rPr>
        <w:t xml:space="preserve">MaxiBAS </w:t>
      </w:r>
      <w:r w:rsidRPr="004F5368">
        <w:rPr>
          <w:rFonts w:cs="Arial"/>
          <w:color w:val="000000" w:themeColor="text1"/>
        </w:rPr>
        <w:t>BT506 akkumulátorteszter hálózati adapterrel működtethető elektromos aljzatból. Az AC/DC tápegység a belső akkumulátorcsomagot is tölti.</w:t>
      </w:r>
    </w:p>
    <w:p w14:paraId="37F1BE09" w14:textId="0E3B9DCF" w:rsidR="00660247" w:rsidRPr="004F5368" w:rsidRDefault="00660247" w:rsidP="00660247">
      <w:pPr>
        <w:pStyle w:val="FigureTittle"/>
        <w:spacing w:before="62" w:after="62"/>
        <w:jc w:val="both"/>
        <w:rPr>
          <w:rFonts w:cs="Arial"/>
          <w:i/>
          <w:iCs/>
        </w:rPr>
      </w:pPr>
      <w:r w:rsidRPr="004F5368">
        <w:rPr>
          <w:rFonts w:cs="Arial"/>
          <w:smallCaps/>
        </w:rPr>
        <w:t>11.1.3</w:t>
      </w:r>
      <w:r w:rsidRPr="004F5368">
        <w:rPr>
          <w:rFonts w:cs="Arial"/>
          <w:smallCaps/>
        </w:rPr>
        <w:tab/>
      </w:r>
      <w:r w:rsidRPr="004F5368">
        <w:rPr>
          <w:rFonts w:cs="Arial"/>
        </w:rPr>
        <w:t>Műszaki adatok</w:t>
      </w:r>
    </w:p>
    <w:p w14:paraId="7179D586" w14:textId="4DF92F59" w:rsidR="00CC4236" w:rsidRPr="004F5368" w:rsidRDefault="00CC4236" w:rsidP="00CC4236">
      <w:pPr>
        <w:pStyle w:val="FigureTittle"/>
        <w:spacing w:before="62" w:after="62"/>
        <w:rPr>
          <w:rFonts w:cs="Arial"/>
        </w:rPr>
      </w:pPr>
      <w:r w:rsidRPr="004F5368">
        <w:rPr>
          <w:rFonts w:cs="Arial"/>
          <w:i/>
          <w:iCs/>
        </w:rPr>
        <w:fldChar w:fldCharType="begin"/>
      </w:r>
      <w:r w:rsidRPr="004F5368">
        <w:rPr>
          <w:rFonts w:cs="Arial"/>
          <w:iCs/>
        </w:rPr>
        <w:instrText xml:space="preserve"> SEQ Table \* ARABIC \s 1 </w:instrText>
      </w:r>
      <w:r w:rsidRPr="004F5368">
        <w:rPr>
          <w:rFonts w:cs="Arial"/>
          <w:i/>
          <w:iCs/>
        </w:rPr>
        <w:fldChar w:fldCharType="separate"/>
      </w:r>
    </w:p>
    <w:p w14:paraId="0C9DD00D" w14:textId="5FE64BAA" w:rsidR="00CC4236" w:rsidRPr="004F5368" w:rsidRDefault="00CC4236" w:rsidP="00CC4236">
      <w:pPr>
        <w:pStyle w:val="FigureTittle"/>
        <w:spacing w:before="62" w:after="62"/>
        <w:rPr>
          <w:rFonts w:cs="Arial"/>
        </w:rPr>
      </w:pPr>
      <w:r w:rsidRPr="004F5368">
        <w:rPr>
          <w:rFonts w:cs="Arial"/>
          <w:i/>
          <w:iCs/>
        </w:rPr>
        <w:fldChar w:fldCharType="end"/>
      </w:r>
      <w:r w:rsidR="00660247" w:rsidRPr="004F5368">
        <w:rPr>
          <w:rFonts w:cs="Arial"/>
        </w:rPr>
        <w:t xml:space="preserve"> </w:t>
      </w:r>
      <w:r w:rsidR="00660247" w:rsidRPr="004F5368">
        <w:rPr>
          <w:rFonts w:cs="Arial"/>
          <w:iCs/>
        </w:rPr>
        <w:t>1</w:t>
      </w:r>
      <w:r w:rsidR="0019490A" w:rsidRPr="004F5368">
        <w:rPr>
          <w:rFonts w:cs="Arial"/>
          <w:iCs/>
        </w:rPr>
        <w:t>1</w:t>
      </w:r>
      <w:r w:rsidR="00660247" w:rsidRPr="004F5368">
        <w:rPr>
          <w:rFonts w:cs="Arial"/>
          <w:iCs/>
        </w:rPr>
        <w:t xml:space="preserve">-2. táblázat: </w:t>
      </w:r>
      <w:r w:rsidR="00660247" w:rsidRPr="004F5368">
        <w:rPr>
          <w:rFonts w:cs="Arial"/>
          <w:i/>
          <w:iCs/>
        </w:rPr>
        <w:t>Műszaki adatok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2126"/>
        <w:gridCol w:w="4678"/>
      </w:tblGrid>
      <w:tr w:rsidR="00CC4236" w:rsidRPr="004F5368" w14:paraId="55B1DA57" w14:textId="77777777" w:rsidTr="00F13F00">
        <w:trPr>
          <w:trHeight w:val="435"/>
          <w:tblHeader/>
          <w:jc w:val="center"/>
        </w:trPr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D433A06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4F5368">
              <w:rPr>
                <w:rFonts w:eastAsiaTheme="minorEastAsia" w:cs="Arial"/>
                <w:b/>
                <w:color w:val="000000" w:themeColor="text1"/>
              </w:rPr>
              <w:t>Tétel</w:t>
            </w:r>
          </w:p>
        </w:tc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3715AD9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eastAsiaTheme="minorEastAsia" w:cs="Arial"/>
                <w:b/>
                <w:smallCaps/>
                <w:color w:val="000000" w:themeColor="text1"/>
              </w:rPr>
            </w:pPr>
            <w:r w:rsidRPr="004F5368">
              <w:rPr>
                <w:rFonts w:eastAsiaTheme="minorEastAsia" w:cs="Arial"/>
                <w:b/>
                <w:color w:val="000000" w:themeColor="text1"/>
              </w:rPr>
              <w:t>Leírás</w:t>
            </w:r>
          </w:p>
        </w:tc>
      </w:tr>
      <w:tr w:rsidR="00CC4236" w:rsidRPr="004F5368" w14:paraId="750E0B1A" w14:textId="77777777" w:rsidTr="00F13F00">
        <w:trPr>
          <w:trHeight w:val="553"/>
          <w:jc w:val="center"/>
        </w:trPr>
        <w:tc>
          <w:tcPr>
            <w:tcW w:w="2126" w:type="dxa"/>
            <w:vAlign w:val="center"/>
          </w:tcPr>
          <w:p w14:paraId="23121CF0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Kapcsolódás</w:t>
            </w:r>
          </w:p>
        </w:tc>
        <w:tc>
          <w:tcPr>
            <w:tcW w:w="4678" w:type="dxa"/>
            <w:vAlign w:val="center"/>
          </w:tcPr>
          <w:p w14:paraId="08ECFB28" w14:textId="77777777" w:rsidR="00CC4236" w:rsidRPr="004F5368" w:rsidRDefault="00CC4236" w:rsidP="003B6AAF">
            <w:pPr>
              <w:pStyle w:val="aa"/>
              <w:numPr>
                <w:ilvl w:val="0"/>
                <w:numId w:val="119"/>
              </w:numPr>
              <w:spacing w:beforeLines="20" w:before="62" w:afterLines="20" w:after="62"/>
              <w:ind w:left="357" w:hanging="357"/>
              <w:rPr>
                <w:rFonts w:cs="Arial"/>
              </w:rPr>
            </w:pPr>
            <w:r w:rsidRPr="004F5368">
              <w:rPr>
                <w:rFonts w:cs="Arial"/>
              </w:rPr>
              <w:t>USB 2.0, C típusú</w:t>
            </w:r>
          </w:p>
          <w:p w14:paraId="066BEA74" w14:textId="77777777" w:rsidR="00CC4236" w:rsidRPr="004F5368" w:rsidRDefault="00CC4236" w:rsidP="003B6AAF">
            <w:pPr>
              <w:pStyle w:val="aa"/>
              <w:numPr>
                <w:ilvl w:val="0"/>
                <w:numId w:val="119"/>
              </w:numPr>
              <w:spacing w:beforeLines="20" w:before="62" w:afterLines="20" w:after="62"/>
              <w:ind w:left="357" w:hanging="357"/>
              <w:rPr>
                <w:rFonts w:eastAsiaTheme="minorEastAsia" w:cs="Arial"/>
                <w:smallCaps/>
                <w:color w:val="000000" w:themeColor="text1"/>
              </w:rPr>
            </w:pPr>
            <w:r w:rsidRPr="004F5368">
              <w:rPr>
                <w:rFonts w:cs="Arial"/>
              </w:rPr>
              <w:t>Bluetooth 4.2</w:t>
            </w:r>
          </w:p>
        </w:tc>
      </w:tr>
      <w:tr w:rsidR="00CC4236" w:rsidRPr="004F5368" w14:paraId="5A5BAFB2" w14:textId="77777777" w:rsidTr="00F13F00">
        <w:trPr>
          <w:trHeight w:val="421"/>
          <w:jc w:val="center"/>
        </w:trPr>
        <w:tc>
          <w:tcPr>
            <w:tcW w:w="2126" w:type="dxa"/>
            <w:vAlign w:val="center"/>
          </w:tcPr>
          <w:p w14:paraId="36CCCFA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Bemeneti feszültség</w:t>
            </w:r>
          </w:p>
        </w:tc>
        <w:tc>
          <w:tcPr>
            <w:tcW w:w="4678" w:type="dxa"/>
            <w:vAlign w:val="center"/>
          </w:tcPr>
          <w:p w14:paraId="6A47AA43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5 V egyenáram</w:t>
            </w:r>
          </w:p>
        </w:tc>
      </w:tr>
      <w:tr w:rsidR="00CC4236" w:rsidRPr="004F5368" w14:paraId="7691343F" w14:textId="77777777" w:rsidTr="00F13F00">
        <w:trPr>
          <w:trHeight w:val="414"/>
          <w:jc w:val="center"/>
        </w:trPr>
        <w:tc>
          <w:tcPr>
            <w:tcW w:w="2126" w:type="dxa"/>
            <w:vAlign w:val="center"/>
          </w:tcPr>
          <w:p w14:paraId="0A7013F6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Üzemi áram</w:t>
            </w:r>
          </w:p>
        </w:tc>
        <w:tc>
          <w:tcPr>
            <w:tcW w:w="4678" w:type="dxa"/>
            <w:vAlign w:val="center"/>
          </w:tcPr>
          <w:p w14:paraId="08BA851C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&lt; 150 mA 12 V DC feszültségnél</w:t>
            </w:r>
          </w:p>
        </w:tc>
      </w:tr>
      <w:tr w:rsidR="00CC4236" w:rsidRPr="004F5368" w14:paraId="0302B619" w14:textId="77777777" w:rsidTr="00F13F00">
        <w:trPr>
          <w:trHeight w:val="406"/>
          <w:jc w:val="center"/>
        </w:trPr>
        <w:tc>
          <w:tcPr>
            <w:tcW w:w="2126" w:type="dxa"/>
            <w:vAlign w:val="center"/>
          </w:tcPr>
          <w:p w14:paraId="3B8E541E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Belső akkumulátor</w:t>
            </w:r>
          </w:p>
        </w:tc>
        <w:tc>
          <w:tcPr>
            <w:tcW w:w="4678" w:type="dxa"/>
            <w:vAlign w:val="center"/>
          </w:tcPr>
          <w:p w14:paraId="5E3DC6D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3,7 V/800 mAh lítium-ion polimer akkumulátor</w:t>
            </w:r>
          </w:p>
        </w:tc>
      </w:tr>
      <w:tr w:rsidR="00CC4236" w:rsidRPr="004F5368" w14:paraId="134FFF42" w14:textId="77777777" w:rsidTr="00F13F00">
        <w:trPr>
          <w:trHeight w:val="425"/>
          <w:jc w:val="center"/>
        </w:trPr>
        <w:tc>
          <w:tcPr>
            <w:tcW w:w="2126" w:type="dxa"/>
            <w:vAlign w:val="center"/>
          </w:tcPr>
          <w:p w14:paraId="1A109E33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CCA tartomány</w:t>
            </w:r>
          </w:p>
        </w:tc>
        <w:tc>
          <w:tcPr>
            <w:tcW w:w="4678" w:type="dxa"/>
            <w:vAlign w:val="center"/>
          </w:tcPr>
          <w:p w14:paraId="0A91B817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100–2000 A</w:t>
            </w:r>
          </w:p>
        </w:tc>
      </w:tr>
      <w:tr w:rsidR="00CC4236" w:rsidRPr="004F5368" w14:paraId="26448C9D" w14:textId="77777777" w:rsidTr="00F13F00">
        <w:trPr>
          <w:trHeight w:val="417"/>
          <w:jc w:val="center"/>
        </w:trPr>
        <w:tc>
          <w:tcPr>
            <w:tcW w:w="2126" w:type="dxa"/>
            <w:vAlign w:val="center"/>
          </w:tcPr>
          <w:p w14:paraId="7F004397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lastRenderedPageBreak/>
              <w:t>Feszültségtartomány</w:t>
            </w:r>
          </w:p>
        </w:tc>
        <w:tc>
          <w:tcPr>
            <w:tcW w:w="4678" w:type="dxa"/>
            <w:vAlign w:val="center"/>
          </w:tcPr>
          <w:p w14:paraId="482DF609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1,5–16 V</w:t>
            </w:r>
          </w:p>
        </w:tc>
      </w:tr>
      <w:tr w:rsidR="00CC4236" w:rsidRPr="004F5368" w14:paraId="4B1324FB" w14:textId="77777777" w:rsidTr="00F13F00">
        <w:trPr>
          <w:trHeight w:val="410"/>
          <w:jc w:val="center"/>
        </w:trPr>
        <w:tc>
          <w:tcPr>
            <w:tcW w:w="2126" w:type="dxa"/>
            <w:vAlign w:val="center"/>
          </w:tcPr>
          <w:p w14:paraId="2ED3389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Üzemi hőmérséklet</w:t>
            </w:r>
          </w:p>
        </w:tc>
        <w:tc>
          <w:tcPr>
            <w:tcW w:w="4678" w:type="dxa"/>
            <w:vAlign w:val="center"/>
          </w:tcPr>
          <w:p w14:paraId="782F566A" w14:textId="47B0260B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–10°C és 50°C között (14°F és 122°F között)</w:t>
            </w:r>
          </w:p>
        </w:tc>
      </w:tr>
      <w:tr w:rsidR="00CC4236" w:rsidRPr="004F5368" w14:paraId="791AEAB6" w14:textId="77777777" w:rsidTr="00F13F00">
        <w:trPr>
          <w:trHeight w:val="415"/>
          <w:jc w:val="center"/>
        </w:trPr>
        <w:tc>
          <w:tcPr>
            <w:tcW w:w="2126" w:type="dxa"/>
            <w:vAlign w:val="center"/>
          </w:tcPr>
          <w:p w14:paraId="387E906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Tárolási hőmérséklet</w:t>
            </w:r>
          </w:p>
        </w:tc>
        <w:tc>
          <w:tcPr>
            <w:tcW w:w="4678" w:type="dxa"/>
            <w:vAlign w:val="center"/>
          </w:tcPr>
          <w:p w14:paraId="6A772D8A" w14:textId="6B278C48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–20°C és 60°C között (–4°F és 140°F között)</w:t>
            </w:r>
          </w:p>
        </w:tc>
      </w:tr>
      <w:tr w:rsidR="00CC4236" w:rsidRPr="004F5368" w14:paraId="7971E2D2" w14:textId="77777777" w:rsidTr="00F13F00">
        <w:trPr>
          <w:trHeight w:val="603"/>
          <w:jc w:val="center"/>
        </w:trPr>
        <w:tc>
          <w:tcPr>
            <w:tcW w:w="2126" w:type="dxa"/>
            <w:vAlign w:val="center"/>
          </w:tcPr>
          <w:p w14:paraId="18AB3152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 xml:space="preserve">Méret </w:t>
            </w:r>
            <w:r w:rsidRPr="004F5368">
              <w:rPr>
                <w:rFonts w:cs="Arial"/>
                <w:b/>
                <w:sz w:val="15"/>
                <w:szCs w:val="15"/>
              </w:rPr>
              <w:t>(H x Sz x M)</w:t>
            </w:r>
          </w:p>
        </w:tc>
        <w:tc>
          <w:tcPr>
            <w:tcW w:w="4678" w:type="dxa"/>
            <w:vAlign w:val="center"/>
          </w:tcPr>
          <w:p w14:paraId="7A8FCB29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107 mm (4,21”) x 75 mm (2,95”) x 26 mm (1,02”) (a bilincskábel nem tartozék)</w:t>
            </w:r>
          </w:p>
        </w:tc>
      </w:tr>
      <w:tr w:rsidR="00CC4236" w:rsidRPr="004F5368" w14:paraId="00B3984C" w14:textId="77777777" w:rsidTr="00F13F00">
        <w:trPr>
          <w:trHeight w:val="413"/>
          <w:jc w:val="center"/>
        </w:trPr>
        <w:tc>
          <w:tcPr>
            <w:tcW w:w="2126" w:type="dxa"/>
            <w:vAlign w:val="center"/>
          </w:tcPr>
          <w:p w14:paraId="2117871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</w:rPr>
              <w:t>Súly</w:t>
            </w:r>
          </w:p>
        </w:tc>
        <w:tc>
          <w:tcPr>
            <w:tcW w:w="4678" w:type="dxa"/>
            <w:vAlign w:val="center"/>
          </w:tcPr>
          <w:p w14:paraId="1EA6D12E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</w:rPr>
            </w:pPr>
            <w:r w:rsidRPr="004F5368">
              <w:rPr>
                <w:rFonts w:cs="Arial"/>
              </w:rPr>
              <w:t>320 g (0,7 font)</w:t>
            </w:r>
          </w:p>
        </w:tc>
      </w:tr>
    </w:tbl>
    <w:p w14:paraId="04E65323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494" w:name="_Toc114038104"/>
      <w:bookmarkStart w:id="495" w:name="_Toc159436351"/>
      <w:r w:rsidRPr="004F5368">
        <w:rPr>
          <w:rFonts w:cs="Arial"/>
        </w:rPr>
        <w:t xml:space="preserve"> </w:t>
      </w:r>
      <w:bookmarkStart w:id="496" w:name="_Toc195792276"/>
      <w:bookmarkStart w:id="497" w:name="_Toc204164210"/>
      <w:r w:rsidRPr="004F5368">
        <w:rPr>
          <w:rFonts w:cs="Arial"/>
        </w:rPr>
        <w:t>Tesztfelkészítés</w:t>
      </w:r>
      <w:bookmarkEnd w:id="494"/>
      <w:bookmarkEnd w:id="495"/>
      <w:bookmarkEnd w:id="496"/>
      <w:bookmarkEnd w:id="497"/>
      <w:r w:rsidRPr="004F5368">
        <w:rPr>
          <w:rFonts w:cs="Arial"/>
        </w:rPr>
        <w:t xml:space="preserve"> </w:t>
      </w:r>
    </w:p>
    <w:p w14:paraId="131009AF" w14:textId="77777777" w:rsidR="00CC4236" w:rsidRPr="004F5368" w:rsidRDefault="00CC4236" w:rsidP="00CC4236">
      <w:pPr>
        <w:pStyle w:val="30"/>
        <w:spacing w:before="312" w:after="156"/>
      </w:pPr>
      <w:bookmarkStart w:id="498" w:name="_Toc79087907"/>
      <w:bookmarkStart w:id="499" w:name="_Toc109724458"/>
      <w:bookmarkStart w:id="500" w:name="_Toc114038105"/>
      <w:bookmarkStart w:id="501" w:name="_Toc159436352"/>
      <w:r w:rsidRPr="004F5368">
        <w:t>Vizsgálja meg az akkumulátort</w:t>
      </w:r>
      <w:bookmarkEnd w:id="498"/>
      <w:bookmarkEnd w:id="499"/>
      <w:bookmarkEnd w:id="500"/>
      <w:bookmarkEnd w:id="501"/>
    </w:p>
    <w:p w14:paraId="695044BD" w14:textId="77777777" w:rsidR="00CC4236" w:rsidRPr="004F5368" w:rsidRDefault="00CC4236" w:rsidP="00CC4236">
      <w:pPr>
        <w:pStyle w:val="EN"/>
        <w:spacing w:before="156" w:after="156"/>
        <w:rPr>
          <w:rFonts w:cs="Arial"/>
        </w:rPr>
      </w:pPr>
      <w:r w:rsidRPr="004F5368">
        <w:rPr>
          <w:rFonts w:cs="Arial"/>
        </w:rPr>
        <w:t>A teszt megkezdése előtt ellenőrizze az akkumulátort a következők szempontjából:</w:t>
      </w:r>
    </w:p>
    <w:p w14:paraId="4769F024" w14:textId="77777777" w:rsidR="00CC4236" w:rsidRPr="004F5368" w:rsidRDefault="00CC4236" w:rsidP="00CC4236">
      <w:pPr>
        <w:pStyle w:val="aa"/>
        <w:widowControl w:val="0"/>
        <w:numPr>
          <w:ilvl w:val="0"/>
          <w:numId w:val="9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Repedés, deformáció vagy szivárgás. Ha ezen hibák bármelyikét észleli, cserélje ki az akkumulátort.</w:t>
      </w:r>
    </w:p>
    <w:p w14:paraId="462E6D32" w14:textId="77777777" w:rsidR="00CC4236" w:rsidRPr="004F5368" w:rsidRDefault="00CC4236" w:rsidP="00CC4236">
      <w:pPr>
        <w:pStyle w:val="aa"/>
        <w:widowControl w:val="0"/>
        <w:numPr>
          <w:ilvl w:val="0"/>
          <w:numId w:val="9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Korrodált, meglazult vagy sérült kábelek és csatlakozások. Javítsa meg vagy cserélje ki szükség szerint.</w:t>
      </w:r>
    </w:p>
    <w:p w14:paraId="7E1FE204" w14:textId="77777777" w:rsidR="00CC4236" w:rsidRPr="004F5368" w:rsidRDefault="00CC4236" w:rsidP="00CC4236">
      <w:pPr>
        <w:pStyle w:val="aa"/>
        <w:widowControl w:val="0"/>
        <w:numPr>
          <w:ilvl w:val="0"/>
          <w:numId w:val="9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Korrózió az akkumulátor pólusain, valamint szennyeződés vagy sav a ház tetején. Tisztítsa meg a házat és a pólusokat drótkefével és víz-szódabikarbóna keverékével.</w:t>
      </w:r>
    </w:p>
    <w:p w14:paraId="282E9EE7" w14:textId="77777777" w:rsidR="00CC4236" w:rsidRPr="004F5368" w:rsidRDefault="00CC4236" w:rsidP="00CC4236">
      <w:pPr>
        <w:pStyle w:val="30"/>
        <w:spacing w:before="312" w:after="156"/>
      </w:pPr>
      <w:bookmarkStart w:id="502" w:name="_Toc114038106"/>
      <w:bookmarkStart w:id="503" w:name="_Toc159436353"/>
      <w:r w:rsidRPr="004F5368">
        <w:t>Csatlakoztassa az akkumulátor tesztert</w:t>
      </w:r>
      <w:bookmarkEnd w:id="502"/>
      <w:bookmarkEnd w:id="503"/>
    </w:p>
    <w:p w14:paraId="1F92C9AE" w14:textId="77777777" w:rsidR="00CC4236" w:rsidRPr="004F5368" w:rsidRDefault="00CC4236" w:rsidP="00CC4236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4F5368">
        <w:rPr>
          <w:rFonts w:cs="Arial"/>
          <w:b/>
        </w:rPr>
        <w:t>MaxiSys táblagéppel való párosításhoz</w:t>
      </w:r>
    </w:p>
    <w:p w14:paraId="5D4FCFCE" w14:textId="77777777" w:rsidR="00CC4236" w:rsidRPr="004F5368" w:rsidRDefault="00CC4236" w:rsidP="00CC4236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  <w:b/>
          <w:kern w:val="0"/>
          <w:szCs w:val="18"/>
        </w:rPr>
      </w:pPr>
      <w:r w:rsidRPr="004F5368">
        <w:rPr>
          <w:rFonts w:cs="Arial"/>
          <w:kern w:val="0"/>
          <w:szCs w:val="18"/>
        </w:rPr>
        <w:t>Kapcsolja be mind a MaxiSys tabletet, mind a BT506 akkumulátortesztert. Győződjön meg róla, hogy az egységek megfelelően fel vannak töltve, mielőtt elkezdené.</w:t>
      </w:r>
    </w:p>
    <w:p w14:paraId="59E4097F" w14:textId="35264DF1" w:rsidR="00CC4236" w:rsidRPr="004F5368" w:rsidRDefault="00CC4236" w:rsidP="00CC4236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kern w:val="0"/>
          <w:szCs w:val="18"/>
        </w:rPr>
        <w:t xml:space="preserve">Engedélyezze a Bluetooth-t a táblagépen </w:t>
      </w:r>
      <w:r w:rsidRPr="004F5368">
        <w:rPr>
          <w:rFonts w:cs="Arial"/>
          <w:b/>
          <w:kern w:val="0"/>
          <w:szCs w:val="18"/>
        </w:rPr>
        <w:t xml:space="preserve">a </w:t>
      </w:r>
      <w:r w:rsidR="002A5759" w:rsidRPr="004F5368">
        <w:rPr>
          <w:rFonts w:cs="Arial"/>
          <w:b/>
          <w:kern w:val="0"/>
          <w:szCs w:val="18"/>
        </w:rPr>
        <w:t>VCI</w:t>
      </w:r>
      <w:r w:rsidRPr="004F5368">
        <w:rPr>
          <w:rFonts w:cs="Arial"/>
          <w:b/>
          <w:kern w:val="0"/>
          <w:szCs w:val="18"/>
        </w:rPr>
        <w:t xml:space="preserve"> Manager </w:t>
      </w:r>
      <w:r w:rsidRPr="004F5368">
        <w:rPr>
          <w:rFonts w:cs="Arial"/>
          <w:kern w:val="0"/>
          <w:szCs w:val="18"/>
        </w:rPr>
        <w:t xml:space="preserve">&gt; </w:t>
      </w:r>
      <w:r w:rsidRPr="004F5368">
        <w:rPr>
          <w:rFonts w:cs="Arial"/>
          <w:b/>
          <w:kern w:val="0"/>
          <w:szCs w:val="18"/>
        </w:rPr>
        <w:t>BAS BT lehetőségre koppintva</w:t>
      </w:r>
      <w:r w:rsidR="00C26ACF" w:rsidRPr="004F5368">
        <w:rPr>
          <w:rFonts w:cs="Arial"/>
          <w:b/>
          <w:kern w:val="0"/>
          <w:szCs w:val="18"/>
        </w:rPr>
        <w:t>.</w:t>
      </w:r>
      <w:r w:rsidRPr="004F5368">
        <w:rPr>
          <w:rFonts w:cs="Arial"/>
          <w:kern w:val="0"/>
          <w:szCs w:val="18"/>
        </w:rPr>
        <w:t xml:space="preserve"> </w:t>
      </w: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Keresés gombra </w:t>
      </w:r>
      <w:r w:rsidRPr="004F5368">
        <w:rPr>
          <w:rFonts w:cs="Arial"/>
        </w:rPr>
        <w:t>a jobb felső sarokban. Az eszköz elkezdi keresni az elérhető párosítható egységeket.</w:t>
      </w:r>
    </w:p>
    <w:p w14:paraId="1C4D2A0D" w14:textId="77777777" w:rsidR="00CC4236" w:rsidRPr="004F5368" w:rsidRDefault="00CC4236" w:rsidP="00CC4236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Az akkumulátorteszter típusától függően az eszköz neve „Maxi” formában jelenhet meg, sorozatszámmal kiegészítve. Válassza ki a megfelelő eszközt a párosításhoz.</w:t>
      </w:r>
    </w:p>
    <w:p w14:paraId="5752F130" w14:textId="77777777" w:rsidR="00CC4236" w:rsidRPr="004F5368" w:rsidRDefault="00CC4236" w:rsidP="00CC4236">
      <w:pPr>
        <w:pStyle w:val="aa"/>
        <w:widowControl w:val="0"/>
        <w:numPr>
          <w:ilvl w:val="0"/>
          <w:numId w:val="95"/>
        </w:numPr>
        <w:autoSpaceDE w:val="0"/>
        <w:autoSpaceDN w:val="0"/>
        <w:adjustRightIn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Sikeres párosítás esetén a csatlakozási állapot „Csatlakoztatva” lesz látható.</w:t>
      </w:r>
    </w:p>
    <w:p w14:paraId="23FBAEAF" w14:textId="77777777" w:rsidR="00CC4236" w:rsidRPr="004F5368" w:rsidRDefault="00CC4236" w:rsidP="00CC4236">
      <w:pPr>
        <w:pStyle w:val="Text"/>
        <w:spacing w:before="156" w:after="156"/>
        <w:rPr>
          <w:rFonts w:cs="Arial"/>
        </w:rPr>
      </w:pPr>
    </w:p>
    <w:p w14:paraId="096926CD" w14:textId="10743068" w:rsidR="00CC4236" w:rsidRPr="004F5368" w:rsidRDefault="004F5368" w:rsidP="00CC4236">
      <w:pPr>
        <w:autoSpaceDE w:val="0"/>
        <w:autoSpaceDN w:val="0"/>
        <w:spacing w:before="156" w:after="156" w:line="240" w:lineRule="auto"/>
        <w:ind w:left="0"/>
        <w:jc w:val="center"/>
        <w:rPr>
          <w:rFonts w:cs="Arial"/>
          <w:b/>
          <w:szCs w:val="18"/>
        </w:rPr>
      </w:pPr>
      <w:r w:rsidRPr="004F5368">
        <w:rPr>
          <w:rFonts w:cs="Arial"/>
          <w:b/>
          <w:noProof/>
          <w:szCs w:val="18"/>
        </w:rPr>
        <w:lastRenderedPageBreak/>
        <w:drawing>
          <wp:inline distT="0" distB="0" distL="0" distR="0" wp14:anchorId="5471CD56" wp14:editId="2CDF47FE">
            <wp:extent cx="3095038" cy="1159200"/>
            <wp:effectExtent l="0" t="0" r="0" b="3175"/>
            <wp:docPr id="83" name="图片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038" cy="115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234EE" w14:textId="7035765F" w:rsidR="00CC4236" w:rsidRPr="004F5368" w:rsidRDefault="00EF19ED" w:rsidP="00CC4236">
      <w:pPr>
        <w:pStyle w:val="ab"/>
        <w:spacing w:before="156" w:after="156"/>
        <w:rPr>
          <w:rFonts w:cs="Arial"/>
          <w:b w:val="0"/>
          <w:bCs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3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bCs/>
          <w:i/>
          <w:iCs/>
        </w:rPr>
        <w:t>Akkumulátor teszter csatlakoztatási példa 1</w:t>
      </w:r>
    </w:p>
    <w:p w14:paraId="49B5599D" w14:textId="77777777" w:rsidR="00CC4236" w:rsidRPr="004F5368" w:rsidRDefault="00CC4236" w:rsidP="00CC4236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4F5368">
        <w:rPr>
          <w:rFonts w:cs="Arial"/>
          <w:b/>
        </w:rPr>
        <w:t>Akkumulátorhoz való csatlakoztatás</w:t>
      </w:r>
    </w:p>
    <w:p w14:paraId="4D3BBCFE" w14:textId="77777777" w:rsidR="00CC4236" w:rsidRPr="004F5368" w:rsidRDefault="00CC4236" w:rsidP="00CC4236">
      <w:pPr>
        <w:pStyle w:val="aa"/>
        <w:widowControl w:val="0"/>
        <w:numPr>
          <w:ilvl w:val="1"/>
          <w:numId w:val="34"/>
        </w:numPr>
        <w:tabs>
          <w:tab w:val="num" w:pos="1440"/>
        </w:tabs>
        <w:autoSpaceDE w:val="0"/>
        <w:autoSpaceDN w:val="0"/>
        <w:adjustRightInd w:val="0"/>
        <w:spacing w:beforeLines="20" w:before="62" w:afterLines="20" w:after="62"/>
        <w:ind w:left="998" w:hanging="357"/>
        <w:jc w:val="left"/>
        <w:rPr>
          <w:rFonts w:cs="Arial"/>
        </w:rPr>
      </w:pPr>
      <w:r w:rsidRPr="004F5368">
        <w:rPr>
          <w:rFonts w:cs="Arial"/>
        </w:rPr>
        <w:t>Csatlakoztassa a piros csipeszt az akkumulátor pozitív (+) pólusához.</w:t>
      </w:r>
    </w:p>
    <w:p w14:paraId="07CE37C4" w14:textId="77777777" w:rsidR="00CC4236" w:rsidRPr="004F5368" w:rsidRDefault="00CC4236" w:rsidP="00CC4236">
      <w:pPr>
        <w:pStyle w:val="aa"/>
        <w:widowControl w:val="0"/>
        <w:numPr>
          <w:ilvl w:val="1"/>
          <w:numId w:val="34"/>
        </w:numPr>
        <w:tabs>
          <w:tab w:val="num" w:pos="1440"/>
        </w:tabs>
        <w:autoSpaceDE w:val="0"/>
        <w:autoSpaceDN w:val="0"/>
        <w:adjustRightInd w:val="0"/>
        <w:spacing w:beforeLines="20" w:before="62" w:afterLines="20" w:after="62"/>
        <w:ind w:left="998" w:hanging="357"/>
        <w:jc w:val="left"/>
        <w:rPr>
          <w:rFonts w:cs="Arial"/>
        </w:rPr>
      </w:pPr>
      <w:r w:rsidRPr="004F5368">
        <w:rPr>
          <w:rFonts w:cs="Arial"/>
        </w:rPr>
        <w:t>Csatlakoztassa a fekete csipeszt az akkumulátor negatív (−) pólusához.</w:t>
      </w:r>
    </w:p>
    <w:p w14:paraId="0D3E055E" w14:textId="26D8C537" w:rsidR="00CC4236" w:rsidRPr="004F5368" w:rsidRDefault="004F5368" w:rsidP="00CC4236">
      <w:pPr>
        <w:autoSpaceDE w:val="0"/>
        <w:autoSpaceDN w:val="0"/>
        <w:spacing w:beforeLines="0" w:before="0" w:afterLines="0" w:after="0" w:line="480" w:lineRule="auto"/>
        <w:ind w:left="0"/>
        <w:jc w:val="center"/>
        <w:rPr>
          <w:rFonts w:cs="Arial"/>
          <w:b/>
          <w:szCs w:val="18"/>
        </w:rPr>
      </w:pPr>
      <w:r w:rsidRPr="004F5368">
        <w:rPr>
          <w:rFonts w:cs="Arial"/>
          <w:noProof/>
        </w:rPr>
        <w:drawing>
          <wp:inline distT="0" distB="0" distL="0" distR="0" wp14:anchorId="651288C0" wp14:editId="13152052">
            <wp:extent cx="2119046" cy="1800000"/>
            <wp:effectExtent l="0" t="0" r="0" b="0"/>
            <wp:docPr id="1828" name="图片 18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8" name="1C8AAFA.tmp"/>
                    <pic:cNvPicPr/>
                  </pic:nvPicPr>
                  <pic:blipFill>
                    <a:blip r:embed="rId2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9046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08C3E" w14:textId="170D5E45" w:rsidR="00CC4236" w:rsidRPr="004F5368" w:rsidRDefault="00EF19ED" w:rsidP="00CC4236">
      <w:pPr>
        <w:pStyle w:val="ab"/>
        <w:spacing w:before="156" w:after="156"/>
        <w:rPr>
          <w:rFonts w:cs="Arial"/>
          <w:b w:val="0"/>
          <w:bCs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4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bCs/>
          <w:i/>
          <w:iCs/>
        </w:rPr>
        <w:t>Akkumulátor teszter csatlakoztatási példa 2</w:t>
      </w:r>
    </w:p>
    <w:p w14:paraId="55F0D6A0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04" w:name="_Toc159436354"/>
      <w:r w:rsidRPr="004F5368">
        <w:rPr>
          <w:rFonts w:cs="Arial"/>
        </w:rPr>
        <w:t xml:space="preserve"> </w:t>
      </w:r>
      <w:bookmarkStart w:id="505" w:name="_Toc195792277"/>
      <w:bookmarkStart w:id="506" w:name="_Toc204164211"/>
      <w:r w:rsidRPr="004F5368">
        <w:rPr>
          <w:rFonts w:cs="Arial"/>
        </w:rPr>
        <w:t>Járműbe épített teszt</w:t>
      </w:r>
      <w:bookmarkEnd w:id="504"/>
      <w:bookmarkEnd w:id="505"/>
      <w:bookmarkEnd w:id="506"/>
    </w:p>
    <w:p w14:paraId="1366A97F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>A járműbe épített teszt a járműbe szerelt akkumulátorok tesztelésére szolgál. A járműbe épített teszt magában foglalja az akkumulátortesztet, az indítómotor tesztjét és a generátor tesztjét. Ezek a tesztek segítenek meghatározni az akkumulátor, az indítómotor és a generátor állapotát.</w:t>
      </w:r>
    </w:p>
    <w:p w14:paraId="648119CB" w14:textId="77777777" w:rsidR="00CC4236" w:rsidRPr="004F5368" w:rsidRDefault="00CC4236" w:rsidP="00CC4236">
      <w:pPr>
        <w:pBdr>
          <w:top w:val="single" w:sz="4" w:space="1" w:color="auto"/>
        </w:pBdr>
        <w:spacing w:before="156" w:after="156"/>
        <w:contextualSpacing/>
        <w:textAlignment w:val="baseline"/>
        <w:rPr>
          <w:rFonts w:eastAsia="宋体" w:cs="Arial"/>
          <w:b/>
          <w:bCs/>
          <w:color w:val="000000" w:themeColor="text1"/>
          <w:szCs w:val="18"/>
        </w:rPr>
      </w:pPr>
      <w:r w:rsidRPr="004F5368">
        <w:rPr>
          <w:rFonts w:eastAsia="宋体" w:cs="Arial"/>
          <w:b/>
          <w:bCs/>
          <w:noProof/>
          <w:color w:val="000000" w:themeColor="text1"/>
          <w:szCs w:val="18"/>
          <w:lang w:val="en-US"/>
        </w:rPr>
        <w:drawing>
          <wp:anchor distT="0" distB="0" distL="114300" distR="114300" simplePos="0" relativeHeight="252325888" behindDoc="0" locked="0" layoutInCell="1" allowOverlap="1" wp14:anchorId="70DEE433" wp14:editId="31E57522">
            <wp:simplePos x="0" y="0"/>
            <wp:positionH relativeFrom="leftMargin">
              <wp:posOffset>351790</wp:posOffset>
            </wp:positionH>
            <wp:positionV relativeFrom="paragraph">
              <wp:posOffset>24130</wp:posOffset>
            </wp:positionV>
            <wp:extent cx="144145" cy="144145"/>
            <wp:effectExtent l="0" t="0" r="8255" b="8255"/>
            <wp:wrapNone/>
            <wp:docPr id="3138" name="图片 3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5" name="图片 2465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eastAsia="宋体" w:cs="Arial"/>
          <w:b/>
          <w:bCs/>
          <w:color w:val="000000" w:themeColor="text1"/>
          <w:szCs w:val="18"/>
        </w:rPr>
        <w:t>FONTOS</w:t>
      </w:r>
    </w:p>
    <w:p w14:paraId="47C7647A" w14:textId="1384F643" w:rsidR="00CC4236" w:rsidRPr="004F5368" w:rsidRDefault="00CC4236" w:rsidP="00CC4236">
      <w:pPr>
        <w:pBdr>
          <w:bottom w:val="single" w:sz="4" w:space="0" w:color="auto"/>
        </w:pBdr>
        <w:spacing w:before="156" w:after="156"/>
        <w:contextualSpacing/>
        <w:textAlignment w:val="baseline"/>
        <w:rPr>
          <w:rFonts w:eastAsia="宋体" w:cs="Arial"/>
          <w:bCs/>
          <w:color w:val="000000" w:themeColor="text1"/>
          <w:szCs w:val="18"/>
        </w:rPr>
      </w:pPr>
      <w:r w:rsidRPr="004F5368">
        <w:rPr>
          <w:rFonts w:eastAsia="宋体" w:cs="Arial"/>
          <w:color w:val="000000" w:themeColor="text1"/>
          <w:szCs w:val="18"/>
        </w:rPr>
        <w:t xml:space="preserve">kezdőképernyő </w:t>
      </w:r>
      <w:r w:rsidRPr="004F5368">
        <w:rPr>
          <w:rFonts w:eastAsia="宋体" w:cs="Arial"/>
          <w:bCs/>
          <w:color w:val="000000" w:themeColor="text1"/>
          <w:szCs w:val="18"/>
        </w:rPr>
        <w:t>bármely funkcióját, megjelenik egy jogi nyilatkozat</w:t>
      </w:r>
      <w:r w:rsidR="00C26ACF" w:rsidRPr="004F5368">
        <w:rPr>
          <w:rFonts w:eastAsia="宋体" w:cs="Arial"/>
          <w:bCs/>
          <w:color w:val="000000" w:themeColor="text1"/>
          <w:szCs w:val="18"/>
        </w:rPr>
        <w:t>.</w:t>
      </w:r>
      <w:r w:rsidRPr="004F5368">
        <w:rPr>
          <w:rFonts w:eastAsia="宋体" w:cs="Arial"/>
          <w:bCs/>
          <w:color w:val="000000" w:themeColor="text1"/>
          <w:szCs w:val="18"/>
        </w:rPr>
        <w:t xml:space="preserve"> Kérjük, olvassa el a végfelhasználói szerződést, és koppintson az </w:t>
      </w:r>
      <w:r w:rsidRPr="004F5368">
        <w:rPr>
          <w:rFonts w:eastAsia="宋体" w:cs="Arial"/>
          <w:b/>
          <w:bCs/>
          <w:color w:val="000000" w:themeColor="text1"/>
          <w:szCs w:val="18"/>
        </w:rPr>
        <w:t xml:space="preserve">Elfogadom gombra </w:t>
      </w:r>
      <w:r w:rsidRPr="004F5368">
        <w:rPr>
          <w:rFonts w:eastAsia="宋体" w:cs="Arial"/>
          <w:bCs/>
          <w:color w:val="000000" w:themeColor="text1"/>
          <w:szCs w:val="18"/>
        </w:rPr>
        <w:t xml:space="preserve">a folytatáshoz. Ha </w:t>
      </w:r>
      <w:r w:rsidRPr="004F5368">
        <w:rPr>
          <w:rFonts w:eastAsia="宋体" w:cs="Arial"/>
          <w:b/>
          <w:bCs/>
          <w:color w:val="000000" w:themeColor="text1"/>
          <w:szCs w:val="18"/>
        </w:rPr>
        <w:t>az Elutasítás gombra koppint</w:t>
      </w:r>
      <w:r w:rsidR="00C26ACF" w:rsidRPr="004F5368">
        <w:rPr>
          <w:rFonts w:eastAsia="宋体" w:cs="Arial"/>
          <w:b/>
          <w:bCs/>
          <w:color w:val="000000" w:themeColor="text1"/>
          <w:szCs w:val="18"/>
        </w:rPr>
        <w:t>,</w:t>
      </w:r>
      <w:r w:rsidRPr="004F5368">
        <w:rPr>
          <w:rFonts w:eastAsia="宋体" w:cs="Arial"/>
          <w:bCs/>
          <w:color w:val="000000" w:themeColor="text1"/>
          <w:szCs w:val="18"/>
        </w:rPr>
        <w:t xml:space="preserve"> nem fogja tudni megfelelően használni a funkciókat.</w:t>
      </w:r>
    </w:p>
    <w:p w14:paraId="47666D18" w14:textId="77777777" w:rsidR="00CC4236" w:rsidRPr="004F5368" w:rsidRDefault="00CC4236" w:rsidP="00CC4236">
      <w:pPr>
        <w:spacing w:beforeLines="100" w:before="312" w:after="156"/>
        <w:textAlignment w:val="baseline"/>
        <w:rPr>
          <w:rFonts w:eastAsiaTheme="minorEastAsia" w:cs="Arial"/>
          <w:szCs w:val="18"/>
        </w:rPr>
      </w:pPr>
      <w:r w:rsidRPr="004F5368">
        <w:rPr>
          <w:rFonts w:cs="Arial"/>
          <w:szCs w:val="18"/>
        </w:rPr>
        <w:t xml:space="preserve">Bármely akkumulátor tesztelése előtt győződjön meg arról, hogy az akkumulátortesztelő Bluetooth-on keresztül párosítva van a táblagéppel, és megfelelően csatlakozik az </w:t>
      </w:r>
      <w:r w:rsidRPr="004F5368">
        <w:rPr>
          <w:rFonts w:cs="Arial"/>
          <w:szCs w:val="18"/>
        </w:rPr>
        <w:lastRenderedPageBreak/>
        <w:t>akkumulátorhoz.</w:t>
      </w:r>
    </w:p>
    <w:p w14:paraId="3F740437" w14:textId="77777777" w:rsidR="00CC4236" w:rsidRPr="004F5368" w:rsidRDefault="00CC4236" w:rsidP="00CC4236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</w:rPr>
      </w:pPr>
      <w:bookmarkStart w:id="507" w:name="_7.1.1_Start_the"/>
      <w:bookmarkEnd w:id="507"/>
      <w:r w:rsidRPr="004F5368">
        <w:rPr>
          <w:rFonts w:cs="Arial"/>
          <w:b/>
        </w:rPr>
        <w:t>A járműbe épített teszt elindításához</w:t>
      </w:r>
    </w:p>
    <w:p w14:paraId="60D28B4B" w14:textId="77777777" w:rsidR="00CC4236" w:rsidRPr="004F5368" w:rsidRDefault="00CC4236" w:rsidP="00CC4236">
      <w:pPr>
        <w:pStyle w:val="aa"/>
        <w:widowControl w:val="0"/>
        <w:numPr>
          <w:ilvl w:val="0"/>
          <w:numId w:val="96"/>
        </w:numPr>
        <w:adjustRightInd w:val="0"/>
        <w:snapToGrid w:val="0"/>
        <w:spacing w:beforeLines="20" w:before="62" w:afterLines="20" w:after="62"/>
        <w:ind w:left="998" w:hanging="357"/>
        <w:textAlignment w:val="baseline"/>
        <w:rPr>
          <w:rFonts w:cs="Arial"/>
          <w:szCs w:val="18"/>
        </w:rPr>
      </w:pPr>
      <w:r w:rsidRPr="004F5368">
        <w:rPr>
          <w:rFonts w:cs="Arial"/>
          <w:szCs w:val="18"/>
        </w:rPr>
        <w:t xml:space="preserve">Koppintson </w:t>
      </w:r>
      <w:r w:rsidRPr="004F5368">
        <w:rPr>
          <w:rFonts w:cs="Arial"/>
          <w:b/>
          <w:szCs w:val="18"/>
        </w:rPr>
        <w:t xml:space="preserve">az Akkumulátorteszt elemre </w:t>
      </w:r>
      <w:r w:rsidRPr="004F5368">
        <w:rPr>
          <w:rFonts w:cs="Arial"/>
          <w:szCs w:val="18"/>
        </w:rPr>
        <w:t xml:space="preserve">a MaxiSys Job Menüben. Válassza </w:t>
      </w:r>
      <w:r w:rsidRPr="004F5368">
        <w:rPr>
          <w:rFonts w:cs="Arial"/>
          <w:b/>
          <w:szCs w:val="18"/>
        </w:rPr>
        <w:t>a Járműbeni teszt lehetőséget.</w:t>
      </w:r>
    </w:p>
    <w:p w14:paraId="0836A9DF" w14:textId="77777777" w:rsidR="00CC4236" w:rsidRPr="004F5368" w:rsidRDefault="00CC4236" w:rsidP="00CC4236">
      <w:pPr>
        <w:pStyle w:val="aa"/>
        <w:widowControl w:val="0"/>
        <w:numPr>
          <w:ilvl w:val="0"/>
          <w:numId w:val="96"/>
        </w:numPr>
        <w:adjustRightInd w:val="0"/>
        <w:snapToGrid w:val="0"/>
        <w:spacing w:beforeLines="20" w:before="62" w:afterLines="20" w:after="62"/>
        <w:ind w:left="998" w:hanging="357"/>
        <w:textAlignment w:val="baseline"/>
        <w:rPr>
          <w:rFonts w:cs="Arial"/>
          <w:b/>
          <w:kern w:val="0"/>
          <w:szCs w:val="18"/>
        </w:rPr>
      </w:pPr>
      <w:r w:rsidRPr="004F5368">
        <w:rPr>
          <w:rFonts w:cs="Arial"/>
          <w:kern w:val="0"/>
          <w:szCs w:val="18"/>
        </w:rPr>
        <w:t>Erősítse meg a jármű adatait a képernyő bal oldalán. Győződjön meg arról, hogy a VIN számot beírta.</w:t>
      </w:r>
    </w:p>
    <w:p w14:paraId="341F7986" w14:textId="77777777" w:rsidR="00CC4236" w:rsidRPr="004F5368" w:rsidRDefault="00CC4236" w:rsidP="00CC4236">
      <w:pPr>
        <w:pStyle w:val="aa"/>
        <w:widowControl w:val="0"/>
        <w:numPr>
          <w:ilvl w:val="0"/>
          <w:numId w:val="96"/>
        </w:numPr>
        <w:adjustRightInd w:val="0"/>
        <w:snapToGrid w:val="0"/>
        <w:spacing w:beforeLines="20" w:before="62" w:afterLines="20" w:after="62"/>
        <w:ind w:left="998" w:hanging="357"/>
        <w:textAlignment w:val="baseline"/>
        <w:rPr>
          <w:rFonts w:cs="Arial"/>
          <w:b/>
          <w:kern w:val="0"/>
          <w:szCs w:val="18"/>
        </w:rPr>
      </w:pPr>
      <w:r w:rsidRPr="004F5368">
        <w:rPr>
          <w:rFonts w:cs="Arial"/>
          <w:kern w:val="0"/>
          <w:szCs w:val="18"/>
        </w:rPr>
        <w:t xml:space="preserve">Erősítse meg az akkumulátor adatait, beleértve a feszültséget, típust, szabványt és kapacitást. Koppintson a </w:t>
      </w:r>
      <w:r w:rsidRPr="004F5368">
        <w:rPr>
          <w:rFonts w:cs="Arial"/>
          <w:b/>
          <w:kern w:val="0"/>
          <w:szCs w:val="18"/>
        </w:rPr>
        <w:t xml:space="preserve">Tovább gombra </w:t>
      </w:r>
      <w:r w:rsidRPr="004F5368">
        <w:rPr>
          <w:rFonts w:cs="Arial"/>
          <w:kern w:val="0"/>
          <w:szCs w:val="18"/>
        </w:rPr>
        <w:t>a járműbe épített tesztfunkciók folytatásához.</w:t>
      </w:r>
    </w:p>
    <w:p w14:paraId="3685D549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4ACB75E3" wp14:editId="7A766BD0">
            <wp:extent cx="2879259" cy="1971923"/>
            <wp:effectExtent l="0" t="0" r="0" b="9525"/>
            <wp:docPr id="742912157" name="图片 742912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57" name="图片 742912157"/>
                    <pic:cNvPicPr/>
                  </pic:nvPicPr>
                  <pic:blipFill rotWithShape="1">
                    <a:blip r:embed="rId2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24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540F8F" w14:textId="7A3F9AE1" w:rsidR="00CC4236" w:rsidRPr="004F5368" w:rsidRDefault="00EF19ED" w:rsidP="00CC4236">
      <w:pPr>
        <w:pStyle w:val="ab"/>
        <w:spacing w:before="156" w:after="156"/>
        <w:ind w:left="0"/>
        <w:rPr>
          <w:rFonts w:cs="Arial"/>
          <w:bCs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5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bCs/>
          <w:i/>
          <w:iCs/>
        </w:rPr>
        <w:t>Akkumulátor információs képernyő</w:t>
      </w:r>
    </w:p>
    <w:p w14:paraId="7EE5CA12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  <w:szCs w:val="18"/>
        </w:rPr>
      </w:pPr>
      <w:r w:rsidRPr="004F5368">
        <w:rPr>
          <w:rFonts w:cs="Arial"/>
          <w:b/>
          <w:noProof/>
          <w:szCs w:val="18"/>
          <w:lang w:val="en-US"/>
        </w:rPr>
        <w:drawing>
          <wp:anchor distT="0" distB="0" distL="114300" distR="114300" simplePos="0" relativeHeight="252327936" behindDoc="0" locked="0" layoutInCell="1" allowOverlap="1" wp14:anchorId="2C130F69" wp14:editId="72430AEE">
            <wp:simplePos x="0" y="0"/>
            <wp:positionH relativeFrom="leftMargin">
              <wp:posOffset>350008</wp:posOffset>
            </wp:positionH>
            <wp:positionV relativeFrom="paragraph">
              <wp:posOffset>27305</wp:posOffset>
            </wp:positionV>
            <wp:extent cx="144145" cy="144145"/>
            <wp:effectExtent l="0" t="0" r="8255" b="8255"/>
            <wp:wrapNone/>
            <wp:docPr id="326365461" name="图片 326365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368">
        <w:rPr>
          <w:rFonts w:cs="Arial"/>
          <w:b/>
          <w:szCs w:val="18"/>
        </w:rPr>
        <w:t>JEGYZET</w:t>
      </w:r>
    </w:p>
    <w:p w14:paraId="50860EAC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>A Beállítások alkalmazásban az Akkumulátorteszt opció lehetővé teszi a VIN-információk megadásának követelményének módosítását. Ha a beállítás engedélyezve van, a VIN megadása már nem kötelező.</w:t>
      </w:r>
    </w:p>
    <w:p w14:paraId="41EDB952" w14:textId="77777777" w:rsidR="00CC4236" w:rsidRPr="004F5368" w:rsidRDefault="00CC4236" w:rsidP="00CC4236">
      <w:pPr>
        <w:pStyle w:val="16"/>
        <w:spacing w:before="156" w:after="156" w:line="276" w:lineRule="auto"/>
        <w:ind w:left="180"/>
      </w:pPr>
      <w:r w:rsidRPr="004F5368">
        <w:t>Az alábbi táblázatban megtalálja a funkciók elérésekor megjelenő gombok listáját:</w:t>
      </w:r>
    </w:p>
    <w:p w14:paraId="57EB5AA6" w14:textId="732F34F1" w:rsidR="00CC4236" w:rsidRPr="004F5368" w:rsidRDefault="00660247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  <w:iCs/>
        </w:rPr>
        <w:t xml:space="preserve">11-3. táblázat: </w:t>
      </w:r>
      <w:r w:rsidR="00CC4236" w:rsidRPr="004F5368">
        <w:rPr>
          <w:rFonts w:cs="Arial"/>
          <w:i/>
        </w:rPr>
        <w:t>Felső eszköztár gombok</w:t>
      </w:r>
    </w:p>
    <w:tbl>
      <w:tblPr>
        <w:tblStyle w:val="ac"/>
        <w:tblW w:w="0" w:type="auto"/>
        <w:tblInd w:w="284" w:type="dxa"/>
        <w:tblLook w:val="04A0" w:firstRow="1" w:lastRow="0" w:firstColumn="1" w:lastColumn="0" w:noHBand="0" w:noVBand="1"/>
      </w:tblPr>
      <w:tblGrid>
        <w:gridCol w:w="1120"/>
        <w:gridCol w:w="2327"/>
        <w:gridCol w:w="3516"/>
      </w:tblGrid>
      <w:tr w:rsidR="00CC4236" w:rsidRPr="004F5368" w14:paraId="47B7281A" w14:textId="77777777" w:rsidTr="00F13F00">
        <w:trPr>
          <w:tblHeader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14:paraId="7B0186AA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Gomb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04982B56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Név</w:t>
            </w:r>
          </w:p>
        </w:tc>
        <w:tc>
          <w:tcPr>
            <w:tcW w:w="4275" w:type="dxa"/>
            <w:shd w:val="clear" w:color="auto" w:fill="D9D9D9" w:themeFill="background1" w:themeFillShade="D9"/>
            <w:vAlign w:val="center"/>
          </w:tcPr>
          <w:p w14:paraId="5CC3343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bCs/>
              </w:rPr>
            </w:pPr>
            <w:r w:rsidRPr="004F5368">
              <w:rPr>
                <w:rFonts w:cs="Arial"/>
                <w:b/>
                <w:bCs/>
              </w:rPr>
              <w:t>Leírás</w:t>
            </w:r>
          </w:p>
        </w:tc>
      </w:tr>
      <w:tr w:rsidR="00CC4236" w:rsidRPr="004F5368" w14:paraId="2C9A9639" w14:textId="77777777" w:rsidTr="00F13F00">
        <w:tc>
          <w:tcPr>
            <w:tcW w:w="1271" w:type="dxa"/>
            <w:vAlign w:val="center"/>
          </w:tcPr>
          <w:p w14:paraId="588A4C87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16000" behindDoc="0" locked="0" layoutInCell="1" allowOverlap="1" wp14:anchorId="110739DC" wp14:editId="5D4367E4">
                  <wp:simplePos x="0" y="0"/>
                  <wp:positionH relativeFrom="margin">
                    <wp:posOffset>110490</wp:posOffset>
                  </wp:positionH>
                  <wp:positionV relativeFrom="margin">
                    <wp:posOffset>34925</wp:posOffset>
                  </wp:positionV>
                  <wp:extent cx="359410" cy="266700"/>
                  <wp:effectExtent l="0" t="0" r="2540" b="0"/>
                  <wp:wrapNone/>
                  <wp:docPr id="742912179" name="图片 742912179" descr="C:\Users\A20476\AppData\Roaming\eSpace_Desktop\UserData\a20476_E35832B92FD67CD7CA1F35DED037857F\imagefiles\A0A4AE8B-92B7-4D9A-8E87-A0FC7601E3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0A4AE8B-92B7-4D9A-8E87-A0FC7601E368" descr="C:\Users\A20476\AppData\Roaming\eSpace_Desktop\UserData\a20476_E35832B92FD67CD7CA1F35DED037857F\imagefiles\A0A4AE8B-92B7-4D9A-8E87-A0FC7601E36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5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4CA6C423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  <w:szCs w:val="18"/>
              </w:rPr>
              <w:t>Akkumulátorcsatlakozás</w:t>
            </w:r>
          </w:p>
        </w:tc>
        <w:tc>
          <w:tcPr>
            <w:tcW w:w="4275" w:type="dxa"/>
            <w:vAlign w:val="center"/>
          </w:tcPr>
          <w:p w14:paraId="34BF5E8A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szCs w:val="18"/>
              </w:rPr>
              <w:t xml:space="preserve">Az ikonon látható érték a tesztelt akkumulátor valós idejű feszültségét jelzi. Az akkumulátorteszt során a gomb zöldre vált, ha az akkumulátor jó; egyébként </w:t>
            </w:r>
            <w:r w:rsidRPr="004F5368">
              <w:rPr>
                <w:rFonts w:cs="Arial"/>
                <w:szCs w:val="18"/>
              </w:rPr>
              <w:lastRenderedPageBreak/>
              <w:t>pirosra vált.</w:t>
            </w:r>
          </w:p>
        </w:tc>
      </w:tr>
      <w:tr w:rsidR="00CC4236" w:rsidRPr="004F5368" w14:paraId="2510D603" w14:textId="77777777" w:rsidTr="00F13F00">
        <w:tc>
          <w:tcPr>
            <w:tcW w:w="1271" w:type="dxa"/>
            <w:vAlign w:val="center"/>
          </w:tcPr>
          <w:p w14:paraId="4181C420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lastRenderedPageBreak/>
              <w:drawing>
                <wp:anchor distT="0" distB="0" distL="114300" distR="114300" simplePos="0" relativeHeight="252417024" behindDoc="0" locked="0" layoutInCell="1" allowOverlap="1" wp14:anchorId="7DF56DCA" wp14:editId="4B81E807">
                  <wp:simplePos x="0" y="0"/>
                  <wp:positionH relativeFrom="column">
                    <wp:posOffset>127000</wp:posOffset>
                  </wp:positionH>
                  <wp:positionV relativeFrom="paragraph">
                    <wp:posOffset>33020</wp:posOffset>
                  </wp:positionV>
                  <wp:extent cx="287655" cy="268605"/>
                  <wp:effectExtent l="0" t="0" r="0" b="0"/>
                  <wp:wrapNone/>
                  <wp:docPr id="742912180" name="图片 742912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6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686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2A4DDB0A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  <w:szCs w:val="18"/>
              </w:rPr>
              <w:t>Kijárat</w:t>
            </w:r>
          </w:p>
        </w:tc>
        <w:tc>
          <w:tcPr>
            <w:tcW w:w="4275" w:type="dxa"/>
            <w:vAlign w:val="center"/>
          </w:tcPr>
          <w:p w14:paraId="07D8D931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szCs w:val="18"/>
              </w:rPr>
              <w:t>Visszatérés a Feladatmenübe.</w:t>
            </w:r>
          </w:p>
        </w:tc>
      </w:tr>
      <w:tr w:rsidR="00CC4236" w:rsidRPr="004F5368" w14:paraId="75A4B81B" w14:textId="77777777" w:rsidTr="00F13F00">
        <w:tc>
          <w:tcPr>
            <w:tcW w:w="1271" w:type="dxa"/>
            <w:vAlign w:val="center"/>
          </w:tcPr>
          <w:p w14:paraId="11EF0730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noProof/>
                <w:lang w:val="en-US"/>
                <w14:ligatures w14:val="standardContextual"/>
              </w:rPr>
              <w:drawing>
                <wp:anchor distT="0" distB="0" distL="114300" distR="114300" simplePos="0" relativeHeight="252418048" behindDoc="0" locked="0" layoutInCell="1" allowOverlap="1" wp14:anchorId="51AF21F1" wp14:editId="46B60CBE">
                  <wp:simplePos x="0" y="0"/>
                  <wp:positionH relativeFrom="column">
                    <wp:posOffset>137160</wp:posOffset>
                  </wp:positionH>
                  <wp:positionV relativeFrom="paragraph">
                    <wp:posOffset>74295</wp:posOffset>
                  </wp:positionV>
                  <wp:extent cx="287655" cy="231140"/>
                  <wp:effectExtent l="0" t="0" r="0" b="0"/>
                  <wp:wrapNone/>
                  <wp:docPr id="742912181" name="图片 7429121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55" cy="231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19F3649A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</w:rPr>
            </w:pPr>
            <w:r w:rsidRPr="004F5368">
              <w:rPr>
                <w:rFonts w:cs="Arial"/>
                <w:b/>
                <w:szCs w:val="18"/>
              </w:rPr>
              <w:t>Vissza</w:t>
            </w:r>
          </w:p>
        </w:tc>
        <w:tc>
          <w:tcPr>
            <w:tcW w:w="4275" w:type="dxa"/>
            <w:vAlign w:val="center"/>
          </w:tcPr>
          <w:p w14:paraId="29672936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</w:rPr>
            </w:pPr>
            <w:r w:rsidRPr="004F5368">
              <w:rPr>
                <w:rFonts w:cs="Arial"/>
                <w:bCs/>
                <w:szCs w:val="18"/>
              </w:rPr>
              <w:t>Visszatér az előző képernyőre.</w:t>
            </w:r>
          </w:p>
        </w:tc>
      </w:tr>
      <w:tr w:rsidR="00CC4236" w:rsidRPr="004F5368" w14:paraId="712228A9" w14:textId="77777777" w:rsidTr="00F13F00">
        <w:tc>
          <w:tcPr>
            <w:tcW w:w="1271" w:type="dxa"/>
            <w:vAlign w:val="center"/>
          </w:tcPr>
          <w:p w14:paraId="4B37EC8D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noProof/>
                <w14:ligatures w14:val="standardContextual"/>
              </w:rPr>
            </w:pPr>
            <w:r w:rsidRPr="004F5368">
              <w:rPr>
                <w:rFonts w:cs="Arial"/>
                <w:noProof/>
                <w:lang w:val="en-US"/>
              </w:rPr>
              <w:drawing>
                <wp:anchor distT="0" distB="0" distL="114300" distR="114300" simplePos="0" relativeHeight="252419072" behindDoc="0" locked="0" layoutInCell="1" allowOverlap="1" wp14:anchorId="5113A7F8" wp14:editId="7A1FB1DA">
                  <wp:simplePos x="0" y="0"/>
                  <wp:positionH relativeFrom="margin">
                    <wp:posOffset>105410</wp:posOffset>
                  </wp:positionH>
                  <wp:positionV relativeFrom="margin">
                    <wp:posOffset>82550</wp:posOffset>
                  </wp:positionV>
                  <wp:extent cx="359410" cy="191770"/>
                  <wp:effectExtent l="0" t="0" r="2540" b="0"/>
                  <wp:wrapNone/>
                  <wp:docPr id="742912183" name="图片 742912183" descr="C:\Users\A20476\AppData\Roaming\eSpace_Desktop\UserData\a20476_E35832B92FD67CD7CA1F35DED037857F\imagefiles\19A0565B-0D28-4DF6-AC83-DD2EA64028C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9A0565B-0D28-4DF6-AC83-DD2EA64028CC" descr="C:\Users\A20476\AppData\Roaming\eSpace_Desktop\UserData\a20476_E35832B92FD67CD7CA1F35DED037857F\imagefiles\19A0565B-0D28-4DF6-AC83-DD2EA64028C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7" w:type="dxa"/>
            <w:vAlign w:val="center"/>
          </w:tcPr>
          <w:p w14:paraId="3B7ACA18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Következő</w:t>
            </w:r>
          </w:p>
        </w:tc>
        <w:tc>
          <w:tcPr>
            <w:tcW w:w="4275" w:type="dxa"/>
            <w:vAlign w:val="center"/>
          </w:tcPr>
          <w:p w14:paraId="70A7D1A2" w14:textId="77777777" w:rsidR="00CC4236" w:rsidRPr="004F5368" w:rsidRDefault="00CC4236" w:rsidP="00F13F00">
            <w:pPr>
              <w:spacing w:before="156" w:after="156"/>
              <w:ind w:left="0"/>
              <w:rPr>
                <w:rFonts w:cs="Arial"/>
                <w:bCs/>
                <w:szCs w:val="18"/>
              </w:rPr>
            </w:pPr>
            <w:r w:rsidRPr="004F5368">
              <w:rPr>
                <w:rFonts w:cs="Arial"/>
                <w:szCs w:val="18"/>
              </w:rPr>
              <w:t>Koppintson a folytatáshoz.</w:t>
            </w:r>
          </w:p>
        </w:tc>
      </w:tr>
    </w:tbl>
    <w:p w14:paraId="467EE27D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0CC3C26F" w14:textId="77777777" w:rsidR="00CC4236" w:rsidRPr="004F5368" w:rsidRDefault="00CC4236" w:rsidP="00CC4236">
      <w:pPr>
        <w:pStyle w:val="30"/>
        <w:spacing w:before="312" w:after="156"/>
      </w:pPr>
      <w:bookmarkStart w:id="508" w:name="_Toc74815233"/>
      <w:bookmarkStart w:id="509" w:name="_Toc79087910"/>
      <w:bookmarkStart w:id="510" w:name="_Toc109724461"/>
      <w:bookmarkStart w:id="511" w:name="_Toc159436355"/>
      <w:r w:rsidRPr="004F5368">
        <w:t>Akkumulátor teszt</w:t>
      </w:r>
      <w:bookmarkEnd w:id="508"/>
      <w:bookmarkEnd w:id="509"/>
      <w:bookmarkEnd w:id="510"/>
      <w:bookmarkEnd w:id="511"/>
    </w:p>
    <w:p w14:paraId="4D06DAD0" w14:textId="0270E19A" w:rsidR="00CC4236" w:rsidRPr="004F5368" w:rsidRDefault="00CC4236" w:rsidP="00CC4236">
      <w:pPr>
        <w:pStyle w:val="aa"/>
        <w:widowControl w:val="0"/>
        <w:numPr>
          <w:ilvl w:val="0"/>
          <w:numId w:val="97"/>
        </w:numPr>
        <w:adjustRightInd w:val="0"/>
        <w:spacing w:beforeLines="20" w:before="62" w:afterLines="20" w:after="62"/>
        <w:ind w:left="641" w:hanging="357"/>
        <w:textAlignment w:val="baseline"/>
        <w:rPr>
          <w:rFonts w:cs="Arial"/>
          <w:szCs w:val="18"/>
        </w:rPr>
      </w:pPr>
      <w:r w:rsidRPr="004F5368">
        <w:rPr>
          <w:rFonts w:cs="Arial"/>
          <w:szCs w:val="18"/>
        </w:rPr>
        <w:t xml:space="preserve">Kövesd a képernyőn megjelenő utasításokat. </w:t>
      </w:r>
      <w:bookmarkStart w:id="512" w:name="OLE_LINK41"/>
      <w:bookmarkStart w:id="513" w:name="OLE_LINK42"/>
      <w:r w:rsidRPr="004F5368">
        <w:rPr>
          <w:rFonts w:cs="Arial"/>
          <w:szCs w:val="18"/>
        </w:rPr>
        <w:t xml:space="preserve">Jelöld be a négyzeteket, </w:t>
      </w:r>
      <w:bookmarkEnd w:id="512"/>
      <w:bookmarkEnd w:id="513"/>
      <w:r w:rsidRPr="004F5368">
        <w:rPr>
          <w:rFonts w:cs="Arial"/>
          <w:szCs w:val="18"/>
        </w:rPr>
        <w:t xml:space="preserve">miután elvégezted az összes szükséges feladatot, majd koppints </w:t>
      </w:r>
      <w:r w:rsidRPr="004F5368">
        <w:rPr>
          <w:rFonts w:cs="Arial"/>
          <w:b/>
          <w:szCs w:val="18"/>
        </w:rPr>
        <w:t>a Tesztelés indítása gombra</w:t>
      </w:r>
      <w:r w:rsidR="00C26ACF" w:rsidRPr="004F5368">
        <w:rPr>
          <w:rFonts w:cs="Arial"/>
          <w:b/>
          <w:szCs w:val="18"/>
        </w:rPr>
        <w:t>.</w:t>
      </w:r>
    </w:p>
    <w:p w14:paraId="1B054A23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4F5368">
        <w:rPr>
          <w:rFonts w:cs="Arial"/>
          <w:noProof/>
          <w:szCs w:val="18"/>
          <w:lang w:val="en-US"/>
        </w:rPr>
        <w:drawing>
          <wp:inline distT="0" distB="0" distL="0" distR="0" wp14:anchorId="2CF6F374" wp14:editId="18E67B57">
            <wp:extent cx="2879640" cy="1973484"/>
            <wp:effectExtent l="0" t="0" r="0" b="8255"/>
            <wp:docPr id="742912162" name="图片 742912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3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3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F9DBC2" w14:textId="3D12C10B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6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Akkumulátor képernyő</w:t>
      </w:r>
    </w:p>
    <w:p w14:paraId="70708068" w14:textId="77777777" w:rsidR="00CC4236" w:rsidRPr="004F5368" w:rsidRDefault="00CC4236" w:rsidP="00CC4236">
      <w:pPr>
        <w:pStyle w:val="aa"/>
        <w:widowControl w:val="0"/>
        <w:numPr>
          <w:ilvl w:val="0"/>
          <w:numId w:val="97"/>
        </w:numPr>
        <w:adjustRightInd w:val="0"/>
        <w:spacing w:beforeLines="20" w:before="62" w:afterLines="20" w:after="62"/>
        <w:ind w:left="641" w:hanging="357"/>
        <w:textAlignment w:val="baseline"/>
        <w:rPr>
          <w:rFonts w:cs="Arial"/>
          <w:szCs w:val="18"/>
        </w:rPr>
      </w:pPr>
      <w:r w:rsidRPr="004F5368">
        <w:rPr>
          <w:rFonts w:cs="Arial"/>
          <w:szCs w:val="18"/>
        </w:rPr>
        <w:t>Várjon, amíg a teszt befejeződik. A teszt eredményei megjelennek a készüléken.</w:t>
      </w:r>
    </w:p>
    <w:p w14:paraId="26FB1B4E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4F5368">
        <w:rPr>
          <w:rFonts w:cs="Arial"/>
          <w:noProof/>
          <w:szCs w:val="18"/>
          <w:lang w:val="en-US"/>
        </w:rPr>
        <w:lastRenderedPageBreak/>
        <w:drawing>
          <wp:inline distT="0" distB="0" distL="0" distR="0" wp14:anchorId="5D16760C" wp14:editId="41BB821A">
            <wp:extent cx="2879284" cy="1968500"/>
            <wp:effectExtent l="0" t="0" r="0" b="0"/>
            <wp:docPr id="742912174" name="图片 742912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24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534D31" w14:textId="251626AD" w:rsidR="00CC4236" w:rsidRPr="004F5368" w:rsidRDefault="00EF19ED" w:rsidP="00CC4236">
      <w:pPr>
        <w:pStyle w:val="ab"/>
        <w:spacing w:before="156" w:after="156"/>
        <w:ind w:left="0"/>
        <w:rPr>
          <w:rFonts w:cs="Arial"/>
          <w:b w:val="0"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7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Akkumulátorteszt eredményei képernyő</w:t>
      </w:r>
    </w:p>
    <w:p w14:paraId="38C4F9B6" w14:textId="08D71ADC" w:rsidR="00CC4236" w:rsidRPr="004F5368" w:rsidRDefault="00660247" w:rsidP="00CC4236">
      <w:pPr>
        <w:pStyle w:val="ab"/>
        <w:spacing w:before="156" w:after="156"/>
        <w:ind w:left="0"/>
        <w:rPr>
          <w:rFonts w:cs="Arial"/>
          <w:b w:val="0"/>
          <w:i/>
        </w:rPr>
      </w:pPr>
      <w:r w:rsidRPr="004F5368">
        <w:rPr>
          <w:rFonts w:cs="Arial"/>
          <w:iCs/>
        </w:rPr>
        <w:t>1</w:t>
      </w:r>
      <w:r w:rsidR="0019490A" w:rsidRPr="004F5368">
        <w:rPr>
          <w:rFonts w:cs="Arial"/>
          <w:iCs/>
        </w:rPr>
        <w:t>1</w:t>
      </w:r>
      <w:r w:rsidRPr="004F5368">
        <w:rPr>
          <w:rFonts w:cs="Arial"/>
          <w:iCs/>
        </w:rPr>
        <w:t xml:space="preserve">-4. táblázat: </w:t>
      </w:r>
      <w:r w:rsidR="00CC4236" w:rsidRPr="004F5368">
        <w:rPr>
          <w:rFonts w:cs="Arial"/>
          <w:i/>
        </w:rPr>
        <w:t>Teszteredmények</w:t>
      </w:r>
    </w:p>
    <w:tbl>
      <w:tblPr>
        <w:tblStyle w:val="ac"/>
        <w:tblW w:w="4737" w:type="pct"/>
        <w:jc w:val="center"/>
        <w:tblLook w:val="04A0" w:firstRow="1" w:lastRow="0" w:firstColumn="1" w:lastColumn="0" w:noHBand="0" w:noVBand="1"/>
      </w:tblPr>
      <w:tblGrid>
        <w:gridCol w:w="1651"/>
        <w:gridCol w:w="5215"/>
      </w:tblGrid>
      <w:tr w:rsidR="00CC4236" w:rsidRPr="004F5368" w14:paraId="66DA9C65" w14:textId="77777777" w:rsidTr="00F13F00">
        <w:trPr>
          <w:trHeight w:val="398"/>
          <w:jc w:val="center"/>
        </w:trPr>
        <w:tc>
          <w:tcPr>
            <w:tcW w:w="1202" w:type="pct"/>
            <w:shd w:val="clear" w:color="auto" w:fill="D9D9D9" w:themeFill="background1" w:themeFillShade="D9"/>
            <w:vAlign w:val="center"/>
          </w:tcPr>
          <w:p w14:paraId="77AC9BB2" w14:textId="77777777" w:rsidR="00CC4236" w:rsidRPr="004F5368" w:rsidRDefault="00CC4236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Eredmény</w:t>
            </w:r>
          </w:p>
        </w:tc>
        <w:tc>
          <w:tcPr>
            <w:tcW w:w="3798" w:type="pct"/>
            <w:shd w:val="clear" w:color="auto" w:fill="D9D9D9" w:themeFill="background1" w:themeFillShade="D9"/>
            <w:vAlign w:val="center"/>
          </w:tcPr>
          <w:p w14:paraId="33DE010A" w14:textId="407EF13A" w:rsidR="00CC4236" w:rsidRPr="004F5368" w:rsidRDefault="00AC1882" w:rsidP="00F13F00">
            <w:pPr>
              <w:pStyle w:val="af"/>
              <w:spacing w:before="156" w:after="156" w:line="240" w:lineRule="exact"/>
              <w:jc w:val="left"/>
              <w:rPr>
                <w:rFonts w:cs="Arial"/>
              </w:rPr>
            </w:pPr>
            <w:r w:rsidRPr="004F5368">
              <w:rPr>
                <w:rFonts w:cs="Arial"/>
              </w:rPr>
              <w:t>Leírás</w:t>
            </w:r>
          </w:p>
        </w:tc>
      </w:tr>
      <w:tr w:rsidR="00CC4236" w:rsidRPr="004F5368" w14:paraId="4CFF4D7A" w14:textId="77777777" w:rsidTr="00F13F00">
        <w:trPr>
          <w:trHeight w:val="406"/>
          <w:jc w:val="center"/>
        </w:trPr>
        <w:tc>
          <w:tcPr>
            <w:tcW w:w="1202" w:type="pct"/>
            <w:vAlign w:val="center"/>
          </w:tcPr>
          <w:p w14:paraId="6BAEBEA2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Jó akkumulátor</w:t>
            </w:r>
          </w:p>
        </w:tc>
        <w:tc>
          <w:tcPr>
            <w:tcW w:w="3798" w:type="pct"/>
            <w:vAlign w:val="center"/>
          </w:tcPr>
          <w:p w14:paraId="29D434EE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Az akkumulátor jó.</w:t>
            </w:r>
          </w:p>
        </w:tc>
      </w:tr>
      <w:tr w:rsidR="00CC4236" w:rsidRPr="004F5368" w14:paraId="57654496" w14:textId="77777777" w:rsidTr="00F13F00">
        <w:trPr>
          <w:trHeight w:val="567"/>
          <w:jc w:val="center"/>
        </w:trPr>
        <w:tc>
          <w:tcPr>
            <w:tcW w:w="1202" w:type="pct"/>
            <w:vAlign w:val="center"/>
          </w:tcPr>
          <w:p w14:paraId="794C11F1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Jó &amp; Feltöltődés</w:t>
            </w:r>
          </w:p>
        </w:tc>
        <w:tc>
          <w:tcPr>
            <w:tcW w:w="3798" w:type="pct"/>
            <w:vAlign w:val="center"/>
          </w:tcPr>
          <w:p w14:paraId="76593578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Az akkumulátor jó, de nincs kellően feltöltve. Töltse fel az akkumulátort.</w:t>
            </w:r>
          </w:p>
        </w:tc>
      </w:tr>
      <w:tr w:rsidR="00CC4236" w:rsidRPr="004F5368" w14:paraId="1411CA91" w14:textId="77777777" w:rsidTr="00F13F00">
        <w:trPr>
          <w:trHeight w:val="561"/>
          <w:jc w:val="center"/>
        </w:trPr>
        <w:tc>
          <w:tcPr>
            <w:tcW w:w="1202" w:type="pct"/>
            <w:vAlign w:val="center"/>
          </w:tcPr>
          <w:p w14:paraId="63052268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Töltés és újratesztelés</w:t>
            </w:r>
          </w:p>
        </w:tc>
        <w:tc>
          <w:tcPr>
            <w:tcW w:w="3798" w:type="pct"/>
            <w:vAlign w:val="center"/>
          </w:tcPr>
          <w:p w14:paraId="5705C98B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Az akkumulátor állapotának meghatározásához töltés szükséges.</w:t>
            </w:r>
          </w:p>
        </w:tc>
      </w:tr>
      <w:tr w:rsidR="00CC4236" w:rsidRPr="004F5368" w14:paraId="64EC0B23" w14:textId="77777777" w:rsidTr="00F13F00">
        <w:trPr>
          <w:trHeight w:val="399"/>
          <w:jc w:val="center"/>
        </w:trPr>
        <w:tc>
          <w:tcPr>
            <w:tcW w:w="1202" w:type="pct"/>
            <w:vAlign w:val="center"/>
          </w:tcPr>
          <w:p w14:paraId="0994D3D4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Rossz cella</w:t>
            </w:r>
          </w:p>
        </w:tc>
        <w:tc>
          <w:tcPr>
            <w:tcW w:w="3798" w:type="pct"/>
            <w:vAlign w:val="center"/>
          </w:tcPr>
          <w:p w14:paraId="2D8F1381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Cserélje ki az akkumulátort.</w:t>
            </w:r>
          </w:p>
        </w:tc>
      </w:tr>
      <w:tr w:rsidR="00CC4236" w:rsidRPr="004F5368" w14:paraId="42121B87" w14:textId="77777777" w:rsidTr="00F13F00">
        <w:trPr>
          <w:trHeight w:val="419"/>
          <w:jc w:val="center"/>
        </w:trPr>
        <w:tc>
          <w:tcPr>
            <w:tcW w:w="1202" w:type="pct"/>
            <w:vAlign w:val="center"/>
          </w:tcPr>
          <w:p w14:paraId="4E741E4C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Cserélje ki az akkumulátort</w:t>
            </w:r>
          </w:p>
        </w:tc>
        <w:tc>
          <w:tcPr>
            <w:tcW w:w="3798" w:type="pct"/>
            <w:vAlign w:val="center"/>
          </w:tcPr>
          <w:p w14:paraId="57BB289E" w14:textId="77777777" w:rsidR="00CC4236" w:rsidRPr="004F5368" w:rsidRDefault="00CC4236" w:rsidP="00F13F00">
            <w:pPr>
              <w:spacing w:beforeLines="0" w:before="0" w:afterLines="0" w:after="0"/>
              <w:ind w:left="0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Cserélje ki az akkumulátort.</w:t>
            </w:r>
          </w:p>
        </w:tc>
      </w:tr>
    </w:tbl>
    <w:p w14:paraId="4BB6D39F" w14:textId="77777777" w:rsidR="00CC4236" w:rsidRPr="004F5368" w:rsidRDefault="00CC4236" w:rsidP="00CC4236">
      <w:pPr>
        <w:spacing w:beforeLines="0" w:before="0" w:afterLines="0" w:after="0"/>
        <w:ind w:left="0"/>
        <w:contextualSpacing/>
        <w:rPr>
          <w:rFonts w:eastAsiaTheme="minorEastAsia" w:cs="Arial"/>
          <w:b/>
          <w:szCs w:val="18"/>
        </w:rPr>
      </w:pPr>
    </w:p>
    <w:p w14:paraId="3FE162D6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  <w:szCs w:val="18"/>
        </w:rPr>
      </w:pPr>
      <w:r w:rsidRPr="004F5368">
        <w:rPr>
          <w:rFonts w:cs="Arial"/>
          <w:b/>
          <w:noProof/>
          <w:szCs w:val="18"/>
          <w:lang w:val="en-US"/>
        </w:rPr>
        <w:drawing>
          <wp:anchor distT="0" distB="0" distL="114300" distR="114300" simplePos="0" relativeHeight="252326912" behindDoc="0" locked="0" layoutInCell="1" allowOverlap="1" wp14:anchorId="517AEDD2" wp14:editId="74026AFA">
            <wp:simplePos x="0" y="0"/>
            <wp:positionH relativeFrom="leftMargin">
              <wp:posOffset>350008</wp:posOffset>
            </wp:positionH>
            <wp:positionV relativeFrom="paragraph">
              <wp:posOffset>27305</wp:posOffset>
            </wp:positionV>
            <wp:extent cx="144145" cy="144145"/>
            <wp:effectExtent l="0" t="0" r="8255" b="8255"/>
            <wp:wrapNone/>
            <wp:docPr id="1800" name="图片 18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368">
        <w:rPr>
          <w:rFonts w:cs="Arial"/>
          <w:b/>
          <w:szCs w:val="18"/>
        </w:rPr>
        <w:t>JEGYZET</w:t>
      </w:r>
    </w:p>
    <w:p w14:paraId="525E4303" w14:textId="36AE60F3" w:rsidR="00CC4236" w:rsidRPr="004F5368" w:rsidRDefault="00CC4236" w:rsidP="0019490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  <w:szCs w:val="18"/>
        </w:rPr>
      </w:pPr>
      <w:r w:rsidRPr="004F5368">
        <w:rPr>
          <w:rFonts w:cs="Arial"/>
          <w:szCs w:val="18"/>
        </w:rPr>
        <w:t>Kérjük, mindig végezze el az akkumulátortesztet, mielőtt az indítómotor és a generátor tesztjére térne át.</w:t>
      </w:r>
      <w:bookmarkStart w:id="514" w:name="_Toc74815234"/>
      <w:bookmarkStart w:id="515" w:name="_Toc79087911"/>
      <w:bookmarkStart w:id="516" w:name="_Toc109724462"/>
      <w:bookmarkStart w:id="517" w:name="_Toc159436356"/>
    </w:p>
    <w:p w14:paraId="02FA08A3" w14:textId="77777777" w:rsidR="00CC4236" w:rsidRPr="004F5368" w:rsidRDefault="00CC4236" w:rsidP="00CC4236">
      <w:pPr>
        <w:pStyle w:val="30"/>
        <w:spacing w:before="312" w:after="156"/>
      </w:pPr>
      <w:r w:rsidRPr="004F5368">
        <w:t>Kezdő teszt</w:t>
      </w:r>
      <w:bookmarkEnd w:id="514"/>
      <w:bookmarkEnd w:id="515"/>
      <w:bookmarkEnd w:id="516"/>
      <w:bookmarkEnd w:id="517"/>
    </w:p>
    <w:p w14:paraId="4D29FB6E" w14:textId="77777777" w:rsidR="00CC4236" w:rsidRPr="004F5368" w:rsidRDefault="00CC4236" w:rsidP="00CC4236">
      <w:pPr>
        <w:spacing w:before="156" w:after="156"/>
        <w:textAlignment w:val="baseline"/>
        <w:rPr>
          <w:rFonts w:cs="Arial"/>
          <w:szCs w:val="18"/>
        </w:rPr>
      </w:pPr>
      <w:r w:rsidRPr="004F5368">
        <w:rPr>
          <w:rFonts w:cs="Arial"/>
          <w:szCs w:val="18"/>
        </w:rPr>
        <w:t>A teszt befejezéséhez kövesse a képernyőn megjelenő utasításokat. Indítsa el a motort, és hagyja alapjáraton járni. A teszt eredményei a következőképpen jelennek meg:</w:t>
      </w:r>
    </w:p>
    <w:p w14:paraId="5E9F76DD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4F5368">
        <w:rPr>
          <w:rFonts w:cs="Arial"/>
          <w:noProof/>
          <w:szCs w:val="18"/>
          <w:lang w:val="en-US"/>
        </w:rPr>
        <w:lastRenderedPageBreak/>
        <w:drawing>
          <wp:inline distT="0" distB="0" distL="0" distR="0" wp14:anchorId="1BCEE2EC" wp14:editId="6AE43300">
            <wp:extent cx="2879284" cy="1968500"/>
            <wp:effectExtent l="0" t="0" r="0" b="0"/>
            <wp:docPr id="742912175" name="图片 742912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4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9FED34" w14:textId="1965F571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8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Kezdő teszt eredmény képernyő</w:t>
      </w:r>
    </w:p>
    <w:p w14:paraId="605BB376" w14:textId="5F3248F1" w:rsidR="00CC4236" w:rsidRPr="004F5368" w:rsidRDefault="00660247" w:rsidP="00CC4236">
      <w:pPr>
        <w:pStyle w:val="ab"/>
        <w:spacing w:before="156" w:after="156"/>
        <w:ind w:left="0"/>
        <w:rPr>
          <w:rFonts w:cs="Arial"/>
          <w:b w:val="0"/>
        </w:rPr>
      </w:pPr>
      <w:r w:rsidRPr="004F5368">
        <w:rPr>
          <w:rFonts w:cs="Arial"/>
          <w:iCs/>
        </w:rPr>
        <w:t>1</w:t>
      </w:r>
      <w:r w:rsidR="0019490A" w:rsidRPr="004F5368">
        <w:rPr>
          <w:rFonts w:cs="Arial"/>
          <w:iCs/>
        </w:rPr>
        <w:t>1</w:t>
      </w:r>
      <w:r w:rsidRPr="004F5368">
        <w:rPr>
          <w:rFonts w:cs="Arial"/>
          <w:iCs/>
        </w:rPr>
        <w:t xml:space="preserve">-5. táblázat: </w:t>
      </w:r>
      <w:r w:rsidR="00CC4236" w:rsidRPr="004F5368">
        <w:rPr>
          <w:rFonts w:cs="Arial"/>
          <w:i/>
        </w:rPr>
        <w:t>Kezdő teszteredmények</w:t>
      </w:r>
    </w:p>
    <w:tbl>
      <w:tblPr>
        <w:tblStyle w:val="ac"/>
        <w:tblW w:w="4360" w:type="pct"/>
        <w:jc w:val="center"/>
        <w:tblLook w:val="04A0" w:firstRow="1" w:lastRow="0" w:firstColumn="1" w:lastColumn="0" w:noHBand="0" w:noVBand="1"/>
      </w:tblPr>
      <w:tblGrid>
        <w:gridCol w:w="1940"/>
        <w:gridCol w:w="4379"/>
      </w:tblGrid>
      <w:tr w:rsidR="00CC4236" w:rsidRPr="004F5368" w14:paraId="457C1C79" w14:textId="77777777" w:rsidTr="00F13F00">
        <w:trPr>
          <w:trHeight w:val="355"/>
          <w:jc w:val="center"/>
        </w:trPr>
        <w:tc>
          <w:tcPr>
            <w:tcW w:w="1535" w:type="pct"/>
            <w:shd w:val="clear" w:color="auto" w:fill="D9D9D9" w:themeFill="background1" w:themeFillShade="D9"/>
            <w:vAlign w:val="center"/>
          </w:tcPr>
          <w:p w14:paraId="3900B253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Eredmény</w:t>
            </w:r>
          </w:p>
        </w:tc>
        <w:tc>
          <w:tcPr>
            <w:tcW w:w="3465" w:type="pct"/>
            <w:shd w:val="clear" w:color="auto" w:fill="D9D9D9" w:themeFill="background1" w:themeFillShade="D9"/>
            <w:vAlign w:val="center"/>
          </w:tcPr>
          <w:p w14:paraId="6AC5E8AD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Leírás</w:t>
            </w:r>
          </w:p>
        </w:tc>
      </w:tr>
      <w:tr w:rsidR="00CC4236" w:rsidRPr="004F5368" w14:paraId="4543143D" w14:textId="77777777" w:rsidTr="00F13F00">
        <w:trPr>
          <w:trHeight w:val="419"/>
          <w:jc w:val="center"/>
        </w:trPr>
        <w:tc>
          <w:tcPr>
            <w:tcW w:w="1535" w:type="pct"/>
            <w:vAlign w:val="center"/>
          </w:tcPr>
          <w:p w14:paraId="455D2FE3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Normál indítás</w:t>
            </w:r>
          </w:p>
        </w:tc>
        <w:tc>
          <w:tcPr>
            <w:tcW w:w="3465" w:type="pct"/>
            <w:vAlign w:val="center"/>
          </w:tcPr>
          <w:p w14:paraId="230300D1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Az indító jó.</w:t>
            </w:r>
          </w:p>
        </w:tc>
      </w:tr>
      <w:tr w:rsidR="00CC4236" w:rsidRPr="004F5368" w14:paraId="619FD6C2" w14:textId="77777777" w:rsidTr="00F13F00">
        <w:trPr>
          <w:trHeight w:val="397"/>
          <w:jc w:val="center"/>
        </w:trPr>
        <w:tc>
          <w:tcPr>
            <w:tcW w:w="1535" w:type="pct"/>
            <w:vAlign w:val="center"/>
          </w:tcPr>
          <w:p w14:paraId="396C387C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Túl alacsony áramerősség</w:t>
            </w:r>
          </w:p>
        </w:tc>
        <w:tc>
          <w:tcPr>
            <w:tcW w:w="3465" w:type="pct"/>
            <w:vAlign w:val="center"/>
          </w:tcPr>
          <w:p w14:paraId="07BFBC1A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Alacsony pillanatnyi kisülési kapacitás.</w:t>
            </w:r>
          </w:p>
        </w:tc>
      </w:tr>
      <w:tr w:rsidR="00CC4236" w:rsidRPr="004F5368" w14:paraId="7851DDE2" w14:textId="77777777" w:rsidTr="00F13F00">
        <w:trPr>
          <w:trHeight w:val="431"/>
          <w:jc w:val="center"/>
        </w:trPr>
        <w:tc>
          <w:tcPr>
            <w:tcW w:w="1535" w:type="pct"/>
            <w:vAlign w:val="center"/>
          </w:tcPr>
          <w:p w14:paraId="4BFEBBD9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Túl alacsony feszültség</w:t>
            </w:r>
          </w:p>
        </w:tc>
        <w:tc>
          <w:tcPr>
            <w:tcW w:w="3465" w:type="pct"/>
            <w:vAlign w:val="center"/>
          </w:tcPr>
          <w:p w14:paraId="067958D7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Alacsony akkumulátor-kapacitás.</w:t>
            </w:r>
          </w:p>
        </w:tc>
      </w:tr>
      <w:tr w:rsidR="00CC4236" w:rsidRPr="004F5368" w14:paraId="3EC005EB" w14:textId="77777777" w:rsidTr="00F13F00">
        <w:trPr>
          <w:trHeight w:val="409"/>
          <w:jc w:val="center"/>
        </w:trPr>
        <w:tc>
          <w:tcPr>
            <w:tcW w:w="1535" w:type="pct"/>
            <w:vAlign w:val="center"/>
          </w:tcPr>
          <w:p w14:paraId="77BA26A0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Nincs elindítva</w:t>
            </w:r>
          </w:p>
        </w:tc>
        <w:tc>
          <w:tcPr>
            <w:tcW w:w="3465" w:type="pct"/>
            <w:vAlign w:val="center"/>
          </w:tcPr>
          <w:p w14:paraId="3B68CE52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Az indítómotor nem érzékelhető indításhoz.</w:t>
            </w:r>
          </w:p>
        </w:tc>
      </w:tr>
    </w:tbl>
    <w:p w14:paraId="5B8C67C3" w14:textId="77777777" w:rsidR="00CC4236" w:rsidRPr="004F5368" w:rsidRDefault="00CC4236" w:rsidP="00CC4236">
      <w:pPr>
        <w:pStyle w:val="30"/>
        <w:spacing w:before="312" w:after="156"/>
      </w:pPr>
      <w:bookmarkStart w:id="518" w:name="_Toc74815235"/>
      <w:bookmarkStart w:id="519" w:name="_Toc79087912"/>
      <w:bookmarkStart w:id="520" w:name="_Toc109724463"/>
      <w:bookmarkStart w:id="521" w:name="_Toc159436357"/>
      <w:r w:rsidRPr="004F5368">
        <w:t>Generátor teszt</w:t>
      </w:r>
      <w:bookmarkEnd w:id="518"/>
      <w:bookmarkEnd w:id="519"/>
      <w:bookmarkEnd w:id="520"/>
      <w:bookmarkEnd w:id="521"/>
    </w:p>
    <w:p w14:paraId="34758B9E" w14:textId="77777777" w:rsidR="00CC4236" w:rsidRPr="004F5368" w:rsidRDefault="00CC4236" w:rsidP="00CC4236">
      <w:pPr>
        <w:spacing w:before="156" w:after="156"/>
        <w:textAlignment w:val="baseline"/>
        <w:rPr>
          <w:rFonts w:cs="Arial"/>
          <w:szCs w:val="18"/>
        </w:rPr>
      </w:pPr>
      <w:r w:rsidRPr="004F5368">
        <w:rPr>
          <w:rFonts w:cs="Arial"/>
          <w:szCs w:val="18"/>
        </w:rPr>
        <w:t>A teszt befejezéséhez kövesse a képernyőn megjelenő utasításokat. A teszt eredményei a következőképpen jelennek meg:</w:t>
      </w:r>
    </w:p>
    <w:p w14:paraId="1C79F5D5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4F5368">
        <w:rPr>
          <w:rFonts w:cs="Arial"/>
          <w:noProof/>
          <w:szCs w:val="18"/>
          <w:lang w:val="en-US"/>
        </w:rPr>
        <w:lastRenderedPageBreak/>
        <w:drawing>
          <wp:inline distT="0" distB="0" distL="0" distR="0" wp14:anchorId="4F857AD7" wp14:editId="4EC65D0D">
            <wp:extent cx="2879284" cy="1968500"/>
            <wp:effectExtent l="0" t="0" r="0" b="0"/>
            <wp:docPr id="742912176" name="图片 742912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4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D8A028" w14:textId="5A879F14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9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Generátor teszteredmények képernyő</w:t>
      </w:r>
    </w:p>
    <w:p w14:paraId="4A84E5B6" w14:textId="22E9E6D3" w:rsidR="00CC4236" w:rsidRPr="004F5368" w:rsidRDefault="00660247" w:rsidP="00CC4236">
      <w:pPr>
        <w:pStyle w:val="ab"/>
        <w:spacing w:before="156" w:after="156"/>
        <w:ind w:left="0"/>
        <w:rPr>
          <w:rFonts w:cs="Arial"/>
          <w:b w:val="0"/>
        </w:rPr>
      </w:pPr>
      <w:r w:rsidRPr="004F5368">
        <w:rPr>
          <w:rFonts w:cs="Arial"/>
          <w:iCs/>
        </w:rPr>
        <w:t>1</w:t>
      </w:r>
      <w:r w:rsidR="0019490A" w:rsidRPr="004F5368">
        <w:rPr>
          <w:rFonts w:cs="Arial"/>
          <w:iCs/>
        </w:rPr>
        <w:t>1</w:t>
      </w:r>
      <w:r w:rsidRPr="004F5368">
        <w:rPr>
          <w:rFonts w:cs="Arial"/>
          <w:iCs/>
        </w:rPr>
        <w:t xml:space="preserve">-6. táblázat: </w:t>
      </w:r>
      <w:r w:rsidR="00CC4236" w:rsidRPr="004F5368">
        <w:rPr>
          <w:rFonts w:cs="Arial"/>
          <w:i/>
        </w:rPr>
        <w:t>Generátor teszteredmények</w:t>
      </w:r>
    </w:p>
    <w:tbl>
      <w:tblPr>
        <w:tblStyle w:val="33"/>
        <w:tblW w:w="0" w:type="auto"/>
        <w:jc w:val="center"/>
        <w:tblLook w:val="04A0" w:firstRow="1" w:lastRow="0" w:firstColumn="1" w:lastColumn="0" w:noHBand="0" w:noVBand="1"/>
      </w:tblPr>
      <w:tblGrid>
        <w:gridCol w:w="2026"/>
        <w:gridCol w:w="4407"/>
      </w:tblGrid>
      <w:tr w:rsidR="00CC4236" w:rsidRPr="004F5368" w14:paraId="21E34AF8" w14:textId="77777777" w:rsidTr="00F13F00">
        <w:trPr>
          <w:trHeight w:val="383"/>
          <w:tblHeader/>
          <w:jc w:val="center"/>
        </w:trPr>
        <w:tc>
          <w:tcPr>
            <w:tcW w:w="2026" w:type="dxa"/>
            <w:shd w:val="clear" w:color="auto" w:fill="D9D9D9" w:themeFill="background1" w:themeFillShade="D9"/>
            <w:vAlign w:val="center"/>
          </w:tcPr>
          <w:p w14:paraId="676D6662" w14:textId="77777777" w:rsidR="00CC4236" w:rsidRPr="004F5368" w:rsidRDefault="00CC4236" w:rsidP="00F13F00">
            <w:pPr>
              <w:tabs>
                <w:tab w:val="left" w:pos="657"/>
                <w:tab w:val="center" w:pos="947"/>
              </w:tabs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Eredmény</w:t>
            </w:r>
          </w:p>
        </w:tc>
        <w:tc>
          <w:tcPr>
            <w:tcW w:w="4407" w:type="dxa"/>
            <w:shd w:val="clear" w:color="auto" w:fill="D9D9D9" w:themeFill="background1" w:themeFillShade="D9"/>
            <w:vAlign w:val="center"/>
          </w:tcPr>
          <w:p w14:paraId="6AFDB3B0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Leírás</w:t>
            </w:r>
          </w:p>
        </w:tc>
      </w:tr>
      <w:tr w:rsidR="00CC4236" w:rsidRPr="004F5368" w14:paraId="710EFCF3" w14:textId="77777777" w:rsidTr="00F13F00">
        <w:trPr>
          <w:trHeight w:val="297"/>
          <w:jc w:val="center"/>
        </w:trPr>
        <w:tc>
          <w:tcPr>
            <w:tcW w:w="2026" w:type="dxa"/>
            <w:vAlign w:val="center"/>
          </w:tcPr>
          <w:p w14:paraId="27BFD274" w14:textId="77777777" w:rsidR="00CC4236" w:rsidRPr="004F5368" w:rsidRDefault="00CC4236" w:rsidP="00F13F00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Normál töltés</w:t>
            </w:r>
          </w:p>
        </w:tc>
        <w:tc>
          <w:tcPr>
            <w:tcW w:w="4407" w:type="dxa"/>
            <w:vAlign w:val="center"/>
          </w:tcPr>
          <w:p w14:paraId="04F97520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 generátor normálisan működik.</w:t>
            </w:r>
          </w:p>
        </w:tc>
      </w:tr>
      <w:tr w:rsidR="00CC4236" w:rsidRPr="004F5368" w14:paraId="607A846D" w14:textId="77777777" w:rsidTr="00F13F00">
        <w:trPr>
          <w:trHeight w:val="1011"/>
          <w:jc w:val="center"/>
        </w:trPr>
        <w:tc>
          <w:tcPr>
            <w:tcW w:w="2026" w:type="dxa"/>
            <w:vAlign w:val="center"/>
          </w:tcPr>
          <w:p w14:paraId="670AFC8C" w14:textId="77777777" w:rsidR="00CC4236" w:rsidRPr="004F5368" w:rsidRDefault="00CC4236" w:rsidP="00F13F00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Túl alacsony kimenet</w:t>
            </w:r>
          </w:p>
        </w:tc>
        <w:tc>
          <w:tcPr>
            <w:tcW w:w="4407" w:type="dxa"/>
            <w:vAlign w:val="center"/>
          </w:tcPr>
          <w:p w14:paraId="2B8773E2" w14:textId="6358F7F4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Laza az önindítót és a generátort összekötő szíj</w:t>
            </w:r>
            <w:r w:rsidR="00C26ACF" w:rsidRPr="004F5368">
              <w:rPr>
                <w:rFonts w:eastAsiaTheme="minorEastAsia" w:cs="Arial"/>
                <w:szCs w:val="18"/>
              </w:rPr>
              <w:t>.</w:t>
            </w:r>
          </w:p>
          <w:p w14:paraId="06756398" w14:textId="77777777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Az indítómotort és az akkumulátort összekötő kábel laza vagy korrodált.</w:t>
            </w:r>
          </w:p>
        </w:tc>
      </w:tr>
      <w:tr w:rsidR="00CC4236" w:rsidRPr="004F5368" w14:paraId="605C116A" w14:textId="77777777" w:rsidTr="00F13F00">
        <w:trPr>
          <w:trHeight w:val="534"/>
          <w:jc w:val="center"/>
        </w:trPr>
        <w:tc>
          <w:tcPr>
            <w:tcW w:w="2026" w:type="dxa"/>
            <w:vAlign w:val="center"/>
          </w:tcPr>
          <w:p w14:paraId="57372B01" w14:textId="77777777" w:rsidR="00CC4236" w:rsidRPr="004F5368" w:rsidRDefault="00CC4236" w:rsidP="00F13F00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Túl magas kimenet</w:t>
            </w:r>
          </w:p>
        </w:tc>
        <w:tc>
          <w:tcPr>
            <w:tcW w:w="4407" w:type="dxa"/>
            <w:vAlign w:val="center"/>
          </w:tcPr>
          <w:p w14:paraId="7A79A44B" w14:textId="77777777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 generátor nincs megfelelően a földhöz csatlakoztatva.</w:t>
            </w:r>
          </w:p>
          <w:p w14:paraId="27A0D6C5" w14:textId="77777777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 feszültségszabályozó elromlott, cserére szorul.</w:t>
            </w:r>
          </w:p>
        </w:tc>
      </w:tr>
      <w:tr w:rsidR="00CC4236" w:rsidRPr="004F5368" w14:paraId="3BF8EE30" w14:textId="77777777" w:rsidTr="00F13F00">
        <w:trPr>
          <w:trHeight w:val="323"/>
          <w:jc w:val="center"/>
        </w:trPr>
        <w:tc>
          <w:tcPr>
            <w:tcW w:w="2026" w:type="dxa"/>
            <w:vAlign w:val="center"/>
          </w:tcPr>
          <w:p w14:paraId="47150525" w14:textId="77777777" w:rsidR="00CC4236" w:rsidRPr="004F5368" w:rsidRDefault="00CC4236" w:rsidP="00F13F00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Túl nagy a hullámosság</w:t>
            </w:r>
          </w:p>
        </w:tc>
        <w:tc>
          <w:tcPr>
            <w:tcW w:w="4407" w:type="dxa"/>
            <w:vAlign w:val="center"/>
          </w:tcPr>
          <w:p w14:paraId="0C733D07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 kommutációs dióda elromlott.</w:t>
            </w:r>
          </w:p>
        </w:tc>
      </w:tr>
      <w:tr w:rsidR="00CC4236" w:rsidRPr="004F5368" w14:paraId="57E1632D" w14:textId="77777777" w:rsidTr="00F13F00">
        <w:trPr>
          <w:trHeight w:val="229"/>
          <w:jc w:val="center"/>
        </w:trPr>
        <w:tc>
          <w:tcPr>
            <w:tcW w:w="2026" w:type="dxa"/>
            <w:vAlign w:val="center"/>
          </w:tcPr>
          <w:p w14:paraId="57D68D90" w14:textId="77777777" w:rsidR="00CC4236" w:rsidRPr="004F5368" w:rsidRDefault="00CC4236" w:rsidP="00F13F00">
            <w:pPr>
              <w:spacing w:beforeLines="0" w:before="0" w:afterLines="0" w:after="0"/>
              <w:ind w:left="0"/>
              <w:textAlignment w:val="baseline"/>
              <w:rPr>
                <w:rFonts w:eastAsiaTheme="minorEastAsia" w:cs="Arial"/>
                <w:b/>
                <w:szCs w:val="18"/>
              </w:rPr>
            </w:pPr>
            <w:r w:rsidRPr="004F5368">
              <w:rPr>
                <w:rFonts w:eastAsiaTheme="minorEastAsia" w:cs="Arial"/>
                <w:b/>
                <w:szCs w:val="18"/>
              </w:rPr>
              <w:t>Nincs kimenet</w:t>
            </w:r>
          </w:p>
        </w:tc>
        <w:tc>
          <w:tcPr>
            <w:tcW w:w="4407" w:type="dxa"/>
            <w:vAlign w:val="center"/>
          </w:tcPr>
          <w:p w14:paraId="5D01BD41" w14:textId="77777777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 kábel laza.</w:t>
            </w:r>
          </w:p>
          <w:p w14:paraId="26C64EB1" w14:textId="4E08C30E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Néhány energiagazdálkodási rendszerrel felszerelt jármű nem biztosít töltési lehetőséget az akkumulátor elegendő terhelhetősége miatt</w:t>
            </w:r>
            <w:r w:rsidR="00C26ACF" w:rsidRPr="004F5368">
              <w:rPr>
                <w:rFonts w:eastAsiaTheme="minorEastAsia" w:cs="Arial"/>
                <w:szCs w:val="18"/>
              </w:rPr>
              <w:t>.</w:t>
            </w:r>
          </w:p>
          <w:p w14:paraId="20C59B3E" w14:textId="77777777" w:rsidR="00CC4236" w:rsidRPr="004F5368" w:rsidRDefault="00CC4236" w:rsidP="00F13F00">
            <w:pPr>
              <w:widowControl/>
              <w:numPr>
                <w:ilvl w:val="0"/>
                <w:numId w:val="93"/>
              </w:numPr>
              <w:adjustRightInd w:val="0"/>
              <w:spacing w:beforeLines="0" w:before="0" w:afterLines="0" w:after="0"/>
              <w:ind w:left="357" w:hanging="357"/>
              <w:jc w:val="left"/>
              <w:textAlignment w:val="baseline"/>
              <w:rPr>
                <w:rFonts w:eastAsiaTheme="minorEastAsia" w:cs="Arial"/>
                <w:szCs w:val="18"/>
              </w:rPr>
            </w:pPr>
            <w:r w:rsidRPr="004F5368">
              <w:rPr>
                <w:rFonts w:eastAsiaTheme="minorEastAsia" w:cs="Arial"/>
                <w:szCs w:val="18"/>
              </w:rPr>
              <w:t>A generátor vagy a feszültségszabályozó elromlott, és ki kell cserélni.</w:t>
            </w:r>
          </w:p>
        </w:tc>
      </w:tr>
    </w:tbl>
    <w:p w14:paraId="7CA6A463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22" w:name="_Toc74815236"/>
      <w:bookmarkStart w:id="523" w:name="_Toc79087913"/>
      <w:bookmarkStart w:id="524" w:name="_Toc109724464"/>
      <w:bookmarkStart w:id="525" w:name="_Toc159436358"/>
      <w:r w:rsidRPr="004F5368">
        <w:rPr>
          <w:rFonts w:cs="Arial"/>
        </w:rPr>
        <w:t xml:space="preserve"> </w:t>
      </w:r>
      <w:bookmarkStart w:id="526" w:name="_Toc195792278"/>
      <w:bookmarkStart w:id="527" w:name="_Toc204164212"/>
      <w:r w:rsidRPr="004F5368">
        <w:rPr>
          <w:rFonts w:cs="Arial"/>
        </w:rPr>
        <w:t>Járművön kívüli teszt</w:t>
      </w:r>
      <w:bookmarkEnd w:id="522"/>
      <w:bookmarkEnd w:id="523"/>
      <w:bookmarkEnd w:id="524"/>
      <w:bookmarkEnd w:id="525"/>
      <w:bookmarkEnd w:id="526"/>
      <w:bookmarkEnd w:id="527"/>
    </w:p>
    <w:p w14:paraId="1FFD7183" w14:textId="77777777" w:rsidR="00CC4236" w:rsidRPr="004F5368" w:rsidRDefault="00CC4236" w:rsidP="00CC4236">
      <w:pPr>
        <w:spacing w:before="156" w:after="156"/>
        <w:textAlignment w:val="baseline"/>
        <w:rPr>
          <w:rFonts w:cs="Arial"/>
        </w:rPr>
      </w:pPr>
      <w:r w:rsidRPr="004F5368">
        <w:rPr>
          <w:rFonts w:cs="Arial"/>
        </w:rPr>
        <w:t>A járművön kívüli teszt a járműhöz nem csatlakoztatott akkumulátorok állapotának tesztelésére szolgál. Ez a funkció az akkumulátor állapotának ellenőrzésére szolgál.</w:t>
      </w:r>
    </w:p>
    <w:p w14:paraId="58F878B1" w14:textId="77777777" w:rsidR="00CC4236" w:rsidRPr="004F5368" w:rsidRDefault="00CC4236" w:rsidP="00CC4236">
      <w:pPr>
        <w:pStyle w:val="30"/>
        <w:spacing w:before="312" w:after="156"/>
      </w:pPr>
      <w:bookmarkStart w:id="528" w:name="_Toc45527554"/>
      <w:bookmarkStart w:id="529" w:name="_Toc62717470"/>
      <w:bookmarkStart w:id="530" w:name="_Toc74815237"/>
      <w:bookmarkStart w:id="531" w:name="_Toc79087914"/>
      <w:bookmarkStart w:id="532" w:name="_Toc109724465"/>
      <w:bookmarkStart w:id="533" w:name="_Toc159436359"/>
      <w:r w:rsidRPr="004F5368">
        <w:lastRenderedPageBreak/>
        <w:t>Vizsgálati eljárás</w:t>
      </w:r>
      <w:bookmarkEnd w:id="528"/>
      <w:bookmarkEnd w:id="529"/>
      <w:bookmarkEnd w:id="530"/>
      <w:bookmarkEnd w:id="531"/>
      <w:bookmarkEnd w:id="532"/>
      <w:bookmarkEnd w:id="533"/>
    </w:p>
    <w:p w14:paraId="4F3B10CA" w14:textId="77777777" w:rsidR="00CC4236" w:rsidRPr="004F5368" w:rsidRDefault="00CC4236" w:rsidP="00CC4236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jc w:val="left"/>
        <w:rPr>
          <w:rFonts w:cs="Arial"/>
          <w:b/>
        </w:rPr>
      </w:pPr>
      <w:r w:rsidRPr="004F5368">
        <w:rPr>
          <w:rFonts w:cs="Arial"/>
          <w:b/>
        </w:rPr>
        <w:t>A járművön kívüli teszt elindításához</w:t>
      </w:r>
    </w:p>
    <w:p w14:paraId="28000434" w14:textId="77777777" w:rsidR="00CC4236" w:rsidRPr="004F5368" w:rsidRDefault="00CC4236" w:rsidP="00CC4236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  <w:szCs w:val="18"/>
        </w:rPr>
      </w:pPr>
      <w:r w:rsidRPr="004F5368">
        <w:rPr>
          <w:rFonts w:cs="Arial"/>
          <w:szCs w:val="18"/>
        </w:rPr>
        <w:t>Csatlakoztassa a teszter bilincseit az akkumulátor pólusaihoz.</w:t>
      </w:r>
    </w:p>
    <w:p w14:paraId="23AE0B2B" w14:textId="64703797" w:rsidR="00CC4236" w:rsidRPr="004F5368" w:rsidRDefault="00CC4236" w:rsidP="00CC4236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</w:rPr>
      </w:pPr>
      <w:r w:rsidRPr="004F5368">
        <w:rPr>
          <w:rFonts w:cs="Arial"/>
          <w:szCs w:val="18"/>
        </w:rPr>
        <w:t xml:space="preserve">Koppintson </w:t>
      </w:r>
      <w:r w:rsidRPr="004F5368">
        <w:rPr>
          <w:rFonts w:cs="Arial"/>
          <w:b/>
          <w:szCs w:val="18"/>
        </w:rPr>
        <w:t xml:space="preserve">az Akkumulátorteszt elemre </w:t>
      </w:r>
      <w:r w:rsidRPr="004F5368">
        <w:rPr>
          <w:rFonts w:cs="Arial"/>
          <w:szCs w:val="18"/>
        </w:rPr>
        <w:t xml:space="preserve">a MaxiSys Job Menüben. Válassza </w:t>
      </w:r>
      <w:r w:rsidRPr="004F5368">
        <w:rPr>
          <w:rFonts w:cs="Arial"/>
          <w:b/>
          <w:szCs w:val="18"/>
        </w:rPr>
        <w:t>a Járművön kívüli teszt lehetőséget</w:t>
      </w:r>
      <w:r w:rsidR="00C26ACF" w:rsidRPr="004F5368">
        <w:rPr>
          <w:rFonts w:cs="Arial"/>
          <w:b/>
          <w:szCs w:val="18"/>
        </w:rPr>
        <w:t>.</w:t>
      </w:r>
    </w:p>
    <w:p w14:paraId="66EF4703" w14:textId="7D498C61" w:rsidR="00CC4236" w:rsidRPr="004F5368" w:rsidRDefault="00CC4236" w:rsidP="00CC4236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  <w:b/>
          <w:szCs w:val="18"/>
        </w:rPr>
      </w:pPr>
      <w:r w:rsidRPr="004F5368">
        <w:rPr>
          <w:rFonts w:cs="Arial"/>
          <w:szCs w:val="18"/>
        </w:rPr>
        <w:t xml:space="preserve">Válassza ki a megfelelő akkumulátortípust, a névleges szabványt és a CCA-értéket. A teszt elindításához koppintson a </w:t>
      </w:r>
      <w:r w:rsidRPr="004F5368">
        <w:rPr>
          <w:rFonts w:cs="Arial"/>
          <w:b/>
          <w:szCs w:val="18"/>
        </w:rPr>
        <w:t>Tesztelés indítása gombra</w:t>
      </w:r>
      <w:r w:rsidR="00C26ACF" w:rsidRPr="004F5368">
        <w:rPr>
          <w:rFonts w:cs="Arial"/>
          <w:b/>
          <w:szCs w:val="18"/>
        </w:rPr>
        <w:t>.</w:t>
      </w:r>
    </w:p>
    <w:p w14:paraId="0484287E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4F5368">
        <w:rPr>
          <w:rFonts w:cs="Arial"/>
          <w:noProof/>
          <w:szCs w:val="18"/>
          <w:lang w:val="en-US"/>
        </w:rPr>
        <w:drawing>
          <wp:inline distT="0" distB="0" distL="0" distR="0" wp14:anchorId="2AEC987C" wp14:editId="51A2A1F1">
            <wp:extent cx="2879284" cy="1968500"/>
            <wp:effectExtent l="0" t="0" r="0" b="0"/>
            <wp:docPr id="742912177" name="图片 742912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4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121A8D" w14:textId="41F05678" w:rsidR="00CC4236" w:rsidRPr="004F5368" w:rsidRDefault="00EF19ED" w:rsidP="00CC4236">
      <w:pPr>
        <w:pStyle w:val="ab"/>
        <w:spacing w:before="156" w:after="156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10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Járművön kívüli tesztképernyő</w:t>
      </w:r>
    </w:p>
    <w:p w14:paraId="4ECCB32E" w14:textId="77777777" w:rsidR="00CC4236" w:rsidRPr="004F5368" w:rsidRDefault="00CC4236" w:rsidP="00CC4236">
      <w:pPr>
        <w:pStyle w:val="aa"/>
        <w:widowControl w:val="0"/>
        <w:numPr>
          <w:ilvl w:val="0"/>
          <w:numId w:val="98"/>
        </w:numPr>
        <w:adjustRightInd w:val="0"/>
        <w:snapToGrid w:val="0"/>
        <w:spacing w:beforeLines="20" w:before="62" w:afterLines="20" w:after="62"/>
        <w:ind w:left="998" w:hanging="357"/>
        <w:jc w:val="left"/>
        <w:textAlignment w:val="baseline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A teszt eredményei néhány másodperc múlva megjelennek.</w:t>
      </w:r>
    </w:p>
    <w:p w14:paraId="1E02C8C6" w14:textId="77777777" w:rsidR="00CC4236" w:rsidRPr="004F5368" w:rsidRDefault="00CC4236" w:rsidP="00CC4236">
      <w:pPr>
        <w:spacing w:beforeLines="0" w:before="0" w:afterLines="0" w:after="0" w:line="240" w:lineRule="auto"/>
        <w:ind w:left="0"/>
        <w:contextualSpacing/>
        <w:jc w:val="center"/>
        <w:rPr>
          <w:rFonts w:cs="Arial"/>
          <w:szCs w:val="18"/>
        </w:rPr>
      </w:pPr>
      <w:r w:rsidRPr="004F5368">
        <w:rPr>
          <w:rFonts w:cs="Arial"/>
          <w:noProof/>
          <w:szCs w:val="18"/>
          <w:lang w:val="en-US"/>
        </w:rPr>
        <w:drawing>
          <wp:inline distT="0" distB="0" distL="0" distR="0" wp14:anchorId="672B6CAC" wp14:editId="07F4DF53">
            <wp:extent cx="2879284" cy="1972733"/>
            <wp:effectExtent l="0" t="0" r="0" b="8890"/>
            <wp:docPr id="742912178" name="图片 742912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24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3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DD1E55" w14:textId="684E6FED" w:rsidR="00CC4236" w:rsidRPr="004F5368" w:rsidRDefault="00EF19ED" w:rsidP="00CC4236">
      <w:pPr>
        <w:pStyle w:val="ab"/>
        <w:spacing w:before="156" w:after="156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Járművön kívüli teszteredmények képernyője</w:t>
      </w:r>
    </w:p>
    <w:p w14:paraId="1CE18AE2" w14:textId="77777777" w:rsidR="00CC4236" w:rsidRPr="004F5368" w:rsidRDefault="00CC4236" w:rsidP="00CC4236">
      <w:pPr>
        <w:pStyle w:val="30"/>
        <w:spacing w:before="312" w:after="156"/>
      </w:pPr>
      <w:bookmarkStart w:id="534" w:name="_Toc45527555"/>
      <w:bookmarkStart w:id="535" w:name="_Toc62717471"/>
      <w:bookmarkStart w:id="536" w:name="_Toc74815238"/>
      <w:bookmarkStart w:id="537" w:name="_Toc79087915"/>
      <w:bookmarkStart w:id="538" w:name="_Toc109724466"/>
      <w:bookmarkStart w:id="539" w:name="_Toc159436360"/>
      <w:r w:rsidRPr="004F5368">
        <w:lastRenderedPageBreak/>
        <w:t>Teszteredmények</w:t>
      </w:r>
      <w:bookmarkEnd w:id="534"/>
      <w:bookmarkEnd w:id="535"/>
      <w:bookmarkEnd w:id="536"/>
      <w:bookmarkEnd w:id="537"/>
      <w:bookmarkEnd w:id="538"/>
      <w:bookmarkEnd w:id="539"/>
    </w:p>
    <w:p w14:paraId="1399B813" w14:textId="4E095472" w:rsidR="00CC4236" w:rsidRPr="004F5368" w:rsidRDefault="00660247" w:rsidP="00CC4236">
      <w:pPr>
        <w:pStyle w:val="ab"/>
        <w:spacing w:before="156" w:after="156"/>
        <w:rPr>
          <w:rFonts w:cs="Arial"/>
          <w:b w:val="0"/>
        </w:rPr>
      </w:pPr>
      <w:r w:rsidRPr="004F5368">
        <w:rPr>
          <w:rFonts w:cs="Arial"/>
          <w:iCs/>
        </w:rPr>
        <w:t>1</w:t>
      </w:r>
      <w:r w:rsidR="0019490A" w:rsidRPr="004F5368">
        <w:rPr>
          <w:rFonts w:cs="Arial"/>
          <w:iCs/>
        </w:rPr>
        <w:t>1</w:t>
      </w:r>
      <w:r w:rsidRPr="004F5368">
        <w:rPr>
          <w:rFonts w:cs="Arial"/>
          <w:iCs/>
        </w:rPr>
        <w:t xml:space="preserve">-7. táblázat: </w:t>
      </w:r>
      <w:r w:rsidR="00CC4236" w:rsidRPr="004F5368">
        <w:rPr>
          <w:rFonts w:cs="Arial"/>
          <w:i/>
        </w:rPr>
        <w:t>Járművön kívüli teszteredmények</w:t>
      </w:r>
    </w:p>
    <w:tbl>
      <w:tblPr>
        <w:tblStyle w:val="ac"/>
        <w:tblW w:w="6245" w:type="dxa"/>
        <w:jc w:val="center"/>
        <w:tblLook w:val="04A0" w:firstRow="1" w:lastRow="0" w:firstColumn="1" w:lastColumn="0" w:noHBand="0" w:noVBand="1"/>
      </w:tblPr>
      <w:tblGrid>
        <w:gridCol w:w="1980"/>
        <w:gridCol w:w="4265"/>
      </w:tblGrid>
      <w:tr w:rsidR="00CC4236" w:rsidRPr="004F5368" w14:paraId="055829A9" w14:textId="77777777" w:rsidTr="00F13F00">
        <w:trPr>
          <w:trHeight w:val="283"/>
          <w:tblHeader/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14:paraId="0B377EAE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Eredmény</w:t>
            </w:r>
          </w:p>
        </w:tc>
        <w:tc>
          <w:tcPr>
            <w:tcW w:w="4265" w:type="dxa"/>
            <w:shd w:val="clear" w:color="auto" w:fill="D9D9D9" w:themeFill="background1" w:themeFillShade="D9"/>
            <w:vAlign w:val="center"/>
          </w:tcPr>
          <w:p w14:paraId="6B03A184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Leírás</w:t>
            </w:r>
          </w:p>
        </w:tc>
      </w:tr>
      <w:tr w:rsidR="00CC4236" w:rsidRPr="004F5368" w14:paraId="0C7EDAF8" w14:textId="77777777" w:rsidTr="00F13F00">
        <w:trPr>
          <w:trHeight w:val="489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2242F0AB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Jó akkumulátor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7D179367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szCs w:val="18"/>
              </w:rPr>
            </w:pPr>
            <w:r w:rsidRPr="004F5368">
              <w:rPr>
                <w:rFonts w:cs="Arial"/>
                <w:szCs w:val="18"/>
              </w:rPr>
              <w:t>Az akkumulátor megfelel az előírt szabványoknak.</w:t>
            </w:r>
          </w:p>
        </w:tc>
      </w:tr>
      <w:tr w:rsidR="00CC4236" w:rsidRPr="004F5368" w14:paraId="32F13A5C" w14:textId="77777777" w:rsidTr="00F13F00">
        <w:trPr>
          <w:trHeight w:val="607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79A31C01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noProof/>
                <w:szCs w:val="18"/>
              </w:rPr>
            </w:pPr>
            <w:r w:rsidRPr="004F5368">
              <w:rPr>
                <w:rFonts w:cs="Arial"/>
                <w:b/>
                <w:noProof/>
                <w:szCs w:val="18"/>
              </w:rPr>
              <w:t>Jó &amp; Feltöltődés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0176503F" w14:textId="77777777" w:rsidR="00CC4236" w:rsidRPr="004F5368" w:rsidRDefault="00CC4236" w:rsidP="00F13F00">
            <w:pPr>
              <w:pStyle w:val="Pa21"/>
              <w:snapToGrid w:val="0"/>
              <w:spacing w:before="120" w:after="120" w:line="240" w:lineRule="exact"/>
              <w:jc w:val="left"/>
              <w:rPr>
                <w:sz w:val="18"/>
                <w:szCs w:val="18"/>
              </w:rPr>
            </w:pPr>
            <w:r w:rsidRPr="004F5368">
              <w:rPr>
                <w:rStyle w:val="A50"/>
                <w:rFonts w:eastAsia="微软雅黑"/>
                <w:sz w:val="18"/>
                <w:szCs w:val="18"/>
              </w:rPr>
              <w:t>Az akkumulátor jó, de alacsony a töltöttségi szint. Töltse fel teljesen az akkumulátort. Ellenőrizze az alacsony töltöttségi szint okát.</w:t>
            </w:r>
          </w:p>
        </w:tc>
      </w:tr>
      <w:tr w:rsidR="00CC4236" w:rsidRPr="004F5368" w14:paraId="540535E6" w14:textId="77777777" w:rsidTr="00F13F00">
        <w:trPr>
          <w:trHeight w:val="530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6B589B1C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Töltés és újratesztelés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414375A6" w14:textId="77777777" w:rsidR="00CC4236" w:rsidRPr="004F5368" w:rsidRDefault="00CC4236" w:rsidP="00F13F00">
            <w:pPr>
              <w:pStyle w:val="Pa21"/>
              <w:spacing w:before="120" w:after="120" w:line="240" w:lineRule="exact"/>
              <w:rPr>
                <w:sz w:val="18"/>
                <w:szCs w:val="18"/>
              </w:rPr>
            </w:pPr>
            <w:r w:rsidRPr="004F5368">
              <w:rPr>
                <w:rStyle w:val="A50"/>
                <w:rFonts w:eastAsia="微软雅黑"/>
                <w:sz w:val="18"/>
                <w:szCs w:val="18"/>
              </w:rPr>
              <w:t>Az akkumulátor állapotának meghatározásához töltés szükséges.</w:t>
            </w:r>
          </w:p>
        </w:tc>
      </w:tr>
      <w:tr w:rsidR="00CC4236" w:rsidRPr="004F5368" w14:paraId="251D5D22" w14:textId="77777777" w:rsidTr="00F13F00">
        <w:trPr>
          <w:trHeight w:val="463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66F1952A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szCs w:val="18"/>
              </w:rPr>
            </w:pPr>
            <w:r w:rsidRPr="004F5368">
              <w:rPr>
                <w:rFonts w:cs="Arial"/>
                <w:b/>
                <w:szCs w:val="18"/>
              </w:rPr>
              <w:t>Cserélje ki az akkumulátort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5CF45994" w14:textId="77777777" w:rsidR="00CC4236" w:rsidRPr="004F5368" w:rsidRDefault="00CC4236" w:rsidP="00F13F00">
            <w:pPr>
              <w:pStyle w:val="Pa21"/>
              <w:spacing w:before="120" w:after="120" w:line="240" w:lineRule="exact"/>
              <w:jc w:val="left"/>
              <w:rPr>
                <w:sz w:val="18"/>
                <w:szCs w:val="18"/>
              </w:rPr>
            </w:pPr>
            <w:r w:rsidRPr="004F5368">
              <w:rPr>
                <w:rStyle w:val="A50"/>
                <w:rFonts w:eastAsia="微软雅黑"/>
                <w:sz w:val="18"/>
                <w:szCs w:val="18"/>
              </w:rPr>
              <w:t>Az akkumulátor nem felel meg az iparágban elfogadott szabványoknak.</w:t>
            </w:r>
          </w:p>
        </w:tc>
      </w:tr>
      <w:tr w:rsidR="00CC4236" w:rsidRPr="004F5368" w14:paraId="2EF0540C" w14:textId="77777777" w:rsidTr="00F13F00">
        <w:trPr>
          <w:trHeight w:val="454"/>
          <w:jc w:val="center"/>
        </w:trPr>
        <w:tc>
          <w:tcPr>
            <w:tcW w:w="1980" w:type="dxa"/>
            <w:shd w:val="clear" w:color="auto" w:fill="auto"/>
            <w:vAlign w:val="center"/>
          </w:tcPr>
          <w:p w14:paraId="728A9713" w14:textId="77777777" w:rsidR="00CC4236" w:rsidRPr="004F5368" w:rsidRDefault="00CC4236" w:rsidP="00F13F00">
            <w:pPr>
              <w:spacing w:beforeLines="0" w:before="0" w:afterLines="0" w:after="0"/>
              <w:ind w:left="0"/>
              <w:jc w:val="left"/>
              <w:rPr>
                <w:rFonts w:cs="Arial"/>
                <w:b/>
                <w:noProof/>
                <w:szCs w:val="18"/>
              </w:rPr>
            </w:pPr>
            <w:r w:rsidRPr="004F5368">
              <w:rPr>
                <w:rFonts w:cs="Arial"/>
                <w:b/>
                <w:noProof/>
                <w:szCs w:val="18"/>
              </w:rPr>
              <w:t>Rossz cella</w:t>
            </w:r>
          </w:p>
        </w:tc>
        <w:tc>
          <w:tcPr>
            <w:tcW w:w="4265" w:type="dxa"/>
            <w:shd w:val="clear" w:color="auto" w:fill="auto"/>
            <w:vAlign w:val="center"/>
          </w:tcPr>
          <w:p w14:paraId="49D296CF" w14:textId="77777777" w:rsidR="00CC4236" w:rsidRPr="004F5368" w:rsidRDefault="00CC4236" w:rsidP="00F13F00">
            <w:pPr>
              <w:pStyle w:val="Pa21"/>
              <w:spacing w:before="120" w:after="120" w:line="240" w:lineRule="exact"/>
              <w:rPr>
                <w:rStyle w:val="A50"/>
                <w:rFonts w:eastAsia="微软雅黑"/>
                <w:sz w:val="18"/>
                <w:szCs w:val="18"/>
              </w:rPr>
            </w:pPr>
            <w:r w:rsidRPr="004F5368">
              <w:rPr>
                <w:rStyle w:val="A50"/>
                <w:rFonts w:eastAsia="微软雅黑"/>
                <w:sz w:val="18"/>
                <w:szCs w:val="18"/>
              </w:rPr>
              <w:t>Az akkumulátor nem felel meg az iparágban elfogadott szabványoknak.</w:t>
            </w:r>
          </w:p>
        </w:tc>
      </w:tr>
    </w:tbl>
    <w:p w14:paraId="54D529D3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10B258D9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25074477" w14:textId="77777777" w:rsidR="00CC4236" w:rsidRPr="004F5368" w:rsidRDefault="00CC4236" w:rsidP="00CC4236">
      <w:pPr>
        <w:pStyle w:val="12"/>
        <w:spacing w:before="312" w:after="312"/>
        <w:ind w:left="792" w:hanging="792"/>
      </w:pPr>
      <w:r w:rsidRPr="004F5368">
        <w:lastRenderedPageBreak/>
        <w:t xml:space="preserve"> </w:t>
      </w:r>
      <w:bookmarkStart w:id="540" w:name="_Ref159830996"/>
      <w:bookmarkStart w:id="541" w:name="_Ref159831261"/>
      <w:bookmarkStart w:id="542" w:name="_Toc195792279"/>
      <w:bookmarkStart w:id="543" w:name="_Toc204164213"/>
      <w:r w:rsidRPr="004F5368">
        <w:t>Beállítások</w:t>
      </w:r>
      <w:bookmarkEnd w:id="383"/>
      <w:bookmarkEnd w:id="384"/>
      <w:bookmarkEnd w:id="385"/>
      <w:bookmarkEnd w:id="386"/>
      <w:bookmarkEnd w:id="387"/>
      <w:bookmarkEnd w:id="540"/>
      <w:bookmarkEnd w:id="541"/>
      <w:bookmarkEnd w:id="542"/>
      <w:bookmarkEnd w:id="543"/>
    </w:p>
    <w:p w14:paraId="22DA5596" w14:textId="398D9EAA" w:rsidR="00CC4236" w:rsidRPr="004F5368" w:rsidRDefault="00CC4236" w:rsidP="00CC4236">
      <w:pPr>
        <w:pStyle w:val="BodytextUserManual"/>
        <w:spacing w:before="156" w:after="156"/>
        <w:rPr>
          <w:rFonts w:eastAsia="ArialMT"/>
          <w:szCs w:val="18"/>
        </w:rPr>
      </w:pPr>
      <w:r w:rsidRPr="004F5368">
        <w:rPr>
          <w:rFonts w:eastAsia="ArialMT"/>
          <w:szCs w:val="18"/>
        </w:rPr>
        <w:t>A Beállítások menüben módosíthatja az alapértelmezett beállításokat és megtekintheti a MaxiSys rendszerrel kapcsolatos információkat. A MaxiSys rendszerbeállításokhoz a következő lehetőségek érhetők el</w:t>
      </w:r>
      <w:r w:rsidR="00827639" w:rsidRPr="004F5368">
        <w:rPr>
          <w:rFonts w:eastAsia="ArialMT"/>
          <w:szCs w:val="18"/>
        </w:rPr>
        <w:t>:</w:t>
      </w:r>
    </w:p>
    <w:p w14:paraId="2D12127E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Egység</w:t>
      </w:r>
    </w:p>
    <w:p w14:paraId="295C2BB0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Nyelv</w:t>
      </w:r>
    </w:p>
    <w:p w14:paraId="5004D674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Nyomtatási beállítások</w:t>
      </w:r>
    </w:p>
    <w:p w14:paraId="64A3FFF9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Jelentésbeállítások</w:t>
      </w:r>
    </w:p>
    <w:p w14:paraId="029FD983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Push értesítés</w:t>
      </w:r>
    </w:p>
    <w:p w14:paraId="49683933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Automatikus frissítés</w:t>
      </w:r>
    </w:p>
    <w:p w14:paraId="3E6745BA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ADAS-beállítások</w:t>
      </w:r>
    </w:p>
    <w:p w14:paraId="1AEAC624" w14:textId="03B765F0" w:rsidR="00CC4236" w:rsidRPr="004F5368" w:rsidRDefault="00AC3D98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O</w:t>
      </w:r>
      <w:r w:rsidR="00CC4236" w:rsidRPr="004F5368">
        <w:rPr>
          <w:rFonts w:cs="Arial"/>
        </w:rPr>
        <w:t>BFCM feltöltés</w:t>
      </w:r>
    </w:p>
    <w:p w14:paraId="3BC01730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Járműlista</w:t>
      </w:r>
    </w:p>
    <w:p w14:paraId="53466A8C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Alkalmazásrendezés​</w:t>
      </w:r>
    </w:p>
    <w:p w14:paraId="4F725C18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Akkumulátor teszt</w:t>
      </w:r>
    </w:p>
    <w:p w14:paraId="7143D963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Ország-/régiókód</w:t>
      </w:r>
    </w:p>
    <w:p w14:paraId="52F78E8B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törvények és rendeletek</w:t>
      </w:r>
    </w:p>
    <w:p w14:paraId="7E2453C4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Rendszerbeállítások</w:t>
      </w:r>
    </w:p>
    <w:p w14:paraId="52AE8E46" w14:textId="77777777" w:rsidR="00CC4236" w:rsidRPr="004F5368" w:rsidRDefault="00CC4236" w:rsidP="003B6AAF">
      <w:pPr>
        <w:pStyle w:val="aa"/>
        <w:numPr>
          <w:ilvl w:val="0"/>
          <w:numId w:val="22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Körülbelül</w:t>
      </w:r>
    </w:p>
    <w:p w14:paraId="0D94E7E1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44" w:name="_Ref366932351"/>
      <w:bookmarkStart w:id="545" w:name="_Toc451525797"/>
      <w:bookmarkStart w:id="546" w:name="_Toc366845453"/>
      <w:bookmarkStart w:id="547" w:name="_Toc366846506"/>
      <w:bookmarkStart w:id="548" w:name="_Ref366932346"/>
      <w:bookmarkStart w:id="549" w:name="_Ref366932349"/>
      <w:bookmarkStart w:id="550" w:name="OLE_LINK254"/>
      <w:r w:rsidRPr="004F5368">
        <w:rPr>
          <w:rFonts w:cs="Arial"/>
        </w:rPr>
        <w:t xml:space="preserve"> </w:t>
      </w:r>
      <w:bookmarkStart w:id="551" w:name="_Ref159313151"/>
      <w:bookmarkStart w:id="552" w:name="_Toc159436362"/>
      <w:bookmarkStart w:id="553" w:name="_Toc195792280"/>
      <w:bookmarkStart w:id="554" w:name="_Toc204164214"/>
      <w:r w:rsidRPr="004F5368">
        <w:rPr>
          <w:rFonts w:cs="Arial"/>
        </w:rPr>
        <w:t>Egység</w:t>
      </w:r>
      <w:bookmarkEnd w:id="544"/>
      <w:bookmarkEnd w:id="545"/>
      <w:bookmarkEnd w:id="546"/>
      <w:bookmarkEnd w:id="547"/>
      <w:bookmarkEnd w:id="548"/>
      <w:bookmarkEnd w:id="549"/>
      <w:bookmarkEnd w:id="551"/>
      <w:bookmarkEnd w:id="552"/>
      <w:bookmarkEnd w:id="553"/>
      <w:bookmarkEnd w:id="554"/>
    </w:p>
    <w:bookmarkEnd w:id="550"/>
    <w:p w14:paraId="24904B0D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Ez az opció lehetővé teszi a diagnosztikai rendszer mértékegységének módosítását.</w:t>
      </w:r>
    </w:p>
    <w:p w14:paraId="4E9C00EC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eastAsiaTheme="minorEastAsia" w:cs="Arial"/>
          <w:b/>
          <w:bCs/>
          <w:szCs w:val="18"/>
        </w:rPr>
        <w:t xml:space="preserve">A mértékegység beállításának </w:t>
      </w:r>
      <w:r w:rsidRPr="004F5368">
        <w:rPr>
          <w:rFonts w:cs="Arial"/>
          <w:b/>
        </w:rPr>
        <w:t xml:space="preserve">módosításához </w:t>
      </w:r>
    </w:p>
    <w:p w14:paraId="51DC3759" w14:textId="77777777" w:rsidR="00CC4236" w:rsidRPr="004F5368" w:rsidRDefault="00CC4236" w:rsidP="003B6AAF">
      <w:pPr>
        <w:pStyle w:val="aa"/>
        <w:numPr>
          <w:ilvl w:val="0"/>
          <w:numId w:val="22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08443477" w14:textId="060B65FE" w:rsidR="00CC4236" w:rsidRPr="004F5368" w:rsidRDefault="00CC4236" w:rsidP="003B6AAF">
      <w:pPr>
        <w:pStyle w:val="aa"/>
        <w:numPr>
          <w:ilvl w:val="0"/>
          <w:numId w:val="22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Koppintson a </w:t>
      </w:r>
      <w:r w:rsidRPr="004F5368">
        <w:rPr>
          <w:rFonts w:eastAsiaTheme="minorEastAsia" w:cs="Arial"/>
          <w:b/>
          <w:bCs/>
          <w:szCs w:val="18"/>
        </w:rPr>
        <w:t xml:space="preserve">Mértékegység </w:t>
      </w:r>
      <w:r w:rsidRPr="004F5368">
        <w:rPr>
          <w:rFonts w:eastAsiaTheme="minorEastAsia" w:cs="Arial"/>
          <w:szCs w:val="18"/>
        </w:rPr>
        <w:t>lehetőségre a bal oldali oszlopban</w:t>
      </w:r>
      <w:r w:rsidR="00C26ACF" w:rsidRPr="004F5368">
        <w:rPr>
          <w:rFonts w:eastAsiaTheme="minorEastAsia" w:cs="Arial"/>
          <w:szCs w:val="18"/>
        </w:rPr>
        <w:t>.</w:t>
      </w:r>
    </w:p>
    <w:p w14:paraId="3B9D789F" w14:textId="0AA7E910" w:rsidR="00CC4236" w:rsidRPr="004F5368" w:rsidRDefault="00CC4236" w:rsidP="003B6AAF">
      <w:pPr>
        <w:pStyle w:val="aa"/>
        <w:numPr>
          <w:ilvl w:val="0"/>
          <w:numId w:val="22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="ArialMT" w:cs="Arial"/>
          <w:kern w:val="0"/>
          <w:szCs w:val="18"/>
        </w:rPr>
        <w:t>Válassza ki a megfelelő mértékegységet. Egy pipa jelenik meg a kiválasztott mértékegység jobb oldalán</w:t>
      </w:r>
      <w:r w:rsidR="00C26ACF" w:rsidRPr="004F5368">
        <w:rPr>
          <w:rFonts w:eastAsia="ArialMT" w:cs="Arial"/>
          <w:kern w:val="0"/>
          <w:szCs w:val="18"/>
        </w:rPr>
        <w:t>.</w:t>
      </w:r>
    </w:p>
    <w:p w14:paraId="232938DD" w14:textId="07F78F10" w:rsidR="00CC4236" w:rsidRPr="004F5368" w:rsidRDefault="00CC4236" w:rsidP="003B6AAF">
      <w:pPr>
        <w:pStyle w:val="aa"/>
        <w:numPr>
          <w:ilvl w:val="0"/>
          <w:numId w:val="226"/>
        </w:numPr>
        <w:spacing w:beforeLines="20" w:before="62" w:afterLines="20" w:after="62"/>
        <w:ind w:left="998" w:hanging="357"/>
        <w:rPr>
          <w:rFonts w:eastAsia="ArialMT" w:cs="Arial"/>
          <w:kern w:val="0"/>
          <w:szCs w:val="18"/>
        </w:rPr>
      </w:pPr>
      <w:r w:rsidRPr="004F5368">
        <w:rPr>
          <w:rFonts w:eastAsia="ArialMT" w:cs="Arial"/>
          <w:kern w:val="0"/>
          <w:szCs w:val="18"/>
        </w:rPr>
        <w:t xml:space="preserve">MaxiSys Feladatmenübe való visszatéréshez koppintson a bal felső sarokban található </w:t>
      </w:r>
      <w:r w:rsidRPr="004F5368">
        <w:rPr>
          <w:rFonts w:eastAsia="ArialMT" w:cs="Arial"/>
          <w:b/>
          <w:bCs/>
          <w:kern w:val="0"/>
          <w:szCs w:val="18"/>
        </w:rPr>
        <w:t>Kezdőlap gombra</w:t>
      </w:r>
      <w:r w:rsidR="00C26ACF" w:rsidRPr="004F5368">
        <w:rPr>
          <w:rFonts w:eastAsia="ArialMT" w:cs="Arial"/>
          <w:b/>
          <w:bCs/>
          <w:kern w:val="0"/>
          <w:szCs w:val="18"/>
        </w:rPr>
        <w:t>,</w:t>
      </w:r>
      <w:r w:rsidRPr="004F5368">
        <w:rPr>
          <w:rFonts w:eastAsia="ArialMT" w:cs="Arial"/>
          <w:kern w:val="0"/>
          <w:szCs w:val="18"/>
        </w:rPr>
        <w:t xml:space="preserve"> vagy válasszon egy másik beállítási lehetőséget a rendszerbeállításhoz.</w:t>
      </w:r>
    </w:p>
    <w:p w14:paraId="7F774C99" w14:textId="77777777" w:rsidR="00CC4236" w:rsidRPr="004F5368" w:rsidRDefault="00CC4236" w:rsidP="00CC4236">
      <w:pPr>
        <w:pStyle w:val="Text"/>
        <w:spacing w:before="156" w:after="156"/>
        <w:rPr>
          <w:rFonts w:cs="Arial"/>
        </w:rPr>
      </w:pPr>
    </w:p>
    <w:p w14:paraId="1EC29361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55" w:name="_Toc366846507"/>
      <w:bookmarkStart w:id="556" w:name="_Toc451525798"/>
      <w:bookmarkStart w:id="557" w:name="_Toc366845454"/>
      <w:r w:rsidRPr="004F5368">
        <w:rPr>
          <w:rFonts w:cs="Arial"/>
        </w:rPr>
        <w:lastRenderedPageBreak/>
        <w:t xml:space="preserve"> </w:t>
      </w:r>
      <w:bookmarkStart w:id="558" w:name="_Toc159436363"/>
      <w:bookmarkStart w:id="559" w:name="_Toc195792281"/>
      <w:bookmarkStart w:id="560" w:name="_Toc204164215"/>
      <w:r w:rsidRPr="004F5368">
        <w:rPr>
          <w:rFonts w:cs="Arial"/>
        </w:rPr>
        <w:t>Nyelv</w:t>
      </w:r>
      <w:bookmarkEnd w:id="555"/>
      <w:bookmarkEnd w:id="556"/>
      <w:bookmarkEnd w:id="557"/>
      <w:bookmarkEnd w:id="558"/>
      <w:bookmarkEnd w:id="559"/>
      <w:bookmarkEnd w:id="560"/>
    </w:p>
    <w:p w14:paraId="299CA537" w14:textId="579E0024" w:rsidR="00CC4236" w:rsidRPr="004F5368" w:rsidRDefault="00CC4236" w:rsidP="00CC4236">
      <w:pPr>
        <w:pStyle w:val="BodytextUserManual"/>
        <w:spacing w:before="156" w:after="156"/>
      </w:pPr>
      <w:r w:rsidRPr="004F5368">
        <w:rPr>
          <w:rFonts w:eastAsiaTheme="minorEastAsia"/>
          <w:szCs w:val="18"/>
        </w:rPr>
        <w:t>MaxiSys rendszer kijelzőjének nyelvének beállítását</w:t>
      </w:r>
      <w:r w:rsidR="00C26ACF" w:rsidRPr="004F5368">
        <w:rPr>
          <w:rFonts w:eastAsiaTheme="minorEastAsia"/>
          <w:szCs w:val="18"/>
        </w:rPr>
        <w:t>.</w:t>
      </w:r>
    </w:p>
    <w:p w14:paraId="797AF290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eastAsiaTheme="minorEastAsia" w:cs="Arial"/>
          <w:b/>
          <w:bCs/>
          <w:szCs w:val="18"/>
        </w:rPr>
        <w:t xml:space="preserve">A nyelvi beállítás </w:t>
      </w:r>
      <w:r w:rsidRPr="004F5368">
        <w:rPr>
          <w:rFonts w:cs="Arial"/>
          <w:b/>
        </w:rPr>
        <w:t>módosításához</w:t>
      </w:r>
    </w:p>
    <w:p w14:paraId="7CB8785E" w14:textId="77777777" w:rsidR="00CC4236" w:rsidRPr="004F5368" w:rsidRDefault="00CC4236" w:rsidP="003B6AAF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4BEEAA4E" w14:textId="1A822779" w:rsidR="00CC4236" w:rsidRPr="004F5368" w:rsidRDefault="00CC4236" w:rsidP="003B6AAF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Koppintson a </w:t>
      </w:r>
      <w:r w:rsidRPr="004F5368">
        <w:rPr>
          <w:rFonts w:eastAsiaTheme="minorEastAsia" w:cs="Arial"/>
          <w:b/>
          <w:bCs/>
          <w:szCs w:val="18"/>
        </w:rPr>
        <w:t xml:space="preserve">Nyelv </w:t>
      </w:r>
      <w:r w:rsidRPr="004F5368">
        <w:rPr>
          <w:rFonts w:eastAsiaTheme="minorEastAsia" w:cs="Arial"/>
          <w:szCs w:val="18"/>
        </w:rPr>
        <w:t>lehetőségre a bal oldali oszlopban</w:t>
      </w:r>
      <w:r w:rsidR="00C26ACF" w:rsidRPr="004F5368">
        <w:rPr>
          <w:rFonts w:eastAsiaTheme="minorEastAsia" w:cs="Arial"/>
          <w:szCs w:val="18"/>
        </w:rPr>
        <w:t>.</w:t>
      </w:r>
    </w:p>
    <w:p w14:paraId="1E084B6E" w14:textId="3AD8C1EF" w:rsidR="00CC4236" w:rsidRPr="004F5368" w:rsidRDefault="00CC4236" w:rsidP="003B6AAF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="ArialMT" w:cs="Arial"/>
          <w:kern w:val="0"/>
          <w:szCs w:val="18"/>
        </w:rPr>
        <w:t xml:space="preserve">Válassza ki a megfelelő </w:t>
      </w:r>
      <w:r w:rsidRPr="004F5368">
        <w:rPr>
          <w:rFonts w:cs="Arial"/>
        </w:rPr>
        <w:t>nyelvet</w:t>
      </w:r>
      <w:r w:rsidR="00C26ACF" w:rsidRPr="004F5368">
        <w:rPr>
          <w:rFonts w:cs="Arial"/>
        </w:rPr>
        <w:t>.</w:t>
      </w:r>
      <w:r w:rsidRPr="004F5368">
        <w:rPr>
          <w:rFonts w:eastAsia="ArialMT" w:cs="Arial"/>
          <w:kern w:val="0"/>
          <w:szCs w:val="18"/>
        </w:rPr>
        <w:t xml:space="preserve"> Egy pipa jelenik meg a kiválasztott nyelv jobb oldalán</w:t>
      </w:r>
      <w:r w:rsidR="00C26ACF" w:rsidRPr="004F5368">
        <w:rPr>
          <w:rFonts w:eastAsia="ArialMT" w:cs="Arial"/>
          <w:kern w:val="0"/>
          <w:szCs w:val="18"/>
        </w:rPr>
        <w:t>.</w:t>
      </w:r>
    </w:p>
    <w:p w14:paraId="3F426D50" w14:textId="6470023A" w:rsidR="00CC4236" w:rsidRPr="004F5368" w:rsidRDefault="00CC4236" w:rsidP="003B6AAF">
      <w:pPr>
        <w:pStyle w:val="aa"/>
        <w:numPr>
          <w:ilvl w:val="0"/>
          <w:numId w:val="22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="ArialMT" w:cs="Arial"/>
          <w:kern w:val="0"/>
          <w:szCs w:val="18"/>
        </w:rPr>
        <w:t xml:space="preserve">MaxiSys Feladatmenübe való visszatéréshez koppintson a bal felső sarokban található </w:t>
      </w:r>
      <w:r w:rsidRPr="004F5368">
        <w:rPr>
          <w:rFonts w:eastAsia="ArialMT" w:cs="Arial"/>
          <w:b/>
          <w:bCs/>
          <w:kern w:val="0"/>
          <w:szCs w:val="18"/>
        </w:rPr>
        <w:t>Kezdőlap gombra</w:t>
      </w:r>
      <w:r w:rsidR="00C26ACF" w:rsidRPr="004F5368">
        <w:rPr>
          <w:rFonts w:eastAsia="ArialMT" w:cs="Arial"/>
          <w:b/>
          <w:bCs/>
          <w:kern w:val="0"/>
          <w:szCs w:val="18"/>
        </w:rPr>
        <w:t>,</w:t>
      </w:r>
      <w:r w:rsidRPr="004F5368">
        <w:rPr>
          <w:rFonts w:eastAsia="ArialMT" w:cs="Arial"/>
          <w:kern w:val="0"/>
          <w:szCs w:val="18"/>
        </w:rPr>
        <w:t xml:space="preserve"> vagy válasszon egy másik beállítási lehetőséget a rendszerbeállításhoz.</w:t>
      </w:r>
    </w:p>
    <w:p w14:paraId="7268724C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61" w:name="_Nyomtatási_beállítások"/>
      <w:bookmarkStart w:id="562" w:name="_Ref476129094"/>
      <w:bookmarkStart w:id="563" w:name="_Ref118314390"/>
      <w:bookmarkStart w:id="564" w:name="_Ref118314393"/>
      <w:bookmarkEnd w:id="561"/>
      <w:r w:rsidRPr="004F5368">
        <w:rPr>
          <w:rFonts w:cs="Arial"/>
        </w:rPr>
        <w:t xml:space="preserve"> </w:t>
      </w:r>
      <w:bookmarkStart w:id="565" w:name="_Toc159436364"/>
      <w:bookmarkStart w:id="566" w:name="_Ref159682815"/>
      <w:bookmarkStart w:id="567" w:name="_Ref160100022"/>
      <w:bookmarkStart w:id="568" w:name="_Ref160100196"/>
      <w:bookmarkStart w:id="569" w:name="_Toc195792282"/>
      <w:bookmarkStart w:id="570" w:name="_Toc204164216"/>
      <w:r w:rsidRPr="004F5368">
        <w:rPr>
          <w:rFonts w:cs="Arial"/>
        </w:rPr>
        <w:t xml:space="preserve">Nyomtatási </w:t>
      </w:r>
      <w:bookmarkEnd w:id="562"/>
      <w:r w:rsidRPr="004F5368">
        <w:rPr>
          <w:rFonts w:cs="Arial"/>
        </w:rPr>
        <w:t>beállítások</w:t>
      </w:r>
      <w:bookmarkEnd w:id="563"/>
      <w:bookmarkEnd w:id="564"/>
      <w:bookmarkEnd w:id="565"/>
      <w:bookmarkEnd w:id="566"/>
      <w:bookmarkEnd w:id="567"/>
      <w:bookmarkEnd w:id="568"/>
      <w:bookmarkEnd w:id="569"/>
      <w:bookmarkEnd w:id="570"/>
    </w:p>
    <w:p w14:paraId="2BF5BE74" w14:textId="6F748E26" w:rsidR="00CC4236" w:rsidRPr="004F5368" w:rsidRDefault="00CC4236" w:rsidP="00CC4236">
      <w:pPr>
        <w:pStyle w:val="BodytextUserManual"/>
        <w:spacing w:before="156" w:after="156"/>
      </w:pPr>
      <w:bookmarkStart w:id="571" w:name="_Printing_Setting"/>
      <w:bookmarkEnd w:id="571"/>
      <w:r w:rsidRPr="004F5368">
        <w:rPr>
          <w:rFonts w:eastAsia="ArialMT"/>
          <w:szCs w:val="18"/>
        </w:rPr>
        <w:t xml:space="preserve">a táblagépről számítógépen keresztül hálózati nyomtatóra </w:t>
      </w:r>
      <w:r w:rsidRPr="004F5368">
        <w:rPr>
          <w:szCs w:val="18"/>
        </w:rPr>
        <w:t>nyomtasson</w:t>
      </w:r>
      <w:r w:rsidR="00C26ACF" w:rsidRPr="004F5368">
        <w:rPr>
          <w:szCs w:val="18"/>
        </w:rPr>
        <w:t>.</w:t>
      </w:r>
    </w:p>
    <w:p w14:paraId="0D9830E6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eastAsiaTheme="minorEastAsia" w:cs="Arial"/>
          <w:b/>
          <w:bCs/>
          <w:szCs w:val="18"/>
        </w:rPr>
        <w:t xml:space="preserve">A nyomtatókapcsolat </w:t>
      </w:r>
      <w:r w:rsidRPr="004F5368">
        <w:rPr>
          <w:rFonts w:cs="Arial"/>
          <w:b/>
        </w:rPr>
        <w:t>beállítása</w:t>
      </w:r>
    </w:p>
    <w:p w14:paraId="2298A958" w14:textId="77777777" w:rsidR="00CC4236" w:rsidRPr="004F5368" w:rsidRDefault="00CC4236" w:rsidP="00CC4236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Beállítások elemre </w:t>
      </w:r>
      <w:r w:rsidRPr="004F5368">
        <w:rPr>
          <w:rFonts w:cs="Arial"/>
        </w:rPr>
        <w:t>a MaxiSys Feladatmenüben.</w:t>
      </w:r>
    </w:p>
    <w:p w14:paraId="55A55AE0" w14:textId="3943FEF9" w:rsidR="00CC4236" w:rsidRPr="004F5368" w:rsidRDefault="00CC4236" w:rsidP="00CC4236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>a Nyomtatási beállítások elemre</w:t>
      </w:r>
      <w:r w:rsidRPr="004F5368">
        <w:rPr>
          <w:rFonts w:cs="Arial"/>
        </w:rPr>
        <w:t xml:space="preserve"> </w:t>
      </w:r>
      <w:r w:rsidRPr="004F5368">
        <w:rPr>
          <w:rFonts w:eastAsiaTheme="minorEastAsia" w:cs="Arial"/>
          <w:szCs w:val="18"/>
        </w:rPr>
        <w:t>a bal oldali oszlopban</w:t>
      </w:r>
      <w:r w:rsidR="00C26ACF" w:rsidRPr="004F5368">
        <w:rPr>
          <w:rFonts w:eastAsiaTheme="minorEastAsia" w:cs="Arial"/>
          <w:szCs w:val="18"/>
        </w:rPr>
        <w:t>.</w:t>
      </w:r>
    </w:p>
    <w:p w14:paraId="439C2F46" w14:textId="77777777" w:rsidR="00CC4236" w:rsidRPr="004F5368" w:rsidRDefault="00CC4236" w:rsidP="00CC4236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bookmarkStart w:id="572" w:name="OLE_LINK27"/>
      <w:bookmarkStart w:id="573" w:name="OLE_LINK28"/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Nyomtatás PC-kapcsolaton keresztül </w:t>
      </w:r>
      <w:r w:rsidRPr="004F5368">
        <w:rPr>
          <w:rFonts w:cs="Arial"/>
          <w:bCs/>
        </w:rPr>
        <w:t xml:space="preserve">vagy a Nyomtatás Wi </w:t>
      </w:r>
      <w:r w:rsidRPr="004F5368">
        <w:rPr>
          <w:rFonts w:cs="Arial"/>
          <w:b/>
        </w:rPr>
        <w:t xml:space="preserve">-Fi -n keresztül </w:t>
      </w:r>
      <w:r w:rsidRPr="004F5368">
        <w:rPr>
          <w:rFonts w:cs="Arial"/>
        </w:rPr>
        <w:t xml:space="preserve">lehetőségre a nyomtatási funkció aktiválásához, amely lehetővé teszi, hogy az eszköz fájlokat küldjön a nyomtatóra a számítógépen </w:t>
      </w:r>
      <w:bookmarkStart w:id="574" w:name="OLE_LINK31"/>
      <w:bookmarkStart w:id="575" w:name="OLE_LINK30"/>
      <w:r w:rsidRPr="004F5368">
        <w:rPr>
          <w:rFonts w:cs="Arial"/>
        </w:rPr>
        <w:t xml:space="preserve">keresztül </w:t>
      </w:r>
      <w:bookmarkEnd w:id="574"/>
      <w:bookmarkEnd w:id="575"/>
      <w:r w:rsidRPr="004F5368">
        <w:rPr>
          <w:rFonts w:cs="Arial"/>
        </w:rPr>
        <w:t>Wi-Fi vagy Ethernet-kapcsolaton keresztül.</w:t>
      </w:r>
    </w:p>
    <w:bookmarkEnd w:id="572"/>
    <w:bookmarkEnd w:id="573"/>
    <w:p w14:paraId="59CE597C" w14:textId="303AECB2" w:rsidR="00CC4236" w:rsidRPr="004F5368" w:rsidRDefault="00CC4236" w:rsidP="00CC4236">
      <w:pPr>
        <w:pStyle w:val="aa"/>
        <w:numPr>
          <w:ilvl w:val="0"/>
          <w:numId w:val="9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MaxiSys Feladatmenübe való visszatéréshez koppintson a bal felső sarokban található </w:t>
      </w:r>
      <w:r w:rsidRPr="004F5368">
        <w:rPr>
          <w:rFonts w:cs="Arial"/>
          <w:b/>
        </w:rPr>
        <w:t xml:space="preserve">Kezdőlap </w:t>
      </w:r>
      <w:r w:rsidRPr="004F5368">
        <w:rPr>
          <w:rFonts w:cs="Arial"/>
          <w:bCs/>
        </w:rPr>
        <w:t>gombra</w:t>
      </w:r>
      <w:r w:rsidR="00C26ACF" w:rsidRPr="004F5368">
        <w:rPr>
          <w:rFonts w:cs="Arial"/>
          <w:bCs/>
        </w:rPr>
        <w:t>,</w:t>
      </w:r>
      <w:r w:rsidRPr="004F5368">
        <w:rPr>
          <w:rFonts w:cs="Arial"/>
        </w:rPr>
        <w:t xml:space="preserve"> vagy válasszon egy másik beállítási lehetőséget a rendszerbeállításhoz.</w:t>
      </w:r>
    </w:p>
    <w:p w14:paraId="5C4BC7B5" w14:textId="77777777" w:rsidR="00CC4236" w:rsidRPr="004F5368" w:rsidRDefault="00CC4236" w:rsidP="00CC4236">
      <w:pPr>
        <w:pStyle w:val="30"/>
        <w:spacing w:before="312" w:after="156"/>
      </w:pPr>
      <w:r w:rsidRPr="004F5368">
        <w:t xml:space="preserve"> </w:t>
      </w:r>
      <w:bookmarkStart w:id="576" w:name="_Toc159436365"/>
      <w:r w:rsidRPr="004F5368">
        <w:t>Nyomtatási műveletek</w:t>
      </w:r>
      <w:bookmarkEnd w:id="576"/>
    </w:p>
    <w:p w14:paraId="6239468A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bookmarkStart w:id="577" w:name="_Toc366845415"/>
      <w:bookmarkStart w:id="578" w:name="_Ref366241557"/>
      <w:bookmarkStart w:id="579" w:name="_Toc366846468"/>
      <w:r w:rsidRPr="004F5368">
        <w:rPr>
          <w:rFonts w:cs="Arial"/>
          <w:b/>
        </w:rPr>
        <w:t>MaxiSys nyomtatóillesztő telepítése</w:t>
      </w:r>
    </w:p>
    <w:p w14:paraId="4A540987" w14:textId="48C261D4" w:rsidR="00CC4236" w:rsidRPr="004F5368" w:rsidRDefault="00CC4236" w:rsidP="00CC4236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Töltse le </w:t>
      </w:r>
      <w:r w:rsidRPr="004F5368">
        <w:rPr>
          <w:rFonts w:cs="Arial"/>
          <w:b/>
        </w:rPr>
        <w:t xml:space="preserve">a Maxi PC Suite </w:t>
      </w:r>
      <w:r w:rsidRPr="004F5368">
        <w:rPr>
          <w:rFonts w:cs="Arial"/>
        </w:rPr>
        <w:t>programot</w:t>
      </w:r>
      <w:r w:rsidRPr="004F5368">
        <w:rPr>
          <w:rFonts w:cs="Arial"/>
          <w:b/>
        </w:rPr>
        <w:t xml:space="preserve"> </w:t>
      </w:r>
      <w:hyperlink r:id="rId245" w:history="1">
        <w:r w:rsidRPr="004F5368">
          <w:rPr>
            <w:rStyle w:val="a9"/>
            <w:rFonts w:cs="Arial"/>
            <w:color w:val="auto"/>
            <w:u w:val="none"/>
          </w:rPr>
          <w:t xml:space="preserve">a </w:t>
        </w:r>
        <w:r w:rsidRPr="004F5368">
          <w:rPr>
            <w:rStyle w:val="a9"/>
            <w:rFonts w:cs="Arial"/>
          </w:rPr>
          <w:t>www.autel.com</w:t>
        </w:r>
        <w:r w:rsidRPr="004F5368">
          <w:rPr>
            <w:rStyle w:val="a9"/>
            <w:rFonts w:cs="Arial"/>
            <w:u w:val="none"/>
          </w:rPr>
          <w:t xml:space="preserve"> </w:t>
        </w:r>
      </w:hyperlink>
      <w:r w:rsidRPr="004F5368">
        <w:rPr>
          <w:rFonts w:cs="Arial"/>
        </w:rPr>
        <w:t xml:space="preserve">&gt; </w:t>
      </w:r>
      <w:r w:rsidRPr="004F5368">
        <w:rPr>
          <w:rFonts w:cs="Arial"/>
          <w:szCs w:val="18"/>
        </w:rPr>
        <w:t xml:space="preserve">Támogatás &gt; Letöltések &gt; Autel Update Tools </w:t>
      </w:r>
      <w:r w:rsidRPr="004F5368">
        <w:rPr>
          <w:rFonts w:cs="Arial"/>
        </w:rPr>
        <w:t>oldalról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és telepítse egy Windows alapú számítógépre.</w:t>
      </w:r>
    </w:p>
    <w:p w14:paraId="14FE6161" w14:textId="191CC94B" w:rsidR="00CC4236" w:rsidRPr="004F5368" w:rsidRDefault="00CC4236" w:rsidP="00CC4236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Kattintson duplán </w:t>
      </w:r>
      <w:r w:rsidRPr="004F5368">
        <w:rPr>
          <w:rFonts w:cs="Arial"/>
          <w:b/>
        </w:rPr>
        <w:t>a Setup.exe fájlra</w:t>
      </w:r>
      <w:r w:rsidR="00C26ACF" w:rsidRPr="004F5368">
        <w:rPr>
          <w:rFonts w:cs="Arial"/>
          <w:b/>
        </w:rPr>
        <w:t>.</w:t>
      </w:r>
    </w:p>
    <w:p w14:paraId="7DEA77D6" w14:textId="714E224C" w:rsidR="00CC4236" w:rsidRPr="004F5368" w:rsidRDefault="00CC4236" w:rsidP="00CC4236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ki </w:t>
      </w:r>
      <w:r w:rsidRPr="004F5368">
        <w:rPr>
          <w:rFonts w:eastAsiaTheme="minorEastAsia" w:cs="Arial"/>
          <w:szCs w:val="18"/>
        </w:rPr>
        <w:t>a telepítési nyelvet, és a varázsló betöltődik</w:t>
      </w:r>
      <w:r w:rsidR="00C26ACF" w:rsidRPr="004F5368">
        <w:rPr>
          <w:rFonts w:eastAsiaTheme="minorEastAsia" w:cs="Arial"/>
          <w:szCs w:val="18"/>
        </w:rPr>
        <w:t>.</w:t>
      </w:r>
    </w:p>
    <w:p w14:paraId="27045663" w14:textId="77777777" w:rsidR="00CC4236" w:rsidRPr="004F5368" w:rsidRDefault="00CC4236" w:rsidP="00CC4236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Kövesd a képernyőn megjelenő utasításokat, és a folytatáshoz kattints a </w:t>
      </w:r>
      <w:r w:rsidRPr="004F5368">
        <w:rPr>
          <w:rFonts w:cs="Arial"/>
          <w:b/>
        </w:rPr>
        <w:t>Tovább gombra.</w:t>
      </w:r>
    </w:p>
    <w:p w14:paraId="6C72E15D" w14:textId="1B6E2E18" w:rsidR="00CC4236" w:rsidRPr="004F5368" w:rsidRDefault="00CC4236" w:rsidP="00CC4236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Kattintson </w:t>
      </w:r>
      <w:r w:rsidRPr="004F5368">
        <w:rPr>
          <w:rFonts w:cs="Arial"/>
          <w:b/>
        </w:rPr>
        <w:t>a Telepítés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és a nyomtatóillesztő </w:t>
      </w:r>
      <w:r w:rsidRPr="004F5368">
        <w:rPr>
          <w:rFonts w:eastAsiaTheme="minorEastAsia" w:cs="Arial"/>
          <w:szCs w:val="18"/>
        </w:rPr>
        <w:t>program települ a számítógépre</w:t>
      </w:r>
      <w:r w:rsidR="00C26ACF" w:rsidRPr="004F5368">
        <w:rPr>
          <w:rFonts w:eastAsiaTheme="minorEastAsia" w:cs="Arial"/>
          <w:szCs w:val="18"/>
        </w:rPr>
        <w:t>.</w:t>
      </w:r>
    </w:p>
    <w:p w14:paraId="0E3C9EFB" w14:textId="60ABAA1E" w:rsidR="00CC4236" w:rsidRPr="004F5368" w:rsidRDefault="00CC4236" w:rsidP="00CC4236">
      <w:pPr>
        <w:pStyle w:val="aa"/>
        <w:numPr>
          <w:ilvl w:val="0"/>
          <w:numId w:val="10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 xml:space="preserve">A telepítés befejezéséhez kattintson </w:t>
      </w:r>
      <w:r w:rsidRPr="004F5368">
        <w:rPr>
          <w:rFonts w:cs="Arial"/>
          <w:b/>
        </w:rPr>
        <w:t>a Befejezés gombra</w:t>
      </w:r>
      <w:r w:rsidR="00C26ACF" w:rsidRPr="004F5368">
        <w:rPr>
          <w:rFonts w:cs="Arial"/>
          <w:b/>
        </w:rPr>
        <w:t>.</w:t>
      </w:r>
    </w:p>
    <w:p w14:paraId="46ABAFC4" w14:textId="77777777" w:rsidR="00CC4236" w:rsidRPr="004F5368" w:rsidRDefault="00CC4236" w:rsidP="00CC4236">
      <w:pPr>
        <w:pStyle w:val="Text"/>
        <w:spacing w:before="156" w:after="156"/>
        <w:rPr>
          <w:rFonts w:cs="Arial"/>
        </w:rPr>
      </w:pPr>
    </w:p>
    <w:p w14:paraId="4382CEF7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0C4AAEA1" w14:textId="77777777" w:rsidR="00CC4236" w:rsidRPr="004F5368" w:rsidRDefault="00CC4236" w:rsidP="00CC4236">
      <w:pPr>
        <w:pStyle w:val="BodytextUserManual"/>
        <w:pBdr>
          <w:top w:val="single" w:sz="4" w:space="1" w:color="auto"/>
        </w:pBdr>
        <w:spacing w:before="156" w:afterLines="0" w:after="0"/>
        <w:rPr>
          <w:b/>
        </w:rPr>
      </w:pPr>
      <w:r w:rsidRPr="004F5368">
        <w:rPr>
          <w:b/>
          <w:noProof/>
          <w:lang w:val="en-US"/>
        </w:rPr>
        <w:drawing>
          <wp:anchor distT="0" distB="0" distL="114300" distR="114300" simplePos="0" relativeHeight="252318720" behindDoc="0" locked="0" layoutInCell="1" allowOverlap="1" wp14:anchorId="582828A6" wp14:editId="17AC5CAC">
            <wp:simplePos x="0" y="0"/>
            <wp:positionH relativeFrom="column">
              <wp:posOffset>1270</wp:posOffset>
            </wp:positionH>
            <wp:positionV relativeFrom="paragraph">
              <wp:posOffset>34451</wp:posOffset>
            </wp:positionV>
            <wp:extent cx="143510" cy="143510"/>
            <wp:effectExtent l="0" t="0" r="8890" b="8890"/>
            <wp:wrapNone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b/>
        </w:rPr>
        <w:t>JEGYZET</w:t>
      </w:r>
    </w:p>
    <w:p w14:paraId="281A0240" w14:textId="77777777" w:rsidR="00CC4236" w:rsidRPr="004F5368" w:rsidRDefault="00CC4236" w:rsidP="00CC4236">
      <w:pPr>
        <w:pStyle w:val="BodytextUserManual"/>
        <w:pBdr>
          <w:bottom w:val="single" w:sz="4" w:space="1" w:color="auto"/>
        </w:pBdr>
        <w:spacing w:beforeLines="0" w:before="0" w:after="156"/>
      </w:pPr>
      <w:r w:rsidRPr="004F5368">
        <w:t xml:space="preserve">A MaxiSys nyomtató a telepítés után automatikusan elindul. </w:t>
      </w:r>
      <w:bookmarkEnd w:id="577"/>
      <w:bookmarkEnd w:id="578"/>
      <w:bookmarkEnd w:id="579"/>
      <w:r w:rsidRPr="004F5368">
        <w:t>A számítógépnek, a nyomtatónak és a táblagépnek ugyanahhoz a hálózathoz kell csatlakoznia.</w:t>
      </w:r>
    </w:p>
    <w:p w14:paraId="08D507BA" w14:textId="1BB2823E" w:rsidR="00CC4236" w:rsidRPr="004F5368" w:rsidRDefault="00CC4236" w:rsidP="00CC4236">
      <w:pPr>
        <w:pStyle w:val="BodytextUserManual"/>
        <w:spacing w:before="156" w:after="156"/>
      </w:pPr>
      <w:r w:rsidRPr="004F5368">
        <w:rPr>
          <w:szCs w:val="18"/>
        </w:rPr>
        <w:t>Ez a szakasz leírja, hogyan fogadhat fájlokat a MaxiSys táblagépről, és hogyan nyomtathat a számítógépen keresztül</w:t>
      </w:r>
      <w:r w:rsidR="00C26ACF" w:rsidRPr="004F5368">
        <w:rPr>
          <w:szCs w:val="18"/>
        </w:rPr>
        <w:t>.</w:t>
      </w:r>
    </w:p>
    <w:p w14:paraId="6F962011" w14:textId="77777777" w:rsidR="00CC4236" w:rsidRPr="004F5368" w:rsidRDefault="00CC4236" w:rsidP="00CC4236">
      <w:pPr>
        <w:pBdr>
          <w:top w:val="single" w:sz="4" w:space="1" w:color="auto"/>
        </w:pBdr>
        <w:spacing w:beforeLines="20" w:before="62" w:afterLines="20" w:after="62"/>
        <w:contextualSpacing/>
        <w:rPr>
          <w:rFonts w:cs="Arial"/>
          <w:b/>
          <w:bCs/>
          <w:noProof/>
          <w:szCs w:val="18"/>
        </w:rPr>
      </w:pPr>
      <w:r w:rsidRPr="004F5368">
        <w:rPr>
          <w:rFonts w:cs="Arial"/>
          <w:b/>
          <w:bCs/>
          <w:noProof/>
          <w:szCs w:val="18"/>
          <w:lang w:val="en-US"/>
        </w:rPr>
        <w:drawing>
          <wp:anchor distT="0" distB="0" distL="114300" distR="114300" simplePos="0" relativeHeight="252319744" behindDoc="0" locked="0" layoutInCell="1" allowOverlap="1" wp14:anchorId="4A6BE955" wp14:editId="28E33A39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475786741" name="图片 4757867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  <w:bCs/>
          <w:noProof/>
          <w:szCs w:val="18"/>
        </w:rPr>
        <w:t>JEGYZET</w:t>
      </w:r>
    </w:p>
    <w:p w14:paraId="6D592089" w14:textId="77777777" w:rsidR="00CC4236" w:rsidRPr="004F5368" w:rsidRDefault="00CC4236" w:rsidP="003B6AAF">
      <w:pPr>
        <w:pStyle w:val="aa"/>
        <w:widowControl w:val="0"/>
        <w:numPr>
          <w:ilvl w:val="0"/>
          <w:numId w:val="120"/>
        </w:numPr>
        <w:pBdr>
          <w:bottom w:val="single" w:sz="4" w:space="1" w:color="auto"/>
        </w:pBdr>
        <w:spacing w:beforeLines="20" w:before="62" w:afterLines="20" w:after="62"/>
        <w:ind w:left="641" w:hanging="357"/>
        <w:contextualSpacing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>Nyomtatás előtt győződjön meg arról, hogy a táblagép ugyanahhoz a hálózathoz csatlakozik, mint a számítógépe, akár Wi-Fi-n, akár LAN-on keresztül.</w:t>
      </w:r>
    </w:p>
    <w:p w14:paraId="0F422B6C" w14:textId="77777777" w:rsidR="00CC4236" w:rsidRPr="004F5368" w:rsidRDefault="00CC4236" w:rsidP="003B6AAF">
      <w:pPr>
        <w:pStyle w:val="aa"/>
        <w:widowControl w:val="0"/>
        <w:numPr>
          <w:ilvl w:val="0"/>
          <w:numId w:val="120"/>
        </w:numPr>
        <w:pBdr>
          <w:bottom w:val="single" w:sz="4" w:space="1" w:color="auto"/>
        </w:pBdr>
        <w:spacing w:beforeLines="20" w:before="62" w:afterLines="20" w:after="62"/>
        <w:ind w:left="641" w:hanging="357"/>
        <w:contextualSpacing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>Győződjön meg arról, hogy a Nyomtatási szolgáltatások programmal telepített számítógép csatlakoztatva van egy nyomtatóhoz.</w:t>
      </w:r>
    </w:p>
    <w:p w14:paraId="78888740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Nyomtatás végrehajtása számítógépen keresztül</w:t>
      </w:r>
    </w:p>
    <w:p w14:paraId="28B9AB38" w14:textId="3CCEEA73" w:rsidR="00CC4236" w:rsidRPr="004F5368" w:rsidRDefault="00CC4236" w:rsidP="003B6AAF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Nyomtatás előtt </w:t>
      </w:r>
      <w:r w:rsidRPr="004F5368">
        <w:rPr>
          <w:rFonts w:cs="Arial"/>
        </w:rPr>
        <w:t>győződjön meg arról, hogy a táblagép csatlakozik a számítógépes hálózathoz Wi-Fi-n vagy LAN-on keresztül</w:t>
      </w:r>
      <w:r w:rsidR="00C26ACF" w:rsidRPr="004F5368">
        <w:rPr>
          <w:rFonts w:cs="Arial"/>
        </w:rPr>
        <w:t>.</w:t>
      </w:r>
    </w:p>
    <w:p w14:paraId="75EA5EAE" w14:textId="77777777" w:rsidR="00CC4236" w:rsidRPr="004F5368" w:rsidRDefault="00CC4236" w:rsidP="003B6AAF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Futtassa a </w:t>
      </w:r>
      <w:r w:rsidRPr="004F5368">
        <w:rPr>
          <w:rFonts w:cs="Arial"/>
          <w:b/>
        </w:rPr>
        <w:t xml:space="preserve">PC Link </w:t>
      </w:r>
      <w:r w:rsidRPr="004F5368">
        <w:rPr>
          <w:rFonts w:cs="Arial"/>
        </w:rPr>
        <w:t>programot a számítógépen.</w:t>
      </w:r>
    </w:p>
    <w:p w14:paraId="3B3F2329" w14:textId="77777777" w:rsidR="00CC4236" w:rsidRPr="004F5368" w:rsidRDefault="00CC4236" w:rsidP="003B6AAF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a </w:t>
      </w:r>
      <w:r w:rsidRPr="004F5368">
        <w:rPr>
          <w:rFonts w:cs="Arial"/>
          <w:b/>
          <w:bCs/>
        </w:rPr>
        <w:t xml:space="preserve">MaxiSys nyomtató </w:t>
      </w:r>
      <w:r w:rsidRPr="004F5368">
        <w:rPr>
          <w:rFonts w:cs="Arial"/>
        </w:rPr>
        <w:t>fület.</w:t>
      </w:r>
    </w:p>
    <w:p w14:paraId="0034AFBE" w14:textId="77777777" w:rsidR="00CC4236" w:rsidRPr="004F5368" w:rsidRDefault="00CC4236" w:rsidP="003B6AAF">
      <w:pPr>
        <w:pStyle w:val="aa"/>
        <w:numPr>
          <w:ilvl w:val="0"/>
          <w:numId w:val="22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táblagép tetején található eszköztáron található </w:t>
      </w:r>
      <w:r w:rsidRPr="004F5368">
        <w:rPr>
          <w:rFonts w:cs="Arial"/>
          <w:b/>
        </w:rPr>
        <w:t xml:space="preserve">Nyomtatás </w:t>
      </w:r>
      <w:r w:rsidRPr="004F5368">
        <w:rPr>
          <w:rFonts w:cs="Arial"/>
        </w:rPr>
        <w:t>gombra. A dokumentum elküldésre kerül a számítógépre.</w:t>
      </w:r>
    </w:p>
    <w:p w14:paraId="0046C952" w14:textId="098A3134" w:rsidR="00CC4236" w:rsidRPr="004F5368" w:rsidRDefault="00CC4236" w:rsidP="003B6AAF">
      <w:pPr>
        <w:pStyle w:val="aa"/>
        <w:numPr>
          <w:ilvl w:val="2"/>
          <w:numId w:val="229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</w:rPr>
        <w:t xml:space="preserve">Ha az </w:t>
      </w:r>
      <w:r w:rsidRPr="004F5368">
        <w:rPr>
          <w:rFonts w:cs="Arial"/>
          <w:b/>
        </w:rPr>
        <w:t>automatikus nyomtatás</w:t>
      </w:r>
      <w:r w:rsidRPr="004F5368">
        <w:rPr>
          <w:rFonts w:cs="Arial"/>
        </w:rPr>
        <w:t xml:space="preserve"> Ha a </w:t>
      </w:r>
      <w:r w:rsidRPr="004F5368">
        <w:rPr>
          <w:rFonts w:cs="Arial"/>
          <w:kern w:val="0"/>
          <w:szCs w:val="18"/>
        </w:rPr>
        <w:t>MaxiSys nyomtatóban a „Kinyomtatás</w:t>
      </w:r>
      <w:r w:rsidR="00641E02" w:rsidRPr="004F5368">
        <w:rPr>
          <w:rFonts w:cs="Arial"/>
          <w:kern w:val="0"/>
          <w:szCs w:val="18"/>
        </w:rPr>
        <w:t>”</w:t>
      </w:r>
      <w:r w:rsidRPr="004F5368">
        <w:rPr>
          <w:rFonts w:cs="Arial"/>
          <w:kern w:val="0"/>
          <w:szCs w:val="18"/>
        </w:rPr>
        <w:t xml:space="preserve"> opció van kiválasztva, a MaxiSys nyomtató automatikusan kinyomtatja a fogadott dokumentumot</w:t>
      </w:r>
      <w:r w:rsidR="00C26ACF" w:rsidRPr="004F5368">
        <w:rPr>
          <w:rFonts w:cs="Arial"/>
          <w:kern w:val="0"/>
          <w:szCs w:val="18"/>
        </w:rPr>
        <w:t>.</w:t>
      </w:r>
    </w:p>
    <w:p w14:paraId="36A5F23C" w14:textId="50E93B91" w:rsidR="00CC4236" w:rsidRPr="004F5368" w:rsidRDefault="00CC4236" w:rsidP="003B6AAF">
      <w:pPr>
        <w:pStyle w:val="aa"/>
        <w:numPr>
          <w:ilvl w:val="2"/>
          <w:numId w:val="229"/>
        </w:numPr>
        <w:spacing w:beforeLines="20" w:before="62" w:afterLines="20" w:after="62"/>
        <w:ind w:left="1355" w:hanging="357"/>
        <w:rPr>
          <w:rFonts w:cs="Arial"/>
        </w:rPr>
      </w:pPr>
      <w:r w:rsidRPr="004F5368">
        <w:rPr>
          <w:rFonts w:cs="Arial"/>
          <w:kern w:val="0"/>
          <w:szCs w:val="18"/>
        </w:rPr>
        <w:t xml:space="preserve">Ha az </w:t>
      </w:r>
      <w:r w:rsidRPr="004F5368">
        <w:rPr>
          <w:rFonts w:cs="Arial"/>
          <w:b/>
          <w:bCs/>
          <w:kern w:val="0"/>
          <w:szCs w:val="18"/>
        </w:rPr>
        <w:t xml:space="preserve">Automatikus nyomtatás </w:t>
      </w:r>
      <w:r w:rsidRPr="004F5368">
        <w:rPr>
          <w:rFonts w:cs="Arial"/>
          <w:kern w:val="0"/>
          <w:szCs w:val="18"/>
        </w:rPr>
        <w:t xml:space="preserve">opció nincs kiválasztva, kattintson </w:t>
      </w:r>
      <w:r w:rsidRPr="004F5368">
        <w:rPr>
          <w:rFonts w:cs="Arial"/>
          <w:b/>
          <w:bCs/>
          <w:kern w:val="0"/>
          <w:szCs w:val="18"/>
        </w:rPr>
        <w:t xml:space="preserve">a PDF fájl megnyitása </w:t>
      </w:r>
      <w:r w:rsidRPr="004F5368">
        <w:rPr>
          <w:rFonts w:cs="Arial"/>
          <w:kern w:val="0"/>
          <w:szCs w:val="18"/>
        </w:rPr>
        <w:t xml:space="preserve">gombra a fájlok megtekintéséhez. Jelölje ki a nyomtatni kívánt fájl(oka)t, majd kattintson </w:t>
      </w:r>
      <w:r w:rsidRPr="004F5368">
        <w:rPr>
          <w:rFonts w:cs="Arial"/>
          <w:b/>
          <w:bCs/>
          <w:kern w:val="0"/>
          <w:szCs w:val="18"/>
        </w:rPr>
        <w:t>a Nyomtatás gombra</w:t>
      </w:r>
      <w:r w:rsidR="00C26ACF" w:rsidRPr="004F5368">
        <w:rPr>
          <w:rFonts w:cs="Arial"/>
          <w:b/>
          <w:bCs/>
          <w:kern w:val="0"/>
          <w:szCs w:val="18"/>
        </w:rPr>
        <w:t>.</w:t>
      </w:r>
    </w:p>
    <w:p w14:paraId="174AA66D" w14:textId="77777777" w:rsidR="00CC4236" w:rsidRPr="004F5368" w:rsidRDefault="00CC4236" w:rsidP="00CC4236">
      <w:pPr>
        <w:pBdr>
          <w:top w:val="single" w:sz="4" w:space="1" w:color="auto"/>
        </w:pBdr>
        <w:spacing w:beforeLines="20" w:before="62" w:afterLines="20" w:after="62"/>
        <w:contextualSpacing/>
        <w:rPr>
          <w:rFonts w:cs="Arial"/>
          <w:b/>
          <w:bCs/>
          <w:noProof/>
          <w:szCs w:val="18"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320768" behindDoc="0" locked="0" layoutInCell="1" allowOverlap="1" wp14:anchorId="303D561A" wp14:editId="3C1D0288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  <w:bCs/>
          <w:noProof/>
          <w:szCs w:val="18"/>
        </w:rPr>
        <w:t>JEGYZET</w:t>
      </w:r>
    </w:p>
    <w:p w14:paraId="25DF7220" w14:textId="77777777" w:rsidR="00CC4236" w:rsidRPr="004F5368" w:rsidRDefault="00CC4236" w:rsidP="00CC4236">
      <w:pPr>
        <w:pBdr>
          <w:bottom w:val="single" w:sz="4" w:space="1" w:color="auto"/>
        </w:pBdr>
        <w:spacing w:beforeLines="20" w:before="62" w:afterLines="20" w:after="62"/>
        <w:contextualSpacing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 xml:space="preserve">A nyomtató megfelelő működésének ellenőrzéséhez kattintson </w:t>
      </w:r>
      <w:r w:rsidRPr="004F5368">
        <w:rPr>
          <w:rFonts w:cs="Arial"/>
          <w:b/>
          <w:szCs w:val="18"/>
        </w:rPr>
        <w:t xml:space="preserve">a Tesztnyomtatás gombra </w:t>
      </w:r>
      <w:r w:rsidRPr="004F5368">
        <w:rPr>
          <w:rFonts w:cs="Arial"/>
          <w:bCs/>
          <w:szCs w:val="18"/>
        </w:rPr>
        <w:t>a PC Link programban.</w:t>
      </w:r>
    </w:p>
    <w:p w14:paraId="0829F6E4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80" w:name="_Ref118309819"/>
      <w:bookmarkStart w:id="581" w:name="_Ref118309822"/>
      <w:bookmarkStart w:id="582" w:name="OLE_LINK256"/>
      <w:r w:rsidRPr="004F5368">
        <w:rPr>
          <w:rFonts w:cs="Arial"/>
        </w:rPr>
        <w:t xml:space="preserve"> </w:t>
      </w:r>
      <w:bookmarkStart w:id="583" w:name="_Toc159436366"/>
      <w:bookmarkStart w:id="584" w:name="_Ref159683143"/>
      <w:bookmarkStart w:id="585" w:name="_Toc195792283"/>
      <w:bookmarkStart w:id="586" w:name="_Toc204164217"/>
      <w:r w:rsidRPr="004F5368">
        <w:rPr>
          <w:rFonts w:cs="Arial"/>
        </w:rPr>
        <w:t>Jelentésbeállítások</w:t>
      </w:r>
      <w:bookmarkEnd w:id="580"/>
      <w:bookmarkEnd w:id="581"/>
      <w:bookmarkEnd w:id="583"/>
      <w:bookmarkEnd w:id="584"/>
      <w:bookmarkEnd w:id="585"/>
      <w:bookmarkEnd w:id="586"/>
      <w:r w:rsidRPr="004F5368">
        <w:rPr>
          <w:rFonts w:cs="Arial"/>
        </w:rPr>
        <w:t xml:space="preserve"> </w:t>
      </w:r>
    </w:p>
    <w:bookmarkEnd w:id="582"/>
    <w:p w14:paraId="4CF14452" w14:textId="643AADB4" w:rsidR="00CC4236" w:rsidRPr="004F5368" w:rsidRDefault="00CC4236" w:rsidP="00CC4236">
      <w:pPr>
        <w:pStyle w:val="BodytextUserManual"/>
        <w:spacing w:before="156" w:after="156"/>
      </w:pPr>
      <w:r w:rsidRPr="004F5368">
        <w:rPr>
          <w:rFonts w:eastAsiaTheme="minorEastAsia"/>
        </w:rPr>
        <w:t>A​ olyan opciók érhetők el</w:t>
      </w:r>
      <w:r w:rsidR="00C26ACF" w:rsidRPr="004F5368">
        <w:rPr>
          <w:rFonts w:eastAsiaTheme="minorEastAsia"/>
        </w:rPr>
        <w:t>,</w:t>
      </w:r>
      <w:r w:rsidRPr="004F5368">
        <w:rPr>
          <w:rFonts w:eastAsiaTheme="minorEastAsia"/>
        </w:rPr>
        <w:t xml:space="preserve"> mint a Szkennelési jelentés, Jelentés feltöltése felhőbe, Biztosítási információk és OBD-kész állapot</w:t>
      </w:r>
      <w:r w:rsidR="00C26ACF" w:rsidRPr="004F5368">
        <w:rPr>
          <w:rFonts w:eastAsiaTheme="minorEastAsia"/>
        </w:rPr>
        <w:t>.</w:t>
      </w:r>
      <w:r w:rsidRPr="004F5368">
        <w:rPr>
          <w:rFonts w:eastAsiaTheme="minorEastAsia"/>
        </w:rPr>
        <w:t xml:space="preserve"> a Jelentésbeállítások funkcióban</w:t>
      </w:r>
      <w:r w:rsidR="00C26ACF" w:rsidRPr="004F5368">
        <w:rPr>
          <w:rFonts w:eastAsiaTheme="minorEastAsia"/>
        </w:rPr>
        <w:t>.</w:t>
      </w:r>
      <w:r w:rsidRPr="004F5368">
        <w:rPr>
          <w:rFonts w:eastAsiaTheme="minorEastAsia"/>
        </w:rPr>
        <w:t xml:space="preserve"> Kapcsolja be/ki a BE </w:t>
      </w:r>
      <w:r w:rsidRPr="004F5368">
        <w:rPr>
          <w:rFonts w:eastAsiaTheme="minorEastAsia"/>
          <w:b/>
        </w:rPr>
        <w:t xml:space="preserve">/KI </w:t>
      </w:r>
      <w:r w:rsidRPr="004F5368">
        <w:rPr>
          <w:rFonts w:eastAsiaTheme="minorEastAsia"/>
        </w:rPr>
        <w:t>gombot a kívánt funkció engedélyezéséhez/letiltásához. Ha a gomb kéken jelenik meg, az azt jelzi, hogy a kiválasztott funkció engedélyezve van. Ha a gomb szürkeen jelenik meg, az azt jelzi, hogy a kiválasztott funkció le van tiltva</w:t>
      </w:r>
      <w:r w:rsidR="00C26ACF" w:rsidRPr="004F5368">
        <w:rPr>
          <w:rFonts w:eastAsiaTheme="minorEastAsia"/>
        </w:rPr>
        <w:t>.</w:t>
      </w:r>
    </w:p>
    <w:p w14:paraId="5ED6E02B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eastAsiaTheme="minorEastAsia" w:cs="Arial"/>
          <w:b/>
          <w:bCs/>
          <w:szCs w:val="18"/>
        </w:rPr>
        <w:lastRenderedPageBreak/>
        <w:t xml:space="preserve">A Jelentés feltöltése a felhőbe funkció </w:t>
      </w:r>
      <w:r w:rsidRPr="004F5368">
        <w:rPr>
          <w:rFonts w:cs="Arial"/>
          <w:b/>
        </w:rPr>
        <w:t>engedélyezéséhez</w:t>
      </w:r>
    </w:p>
    <w:p w14:paraId="7462BE6A" w14:textId="77777777" w:rsidR="00CC4236" w:rsidRPr="004F5368" w:rsidRDefault="00CC4236" w:rsidP="003B6AAF">
      <w:pPr>
        <w:pStyle w:val="aa"/>
        <w:numPr>
          <w:ilvl w:val="0"/>
          <w:numId w:val="25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Koppintson </w:t>
      </w:r>
      <w:r w:rsidRPr="004F5368">
        <w:rPr>
          <w:rFonts w:cs="Arial"/>
        </w:rPr>
        <w:t xml:space="preserve">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0B2FDED3" w14:textId="4601B8C6" w:rsidR="00CC4236" w:rsidRPr="004F5368" w:rsidRDefault="00CC4236" w:rsidP="003B6AAF">
      <w:pPr>
        <w:pStyle w:val="aa"/>
        <w:numPr>
          <w:ilvl w:val="0"/>
          <w:numId w:val="25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Koppintson a </w:t>
      </w:r>
      <w:r w:rsidRPr="004F5368">
        <w:rPr>
          <w:rFonts w:eastAsiaTheme="minorEastAsia" w:cs="Arial"/>
          <w:b/>
          <w:bCs/>
          <w:szCs w:val="18"/>
        </w:rPr>
        <w:t xml:space="preserve">Jelentésbeállítások </w:t>
      </w:r>
      <w:r w:rsidRPr="004F5368">
        <w:rPr>
          <w:rFonts w:eastAsiaTheme="minorEastAsia" w:cs="Arial"/>
          <w:szCs w:val="18"/>
        </w:rPr>
        <w:t>lehetőségre a bal oldali oszlopban</w:t>
      </w:r>
      <w:r w:rsidR="00C26ACF" w:rsidRPr="004F5368">
        <w:rPr>
          <w:rFonts w:eastAsiaTheme="minorEastAsia" w:cs="Arial"/>
          <w:szCs w:val="18"/>
        </w:rPr>
        <w:t>.</w:t>
      </w:r>
    </w:p>
    <w:p w14:paraId="4683F0EF" w14:textId="4FCDFD3F" w:rsidR="00CC4236" w:rsidRPr="004F5368" w:rsidRDefault="00CC4236" w:rsidP="003B6AAF">
      <w:pPr>
        <w:pStyle w:val="aa"/>
        <w:numPr>
          <w:ilvl w:val="0"/>
          <w:numId w:val="25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Keresse meg a Jelentés feltöltése felhőbe funkciót, majd kapcsolja BE </w:t>
      </w:r>
      <w:r w:rsidRPr="004F5368">
        <w:rPr>
          <w:rFonts w:cs="Arial"/>
          <w:b/>
          <w:bCs/>
        </w:rPr>
        <w:t xml:space="preserve">állásba a gombot. </w:t>
      </w:r>
      <w:r w:rsidRPr="004F5368">
        <w:rPr>
          <w:rFonts w:cs="Arial"/>
        </w:rPr>
        <w:t xml:space="preserve">A tényleges helyzettől függően válassza </w:t>
      </w:r>
      <w:r w:rsidRPr="004F5368">
        <w:rPr>
          <w:rFonts w:cs="Arial"/>
          <w:b/>
          <w:bCs/>
        </w:rPr>
        <w:t xml:space="preserve">a Manuális </w:t>
      </w:r>
      <w:r w:rsidRPr="004F5368">
        <w:rPr>
          <w:rFonts w:cs="Arial"/>
        </w:rPr>
        <w:t xml:space="preserve">vagy </w:t>
      </w:r>
      <w:r w:rsidRPr="004F5368">
        <w:rPr>
          <w:rFonts w:cs="Arial"/>
          <w:b/>
          <w:bCs/>
        </w:rPr>
        <w:t>az Automatikus lehetőséget</w:t>
      </w:r>
      <w:r w:rsidR="00C26ACF" w:rsidRPr="004F5368">
        <w:rPr>
          <w:rFonts w:cs="Arial"/>
          <w:b/>
          <w:bCs/>
        </w:rPr>
        <w:t>.</w:t>
      </w:r>
    </w:p>
    <w:p w14:paraId="4EBEE813" w14:textId="7CE8B438" w:rsidR="00CC4236" w:rsidRPr="004F5368" w:rsidRDefault="00CC4236" w:rsidP="003B6AAF">
      <w:pPr>
        <w:pStyle w:val="aa"/>
        <w:numPr>
          <w:ilvl w:val="0"/>
          <w:numId w:val="258"/>
        </w:numPr>
        <w:spacing w:beforeLines="20" w:before="62" w:afterLines="20" w:after="62"/>
        <w:ind w:left="998" w:hanging="357"/>
        <w:rPr>
          <w:rFonts w:eastAsiaTheme="minorEastAsia" w:cs="Arial"/>
          <w:kern w:val="0"/>
          <w:szCs w:val="18"/>
        </w:rPr>
      </w:pPr>
      <w:r w:rsidRPr="004F5368">
        <w:rPr>
          <w:rFonts w:eastAsia="ArialMT" w:cs="Arial"/>
          <w:kern w:val="0"/>
          <w:szCs w:val="18"/>
        </w:rPr>
        <w:t xml:space="preserve">MaxiSys Feladatmenübe való visszatéréshez koppintson a bal felső sarokban található </w:t>
      </w:r>
      <w:r w:rsidRPr="004F5368">
        <w:rPr>
          <w:rFonts w:eastAsia="ArialMT" w:cs="Arial"/>
          <w:b/>
          <w:bCs/>
          <w:kern w:val="0"/>
          <w:szCs w:val="18"/>
        </w:rPr>
        <w:t>Kezdőlap gombra</w:t>
      </w:r>
      <w:r w:rsidR="00C26ACF" w:rsidRPr="004F5368">
        <w:rPr>
          <w:rFonts w:eastAsia="ArialMT" w:cs="Arial"/>
          <w:b/>
          <w:bCs/>
          <w:kern w:val="0"/>
          <w:szCs w:val="18"/>
        </w:rPr>
        <w:t>,</w:t>
      </w:r>
      <w:r w:rsidRPr="004F5368">
        <w:rPr>
          <w:rFonts w:eastAsia="ArialMT" w:cs="Arial"/>
          <w:kern w:val="0"/>
          <w:szCs w:val="18"/>
        </w:rPr>
        <w:t xml:space="preserve"> vagy válasszon egy másik beállítási lehetőséget a rendszerbeállításhoz.</w:t>
      </w:r>
    </w:p>
    <w:p w14:paraId="0CDA0649" w14:textId="41ADEDA3" w:rsidR="00CC4236" w:rsidRPr="004F5368" w:rsidRDefault="00CC4236" w:rsidP="00CC4236">
      <w:pPr>
        <w:pStyle w:val="Text"/>
        <w:spacing w:before="156" w:after="156"/>
        <w:rPr>
          <w:rFonts w:cs="Arial"/>
        </w:rPr>
      </w:pPr>
      <w:r w:rsidRPr="004F5368">
        <w:rPr>
          <w:rFonts w:cs="Arial"/>
        </w:rPr>
        <w:t xml:space="preserve">Az </w:t>
      </w:r>
      <w:r w:rsidRPr="004F5368">
        <w:rPr>
          <w:rFonts w:eastAsiaTheme="minorEastAsia" w:cs="Arial"/>
        </w:rPr>
        <w:t>OBD készenléti állapota alapértelmezés szerint le van tiltva</w:t>
      </w:r>
      <w:r w:rsidR="00C26ACF" w:rsidRPr="004F5368">
        <w:rPr>
          <w:rFonts w:eastAsiaTheme="minorEastAsia" w:cs="Arial"/>
        </w:rPr>
        <w:t>.</w:t>
      </w:r>
      <w:r w:rsidRPr="004F5368">
        <w:rPr>
          <w:rFonts w:eastAsiaTheme="minorEastAsia" w:cs="Arial"/>
        </w:rPr>
        <w:t xml:space="preserve"> Az OBD készenléti állapota automatikusan beolvassa az Automatikus keresés funkciót, amint az OBD készenléti állapot gomb engedélyezve van.</w:t>
      </w:r>
    </w:p>
    <w:p w14:paraId="232FC8C8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587" w:name="_Toc159436367"/>
      <w:bookmarkStart w:id="588" w:name="_Toc451525803"/>
      <w:bookmarkStart w:id="589" w:name="_Toc366846511"/>
      <w:bookmarkStart w:id="590" w:name="_Toc366845458"/>
      <w:r w:rsidRPr="004F5368">
        <w:rPr>
          <w:rFonts w:cs="Arial"/>
        </w:rPr>
        <w:t xml:space="preserve"> </w:t>
      </w:r>
      <w:bookmarkStart w:id="591" w:name="_Toc195792284"/>
      <w:bookmarkStart w:id="592" w:name="_Toc204164218"/>
      <w:r w:rsidRPr="004F5368">
        <w:rPr>
          <w:rFonts w:cs="Arial"/>
        </w:rPr>
        <w:t>Push értesítés</w:t>
      </w:r>
      <w:bookmarkEnd w:id="587"/>
      <w:bookmarkEnd w:id="591"/>
      <w:bookmarkEnd w:id="592"/>
    </w:p>
    <w:p w14:paraId="7B366536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>Ez az opció lehetővé teszi az értesítések kezelését. Az Értesítési beállítások alapértelmezés szerint be vannak kapcsolva, és a felhasználók nem kapcsolhatják ki, így bizonyos rendszerértesítések, például a rendszerbiztonsági figyelmeztetések nem lesznek blokkolva. Az online üzenetek fogadásához internet-hozzáférés szükséges.</w:t>
      </w:r>
    </w:p>
    <w:p w14:paraId="70D5D089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Egyéb értesítések kezelése</w:t>
      </w:r>
    </w:p>
    <w:p w14:paraId="55AE04CA" w14:textId="77777777" w:rsidR="00CC4236" w:rsidRPr="004F5368" w:rsidRDefault="00CC4236" w:rsidP="003B6AAF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Beállítások elemre </w:t>
      </w:r>
      <w:r w:rsidRPr="004F5368">
        <w:rPr>
          <w:rFonts w:cs="Arial"/>
        </w:rPr>
        <w:t>a MaxiSys Feladatmenüben.</w:t>
      </w:r>
    </w:p>
    <w:p w14:paraId="0FFA9E51" w14:textId="77777777" w:rsidR="00CC4236" w:rsidRPr="004F5368" w:rsidRDefault="00CC4236" w:rsidP="003B6AAF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kern w:val="0"/>
        </w:rPr>
        <w:t xml:space="preserve">a Push értesítések elemre </w:t>
      </w:r>
      <w:r w:rsidRPr="004F5368">
        <w:rPr>
          <w:rFonts w:cs="Arial"/>
        </w:rPr>
        <w:t>a bal oldali oszlopban.</w:t>
      </w:r>
    </w:p>
    <w:p w14:paraId="1C98303E" w14:textId="15214A1A" w:rsidR="00CC4236" w:rsidRPr="004F5368" w:rsidRDefault="00CC4236" w:rsidP="003B6AAF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noProof/>
          <w:lang w:val="en-US"/>
        </w:rPr>
        <w:drawing>
          <wp:inline distT="0" distB="0" distL="0" distR="0" wp14:anchorId="3FF6E224" wp14:editId="7D4E4489">
            <wp:extent cx="104957" cy="87464"/>
            <wp:effectExtent l="0" t="0" r="0" b="8255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6"/>
                    <a:stretch>
                      <a:fillRect/>
                    </a:stretch>
                  </pic:blipFill>
                  <pic:spPr>
                    <a:xfrm>
                      <a:off x="0" y="0"/>
                      <a:ext cx="106276" cy="88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17C61" w:rsidRPr="004F5368">
        <w:rPr>
          <w:rFonts w:cs="Arial"/>
        </w:rPr>
        <w:t xml:space="preserve"> </w:t>
      </w:r>
      <w:r w:rsidRPr="004F5368">
        <w:rPr>
          <w:rFonts w:cs="Arial"/>
        </w:rPr>
        <w:t>jobb oldali gombra egy legördülő lista megnyitásához.</w:t>
      </w:r>
    </w:p>
    <w:p w14:paraId="157F7173" w14:textId="77777777" w:rsidR="00CC4236" w:rsidRPr="004F5368" w:rsidRDefault="00CC4236" w:rsidP="003B6AAF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Négy lehetőség közül választhat: Összes értesítés engedélyezése, Hetente legfeljebb 3 értesítés korlátozása, Hetente legfeljebb 1 értesítés korlátozása és Összes értesítés letiltása. Válassza ki a kívánt lehetőséget.</w:t>
      </w:r>
    </w:p>
    <w:p w14:paraId="553001B9" w14:textId="77777777" w:rsidR="00CC4236" w:rsidRPr="004F5368" w:rsidRDefault="00CC4236" w:rsidP="003B6AAF">
      <w:pPr>
        <w:pStyle w:val="aa"/>
        <w:widowControl w:val="0"/>
        <w:numPr>
          <w:ilvl w:val="0"/>
          <w:numId w:val="232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bal felső sarokban található </w:t>
      </w:r>
      <w:r w:rsidRPr="004F5368">
        <w:rPr>
          <w:rFonts w:cs="Arial"/>
          <w:b/>
        </w:rPr>
        <w:t xml:space="preserve">Kezdőlap gombra a </w:t>
      </w:r>
      <w:r w:rsidRPr="004F5368">
        <w:rPr>
          <w:rFonts w:cs="Arial"/>
        </w:rPr>
        <w:t>MaxiSys Feladatmenübe való visszatéréshez. Vagy válasszon egy másik beállítási lehetőséget a rendszerbeállításhoz.</w:t>
      </w:r>
    </w:p>
    <w:p w14:paraId="2DBEF1D9" w14:textId="77777777" w:rsidR="00CC4236" w:rsidRPr="004F5368" w:rsidRDefault="00CC4236" w:rsidP="00CC4236">
      <w:pPr>
        <w:pBdr>
          <w:top w:val="single" w:sz="4" w:space="1" w:color="auto"/>
        </w:pBdr>
        <w:spacing w:beforeLines="20" w:before="62" w:afterLines="20" w:after="62"/>
        <w:rPr>
          <w:rFonts w:cs="Arial"/>
          <w:b/>
          <w:bCs/>
          <w:noProof/>
          <w:szCs w:val="18"/>
        </w:rPr>
      </w:pPr>
      <w:r w:rsidRPr="004F5368">
        <w:rPr>
          <w:rFonts w:cs="Arial"/>
          <w:b/>
          <w:bCs/>
          <w:noProof/>
          <w:szCs w:val="18"/>
          <w:lang w:val="en-US"/>
        </w:rPr>
        <w:drawing>
          <wp:anchor distT="0" distB="0" distL="114300" distR="114300" simplePos="0" relativeHeight="252321792" behindDoc="0" locked="0" layoutInCell="1" allowOverlap="1" wp14:anchorId="3EA82438" wp14:editId="53825A46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  <w:bCs/>
          <w:noProof/>
          <w:szCs w:val="18"/>
        </w:rPr>
        <w:t>JEGYZET</w:t>
      </w:r>
    </w:p>
    <w:p w14:paraId="1150CAEE" w14:textId="4DB43EDC" w:rsidR="00CC4236" w:rsidRPr="004F5368" w:rsidRDefault="00CC4236" w:rsidP="003B6AAF">
      <w:pPr>
        <w:pStyle w:val="aa"/>
        <w:widowControl w:val="0"/>
        <w:numPr>
          <w:ilvl w:val="0"/>
          <w:numId w:val="259"/>
        </w:numPr>
        <w:pBdr>
          <w:bottom w:val="single" w:sz="4" w:space="1" w:color="auto"/>
        </w:pBdr>
        <w:spacing w:beforeLines="20" w:before="62" w:afterLines="20" w:after="62"/>
        <w:ind w:left="641" w:hanging="357"/>
        <w:rPr>
          <w:rFonts w:cs="Arial"/>
          <w:bCs/>
          <w:szCs w:val="18"/>
        </w:rPr>
      </w:pPr>
      <w:bookmarkStart w:id="593" w:name="_Hlk112753223"/>
      <w:r w:rsidRPr="004F5368">
        <w:rPr>
          <w:rFonts w:cs="Arial"/>
          <w:bCs/>
          <w:szCs w:val="18"/>
        </w:rPr>
        <w:t>Értesítések jelennek meg a képernyőn. Csúsztassa az ujját a képernyőn felülről a fogadott üzenetek ellenőrzéséhez. Ha az üzenetlista egynél több képernyőt fed le, csúsztassa felfelé vagy lefelé a listát a megtekintéshez</w:t>
      </w:r>
      <w:bookmarkEnd w:id="593"/>
      <w:r w:rsidR="00C26ACF" w:rsidRPr="004F5368">
        <w:rPr>
          <w:rFonts w:cs="Arial"/>
          <w:bCs/>
          <w:szCs w:val="18"/>
        </w:rPr>
        <w:t>.</w:t>
      </w:r>
    </w:p>
    <w:p w14:paraId="6385CFAB" w14:textId="77777777" w:rsidR="00CC4236" w:rsidRPr="004F5368" w:rsidRDefault="00CC4236" w:rsidP="003B6AAF">
      <w:pPr>
        <w:pStyle w:val="aa"/>
        <w:widowControl w:val="0"/>
        <w:numPr>
          <w:ilvl w:val="0"/>
          <w:numId w:val="259"/>
        </w:numPr>
        <w:pBdr>
          <w:bottom w:val="single" w:sz="4" w:space="1" w:color="auto"/>
        </w:pBdr>
        <w:spacing w:beforeLines="20" w:before="62" w:afterLines="20" w:after="62"/>
        <w:ind w:left="641" w:hanging="357"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>Egy adott üzenet megérintése elindítja a hozzá tartozó alkalmazást. Ha például egy Frissítési értesítésre koppint, elindul a Frissítés alkalmazás.</w:t>
      </w:r>
    </w:p>
    <w:p w14:paraId="1F7CD0B4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r w:rsidRPr="004F5368">
        <w:rPr>
          <w:rFonts w:cs="Arial"/>
        </w:rPr>
        <w:lastRenderedPageBreak/>
        <w:t xml:space="preserve"> </w:t>
      </w:r>
      <w:bookmarkStart w:id="594" w:name="_Toc159436368"/>
      <w:bookmarkStart w:id="595" w:name="_Toc195792285"/>
      <w:bookmarkStart w:id="596" w:name="_Toc204164219"/>
      <w:r w:rsidRPr="004F5368">
        <w:rPr>
          <w:rFonts w:cs="Arial"/>
        </w:rPr>
        <w:t>Automatikus frissítés</w:t>
      </w:r>
      <w:bookmarkEnd w:id="594"/>
      <w:bookmarkEnd w:id="595"/>
      <w:bookmarkEnd w:id="596"/>
    </w:p>
    <w:p w14:paraId="125F4D5B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Az automatikus frissítés lehetővé teszi az eszköz számára az operációs rendszer, a MaxiSys rendszer és a járműfedezeti szoftver automatikus frissítését. Mindegyik beállítható úgy, hogy egy megadott időpontban automatikusan frissüljön. A kívánt automatikus frissítési idő engedélyezéséhez/letiltásához érintse meg a </w:t>
      </w:r>
      <w:r w:rsidRPr="004F5368">
        <w:rPr>
          <w:rFonts w:cs="Arial"/>
          <w:b/>
        </w:rPr>
        <w:t>BE/KI gombot.</w:t>
      </w:r>
    </w:p>
    <w:p w14:paraId="6D2745DE" w14:textId="77777777" w:rsidR="00CC4236" w:rsidRPr="004F5368" w:rsidRDefault="00CC4236" w:rsidP="00CC4236">
      <w:pPr>
        <w:pStyle w:val="aa"/>
        <w:widowControl w:val="0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Automatikus rendszer vagy járműfrissítés beállítása</w:t>
      </w:r>
    </w:p>
    <w:p w14:paraId="16B03D21" w14:textId="77777777" w:rsidR="00CC4236" w:rsidRPr="004F5368" w:rsidRDefault="00CC4236" w:rsidP="003B6AAF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0225C8A0" w14:textId="77777777" w:rsidR="00CC4236" w:rsidRPr="004F5368" w:rsidRDefault="00CC4236" w:rsidP="003B6AAF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Automatikus frissítés </w:t>
      </w:r>
      <w:r w:rsidRPr="004F5368">
        <w:rPr>
          <w:rFonts w:cs="Arial"/>
        </w:rPr>
        <w:t>lehetőségre a bal oldali oszlopban. A három automatikus frissítési elem a képernyő jobb oldalán jelenik meg.</w:t>
      </w:r>
    </w:p>
    <w:p w14:paraId="7E8E46FC" w14:textId="1EBADE88" w:rsidR="00CC4236" w:rsidRPr="004F5368" w:rsidRDefault="00CC4236" w:rsidP="003B6AAF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ki az ütemezni kívánt frissítés típusát. Kapcsolja BE a </w:t>
      </w:r>
      <w:r w:rsidRPr="004F5368">
        <w:rPr>
          <w:rFonts w:cs="Arial"/>
          <w:b/>
          <w:bCs/>
        </w:rPr>
        <w:t>gombot</w:t>
      </w:r>
      <w:r w:rsidR="00C26ACF" w:rsidRPr="004F5368">
        <w:rPr>
          <w:rFonts w:cs="Arial"/>
          <w:b/>
          <w:bCs/>
        </w:rPr>
        <w:t>.</w:t>
      </w:r>
    </w:p>
    <w:p w14:paraId="105C6C73" w14:textId="14760916" w:rsidR="00CC4236" w:rsidRPr="004F5368" w:rsidRDefault="00CC4236" w:rsidP="0019490A">
      <w:pPr>
        <w:pStyle w:val="aa"/>
        <w:widowControl w:val="0"/>
        <w:numPr>
          <w:ilvl w:val="0"/>
          <w:numId w:val="233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az időre a frissítés időpontjának beállításához. Ha a frissítési idő be van állítva, és az eszköz csatlakozik az internethez, a kiválasztott szoftver automatikusan frissül a beállított időpontban.</w:t>
      </w:r>
      <w:bookmarkStart w:id="597" w:name="_Toc159436369"/>
    </w:p>
    <w:p w14:paraId="44B93D50" w14:textId="684B3544" w:rsidR="00CC4236" w:rsidRPr="004F5368" w:rsidRDefault="00CC4236" w:rsidP="00CC4236">
      <w:pPr>
        <w:pStyle w:val="20"/>
        <w:spacing w:before="312" w:after="156"/>
        <w:rPr>
          <w:rFonts w:cs="Arial"/>
        </w:rPr>
      </w:pPr>
      <w:r w:rsidRPr="004F5368">
        <w:rPr>
          <w:rFonts w:cs="Arial"/>
        </w:rPr>
        <w:t xml:space="preserve"> </w:t>
      </w:r>
      <w:bookmarkStart w:id="598" w:name="_Toc195792287"/>
      <w:bookmarkStart w:id="599" w:name="_Toc204164220"/>
      <w:r w:rsidRPr="004F5368">
        <w:rPr>
          <w:rFonts w:cs="Arial"/>
        </w:rPr>
        <w:t>ADAS</w:t>
      </w:r>
      <w:bookmarkEnd w:id="597"/>
      <w:r w:rsidRPr="004F5368">
        <w:rPr>
          <w:rFonts w:cs="Arial"/>
        </w:rPr>
        <w:t>-beállítások</w:t>
      </w:r>
      <w:bookmarkEnd w:id="598"/>
      <w:bookmarkEnd w:id="599"/>
    </w:p>
    <w:p w14:paraId="1171EF1F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 MaxiSys ADAS kalibráció aktiválásához</w:t>
      </w:r>
    </w:p>
    <w:p w14:paraId="5AEF2F8F" w14:textId="77777777" w:rsidR="00CC4236" w:rsidRPr="004F5368" w:rsidRDefault="00CC4236" w:rsidP="003B6AAF">
      <w:pPr>
        <w:pStyle w:val="BodytextUserManual"/>
        <w:widowControl/>
        <w:numPr>
          <w:ilvl w:val="3"/>
          <w:numId w:val="121"/>
        </w:numPr>
        <w:spacing w:beforeLines="20" w:before="62" w:afterLines="20" w:after="62"/>
        <w:ind w:left="998" w:hanging="357"/>
      </w:pPr>
      <w:r w:rsidRPr="004F5368">
        <w:t>Győződjön meg arról, hogy a regisztrált MaxiSys táblagéphez elérhetők frissítések.</w:t>
      </w:r>
    </w:p>
    <w:p w14:paraId="25005CBD" w14:textId="77777777" w:rsidR="00CC4236" w:rsidRPr="004F5368" w:rsidRDefault="00CC4236" w:rsidP="003B6AAF">
      <w:pPr>
        <w:pStyle w:val="BodytextUserManual"/>
        <w:widowControl/>
        <w:numPr>
          <w:ilvl w:val="3"/>
          <w:numId w:val="121"/>
        </w:numPr>
        <w:spacing w:beforeLines="20" w:before="62" w:afterLines="20" w:after="62"/>
        <w:ind w:left="998" w:hanging="357"/>
      </w:pPr>
      <w:r w:rsidRPr="004F5368">
        <w:t xml:space="preserve">Válassza </w:t>
      </w:r>
      <w:r w:rsidRPr="004F5368">
        <w:rPr>
          <w:b/>
        </w:rPr>
        <w:t xml:space="preserve">a Beállítások lehetőséget </w:t>
      </w:r>
      <w:r w:rsidRPr="004F5368">
        <w:t>a MaxiSys Feladatmenüben.</w:t>
      </w:r>
    </w:p>
    <w:p w14:paraId="19F285B2" w14:textId="00EB2BAD" w:rsidR="00CC4236" w:rsidRPr="004F5368" w:rsidRDefault="004F5368" w:rsidP="003B6AAF">
      <w:pPr>
        <w:pStyle w:val="BodytextUserManual"/>
        <w:widowControl/>
        <w:numPr>
          <w:ilvl w:val="3"/>
          <w:numId w:val="121"/>
        </w:numPr>
        <w:spacing w:beforeLines="20" w:before="62" w:afterLines="20" w:after="62"/>
        <w:ind w:left="998" w:hanging="357"/>
      </w:pPr>
      <w:r w:rsidRPr="004F5368">
        <w:rPr>
          <w:rFonts w:eastAsiaTheme="minorEastAsia"/>
          <w:bCs w:val="0"/>
          <w:szCs w:val="18"/>
        </w:rPr>
        <w:t xml:space="preserve">Koppintson az </w:t>
      </w:r>
      <w:r w:rsidRPr="004F5368">
        <w:rPr>
          <w:rFonts w:eastAsiaTheme="minorEastAsia"/>
          <w:b/>
          <w:bCs w:val="0"/>
          <w:szCs w:val="18"/>
        </w:rPr>
        <w:t xml:space="preserve">ADAS beállítások </w:t>
      </w:r>
      <w:r w:rsidRPr="004F5368">
        <w:rPr>
          <w:rFonts w:eastAsiaTheme="minorEastAsia"/>
          <w:bCs w:val="0"/>
          <w:szCs w:val="18"/>
        </w:rPr>
        <w:t>lehetőségre a bal oldali oszlopban.</w:t>
      </w:r>
    </w:p>
    <w:p w14:paraId="07FFB8A3" w14:textId="77777777" w:rsidR="00CC4236" w:rsidRPr="004F5368" w:rsidRDefault="00CC4236" w:rsidP="003B6AAF">
      <w:pPr>
        <w:pStyle w:val="BodytextUserManual"/>
        <w:widowControl/>
        <w:numPr>
          <w:ilvl w:val="3"/>
          <w:numId w:val="121"/>
        </w:numPr>
        <w:spacing w:beforeLines="20" w:before="62" w:afterLines="20" w:after="62"/>
        <w:ind w:left="998" w:hanging="357"/>
      </w:pPr>
      <w:r w:rsidRPr="004F5368">
        <w:t>Olvassa be az ADAS kereten található QR-kódot a csatlakozáshoz, vagy adja meg manuálisan a keret sorozatszámát, ha a QR-kód nem áll rendelkezésre.</w:t>
      </w:r>
    </w:p>
    <w:p w14:paraId="785AF6D0" w14:textId="77777777" w:rsidR="00CC4236" w:rsidRPr="004F5368" w:rsidRDefault="00CC4236" w:rsidP="003B6AAF">
      <w:pPr>
        <w:pStyle w:val="BodytextUserManual"/>
        <w:widowControl/>
        <w:numPr>
          <w:ilvl w:val="3"/>
          <w:numId w:val="121"/>
        </w:numPr>
        <w:spacing w:beforeLines="20" w:before="62" w:afterLines="20" w:after="62"/>
        <w:ind w:left="998" w:hanging="357"/>
      </w:pPr>
      <w:r w:rsidRPr="004F5368">
        <w:t>Írja be az ADAS kalibrációs kártyán található érvényesítési kódot.</w:t>
      </w:r>
    </w:p>
    <w:p w14:paraId="54BB9334" w14:textId="77777777" w:rsidR="00CC4236" w:rsidRPr="004F5368" w:rsidRDefault="00CC4236" w:rsidP="003B6AAF">
      <w:pPr>
        <w:pStyle w:val="BodytextUserManual"/>
        <w:widowControl/>
        <w:numPr>
          <w:ilvl w:val="3"/>
          <w:numId w:val="121"/>
        </w:numPr>
        <w:spacing w:beforeLines="20" w:before="62" w:afterLines="20" w:after="62"/>
        <w:ind w:left="998" w:hanging="357"/>
      </w:pPr>
      <w:r w:rsidRPr="004F5368">
        <w:t>A regisztráció befejezése után a rendszer alaphelyzetbe áll, és megjelenik a Feladatmenü.</w:t>
      </w:r>
    </w:p>
    <w:p w14:paraId="0E20A99A" w14:textId="77777777" w:rsidR="0019490A" w:rsidRPr="004F5368" w:rsidRDefault="0019490A" w:rsidP="0019490A">
      <w:pPr>
        <w:pStyle w:val="20"/>
        <w:spacing w:before="312" w:after="156"/>
        <w:rPr>
          <w:rFonts w:cs="Arial"/>
        </w:rPr>
      </w:pPr>
      <w:bookmarkStart w:id="600" w:name="_Toc195792286"/>
      <w:bookmarkStart w:id="601" w:name="_Toc204164221"/>
      <w:r w:rsidRPr="004F5368">
        <w:rPr>
          <w:rFonts w:cs="Arial"/>
        </w:rPr>
        <w:t>OBFCM feltöltés</w:t>
      </w:r>
      <w:bookmarkEnd w:id="600"/>
      <w:bookmarkEnd w:id="601"/>
    </w:p>
    <w:p w14:paraId="16173A23" w14:textId="77777777" w:rsidR="0019490A" w:rsidRPr="004F5368" w:rsidRDefault="0019490A" w:rsidP="0019490A">
      <w:pPr>
        <w:pStyle w:val="BodytextUserManual"/>
        <w:spacing w:before="156" w:after="156"/>
      </w:pPr>
      <w:r w:rsidRPr="004F5368">
        <w:t>Ez az opció lehetővé teszi a személygépjárművek és a könnyű haszongépjárművek szén-dioxid-kibocsátásával kapcsolatos adatainak (OBFCM-adatok) feltöltését az európai ország monitoring hátterébe.</w:t>
      </w:r>
    </w:p>
    <w:p w14:paraId="141E053E" w14:textId="77777777" w:rsidR="0019490A" w:rsidRPr="004F5368" w:rsidRDefault="0019490A" w:rsidP="0019490A">
      <w:pPr>
        <w:pStyle w:val="BodytextUserManual"/>
        <w:spacing w:before="156" w:after="156"/>
        <w:rPr>
          <w:bCs w:val="0"/>
        </w:rPr>
      </w:pPr>
      <w:r w:rsidRPr="004F5368">
        <w:rPr>
          <w:b/>
        </w:rPr>
        <w:t xml:space="preserve">BE </w:t>
      </w:r>
      <w:r w:rsidRPr="004F5368">
        <w:t xml:space="preserve">a gombot </w:t>
      </w:r>
      <w:r w:rsidRPr="004F5368">
        <w:rPr>
          <w:bCs w:val="0"/>
        </w:rPr>
        <w:t>a funkció engedélyezéséhez, majd válassza ki a megfelelő országot, és töltse ki az OBFCM megfigyelő szerver címét. A beállítás befejezése után válassza ki az EOBD szoftvert a Diagnosztika alkalmazásban. Miután beolvasta az OBFCM adatokat a Járműinformációkból, az adatok elküldhetők a megfelelő országban található megfigyelő szerverre.</w:t>
      </w:r>
    </w:p>
    <w:p w14:paraId="5EBBDBA9" w14:textId="77777777" w:rsidR="0019490A" w:rsidRPr="004F5368" w:rsidRDefault="0019490A" w:rsidP="0019490A">
      <w:pPr>
        <w:pBdr>
          <w:top w:val="single" w:sz="4" w:space="1" w:color="auto"/>
        </w:pBdr>
        <w:spacing w:beforeLines="20" w:before="62" w:afterLines="20" w:after="62"/>
        <w:contextualSpacing/>
        <w:rPr>
          <w:rFonts w:cs="Arial"/>
          <w:b/>
          <w:bCs/>
          <w:noProof/>
          <w:szCs w:val="18"/>
        </w:rPr>
      </w:pPr>
      <w:r w:rsidRPr="004F5368">
        <w:rPr>
          <w:rFonts w:cs="Arial"/>
          <w:noProof/>
          <w:lang w:val="en-US"/>
        </w:rPr>
        <w:lastRenderedPageBreak/>
        <w:drawing>
          <wp:anchor distT="0" distB="0" distL="114300" distR="114300" simplePos="0" relativeHeight="252437504" behindDoc="0" locked="0" layoutInCell="1" allowOverlap="1" wp14:anchorId="1C98FB66" wp14:editId="33F138DE">
            <wp:simplePos x="0" y="0"/>
            <wp:positionH relativeFrom="margin">
              <wp:posOffset>4775</wp:posOffset>
            </wp:positionH>
            <wp:positionV relativeFrom="paragraph">
              <wp:posOffset>20320</wp:posOffset>
            </wp:positionV>
            <wp:extent cx="143510" cy="143510"/>
            <wp:effectExtent l="0" t="0" r="8890" b="8890"/>
            <wp:wrapNone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  <w:bCs/>
          <w:noProof/>
          <w:szCs w:val="18"/>
        </w:rPr>
        <w:t>JEGYZET</w:t>
      </w:r>
    </w:p>
    <w:p w14:paraId="67E6CED0" w14:textId="77777777" w:rsidR="0019490A" w:rsidRPr="004F5368" w:rsidRDefault="0019490A" w:rsidP="0019490A">
      <w:pPr>
        <w:pBdr>
          <w:bottom w:val="single" w:sz="4" w:space="1" w:color="auto"/>
        </w:pBdr>
        <w:spacing w:beforeLines="20" w:before="62" w:afterLines="20" w:after="62"/>
        <w:contextualSpacing/>
        <w:rPr>
          <w:rFonts w:cs="Arial"/>
          <w:bCs/>
          <w:szCs w:val="18"/>
        </w:rPr>
      </w:pPr>
      <w:r w:rsidRPr="004F5368">
        <w:rPr>
          <w:rFonts w:cs="Arial"/>
          <w:bCs/>
          <w:szCs w:val="18"/>
        </w:rPr>
        <w:t>Ne engedélyezze ezt a funkciót nem európai országokban, vagy ha az OBFCM monitoring adatok benyújtása nem szükséges.</w:t>
      </w:r>
    </w:p>
    <w:p w14:paraId="3B0B25A8" w14:textId="481F7B0F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02" w:name="_Toc159436370"/>
      <w:bookmarkStart w:id="603" w:name="_Toc195792288"/>
      <w:bookmarkStart w:id="604" w:name="_Toc204164222"/>
      <w:r w:rsidRPr="004F5368">
        <w:rPr>
          <w:rFonts w:cs="Arial"/>
        </w:rPr>
        <w:t>Járműlista</w:t>
      </w:r>
      <w:bookmarkEnd w:id="602"/>
      <w:bookmarkEnd w:id="603"/>
      <w:bookmarkEnd w:id="604"/>
    </w:p>
    <w:p w14:paraId="35B069DC" w14:textId="77777777" w:rsidR="00CC4236" w:rsidRPr="004F5368" w:rsidRDefault="00CC4236" w:rsidP="00CC4236">
      <w:pPr>
        <w:pStyle w:val="BodytextUserManual"/>
        <w:spacing w:before="156" w:after="156"/>
      </w:pPr>
      <w:bookmarkStart w:id="605" w:name="_Toc366845459"/>
      <w:bookmarkStart w:id="606" w:name="_Toc366846512"/>
      <w:bookmarkStart w:id="607" w:name="_Toc451525804"/>
      <w:r w:rsidRPr="004F5368">
        <w:t>Ez az opció lehetővé teszi a járművek rendezését betűrendben vagy használat gyakorisága szerint.</w:t>
      </w:r>
    </w:p>
    <w:p w14:paraId="4BD9EFDE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 járműlista beállításainak módosításához</w:t>
      </w:r>
    </w:p>
    <w:p w14:paraId="02D3F46A" w14:textId="77777777" w:rsidR="00CC4236" w:rsidRPr="004F5368" w:rsidRDefault="00CC4236" w:rsidP="00CC4236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1854350B" w14:textId="77777777" w:rsidR="00CC4236" w:rsidRPr="004F5368" w:rsidRDefault="00CC4236" w:rsidP="00CC4236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Járműlista elemre </w:t>
      </w:r>
      <w:r w:rsidRPr="004F5368">
        <w:rPr>
          <w:rFonts w:cs="Arial"/>
        </w:rPr>
        <w:t>a bal oldali oszlopban.</w:t>
      </w:r>
    </w:p>
    <w:p w14:paraId="718392C1" w14:textId="77777777" w:rsidR="00CC4236" w:rsidRPr="004F5368" w:rsidRDefault="00CC4236" w:rsidP="00CC4236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Válassza ki a kívánt rendezési típust. Egy pipa jelenik meg a kiválasztott elem jobb oldalán.</w:t>
      </w:r>
    </w:p>
    <w:p w14:paraId="5FA1E9F3" w14:textId="46CC1D79" w:rsidR="00CC4236" w:rsidRPr="004F5368" w:rsidRDefault="00CC4236" w:rsidP="00CC4236">
      <w:pPr>
        <w:pStyle w:val="aa"/>
        <w:widowControl w:val="0"/>
        <w:numPr>
          <w:ilvl w:val="0"/>
          <w:numId w:val="10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MaxiSys Job Menübe való visszatéréshez koppintson a bal felső sarokban található </w:t>
      </w:r>
      <w:r w:rsidRPr="004F5368">
        <w:rPr>
          <w:rFonts w:cs="Arial"/>
          <w:b/>
        </w:rPr>
        <w:t>Kezdőlap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vagy válasszon egy másik beállítási lehetőséget a rendszerbeállításhoz.</w:t>
      </w:r>
    </w:p>
    <w:p w14:paraId="61990896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08" w:name="_Toc195792289"/>
      <w:bookmarkStart w:id="609" w:name="_Toc159436371"/>
      <w:bookmarkStart w:id="610" w:name="_Toc204164223"/>
      <w:r w:rsidRPr="004F5368">
        <w:rPr>
          <w:rFonts w:cs="Arial"/>
        </w:rPr>
        <w:t>Alkalmazásrendezés</w:t>
      </w:r>
      <w:bookmarkEnd w:id="608"/>
      <w:bookmarkEnd w:id="610"/>
    </w:p>
    <w:p w14:paraId="46EB3F41" w14:textId="46E89C7C" w:rsidR="00CC4236" w:rsidRPr="004F5368" w:rsidRDefault="00CC4236" w:rsidP="00CC4236">
      <w:pPr>
        <w:pStyle w:val="BodytextUserManual"/>
        <w:spacing w:before="156" w:after="156"/>
      </w:pPr>
      <w:r w:rsidRPr="004F5368">
        <w:t>MaxiSys Job Menu első vagy második képernyőjén legyenek</w:t>
      </w:r>
      <w:r w:rsidR="00C26ACF" w:rsidRPr="004F5368">
        <w:t>.</w:t>
      </w:r>
    </w:p>
    <w:p w14:paraId="49E67582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11" w:name="_Toc195792290"/>
      <w:bookmarkStart w:id="612" w:name="_Toc204164224"/>
      <w:r w:rsidRPr="004F5368">
        <w:rPr>
          <w:rFonts w:cs="Arial"/>
        </w:rPr>
        <w:t>Akkumulátor teszt</w:t>
      </w:r>
      <w:bookmarkEnd w:id="611"/>
      <w:bookmarkEnd w:id="612"/>
    </w:p>
    <w:p w14:paraId="2936CE5A" w14:textId="695AE38D" w:rsidR="00CC4236" w:rsidRPr="004F5368" w:rsidRDefault="00CC4236" w:rsidP="00CC4236">
      <w:pPr>
        <w:spacing w:before="156" w:after="156"/>
        <w:rPr>
          <w:rFonts w:cs="Arial"/>
          <w:bCs/>
          <w:szCs w:val="18"/>
        </w:rPr>
      </w:pPr>
      <w:r w:rsidRPr="004F5368">
        <w:rPr>
          <w:rFonts w:cs="Arial"/>
        </w:rPr>
        <w:t xml:space="preserve">Ez a funkció </w:t>
      </w:r>
      <w:r w:rsidRPr="004F5368">
        <w:rPr>
          <w:rFonts w:cs="Arial"/>
          <w:bCs/>
          <w:szCs w:val="18"/>
        </w:rPr>
        <w:t>lehetővé teszi a VIN-információk megadásának követelményének módosítását. Ha a beállítás engedélyezve van, a VIN megadása már nem kötelező</w:t>
      </w:r>
      <w:r w:rsidR="00C26ACF" w:rsidRPr="004F5368">
        <w:rPr>
          <w:rFonts w:cs="Arial"/>
          <w:bCs/>
          <w:szCs w:val="18"/>
        </w:rPr>
        <w:t>.</w:t>
      </w:r>
      <w:bookmarkStart w:id="613" w:name="_Toc159436373"/>
      <w:bookmarkEnd w:id="609"/>
    </w:p>
    <w:p w14:paraId="3697092B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14" w:name="_Toc195792291"/>
      <w:bookmarkStart w:id="615" w:name="_Toc204164225"/>
      <w:r w:rsidRPr="004F5368">
        <w:rPr>
          <w:rFonts w:cs="Arial"/>
        </w:rPr>
        <w:t>Ország-/régiókód</w:t>
      </w:r>
      <w:bookmarkEnd w:id="613"/>
      <w:bookmarkEnd w:id="614"/>
      <w:bookmarkEnd w:id="615"/>
    </w:p>
    <w:p w14:paraId="5B47927B" w14:textId="5DD47854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Ez a funkció Wi-Fi csatornaopciókat kínál különböző országokhoz, hogy biztosítsa a megbízható és stabil Wi-Fi kommunikációt. Kérjük, csatlakoztassa a táblagépet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2-höz a beállítások elvégzése előtt.</w:t>
      </w:r>
    </w:p>
    <w:p w14:paraId="63CB6D0C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Az országkód beállításának módosításához</w:t>
      </w:r>
    </w:p>
    <w:p w14:paraId="0E234293" w14:textId="77777777" w:rsidR="00CC4236" w:rsidRPr="004F5368" w:rsidRDefault="00CC4236" w:rsidP="003B6AAF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79BDB360" w14:textId="77777777" w:rsidR="00CC4236" w:rsidRPr="004F5368" w:rsidRDefault="00CC4236" w:rsidP="003B6AAF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</w:t>
      </w:r>
      <w:r w:rsidRPr="004F5368">
        <w:rPr>
          <w:rFonts w:cs="Arial"/>
          <w:b/>
        </w:rPr>
        <w:t xml:space="preserve">Ország/Régiókód </w:t>
      </w:r>
      <w:r w:rsidRPr="004F5368">
        <w:rPr>
          <w:rFonts w:cs="Arial"/>
        </w:rPr>
        <w:t>lehetőségre a bal oldali oszlopban.</w:t>
      </w:r>
    </w:p>
    <w:p w14:paraId="7D976FFE" w14:textId="77777777" w:rsidR="00CC4236" w:rsidRPr="004F5368" w:rsidRDefault="00CC4236" w:rsidP="003B6AAF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Válassza ki a megfelelő országot/régiót. Megjelenik egy megerősítő üzenet.</w:t>
      </w:r>
    </w:p>
    <w:p w14:paraId="35B068DF" w14:textId="7A03F026" w:rsidR="00CC4236" w:rsidRPr="004F5368" w:rsidRDefault="00CC4236" w:rsidP="003B6AAF">
      <w:pPr>
        <w:pStyle w:val="aa"/>
        <w:widowControl w:val="0"/>
        <w:numPr>
          <w:ilvl w:val="0"/>
          <w:numId w:val="23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bal felső sarokban található </w:t>
      </w:r>
      <w:r w:rsidRPr="004F5368">
        <w:rPr>
          <w:rFonts w:cs="Arial"/>
          <w:b/>
        </w:rPr>
        <w:t xml:space="preserve">Kezdőlap gombra a </w:t>
      </w:r>
      <w:r w:rsidRPr="004F5368">
        <w:rPr>
          <w:rFonts w:cs="Arial"/>
        </w:rPr>
        <w:t>MaxiSys Feladatmenübe való visszatéréshez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vagy válasszon egy másik beállítási lehetőséget a rendszerbeállításhoz.</w:t>
      </w:r>
    </w:p>
    <w:p w14:paraId="4BB407C1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4F5368">
        <w:rPr>
          <w:rFonts w:cs="Arial"/>
          <w:noProof/>
          <w:lang w:val="en-US"/>
        </w:rPr>
        <w:lastRenderedPageBreak/>
        <w:drawing>
          <wp:anchor distT="0" distB="0" distL="114300" distR="114300" simplePos="0" relativeHeight="252322816" behindDoc="0" locked="0" layoutInCell="1" allowOverlap="1" wp14:anchorId="1CDC646B" wp14:editId="4E052BEB">
            <wp:simplePos x="0" y="0"/>
            <wp:positionH relativeFrom="column">
              <wp:posOffset>0</wp:posOffset>
            </wp:positionH>
            <wp:positionV relativeFrom="paragraph">
              <wp:posOffset>27569</wp:posOffset>
            </wp:positionV>
            <wp:extent cx="143510" cy="143510"/>
            <wp:effectExtent l="0" t="0" r="8890" b="8890"/>
            <wp:wrapNone/>
            <wp:docPr id="8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549A61A9" w14:textId="5181871C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4F5368">
        <w:rPr>
          <w:rFonts w:cs="Arial"/>
        </w:rPr>
        <w:t xml:space="preserve">Ha a táblagép nem találja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 xml:space="preserve">2-t Wi-Fi-kapcsolaton keresztül az országkód beállítása után, kérjük, csatlakoztassa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2-t a táblagéphez USB-kábellel vagy Bluetooth-kapcsolattal az újrapróbálkozáshoz.</w:t>
      </w:r>
    </w:p>
    <w:p w14:paraId="41A17579" w14:textId="21BAB168" w:rsidR="00CC4236" w:rsidRPr="004F5368" w:rsidRDefault="00AC3D98" w:rsidP="00CC4236">
      <w:pPr>
        <w:pStyle w:val="20"/>
        <w:spacing w:before="312" w:after="156"/>
        <w:rPr>
          <w:rFonts w:cs="Arial"/>
        </w:rPr>
      </w:pPr>
      <w:bookmarkStart w:id="616" w:name="_Toc195792292"/>
      <w:bookmarkStart w:id="617" w:name="_Toc159436374"/>
      <w:bookmarkStart w:id="618" w:name="_Toc204164226"/>
      <w:r w:rsidRPr="004F5368">
        <w:rPr>
          <w:rFonts w:cs="Arial"/>
        </w:rPr>
        <w:t>T</w:t>
      </w:r>
      <w:r w:rsidR="00CC4236" w:rsidRPr="004F5368">
        <w:rPr>
          <w:rFonts w:cs="Arial"/>
        </w:rPr>
        <w:t>örvények és rendeletek</w:t>
      </w:r>
      <w:bookmarkEnd w:id="616"/>
      <w:bookmarkEnd w:id="618"/>
    </w:p>
    <w:p w14:paraId="6A247E11" w14:textId="77777777" w:rsidR="00CC4236" w:rsidRPr="004F5368" w:rsidRDefault="00CC4236" w:rsidP="00CC4236">
      <w:pPr>
        <w:pStyle w:val="EN"/>
        <w:spacing w:before="156" w:after="156"/>
        <w:rPr>
          <w:rFonts w:cs="Arial"/>
        </w:rPr>
      </w:pPr>
      <w:r w:rsidRPr="004F5368">
        <w:rPr>
          <w:rFonts w:cs="Arial"/>
        </w:rPr>
        <w:t>Ez a funkció törvényi és szabályozási információkat nyújt, beleértve a végfelhasználói licencszerződést, a termékekre vonatkozó jogi nyilatkozatot és az adatvédelmi irányelveket. Kérjük, figyelmesen olvassa el ezeket a törvényeket és szabályozásokat a termék használata előtt.</w:t>
      </w:r>
    </w:p>
    <w:p w14:paraId="15054D96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19" w:name="_Toc195792293"/>
      <w:bookmarkStart w:id="620" w:name="_Toc204164227"/>
      <w:r w:rsidRPr="004F5368">
        <w:rPr>
          <w:rFonts w:cs="Arial"/>
        </w:rPr>
        <w:t>Rendszerbeállítások</w:t>
      </w:r>
      <w:bookmarkEnd w:id="605"/>
      <w:bookmarkEnd w:id="606"/>
      <w:bookmarkEnd w:id="607"/>
      <w:bookmarkEnd w:id="617"/>
      <w:bookmarkEnd w:id="619"/>
      <w:bookmarkEnd w:id="620"/>
    </w:p>
    <w:p w14:paraId="077E2D31" w14:textId="78F8F29A" w:rsidR="00CC4236" w:rsidRPr="004F5368" w:rsidRDefault="004F5368" w:rsidP="00CC4236">
      <w:pPr>
        <w:pStyle w:val="BodytextUserManual"/>
        <w:spacing w:before="156" w:after="156"/>
      </w:pPr>
      <w:r w:rsidRPr="004F5368">
        <w:rPr>
          <w:rFonts w:eastAsiaTheme="minorEastAsia"/>
          <w:bCs w:val="0"/>
          <w:szCs w:val="18"/>
        </w:rPr>
        <w:t>Ez a funkció közvetlen hozzáférést biztosít az Android rendszerbeállítások felületéhez, ahol az Android rendszerplatform különböző rendszerbeállításait módosíthatja, beleértve a vezeték nélküli és hálózati beállításokat, a különféle eszközbeállításokat, például a hang- és kijelzőbeállításokat, valamint a rendszerbiztonsági beállításokat, és ellenőrizheti az Android rendszerrel kapcsolatos információkat. További információkért lásd az Android dokumentációját.</w:t>
      </w:r>
    </w:p>
    <w:p w14:paraId="0E985F09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21" w:name="_Ref488401230"/>
      <w:bookmarkStart w:id="622" w:name="_Toc159436375"/>
      <w:bookmarkStart w:id="623" w:name="_Toc195792294"/>
      <w:bookmarkStart w:id="624" w:name="_Toc204164228"/>
      <w:r w:rsidRPr="004F5368">
        <w:rPr>
          <w:rFonts w:cs="Arial"/>
        </w:rPr>
        <w:t>Körülbelül</w:t>
      </w:r>
      <w:bookmarkEnd w:id="588"/>
      <w:bookmarkEnd w:id="589"/>
      <w:bookmarkEnd w:id="590"/>
      <w:bookmarkEnd w:id="621"/>
      <w:bookmarkEnd w:id="622"/>
      <w:bookmarkEnd w:id="623"/>
      <w:bookmarkEnd w:id="624"/>
    </w:p>
    <w:p w14:paraId="06829285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Az „About” funkció információkat nyújt a MaxiSys diagnosztikai eszközről, beleértve a termék nevét, verzióját, hardverét és sorozatszámát.</w:t>
      </w:r>
    </w:p>
    <w:p w14:paraId="5A3BBF46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MaxiSys termékinformációinak ellenőrzéséhez a Névjegy részben</w:t>
      </w:r>
    </w:p>
    <w:p w14:paraId="4125BACB" w14:textId="77777777" w:rsidR="00CC4236" w:rsidRPr="004F5368" w:rsidRDefault="00CC4236" w:rsidP="003B6AAF">
      <w:pPr>
        <w:pStyle w:val="aa"/>
        <w:widowControl w:val="0"/>
        <w:numPr>
          <w:ilvl w:val="0"/>
          <w:numId w:val="23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Beállítások </w:t>
      </w:r>
      <w:r w:rsidRPr="004F5368">
        <w:rPr>
          <w:rFonts w:cs="Arial"/>
        </w:rPr>
        <w:t>alkalmazásra a MaxiSys Feladatmenüben.</w:t>
      </w:r>
    </w:p>
    <w:p w14:paraId="5F7BD9D5" w14:textId="77777777" w:rsidR="00CC4236" w:rsidRPr="004F5368" w:rsidRDefault="00CC4236" w:rsidP="003B6AAF">
      <w:pPr>
        <w:pStyle w:val="aa"/>
        <w:widowControl w:val="0"/>
        <w:numPr>
          <w:ilvl w:val="0"/>
          <w:numId w:val="23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bal oldali oszlopban található </w:t>
      </w:r>
      <w:r w:rsidRPr="004F5368">
        <w:rPr>
          <w:rFonts w:cs="Arial"/>
          <w:b/>
        </w:rPr>
        <w:t xml:space="preserve">Névjegy </w:t>
      </w:r>
      <w:r w:rsidRPr="004F5368">
        <w:rPr>
          <w:rFonts w:cs="Arial"/>
        </w:rPr>
        <w:t>lehetőségre. A termékinformációs képernyő a jobb oldalon jelenik meg.</w:t>
      </w:r>
    </w:p>
    <w:p w14:paraId="2D60A349" w14:textId="2E12B372" w:rsidR="00CC4236" w:rsidRPr="004F5368" w:rsidRDefault="00CC4236" w:rsidP="003B6AAF">
      <w:pPr>
        <w:pStyle w:val="aa"/>
        <w:widowControl w:val="0"/>
        <w:numPr>
          <w:ilvl w:val="0"/>
          <w:numId w:val="23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MaxiSys Feladatmenübe való visszatéréshez koppintson a bal felső sarokban található </w:t>
      </w:r>
      <w:r w:rsidRPr="004F5368">
        <w:rPr>
          <w:rFonts w:cs="Arial"/>
          <w:b/>
        </w:rPr>
        <w:t>Kezdőlap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vagy válasszon egy másik beállítási lehetőséget a rendszerbeállításhoz.</w:t>
      </w:r>
    </w:p>
    <w:p w14:paraId="6F64F85D" w14:textId="3CE24637" w:rsidR="00CC4236" w:rsidRPr="004F5368" w:rsidRDefault="00CC4236" w:rsidP="00CC4236">
      <w:pPr>
        <w:pStyle w:val="12"/>
        <w:spacing w:before="312" w:after="312"/>
        <w:ind w:left="792" w:hanging="792"/>
      </w:pPr>
      <w:bookmarkStart w:id="625" w:name="_Ref159233318"/>
      <w:bookmarkStart w:id="626" w:name="_Ref159233321"/>
      <w:bookmarkStart w:id="627" w:name="_Toc159436377"/>
      <w:r w:rsidRPr="004F5368">
        <w:lastRenderedPageBreak/>
        <w:t xml:space="preserve"> </w:t>
      </w:r>
      <w:bookmarkStart w:id="628" w:name="_Ref160094519"/>
      <w:bookmarkStart w:id="629" w:name="_Toc195792295"/>
      <w:bookmarkStart w:id="630" w:name="_Toc204164229"/>
      <w:r w:rsidRPr="004F5368">
        <w:t>Frissítések</w:t>
      </w:r>
      <w:bookmarkEnd w:id="628"/>
      <w:bookmarkEnd w:id="629"/>
      <w:bookmarkEnd w:id="630"/>
    </w:p>
    <w:p w14:paraId="0F99079E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>A táblagépen található Frissítés alkalmazás letölti a szoftver legújabb verzióját. A frissítések javítják a MaxiSys alkalmazások képességeit, jellemzően új tesztek, új modelllefedettség, illetve új vagy továbbfejlesztett alkalmazások hozzáadásával.</w:t>
      </w:r>
    </w:p>
    <w:p w14:paraId="7CC5E760" w14:textId="77777777" w:rsidR="00CC4236" w:rsidRPr="004F5368" w:rsidRDefault="00CC4236" w:rsidP="00CC4236">
      <w:pPr>
        <w:spacing w:before="156" w:afterLines="0" w:after="0"/>
        <w:rPr>
          <w:rFonts w:cs="Arial"/>
        </w:rPr>
      </w:pPr>
      <w:r w:rsidRPr="004F5368">
        <w:rPr>
          <w:rFonts w:cs="Arial"/>
        </w:rPr>
        <w:t>A táblagép automatikusan megkeresi az összes MaxiSys szoftver elérhető frissítéseit, amikor csatlakozik az internethez. A talált frissítések letölthetők és telepíthetők az eszközre.</w:t>
      </w:r>
    </w:p>
    <w:p w14:paraId="4F4A49CE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340224" behindDoc="0" locked="0" layoutInCell="1" allowOverlap="1" wp14:anchorId="3772C86A" wp14:editId="497F4F84">
            <wp:simplePos x="0" y="0"/>
            <wp:positionH relativeFrom="column">
              <wp:posOffset>0</wp:posOffset>
            </wp:positionH>
            <wp:positionV relativeFrom="paragraph">
              <wp:posOffset>12370</wp:posOffset>
            </wp:positionV>
            <wp:extent cx="143510" cy="143510"/>
            <wp:effectExtent l="0" t="0" r="8890" b="8890"/>
            <wp:wrapNone/>
            <wp:docPr id="2126316096" name="图片 21263160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6FFE4E75" w14:textId="290738F8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4F5368">
        <w:rPr>
          <w:rFonts w:cs="Arial"/>
        </w:rPr>
        <w:t>A Frissítés alkalmazás használata előtt győződjön meg arról, hogy a táblagép regisztrálva van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A részletes regisztrációs útmutatóért lásd </w:t>
      </w:r>
      <w:r w:rsidRPr="004F5368">
        <w:rPr>
          <w:rFonts w:cs="Arial"/>
          <w:i/>
          <w:iCs/>
          <w:color w:val="0000FF"/>
        </w:rPr>
        <w:fldChar w:fldCharType="begin"/>
      </w:r>
      <w:r w:rsidRPr="004F5368">
        <w:rPr>
          <w:rFonts w:cs="Arial"/>
          <w:i/>
          <w:iCs/>
          <w:color w:val="0000FF"/>
        </w:rPr>
        <w:instrText xml:space="preserve"> REF _Ref159227564 \h  \* MERGEFORMAT </w:instrText>
      </w:r>
      <w:r w:rsidRPr="004F5368">
        <w:rPr>
          <w:rFonts w:cs="Arial"/>
          <w:i/>
          <w:iCs/>
          <w:color w:val="0000FF"/>
        </w:rPr>
      </w:r>
      <w:r w:rsidRPr="004F5368">
        <w:rPr>
          <w:rFonts w:cs="Arial"/>
          <w:i/>
          <w:iCs/>
          <w:color w:val="0000FF"/>
        </w:rPr>
        <w:fldChar w:fldCharType="separate"/>
      </w:r>
      <w:r w:rsidRPr="004F5368">
        <w:rPr>
          <w:rFonts w:cs="Arial"/>
          <w:iCs/>
        </w:rPr>
        <w:t xml:space="preserve">az </w:t>
      </w:r>
      <w:r w:rsidRPr="004F5368">
        <w:rPr>
          <w:rFonts w:cs="Arial"/>
          <w:i/>
          <w:iCs/>
          <w:color w:val="0000FF"/>
        </w:rPr>
        <w:t xml:space="preserve">Autel </w:t>
      </w:r>
      <w:r w:rsidR="00017C61" w:rsidRPr="004F5368">
        <w:rPr>
          <w:rFonts w:cs="Arial"/>
          <w:i/>
          <w:iCs/>
          <w:color w:val="0000FF"/>
        </w:rPr>
        <w:t>f</w:t>
      </w:r>
      <w:r w:rsidRPr="004F5368">
        <w:rPr>
          <w:rFonts w:cs="Arial"/>
          <w:i/>
          <w:iCs/>
          <w:color w:val="0000FF"/>
        </w:rPr>
        <w:t xml:space="preserve">elhasználói </w:t>
      </w:r>
      <w:r w:rsidR="00017C61" w:rsidRPr="004F5368">
        <w:rPr>
          <w:rFonts w:cs="Arial"/>
          <w:i/>
          <w:iCs/>
          <w:color w:val="0000FF"/>
        </w:rPr>
        <w:t>k</w:t>
      </w:r>
      <w:r w:rsidRPr="004F5368">
        <w:rPr>
          <w:rFonts w:cs="Arial"/>
          <w:i/>
          <w:iCs/>
          <w:color w:val="0000FF"/>
        </w:rPr>
        <w:t>özpontot</w:t>
      </w:r>
      <w:r w:rsidR="00C26ACF" w:rsidRPr="004F5368">
        <w:rPr>
          <w:rFonts w:cs="Arial"/>
          <w:i/>
          <w:iCs/>
          <w:color w:val="0000FF"/>
        </w:rPr>
        <w:t>.</w:t>
      </w:r>
      <w:r w:rsidRPr="004F5368">
        <w:rPr>
          <w:rFonts w:cs="Arial"/>
          <w:i/>
          <w:iCs/>
          <w:color w:val="0000FF"/>
        </w:rPr>
        <w:fldChar w:fldCharType="end"/>
      </w:r>
    </w:p>
    <w:p w14:paraId="0A14CA8E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4F5368">
        <w:rPr>
          <w:rFonts w:cs="Arial"/>
          <w:b/>
        </w:rPr>
        <w:t>A szoftver frissítéséhez</w:t>
      </w:r>
    </w:p>
    <w:p w14:paraId="5AAB5A5D" w14:textId="77777777" w:rsidR="00CC4236" w:rsidRPr="004F5368" w:rsidRDefault="00CC4236" w:rsidP="003B6AAF">
      <w:pPr>
        <w:pStyle w:val="aa"/>
        <w:numPr>
          <w:ilvl w:val="0"/>
          <w:numId w:val="2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Kapcsolja be a táblagépet, és győződjön meg arról, hogy csatlakozik egy áramforráshoz, és stabil internetkapcsolattal rendelkezik.</w:t>
      </w:r>
    </w:p>
    <w:p w14:paraId="7AB68523" w14:textId="77777777" w:rsidR="00CC4236" w:rsidRPr="004F5368" w:rsidRDefault="00CC4236" w:rsidP="003B6AAF">
      <w:pPr>
        <w:pStyle w:val="aa"/>
        <w:numPr>
          <w:ilvl w:val="0"/>
          <w:numId w:val="2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az Alkalmazás </w:t>
      </w:r>
      <w:r w:rsidRPr="004F5368">
        <w:rPr>
          <w:rFonts w:cs="Arial"/>
          <w:b/>
        </w:rPr>
        <w:t xml:space="preserve">frissítése </w:t>
      </w:r>
      <w:r w:rsidRPr="004F5368">
        <w:rPr>
          <w:rFonts w:cs="Arial"/>
        </w:rPr>
        <w:t>gombra a MaxiSys Feladatmenüben. Megjelenik az Alkalmazás frissítése képernyő.</w:t>
      </w:r>
    </w:p>
    <w:p w14:paraId="471E8A5F" w14:textId="77777777" w:rsidR="00CC4236" w:rsidRPr="004F5368" w:rsidRDefault="00CC4236" w:rsidP="003B6AAF">
      <w:pPr>
        <w:pStyle w:val="aa"/>
        <w:numPr>
          <w:ilvl w:val="0"/>
          <w:numId w:val="2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Frissítés képernyőn koppintson a </w:t>
      </w:r>
      <w:r w:rsidRPr="004F5368">
        <w:rPr>
          <w:rFonts w:cs="Arial"/>
          <w:b/>
          <w:bCs/>
        </w:rPr>
        <w:t xml:space="preserve">Letöltés </w:t>
      </w:r>
      <w:r w:rsidRPr="004F5368">
        <w:rPr>
          <w:rFonts w:cs="Arial"/>
        </w:rPr>
        <w:t xml:space="preserve">gombra az adott elem(ek) frissítéséhez, vagy koppintson az </w:t>
      </w:r>
      <w:r w:rsidRPr="004F5368">
        <w:rPr>
          <w:rFonts w:cs="Arial"/>
          <w:b/>
          <w:bCs/>
        </w:rPr>
        <w:t xml:space="preserve">Összes frissítése </w:t>
      </w:r>
      <w:r w:rsidRPr="004F5368">
        <w:rPr>
          <w:rFonts w:cs="Arial"/>
        </w:rPr>
        <w:t>gombra az összes elérhető elem frissítéséhez.</w:t>
      </w:r>
    </w:p>
    <w:p w14:paraId="79AF45AF" w14:textId="0864996E" w:rsidR="00CC4236" w:rsidRPr="004F5368" w:rsidRDefault="00CC4236" w:rsidP="003B6AAF">
      <w:pPr>
        <w:pStyle w:val="aa"/>
        <w:numPr>
          <w:ilvl w:val="0"/>
          <w:numId w:val="2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>a Továbbiak gombra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  <w:b/>
          <w:bCs/>
        </w:rPr>
        <w:t xml:space="preserve"> </w:t>
      </w:r>
      <w:r w:rsidRPr="004F5368">
        <w:rPr>
          <w:rFonts w:cs="Arial"/>
        </w:rPr>
        <w:t xml:space="preserve">A frissítéshez koppinthat a </w:t>
      </w:r>
      <w:r w:rsidRPr="004F5368">
        <w:rPr>
          <w:rFonts w:cs="Arial"/>
          <w:b/>
          <w:bCs/>
        </w:rPr>
        <w:t xml:space="preserve">Letöltés </w:t>
      </w:r>
      <w:r w:rsidRPr="004F5368">
        <w:rPr>
          <w:rFonts w:cs="Arial"/>
        </w:rPr>
        <w:t xml:space="preserve">vagy </w:t>
      </w:r>
      <w:r w:rsidRPr="004F5368">
        <w:rPr>
          <w:rFonts w:cs="Arial"/>
          <w:b/>
          <w:bCs/>
        </w:rPr>
        <w:t>az Összes frissítése gombra is.</w:t>
      </w:r>
    </w:p>
    <w:p w14:paraId="54114F59" w14:textId="77777777" w:rsidR="00CC4236" w:rsidRPr="004F5368" w:rsidRDefault="00CC4236" w:rsidP="003B6AAF">
      <w:pPr>
        <w:pStyle w:val="aa"/>
        <w:numPr>
          <w:ilvl w:val="0"/>
          <w:numId w:val="2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Frissítés közben a </w:t>
      </w:r>
      <w:r w:rsidRPr="004F5368">
        <w:rPr>
          <w:rFonts w:cs="Arial"/>
          <w:noProof/>
          <w:lang w:val="en-US"/>
        </w:rPr>
        <w:drawing>
          <wp:inline distT="0" distB="0" distL="0" distR="0" wp14:anchorId="341A5FF5" wp14:editId="72E00E25">
            <wp:extent cx="108000" cy="99584"/>
            <wp:effectExtent l="0" t="0" r="6350" b="0"/>
            <wp:docPr id="198355464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556548" name=""/>
                    <pic:cNvPicPr/>
                  </pic:nvPicPr>
                  <pic:blipFill>
                    <a:blip r:embed="rId24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99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ikonra koppintva felfüggesztheti a frissítési folyamatot. A </w:t>
      </w:r>
      <w:r w:rsidRPr="004F5368">
        <w:rPr>
          <w:rFonts w:cs="Arial"/>
          <w:noProof/>
          <w:lang w:val="en-US"/>
        </w:rPr>
        <w:drawing>
          <wp:inline distT="0" distB="0" distL="0" distR="0" wp14:anchorId="188BA0F9" wp14:editId="3FAB29ED">
            <wp:extent cx="108000" cy="108000"/>
            <wp:effectExtent l="0" t="0" r="6350" b="6350"/>
            <wp:docPr id="197134340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723517" name=""/>
                    <pic:cNvPicPr/>
                  </pic:nvPicPr>
                  <pic:blipFill>
                    <a:blip r:embed="rId24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>ikonra koppintva folytathatja a frissítést, és a folyamat a szüneteltetési ponttól folytatódik.</w:t>
      </w:r>
    </w:p>
    <w:p w14:paraId="371DDE14" w14:textId="77777777" w:rsidR="00CC4236" w:rsidRPr="004F5368" w:rsidRDefault="00CC4236" w:rsidP="003B6AAF">
      <w:pPr>
        <w:pStyle w:val="aa"/>
        <w:numPr>
          <w:ilvl w:val="0"/>
          <w:numId w:val="26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frissítési folyamat befejezése után a szoftver automatikusan települ. Az új verzió felülírja a régebbi verziót.</w:t>
      </w:r>
    </w:p>
    <w:p w14:paraId="0FDD6974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341248" behindDoc="0" locked="0" layoutInCell="1" allowOverlap="1" wp14:anchorId="24744F27" wp14:editId="1D0D4DC8">
            <wp:simplePos x="0" y="0"/>
            <wp:positionH relativeFrom="column">
              <wp:posOffset>0</wp:posOffset>
            </wp:positionH>
            <wp:positionV relativeFrom="paragraph">
              <wp:posOffset>17698</wp:posOffset>
            </wp:positionV>
            <wp:extent cx="143510" cy="143510"/>
            <wp:effectExtent l="0" t="0" r="8890" b="8890"/>
            <wp:wrapNone/>
            <wp:docPr id="14716136" name="图片 14716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3C2345DB" w14:textId="4CC82CAD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4F5368">
        <w:rPr>
          <w:rFonts w:cs="Arial"/>
        </w:rPr>
        <w:t>A fiókkezeléshez lépjen a Tagközpont fülre</w:t>
      </w:r>
      <w:r w:rsidR="00C26ACF" w:rsidRPr="004F5368">
        <w:rPr>
          <w:rFonts w:cs="Arial"/>
        </w:rPr>
        <w:t>.</w:t>
      </w:r>
    </w:p>
    <w:p w14:paraId="303BBDAC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7EE84486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 </w:t>
      </w:r>
      <w:bookmarkStart w:id="631" w:name="_Ref159831021"/>
    </w:p>
    <w:p w14:paraId="2F99CF1A" w14:textId="09456857" w:rsidR="00CC4236" w:rsidRPr="004F5368" w:rsidRDefault="00CC4236" w:rsidP="00136D51">
      <w:pPr>
        <w:pStyle w:val="12"/>
        <w:spacing w:before="312" w:after="312"/>
        <w:ind w:left="792" w:hanging="792"/>
      </w:pPr>
      <w:bookmarkStart w:id="632" w:name="_VCMI_menedzser"/>
      <w:bookmarkEnd w:id="632"/>
      <w:r w:rsidRPr="004F5368">
        <w:lastRenderedPageBreak/>
        <w:t xml:space="preserve"> </w:t>
      </w:r>
      <w:bookmarkStart w:id="633" w:name="_Toc204164230"/>
      <w:bookmarkEnd w:id="625"/>
      <w:bookmarkEnd w:id="626"/>
      <w:bookmarkEnd w:id="627"/>
      <w:bookmarkEnd w:id="631"/>
      <w:r w:rsidR="002A5759" w:rsidRPr="004F5368">
        <w:t>VCI</w:t>
      </w:r>
      <w:r w:rsidR="00136D51" w:rsidRPr="004F5368">
        <w:t xml:space="preserve"> menedzser</w:t>
      </w:r>
      <w:bookmarkEnd w:id="633"/>
    </w:p>
    <w:p w14:paraId="3AAAED31" w14:textId="09C4645C" w:rsidR="00CC4236" w:rsidRPr="004F5368" w:rsidRDefault="00CC4236" w:rsidP="00CC4236">
      <w:pPr>
        <w:pStyle w:val="BodytextUserManual"/>
        <w:spacing w:before="156" w:afterLines="0" w:after="0"/>
      </w:pPr>
      <w:r w:rsidRPr="004F5368">
        <w:t xml:space="preserve">MaxiSys tablet és a </w:t>
      </w:r>
      <w:r w:rsidR="002A5759" w:rsidRPr="004F5368">
        <w:t>VCI</w:t>
      </w:r>
      <w:r w:rsidRPr="004F5368">
        <w:t>2 összekapcsolására</w:t>
      </w:r>
      <w:r w:rsidR="00C26ACF" w:rsidRPr="004F5368">
        <w:t>.</w:t>
      </w:r>
      <w:r w:rsidRPr="004F5368">
        <w:t xml:space="preserve"> Ez az alkalmazás lehetővé teszi a tablet és a </w:t>
      </w:r>
      <w:r w:rsidR="002A5759" w:rsidRPr="004F5368">
        <w:t>VCI</w:t>
      </w:r>
      <w:r w:rsidRPr="004F5368">
        <w:t>2 párosítását, valamint a kommunikáció állapotának ellenőrzését. A kapcsolatot Bluetooth-on vagy Wi-Fi-n keresztül is létrehozhatja, amelyek közül az utóbbi stabilabb és gyorsabb a modul működése szempontjából.</w:t>
      </w:r>
    </w:p>
    <w:p w14:paraId="4A5A34FC" w14:textId="17456811" w:rsidR="00CC4236" w:rsidRPr="004F5368" w:rsidRDefault="004F5368" w:rsidP="00CC4236">
      <w:pPr>
        <w:pStyle w:val="BodytextUserManual"/>
        <w:spacing w:before="156" w:afterLines="0" w:after="0" w:line="240" w:lineRule="auto"/>
        <w:ind w:left="0"/>
        <w:jc w:val="center"/>
      </w:pPr>
      <w:r w:rsidRPr="004F5368">
        <w:rPr>
          <w:noProof/>
        </w:rPr>
        <w:drawing>
          <wp:inline distT="0" distB="0" distL="0" distR="0" wp14:anchorId="5CB6173C" wp14:editId="50A64870">
            <wp:extent cx="3088469" cy="1710000"/>
            <wp:effectExtent l="0" t="0" r="0" b="5080"/>
            <wp:docPr id="198" name="图片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469" cy="17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F8CA1" w14:textId="261D6629" w:rsidR="00CC4236" w:rsidRPr="004F5368" w:rsidRDefault="00EF19ED" w:rsidP="00CC4236">
      <w:pPr>
        <w:pStyle w:val="ab"/>
        <w:spacing w:before="156" w:after="156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4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2A5759" w:rsidRPr="004F5368">
        <w:rPr>
          <w:rFonts w:cs="Arial"/>
          <w:i/>
        </w:rPr>
        <w:t>VCI</w:t>
      </w:r>
      <w:r w:rsidR="00CC4236" w:rsidRPr="004F5368">
        <w:rPr>
          <w:rFonts w:cs="Arial"/>
          <w:i/>
        </w:rPr>
        <w:t xml:space="preserve"> kezelő képernyő</w:t>
      </w:r>
    </w:p>
    <w:p w14:paraId="46B2B13D" w14:textId="49A8E3B3" w:rsidR="00CC4236" w:rsidRPr="004F5368" w:rsidRDefault="00CC4236" w:rsidP="003B6AAF">
      <w:pPr>
        <w:pStyle w:val="aa"/>
        <w:numPr>
          <w:ilvl w:val="0"/>
          <w:numId w:val="23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Kapcsolat Mód</w:t>
      </w:r>
      <w:r w:rsidR="00827639" w:rsidRPr="004F5368">
        <w:rPr>
          <w:rFonts w:cs="Arial"/>
          <w:b/>
        </w:rPr>
        <w:t>:</w:t>
      </w:r>
      <w:r w:rsidRPr="004F5368">
        <w:rPr>
          <w:rFonts w:cs="Arial"/>
        </w:rPr>
        <w:t xml:space="preserve"> </w:t>
      </w:r>
      <w:bookmarkStart w:id="634" w:name="OLE_LINK57"/>
      <w:r w:rsidRPr="004F5368">
        <w:rPr>
          <w:rFonts w:cs="Arial"/>
        </w:rPr>
        <w:t>öt csatlakozási mód közül lehet választani. A csatlakozás állapota az egyes módok mellett látható.</w:t>
      </w:r>
    </w:p>
    <w:bookmarkEnd w:id="634"/>
    <w:p w14:paraId="50464635" w14:textId="77777777" w:rsidR="00CC4236" w:rsidRPr="004F5368" w:rsidRDefault="00CC4236" w:rsidP="003B6AAF">
      <w:pPr>
        <w:pStyle w:val="aa"/>
        <w:numPr>
          <w:ilvl w:val="0"/>
          <w:numId w:val="23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Wi-Fi kapcsolat – vezeték nélküli eszközhöz való csatlakozás esetén a kapcsolat állapota „Csatlakoztatva” állapotként jelenik meg. Egyéb esetben „Leválasztva” állapotként jelenik meg.</w:t>
      </w:r>
    </w:p>
    <w:p w14:paraId="33002FF4" w14:textId="646A1F5D" w:rsidR="00CC4236" w:rsidRPr="004F5368" w:rsidRDefault="002A5759" w:rsidP="003B6AAF">
      <w:pPr>
        <w:pStyle w:val="aa"/>
        <w:numPr>
          <w:ilvl w:val="0"/>
          <w:numId w:val="23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VCI</w:t>
      </w:r>
      <w:r w:rsidR="00CC4236" w:rsidRPr="004F5368">
        <w:rPr>
          <w:rFonts w:cs="Arial"/>
        </w:rPr>
        <w:t xml:space="preserve"> Bluetooth párosítás – amikor a </w:t>
      </w:r>
      <w:r w:rsidRPr="004F5368">
        <w:rPr>
          <w:rFonts w:cs="Arial"/>
        </w:rPr>
        <w:t>VCI</w:t>
      </w:r>
      <w:r w:rsidR="00CC4236" w:rsidRPr="004F5368">
        <w:rPr>
          <w:rFonts w:cs="Arial"/>
        </w:rPr>
        <w:t>2 Bluetooth-on keresztül párosítva van a táblagéppel, a csatlakozási állapot „Csatlakoztatva” jelenik meg. Egyéb esetben „Leválasztva” állapot jelenik meg.</w:t>
      </w:r>
    </w:p>
    <w:p w14:paraId="293C6F2C" w14:textId="69CAD243" w:rsidR="00CC4236" w:rsidRPr="004F5368" w:rsidRDefault="00AC3D98" w:rsidP="003B6AAF">
      <w:pPr>
        <w:pStyle w:val="aa"/>
        <w:numPr>
          <w:ilvl w:val="0"/>
          <w:numId w:val="23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B</w:t>
      </w:r>
      <w:r w:rsidR="00CC4236" w:rsidRPr="004F5368">
        <w:rPr>
          <w:rFonts w:cs="Arial"/>
        </w:rPr>
        <w:t>AS Bluetooth párosítás – amikor Bluetooth-on keresztül párosítja az akkumulátortesztelővel</w:t>
      </w:r>
      <w:r w:rsidR="00C26ACF" w:rsidRPr="004F5368">
        <w:rPr>
          <w:rFonts w:cs="Arial"/>
        </w:rPr>
        <w:t>,</w:t>
      </w:r>
      <w:r w:rsidR="00CC4236" w:rsidRPr="004F5368">
        <w:rPr>
          <w:rFonts w:cs="Arial"/>
        </w:rPr>
        <w:t xml:space="preserve"> a csatlakozási állapot „Csatlakoztatva” jelenik meg. Egyéb esetben „Leválasztva” jelenik meg.</w:t>
      </w:r>
    </w:p>
    <w:p w14:paraId="0E81A20F" w14:textId="4931B305" w:rsidR="00CC4236" w:rsidRPr="004F5368" w:rsidRDefault="002A5759" w:rsidP="003B6AAF">
      <w:pPr>
        <w:pStyle w:val="aa"/>
        <w:numPr>
          <w:ilvl w:val="0"/>
          <w:numId w:val="23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VCI</w:t>
      </w:r>
      <w:r w:rsidR="00CC4236" w:rsidRPr="004F5368">
        <w:rPr>
          <w:rFonts w:cs="Arial"/>
        </w:rPr>
        <w:t xml:space="preserve"> frissítés — csatlakoztatja a </w:t>
      </w:r>
      <w:r w:rsidRPr="004F5368">
        <w:rPr>
          <w:rFonts w:cs="Arial"/>
        </w:rPr>
        <w:t>VCI</w:t>
      </w:r>
      <w:r w:rsidR="00CC4236" w:rsidRPr="004F5368">
        <w:rPr>
          <w:rFonts w:cs="Arial"/>
        </w:rPr>
        <w:t xml:space="preserve">2-t a diagnosztikai táblathoz, majd a táblatról frissíti a </w:t>
      </w:r>
      <w:r w:rsidRPr="004F5368">
        <w:rPr>
          <w:rFonts w:cs="Arial"/>
        </w:rPr>
        <w:t>VCI</w:t>
      </w:r>
      <w:r w:rsidR="00CC4236" w:rsidRPr="004F5368">
        <w:rPr>
          <w:rFonts w:cs="Arial"/>
        </w:rPr>
        <w:t>2 firmware-jét.</w:t>
      </w:r>
    </w:p>
    <w:p w14:paraId="1E32E055" w14:textId="0D6B0BC0" w:rsidR="00CC4236" w:rsidRPr="004F5368" w:rsidRDefault="00AC3D98" w:rsidP="003B6AAF">
      <w:pPr>
        <w:pStyle w:val="aa"/>
        <w:numPr>
          <w:ilvl w:val="0"/>
          <w:numId w:val="235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B</w:t>
      </w:r>
      <w:r w:rsidR="00CC4236" w:rsidRPr="004F5368">
        <w:rPr>
          <w:rFonts w:cs="Arial"/>
        </w:rPr>
        <w:t>AS frissítés – csatlakoztatja az akkumulátortesztert a diagnosztikai táblathoz, majd frissíti az akkumulátorteszter firmware-jét a táblatról.</w:t>
      </w:r>
    </w:p>
    <w:p w14:paraId="20D4F047" w14:textId="3FAF7D8B" w:rsidR="00CC4236" w:rsidRPr="004F5368" w:rsidRDefault="00CC4236" w:rsidP="003B6AAF">
      <w:pPr>
        <w:pStyle w:val="aa"/>
        <w:numPr>
          <w:ilvl w:val="0"/>
          <w:numId w:val="234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Beállítások</w:t>
      </w:r>
      <w:r w:rsidR="00827639" w:rsidRPr="004F5368">
        <w:rPr>
          <w:rFonts w:cs="Arial"/>
          <w:b/>
        </w:rPr>
        <w:t>:</w:t>
      </w:r>
      <w:r w:rsidRPr="004F5368">
        <w:rPr>
          <w:rFonts w:cs="Arial"/>
        </w:rPr>
        <w:t xml:space="preserve"> ebben a részben kezelheti a vezeték nélküli párosítást vagy beállíthatja a hálózati kapcsolatot. Kapcsolja a </w:t>
      </w:r>
      <w:r w:rsidRPr="004F5368">
        <w:rPr>
          <w:rFonts w:cs="Arial"/>
          <w:b/>
          <w:bCs/>
        </w:rPr>
        <w:t xml:space="preserve">BE/KI </w:t>
      </w:r>
      <w:r w:rsidRPr="004F5368">
        <w:rPr>
          <w:rFonts w:cs="Arial"/>
        </w:rPr>
        <w:t xml:space="preserve">gombot </w:t>
      </w:r>
      <w:r w:rsidRPr="004F5368">
        <w:rPr>
          <w:rFonts w:cs="Arial"/>
          <w:b/>
          <w:bCs/>
        </w:rPr>
        <w:t>BE állásba</w:t>
      </w:r>
      <w:r w:rsidR="00C26ACF" w:rsidRPr="004F5368">
        <w:rPr>
          <w:rFonts w:cs="Arial"/>
          <w:b/>
          <w:bCs/>
        </w:rPr>
        <w:t>.</w:t>
      </w:r>
      <w:r w:rsidRPr="004F5368">
        <w:rPr>
          <w:rFonts w:cs="Arial"/>
        </w:rPr>
        <w:t xml:space="preserve"> </w:t>
      </w:r>
      <w:bookmarkStart w:id="635" w:name="OLE_LINK58"/>
      <w:r w:rsidRPr="004F5368">
        <w:rPr>
          <w:rFonts w:cs="Arial"/>
        </w:rPr>
        <w:t xml:space="preserve">Megjelennek a </w:t>
      </w:r>
      <w:r w:rsidRPr="004F5368">
        <w:rPr>
          <w:rFonts w:cs="Arial"/>
        </w:rPr>
        <w:lastRenderedPageBreak/>
        <w:t>párosításhoz elérhető eszközök</w:t>
      </w:r>
      <w:bookmarkEnd w:id="635"/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Koppintson a kívánt eszközre a párosítás megkezdéséhez.</w:t>
      </w:r>
    </w:p>
    <w:p w14:paraId="24128DA4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36" w:name="_Wi-Fi_Connection"/>
      <w:bookmarkStart w:id="637" w:name="_Toc13599315"/>
      <w:bookmarkStart w:id="638" w:name="_Toc38114425"/>
      <w:bookmarkStart w:id="639" w:name="_Ref118312854"/>
      <w:bookmarkStart w:id="640" w:name="_Ref118312857"/>
      <w:bookmarkEnd w:id="636"/>
      <w:r w:rsidRPr="004F5368">
        <w:rPr>
          <w:rFonts w:cs="Arial"/>
        </w:rPr>
        <w:t xml:space="preserve"> </w:t>
      </w:r>
      <w:bookmarkStart w:id="641" w:name="_Ref119312253"/>
      <w:bookmarkStart w:id="642" w:name="_Toc159436378"/>
      <w:bookmarkStart w:id="643" w:name="_Toc195792297"/>
      <w:bookmarkStart w:id="644" w:name="_Toc204164231"/>
      <w:r w:rsidRPr="004F5368">
        <w:rPr>
          <w:rFonts w:cs="Arial"/>
        </w:rPr>
        <w:t>Wi-Fi-kapcsolat</w:t>
      </w:r>
      <w:bookmarkEnd w:id="637"/>
      <w:bookmarkEnd w:id="638"/>
      <w:bookmarkEnd w:id="639"/>
      <w:bookmarkEnd w:id="640"/>
      <w:bookmarkEnd w:id="641"/>
      <w:bookmarkEnd w:id="642"/>
      <w:bookmarkEnd w:id="643"/>
      <w:bookmarkEnd w:id="644"/>
    </w:p>
    <w:p w14:paraId="76D088BE" w14:textId="3FCFC83A" w:rsidR="00CC4236" w:rsidRPr="004F5368" w:rsidRDefault="00CC4236" w:rsidP="00CC4236">
      <w:pPr>
        <w:pStyle w:val="BodytextUserManual"/>
        <w:spacing w:before="156" w:after="156"/>
      </w:pPr>
      <w:r w:rsidRPr="004F5368">
        <w:rPr>
          <w:szCs w:val="18"/>
        </w:rPr>
        <w:t xml:space="preserve">A Wi-Fi kapcsolat egy fejlett funkció a </w:t>
      </w:r>
      <w:r w:rsidR="002A5759" w:rsidRPr="004F5368">
        <w:rPr>
          <w:szCs w:val="18"/>
        </w:rPr>
        <w:t>VCI</w:t>
      </w:r>
      <w:r w:rsidRPr="004F5368">
        <w:rPr>
          <w:szCs w:val="18"/>
        </w:rPr>
        <w:t xml:space="preserve">2-vel való gyors csatlakozáshoz. Mivel a Wi-Fi kapcsolat támogatja az 5G-t, a MaxiSys tablet </w:t>
      </w:r>
      <w:r w:rsidRPr="004F5368">
        <w:rPr>
          <w:rFonts w:eastAsia="ArialMT"/>
          <w:szCs w:val="18"/>
        </w:rPr>
        <w:t xml:space="preserve">és </w:t>
      </w:r>
      <w:r w:rsidRPr="004F5368">
        <w:t xml:space="preserve">a </w:t>
      </w:r>
      <w:r w:rsidR="002A5759" w:rsidRPr="004F5368">
        <w:t>VCI</w:t>
      </w:r>
      <w:r w:rsidRPr="004F5368">
        <w:t xml:space="preserve">2 </w:t>
      </w:r>
      <w:r w:rsidRPr="004F5368">
        <w:rPr>
          <w:rFonts w:eastAsia="ArialMT"/>
          <w:szCs w:val="18"/>
        </w:rPr>
        <w:t>gyorsabb és...</w:t>
      </w:r>
      <w:r w:rsidRPr="004F5368">
        <w:rPr>
          <w:szCs w:val="18"/>
        </w:rPr>
        <w:t xml:space="preserve"> </w:t>
      </w:r>
      <w:r w:rsidRPr="004F5368">
        <w:rPr>
          <w:rFonts w:eastAsia="ArialMT"/>
          <w:szCs w:val="18"/>
        </w:rPr>
        <w:t>stabilabb kapcsolat ennek a kommunikációs módszernek a használatakor</w:t>
      </w:r>
      <w:r w:rsidR="00C26ACF" w:rsidRPr="004F5368">
        <w:rPr>
          <w:rFonts w:eastAsia="ArialMT"/>
          <w:szCs w:val="18"/>
        </w:rPr>
        <w:t>.</w:t>
      </w:r>
    </w:p>
    <w:p w14:paraId="566D6955" w14:textId="5E33BBD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A </w:t>
      </w:r>
      <w:r w:rsidR="002A5759" w:rsidRPr="004F5368">
        <w:rPr>
          <w:rFonts w:cs="Arial"/>
          <w:b/>
        </w:rPr>
        <w:t>VCI</w:t>
      </w:r>
      <w:r w:rsidRPr="004F5368">
        <w:rPr>
          <w:rFonts w:cs="Arial"/>
          <w:b/>
        </w:rPr>
        <w:t>2 csatlakoztatása a táblagéphez Wi-Fi-n keresztül</w:t>
      </w:r>
    </w:p>
    <w:p w14:paraId="3E6EC323" w14:textId="77777777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>Kapcsolja be a táblagépet.</w:t>
      </w:r>
    </w:p>
    <w:p w14:paraId="3A40E6B7" w14:textId="5969A293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 xml:space="preserve">Csatlakoztassa a főkábel 26 tűs végét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 jármű adatcsatlakozójához.</w:t>
      </w:r>
    </w:p>
    <w:p w14:paraId="66DFBB84" w14:textId="77777777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>Csatlakoztassa a főkábel 16 tűs végét a jármű adatkapcsolati csatlakozójához (DLC).</w:t>
      </w:r>
    </w:p>
    <w:p w14:paraId="3029AA45" w14:textId="33D47523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</w:t>
      </w:r>
      <w:r w:rsidR="002A5759" w:rsidRPr="004F5368">
        <w:rPr>
          <w:rFonts w:cs="Arial"/>
          <w:b/>
        </w:rPr>
        <w:t>VCI</w:t>
      </w:r>
      <w:r w:rsidRPr="004F5368">
        <w:rPr>
          <w:rFonts w:cs="Arial"/>
          <w:b/>
        </w:rPr>
        <w:t xml:space="preserve"> Manager </w:t>
      </w:r>
      <w:r w:rsidRPr="004F5368">
        <w:rPr>
          <w:rFonts w:cs="Arial"/>
        </w:rPr>
        <w:t>elemre a táblagép MaxiSys Job Menüjében.</w:t>
      </w:r>
    </w:p>
    <w:p w14:paraId="4975E172" w14:textId="6A8E5C1A" w:rsidR="00CC4236" w:rsidRPr="004F5368" w:rsidRDefault="004F5368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Koppintson a </w:t>
      </w:r>
      <w:r w:rsidRPr="004F5368">
        <w:rPr>
          <w:rFonts w:eastAsiaTheme="minorEastAsia" w:cs="Arial"/>
          <w:b/>
          <w:szCs w:val="18"/>
        </w:rPr>
        <w:t>Wi-Fi ikonra</w:t>
      </w:r>
      <w:r w:rsidRPr="004F5368">
        <w:rPr>
          <w:rFonts w:eastAsiaTheme="minorEastAsia" w:cs="Arial"/>
          <w:szCs w:val="18"/>
        </w:rPr>
        <w:t xml:space="preserve"> opció a bal oldali oszlopban.</w:t>
      </w:r>
    </w:p>
    <w:p w14:paraId="4A56BE16" w14:textId="70971663" w:rsidR="00CC4236" w:rsidRPr="004F5368" w:rsidRDefault="004F5368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eastAsia="Times New Roman" w:cs="Arial"/>
          <w:szCs w:val="18"/>
          <w:lang w:val="en-US"/>
        </w:rPr>
        <w:t xml:space="preserve">Kapcsold a </w:t>
      </w:r>
      <w:r w:rsidRPr="004F5368">
        <w:rPr>
          <w:rFonts w:eastAsia="Times New Roman" w:cs="Arial"/>
          <w:b/>
          <w:szCs w:val="18"/>
          <w:lang w:val="en-US"/>
        </w:rPr>
        <w:t xml:space="preserve">BE/KI </w:t>
      </w:r>
      <w:r w:rsidRPr="004F5368">
        <w:rPr>
          <w:rFonts w:eastAsia="Times New Roman" w:cs="Arial"/>
          <w:szCs w:val="18"/>
          <w:lang w:val="en-US"/>
        </w:rPr>
        <w:t xml:space="preserve">gombot </w:t>
      </w:r>
      <w:r w:rsidRPr="004F5368">
        <w:rPr>
          <w:rFonts w:eastAsiaTheme="minorEastAsia" w:cs="Arial"/>
          <w:b/>
          <w:szCs w:val="18"/>
          <w:lang w:val="en-US"/>
        </w:rPr>
        <w:t xml:space="preserve">BE </w:t>
      </w:r>
      <w:r w:rsidRPr="004F5368">
        <w:rPr>
          <w:rFonts w:eastAsiaTheme="minorEastAsia" w:cs="Arial"/>
          <w:szCs w:val="18"/>
          <w:lang w:val="en-US"/>
        </w:rPr>
        <w:t xml:space="preserve">állásba. Koppints </w:t>
      </w:r>
      <w:r w:rsidRPr="004F5368">
        <w:rPr>
          <w:rFonts w:eastAsiaTheme="minorEastAsia" w:cs="Arial"/>
          <w:b/>
          <w:szCs w:val="18"/>
          <w:lang w:val="en-US"/>
        </w:rPr>
        <w:t xml:space="preserve">a Keresés gombra </w:t>
      </w:r>
      <w:r w:rsidRPr="004F5368">
        <w:rPr>
          <w:rFonts w:eastAsiaTheme="minorEastAsia" w:cs="Arial"/>
          <w:szCs w:val="18"/>
          <w:lang w:val="en-US"/>
        </w:rPr>
        <w:t>a jobb felső sarokban. A készülék elkezdi keresni az elérhető egységeket.</w:t>
      </w:r>
    </w:p>
    <w:p w14:paraId="7CC72C81" w14:textId="76E5F4B9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 xml:space="preserve">A használt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 típusától függően az eszköz neve „Maxi” formában jelenhet meg, egy sorozatszámmal kiegészítve. Válassza ki a megfelelő eszközt a csatlakoztatáshoz.</w:t>
      </w:r>
    </w:p>
    <w:p w14:paraId="00033AE4" w14:textId="77777777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>Amikor a kapcsolat létrejött, a kapcsolat állapota „Csatlakoztatva” jelzéssel jelenik meg.</w:t>
      </w:r>
    </w:p>
    <w:p w14:paraId="16F6F135" w14:textId="37C89DE8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 xml:space="preserve">A képernyő alján található rendszernavigációs sávon található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 xml:space="preserve">2 gomb egy zöld Wi-Fi ikont jelenít meg, amely jelzi, hogy a táblagép csatlakozik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2-höz.</w:t>
      </w:r>
    </w:p>
    <w:p w14:paraId="1A903076" w14:textId="77777777" w:rsidR="00CC4236" w:rsidRPr="004F5368" w:rsidRDefault="00CC4236" w:rsidP="003B6AAF">
      <w:pPr>
        <w:pStyle w:val="aa"/>
        <w:numPr>
          <w:ilvl w:val="0"/>
          <w:numId w:val="237"/>
        </w:numPr>
        <w:spacing w:beforeLines="20" w:before="62" w:afterLines="20" w:after="62"/>
        <w:ind w:left="1015" w:hanging="357"/>
        <w:rPr>
          <w:rFonts w:cs="Arial"/>
        </w:rPr>
      </w:pPr>
      <w:r w:rsidRPr="004F5368">
        <w:rPr>
          <w:rFonts w:cs="Arial"/>
        </w:rPr>
        <w:t>Az eszköz leválasztásához koppintson ismét a csatlakoztatott eszközre.</w:t>
      </w:r>
    </w:p>
    <w:p w14:paraId="289FD4A1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  <w:b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329984" behindDoc="0" locked="0" layoutInCell="1" allowOverlap="1" wp14:anchorId="3896A5C8" wp14:editId="0662C6F2">
            <wp:simplePos x="0" y="0"/>
            <wp:positionH relativeFrom="column">
              <wp:posOffset>0</wp:posOffset>
            </wp:positionH>
            <wp:positionV relativeFrom="paragraph">
              <wp:posOffset>13649</wp:posOffset>
            </wp:positionV>
            <wp:extent cx="144145" cy="144145"/>
            <wp:effectExtent l="0" t="0" r="8255" b="8255"/>
            <wp:wrapNone/>
            <wp:docPr id="598355616" name="图片 5983556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199A194C" w14:textId="4AA9AEA7" w:rsidR="00CC4236" w:rsidRPr="004F5368" w:rsidRDefault="00CC4236" w:rsidP="0019490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contextualSpacing/>
        <w:rPr>
          <w:rFonts w:cs="Arial"/>
        </w:rPr>
      </w:pPr>
      <w:r w:rsidRPr="004F5368">
        <w:rPr>
          <w:rFonts w:eastAsia="Arial Unicode MS" w:cs="Arial"/>
          <w:szCs w:val="18"/>
        </w:rPr>
        <w:t>A gyors kapcsolat biztosítása érdekében kérjük, stabil hálózati környezetben csatlakozzon</w:t>
      </w:r>
      <w:r w:rsidR="00C26ACF" w:rsidRPr="004F5368">
        <w:rPr>
          <w:rFonts w:eastAsia="Arial Unicode MS" w:cs="Arial"/>
          <w:szCs w:val="18"/>
        </w:rPr>
        <w:t>.</w:t>
      </w:r>
      <w:bookmarkStart w:id="645" w:name="_Toc13599316"/>
      <w:bookmarkStart w:id="646" w:name="_Ref367870118"/>
      <w:bookmarkStart w:id="647" w:name="_Ref367870122"/>
      <w:bookmarkStart w:id="648" w:name="_Ref367870120"/>
      <w:bookmarkStart w:id="649" w:name="_Toc451525813"/>
      <w:bookmarkStart w:id="650" w:name="_Toc13599314"/>
      <w:bookmarkStart w:id="651" w:name="_Toc38114426"/>
      <w:bookmarkStart w:id="652" w:name="_Ref118312816"/>
      <w:bookmarkStart w:id="653" w:name="_Ref118312818"/>
      <w:bookmarkStart w:id="654" w:name="_Ref119312219"/>
    </w:p>
    <w:p w14:paraId="47C9491F" w14:textId="1632F979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55" w:name="_VCMI_Bluetooth_párosítás"/>
      <w:bookmarkEnd w:id="655"/>
      <w:r w:rsidRPr="004F5368">
        <w:rPr>
          <w:rFonts w:cs="Arial"/>
        </w:rPr>
        <w:t xml:space="preserve"> </w:t>
      </w:r>
      <w:bookmarkStart w:id="656" w:name="_Ref159233019"/>
      <w:bookmarkStart w:id="657" w:name="_Ref159233024"/>
      <w:bookmarkStart w:id="658" w:name="_Toc159436379"/>
      <w:bookmarkStart w:id="659" w:name="_Toc195792298"/>
      <w:bookmarkStart w:id="660" w:name="_Toc204164232"/>
      <w:r w:rsidR="002A5759" w:rsidRPr="004F5368">
        <w:rPr>
          <w:rFonts w:cs="Arial"/>
        </w:rPr>
        <w:t>VCI</w:t>
      </w:r>
      <w:r w:rsidRPr="004F5368">
        <w:rPr>
          <w:rFonts w:cs="Arial"/>
        </w:rPr>
        <w:t xml:space="preserve"> Bluetooth párosítás</w:t>
      </w:r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6"/>
      <w:bookmarkEnd w:id="657"/>
      <w:bookmarkEnd w:id="658"/>
      <w:bookmarkEnd w:id="659"/>
      <w:bookmarkEnd w:id="660"/>
    </w:p>
    <w:p w14:paraId="1006F78E" w14:textId="62E2B24D" w:rsidR="00CC4236" w:rsidRPr="004F5368" w:rsidRDefault="00CC4236" w:rsidP="00CC4236">
      <w:pPr>
        <w:pStyle w:val="BodytextUserManual"/>
        <w:spacing w:before="156" w:after="156"/>
      </w:pPr>
      <w:r w:rsidRPr="004F5368">
        <w:rPr>
          <w:rFonts w:eastAsia="Arial Unicode MS"/>
          <w:szCs w:val="18"/>
        </w:rPr>
        <w:t>A Bluetooth párosítás a vezeték nélküli kapcsolat alapvető módja</w:t>
      </w:r>
      <w:r w:rsidR="00C26ACF" w:rsidRPr="004F5368">
        <w:rPr>
          <w:rFonts w:eastAsia="Arial Unicode MS"/>
          <w:szCs w:val="18"/>
        </w:rPr>
        <w:t>.</w:t>
      </w:r>
      <w:r w:rsidRPr="004F5368">
        <w:t xml:space="preserve"> A </w:t>
      </w:r>
      <w:r w:rsidR="002A5759" w:rsidRPr="004F5368">
        <w:t>VCI</w:t>
      </w:r>
      <w:r w:rsidRPr="004F5368">
        <w:t>2-t vagy egy járműhöz, vagy egy rendelkezésre álló áramforráshoz kell csatlakoztatni, hogy a szinkronizálási folyamat során bekapcsolt állapotban legyen. Győződjön meg arról, hogy a táblagép akkumulátora fel van töltve, vagy AC/DC tápegységhez van csatlakoztatva.</w:t>
      </w:r>
    </w:p>
    <w:p w14:paraId="7653B0BD" w14:textId="6315DFBB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 xml:space="preserve">A </w:t>
      </w:r>
      <w:r w:rsidR="002A5759" w:rsidRPr="004F5368">
        <w:rPr>
          <w:rFonts w:cs="Arial"/>
          <w:b/>
        </w:rPr>
        <w:t>VCI</w:t>
      </w:r>
      <w:r w:rsidRPr="004F5368">
        <w:rPr>
          <w:rFonts w:cs="Arial"/>
          <w:b/>
        </w:rPr>
        <w:t>2 párosítása a táblagéppel</w:t>
      </w:r>
    </w:p>
    <w:p w14:paraId="03B03EAC" w14:textId="77777777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Kapcsolja be a táblagépet.</w:t>
      </w:r>
    </w:p>
    <w:p w14:paraId="1B60F147" w14:textId="1DB20E1C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bookmarkStart w:id="661" w:name="OLE_LINK11"/>
      <w:bookmarkStart w:id="662" w:name="OLE_LINK12"/>
      <w:r w:rsidRPr="004F5368">
        <w:rPr>
          <w:rFonts w:cs="Arial"/>
        </w:rPr>
        <w:lastRenderedPageBreak/>
        <w:t xml:space="preserve">Csatlakoztassa a főkábel 26 tűs végét a </w:t>
      </w:r>
      <w:r w:rsidR="004A503C" w:rsidRPr="004F5368">
        <w:rPr>
          <w:rFonts w:cs="Arial"/>
        </w:rPr>
        <w:t>VCI2</w:t>
      </w:r>
      <w:r w:rsidRPr="004F5368">
        <w:rPr>
          <w:rFonts w:cs="Arial"/>
        </w:rPr>
        <w:t xml:space="preserve"> járműadat-csatlakozójához</w:t>
      </w:r>
      <w:bookmarkEnd w:id="661"/>
      <w:bookmarkEnd w:id="662"/>
      <w:r w:rsidR="00C26ACF" w:rsidRPr="004F5368">
        <w:rPr>
          <w:rFonts w:cs="Arial"/>
        </w:rPr>
        <w:t>.</w:t>
      </w:r>
    </w:p>
    <w:p w14:paraId="7114EB62" w14:textId="77777777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Csatlakoztassa a főkábel 16 tűs végét a jármű adatkapcsolati csatlakozójához (DLC).</w:t>
      </w:r>
    </w:p>
    <w:p w14:paraId="4A971074" w14:textId="0BE1F84B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</w:t>
      </w:r>
      <w:r w:rsidR="002A5759" w:rsidRPr="004F5368">
        <w:rPr>
          <w:rFonts w:cs="Arial"/>
          <w:b/>
        </w:rPr>
        <w:t>VCI</w:t>
      </w:r>
      <w:r w:rsidRPr="004F5368">
        <w:rPr>
          <w:rFonts w:cs="Arial"/>
          <w:b/>
        </w:rPr>
        <w:t xml:space="preserve"> Manager </w:t>
      </w:r>
      <w:r w:rsidRPr="004F5368">
        <w:rPr>
          <w:rFonts w:cs="Arial"/>
        </w:rPr>
        <w:t>elemre a táblagép MaxiSys Job Menüjében.</w:t>
      </w:r>
    </w:p>
    <w:p w14:paraId="205F03BD" w14:textId="3D8DE0D8" w:rsidR="00CC4236" w:rsidRPr="004F5368" w:rsidRDefault="004F5368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szCs w:val="18"/>
        </w:rPr>
        <w:t xml:space="preserve">Koppintson a </w:t>
      </w:r>
      <w:r w:rsidRPr="004F5368">
        <w:rPr>
          <w:rFonts w:cs="Arial"/>
          <w:b/>
          <w:bCs/>
          <w:szCs w:val="18"/>
        </w:rPr>
        <w:t xml:space="preserve">VCI BT </w:t>
      </w:r>
      <w:r w:rsidRPr="004F5368">
        <w:rPr>
          <w:rFonts w:cs="Arial"/>
          <w:szCs w:val="18"/>
        </w:rPr>
        <w:t>opcióra a bal oldali oszlopban</w:t>
      </w:r>
      <w:r w:rsidR="00CC4236" w:rsidRPr="004F5368">
        <w:rPr>
          <w:rFonts w:cs="Arial"/>
        </w:rPr>
        <w:t>.</w:t>
      </w:r>
    </w:p>
    <w:p w14:paraId="781F3C14" w14:textId="1F40677A" w:rsidR="00CC4236" w:rsidRPr="004F5368" w:rsidRDefault="004F5368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bookmarkStart w:id="663" w:name="OLE_LINK34"/>
      <w:r w:rsidRPr="004F5368">
        <w:rPr>
          <w:rFonts w:cs="Arial"/>
          <w:b/>
          <w:szCs w:val="18"/>
          <w:lang w:val="en-US"/>
        </w:rPr>
        <w:t xml:space="preserve">Kapcsold BE </w:t>
      </w:r>
      <w:bookmarkEnd w:id="663"/>
      <w:r w:rsidRPr="004F5368">
        <w:rPr>
          <w:rFonts w:cs="Arial"/>
          <w:szCs w:val="18"/>
          <w:lang w:val="en-US"/>
        </w:rPr>
        <w:t xml:space="preserve">a </w:t>
      </w:r>
      <w:r w:rsidRPr="004F5368">
        <w:rPr>
          <w:rFonts w:eastAsia="Times New Roman" w:cs="Arial"/>
          <w:szCs w:val="18"/>
          <w:lang w:val="en-US"/>
        </w:rPr>
        <w:t xml:space="preserve">BE </w:t>
      </w:r>
      <w:r w:rsidRPr="004F5368">
        <w:rPr>
          <w:rFonts w:eastAsia="Times New Roman" w:cs="Arial"/>
          <w:b/>
          <w:szCs w:val="18"/>
          <w:lang w:val="en-US"/>
        </w:rPr>
        <w:t xml:space="preserve">/KI </w:t>
      </w:r>
      <w:r w:rsidRPr="004F5368">
        <w:rPr>
          <w:rFonts w:eastAsia="Times New Roman" w:cs="Arial"/>
          <w:szCs w:val="18"/>
          <w:lang w:val="en-US"/>
        </w:rPr>
        <w:t>gombot.</w:t>
      </w:r>
      <w:r w:rsidRPr="004F5368">
        <w:rPr>
          <w:rFonts w:cs="Arial"/>
          <w:szCs w:val="18"/>
          <w:lang w:val="en-US"/>
        </w:rPr>
        <w:t xml:space="preserve"> Koppints </w:t>
      </w:r>
      <w:r w:rsidRPr="004F5368">
        <w:rPr>
          <w:rFonts w:cs="Arial"/>
          <w:b/>
          <w:szCs w:val="18"/>
          <w:lang w:val="en-US"/>
        </w:rPr>
        <w:t xml:space="preserve">a Keresés gombra </w:t>
      </w:r>
      <w:r w:rsidRPr="004F5368">
        <w:rPr>
          <w:rFonts w:cs="Arial"/>
          <w:szCs w:val="18"/>
          <w:lang w:val="en-US"/>
        </w:rPr>
        <w:t>a jobb felső sarokban. Az eszköz elkezdi keresni az elérhető párosítható egységeket.</w:t>
      </w:r>
    </w:p>
    <w:p w14:paraId="6150C3F9" w14:textId="27964DB4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használt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 típusától függően az eszköz neve „Maxi” formában jelenhet meg, egy sorozatszámmal kiegészítve. Válassza ki a megfelelő eszközt a párosításhoz.</w:t>
      </w:r>
    </w:p>
    <w:p w14:paraId="727B1945" w14:textId="77777777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Sikeres párosítás esetén a csatlakozási állapot „Csatlakoztatva” jelzéssel jelenik meg.</w:t>
      </w:r>
    </w:p>
    <w:p w14:paraId="778568E5" w14:textId="48CEBA01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Várjon néhány másodpercet, és a képernyő alján található rendszernavigációs sávon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 xml:space="preserve">2 gomb egy zöld BT ikont jelenít meg, jelezve, hogy a táblagép csatlakozik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>2-höz.</w:t>
      </w:r>
    </w:p>
    <w:p w14:paraId="54160AB5" w14:textId="77777777" w:rsidR="00CC4236" w:rsidRPr="004F5368" w:rsidRDefault="00CC4236" w:rsidP="003B6AAF">
      <w:pPr>
        <w:pStyle w:val="aa"/>
        <w:numPr>
          <w:ilvl w:val="0"/>
          <w:numId w:val="236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Az eszköz leválasztásához koppintson ismét a csatlakoztatott eszközre.</w:t>
      </w:r>
    </w:p>
    <w:p w14:paraId="6CA5A2C9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28960" behindDoc="0" locked="0" layoutInCell="1" allowOverlap="1" wp14:anchorId="1676EADD" wp14:editId="6B1CD58F">
            <wp:simplePos x="0" y="0"/>
            <wp:positionH relativeFrom="column">
              <wp:posOffset>0</wp:posOffset>
            </wp:positionH>
            <wp:positionV relativeFrom="paragraph">
              <wp:posOffset>14473</wp:posOffset>
            </wp:positionV>
            <wp:extent cx="144145" cy="144145"/>
            <wp:effectExtent l="0" t="0" r="8890" b="8890"/>
            <wp:wrapNone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77DA133" w14:textId="6AB44907" w:rsidR="00CC4236" w:rsidRPr="004F5368" w:rsidRDefault="00CC4236" w:rsidP="0019490A">
      <w:pPr>
        <w:pBdr>
          <w:top w:val="single" w:sz="6" w:space="1" w:color="auto"/>
          <w:bottom w:val="single" w:sz="6" w:space="1" w:color="auto"/>
        </w:pBdr>
        <w:spacing w:beforeLines="0" w:before="0" w:afterLines="0" w:after="0"/>
        <w:rPr>
          <w:rFonts w:cs="Arial"/>
        </w:rPr>
      </w:pPr>
      <w:r w:rsidRPr="004F5368">
        <w:rPr>
          <w:rFonts w:eastAsia="ArialMT" w:cs="Arial"/>
          <w:szCs w:val="18"/>
        </w:rPr>
        <w:t xml:space="preserve">egyszerre </w:t>
      </w:r>
      <w:r w:rsidRPr="004F5368">
        <w:rPr>
          <w:rFonts w:cs="Arial"/>
          <w:szCs w:val="18"/>
        </w:rPr>
        <w:t>csak egy táblagéppel párosítható</w:t>
      </w:r>
      <w:r w:rsidR="00C26ACF" w:rsidRPr="004F5368">
        <w:rPr>
          <w:rFonts w:cs="Arial"/>
          <w:szCs w:val="18"/>
        </w:rPr>
        <w:t>,</w:t>
      </w:r>
      <w:r w:rsidRPr="004F5368">
        <w:rPr>
          <w:rFonts w:cs="Arial"/>
          <w:szCs w:val="18"/>
        </w:rPr>
        <w:t xml:space="preserve"> és a párosítás után az eszköz nem lesz felfedezhető más egységek számára</w:t>
      </w:r>
      <w:r w:rsidR="00C26ACF" w:rsidRPr="004F5368">
        <w:rPr>
          <w:rFonts w:cs="Arial"/>
          <w:szCs w:val="18"/>
        </w:rPr>
        <w:t>.</w:t>
      </w:r>
      <w:bookmarkStart w:id="664" w:name="_Toc109724495"/>
      <w:bookmarkEnd w:id="645"/>
    </w:p>
    <w:p w14:paraId="199DDC20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r w:rsidRPr="004F5368">
        <w:rPr>
          <w:rFonts w:cs="Arial"/>
        </w:rPr>
        <w:t xml:space="preserve"> </w:t>
      </w:r>
      <w:bookmarkStart w:id="665" w:name="_Toc159436380"/>
      <w:bookmarkStart w:id="666" w:name="_Toc195792299"/>
      <w:bookmarkStart w:id="667" w:name="_Toc204164233"/>
      <w:r w:rsidRPr="004F5368">
        <w:rPr>
          <w:rFonts w:cs="Arial"/>
        </w:rPr>
        <w:t>BAS Bluetooth párosítás</w:t>
      </w:r>
      <w:bookmarkEnd w:id="664"/>
      <w:bookmarkEnd w:id="665"/>
      <w:bookmarkEnd w:id="666"/>
      <w:bookmarkEnd w:id="667"/>
    </w:p>
    <w:p w14:paraId="58127840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eastAsiaTheme="minorEastAsia" w:cs="Arial"/>
        </w:rPr>
        <w:t xml:space="preserve">A BT506 akkumulátorteszter Bluetooth-on keresztül csatlakoztatható a tablethez. </w:t>
      </w:r>
      <w:r w:rsidRPr="004F5368">
        <w:rPr>
          <w:rFonts w:cs="Arial"/>
        </w:rPr>
        <w:t>Használat előtt győződjön meg arról, hogy a BT506 akkumulátorteszter megfelelően fel van töltve, vagy csatlakoztatva van külső tápegységhez.</w:t>
      </w:r>
    </w:p>
    <w:p w14:paraId="579C0F6B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Az akkumulátortesztelő párosítása a táblagéppel</w:t>
      </w:r>
    </w:p>
    <w:p w14:paraId="19086E11" w14:textId="77777777" w:rsidR="00CC4236" w:rsidRPr="004F5368" w:rsidRDefault="00CC4236" w:rsidP="00CC4236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Kapcsolja be a táblagépet és az akkumulátor-tesztert.</w:t>
      </w:r>
    </w:p>
    <w:p w14:paraId="73732EC1" w14:textId="74F5D703" w:rsidR="00CC4236" w:rsidRPr="004F5368" w:rsidRDefault="00CC4236" w:rsidP="00CC4236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</w:t>
      </w:r>
      <w:r w:rsidR="002A5759" w:rsidRPr="004F5368">
        <w:rPr>
          <w:rFonts w:cs="Arial"/>
          <w:b/>
        </w:rPr>
        <w:t>VCI</w:t>
      </w:r>
      <w:r w:rsidRPr="004F5368">
        <w:rPr>
          <w:rFonts w:cs="Arial"/>
          <w:b/>
        </w:rPr>
        <w:t xml:space="preserve"> Manager </w:t>
      </w:r>
      <w:r w:rsidRPr="004F5368">
        <w:rPr>
          <w:rFonts w:cs="Arial"/>
        </w:rPr>
        <w:t>elemre a táblagép MaxiSys Job Menüjében.</w:t>
      </w:r>
    </w:p>
    <w:p w14:paraId="24D5A53D" w14:textId="66782DF1" w:rsidR="00CC4236" w:rsidRPr="004F5368" w:rsidRDefault="004F5368" w:rsidP="00CC4236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 xml:space="preserve">Koppintson a </w:t>
      </w:r>
      <w:r w:rsidRPr="004F5368">
        <w:rPr>
          <w:rFonts w:eastAsiaTheme="minorEastAsia" w:cs="Arial"/>
          <w:b/>
          <w:szCs w:val="18"/>
        </w:rPr>
        <w:t>BAS BT-re</w:t>
      </w:r>
      <w:r w:rsidRPr="004F5368">
        <w:rPr>
          <w:rFonts w:eastAsiaTheme="minorEastAsia" w:cs="Arial"/>
          <w:szCs w:val="18"/>
        </w:rPr>
        <w:t xml:space="preserve"> opció a bal oldali oszlopban.</w:t>
      </w:r>
    </w:p>
    <w:p w14:paraId="3330EA34" w14:textId="013080B3" w:rsidR="00CC4236" w:rsidRPr="004F5368" w:rsidRDefault="004F5368" w:rsidP="00CC4236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b/>
          <w:szCs w:val="18"/>
          <w:lang w:val="en-US"/>
        </w:rPr>
        <w:t xml:space="preserve">Kapcsolja BE </w:t>
      </w:r>
      <w:r w:rsidRPr="004F5368">
        <w:rPr>
          <w:rFonts w:cs="Arial"/>
          <w:szCs w:val="18"/>
          <w:lang w:val="en-US"/>
        </w:rPr>
        <w:t xml:space="preserve">a </w:t>
      </w:r>
      <w:r w:rsidRPr="004F5368">
        <w:rPr>
          <w:rFonts w:eastAsia="Times New Roman" w:cs="Arial"/>
          <w:szCs w:val="18"/>
          <w:lang w:val="en-US"/>
        </w:rPr>
        <w:t xml:space="preserve">BE </w:t>
      </w:r>
      <w:r w:rsidRPr="004F5368">
        <w:rPr>
          <w:rFonts w:eastAsia="Times New Roman" w:cs="Arial"/>
          <w:b/>
          <w:szCs w:val="18"/>
          <w:lang w:val="en-US"/>
        </w:rPr>
        <w:t xml:space="preserve">/KI </w:t>
      </w:r>
      <w:r w:rsidRPr="004F5368">
        <w:rPr>
          <w:rFonts w:eastAsia="Times New Roman" w:cs="Arial"/>
          <w:szCs w:val="18"/>
          <w:lang w:val="en-US"/>
        </w:rPr>
        <w:t>gombot.</w:t>
      </w:r>
      <w:r w:rsidRPr="004F5368">
        <w:rPr>
          <w:rFonts w:cs="Arial"/>
          <w:szCs w:val="18"/>
          <w:lang w:val="en-US"/>
        </w:rPr>
        <w:t xml:space="preserve"> Koppintson a képernyő jobb felső sarkában található </w:t>
      </w:r>
      <w:r w:rsidRPr="004F5368">
        <w:rPr>
          <w:rFonts w:cs="Arial"/>
          <w:b/>
          <w:szCs w:val="18"/>
          <w:lang w:val="en-US"/>
        </w:rPr>
        <w:t>Keresés gombra.</w:t>
      </w:r>
      <w:r w:rsidRPr="004F5368">
        <w:rPr>
          <w:rFonts w:cs="Arial"/>
          <w:szCs w:val="18"/>
          <w:lang w:val="en-US"/>
        </w:rPr>
        <w:t xml:space="preserve"> A készülék elkezdi keresni az elérhető párosítható egységeket.</w:t>
      </w:r>
    </w:p>
    <w:p w14:paraId="7695ACF2" w14:textId="77777777" w:rsidR="00CC4236" w:rsidRPr="004F5368" w:rsidRDefault="00CC4236" w:rsidP="00CC4236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Az akkumulátortesztelő típusától függően az eszköz neve „Maxi” formában jelenhet meg, amelyhez az akkumulátorteszt sorozatszáma tartozik. Válassza ki a megfelelő eszközt a párosításhoz.</w:t>
      </w:r>
    </w:p>
    <w:p w14:paraId="6718BADF" w14:textId="77777777" w:rsidR="00CC4236" w:rsidRPr="004F5368" w:rsidRDefault="00CC4236" w:rsidP="00CC4236">
      <w:pPr>
        <w:pStyle w:val="aa"/>
        <w:numPr>
          <w:ilvl w:val="0"/>
          <w:numId w:val="106"/>
        </w:numPr>
        <w:adjustRightInd w:val="0"/>
        <w:snapToGrid w:val="0"/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Sikeres párosítás esetén a csatlakozás állapota „Csatlakoztatva” lesz.</w:t>
      </w:r>
    </w:p>
    <w:p w14:paraId="3AC5D9B3" w14:textId="29BF9C96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68" w:name="_Toc109724496"/>
      <w:r w:rsidRPr="004F5368">
        <w:rPr>
          <w:rFonts w:cs="Arial"/>
        </w:rPr>
        <w:lastRenderedPageBreak/>
        <w:t xml:space="preserve"> </w:t>
      </w:r>
      <w:bookmarkStart w:id="669" w:name="_Toc159436381"/>
      <w:bookmarkStart w:id="670" w:name="_Toc195792300"/>
      <w:bookmarkStart w:id="671" w:name="_Toc204164234"/>
      <w:r w:rsidR="002A5759" w:rsidRPr="004F5368">
        <w:rPr>
          <w:rFonts w:cs="Arial"/>
        </w:rPr>
        <w:t>VCI</w:t>
      </w:r>
      <w:r w:rsidRPr="004F5368">
        <w:rPr>
          <w:rFonts w:cs="Arial"/>
        </w:rPr>
        <w:t xml:space="preserve"> frissítés</w:t>
      </w:r>
      <w:bookmarkEnd w:id="668"/>
      <w:bookmarkEnd w:id="669"/>
      <w:bookmarkEnd w:id="670"/>
      <w:bookmarkEnd w:id="671"/>
    </w:p>
    <w:p w14:paraId="533D75F4" w14:textId="6601A480" w:rsidR="00CC4236" w:rsidRPr="004F5368" w:rsidRDefault="00CC4236" w:rsidP="00CC4236">
      <w:pPr>
        <w:spacing w:before="156" w:after="156"/>
        <w:rPr>
          <w:rFonts w:eastAsiaTheme="minorEastAsia" w:cs="Arial"/>
        </w:rPr>
      </w:pPr>
      <w:r w:rsidRPr="004F5368">
        <w:rPr>
          <w:rFonts w:eastAsiaTheme="minorEastAsia" w:cs="Arial"/>
        </w:rPr>
        <w:t xml:space="preserve">A </w:t>
      </w:r>
      <w:r w:rsidR="002A5759" w:rsidRPr="004F5368">
        <w:rPr>
          <w:rFonts w:eastAsiaTheme="minorEastAsia" w:cs="Arial"/>
        </w:rPr>
        <w:t>VCI</w:t>
      </w:r>
      <w:r w:rsidRPr="004F5368">
        <w:rPr>
          <w:rFonts w:eastAsiaTheme="minorEastAsia" w:cs="Arial"/>
        </w:rPr>
        <w:t xml:space="preserve"> frissítés a csatlakoztatott </w:t>
      </w:r>
      <w:r w:rsidR="002A5759" w:rsidRPr="004F5368">
        <w:rPr>
          <w:rFonts w:eastAsiaTheme="minorEastAsia" w:cs="Arial"/>
        </w:rPr>
        <w:t>VCI</w:t>
      </w:r>
      <w:r w:rsidRPr="004F5368">
        <w:rPr>
          <w:rFonts w:eastAsiaTheme="minorEastAsia" w:cs="Arial"/>
        </w:rPr>
        <w:t xml:space="preserve">2 legújabb frissítését biztosítja. A </w:t>
      </w:r>
      <w:r w:rsidR="002A5759" w:rsidRPr="004F5368">
        <w:rPr>
          <w:rFonts w:eastAsiaTheme="minorEastAsia" w:cs="Arial"/>
        </w:rPr>
        <w:t>VCI</w:t>
      </w:r>
      <w:r w:rsidRPr="004F5368">
        <w:rPr>
          <w:rFonts w:eastAsiaTheme="minorEastAsia" w:cs="Arial"/>
        </w:rPr>
        <w:t xml:space="preserve">2 firmware frissítése előtt győződjön meg arról, hogy a táblagép hálózata stabil, és ne hagyja el a </w:t>
      </w:r>
      <w:r w:rsidR="002A5759" w:rsidRPr="004F5368">
        <w:rPr>
          <w:rFonts w:eastAsiaTheme="minorEastAsia" w:cs="Arial"/>
        </w:rPr>
        <w:t>VCI</w:t>
      </w:r>
      <w:r w:rsidRPr="004F5368">
        <w:rPr>
          <w:rFonts w:eastAsiaTheme="minorEastAsia" w:cs="Arial"/>
        </w:rPr>
        <w:t xml:space="preserve"> frissítés oldalát a frissítés során.</w:t>
      </w:r>
    </w:p>
    <w:p w14:paraId="77E2E7E1" w14:textId="63C2BF50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 xml:space="preserve">A </w:t>
      </w:r>
      <w:r w:rsidR="002A5759" w:rsidRPr="004F5368">
        <w:rPr>
          <w:rFonts w:cs="Arial"/>
          <w:b/>
          <w:bCs/>
        </w:rPr>
        <w:t>VCI</w:t>
      </w:r>
      <w:r w:rsidRPr="004F5368">
        <w:rPr>
          <w:rFonts w:cs="Arial"/>
          <w:b/>
          <w:bCs/>
        </w:rPr>
        <w:t>2 frissítéséhez</w:t>
      </w:r>
    </w:p>
    <w:p w14:paraId="56E6A590" w14:textId="77777777" w:rsidR="00CC4236" w:rsidRPr="004F5368" w:rsidRDefault="00CC4236" w:rsidP="00CC4236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4F5368">
        <w:t>Kapcsolja be a táblagépet.</w:t>
      </w:r>
    </w:p>
    <w:p w14:paraId="696A64D8" w14:textId="43760FF4" w:rsidR="00CC4236" w:rsidRPr="004F5368" w:rsidRDefault="00CC4236" w:rsidP="00CC4236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4F5368">
        <w:t xml:space="preserve">Csatlakoztassa a </w:t>
      </w:r>
      <w:r w:rsidR="002A5759" w:rsidRPr="004F5368">
        <w:t>VCI</w:t>
      </w:r>
      <w:r w:rsidRPr="004F5368">
        <w:t>2-t a tablethez USB-kábellel.</w:t>
      </w:r>
    </w:p>
    <w:p w14:paraId="31ABA303" w14:textId="251D57A4" w:rsidR="00CC4236" w:rsidRPr="004F5368" w:rsidRDefault="00CC4236" w:rsidP="00CC4236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4F5368">
        <w:t xml:space="preserve">Koppintson </w:t>
      </w:r>
      <w:r w:rsidRPr="004F5368">
        <w:rPr>
          <w:b/>
        </w:rPr>
        <w:t xml:space="preserve">a </w:t>
      </w:r>
      <w:r w:rsidR="002A5759" w:rsidRPr="004F5368">
        <w:rPr>
          <w:b/>
        </w:rPr>
        <w:t>VCI</w:t>
      </w:r>
      <w:r w:rsidRPr="004F5368">
        <w:rPr>
          <w:b/>
        </w:rPr>
        <w:t xml:space="preserve"> Manager </w:t>
      </w:r>
      <w:r w:rsidRPr="004F5368">
        <w:t>elemre a táblagép MaxiSys Job Menüjében.</w:t>
      </w:r>
    </w:p>
    <w:p w14:paraId="20997D30" w14:textId="73349590" w:rsidR="00CC4236" w:rsidRPr="004F5368" w:rsidRDefault="004F5368" w:rsidP="00CC4236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4F5368">
        <w:rPr>
          <w:rFonts w:eastAsiaTheme="minorEastAsia"/>
          <w:bCs w:val="0"/>
          <w:szCs w:val="18"/>
        </w:rPr>
        <w:t xml:space="preserve">Koppintson a </w:t>
      </w:r>
      <w:r w:rsidRPr="004F5368">
        <w:rPr>
          <w:rFonts w:eastAsiaTheme="minorEastAsia"/>
          <w:b/>
          <w:bCs w:val="0"/>
          <w:szCs w:val="18"/>
        </w:rPr>
        <w:t xml:space="preserve">VCI frissítése </w:t>
      </w:r>
      <w:r w:rsidRPr="004F5368">
        <w:rPr>
          <w:rFonts w:eastAsiaTheme="minorEastAsia"/>
          <w:bCs w:val="0"/>
          <w:szCs w:val="18"/>
        </w:rPr>
        <w:t>lehetőségre a bal oldali oszlopban.</w:t>
      </w:r>
    </w:p>
    <w:p w14:paraId="30F28D28" w14:textId="7B5C01ED" w:rsidR="007802F9" w:rsidRPr="004F5368" w:rsidRDefault="00CC4236" w:rsidP="0019490A">
      <w:pPr>
        <w:pStyle w:val="16"/>
        <w:widowControl/>
        <w:numPr>
          <w:ilvl w:val="0"/>
          <w:numId w:val="104"/>
        </w:numPr>
        <w:spacing w:beforeLines="20" w:before="62" w:afterLines="20" w:after="62"/>
        <w:ind w:leftChars="0" w:left="998" w:hanging="357"/>
      </w:pPr>
      <w:r w:rsidRPr="004F5368">
        <w:t xml:space="preserve">Ha a telepített verzió nem a legújabb, akkor néhány másodperc múlva a képernyőn megjelenik az aktuális és a legújabb verzió. Koppintson </w:t>
      </w:r>
      <w:r w:rsidRPr="004F5368">
        <w:rPr>
          <w:b/>
        </w:rPr>
        <w:t xml:space="preserve">a Frissítés most gombra </w:t>
      </w:r>
      <w:r w:rsidRPr="004F5368">
        <w:t xml:space="preserve">a </w:t>
      </w:r>
      <w:r w:rsidR="002A5759" w:rsidRPr="004F5368">
        <w:t>VCI</w:t>
      </w:r>
      <w:r w:rsidRPr="004F5368">
        <w:t>2 frissítéséhez, ha elérhető.</w:t>
      </w:r>
    </w:p>
    <w:p w14:paraId="035CBC97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72" w:name="_Toc109724497"/>
      <w:r w:rsidRPr="004F5368">
        <w:rPr>
          <w:rFonts w:cs="Arial"/>
        </w:rPr>
        <w:t xml:space="preserve"> </w:t>
      </w:r>
      <w:bookmarkStart w:id="673" w:name="_Toc159436382"/>
      <w:bookmarkStart w:id="674" w:name="_Toc195792301"/>
      <w:bookmarkStart w:id="675" w:name="_Toc204164235"/>
      <w:r w:rsidRPr="004F5368">
        <w:rPr>
          <w:rFonts w:cs="Arial"/>
        </w:rPr>
        <w:t>BAS frissítés</w:t>
      </w:r>
      <w:bookmarkEnd w:id="672"/>
      <w:bookmarkEnd w:id="673"/>
      <w:bookmarkEnd w:id="674"/>
      <w:bookmarkEnd w:id="675"/>
    </w:p>
    <w:p w14:paraId="17BBA6ED" w14:textId="77777777" w:rsidR="00CC4236" w:rsidRPr="004F5368" w:rsidRDefault="00CC4236" w:rsidP="00CC4236">
      <w:pPr>
        <w:spacing w:before="156" w:after="156"/>
        <w:rPr>
          <w:rFonts w:eastAsiaTheme="minorEastAsia" w:cs="Arial"/>
        </w:rPr>
      </w:pPr>
      <w:r w:rsidRPr="004F5368">
        <w:rPr>
          <w:rFonts w:cs="Arial"/>
        </w:rPr>
        <w:t>Az akkumulátortesztelő firmware-jének frissítése előtt győződjön meg arról, hogy stabil a hálózati kapcsolat.</w:t>
      </w:r>
    </w:p>
    <w:p w14:paraId="14FFA32C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Az akkumulátortesztelő firmware-jének frissítése</w:t>
      </w:r>
    </w:p>
    <w:p w14:paraId="2E2396FE" w14:textId="77777777" w:rsidR="00CC4236" w:rsidRPr="004F5368" w:rsidRDefault="00CC4236" w:rsidP="00CC4236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4F5368">
        <w:t>Kapcsolja be a táblagépet és az akkumulátor-tesztert.</w:t>
      </w:r>
    </w:p>
    <w:p w14:paraId="2664571B" w14:textId="77777777" w:rsidR="00CC4236" w:rsidRPr="004F5368" w:rsidRDefault="00CC4236" w:rsidP="00CC4236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4F5368">
        <w:t>Csatlakoztassa az akkumulátortesztelőt a táblagéphez Bluetooth-on vagy USB-kábelen keresztül.</w:t>
      </w:r>
    </w:p>
    <w:p w14:paraId="726E6F90" w14:textId="34F1283D" w:rsidR="00CC4236" w:rsidRPr="004F5368" w:rsidRDefault="00CC4236" w:rsidP="00CC4236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4F5368">
        <w:t xml:space="preserve">Koppintson a </w:t>
      </w:r>
      <w:r w:rsidR="002A5759" w:rsidRPr="004F5368">
        <w:rPr>
          <w:b/>
        </w:rPr>
        <w:t>VCI</w:t>
      </w:r>
      <w:r w:rsidRPr="004F5368">
        <w:rPr>
          <w:b/>
        </w:rPr>
        <w:t xml:space="preserve"> Manager </w:t>
      </w:r>
      <w:r w:rsidRPr="004F5368">
        <w:t>alkalmazásra a táblagép MaxiSys Job Menüjében.</w:t>
      </w:r>
    </w:p>
    <w:p w14:paraId="11BACF77" w14:textId="729491E2" w:rsidR="00CC4236" w:rsidRPr="004F5368" w:rsidRDefault="004F5368" w:rsidP="00CC4236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4F5368">
        <w:rPr>
          <w:rFonts w:eastAsiaTheme="minorEastAsia"/>
          <w:bCs w:val="0"/>
          <w:szCs w:val="18"/>
          <w:lang w:val="en-US"/>
        </w:rPr>
        <w:t xml:space="preserve">Koppintson a </w:t>
      </w:r>
      <w:r w:rsidRPr="004F5368">
        <w:rPr>
          <w:rFonts w:eastAsiaTheme="minorEastAsia"/>
          <w:b/>
          <w:bCs w:val="0"/>
          <w:szCs w:val="18"/>
          <w:lang w:val="en-US"/>
        </w:rPr>
        <w:t>BAS-ra</w:t>
      </w:r>
      <w:r w:rsidRPr="004F5368">
        <w:rPr>
          <w:rFonts w:eastAsiaTheme="minorEastAsia"/>
          <w:bCs w:val="0"/>
          <w:szCs w:val="18"/>
          <w:lang w:val="en-US"/>
        </w:rPr>
        <w:t xml:space="preserve"> </w:t>
      </w:r>
      <w:r w:rsidRPr="004F5368">
        <w:rPr>
          <w:rFonts w:eastAsiaTheme="minorEastAsia"/>
          <w:b/>
          <w:bCs w:val="0"/>
          <w:szCs w:val="18"/>
          <w:lang w:val="en-US"/>
        </w:rPr>
        <w:t xml:space="preserve">Frissítési </w:t>
      </w:r>
      <w:r w:rsidRPr="004F5368">
        <w:rPr>
          <w:rFonts w:eastAsiaTheme="minorEastAsia"/>
          <w:bCs w:val="0"/>
          <w:szCs w:val="18"/>
          <w:lang w:val="en-US"/>
        </w:rPr>
        <w:t>opció a bal oldali oszlopban.</w:t>
      </w:r>
    </w:p>
    <w:p w14:paraId="46B5CE4A" w14:textId="77777777" w:rsidR="00CC4236" w:rsidRPr="004F5368" w:rsidRDefault="00CC4236" w:rsidP="00CC4236">
      <w:pPr>
        <w:pStyle w:val="16"/>
        <w:widowControl/>
        <w:numPr>
          <w:ilvl w:val="0"/>
          <w:numId w:val="107"/>
        </w:numPr>
        <w:spacing w:beforeLines="20" w:before="62" w:afterLines="20" w:after="62"/>
        <w:ind w:leftChars="0" w:left="998" w:hanging="357"/>
      </w:pPr>
      <w:r w:rsidRPr="004F5368">
        <w:t xml:space="preserve">Ha a telepített verzió nem a legújabb, akkor néhány másodperc múlva a képernyőn megjelenik az aktuális és a legújabb verzió. Koppintson </w:t>
      </w:r>
      <w:r w:rsidRPr="004F5368">
        <w:rPr>
          <w:b/>
        </w:rPr>
        <w:t xml:space="preserve">a Frissítés most gombra </w:t>
      </w:r>
      <w:r w:rsidRPr="004F5368">
        <w:t>a BAS firmware frissítéséhez, ha elérhető.</w:t>
      </w:r>
    </w:p>
    <w:p w14:paraId="47B7C05A" w14:textId="77777777" w:rsidR="00CC4236" w:rsidRPr="004F5368" w:rsidRDefault="00CC4236" w:rsidP="00CC4236">
      <w:pPr>
        <w:pStyle w:val="NOTE2"/>
        <w:spacing w:before="156" w:after="156" w:line="200" w:lineRule="exact"/>
        <w:contextualSpacing/>
        <w:rPr>
          <w:b/>
          <w:bCs w:val="0"/>
        </w:rPr>
      </w:pPr>
      <w:r w:rsidRPr="004F5368">
        <w:rPr>
          <w:noProof/>
          <w:lang w:val="en-US"/>
        </w:rPr>
        <w:drawing>
          <wp:anchor distT="0" distB="0" distL="114300" distR="114300" simplePos="0" relativeHeight="252331008" behindDoc="0" locked="0" layoutInCell="1" allowOverlap="1" wp14:anchorId="4C39AE68" wp14:editId="5BE4B581">
            <wp:simplePos x="0" y="0"/>
            <wp:positionH relativeFrom="margin">
              <wp:posOffset>0</wp:posOffset>
            </wp:positionH>
            <wp:positionV relativeFrom="paragraph">
              <wp:posOffset>42545</wp:posOffset>
            </wp:positionV>
            <wp:extent cx="143510" cy="143510"/>
            <wp:effectExtent l="0" t="0" r="8890" b="8890"/>
            <wp:wrapNone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0" cy="143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b/>
          <w:bCs w:val="0"/>
        </w:rPr>
        <w:t>JEGYZET</w:t>
      </w:r>
    </w:p>
    <w:p w14:paraId="6F5B23DE" w14:textId="77777777" w:rsidR="00CC4236" w:rsidRPr="004F5368" w:rsidRDefault="00CC4236" w:rsidP="00CC4236">
      <w:pPr>
        <w:pStyle w:val="NOTE2"/>
        <w:spacing w:before="156" w:after="156" w:line="200" w:lineRule="exact"/>
        <w:contextualSpacing/>
      </w:pPr>
      <w:r w:rsidRPr="004F5368">
        <w:t>Ne hagyja el a BAS frissítési oldalát frissítés közben.</w:t>
      </w:r>
    </w:p>
    <w:p w14:paraId="167C006D" w14:textId="77777777" w:rsidR="00CC4236" w:rsidRPr="004F5368" w:rsidRDefault="00CC4236" w:rsidP="00CC4236">
      <w:pPr>
        <w:pStyle w:val="12"/>
        <w:spacing w:before="312" w:after="312"/>
        <w:ind w:left="792" w:hanging="792"/>
      </w:pPr>
      <w:r w:rsidRPr="004F5368">
        <w:lastRenderedPageBreak/>
        <w:t xml:space="preserve"> </w:t>
      </w:r>
      <w:bookmarkStart w:id="676" w:name="_Ref181124303"/>
      <w:bookmarkStart w:id="677" w:name="_Toc195792302"/>
      <w:bookmarkStart w:id="678" w:name="_Ref159831042"/>
      <w:bookmarkStart w:id="679" w:name="_Toc204164236"/>
      <w:r w:rsidRPr="004F5368">
        <w:t>Kézi dőlésmérő</w:t>
      </w:r>
      <w:bookmarkEnd w:id="676"/>
      <w:bookmarkEnd w:id="677"/>
      <w:bookmarkEnd w:id="679"/>
    </w:p>
    <w:p w14:paraId="2E2903FB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>Csatlakoztassa a kézi dőlésmérőt a MaxiSys tablethez, és nyissa meg a kézi dőlésmérő alkalmazást. A kézi dőlésmérő alkalmazással pontosan megmérheti a Mercedes-Benz járművek hasmagasságát, amely adatbázisként szolgál a kerékdőlés, a dőlésszög és a kerékösszetartás értékeinek beállításához a futóműbeállítás során.</w:t>
      </w:r>
    </w:p>
    <w:p w14:paraId="768A785E" w14:textId="0F743A2B" w:rsidR="00CC4236" w:rsidRPr="004F5368" w:rsidRDefault="00136D51" w:rsidP="00CC4236">
      <w:pPr>
        <w:pStyle w:val="aa"/>
        <w:widowControl w:val="0"/>
        <w:numPr>
          <w:ilvl w:val="0"/>
          <w:numId w:val="25"/>
        </w:numPr>
        <w:spacing w:beforeLines="20" w:before="62" w:afterLines="20" w:after="62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>Mercedes</w:t>
      </w:r>
      <w:r w:rsidR="00CC4236" w:rsidRPr="004F5368">
        <w:rPr>
          <w:rFonts w:cs="Arial"/>
          <w:b/>
          <w:bCs/>
        </w:rPr>
        <w:t>-Benz jármű hasmagasságának mérése</w:t>
      </w:r>
    </w:p>
    <w:p w14:paraId="3938933A" w14:textId="77777777" w:rsidR="00CC4236" w:rsidRPr="004F5368" w:rsidRDefault="00CC4236" w:rsidP="003B6AAF">
      <w:pPr>
        <w:pStyle w:val="Text"/>
        <w:numPr>
          <w:ilvl w:val="0"/>
          <w:numId w:val="25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Csatlakoztassa a kézi dőlésmérőt a MaxiSys tablet USB-portjához a mellékelt USB-kábellel.</w:t>
      </w:r>
    </w:p>
    <w:p w14:paraId="4A74F342" w14:textId="5095B7DE" w:rsidR="00CC4236" w:rsidRPr="004F5368" w:rsidRDefault="004F5368" w:rsidP="00CC4236">
      <w:pPr>
        <w:spacing w:before="156" w:afterLines="0" w:after="0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1ABBA1E2" wp14:editId="2B3E1399">
            <wp:extent cx="2053290" cy="1328400"/>
            <wp:effectExtent l="0" t="0" r="4445" b="5715"/>
            <wp:docPr id="8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3290" cy="132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506FE" w14:textId="378200A6" w:rsidR="00CC4236" w:rsidRPr="004F5368" w:rsidRDefault="00EF19ED" w:rsidP="00CC4236">
      <w:pPr>
        <w:pStyle w:val="ab"/>
        <w:spacing w:beforeLines="20" w:before="62" w:after="156"/>
        <w:ind w:left="0"/>
        <w:rPr>
          <w:rFonts w:cs="Arial"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5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  <w:iCs/>
        </w:rPr>
        <w:t>MaxiSys tablet és kézi dőlésmérő csatlakoztatása</w:t>
      </w:r>
    </w:p>
    <w:p w14:paraId="6D09F3D8" w14:textId="77777777" w:rsidR="00CC4236" w:rsidRPr="004F5368" w:rsidRDefault="00CC4236" w:rsidP="003B6AAF">
      <w:pPr>
        <w:pStyle w:val="Text"/>
        <w:numPr>
          <w:ilvl w:val="0"/>
          <w:numId w:val="25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  <w:bCs/>
        </w:rPr>
        <w:t xml:space="preserve">Kézi dőlésmérő </w:t>
      </w:r>
      <w:r w:rsidRPr="004F5368">
        <w:rPr>
          <w:rFonts w:cs="Arial"/>
        </w:rPr>
        <w:t>alkalmazás gombjára a A MaxiSys Job Menü segítségével nyissa meg a járműsorozat-választó képernyőt.</w:t>
      </w:r>
    </w:p>
    <w:p w14:paraId="31DCA0CD" w14:textId="77777777" w:rsidR="00CC4236" w:rsidRPr="004F5368" w:rsidRDefault="00CC4236" w:rsidP="00CC4236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74481AC4" wp14:editId="0D37B89C">
            <wp:extent cx="2879259" cy="1962727"/>
            <wp:effectExtent l="0" t="0" r="0" b="0"/>
            <wp:docPr id="742912172" name="图片 742912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72" name="图片 742912172"/>
                    <pic:cNvPicPr/>
                  </pic:nvPicPr>
                  <pic:blipFill rotWithShape="1">
                    <a:blip r:embed="rId25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32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11B1B6" w14:textId="21BF803E" w:rsidR="00CC4236" w:rsidRPr="004F5368" w:rsidRDefault="00EF19ED" w:rsidP="00CC4236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5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2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  <w:iCs/>
          <w:color w:val="000000" w:themeColor="text1"/>
        </w:rPr>
        <w:t>Járműsorozat-választó képernyő</w:t>
      </w:r>
    </w:p>
    <w:p w14:paraId="59DB79C5" w14:textId="77777777" w:rsidR="00CC4236" w:rsidRPr="004F5368" w:rsidRDefault="00CC4236" w:rsidP="003B6AAF">
      <w:pPr>
        <w:pStyle w:val="Text"/>
        <w:numPr>
          <w:ilvl w:val="0"/>
          <w:numId w:val="25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>A hasmagasság méréséhez kövesse a képernyőn megjelenő utasításokat. A mért eredmények automatikusan feltöltődnek a táblagépre, és megjelennek a megfelelő beviteli mezőben.</w:t>
      </w:r>
    </w:p>
    <w:p w14:paraId="53DB4EB6" w14:textId="77777777" w:rsidR="00CC4236" w:rsidRPr="004F5368" w:rsidRDefault="00CC4236" w:rsidP="00CC4236">
      <w:pPr>
        <w:spacing w:before="156" w:after="156" w:line="48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2DB1DF43" wp14:editId="1BCED5B9">
            <wp:extent cx="2879259" cy="1967346"/>
            <wp:effectExtent l="0" t="0" r="0" b="0"/>
            <wp:docPr id="742912173" name="图片 742912173" descr="图形用户界面, 应用程序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912173" name="图片 742912173" descr="图形用户界面, 应用程序&#10;&#10;AI 生成的内容可能不正确。"/>
                    <pic:cNvPicPr/>
                  </pic:nvPicPr>
                  <pic:blipFill rotWithShape="1">
                    <a:blip r:embed="rId25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78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677549" w14:textId="1A3FCDA5" w:rsidR="00CC4236" w:rsidRPr="004F5368" w:rsidRDefault="00EF19ED" w:rsidP="00CC4236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5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3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  <w:iCs/>
          <w:color w:val="000000" w:themeColor="text1"/>
        </w:rPr>
        <w:t>Hasmagasság mérési eredmény képernyő</w:t>
      </w:r>
    </w:p>
    <w:p w14:paraId="5F0B2AD7" w14:textId="77777777" w:rsidR="00CC4236" w:rsidRPr="004F5368" w:rsidRDefault="00CC4236" w:rsidP="00CC4236">
      <w:pPr>
        <w:pStyle w:val="NOTE0"/>
        <w:spacing w:beforeLines="0" w:before="0" w:afterLines="0" w:after="0"/>
        <w:rPr>
          <w:rFonts w:cs="Arial"/>
        </w:rPr>
      </w:pPr>
      <w:r w:rsidRPr="004F5368">
        <w:rPr>
          <w:rFonts w:cs="Arial"/>
          <w:b w:val="0"/>
          <w:noProof/>
          <w:lang w:val="en-US"/>
        </w:rPr>
        <w:drawing>
          <wp:anchor distT="0" distB="0" distL="114300" distR="114300" simplePos="0" relativeHeight="252342272" behindDoc="0" locked="0" layoutInCell="1" allowOverlap="1" wp14:anchorId="68E9DF83" wp14:editId="6F30A577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144145" cy="144145"/>
            <wp:effectExtent l="0" t="0" r="8255" b="8255"/>
            <wp:wrapNone/>
            <wp:docPr id="1651781432" name="图片 1651781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</w:rPr>
        <w:t>JEGYZET</w:t>
      </w:r>
    </w:p>
    <w:p w14:paraId="4A775239" w14:textId="0A936B6B" w:rsidR="00CC4236" w:rsidRPr="004F5368" w:rsidRDefault="00CC4236" w:rsidP="00CC4236">
      <w:pPr>
        <w:pStyle w:val="NOTE1"/>
        <w:spacing w:beforeLines="0" w:before="0" w:afterLines="0" w:after="0"/>
        <w:rPr>
          <w:rFonts w:cs="Arial"/>
        </w:rPr>
      </w:pPr>
      <w:r w:rsidRPr="004F5368">
        <w:rPr>
          <w:rFonts w:cs="Arial"/>
        </w:rPr>
        <w:t>Koppintson a</w:t>
      </w:r>
      <w:r w:rsidR="007802F9" w:rsidRPr="004F5368">
        <w:rPr>
          <w:rFonts w:cs="Arial"/>
        </w:rPr>
        <w:t xml:space="preserve"> </w:t>
      </w: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3848B041" wp14:editId="579E885A">
            <wp:extent cx="126000" cy="65625"/>
            <wp:effectExtent l="0" t="0" r="7620" b="0"/>
            <wp:docPr id="17450455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504558" name=""/>
                    <pic:cNvPicPr/>
                  </pic:nvPicPr>
                  <pic:blipFill>
                    <a:blip r:embed="rId25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000" cy="6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 gombra a képernyő jobb felső sarkában a legördülő menü megnyitásához: Kalibrálás, Frissítés, Súgó. A </w:t>
      </w:r>
      <w:r w:rsidRPr="004F5368">
        <w:rPr>
          <w:rFonts w:cs="Arial"/>
          <w:b/>
          <w:bCs w:val="0"/>
        </w:rPr>
        <w:t xml:space="preserve">Súgó </w:t>
      </w:r>
      <w:r w:rsidRPr="004F5368">
        <w:rPr>
          <w:rFonts w:cs="Arial"/>
        </w:rPr>
        <w:t>opció megérintése után egy gyors útmutató jelenik meg az Autel kézi dőlésmérő használatáról</w:t>
      </w:r>
      <w:r w:rsidR="00C26ACF" w:rsidRPr="004F5368">
        <w:rPr>
          <w:rFonts w:cs="Arial"/>
        </w:rPr>
        <w:t>.</w:t>
      </w:r>
    </w:p>
    <w:p w14:paraId="5E9A1F8F" w14:textId="77777777" w:rsidR="00CC4236" w:rsidRPr="004F5368" w:rsidRDefault="00CC4236" w:rsidP="00CC4236">
      <w:pPr>
        <w:pStyle w:val="Text"/>
        <w:spacing w:before="156" w:after="156"/>
        <w:rPr>
          <w:rFonts w:cs="Arial"/>
        </w:rPr>
      </w:pPr>
    </w:p>
    <w:p w14:paraId="59B99C65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40B1BAAA" w14:textId="77777777" w:rsidR="00CC4236" w:rsidRPr="004F5368" w:rsidRDefault="00CC4236" w:rsidP="00CC4236">
      <w:pPr>
        <w:pStyle w:val="12"/>
        <w:spacing w:before="312" w:after="312"/>
        <w:ind w:left="792" w:hanging="792"/>
      </w:pPr>
      <w:r w:rsidRPr="004F5368">
        <w:lastRenderedPageBreak/>
        <w:t xml:space="preserve"> </w:t>
      </w:r>
      <w:bookmarkStart w:id="680" w:name="_Ref195170501"/>
      <w:bookmarkStart w:id="681" w:name="_Toc195792303"/>
      <w:bookmarkStart w:id="682" w:name="_Toc204164237"/>
      <w:r w:rsidRPr="004F5368">
        <w:t>Támogatás</w:t>
      </w:r>
      <w:bookmarkEnd w:id="678"/>
      <w:bookmarkEnd w:id="680"/>
      <w:bookmarkEnd w:id="681"/>
      <w:bookmarkEnd w:id="682"/>
    </w:p>
    <w:p w14:paraId="7D52DBC7" w14:textId="379087E8" w:rsidR="00CC4236" w:rsidRPr="004F5368" w:rsidRDefault="00CC4236" w:rsidP="00CC4236">
      <w:pPr>
        <w:pStyle w:val="BodytextUserManual"/>
        <w:spacing w:before="156" w:after="156"/>
      </w:pPr>
      <w:bookmarkStart w:id="683" w:name="_Toc451525818"/>
      <w:bookmarkStart w:id="684" w:name="_Ref366861466"/>
      <w:r w:rsidRPr="004F5368">
        <w:t>Ez az alkalmazás elindítja a Támogatás platformot, amely szinkronizálja az Autel online szervizbázisállomását a MaxiSys tablettel</w:t>
      </w:r>
      <w:r w:rsidR="00C26ACF" w:rsidRPr="004F5368">
        <w:t>.</w:t>
      </w:r>
      <w:r w:rsidRPr="004F5368">
        <w:t xml:space="preserve"> Az Autel szervizcsatornájához és online közösségeihez csatlakoztatva a Támogatás alkalmazás a leggyorsabb megoldást kínálja a problémák megoldására, lehetővé téve, hogy segítségkéréseket küldjön a közvetlen szerviz és támogatás igénybevételéhez.</w:t>
      </w:r>
    </w:p>
    <w:p w14:paraId="6EC66131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85" w:name="_Toc38114431"/>
      <w:bookmarkEnd w:id="683"/>
      <w:bookmarkEnd w:id="684"/>
      <w:r w:rsidRPr="004F5368">
        <w:rPr>
          <w:rFonts w:cs="Arial"/>
        </w:rPr>
        <w:t xml:space="preserve"> </w:t>
      </w:r>
      <w:bookmarkStart w:id="686" w:name="_Toc159436384"/>
      <w:bookmarkStart w:id="687" w:name="_Toc195792304"/>
      <w:bookmarkStart w:id="688" w:name="_Toc204164238"/>
      <w:r w:rsidRPr="004F5368">
        <w:rPr>
          <w:rFonts w:cs="Arial"/>
        </w:rPr>
        <w:t>Támogató képernyő elrendezés</w:t>
      </w:r>
      <w:bookmarkEnd w:id="685"/>
      <w:bookmarkEnd w:id="686"/>
      <w:bookmarkEnd w:id="687"/>
      <w:bookmarkEnd w:id="688"/>
    </w:p>
    <w:p w14:paraId="4B8B9767" w14:textId="64F92E05" w:rsidR="00CC4236" w:rsidRPr="004F5368" w:rsidRDefault="00CC4236" w:rsidP="00CC4236">
      <w:pPr>
        <w:pStyle w:val="BodytextUserManual"/>
        <w:spacing w:before="156" w:after="156"/>
      </w:pPr>
      <w:r w:rsidRPr="004F5368">
        <w:t>A Támogatás alkalmazás felületén a felső eszköztáron található Kezdőlap gombbal navigálhat. A Támogatás képernyő fő része két részre oszlik. A bal oldali keskeny oszlop a főmenü; válasszon ki egy témát a főmenüből a megfelelő funkcióképernyő jobb oldali megjelenítéséhez</w:t>
      </w:r>
      <w:r w:rsidR="00C26ACF" w:rsidRPr="004F5368">
        <w:t>.</w:t>
      </w:r>
    </w:p>
    <w:p w14:paraId="453C14F9" w14:textId="77777777" w:rsidR="00CC4236" w:rsidRPr="004F5368" w:rsidRDefault="00CC4236" w:rsidP="00CC4236">
      <w:pPr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  <w:lang w:val="en-US"/>
        </w:rPr>
        <w:drawing>
          <wp:inline distT="0" distB="0" distL="0" distR="0" wp14:anchorId="77E1BD42" wp14:editId="2A2681A4">
            <wp:extent cx="2879285" cy="1982081"/>
            <wp:effectExtent l="0" t="0" r="0" b="0"/>
            <wp:docPr id="122" name="图片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5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825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FD6408" w14:textId="2FC48380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6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Támogatási alkalmazás képernyő</w:t>
      </w:r>
    </w:p>
    <w:p w14:paraId="0FF35D01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89" w:name="_Toc451525820"/>
      <w:bookmarkStart w:id="690" w:name="_Toc38114432"/>
      <w:r w:rsidRPr="004F5368">
        <w:rPr>
          <w:rFonts w:cs="Arial"/>
        </w:rPr>
        <w:t xml:space="preserve"> </w:t>
      </w:r>
      <w:bookmarkStart w:id="691" w:name="_Toc159436385"/>
      <w:bookmarkStart w:id="692" w:name="_Toc195792305"/>
      <w:bookmarkStart w:id="693" w:name="_Toc204164239"/>
      <w:r w:rsidRPr="004F5368">
        <w:rPr>
          <w:rFonts w:cs="Arial"/>
        </w:rPr>
        <w:t>Az én</w:t>
      </w:r>
      <w:r w:rsidRPr="004F5368">
        <w:rPr>
          <w:rFonts w:cs="Arial"/>
          <w:color w:val="FF0000"/>
        </w:rPr>
        <w:t xml:space="preserve"> </w:t>
      </w:r>
      <w:r w:rsidRPr="004F5368">
        <w:rPr>
          <w:rFonts w:cs="Arial"/>
        </w:rPr>
        <w:t>Fiók</w:t>
      </w:r>
      <w:bookmarkEnd w:id="689"/>
      <w:bookmarkEnd w:id="690"/>
      <w:bookmarkEnd w:id="691"/>
      <w:bookmarkEnd w:id="692"/>
      <w:bookmarkEnd w:id="693"/>
    </w:p>
    <w:p w14:paraId="06439787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Az én</w:t>
      </w:r>
      <w:r w:rsidRPr="004F5368">
        <w:rPr>
          <w:color w:val="FF0000"/>
        </w:rPr>
        <w:t xml:space="preserve"> </w:t>
      </w:r>
      <w:r w:rsidRPr="004F5368">
        <w:t>A Fiók képernyő a felhasználó és a termék átfogó adatait jeleníti meg, amelyek szinkronizálva vannak az online regisztrált fiókkal.</w:t>
      </w:r>
    </w:p>
    <w:p w14:paraId="6A18D74E" w14:textId="0A12BECB" w:rsidR="00CC4236" w:rsidRPr="004F5368" w:rsidRDefault="00CC4236" w:rsidP="004F5368">
      <w:pPr>
        <w:pStyle w:val="EN"/>
        <w:spacing w:before="156" w:after="156"/>
        <w:rPr>
          <w:rFonts w:cs="Arial"/>
          <w:b/>
          <w:bCs w:val="0"/>
          <w:lang w:val="en-US"/>
        </w:rPr>
      </w:pPr>
      <w:bookmarkStart w:id="694" w:name="_Toc159436386"/>
      <w:r w:rsidRPr="004F5368">
        <w:rPr>
          <w:rFonts w:cs="Arial"/>
          <w:b/>
          <w:bCs w:val="0"/>
          <w:lang w:val="en-US"/>
        </w:rPr>
        <w:t>Személyes adatok</w:t>
      </w:r>
      <w:bookmarkEnd w:id="694"/>
    </w:p>
    <w:p w14:paraId="5608AD31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felhasználói adatok és az eszközadatok egyaránt a Személyes adatok részben találhatók.</w:t>
      </w:r>
    </w:p>
    <w:p w14:paraId="25E9132F" w14:textId="2EA5EFEE" w:rsidR="00CC4236" w:rsidRPr="004F5368" w:rsidRDefault="00CC4236" w:rsidP="00CC4236">
      <w:pPr>
        <w:pStyle w:val="aa"/>
        <w:numPr>
          <w:ilvl w:val="0"/>
          <w:numId w:val="103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lastRenderedPageBreak/>
        <w:t>Autel- fiókod részletes adatait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például az Autel- azonosítódat, nevedet, címedet és egyéb elérhetőségeidet.</w:t>
      </w:r>
    </w:p>
    <w:p w14:paraId="7991B881" w14:textId="77777777" w:rsidR="00CC4236" w:rsidRPr="004F5368" w:rsidRDefault="00CC4236" w:rsidP="00CC4236">
      <w:pPr>
        <w:pStyle w:val="aa"/>
        <w:numPr>
          <w:ilvl w:val="0"/>
          <w:numId w:val="103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Eszközinformációk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— megjeleníti a regisztrált termék adatait, beleértve a termék sorozatszámát, a regisztráció időpontját, a lejárati időt és a jótállási időszakot.</w:t>
      </w:r>
    </w:p>
    <w:p w14:paraId="6660232C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95" w:name="_Toc159436389"/>
      <w:r w:rsidRPr="004F5368">
        <w:rPr>
          <w:rFonts w:cs="Arial"/>
        </w:rPr>
        <w:t xml:space="preserve"> </w:t>
      </w:r>
      <w:bookmarkStart w:id="696" w:name="_Toc195792306"/>
      <w:bookmarkStart w:id="697" w:name="_Toc204164240"/>
      <w:r w:rsidRPr="004F5368">
        <w:rPr>
          <w:rFonts w:cs="Arial"/>
        </w:rPr>
        <w:t>Edzés</w:t>
      </w:r>
      <w:bookmarkEnd w:id="695"/>
      <w:bookmarkEnd w:id="696"/>
      <w:bookmarkEnd w:id="697"/>
    </w:p>
    <w:p w14:paraId="113247FF" w14:textId="77777777" w:rsidR="00CC4236" w:rsidRPr="004F5368" w:rsidRDefault="00CC4236" w:rsidP="00CC4236">
      <w:pPr>
        <w:pStyle w:val="16"/>
        <w:spacing w:before="156" w:after="156"/>
        <w:ind w:leftChars="0" w:left="284"/>
      </w:pPr>
      <w:r w:rsidRPr="004F5368">
        <w:t>A Képzés rész gyorslinkeket kínál az Autel online videófiókjaihoz. Válasszon ki egy videócsatornát nyelv szerint, hogy megtekinthesse az összes elérhető Autel online oktatóvideót olyan témákról, mint a termékhasználati technikák és a járműdiagnosztikai gyakorlatok.</w:t>
      </w:r>
    </w:p>
    <w:p w14:paraId="5100C286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698" w:name="_Toc451525822"/>
      <w:bookmarkStart w:id="699" w:name="_Ref384653417"/>
      <w:bookmarkStart w:id="700" w:name="_Toc38114434"/>
      <w:bookmarkStart w:id="701" w:name="_Ref118309924"/>
      <w:bookmarkStart w:id="702" w:name="_Ref118309927"/>
      <w:bookmarkStart w:id="703" w:name="_Ref118314503"/>
      <w:bookmarkStart w:id="704" w:name="_Ref118314506"/>
      <w:r w:rsidRPr="004F5368">
        <w:rPr>
          <w:rFonts w:cs="Arial"/>
        </w:rPr>
        <w:t xml:space="preserve"> </w:t>
      </w:r>
      <w:bookmarkStart w:id="705" w:name="_Ref119312155"/>
      <w:bookmarkStart w:id="706" w:name="_Toc159436390"/>
      <w:bookmarkStart w:id="707" w:name="_Toc195792307"/>
      <w:bookmarkStart w:id="708" w:name="_Toc204164241"/>
      <w:r w:rsidRPr="004F5368">
        <w:rPr>
          <w:rFonts w:cs="Arial"/>
        </w:rPr>
        <w:t>Adatnaplózás</w:t>
      </w:r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</w:p>
    <w:p w14:paraId="2533740F" w14:textId="77777777" w:rsidR="00CC4236" w:rsidRPr="004F5368" w:rsidRDefault="00CC4236" w:rsidP="00CC4236">
      <w:pPr>
        <w:pStyle w:val="BodytextUserManual"/>
        <w:spacing w:before="156" w:afterLines="0" w:after="120"/>
      </w:pPr>
      <w:r w:rsidRPr="004F5368">
        <w:t xml:space="preserve">Az Adatnaplózás rész rögzíti a diagnosztikai rendszer összes </w:t>
      </w:r>
      <w:r w:rsidRPr="004F5368">
        <w:rPr>
          <w:b/>
        </w:rPr>
        <w:t xml:space="preserve">visszajelzését </w:t>
      </w:r>
      <w:r w:rsidRPr="004F5368">
        <w:t xml:space="preserve">(beküldött), nem beküldött, de mentett </w:t>
      </w:r>
      <w:r w:rsidRPr="004F5368">
        <w:rPr>
          <w:b/>
        </w:rPr>
        <w:t xml:space="preserve">visszajelzését és előzményeit </w:t>
      </w:r>
      <w:r w:rsidRPr="004F5368">
        <w:t>(legfeljebb a legutóbbi 20 tesztrekordig). A támogató személyzet a támogató platformon keresztül fogadja és dolgozza fel a beküldött jelentéseket. A megoldást a lehető leghamarabb visszaküldik. A probléma megoldásáig folytathatja a levelezést a támogató platformmal.</w:t>
      </w:r>
    </w:p>
    <w:p w14:paraId="41F83413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Válasz küldése adatnaplózási munkamenetben</w:t>
      </w:r>
    </w:p>
    <w:p w14:paraId="69F28176" w14:textId="77777777" w:rsidR="00CC4236" w:rsidRPr="004F5368" w:rsidRDefault="00CC4236" w:rsidP="003B6AAF">
      <w:pPr>
        <w:pStyle w:val="aa"/>
        <w:numPr>
          <w:ilvl w:val="0"/>
          <w:numId w:val="23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Visszajelzés </w:t>
      </w:r>
      <w:r w:rsidRPr="004F5368">
        <w:rPr>
          <w:rFonts w:cs="Arial"/>
        </w:rPr>
        <w:t>címkére a beküldött adatnaplózások listájának megtekintéséhez.</w:t>
      </w:r>
    </w:p>
    <w:p w14:paraId="175D6D6D" w14:textId="77777777" w:rsidR="00CC4236" w:rsidRPr="004F5368" w:rsidRDefault="00CC4236" w:rsidP="003B6AAF">
      <w:pPr>
        <w:pStyle w:val="aa"/>
        <w:numPr>
          <w:ilvl w:val="0"/>
          <w:numId w:val="23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Válasszon ki egy adott elemet a feldolgozási folyamat legfrissebb frissítésének megtekintéséhez.</w:t>
      </w:r>
    </w:p>
    <w:p w14:paraId="763BB51A" w14:textId="7F67583B" w:rsidR="00CC4236" w:rsidRPr="004F5368" w:rsidRDefault="004F5368" w:rsidP="003B6AAF">
      <w:pPr>
        <w:pStyle w:val="aa"/>
        <w:numPr>
          <w:ilvl w:val="0"/>
          <w:numId w:val="23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Koppintson a képernyő alján található beviteli mezőre, és írja be a válaszát. Szükség esetén csatolmányt is csatolhat.</w:t>
      </w:r>
    </w:p>
    <w:p w14:paraId="6B9FA3B9" w14:textId="21D2903C" w:rsidR="00CC4236" w:rsidRPr="004F5368" w:rsidRDefault="00CC4236" w:rsidP="003B6AAF">
      <w:pPr>
        <w:pStyle w:val="aa"/>
        <w:numPr>
          <w:ilvl w:val="0"/>
          <w:numId w:val="23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>a Küldés gombra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hogy elküldje az üzenetét az Autel ügyfélszolgálatának.</w:t>
      </w:r>
    </w:p>
    <w:p w14:paraId="6658E505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709" w:name="_Toc38114436"/>
      <w:bookmarkStart w:id="710" w:name="_Toc451525825"/>
      <w:r w:rsidRPr="004F5368">
        <w:rPr>
          <w:rFonts w:cs="Arial"/>
        </w:rPr>
        <w:t xml:space="preserve"> </w:t>
      </w:r>
      <w:bookmarkStart w:id="711" w:name="_Toc159436391"/>
      <w:bookmarkStart w:id="712" w:name="_Toc195792308"/>
      <w:bookmarkStart w:id="713" w:name="_Toc204164242"/>
      <w:r w:rsidRPr="004F5368">
        <w:rPr>
          <w:rFonts w:cs="Arial"/>
        </w:rPr>
        <w:t>GYIK</w:t>
      </w:r>
      <w:bookmarkEnd w:id="709"/>
      <w:bookmarkEnd w:id="711"/>
      <w:bookmarkEnd w:id="712"/>
      <w:bookmarkEnd w:id="713"/>
      <w:r w:rsidRPr="004F5368">
        <w:rPr>
          <w:rFonts w:cs="Arial"/>
        </w:rPr>
        <w:t xml:space="preserve"> </w:t>
      </w:r>
      <w:bookmarkEnd w:id="710"/>
    </w:p>
    <w:p w14:paraId="7B56D18C" w14:textId="048FEFE5" w:rsidR="00CC4236" w:rsidRPr="004F5368" w:rsidRDefault="00CC4236" w:rsidP="00CC4236">
      <w:pPr>
        <w:pStyle w:val="BodytextUserManual"/>
        <w:spacing w:before="156" w:after="156"/>
      </w:pPr>
      <w:r w:rsidRPr="004F5368">
        <w:t>az Autel online tagsági fiókjának használatával, valamint a vásárlási és fizetési eljárásokkal kapcsolatos gyakran feltett kérdésekre és megválaszolt információkra</w:t>
      </w:r>
      <w:r w:rsidR="00C26ACF" w:rsidRPr="004F5368">
        <w:t>.</w:t>
      </w:r>
    </w:p>
    <w:p w14:paraId="4CB1D4CE" w14:textId="22116CB9" w:rsidR="00CC4236" w:rsidRPr="004F5368" w:rsidRDefault="00CC4236" w:rsidP="003B6AAF">
      <w:pPr>
        <w:pStyle w:val="aa"/>
        <w:numPr>
          <w:ilvl w:val="0"/>
          <w:numId w:val="23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Fiók</w:t>
      </w:r>
      <w:r w:rsidRPr="004F5368">
        <w:rPr>
          <w:rFonts w:cs="Arial"/>
          <w:b/>
        </w:rPr>
        <w:t xml:space="preserve"> — kérdéseket és válaszokat jelenít meg </w:t>
      </w:r>
      <w:r w:rsidRPr="004F5368">
        <w:rPr>
          <w:rFonts w:cs="Arial"/>
        </w:rPr>
        <w:t>az Autel online felhasználói fiókjának használatával kapcsolatban</w:t>
      </w:r>
      <w:r w:rsidR="00C26ACF" w:rsidRPr="004F5368">
        <w:rPr>
          <w:rFonts w:cs="Arial"/>
        </w:rPr>
        <w:t>.</w:t>
      </w:r>
    </w:p>
    <w:p w14:paraId="5D3DC0DF" w14:textId="77777777" w:rsidR="00CC4236" w:rsidRPr="004F5368" w:rsidRDefault="00CC4236" w:rsidP="003B6AAF">
      <w:pPr>
        <w:pStyle w:val="aa"/>
        <w:numPr>
          <w:ilvl w:val="0"/>
          <w:numId w:val="23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Vásárlás – kérdéseket és válaszokat jelenít meg az online termékvásárlási módokkal vagy eljárásokkal kapcsolatban.</w:t>
      </w:r>
    </w:p>
    <w:p w14:paraId="251D0347" w14:textId="77777777" w:rsidR="00CC4236" w:rsidRPr="004F5368" w:rsidRDefault="00CC4236" w:rsidP="003B6AAF">
      <w:pPr>
        <w:pStyle w:val="aa"/>
        <w:numPr>
          <w:ilvl w:val="0"/>
          <w:numId w:val="239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Fizetés</w:t>
      </w:r>
      <w:r w:rsidRPr="004F5368">
        <w:rPr>
          <w:rFonts w:cs="Arial"/>
          <w:b/>
        </w:rPr>
        <w:t xml:space="preserve"> </w:t>
      </w:r>
      <w:r w:rsidRPr="004F5368">
        <w:rPr>
          <w:rFonts w:cs="Arial"/>
        </w:rPr>
        <w:t>– kérdéseket és válaszokat jelenít meg az online termékfizetési módokkal vagy eljárásokkal kapcsolatban.</w:t>
      </w:r>
    </w:p>
    <w:p w14:paraId="7A6437DA" w14:textId="2B9637EA" w:rsidR="00CC4236" w:rsidRPr="004F5368" w:rsidRDefault="00CC4236" w:rsidP="00CC4236">
      <w:pPr>
        <w:pStyle w:val="12"/>
        <w:spacing w:before="312" w:after="312"/>
        <w:ind w:left="792" w:hanging="792"/>
      </w:pPr>
      <w:bookmarkStart w:id="714" w:name="_Ref159831069"/>
      <w:bookmarkStart w:id="715" w:name="_Toc195792309"/>
      <w:bookmarkStart w:id="716" w:name="_Toc204164243"/>
      <w:r w:rsidRPr="004F5368">
        <w:lastRenderedPageBreak/>
        <w:t>MaxiViewer</w:t>
      </w:r>
      <w:bookmarkEnd w:id="714"/>
      <w:bookmarkEnd w:id="715"/>
      <w:bookmarkEnd w:id="716"/>
      <w:r w:rsidRPr="004F5368">
        <w:t xml:space="preserve"> </w:t>
      </w:r>
    </w:p>
    <w:p w14:paraId="71BF8DE5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 xml:space="preserve">A MaxiViewer alkalmazás lehetővé teszi az eszközeink által támogatott funkciók és a verzióinformációk keresését. </w:t>
      </w:r>
      <w:bookmarkStart w:id="717" w:name="OLE_LINK55"/>
      <w:r w:rsidRPr="004F5368">
        <w:rPr>
          <w:rFonts w:cs="Arial"/>
        </w:rPr>
        <w:t>Kétféleképpen kereshet: az eszköz és a jármű, vagy a funkciók alapján.</w:t>
      </w:r>
    </w:p>
    <w:bookmarkEnd w:id="717"/>
    <w:p w14:paraId="5CB37304" w14:textId="77777777" w:rsidR="00CC4236" w:rsidRPr="004F5368" w:rsidRDefault="00CC4236" w:rsidP="00CC4236">
      <w:pPr>
        <w:pStyle w:val="aa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Jármű szerinti kereséshez</w:t>
      </w:r>
    </w:p>
    <w:p w14:paraId="6B503EC9" w14:textId="77777777" w:rsidR="00CC4236" w:rsidRPr="004F5368" w:rsidRDefault="00CC4236" w:rsidP="003B6AAF">
      <w:pPr>
        <w:pStyle w:val="aa"/>
        <w:numPr>
          <w:ilvl w:val="0"/>
          <w:numId w:val="24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MaxiViewer </w:t>
      </w:r>
      <w:r w:rsidRPr="004F5368">
        <w:rPr>
          <w:rFonts w:cs="Arial"/>
        </w:rPr>
        <w:t>alkalmazásra a MaxiSys Job Menu-ben. Megjelenik a MaxiViewer alkalmazás képernyője.</w:t>
      </w:r>
    </w:p>
    <w:p w14:paraId="0085992A" w14:textId="69DE8710" w:rsidR="00CC4236" w:rsidRPr="004F5368" w:rsidRDefault="004F5368" w:rsidP="003B6AAF">
      <w:pPr>
        <w:pStyle w:val="aa"/>
        <w:numPr>
          <w:ilvl w:val="0"/>
          <w:numId w:val="24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Válasszon egy termékmodellt a bal felső sarokban található első legördülő listából.</w:t>
      </w:r>
    </w:p>
    <w:p w14:paraId="2051825A" w14:textId="6FC051BD" w:rsidR="00CC4236" w:rsidRPr="004F5368" w:rsidRDefault="004F5368" w:rsidP="003B6AAF">
      <w:pPr>
        <w:pStyle w:val="aa"/>
        <w:numPr>
          <w:ilvl w:val="0"/>
          <w:numId w:val="24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  <w:szCs w:val="18"/>
        </w:rPr>
        <w:t>Válassza ki a jármű márkáját, modelljét és gyártási évét a második legördülő listából.</w:t>
      </w:r>
    </w:p>
    <w:p w14:paraId="720282F9" w14:textId="3526C694" w:rsidR="00CC4236" w:rsidRPr="004F5368" w:rsidRDefault="004F5368" w:rsidP="00CC4236">
      <w:pPr>
        <w:spacing w:before="156" w:after="156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2B9CF681" wp14:editId="3FA98B6E">
            <wp:extent cx="2843702" cy="1944000"/>
            <wp:effectExtent l="0" t="0" r="0" b="0"/>
            <wp:docPr id="199" name="图片 4" descr="图形用户界面, 应用程序, 表格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FB7C3FF-6301-5288-630E-1DD494EB006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图形用户界面, 应用程序, 表格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FB7C3FF-6301-5288-630E-1DD494EB006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"/>
                    <a:stretch/>
                  </pic:blipFill>
                  <pic:spPr>
                    <a:xfrm>
                      <a:off x="0" y="0"/>
                      <a:ext cx="2843702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76C59" w14:textId="08C68B9A" w:rsidR="00CC4236" w:rsidRPr="004F5368" w:rsidRDefault="00EF19ED" w:rsidP="00CC4236">
      <w:pPr>
        <w:pStyle w:val="ab"/>
        <w:spacing w:before="156" w:after="156"/>
        <w:ind w:left="0"/>
        <w:rPr>
          <w:rFonts w:cs="Arial"/>
          <w:b w:val="0"/>
          <w:bCs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7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bCs/>
          <w:i/>
          <w:iCs/>
        </w:rPr>
        <w:t>MaxiViewer 1. képernyő</w:t>
      </w:r>
    </w:p>
    <w:p w14:paraId="4BB48B7E" w14:textId="77777777" w:rsidR="00CC4236" w:rsidRPr="004F5368" w:rsidRDefault="00CC4236" w:rsidP="003B6AAF">
      <w:pPr>
        <w:pStyle w:val="aa"/>
        <w:numPr>
          <w:ilvl w:val="0"/>
          <w:numId w:val="248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 kiválasztott járműhöz tartozó, kiválasztott eszköz által támogatott összes funkció több oszlopban jelenik meg.</w:t>
      </w:r>
    </w:p>
    <w:p w14:paraId="68582F99" w14:textId="02D74334" w:rsidR="00CC4236" w:rsidRPr="004F5368" w:rsidRDefault="004F5368" w:rsidP="00CC4236">
      <w:pPr>
        <w:spacing w:before="156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lastRenderedPageBreak/>
        <w:drawing>
          <wp:inline distT="0" distB="0" distL="0" distR="0" wp14:anchorId="1739C87B" wp14:editId="1ECCDF12">
            <wp:extent cx="2585609" cy="1764000"/>
            <wp:effectExtent l="0" t="0" r="5715" b="8255"/>
            <wp:docPr id="200" name="图片 4" descr="表格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4182704-BFF9-3738-28BE-C5B7D0F68A6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表格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84182704-BFF9-3738-28BE-C5B7D0F68A6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22"/>
                    <a:stretch/>
                  </pic:blipFill>
                  <pic:spPr>
                    <a:xfrm>
                      <a:off x="0" y="0"/>
                      <a:ext cx="2585609" cy="17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6DDB8" w14:textId="74760B69" w:rsidR="00CC4236" w:rsidRPr="004F5368" w:rsidRDefault="00EF19ED" w:rsidP="00CC4236">
      <w:pPr>
        <w:pStyle w:val="ab"/>
        <w:spacing w:before="156" w:after="156"/>
        <w:ind w:left="0"/>
        <w:rPr>
          <w:rFonts w:cs="Arial"/>
          <w:b w:val="0"/>
          <w:bCs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7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2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bCs/>
          <w:i/>
        </w:rPr>
        <w:t>MaxiViewer 2. képernyő</w:t>
      </w:r>
    </w:p>
    <w:p w14:paraId="6014AD37" w14:textId="77777777" w:rsidR="00CC4236" w:rsidRPr="004F5368" w:rsidRDefault="00CC4236" w:rsidP="00CC4236">
      <w:pPr>
        <w:pStyle w:val="aa"/>
        <w:numPr>
          <w:ilvl w:val="1"/>
          <w:numId w:val="5"/>
        </w:numPr>
        <w:spacing w:beforeLines="20" w:before="62" w:afterLines="20" w:after="62"/>
        <w:ind w:left="641" w:hanging="357"/>
        <w:rPr>
          <w:rFonts w:cs="Arial"/>
          <w:b/>
        </w:rPr>
      </w:pPr>
      <w:r w:rsidRPr="004F5368">
        <w:rPr>
          <w:rFonts w:cs="Arial"/>
          <w:b/>
        </w:rPr>
        <w:t>Funkciók szerinti kereséshez</w:t>
      </w:r>
    </w:p>
    <w:p w14:paraId="1445FADD" w14:textId="77777777" w:rsidR="00CC4236" w:rsidRPr="004F5368" w:rsidRDefault="00CC4236" w:rsidP="00CC4236">
      <w:pPr>
        <w:pStyle w:val="aa"/>
        <w:numPr>
          <w:ilvl w:val="0"/>
          <w:numId w:val="11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MaxiViewer </w:t>
      </w:r>
      <w:r w:rsidRPr="004F5368">
        <w:rPr>
          <w:rFonts w:cs="Arial"/>
        </w:rPr>
        <w:t>alkalmazásra a MaxiSys Job Menu-ben. Megjelenik a MaxiViewer alkalmazás képernyője.</w:t>
      </w:r>
    </w:p>
    <w:p w14:paraId="5BB5A8A1" w14:textId="67B73111" w:rsidR="00CC4236" w:rsidRPr="004F5368" w:rsidRDefault="004F5368" w:rsidP="00CC4236">
      <w:pPr>
        <w:pStyle w:val="aa"/>
        <w:numPr>
          <w:ilvl w:val="0"/>
          <w:numId w:val="11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Válasszon egy termékmodellt a bal felső sarokban található első legördülő listából.</w:t>
      </w:r>
    </w:p>
    <w:p w14:paraId="6313191B" w14:textId="77777777" w:rsidR="00CC4236" w:rsidRPr="004F5368" w:rsidRDefault="00CC4236" w:rsidP="00CC4236">
      <w:pPr>
        <w:pStyle w:val="aa"/>
        <w:numPr>
          <w:ilvl w:val="0"/>
          <w:numId w:val="117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Koppintson a jobb felső sarokban található keresés ikonra, és írja be a keresni kívánt funkciót a keresőmezőbe. A képernyőn megjelenik az összes jármű, amely támogatja ezt a funkciót, valamint olyan információk, mint a jármű gyártási éve, rendszere, funkciója, alfunkciója és verziója.</w:t>
      </w:r>
    </w:p>
    <w:p w14:paraId="6EB6FADF" w14:textId="6BA98A65" w:rsidR="00CC4236" w:rsidRPr="004F5368" w:rsidRDefault="004F5368" w:rsidP="00CC4236">
      <w:pPr>
        <w:pStyle w:val="Text"/>
        <w:spacing w:beforeLines="0" w:before="0" w:afterLines="0" w:after="0" w:line="240" w:lineRule="auto"/>
        <w:ind w:left="0"/>
        <w:jc w:val="center"/>
        <w:rPr>
          <w:rFonts w:cs="Arial"/>
        </w:rPr>
      </w:pPr>
      <w:r w:rsidRPr="004F5368">
        <w:rPr>
          <w:rFonts w:cs="Arial"/>
          <w:noProof/>
        </w:rPr>
        <w:drawing>
          <wp:inline distT="0" distB="0" distL="0" distR="0" wp14:anchorId="622F2400" wp14:editId="4584EFA3">
            <wp:extent cx="2640509" cy="1800000"/>
            <wp:effectExtent l="0" t="0" r="7620" b="0"/>
            <wp:docPr id="201" name="图片 4" descr="表格&#10;&#10;AI 生成的内容可能不正确。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E84EDCD-B692-4145-EF6D-B7427C7F714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表格&#10;&#10;AI 生成的内容可能不正确。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1E84EDCD-B692-4145-EF6D-B7427C7F714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80"/>
                    <a:stretch/>
                  </pic:blipFill>
                  <pic:spPr>
                    <a:xfrm>
                      <a:off x="0" y="0"/>
                      <a:ext cx="2640509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32396" w14:textId="04C17130" w:rsidR="00CC4236" w:rsidRPr="004F5368" w:rsidRDefault="00EF19ED" w:rsidP="00CC4236">
      <w:pPr>
        <w:pStyle w:val="ab"/>
        <w:spacing w:before="156" w:after="156"/>
        <w:ind w:left="0"/>
        <w:rPr>
          <w:rFonts w:cs="Arial"/>
          <w:bCs/>
          <w:i/>
          <w:iCs/>
          <w:color w:val="FF0000"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7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3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bCs/>
          <w:i/>
        </w:rPr>
        <w:t>MaxiViewer 3. képernyő</w:t>
      </w:r>
    </w:p>
    <w:p w14:paraId="5C4BA165" w14:textId="77777777" w:rsidR="00CC4236" w:rsidRPr="004F5368" w:rsidRDefault="00CC4236" w:rsidP="00CC4236">
      <w:pPr>
        <w:pBdr>
          <w:top w:val="single" w:sz="4" w:space="1" w:color="auto"/>
        </w:pBdr>
        <w:spacing w:beforeLines="0" w:before="0" w:afterLines="0" w:after="0" w:line="200" w:lineRule="exact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35104" behindDoc="0" locked="0" layoutInCell="1" allowOverlap="1" wp14:anchorId="7D51AE2C" wp14:editId="4193CE69">
            <wp:simplePos x="0" y="0"/>
            <wp:positionH relativeFrom="column">
              <wp:posOffset>-4445</wp:posOffset>
            </wp:positionH>
            <wp:positionV relativeFrom="paragraph">
              <wp:posOffset>8890</wp:posOffset>
            </wp:positionV>
            <wp:extent cx="144145" cy="144145"/>
            <wp:effectExtent l="0" t="0" r="8255" b="8255"/>
            <wp:wrapNone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5C7B8A17" w14:textId="77777777" w:rsidR="00CC4236" w:rsidRPr="004F5368" w:rsidRDefault="00CC4236" w:rsidP="00CC4236">
      <w:pPr>
        <w:pBdr>
          <w:bottom w:val="single" w:sz="4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A fuzzy keresés támogatott. Írja be a függvényhez kapcsolódó kulcsszavak egy részét az összes elérhető információ megtalálásához.</w:t>
      </w:r>
    </w:p>
    <w:p w14:paraId="0A6D6B80" w14:textId="77777777" w:rsidR="00CC4236" w:rsidRPr="004F5368" w:rsidRDefault="00CC4236" w:rsidP="00CC4236">
      <w:pPr>
        <w:pStyle w:val="12"/>
        <w:spacing w:before="312" w:after="312"/>
        <w:ind w:left="792" w:hanging="792"/>
      </w:pPr>
      <w:r w:rsidRPr="004F5368">
        <w:lastRenderedPageBreak/>
        <w:t xml:space="preserve"> </w:t>
      </w:r>
      <w:bookmarkStart w:id="718" w:name="_Ref118313956"/>
      <w:bookmarkStart w:id="719" w:name="_Ref118313958"/>
      <w:bookmarkStart w:id="720" w:name="_Toc159436393"/>
      <w:bookmarkStart w:id="721" w:name="_Toc195792310"/>
      <w:bookmarkStart w:id="722" w:name="_Toc204164244"/>
      <w:r w:rsidRPr="004F5368">
        <w:t>MaxiVideo</w:t>
      </w:r>
      <w:bookmarkEnd w:id="718"/>
      <w:bookmarkEnd w:id="719"/>
      <w:bookmarkEnd w:id="720"/>
      <w:bookmarkEnd w:id="721"/>
      <w:bookmarkEnd w:id="722"/>
    </w:p>
    <w:p w14:paraId="22C1CA7E" w14:textId="77777777" w:rsidR="00CC4236" w:rsidRPr="004F5368" w:rsidRDefault="00CC4236" w:rsidP="00CC4236">
      <w:pPr>
        <w:pStyle w:val="BodytextUserManual"/>
        <w:spacing w:before="156" w:after="156"/>
      </w:pPr>
      <w:bookmarkStart w:id="723" w:name="_Toc451525841"/>
      <w:r w:rsidRPr="004F5368">
        <w:t>A MaxiVideo alkalmazás segítségével a MaxiSys tablet digitális videoszkópként működik, egyszerűen csatlakoztatva a tabletet egy MaxiVideo digitális vizsgálókamerához. Ez a funkció lehetővé teszi a nehezen elérhető, általában rejtett területek vizsgálatát digitális állóképek és videók rögzítésének lehetőségével, ami gazdaságos megoldást kínál a gépek, létesítmények és infrastruktúra biztonságos és gyors vizsgálatára.</w:t>
      </w:r>
    </w:p>
    <w:p w14:paraId="7F821810" w14:textId="77777777" w:rsidR="00CC4236" w:rsidRPr="004F5368" w:rsidRDefault="00CC4236" w:rsidP="00CC4236">
      <w:pPr>
        <w:pBdr>
          <w:top w:val="single" w:sz="4" w:space="1" w:color="auto"/>
        </w:pBdr>
        <w:spacing w:beforeLines="20" w:before="62" w:afterLines="0" w:after="0" w:line="200" w:lineRule="exact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36128" behindDoc="0" locked="0" layoutInCell="1" allowOverlap="1" wp14:anchorId="5E6278DF" wp14:editId="02C3DDFB">
            <wp:simplePos x="0" y="0"/>
            <wp:positionH relativeFrom="column">
              <wp:posOffset>-4445</wp:posOffset>
            </wp:positionH>
            <wp:positionV relativeFrom="paragraph">
              <wp:posOffset>-21590</wp:posOffset>
            </wp:positionV>
            <wp:extent cx="144145" cy="144145"/>
            <wp:effectExtent l="0" t="0" r="8890" b="8890"/>
            <wp:wrapNone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3CE22B47" w14:textId="77777777" w:rsidR="00CC4236" w:rsidRPr="004F5368" w:rsidRDefault="00CC4236" w:rsidP="00CC4236">
      <w:pPr>
        <w:pStyle w:val="aa"/>
        <w:numPr>
          <w:ilvl w:val="3"/>
          <w:numId w:val="117"/>
        </w:numPr>
        <w:pBdr>
          <w:bottom w:val="single" w:sz="4" w:space="1" w:color="auto"/>
        </w:pBdr>
        <w:spacing w:beforeLines="0" w:before="0" w:afterLines="0" w:after="0"/>
        <w:ind w:left="641" w:hanging="357"/>
        <w:rPr>
          <w:rFonts w:cs="Arial"/>
        </w:rPr>
      </w:pPr>
      <w:bookmarkStart w:id="724" w:name="OLE_LINK52"/>
      <w:r w:rsidRPr="004F5368">
        <w:rPr>
          <w:rFonts w:cs="Arial"/>
        </w:rPr>
        <w:t xml:space="preserve">A MaxiVideo digitális vizsgálókamera és szerelvényei külön tartozékok, és </w:t>
      </w:r>
      <w:bookmarkStart w:id="725" w:name="OLE_LINK53"/>
      <w:r w:rsidRPr="004F5368">
        <w:rPr>
          <w:rFonts w:cs="Arial"/>
        </w:rPr>
        <w:t xml:space="preserve">külön kell megvásárolni </w:t>
      </w:r>
      <w:bookmarkEnd w:id="725"/>
      <w:r w:rsidRPr="004F5368">
        <w:rPr>
          <w:rFonts w:cs="Arial"/>
        </w:rPr>
        <w:t>őket. A képalkotó fej mindkét mérete (8,5 mm és 5,5 mm) opcionális és megvásárolható.</w:t>
      </w:r>
    </w:p>
    <w:p w14:paraId="4BA31A3C" w14:textId="77777777" w:rsidR="00CC4236" w:rsidRPr="004F5368" w:rsidRDefault="00CC4236" w:rsidP="00CC4236">
      <w:pPr>
        <w:pStyle w:val="aa"/>
        <w:numPr>
          <w:ilvl w:val="3"/>
          <w:numId w:val="117"/>
        </w:numPr>
        <w:pBdr>
          <w:bottom w:val="single" w:sz="4" w:space="1" w:color="auto"/>
        </w:pBdr>
        <w:spacing w:beforeLines="0" w:before="0" w:afterLines="0" w:after="0"/>
        <w:ind w:left="641" w:hanging="357"/>
        <w:rPr>
          <w:rFonts w:cs="Arial"/>
        </w:rPr>
      </w:pPr>
      <w:bookmarkStart w:id="726" w:name="OLE_LINK39"/>
      <w:r w:rsidRPr="004F5368">
        <w:rPr>
          <w:rFonts w:cs="Arial"/>
        </w:rPr>
        <w:t>Ez a funkció kompatibilis a MaxiVideo digitális vizsgálókamerák MV105S, MV108S, MV105 és MV108 modelljeivel.</w:t>
      </w:r>
    </w:p>
    <w:bookmarkEnd w:id="726"/>
    <w:p w14:paraId="4B3248A9" w14:textId="2B47BC3A" w:rsidR="00CC4236" w:rsidRPr="004F5368" w:rsidRDefault="00CC4236" w:rsidP="00CC4236">
      <w:pPr>
        <w:pStyle w:val="aa"/>
        <w:numPr>
          <w:ilvl w:val="3"/>
          <w:numId w:val="117"/>
        </w:numPr>
        <w:pBdr>
          <w:bottom w:val="single" w:sz="4" w:space="1" w:color="auto"/>
        </w:pBdr>
        <w:spacing w:beforeLines="0" w:before="0" w:afterLines="0" w:after="0"/>
        <w:ind w:left="641" w:hanging="357"/>
        <w:rPr>
          <w:rFonts w:cs="Arial"/>
        </w:rPr>
      </w:pPr>
      <w:r w:rsidRPr="004F5368">
        <w:rPr>
          <w:rFonts w:cs="Arial"/>
        </w:rPr>
        <w:t xml:space="preserve">Csatlakoztassa a táblagépet a MaxiVideo digitális vizsgálókamerához az USB-kábellel. A részletes kezelési utasításokért lásd a MaxiVideo digitális vizsgálókamerához </w:t>
      </w:r>
      <w:bookmarkEnd w:id="723"/>
      <w:bookmarkEnd w:id="724"/>
      <w:r w:rsidRPr="004F5368">
        <w:rPr>
          <w:rFonts w:cs="Arial"/>
        </w:rPr>
        <w:t>tartozó gyorsreferencia-útmutatót</w:t>
      </w:r>
      <w:r w:rsidR="00C26ACF" w:rsidRPr="004F5368">
        <w:rPr>
          <w:rFonts w:cs="Arial"/>
        </w:rPr>
        <w:t>.</w:t>
      </w:r>
    </w:p>
    <w:p w14:paraId="631A6591" w14:textId="77777777" w:rsidR="00CC4236" w:rsidRPr="004F5368" w:rsidRDefault="00CC4236" w:rsidP="00CC4236">
      <w:pPr>
        <w:spacing w:before="156" w:after="156"/>
        <w:ind w:left="0"/>
        <w:rPr>
          <w:rFonts w:cs="Arial"/>
        </w:rPr>
      </w:pPr>
    </w:p>
    <w:p w14:paraId="06B75448" w14:textId="77777777" w:rsidR="00CC4236" w:rsidRPr="004F5368" w:rsidRDefault="00CC4236" w:rsidP="00CC4236">
      <w:pPr>
        <w:spacing w:before="156" w:after="156"/>
        <w:ind w:left="0"/>
        <w:rPr>
          <w:rFonts w:cs="Arial"/>
        </w:rPr>
      </w:pPr>
    </w:p>
    <w:p w14:paraId="4228F126" w14:textId="4C58220E" w:rsidR="00CC4236" w:rsidRPr="004F5368" w:rsidRDefault="00CC4236" w:rsidP="00CC4236">
      <w:pPr>
        <w:pStyle w:val="12"/>
        <w:spacing w:before="312" w:after="312"/>
        <w:ind w:left="792" w:hanging="792"/>
      </w:pPr>
      <w:r w:rsidRPr="004F5368">
        <w:lastRenderedPageBreak/>
        <w:t xml:space="preserve"> </w:t>
      </w:r>
      <w:bookmarkStart w:id="727" w:name="_Ref118313986"/>
      <w:bookmarkStart w:id="728" w:name="_Ref118313988"/>
      <w:bookmarkStart w:id="729" w:name="_Toc159436394"/>
      <w:bookmarkStart w:id="730" w:name="_Toc195792311"/>
      <w:bookmarkStart w:id="731" w:name="_Toc204164245"/>
      <w:r w:rsidRPr="004F5368">
        <w:t>Gyors</w:t>
      </w:r>
      <w:r w:rsidR="00136D51" w:rsidRPr="004F5368">
        <w:t xml:space="preserve"> </w:t>
      </w:r>
      <w:r w:rsidRPr="004F5368">
        <w:t>link</w:t>
      </w:r>
      <w:bookmarkEnd w:id="727"/>
      <w:bookmarkEnd w:id="728"/>
      <w:bookmarkEnd w:id="729"/>
      <w:bookmarkEnd w:id="730"/>
      <w:bookmarkEnd w:id="731"/>
    </w:p>
    <w:p w14:paraId="37B811FA" w14:textId="77777777" w:rsidR="00CC4236" w:rsidRPr="004F5368" w:rsidRDefault="00CC4236" w:rsidP="00CC4236">
      <w:pPr>
        <w:pStyle w:val="BodytextUserManual"/>
        <w:spacing w:before="156" w:afterLines="0" w:after="120"/>
      </w:pPr>
      <w:r w:rsidRPr="004F5368">
        <w:t>A Quick Link alkalmazás kényelmes hozzáférést biztosít az Autel hivatalos weboldalához és számos más ismert autószerviz oldalhoz, ahol technikai segítséget, tudásbázisokat, fórumokat, valamint képzési és szakértői konzultációkat biztosíthat.</w:t>
      </w:r>
    </w:p>
    <w:p w14:paraId="2B966F20" w14:textId="77777777" w:rsidR="00CC4236" w:rsidRPr="004F5368" w:rsidRDefault="00CC4236" w:rsidP="00CC4236">
      <w:pPr>
        <w:pStyle w:val="BodytextUserManual"/>
        <w:spacing w:before="156" w:after="156" w:line="480" w:lineRule="auto"/>
        <w:ind w:left="0"/>
        <w:jc w:val="center"/>
      </w:pPr>
      <w:r w:rsidRPr="004F5368">
        <w:rPr>
          <w:noProof/>
          <w:lang w:val="en-US"/>
          <w14:ligatures w14:val="standardContextual"/>
        </w:rPr>
        <w:drawing>
          <wp:inline distT="0" distB="0" distL="0" distR="0" wp14:anchorId="2F2786EE" wp14:editId="1A701A67">
            <wp:extent cx="2879259" cy="1967947"/>
            <wp:effectExtent l="0" t="0" r="0" b="0"/>
            <wp:docPr id="1378811260" name="图片 1378811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8811260" name="图片 1378811260"/>
                    <pic:cNvPicPr/>
                  </pic:nvPicPr>
                  <pic:blipFill rotWithShape="1">
                    <a:blip r:embed="rId25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684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31E728" w14:textId="761A56DA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19490A" w:rsidRPr="004F5368">
        <w:rPr>
          <w:rFonts w:cs="Arial"/>
        </w:rPr>
        <w:t>19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Gyorslink képernyő</w:t>
      </w:r>
    </w:p>
    <w:p w14:paraId="267DBCC7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</w:rPr>
      </w:pPr>
      <w:r w:rsidRPr="004F5368">
        <w:rPr>
          <w:rFonts w:cs="Arial"/>
          <w:b/>
        </w:rPr>
        <w:t>Gyorshivatkozás megnyitása</w:t>
      </w:r>
    </w:p>
    <w:p w14:paraId="40BFF091" w14:textId="77777777" w:rsidR="00CC4236" w:rsidRPr="004F5368" w:rsidRDefault="00CC4236" w:rsidP="003B6AAF">
      <w:pPr>
        <w:pStyle w:val="aa"/>
        <w:numPr>
          <w:ilvl w:val="0"/>
          <w:numId w:val="24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 xml:space="preserve">a Quick Link (Gyorslink) </w:t>
      </w:r>
      <w:r w:rsidRPr="004F5368">
        <w:rPr>
          <w:rFonts w:cs="Arial"/>
        </w:rPr>
        <w:t>elemre a MaxiSys Job Menu (MaxiSys Feladatmenü) menüpontban. Megjelenik a Quick Link alkalmazás képernyője.</w:t>
      </w:r>
    </w:p>
    <w:p w14:paraId="1E7CAF16" w14:textId="58DA031C" w:rsidR="00CC4236" w:rsidRPr="004F5368" w:rsidRDefault="00CC4236" w:rsidP="003B6AAF">
      <w:pPr>
        <w:pStyle w:val="aa"/>
        <w:numPr>
          <w:ilvl w:val="0"/>
          <w:numId w:val="249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Válasszon egy weboldal miniatűrképét a fő részből. Elindul a Chrome böngésző, és megnyílik a kiválasztott weboldal</w:t>
      </w:r>
      <w:r w:rsidR="00C26ACF" w:rsidRPr="004F5368">
        <w:rPr>
          <w:rFonts w:cs="Arial"/>
        </w:rPr>
        <w:t>.</w:t>
      </w:r>
    </w:p>
    <w:p w14:paraId="3055B29D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jc w:val="left"/>
        <w:rPr>
          <w:rFonts w:cs="Arial"/>
          <w:b/>
          <w:bCs/>
        </w:rPr>
      </w:pPr>
      <w:r w:rsidRPr="004F5368">
        <w:rPr>
          <w:rFonts w:cs="Arial"/>
          <w:b/>
          <w:bCs/>
        </w:rPr>
        <w:t>A gyorshivatkozások kezeléséhez</w:t>
      </w:r>
    </w:p>
    <w:p w14:paraId="62B1FFC8" w14:textId="6E1EE81A" w:rsidR="00CC4236" w:rsidRPr="004F5368" w:rsidRDefault="00CC4236" w:rsidP="003B6AAF">
      <w:pPr>
        <w:pStyle w:val="aa"/>
        <w:numPr>
          <w:ilvl w:val="0"/>
          <w:numId w:val="25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/>
        </w:rPr>
        <w:t xml:space="preserve">a Gyorslink lehetőségre </w:t>
      </w:r>
      <w:r w:rsidRPr="004F5368">
        <w:rPr>
          <w:rFonts w:cs="Arial"/>
        </w:rPr>
        <w:t>a MaxiSys Job Menu-ben. Megjelenik a Gyorslink alkalmazás képernyője</w:t>
      </w:r>
      <w:r w:rsidR="00C26ACF" w:rsidRPr="004F5368">
        <w:rPr>
          <w:rFonts w:cs="Arial"/>
        </w:rPr>
        <w:t>.</w:t>
      </w:r>
    </w:p>
    <w:p w14:paraId="61AE982F" w14:textId="4EC1FACB" w:rsidR="00CC4236" w:rsidRPr="004F5368" w:rsidRDefault="007802F9" w:rsidP="003B6AAF">
      <w:pPr>
        <w:pStyle w:val="aa"/>
        <w:numPr>
          <w:ilvl w:val="0"/>
          <w:numId w:val="254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Weboldalak hozzáadásához koppintson az </w:t>
      </w:r>
      <w:r w:rsidRPr="004F5368">
        <w:rPr>
          <w:rFonts w:cs="Arial"/>
          <w:noProof/>
          <w:lang w:val="en-US"/>
        </w:rPr>
        <w:drawing>
          <wp:inline distT="0" distB="0" distL="0" distR="0" wp14:anchorId="5B8EB541" wp14:editId="0CCC6173">
            <wp:extent cx="117428" cy="95535"/>
            <wp:effectExtent l="0" t="0" r="0" b="0"/>
            <wp:docPr id="130214953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2149538" name=""/>
                    <pic:cNvPicPr/>
                  </pic:nvPicPr>
                  <pic:blipFill>
                    <a:blip r:embed="rId259"/>
                    <a:stretch>
                      <a:fillRect/>
                    </a:stretch>
                  </pic:blipFill>
                  <pic:spPr>
                    <a:xfrm>
                      <a:off x="0" y="0"/>
                      <a:ext cx="119339" cy="97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 xml:space="preserve">-es ikonra a jobb felső sarokban. Weboldalak törléséhez koppintson a </w:t>
      </w: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02BF2154" wp14:editId="796E5659">
            <wp:extent cx="108000" cy="105366"/>
            <wp:effectExtent l="0" t="0" r="6350" b="9525"/>
            <wp:docPr id="99" name="图片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0"/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5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F5368">
        <w:rPr>
          <w:rFonts w:cs="Arial"/>
        </w:rPr>
        <w:t>-es ikonra.</w:t>
      </w:r>
    </w:p>
    <w:p w14:paraId="02113EEF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6AA813F7" w14:textId="77777777" w:rsidR="00CC4236" w:rsidRPr="004F5368" w:rsidRDefault="00CC4236" w:rsidP="00CC4236">
      <w:pPr>
        <w:tabs>
          <w:tab w:val="left" w:pos="540"/>
        </w:tabs>
        <w:spacing w:before="156" w:after="156"/>
        <w:rPr>
          <w:rFonts w:cs="Arial"/>
        </w:rPr>
        <w:sectPr w:rsidR="00CC4236" w:rsidRPr="004F5368" w:rsidSect="003E5842">
          <w:headerReference w:type="even" r:id="rId261"/>
          <w:headerReference w:type="default" r:id="rId262"/>
          <w:footerReference w:type="even" r:id="rId263"/>
          <w:footerReference w:type="default" r:id="rId264"/>
          <w:headerReference w:type="first" r:id="rId265"/>
          <w:footerReference w:type="first" r:id="rId266"/>
          <w:pgSz w:w="8391" w:h="11907"/>
          <w:pgMar w:top="567" w:right="567" w:bottom="567" w:left="567" w:header="0" w:footer="340" w:gutter="0"/>
          <w:pgNumType w:start="1"/>
          <w:cols w:space="425"/>
          <w:docGrid w:type="linesAndChars" w:linePitch="312"/>
        </w:sectPr>
      </w:pPr>
      <w:r w:rsidRPr="004F5368">
        <w:rPr>
          <w:rFonts w:cs="Arial"/>
        </w:rPr>
        <w:tab/>
      </w:r>
    </w:p>
    <w:p w14:paraId="4D12CCF7" w14:textId="77777777" w:rsidR="00CC4236" w:rsidRPr="004F5368" w:rsidRDefault="00CC4236" w:rsidP="00CC4236">
      <w:pPr>
        <w:pStyle w:val="12"/>
        <w:spacing w:before="312" w:after="312"/>
        <w:ind w:left="792" w:hanging="792"/>
      </w:pPr>
      <w:bookmarkStart w:id="732" w:name="_Remote_Desk_Operation"/>
      <w:bookmarkStart w:id="733" w:name="_Remote_Desktop"/>
      <w:bookmarkStart w:id="734" w:name="_Toc38114437"/>
      <w:bookmarkStart w:id="735" w:name="_Ref480211735"/>
      <w:bookmarkEnd w:id="732"/>
      <w:bookmarkEnd w:id="733"/>
      <w:r w:rsidRPr="004F5368">
        <w:lastRenderedPageBreak/>
        <w:t xml:space="preserve"> </w:t>
      </w:r>
      <w:bookmarkStart w:id="736" w:name="_Ref118314018"/>
      <w:bookmarkStart w:id="737" w:name="_Ref118314021"/>
      <w:bookmarkStart w:id="738" w:name="_Toc159436395"/>
      <w:bookmarkStart w:id="739" w:name="_Toc195792312"/>
      <w:bookmarkStart w:id="740" w:name="_Toc204164246"/>
      <w:r w:rsidRPr="004F5368">
        <w:t xml:space="preserve">Távoli </w:t>
      </w:r>
      <w:r w:rsidRPr="004F5368">
        <w:rPr>
          <w:szCs w:val="36"/>
        </w:rPr>
        <w:t>asztal</w:t>
      </w:r>
      <w:bookmarkEnd w:id="734"/>
      <w:bookmarkEnd w:id="736"/>
      <w:bookmarkEnd w:id="737"/>
      <w:bookmarkEnd w:id="738"/>
      <w:bookmarkEnd w:id="739"/>
      <w:bookmarkEnd w:id="740"/>
    </w:p>
    <w:p w14:paraId="654DEF3A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Távoli asztal alkalmazás elindítja a TeamViewer Quick Support programot, amely egy egyszerű, gyors és biztonságos távvezérlő felület. Az alkalmazás segítségével eseti távoli támogatást kaphat az Autel támogatási központjától, kollégáitól vagy barátaitól, ha engedélyezi nekik, hogy a TeamViewer szoftveren keresztül a számítógépükön vezéreljék a MaxiSys táblagépét.</w:t>
      </w:r>
    </w:p>
    <w:p w14:paraId="0D473599" w14:textId="53D31831" w:rsidR="00CC4236" w:rsidRPr="004F5368" w:rsidRDefault="00CC4236" w:rsidP="004F5368">
      <w:pPr>
        <w:pStyle w:val="BodytextUserManual"/>
        <w:spacing w:before="156" w:after="156"/>
      </w:pPr>
      <w:r w:rsidRPr="004F5368">
        <w:t>Ha egy TeamViewer kapcsolatot telefonhívásként képzelünk el, a TeamViewer azonosító az a telefonszám, amelyen az összes TeamViewer kliens külön-külön elérhető. A TeamViewer programot futtató számítógépeket és mobileszközöket egy globálisan egyedi azonosító azonosítja. A Távoli asztal alkalmazás első indításakor ez az azonosító automatikusan generálódik a hardverjellemzők alapján, és nem változik.</w:t>
      </w:r>
    </w:p>
    <w:p w14:paraId="7FDFEF8B" w14:textId="77777777" w:rsidR="00CC4236" w:rsidRPr="004F5368" w:rsidRDefault="00CC4236" w:rsidP="00CC4236">
      <w:pPr>
        <w:pStyle w:val="BodytextUserManual"/>
        <w:spacing w:before="156" w:afterLines="0" w:after="120"/>
      </w:pPr>
      <w:r w:rsidRPr="004F5368">
        <w:t>A Távoli asztal alkalmazás indítása előtt győződjön meg arról, hogy a táblagép csatlakozik az internethez, hogy a táblagép távoli támogatást tudjon fogadni harmadik féltől.</w:t>
      </w:r>
    </w:p>
    <w:p w14:paraId="4CF593D8" w14:textId="77777777" w:rsidR="00CC4236" w:rsidRPr="004F5368" w:rsidRDefault="00CC4236" w:rsidP="00CC4236">
      <w:pPr>
        <w:pStyle w:val="BodytextUserManual"/>
        <w:spacing w:before="156" w:after="156" w:line="240" w:lineRule="auto"/>
        <w:ind w:left="0"/>
        <w:jc w:val="center"/>
      </w:pPr>
      <w:r w:rsidRPr="004F5368">
        <w:rPr>
          <w:noProof/>
          <w:lang w:val="en-US"/>
        </w:rPr>
        <w:drawing>
          <wp:inline distT="0" distB="0" distL="0" distR="0" wp14:anchorId="34F5F96B" wp14:editId="5B6E4CC5">
            <wp:extent cx="2880000" cy="2011119"/>
            <wp:effectExtent l="0" t="0" r="0" b="8255"/>
            <wp:docPr id="1933823130" name="图片 2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DCB0453-A0E1-656D-1537-FA4EFEF282F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EDCB0453-A0E1-656D-1537-FA4EFEF282F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26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b="6892"/>
                    <a:stretch/>
                  </pic:blipFill>
                  <pic:spPr>
                    <a:xfrm>
                      <a:off x="0" y="0"/>
                      <a:ext cx="2880000" cy="2011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359220" w14:textId="15414242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2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0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</w:rPr>
        <w:t>Távoli asztal képernyő</w:t>
      </w:r>
    </w:p>
    <w:p w14:paraId="0E001641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Távoli támogatás igénybevétele partnertől</w:t>
      </w:r>
    </w:p>
    <w:p w14:paraId="3462759C" w14:textId="77777777" w:rsidR="00CC4236" w:rsidRPr="004F5368" w:rsidRDefault="00CC4236" w:rsidP="003B6AAF">
      <w:pPr>
        <w:pStyle w:val="aa"/>
        <w:numPr>
          <w:ilvl w:val="0"/>
          <w:numId w:val="24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Kapcsolja be a táblagépet.</w:t>
      </w:r>
    </w:p>
    <w:p w14:paraId="4046ABC7" w14:textId="77777777" w:rsidR="00CC4236" w:rsidRPr="004F5368" w:rsidRDefault="00CC4236" w:rsidP="003B6AAF">
      <w:pPr>
        <w:pStyle w:val="aa"/>
        <w:numPr>
          <w:ilvl w:val="0"/>
          <w:numId w:val="24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a </w:t>
      </w:r>
      <w:r w:rsidRPr="004F5368">
        <w:rPr>
          <w:rFonts w:cs="Arial"/>
          <w:b/>
        </w:rPr>
        <w:t xml:space="preserve">Távoli asztal </w:t>
      </w:r>
      <w:r w:rsidRPr="004F5368">
        <w:rPr>
          <w:rFonts w:cs="Arial"/>
        </w:rPr>
        <w:t>alkalmazásra a MaxiSys Job Menüben. Megjelenik a TeamViewer felület, és az eszközazonosító generálódik és láthatóvá válik.</w:t>
      </w:r>
    </w:p>
    <w:p w14:paraId="7238BD6B" w14:textId="320A4DE0" w:rsidR="00CC4236" w:rsidRPr="004F5368" w:rsidRDefault="00CC4236" w:rsidP="003B6AAF">
      <w:pPr>
        <w:pStyle w:val="aa"/>
        <w:numPr>
          <w:ilvl w:val="0"/>
          <w:numId w:val="240"/>
        </w:numPr>
        <w:spacing w:beforeLines="20" w:before="62" w:afterLines="20" w:after="62"/>
        <w:ind w:left="998" w:hanging="357"/>
        <w:jc w:val="left"/>
        <w:rPr>
          <w:rFonts w:cs="Arial"/>
        </w:rPr>
      </w:pPr>
      <w:r w:rsidRPr="004F5368">
        <w:rPr>
          <w:rFonts w:cs="Arial"/>
        </w:rPr>
        <w:lastRenderedPageBreak/>
        <w:t xml:space="preserve">A partnerednek telepítenie kell a Távoli vezérlő szoftvert a számítógépére a TeamViewer teljes verziójának online letöltésével </w:t>
      </w:r>
      <w:r w:rsidR="00827639" w:rsidRPr="004F5368">
        <w:rPr>
          <w:rFonts w:cs="Arial"/>
        </w:rPr>
        <w:t>(</w:t>
      </w:r>
      <w:hyperlink r:id="rId268" w:history="1">
        <w:r w:rsidRPr="004F5368">
          <w:rPr>
            <w:rStyle w:val="a9"/>
            <w:rFonts w:cs="Arial"/>
          </w:rPr>
          <w:t>http://www.teamviewer.com</w:t>
        </w:r>
      </w:hyperlink>
      <w:r w:rsidRPr="004F5368">
        <w:rPr>
          <w:rFonts w:cs="Arial"/>
        </w:rPr>
        <w:t>), majd el kell indítania a szoftvert.</w:t>
      </w:r>
    </w:p>
    <w:p w14:paraId="05C7A0B2" w14:textId="77777777" w:rsidR="00CC4236" w:rsidRPr="004F5368" w:rsidRDefault="00CC4236" w:rsidP="003B6AAF">
      <w:pPr>
        <w:pStyle w:val="aa"/>
        <w:numPr>
          <w:ilvl w:val="0"/>
          <w:numId w:val="24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Add meg a partnerednek az azonosítódat, és várd meg, amíg elküldi neked a távvezérlési kérést.</w:t>
      </w:r>
    </w:p>
    <w:p w14:paraId="566C72A7" w14:textId="77777777" w:rsidR="00CC4236" w:rsidRPr="004F5368" w:rsidRDefault="00CC4236" w:rsidP="003B6AAF">
      <w:pPr>
        <w:pStyle w:val="aa"/>
        <w:numPr>
          <w:ilvl w:val="0"/>
          <w:numId w:val="24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Megjelenik egy üzenet, amely a készülék távvezérlésének engedélyezését kéri.</w:t>
      </w:r>
    </w:p>
    <w:p w14:paraId="19774E08" w14:textId="220ED07C" w:rsidR="00CC4236" w:rsidRPr="004F5368" w:rsidRDefault="00CC4236" w:rsidP="003B6AAF">
      <w:pPr>
        <w:pStyle w:val="aa"/>
        <w:numPr>
          <w:ilvl w:val="0"/>
          <w:numId w:val="24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Az elfogadáshoz koppintson </w:t>
      </w:r>
      <w:r w:rsidRPr="004F5368">
        <w:rPr>
          <w:rFonts w:cs="Arial"/>
          <w:b/>
        </w:rPr>
        <w:t>az Engedélyezés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  <w:b/>
        </w:rPr>
        <w:t xml:space="preserve"> az elutasításhoz pedig az Elutasítás gombra</w:t>
      </w:r>
      <w:r w:rsidR="00C26ACF" w:rsidRPr="004F5368">
        <w:rPr>
          <w:rFonts w:cs="Arial"/>
          <w:b/>
        </w:rPr>
        <w:t>.</w:t>
      </w:r>
    </w:p>
    <w:p w14:paraId="10F948D3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További információkért lásd a kapcsolódó TeamViewer dokumentumokat.</w:t>
      </w:r>
    </w:p>
    <w:bookmarkEnd w:id="735"/>
    <w:p w14:paraId="466B77CE" w14:textId="77777777" w:rsidR="00CC4236" w:rsidRPr="004F5368" w:rsidRDefault="00CC4236" w:rsidP="00CC4236">
      <w:pPr>
        <w:pStyle w:val="BodytextUserManual"/>
        <w:spacing w:before="156" w:afterLines="0" w:after="0"/>
      </w:pPr>
    </w:p>
    <w:p w14:paraId="23DFF9AC" w14:textId="77777777" w:rsidR="00CC4236" w:rsidRPr="004F5368" w:rsidRDefault="00CC4236" w:rsidP="00CC4236">
      <w:pPr>
        <w:pStyle w:val="12"/>
        <w:numPr>
          <w:ilvl w:val="0"/>
          <w:numId w:val="0"/>
        </w:numPr>
        <w:spacing w:before="312" w:after="312"/>
        <w:sectPr w:rsidR="00CC4236" w:rsidRPr="004F5368" w:rsidSect="00042B5E">
          <w:headerReference w:type="default" r:id="rId269"/>
          <w:headerReference w:type="first" r:id="rId270"/>
          <w:pgSz w:w="8391" w:h="11907"/>
          <w:pgMar w:top="567" w:right="567" w:bottom="567" w:left="567" w:header="0" w:footer="340" w:gutter="0"/>
          <w:cols w:space="425"/>
          <w:docGrid w:type="linesAndChars" w:linePitch="312"/>
        </w:sectPr>
      </w:pPr>
      <w:bookmarkStart w:id="741" w:name="_Ref366922634"/>
      <w:bookmarkStart w:id="742" w:name="_Toc451525827"/>
      <w:bookmarkStart w:id="743" w:name="_Ref366922639"/>
    </w:p>
    <w:p w14:paraId="6279FB2C" w14:textId="77777777" w:rsidR="00CC4236" w:rsidRPr="004F5368" w:rsidRDefault="00CC4236" w:rsidP="00CC4236">
      <w:pPr>
        <w:pStyle w:val="12"/>
        <w:spacing w:before="312" w:after="312"/>
        <w:ind w:left="792" w:hanging="792"/>
      </w:pPr>
      <w:bookmarkStart w:id="744" w:name="_Quick_Link_Operation"/>
      <w:bookmarkStart w:id="745" w:name="_Quick_Link"/>
      <w:bookmarkStart w:id="746" w:name="_MaxiViewer_Operation"/>
      <w:bookmarkStart w:id="747" w:name="_Ref103108642"/>
      <w:bookmarkStart w:id="748" w:name="_Ref103108645"/>
      <w:bookmarkStart w:id="749" w:name="_Toc109724532"/>
      <w:bookmarkEnd w:id="744"/>
      <w:bookmarkEnd w:id="745"/>
      <w:bookmarkEnd w:id="746"/>
      <w:r w:rsidRPr="004F5368">
        <w:lastRenderedPageBreak/>
        <w:t xml:space="preserve"> </w:t>
      </w:r>
      <w:bookmarkStart w:id="750" w:name="_Ref118314051"/>
      <w:bookmarkStart w:id="751" w:name="_Ref118314054"/>
      <w:bookmarkStart w:id="752" w:name="_Toc159436397"/>
      <w:bookmarkStart w:id="753" w:name="_Toc195792314"/>
      <w:bookmarkStart w:id="754" w:name="_Toc204164247"/>
      <w:r w:rsidRPr="004F5368">
        <w:t>Felhasználói visszajelzés</w:t>
      </w:r>
      <w:bookmarkEnd w:id="747"/>
      <w:bookmarkEnd w:id="748"/>
      <w:bookmarkEnd w:id="749"/>
      <w:bookmarkEnd w:id="750"/>
      <w:bookmarkEnd w:id="751"/>
      <w:bookmarkEnd w:id="752"/>
      <w:bookmarkEnd w:id="753"/>
      <w:bookmarkEnd w:id="754"/>
    </w:p>
    <w:p w14:paraId="7CA5AFF5" w14:textId="77777777" w:rsidR="00CC4236" w:rsidRPr="004F5368" w:rsidRDefault="00CC4236" w:rsidP="00CC4236">
      <w:pPr>
        <w:pStyle w:val="EN"/>
        <w:spacing w:before="156" w:after="156"/>
        <w:rPr>
          <w:rFonts w:cs="Arial"/>
        </w:rPr>
      </w:pPr>
      <w:r w:rsidRPr="004F5368">
        <w:rPr>
          <w:rFonts w:cs="Arial"/>
        </w:rPr>
        <w:t>A Felhasználói visszajelzés alkalmazás lehetővé teszi a termékkel kapcsolatos kérdések beküldését.</w:t>
      </w:r>
    </w:p>
    <w:p w14:paraId="7B5C3632" w14:textId="77777777" w:rsidR="00CC4236" w:rsidRPr="004F5368" w:rsidRDefault="00CC4236" w:rsidP="00CC4236">
      <w:pPr>
        <w:pStyle w:val="a2"/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</w:rPr>
        <w:t>Felhasználói visszajelzés küldése</w:t>
      </w:r>
    </w:p>
    <w:p w14:paraId="1B982775" w14:textId="77777777" w:rsidR="00CC4236" w:rsidRPr="004F5368" w:rsidRDefault="00CC4236" w:rsidP="00CC4236">
      <w:pPr>
        <w:pStyle w:val="a1"/>
        <w:numPr>
          <w:ilvl w:val="0"/>
          <w:numId w:val="114"/>
        </w:numPr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</w:rPr>
        <w:t xml:space="preserve">a Felhasználói visszajelzés lehetőségre </w:t>
      </w:r>
      <w:r w:rsidRPr="004F5368">
        <w:rPr>
          <w:rFonts w:cs="Arial"/>
        </w:rPr>
        <w:t>a MaxiSys Job Menüben. Az eszközinformációk automatikusan szinkronizálódnak.</w:t>
      </w:r>
    </w:p>
    <w:p w14:paraId="372E80C1" w14:textId="77777777" w:rsidR="00CC4236" w:rsidRPr="004F5368" w:rsidRDefault="00CC4236" w:rsidP="00CC4236">
      <w:pPr>
        <w:pStyle w:val="a1"/>
        <w:numPr>
          <w:ilvl w:val="0"/>
          <w:numId w:val="0"/>
        </w:numPr>
        <w:spacing w:line="480" w:lineRule="auto"/>
        <w:jc w:val="center"/>
        <w:rPr>
          <w:rFonts w:cs="Arial"/>
          <w:b/>
        </w:rPr>
      </w:pPr>
      <w:r w:rsidRPr="004F5368">
        <w:rPr>
          <w:rFonts w:cs="Arial"/>
          <w:b/>
          <w:noProof/>
          <w:snapToGrid/>
          <w:lang w:val="en-US"/>
          <w14:ligatures w14:val="standardContextual"/>
        </w:rPr>
        <w:drawing>
          <wp:inline distT="0" distB="0" distL="0" distR="0" wp14:anchorId="318405AC" wp14:editId="30DA64BD">
            <wp:extent cx="2879259" cy="1974501"/>
            <wp:effectExtent l="0" t="0" r="0" b="6985"/>
            <wp:docPr id="18" name="图片 18" descr="图形用户界面, 文本, 应用程序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图形用户界面, 文本, 应用程序&#10;&#10;AI 生成的内容可能不正确。"/>
                    <pic:cNvPicPr/>
                  </pic:nvPicPr>
                  <pic:blipFill rotWithShape="1">
                    <a:blip r:embed="rId271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50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0E505F" w14:textId="6C90B452" w:rsidR="00CC4236" w:rsidRPr="004F5368" w:rsidRDefault="00EF19ED" w:rsidP="00CC4236">
      <w:pPr>
        <w:pStyle w:val="ab"/>
        <w:spacing w:before="156" w:after="156"/>
        <w:ind w:left="0"/>
        <w:rPr>
          <w:rFonts w:cs="Arial"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2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1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  <w:iCs/>
        </w:rPr>
        <w:t>Felhasználói visszajelzés képernyő</w:t>
      </w:r>
    </w:p>
    <w:p w14:paraId="562E0156" w14:textId="6C947C7D" w:rsidR="00CC4236" w:rsidRPr="004F5368" w:rsidRDefault="00CC4236" w:rsidP="00CC4236">
      <w:pPr>
        <w:pStyle w:val="a1"/>
        <w:numPr>
          <w:ilvl w:val="0"/>
          <w:numId w:val="114"/>
        </w:numPr>
        <w:ind w:left="998" w:hanging="357"/>
        <w:rPr>
          <w:rFonts w:cs="Arial"/>
          <w:b/>
        </w:rPr>
      </w:pPr>
      <w:r w:rsidRPr="004F5368">
        <w:rPr>
          <w:rFonts w:cs="Arial"/>
        </w:rPr>
        <w:t xml:space="preserve">Állítsa be </w:t>
      </w:r>
      <w:r w:rsidRPr="004F5368">
        <w:rPr>
          <w:rFonts w:cs="Arial"/>
          <w:b/>
        </w:rPr>
        <w:t>a Telefonszám/E-mail címet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</w:t>
      </w:r>
      <w:r w:rsidRPr="004F5368">
        <w:rPr>
          <w:rFonts w:cs="Arial"/>
          <w:b/>
        </w:rPr>
        <w:t>a Visszajelzés típusát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</w:t>
      </w:r>
      <w:r w:rsidRPr="004F5368">
        <w:rPr>
          <w:rFonts w:cs="Arial"/>
          <w:b/>
        </w:rPr>
        <w:t xml:space="preserve">a Témát </w:t>
      </w:r>
      <w:r w:rsidRPr="004F5368">
        <w:rPr>
          <w:rFonts w:cs="Arial"/>
        </w:rPr>
        <w:t xml:space="preserve">és </w:t>
      </w:r>
      <w:r w:rsidRPr="004F5368">
        <w:rPr>
          <w:rFonts w:cs="Arial"/>
          <w:b/>
        </w:rPr>
        <w:t>a Probléma leírását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</w:rPr>
        <w:t xml:space="preserve"> Csatolhat hangfelvételeket, fényképeket, képernyőképeket, képeket vagy PDF fájlokat is. A probléma hatékonyabb megoldása érdekében javasoljuk, hogy a lehető legtöbb részlettel töltse ki az információkat.</w:t>
      </w:r>
    </w:p>
    <w:p w14:paraId="3DF61C41" w14:textId="77777777" w:rsidR="00CC4236" w:rsidRPr="004F5368" w:rsidRDefault="00CC4236" w:rsidP="00CC4236">
      <w:pPr>
        <w:pStyle w:val="a1"/>
        <w:numPr>
          <w:ilvl w:val="0"/>
          <w:numId w:val="114"/>
        </w:numPr>
        <w:ind w:left="998" w:hanging="357"/>
        <w:rPr>
          <w:rFonts w:cs="Arial"/>
        </w:rPr>
      </w:pPr>
      <w:bookmarkStart w:id="755" w:name="OLE_LINK22"/>
      <w:r w:rsidRPr="004F5368">
        <w:rPr>
          <w:rFonts w:cs="Arial"/>
          <w:b/>
        </w:rPr>
        <w:t xml:space="preserve">Küldés </w:t>
      </w:r>
      <w:r w:rsidRPr="004F5368">
        <w:rPr>
          <w:rFonts w:cs="Arial"/>
        </w:rPr>
        <w:t>gombra koppintva elküldheti a kitöltött információkat az Autel online szervizközpontjába. A beküldött visszajelzést ügyfélszolgálati munkatársaink gondosan elolvassák és feldolgozzák.</w:t>
      </w:r>
    </w:p>
    <w:bookmarkEnd w:id="755"/>
    <w:p w14:paraId="25A6C58D" w14:textId="77777777" w:rsidR="00CC4236" w:rsidRPr="004F5368" w:rsidRDefault="00CC4236" w:rsidP="00CC4236">
      <w:pPr>
        <w:pStyle w:val="12"/>
        <w:numPr>
          <w:ilvl w:val="0"/>
          <w:numId w:val="0"/>
        </w:numPr>
        <w:spacing w:before="312" w:after="312"/>
        <w:sectPr w:rsidR="00CC4236" w:rsidRPr="004F5368" w:rsidSect="00042B5E">
          <w:pgSz w:w="8391" w:h="11907"/>
          <w:pgMar w:top="567" w:right="567" w:bottom="567" w:left="567" w:header="0" w:footer="340" w:gutter="0"/>
          <w:cols w:space="425"/>
          <w:docGrid w:type="linesAndChars" w:linePitch="312"/>
        </w:sectPr>
      </w:pPr>
    </w:p>
    <w:p w14:paraId="09F58732" w14:textId="6D3632AB" w:rsidR="00CC4236" w:rsidRPr="004F5368" w:rsidRDefault="00CC4236" w:rsidP="00CC4236">
      <w:pPr>
        <w:pStyle w:val="12"/>
        <w:spacing w:before="312" w:after="312"/>
        <w:ind w:left="792" w:hanging="792"/>
      </w:pPr>
      <w:bookmarkStart w:id="756" w:name="MaxiVideo"/>
      <w:bookmarkStart w:id="757" w:name="_Ref103108749"/>
      <w:bookmarkStart w:id="758" w:name="_Ref103108751"/>
      <w:bookmarkStart w:id="759" w:name="_Toc109724533"/>
      <w:bookmarkEnd w:id="741"/>
      <w:bookmarkEnd w:id="742"/>
      <w:bookmarkEnd w:id="743"/>
      <w:bookmarkEnd w:id="756"/>
      <w:r w:rsidRPr="004F5368">
        <w:lastRenderedPageBreak/>
        <w:t xml:space="preserve"> </w:t>
      </w:r>
      <w:bookmarkStart w:id="760" w:name="_Ref159227564"/>
      <w:bookmarkStart w:id="761" w:name="_Toc159436398"/>
      <w:bookmarkStart w:id="762" w:name="_Toc195792315"/>
      <w:bookmarkStart w:id="763" w:name="_Toc204164248"/>
      <w:r w:rsidRPr="004F5368">
        <w:t xml:space="preserve">Autel </w:t>
      </w:r>
      <w:r w:rsidR="00136D51" w:rsidRPr="004F5368">
        <w:t>f</w:t>
      </w:r>
      <w:r w:rsidRPr="004F5368">
        <w:t xml:space="preserve">elhasználói </w:t>
      </w:r>
      <w:r w:rsidR="00136D51" w:rsidRPr="004F5368">
        <w:t>k</w:t>
      </w:r>
      <w:r w:rsidRPr="004F5368">
        <w:t>özpont</w:t>
      </w:r>
      <w:bookmarkEnd w:id="757"/>
      <w:bookmarkEnd w:id="758"/>
      <w:bookmarkEnd w:id="759"/>
      <w:bookmarkEnd w:id="760"/>
      <w:bookmarkEnd w:id="761"/>
      <w:bookmarkEnd w:id="762"/>
      <w:bookmarkEnd w:id="763"/>
    </w:p>
    <w:p w14:paraId="2B503BE4" w14:textId="77777777" w:rsidR="00CC4236" w:rsidRPr="004F5368" w:rsidRDefault="00CC4236" w:rsidP="00CC4236">
      <w:pPr>
        <w:spacing w:before="156" w:after="156"/>
        <w:rPr>
          <w:rFonts w:cs="Arial"/>
        </w:rPr>
      </w:pPr>
      <w:bookmarkStart w:id="764" w:name="OLE_LINK9"/>
      <w:r w:rsidRPr="004F5368">
        <w:rPr>
          <w:rFonts w:cs="Arial"/>
        </w:rPr>
        <w:t>A szoftverfrissítések a vásárlás dátumától számított első évben ingyenesen elérhetők. Az Autel User Center alkalmazás lehetővé teszi az eszköz regisztrálását a legújabb szoftverek letöltéséhez, ezáltal új járműmodellek vagy továbbfejlesztett alkalmazások adatbázisba való hozzáadásával bővítve a MaxiSys alkalmazás funkcionalitását.</w:t>
      </w:r>
    </w:p>
    <w:p w14:paraId="4016728B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</w:rPr>
        <w:t>A termék regisztrációjának két módja van:</w:t>
      </w:r>
    </w:p>
    <w:p w14:paraId="38351ABC" w14:textId="77777777" w:rsidR="00CC4236" w:rsidRPr="004F5368" w:rsidRDefault="00CC4236" w:rsidP="003B6AAF">
      <w:pPr>
        <w:pStyle w:val="aa"/>
        <w:numPr>
          <w:ilvl w:val="0"/>
          <w:numId w:val="253"/>
        </w:numPr>
        <w:spacing w:before="156" w:after="156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>A MaxiSys tableten keresztül</w:t>
      </w:r>
    </w:p>
    <w:p w14:paraId="684F68C6" w14:textId="77777777" w:rsidR="00CC4236" w:rsidRPr="004F5368" w:rsidRDefault="00CC4236" w:rsidP="00CC4236">
      <w:pPr>
        <w:pStyle w:val="a2"/>
        <w:spacing w:beforeLines="20" w:before="62" w:afterLines="20" w:after="62"/>
        <w:ind w:left="641" w:hanging="357"/>
        <w:rPr>
          <w:rFonts w:cs="Arial"/>
          <w:b w:val="0"/>
          <w:bCs/>
        </w:rPr>
      </w:pPr>
      <w:r w:rsidRPr="004F5368">
        <w:rPr>
          <w:rFonts w:cs="Arial"/>
        </w:rPr>
        <w:t>Fiókjába való bejelentkezéshez és Autel eszköz regisztrálásához</w:t>
      </w:r>
    </w:p>
    <w:p w14:paraId="497362E6" w14:textId="77777777" w:rsidR="00CC4236" w:rsidRPr="004F5368" w:rsidRDefault="00CC4236" w:rsidP="003B6AAF">
      <w:pPr>
        <w:pStyle w:val="EN"/>
        <w:numPr>
          <w:ilvl w:val="1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Koppintson </w:t>
      </w:r>
      <w:r w:rsidRPr="004F5368">
        <w:rPr>
          <w:rFonts w:cs="Arial"/>
          <w:b/>
          <w:bCs w:val="0"/>
        </w:rPr>
        <w:t xml:space="preserve">az Autel felhasználói központ </w:t>
      </w:r>
      <w:r w:rsidRPr="004F5368">
        <w:rPr>
          <w:rFonts w:cs="Arial"/>
        </w:rPr>
        <w:t>elemre a MaxiSys feladatmenüjében. A következő képernyő jelenik meg.</w:t>
      </w:r>
    </w:p>
    <w:p w14:paraId="6AA5EBC4" w14:textId="77777777" w:rsidR="00CC4236" w:rsidRPr="004F5368" w:rsidRDefault="00CC4236" w:rsidP="00CC4236">
      <w:pPr>
        <w:pStyle w:val="EN"/>
        <w:spacing w:beforeLines="0" w:before="0" w:afterLines="0" w:after="0" w:line="480" w:lineRule="auto"/>
        <w:ind w:left="0"/>
        <w:contextualSpacing/>
        <w:jc w:val="center"/>
        <w:rPr>
          <w:rFonts w:cs="Arial"/>
        </w:rPr>
      </w:pPr>
      <w:r w:rsidRPr="004F5368">
        <w:rPr>
          <w:rFonts w:cs="Arial"/>
          <w:noProof/>
          <w:lang w:val="en-US"/>
          <w14:ligatures w14:val="standardContextual"/>
        </w:rPr>
        <w:drawing>
          <wp:inline distT="0" distB="0" distL="0" distR="0" wp14:anchorId="4557648D" wp14:editId="44B95069">
            <wp:extent cx="2879259" cy="1969770"/>
            <wp:effectExtent l="0" t="0" r="0" b="0"/>
            <wp:docPr id="881363840" name="图片 881363840" descr="图形用户界面, 应用程序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363840" name="图片 881363840" descr="图形用户界面, 应用程序&#10;&#10;AI 生成的内容可能不正确。"/>
                    <pic:cNvPicPr/>
                  </pic:nvPicPr>
                  <pic:blipFill rotWithShape="1">
                    <a:blip r:embed="rId27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880000" cy="19702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52B2B7" w14:textId="12ED78B2" w:rsidR="00CC4236" w:rsidRPr="004F5368" w:rsidRDefault="00EF19ED" w:rsidP="00CC4236">
      <w:pPr>
        <w:pStyle w:val="ab"/>
        <w:spacing w:before="156" w:after="156"/>
        <w:ind w:left="0"/>
        <w:rPr>
          <w:rFonts w:cs="Arial"/>
          <w:i/>
          <w:iCs/>
        </w:rPr>
      </w:pPr>
      <w:r w:rsidRPr="004F5368">
        <w:rPr>
          <w:rFonts w:cs="Arial"/>
        </w:rPr>
        <w:t xml:space="preserve">Ábra </w:t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STYLEREF 1 \s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2</w:t>
      </w:r>
      <w:r w:rsidR="00CC4236" w:rsidRPr="004F5368">
        <w:rPr>
          <w:rFonts w:cs="Arial"/>
          <w:noProof/>
        </w:rPr>
        <w:fldChar w:fldCharType="end"/>
      </w:r>
      <w:r w:rsidR="0019490A" w:rsidRPr="004F5368">
        <w:rPr>
          <w:rFonts w:cs="Arial"/>
          <w:noProof/>
        </w:rPr>
        <w:t>2</w:t>
      </w:r>
      <w:r w:rsidR="00CC4236" w:rsidRPr="004F5368">
        <w:rPr>
          <w:rFonts w:cs="Arial"/>
        </w:rPr>
        <w:noBreakHyphen/>
      </w:r>
      <w:r w:rsidR="00CC4236" w:rsidRPr="004F5368">
        <w:rPr>
          <w:rFonts w:cs="Arial"/>
        </w:rPr>
        <w:fldChar w:fldCharType="begin"/>
      </w:r>
      <w:r w:rsidR="00CC4236" w:rsidRPr="004F5368">
        <w:rPr>
          <w:rFonts w:cs="Arial"/>
        </w:rPr>
        <w:instrText xml:space="preserve"> SEQ Figure \* ARABIC \s 1 </w:instrText>
      </w:r>
      <w:r w:rsidR="00CC4236" w:rsidRPr="004F5368">
        <w:rPr>
          <w:rFonts w:cs="Arial"/>
        </w:rPr>
        <w:fldChar w:fldCharType="separate"/>
      </w:r>
      <w:r w:rsidR="00CC4236" w:rsidRPr="004F5368">
        <w:rPr>
          <w:rFonts w:cs="Arial"/>
          <w:noProof/>
        </w:rPr>
        <w:t>1</w:t>
      </w:r>
      <w:r w:rsidR="00CC4236" w:rsidRPr="004F5368">
        <w:rPr>
          <w:rFonts w:cs="Arial"/>
          <w:noProof/>
        </w:rPr>
        <w:fldChar w:fldCharType="end"/>
      </w:r>
      <w:r w:rsidR="00CC4236" w:rsidRPr="004F5368">
        <w:rPr>
          <w:rFonts w:cs="Arial"/>
        </w:rPr>
        <w:t xml:space="preserve"> </w:t>
      </w:r>
      <w:r w:rsidR="00CC4236" w:rsidRPr="004F5368">
        <w:rPr>
          <w:rFonts w:cs="Arial"/>
          <w:i/>
          <w:iCs/>
        </w:rPr>
        <w:t>Autel Felhasználói Központ képernyő</w:t>
      </w:r>
    </w:p>
    <w:p w14:paraId="519F01A1" w14:textId="56EEF44E" w:rsidR="00CC4236" w:rsidRPr="004F5368" w:rsidRDefault="00CC4236" w:rsidP="003B6AAF">
      <w:pPr>
        <w:pStyle w:val="EN"/>
        <w:numPr>
          <w:ilvl w:val="1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Ha már van Autel azonosítód, bejelentkezhetsz Autel azonosítóddal és jelszavaddal, vagy </w:t>
      </w:r>
      <w:r w:rsidRPr="004F5368">
        <w:rPr>
          <w:rFonts w:cs="Arial"/>
          <w:b/>
          <w:bCs w:val="0"/>
        </w:rPr>
        <w:t xml:space="preserve">a Bejelentkezés ellenőrző kóddal gombra koppintva bejelentkezhetsz telefonszámoddal és ellenőrző </w:t>
      </w:r>
      <w:r w:rsidRPr="004F5368">
        <w:rPr>
          <w:rFonts w:cs="Arial"/>
        </w:rPr>
        <w:t>kódoddal</w:t>
      </w:r>
      <w:r w:rsidR="00C26ACF" w:rsidRPr="004F5368">
        <w:rPr>
          <w:rFonts w:cs="Arial"/>
        </w:rPr>
        <w:t>.</w:t>
      </w:r>
      <w:r w:rsidRPr="004F5368">
        <w:rPr>
          <w:rFonts w:cs="Arial"/>
        </w:rPr>
        <w:t xml:space="preserve"> Ha még nincs Aut</w:t>
      </w:r>
      <w:r w:rsidR="004F5368" w:rsidRPr="004F5368">
        <w:rPr>
          <w:rFonts w:cs="Arial"/>
        </w:rPr>
        <w:t>el</w:t>
      </w:r>
      <w:r w:rsidRPr="004F5368">
        <w:rPr>
          <w:rFonts w:cs="Arial"/>
        </w:rPr>
        <w:t xml:space="preserve"> azonosítód, koppints </w:t>
      </w:r>
      <w:r w:rsidRPr="004F5368">
        <w:rPr>
          <w:rFonts w:cs="Arial"/>
          <w:b/>
          <w:bCs w:val="0"/>
        </w:rPr>
        <w:t xml:space="preserve">a Regisztráció gombra </w:t>
      </w:r>
      <w:r w:rsidRPr="004F5368">
        <w:rPr>
          <w:rFonts w:cs="Arial"/>
        </w:rPr>
        <w:t>Autel azonosító létrehozásához</w:t>
      </w:r>
      <w:r w:rsidR="00C26ACF" w:rsidRPr="004F5368">
        <w:rPr>
          <w:rFonts w:cs="Arial"/>
        </w:rPr>
        <w:t>.</w:t>
      </w:r>
    </w:p>
    <w:p w14:paraId="5C0E4DBC" w14:textId="4BFE23D8" w:rsidR="00CC4236" w:rsidRPr="004F5368" w:rsidRDefault="00CC4236" w:rsidP="003B6AAF">
      <w:pPr>
        <w:pStyle w:val="EN"/>
        <w:numPr>
          <w:ilvl w:val="1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Autel Felhasználói Központ főmenüjébe jut</w:t>
      </w:r>
      <w:r w:rsidR="00C26ACF" w:rsidRPr="004F5368">
        <w:rPr>
          <w:rFonts w:cs="Arial"/>
        </w:rPr>
        <w:t>.</w:t>
      </w:r>
    </w:p>
    <w:p w14:paraId="2BC913BE" w14:textId="77777777" w:rsidR="00CC4236" w:rsidRPr="004F5368" w:rsidRDefault="00CC4236" w:rsidP="003B6AAF">
      <w:pPr>
        <w:pStyle w:val="EN"/>
        <w:numPr>
          <w:ilvl w:val="1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Válassza </w:t>
      </w:r>
      <w:r w:rsidRPr="004F5368">
        <w:rPr>
          <w:rFonts w:cs="Arial"/>
          <w:b/>
          <w:bCs w:val="0"/>
        </w:rPr>
        <w:t xml:space="preserve">az Eszközkezelés lehetőséget </w:t>
      </w:r>
      <w:r w:rsidRPr="004F5368">
        <w:rPr>
          <w:rFonts w:cs="Arial"/>
        </w:rPr>
        <w:t>a főmenüben.</w:t>
      </w:r>
      <w:bookmarkStart w:id="765" w:name="_MaxiMall_Operation"/>
      <w:bookmarkStart w:id="766" w:name="_Toc451525844"/>
      <w:bookmarkStart w:id="767" w:name="_Toc38114444"/>
      <w:bookmarkEnd w:id="764"/>
      <w:bookmarkEnd w:id="765"/>
    </w:p>
    <w:p w14:paraId="5C072FD2" w14:textId="77777777" w:rsidR="00CC4236" w:rsidRPr="004F5368" w:rsidRDefault="00CC4236" w:rsidP="003B6AAF">
      <w:pPr>
        <w:pStyle w:val="EN"/>
        <w:numPr>
          <w:ilvl w:val="1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lastRenderedPageBreak/>
        <w:t xml:space="preserve">Koppintson az </w:t>
      </w:r>
      <w:r w:rsidRPr="004F5368">
        <w:rPr>
          <w:rFonts w:cs="Arial"/>
          <w:b/>
          <w:bCs w:val="0"/>
        </w:rPr>
        <w:t xml:space="preserve">Eszköz összekapcsolása </w:t>
      </w:r>
      <w:r w:rsidRPr="004F5368">
        <w:rPr>
          <w:rFonts w:cs="Arial"/>
        </w:rPr>
        <w:t>gombra az Eszközkezelés képernyő jobb felső sarkában. Az eszköz sorozatszáma és jelszava automatikusan megjelenik az Eszköz összekapcsolása képernyőn.</w:t>
      </w:r>
    </w:p>
    <w:p w14:paraId="1AC2764A" w14:textId="77777777" w:rsidR="00CC4236" w:rsidRPr="004F5368" w:rsidRDefault="00CC4236" w:rsidP="003B6AAF">
      <w:pPr>
        <w:pStyle w:val="EN"/>
        <w:numPr>
          <w:ilvl w:val="1"/>
          <w:numId w:val="250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termék regisztrációjának befejezéséhez koppintson a </w:t>
      </w:r>
      <w:r w:rsidRPr="004F5368">
        <w:rPr>
          <w:rFonts w:cs="Arial"/>
          <w:b/>
          <w:bCs w:val="0"/>
        </w:rPr>
        <w:t>Link gombra.</w:t>
      </w:r>
    </w:p>
    <w:p w14:paraId="3140B70C" w14:textId="77777777" w:rsidR="00CC4236" w:rsidRPr="004F5368" w:rsidRDefault="00CC4236" w:rsidP="003B6AAF">
      <w:pPr>
        <w:pStyle w:val="aa"/>
        <w:numPr>
          <w:ilvl w:val="0"/>
          <w:numId w:val="253"/>
        </w:numPr>
        <w:spacing w:before="156" w:after="156"/>
        <w:ind w:left="641" w:hanging="357"/>
        <w:rPr>
          <w:rFonts w:cs="Arial"/>
          <w:b/>
          <w:bCs/>
        </w:rPr>
      </w:pPr>
      <w:r w:rsidRPr="004F5368">
        <w:rPr>
          <w:rFonts w:cs="Arial"/>
          <w:b/>
          <w:bCs/>
        </w:rPr>
        <w:t>Az Autel weboldalán keresztül</w:t>
      </w:r>
    </w:p>
    <w:p w14:paraId="1ABB09C0" w14:textId="77777777" w:rsidR="00CC4236" w:rsidRPr="004F5368" w:rsidRDefault="00CC4236" w:rsidP="00CC4236">
      <w:pPr>
        <w:pStyle w:val="aa"/>
        <w:numPr>
          <w:ilvl w:val="0"/>
          <w:numId w:val="5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</w:rPr>
        <w:t>Autel eszköz regisztrálásához</w:t>
      </w:r>
    </w:p>
    <w:p w14:paraId="1471BBAE" w14:textId="006A5790" w:rsidR="00CC4236" w:rsidRPr="004F5368" w:rsidRDefault="00417870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Látogassa meg a weboldalt: </w:t>
      </w:r>
      <w:hyperlink r:id="rId273" w:history="1">
        <w:r w:rsidR="00CC4236" w:rsidRPr="004F5368">
          <w:rPr>
            <w:rStyle w:val="a9"/>
            <w:rFonts w:cs="Arial"/>
          </w:rPr>
          <w:t>pro.autel.com</w:t>
        </w:r>
      </w:hyperlink>
      <w:r w:rsidR="00C26ACF" w:rsidRPr="004F5368">
        <w:rPr>
          <w:rFonts w:cs="Arial"/>
        </w:rPr>
        <w:t>.</w:t>
      </w:r>
    </w:p>
    <w:p w14:paraId="6A39CD23" w14:textId="77777777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Ha van Autel fiókod, jelentkezz be fiókazonosítóddal és jelszavaddal, majd ugorj a 7. lépésre.</w:t>
      </w:r>
    </w:p>
    <w:p w14:paraId="467FAA21" w14:textId="418FF3F9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Autel tag vagy</w:t>
      </w:r>
      <w:r w:rsidR="00C26ACF" w:rsidRPr="004F5368">
        <w:rPr>
          <w:rFonts w:cs="Arial"/>
        </w:rPr>
        <w:t>,</w:t>
      </w:r>
      <w:r w:rsidRPr="004F5368">
        <w:rPr>
          <w:rFonts w:cs="Arial"/>
        </w:rPr>
        <w:t xml:space="preserve"> kattints a </w:t>
      </w:r>
      <w:r w:rsidRPr="004F5368">
        <w:rPr>
          <w:rFonts w:cs="Arial"/>
          <w:b/>
        </w:rPr>
        <w:t xml:space="preserve">Regisztráció gombra </w:t>
      </w:r>
      <w:r w:rsidRPr="004F5368">
        <w:rPr>
          <w:rFonts w:cs="Arial"/>
        </w:rPr>
        <w:t>az Autel azonosító létrehozásához</w:t>
      </w:r>
      <w:r w:rsidR="00C26ACF" w:rsidRPr="004F5368">
        <w:rPr>
          <w:rFonts w:cs="Arial"/>
        </w:rPr>
        <w:t>.</w:t>
      </w:r>
    </w:p>
    <w:p w14:paraId="2AAE9BD7" w14:textId="77777777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>Írja be a szükséges személyes adatokat a beviteli mezőkbe.</w:t>
      </w:r>
    </w:p>
    <w:p w14:paraId="079D5782" w14:textId="19922F46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Add meg az e-mail címed, majd kattints </w:t>
      </w:r>
      <w:r w:rsidRPr="004F5368">
        <w:rPr>
          <w:rFonts w:cs="Arial"/>
          <w:b/>
        </w:rPr>
        <w:t>a Kérés gombra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</w:rPr>
        <w:t xml:space="preserve"> Kapni fogsz egy e-mailt az Autel- től az ellenőrző kódoddal. Nyisd meg az e-mailt, és másold be a kódot a megfelelő beviteli mezőbe.</w:t>
      </w:r>
    </w:p>
    <w:p w14:paraId="3A32C5E2" w14:textId="7BDD8392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Állítson be jelszót a fiókjához, és írja be újra a jelszót a megerősítéshez. Olvassa el az </w:t>
      </w:r>
      <w:r w:rsidRPr="004F5368">
        <w:rPr>
          <w:rFonts w:cs="Arial"/>
          <w:b/>
        </w:rPr>
        <w:t xml:space="preserve">Autel felhasználói szolgáltatási szerződését </w:t>
      </w:r>
      <w:r w:rsidRPr="004F5368">
        <w:rPr>
          <w:rFonts w:cs="Arial"/>
        </w:rPr>
        <w:t>és</w:t>
      </w:r>
      <w:r w:rsidRPr="004F5368">
        <w:rPr>
          <w:rFonts w:cs="Arial"/>
          <w:b/>
        </w:rPr>
        <w:t xml:space="preserve"> Az Autel adatvédelmi irányelveit</w:t>
      </w:r>
      <w:r w:rsidR="00C26ACF" w:rsidRPr="004F5368">
        <w:rPr>
          <w:rFonts w:cs="Arial"/>
          <w:b/>
        </w:rPr>
        <w:t>,</w:t>
      </w:r>
      <w:r w:rsidRPr="004F5368">
        <w:rPr>
          <w:rFonts w:cs="Arial"/>
        </w:rPr>
        <w:t xml:space="preserve"> majd jelölje be a négyzetet a feltételek elfogadásához. Miután minden információt megadott, kattintson </w:t>
      </w:r>
      <w:r w:rsidRPr="004F5368">
        <w:rPr>
          <w:rFonts w:cs="Arial"/>
          <w:b/>
        </w:rPr>
        <w:t>a Regisztráció gombra</w:t>
      </w:r>
      <w:r w:rsidR="00C26ACF" w:rsidRPr="004F5368">
        <w:rPr>
          <w:rFonts w:cs="Arial"/>
          <w:b/>
        </w:rPr>
        <w:t>.</w:t>
      </w:r>
      <w:r w:rsidRPr="004F5368">
        <w:rPr>
          <w:rFonts w:cs="Arial"/>
        </w:rPr>
        <w:t xml:space="preserve"> Megjelenik egy termékregisztrációs képernyő.</w:t>
      </w:r>
    </w:p>
    <w:p w14:paraId="48DE36A8" w14:textId="1A143D5E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A regisztráció befejezéséhez szükség van a termék sorozatszámára és jelszavára. A sorozatszám és a jelszó megkereséséhez a szerszámon: lépjen </w:t>
      </w:r>
      <w:r w:rsidRPr="004F5368">
        <w:rPr>
          <w:rFonts w:cs="Arial"/>
          <w:b/>
        </w:rPr>
        <w:t xml:space="preserve">a Beállítások </w:t>
      </w:r>
      <w:r w:rsidRPr="004F5368">
        <w:rPr>
          <w:rFonts w:cs="Arial"/>
        </w:rPr>
        <w:t>＞</w:t>
      </w:r>
      <w:r w:rsidRPr="004F5368">
        <w:rPr>
          <w:rFonts w:cs="Arial"/>
        </w:rPr>
        <w:t xml:space="preserve"> </w:t>
      </w:r>
      <w:r w:rsidRPr="004F5368">
        <w:rPr>
          <w:rFonts w:cs="Arial"/>
          <w:b/>
        </w:rPr>
        <w:t>Névjegy menüpontra</w:t>
      </w:r>
      <w:r w:rsidR="00C26ACF" w:rsidRPr="004F5368">
        <w:rPr>
          <w:rFonts w:cs="Arial"/>
          <w:b/>
        </w:rPr>
        <w:t>.</w:t>
      </w:r>
    </w:p>
    <w:p w14:paraId="0FE3B6C8" w14:textId="77777777" w:rsidR="00CC4236" w:rsidRPr="004F5368" w:rsidRDefault="00CC4236" w:rsidP="003B6AAF">
      <w:pPr>
        <w:pStyle w:val="aa"/>
        <w:numPr>
          <w:ilvl w:val="0"/>
          <w:numId w:val="251"/>
        </w:numPr>
        <w:spacing w:beforeLines="20" w:before="62" w:afterLines="20" w:after="62"/>
        <w:ind w:left="998" w:hanging="357"/>
        <w:rPr>
          <w:rFonts w:cs="Arial"/>
        </w:rPr>
      </w:pPr>
      <w:r w:rsidRPr="004F5368">
        <w:rPr>
          <w:rFonts w:cs="Arial"/>
        </w:rPr>
        <w:t xml:space="preserve">Írja be a szerszám sorozatszámát és jelszavát a termékregisztrációs képernyőn. Írja be a CAPTCHA kódot, és kattintson </w:t>
      </w:r>
      <w:r w:rsidRPr="004F5368">
        <w:rPr>
          <w:rFonts w:cs="Arial"/>
          <w:b/>
        </w:rPr>
        <w:t xml:space="preserve">a Küldés gombra </w:t>
      </w:r>
      <w:r w:rsidRPr="004F5368">
        <w:rPr>
          <w:rFonts w:cs="Arial"/>
        </w:rPr>
        <w:t>a regisztrációs folyamat befejezéséhez.</w:t>
      </w:r>
    </w:p>
    <w:p w14:paraId="2DE7D1C7" w14:textId="77777777" w:rsidR="00CC4236" w:rsidRPr="004F5368" w:rsidRDefault="00CC4236" w:rsidP="00CC4236">
      <w:pPr>
        <w:pStyle w:val="EN"/>
        <w:spacing w:beforeLines="20" w:before="62" w:afterLines="20" w:after="62"/>
        <w:ind w:left="998"/>
        <w:rPr>
          <w:rFonts w:cs="Arial"/>
        </w:rPr>
      </w:pPr>
    </w:p>
    <w:p w14:paraId="31677ED5" w14:textId="77777777" w:rsidR="00CC4236" w:rsidRPr="004F5368" w:rsidRDefault="00CC4236" w:rsidP="00CC4236">
      <w:pPr>
        <w:pStyle w:val="12"/>
        <w:spacing w:before="312" w:after="312"/>
        <w:ind w:left="792" w:hanging="792"/>
        <w:rPr>
          <w:sz w:val="72"/>
          <w:szCs w:val="72"/>
        </w:rPr>
      </w:pPr>
      <w:r w:rsidRPr="004F5368">
        <w:lastRenderedPageBreak/>
        <w:t xml:space="preserve"> </w:t>
      </w:r>
      <w:bookmarkStart w:id="768" w:name="_Toc159436399"/>
      <w:bookmarkStart w:id="769" w:name="_Toc195792316"/>
      <w:bookmarkStart w:id="770" w:name="_Toc204164249"/>
      <w:r w:rsidRPr="004F5368">
        <w:t>Karbantartás és szerviz</w:t>
      </w:r>
      <w:bookmarkEnd w:id="766"/>
      <w:bookmarkEnd w:id="767"/>
      <w:bookmarkEnd w:id="768"/>
      <w:bookmarkEnd w:id="769"/>
      <w:bookmarkEnd w:id="770"/>
    </w:p>
    <w:p w14:paraId="6A798C6A" w14:textId="29F79BAA" w:rsidR="00CC4236" w:rsidRPr="004F5368" w:rsidRDefault="00CC4236" w:rsidP="00CC4236">
      <w:pPr>
        <w:pStyle w:val="BodytextUserManual"/>
        <w:spacing w:before="156" w:after="156"/>
      </w:pPr>
      <w:r w:rsidRPr="004F5368">
        <w:t xml:space="preserve">Annak érdekében, hogy a táblagép és a kombinált </w:t>
      </w:r>
      <w:r w:rsidR="002A5759" w:rsidRPr="004F5368">
        <w:t>VCI</w:t>
      </w:r>
      <w:r w:rsidRPr="004F5368">
        <w:t xml:space="preserve"> egység optimális szinten működjön, javasoljuk, hogy szigorúan kövesse az ebben a szakaszban ismertetett termékkarbantartási utasításokat.</w:t>
      </w:r>
    </w:p>
    <w:p w14:paraId="540CB2F2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771" w:name="_Toc451525845"/>
      <w:bookmarkStart w:id="772" w:name="_Toc38114445"/>
      <w:r w:rsidRPr="004F5368">
        <w:rPr>
          <w:rFonts w:cs="Arial"/>
        </w:rPr>
        <w:t xml:space="preserve"> </w:t>
      </w:r>
      <w:bookmarkStart w:id="773" w:name="_Toc159436400"/>
      <w:bookmarkStart w:id="774" w:name="_Toc195792317"/>
      <w:bookmarkStart w:id="775" w:name="_Toc204164250"/>
      <w:r w:rsidRPr="004F5368">
        <w:rPr>
          <w:rFonts w:cs="Arial"/>
        </w:rPr>
        <w:t>Karbantartási utasítások</w:t>
      </w:r>
      <w:bookmarkEnd w:id="771"/>
      <w:bookmarkEnd w:id="772"/>
      <w:bookmarkEnd w:id="773"/>
      <w:bookmarkEnd w:id="774"/>
      <w:bookmarkEnd w:id="775"/>
    </w:p>
    <w:p w14:paraId="0639D219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Az alábbiakban bemutatjuk, hogyan kell karbantartani az eszközöket, valamint a szükséges óvintézkedéseket.</w:t>
      </w:r>
    </w:p>
    <w:p w14:paraId="733DB6EF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 táblagép érintőképernyőjének tisztításához puha ruhát és alkoholt vagy enyhe ablaktisztítót használjon.</w:t>
      </w:r>
    </w:p>
    <w:p w14:paraId="219FF553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Ne használjon súrolószert, mosószert vagy autóipari vegyszereket a táblagépen.</w:t>
      </w:r>
    </w:p>
    <w:p w14:paraId="1093266E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 készülékeket száraz helyen, a megadott üzemi hőmérsékleten tárolja.</w:t>
      </w:r>
    </w:p>
    <w:p w14:paraId="7836030E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 táblagép használata előtt szárítsa meg a kezét. Előfordulhat, hogy a táblagép érintőképernyője nem működik, ha nedves, vagy ha nedves kézzel érinti meg az érintőképernyőt.</w:t>
      </w:r>
    </w:p>
    <w:p w14:paraId="4B2019A9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Ne tárolja a készülékeket nedves, poros vagy szennyezett helyen.</w:t>
      </w:r>
    </w:p>
    <w:p w14:paraId="29853FB0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Minden használat előtt és után ellenőrizze a házat, a vezetékeket és a csatlakozókat szennyeződés és sérülés szempontjából.</w:t>
      </w:r>
    </w:p>
    <w:p w14:paraId="42C5C9B3" w14:textId="0C428FE4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 xml:space="preserve">Ne próbálja meg szétszerelni a táblagépet vagy a </w:t>
      </w:r>
      <w:r w:rsidR="002A5759" w:rsidRPr="004F5368">
        <w:rPr>
          <w:rFonts w:cs="Arial"/>
        </w:rPr>
        <w:t>VCI</w:t>
      </w:r>
      <w:r w:rsidRPr="004F5368">
        <w:rPr>
          <w:rFonts w:cs="Arial"/>
        </w:rPr>
        <w:t xml:space="preserve"> egységet.</w:t>
      </w:r>
    </w:p>
    <w:p w14:paraId="38D7BFF4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Ne ejtse le és ne tegye ki erős ütéseknek az eszközöket.</w:t>
      </w:r>
    </w:p>
    <w:p w14:paraId="47EBCB02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Kizárólag engedélyezett akkumulátortöltőket és tartozékokat használjon. A nem engedélyezett akkumulátortöltők és tartozékok használatából eredő bármilyen meghibásodás vagy kár érvényteleníti a korlátozott termékgarancia érvényességét.</w:t>
      </w:r>
    </w:p>
    <w:p w14:paraId="3BD7DDA0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Ügyeljen arra, hogy az akkumulátortöltő ne érintkezzen vezetőképes tárgyakkal.</w:t>
      </w:r>
    </w:p>
    <w:p w14:paraId="635E0B0E" w14:textId="77777777" w:rsidR="00CC4236" w:rsidRPr="004F5368" w:rsidRDefault="00CC4236" w:rsidP="003B6AAF">
      <w:pPr>
        <w:pStyle w:val="aa"/>
        <w:numPr>
          <w:ilvl w:val="0"/>
          <w:numId w:val="241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Ne használja a táblagépet mikrohullámú sütők, vezeték nélküli telefonok és bizonyos orvosi vagy tudományos eszközök közelében a jelinterferencia elkerülése érdekében.</w:t>
      </w:r>
    </w:p>
    <w:p w14:paraId="29DB0050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776" w:name="_Toc451525846"/>
      <w:bookmarkStart w:id="777" w:name="_Toc38114446"/>
      <w:r w:rsidRPr="004F5368">
        <w:rPr>
          <w:rFonts w:cs="Arial"/>
        </w:rPr>
        <w:lastRenderedPageBreak/>
        <w:t xml:space="preserve"> </w:t>
      </w:r>
      <w:bookmarkStart w:id="778" w:name="_Toc159436401"/>
      <w:bookmarkStart w:id="779" w:name="_Toc195792318"/>
      <w:bookmarkStart w:id="780" w:name="_Toc204164251"/>
      <w:r w:rsidRPr="004F5368">
        <w:rPr>
          <w:rFonts w:cs="Arial"/>
        </w:rPr>
        <w:t>Hibaelhárítási ellenőrzőlista</w:t>
      </w:r>
      <w:bookmarkEnd w:id="776"/>
      <w:bookmarkEnd w:id="777"/>
      <w:bookmarkEnd w:id="778"/>
      <w:bookmarkEnd w:id="779"/>
      <w:bookmarkEnd w:id="780"/>
    </w:p>
    <w:p w14:paraId="51A7C9F0" w14:textId="77777777" w:rsidR="00CC4236" w:rsidRPr="004F5368" w:rsidRDefault="00CC4236" w:rsidP="003B6AAF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Amikor a tabletta nem működik megfelelően:</w:t>
      </w:r>
    </w:p>
    <w:p w14:paraId="2CFAE3F7" w14:textId="77777777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  <w:b/>
        </w:rPr>
      </w:pPr>
      <w:r w:rsidRPr="004F5368">
        <w:rPr>
          <w:rFonts w:cs="Arial"/>
        </w:rPr>
        <w:t>Győződjön meg arról, hogy a táblagép regisztrálva van online.</w:t>
      </w:r>
    </w:p>
    <w:p w14:paraId="30084429" w14:textId="77777777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  <w:b/>
        </w:rPr>
      </w:pPr>
      <w:r w:rsidRPr="004F5368">
        <w:rPr>
          <w:rFonts w:cs="Arial"/>
        </w:rPr>
        <w:t>Győződjön meg arról, hogy a rendszerszoftver és a diagnosztikai alkalmazás szoftvere megfelelően naprakész.</w:t>
      </w:r>
    </w:p>
    <w:p w14:paraId="482BB308" w14:textId="77777777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  <w:b/>
        </w:rPr>
      </w:pPr>
      <w:r w:rsidRPr="004F5368">
        <w:rPr>
          <w:rFonts w:cs="Arial"/>
        </w:rPr>
        <w:t>Győződjön meg arról, hogy a táblagép csatlakozik az internethez.</w:t>
      </w:r>
    </w:p>
    <w:p w14:paraId="4F802773" w14:textId="77777777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  <w:b/>
        </w:rPr>
      </w:pPr>
      <w:r w:rsidRPr="004F5368">
        <w:rPr>
          <w:rFonts w:cs="Arial"/>
        </w:rPr>
        <w:t>Ellenőrizze az összes kábelt, csatlakozást és jelzőfényt, hogy lássa, vételre kerül-e a jel.</w:t>
      </w:r>
    </w:p>
    <w:p w14:paraId="0276560D" w14:textId="77777777" w:rsidR="00CC4236" w:rsidRPr="004F5368" w:rsidRDefault="00CC4236" w:rsidP="003B6AAF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Amikor az akkumulátor élettartama rövidebb a szokásosnál:</w:t>
      </w:r>
    </w:p>
    <w:p w14:paraId="10CFDA16" w14:textId="77777777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</w:rPr>
      </w:pPr>
      <w:r w:rsidRPr="004F5368">
        <w:rPr>
          <w:rFonts w:cs="Arial"/>
        </w:rPr>
        <w:t>Ez akkor fordulhat elő, ha gyenge jelerősségű területen tartózkodik. Kapcsolja ki a készüléket, ha nem használja.</w:t>
      </w:r>
    </w:p>
    <w:p w14:paraId="10EE3BAA" w14:textId="77777777" w:rsidR="00CC4236" w:rsidRPr="004F5368" w:rsidRDefault="00CC4236" w:rsidP="003B6AAF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Amikor nem tudja bekapcsolni a táblagépet:</w:t>
      </w:r>
    </w:p>
    <w:p w14:paraId="1E739FAF" w14:textId="312A1AA3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Győződjön meg arról, hogy a táblagép csatlakoztatva van egy áramforráshoz, vagy az akkumulátor fel van töltve</w:t>
      </w:r>
      <w:r w:rsidR="00C26ACF" w:rsidRPr="004F5368">
        <w:rPr>
          <w:rFonts w:eastAsiaTheme="minorEastAsia" w:cs="Arial"/>
          <w:szCs w:val="18"/>
        </w:rPr>
        <w:t>.</w:t>
      </w:r>
    </w:p>
    <w:p w14:paraId="54C1B585" w14:textId="77777777" w:rsidR="00CC4236" w:rsidRPr="004F5368" w:rsidRDefault="00CC4236" w:rsidP="003B6AAF">
      <w:pPr>
        <w:pStyle w:val="aa"/>
        <w:numPr>
          <w:ilvl w:val="0"/>
          <w:numId w:val="242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Amikor nem tudja feltölteni a táblagépet:</w:t>
      </w:r>
    </w:p>
    <w:p w14:paraId="265D8AF5" w14:textId="77777777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</w:rPr>
      </w:pPr>
      <w:r w:rsidRPr="004F5368">
        <w:rPr>
          <w:rFonts w:cs="Arial"/>
        </w:rPr>
        <w:t>Lehetséges, hogy a töltője nem működik. Forduljon a legközelebbi márkakereskedőhöz.</w:t>
      </w:r>
    </w:p>
    <w:p w14:paraId="6DA89219" w14:textId="123F43F9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</w:rPr>
      </w:pPr>
      <w:r w:rsidRPr="004F5368">
        <w:rPr>
          <w:rFonts w:cs="Arial"/>
        </w:rPr>
        <w:t xml:space="preserve">Lehet, hogy túl meleg/hideg hőmérsékleten próbálja használni a készüléket. </w:t>
      </w:r>
      <w:r w:rsidRPr="004F5368">
        <w:rPr>
          <w:rFonts w:eastAsiaTheme="minorEastAsia" w:cs="Arial"/>
          <w:szCs w:val="18"/>
        </w:rPr>
        <w:t>Töltse fel a készüléket hűvösebb vagy melegebb helyen</w:t>
      </w:r>
      <w:r w:rsidR="00C26ACF" w:rsidRPr="004F5368">
        <w:rPr>
          <w:rFonts w:eastAsiaTheme="minorEastAsia" w:cs="Arial"/>
          <w:szCs w:val="18"/>
        </w:rPr>
        <w:t>.</w:t>
      </w:r>
    </w:p>
    <w:p w14:paraId="76F9B2A7" w14:textId="6E521019" w:rsidR="00CC4236" w:rsidRPr="004F5368" w:rsidRDefault="00CC4236" w:rsidP="003B6AAF">
      <w:pPr>
        <w:pStyle w:val="aa"/>
        <w:numPr>
          <w:ilvl w:val="0"/>
          <w:numId w:val="243"/>
        </w:numPr>
        <w:spacing w:before="156" w:after="156"/>
        <w:ind w:left="998" w:hanging="357"/>
        <w:rPr>
          <w:rFonts w:cs="Arial"/>
        </w:rPr>
      </w:pPr>
      <w:r w:rsidRPr="004F5368">
        <w:rPr>
          <w:rFonts w:eastAsiaTheme="minorEastAsia" w:cs="Arial"/>
          <w:szCs w:val="18"/>
        </w:rPr>
        <w:t>Lehetséges, hogy a készülék nincs megfelelően csatlakoztatva a töltőhöz</w:t>
      </w:r>
      <w:r w:rsidR="00C26ACF" w:rsidRPr="004F5368">
        <w:rPr>
          <w:rFonts w:eastAsiaTheme="minorEastAsia" w:cs="Arial"/>
          <w:szCs w:val="18"/>
        </w:rPr>
        <w:t>.</w:t>
      </w:r>
      <w:r w:rsidRPr="004F5368">
        <w:rPr>
          <w:rFonts w:cs="Arial"/>
        </w:rPr>
        <w:t xml:space="preserve"> Ellenőrizze a csatlakozót.</w:t>
      </w:r>
    </w:p>
    <w:p w14:paraId="6447AE52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33056" behindDoc="0" locked="0" layoutInCell="1" allowOverlap="1" wp14:anchorId="144EA829" wp14:editId="2895E278">
            <wp:simplePos x="0" y="0"/>
            <wp:positionH relativeFrom="column">
              <wp:posOffset>0</wp:posOffset>
            </wp:positionH>
            <wp:positionV relativeFrom="paragraph">
              <wp:posOffset>24019</wp:posOffset>
            </wp:positionV>
            <wp:extent cx="144145" cy="144145"/>
            <wp:effectExtent l="0" t="0" r="8890" b="8890"/>
            <wp:wrapNone/>
            <wp:docPr id="96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96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2CF77128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 xml:space="preserve">Ha a problémák továbbra is fennállnak, kérjük, vegye fel a kapcsolatot </w:t>
      </w:r>
      <w:r w:rsidRPr="004F5368">
        <w:rPr>
          <w:rFonts w:eastAsiaTheme="minorEastAsia" w:cs="Arial"/>
          <w:szCs w:val="18"/>
        </w:rPr>
        <w:t xml:space="preserve">az Autel műszaki támogatási személyzetével </w:t>
      </w:r>
      <w:r w:rsidRPr="004F5368">
        <w:rPr>
          <w:rFonts w:cs="Arial"/>
        </w:rPr>
        <w:t>vagy a helyi értékesítési képviselővel.</w:t>
      </w:r>
    </w:p>
    <w:p w14:paraId="2BBCDE8E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781" w:name="_Toc451525847"/>
      <w:bookmarkStart w:id="782" w:name="_Toc38114447"/>
      <w:r w:rsidRPr="004F5368">
        <w:rPr>
          <w:rFonts w:cs="Arial"/>
        </w:rPr>
        <w:t xml:space="preserve"> </w:t>
      </w:r>
      <w:bookmarkStart w:id="783" w:name="_Toc159436402"/>
      <w:bookmarkStart w:id="784" w:name="_Toc195792319"/>
      <w:bookmarkStart w:id="785" w:name="_Toc204164252"/>
      <w:r w:rsidRPr="004F5368">
        <w:rPr>
          <w:rFonts w:cs="Arial"/>
        </w:rPr>
        <w:t>Az akkumulátor használatáról</w:t>
      </w:r>
      <w:bookmarkEnd w:id="781"/>
      <w:bookmarkEnd w:id="782"/>
      <w:bookmarkEnd w:id="783"/>
      <w:bookmarkEnd w:id="784"/>
      <w:bookmarkEnd w:id="785"/>
    </w:p>
    <w:p w14:paraId="07B2AAF5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táblagépet egy beépített lítium-ion polimer akkumulátor táplálja, amely lehetővé teszi az akkumulátor újratöltését, amikor már van benne áram.</w:t>
      </w:r>
    </w:p>
    <w:p w14:paraId="6C552369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32032" behindDoc="0" locked="0" layoutInCell="1" allowOverlap="1" wp14:anchorId="191DEA91" wp14:editId="2BBC6F67">
            <wp:simplePos x="0" y="0"/>
            <wp:positionH relativeFrom="column">
              <wp:posOffset>-1905</wp:posOffset>
            </wp:positionH>
            <wp:positionV relativeFrom="paragraph">
              <wp:posOffset>18415</wp:posOffset>
            </wp:positionV>
            <wp:extent cx="165735" cy="144145"/>
            <wp:effectExtent l="0" t="0" r="6350" b="8890"/>
            <wp:wrapNone/>
            <wp:docPr id="112" name="图片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图片 112"/>
                    <pic:cNvPicPr>
                      <a:picLocks noChangeAspect="1"/>
                    </pic:cNvPicPr>
                  </pic:nvPicPr>
                  <pic:blipFill>
                    <a:blip r:embed="rId27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82" cy="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VESZÉLY</w:t>
      </w:r>
    </w:p>
    <w:p w14:paraId="193C6C02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 xml:space="preserve">A beépített </w:t>
      </w:r>
      <w:r w:rsidRPr="004F5368">
        <w:rPr>
          <w:rFonts w:eastAsiaTheme="minorEastAsia" w:cs="Arial"/>
          <w:szCs w:val="18"/>
        </w:rPr>
        <w:t xml:space="preserve">lítium-ion polimer </w:t>
      </w:r>
      <w:r w:rsidRPr="004F5368">
        <w:rPr>
          <w:rFonts w:cs="Arial"/>
        </w:rPr>
        <w:t xml:space="preserve">akkumulátor csak gyárilag cserélhető; a helytelen csere </w:t>
      </w:r>
      <w:r w:rsidRPr="004F5368">
        <w:rPr>
          <w:rFonts w:cs="Arial"/>
        </w:rPr>
        <w:lastRenderedPageBreak/>
        <w:t>vagy az akkumulátorcsomaghoz való hozzányúlás robbanást okozhat.</w:t>
      </w:r>
    </w:p>
    <w:p w14:paraId="3E083BC1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Ne használjon sérült akkumulátortöltőt.</w:t>
      </w:r>
    </w:p>
    <w:p w14:paraId="5CE92956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Ne szerelje szét, ne nyissa fel, ne törje össze, ne hajlítsa meg, ne deformálja, ne lyukassza ki és ne aprítsa fel az akkumulátort.</w:t>
      </w:r>
    </w:p>
    <w:p w14:paraId="77E3BA5B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Ne módosítsa, ne gyártsa újra az akkumulátort, és ne próbáljon meg idegen tárgyakat behelyezni az akkumulátorba, valamint ne tegye ki tűznek, robbanásnak vagy más veszélynek.</w:t>
      </w:r>
    </w:p>
    <w:p w14:paraId="76712765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az Autel által jóváhagyott töltők vagy USB-kábelek használata a készülék meghibásodásához vagy meghibásodásához vezethet.</w:t>
      </w:r>
    </w:p>
    <w:p w14:paraId="6E015516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Nem minősített akkumulátor vagy töltő használata tűz-, robbanás-, szivárgás- vagy egyéb veszélyeket okozhat.</w:t>
      </w:r>
    </w:p>
    <w:p w14:paraId="442A0F86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Kerülje a tablet leejtését. Ha a tablet leesik, különösen kemény felületre, és sérülés gyanúja merül fel, vigye el a tabletet egy szervizközpontba ellenőrzésre.</w:t>
      </w:r>
    </w:p>
    <w:p w14:paraId="1CA25C20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Próbáljon meg közelebb maradni a vezeték nélküli routerhez az akkumulátorhasználat csökkentése érdekében.</w:t>
      </w:r>
    </w:p>
    <w:p w14:paraId="1BB5064D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Az akkumulátor újratöltéséhez szükséges idő az akkumulátor fennmaradó kapacitásától függ.</w:t>
      </w:r>
    </w:p>
    <w:p w14:paraId="0ABF872D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Az akkumulátor élettartama idővel elkerülhetetlenül csökken.</w:t>
      </w:r>
    </w:p>
    <w:p w14:paraId="70B17C99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Miután a táblagép teljesen feltöltött, húzza ki a töltőt, mivel a túltöltés lerövidítheti az akkumulátor élettartamát.</w:t>
      </w:r>
    </w:p>
    <w:p w14:paraId="6405DCB6" w14:textId="77777777" w:rsidR="00CC4236" w:rsidRPr="004F5368" w:rsidRDefault="00CC4236" w:rsidP="003B6AAF">
      <w:pPr>
        <w:pStyle w:val="aa"/>
        <w:numPr>
          <w:ilvl w:val="0"/>
          <w:numId w:val="244"/>
        </w:numPr>
        <w:adjustRightInd w:val="0"/>
        <w:snapToGrid w:val="0"/>
        <w:spacing w:before="156" w:after="156"/>
        <w:ind w:left="476" w:hanging="266"/>
        <w:rPr>
          <w:rFonts w:cs="Arial"/>
          <w:szCs w:val="21"/>
        </w:rPr>
      </w:pPr>
      <w:r w:rsidRPr="004F5368">
        <w:rPr>
          <w:rFonts w:cs="Arial"/>
          <w:szCs w:val="21"/>
        </w:rPr>
        <w:t>Az akkumulátort mérsékelt hőmérsékletű helyen tárolja. Ne tegye autóba, ha túl meleg vagy túl hideg van, mert ez csökkentheti az akkumulátor kapacitását és élettartamát.</w:t>
      </w:r>
    </w:p>
    <w:p w14:paraId="4FF117F2" w14:textId="77777777" w:rsidR="00CC4236" w:rsidRPr="004F5368" w:rsidRDefault="00CC4236" w:rsidP="00CC4236">
      <w:pPr>
        <w:pStyle w:val="20"/>
        <w:spacing w:before="312" w:after="156"/>
        <w:rPr>
          <w:rFonts w:cs="Arial"/>
        </w:rPr>
      </w:pPr>
      <w:bookmarkStart w:id="786" w:name="_Ref476126530"/>
      <w:bookmarkStart w:id="787" w:name="_Toc451525848"/>
      <w:bookmarkStart w:id="788" w:name="_Toc38114448"/>
      <w:r w:rsidRPr="004F5368">
        <w:rPr>
          <w:rFonts w:cs="Arial"/>
        </w:rPr>
        <w:t xml:space="preserve"> </w:t>
      </w:r>
      <w:bookmarkStart w:id="789" w:name="_Toc159436403"/>
      <w:bookmarkStart w:id="790" w:name="_Toc195792320"/>
      <w:bookmarkStart w:id="791" w:name="_Toc204164253"/>
      <w:r w:rsidRPr="004F5368">
        <w:rPr>
          <w:rFonts w:cs="Arial"/>
        </w:rPr>
        <w:t>Szolgáltatási eljárások</w:t>
      </w:r>
      <w:bookmarkEnd w:id="786"/>
      <w:bookmarkEnd w:id="787"/>
      <w:bookmarkEnd w:id="788"/>
      <w:bookmarkEnd w:id="789"/>
      <w:bookmarkEnd w:id="790"/>
      <w:bookmarkEnd w:id="791"/>
    </w:p>
    <w:p w14:paraId="6F3072FB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Ez a szakasz tájékoztatást nyújt a műszaki támogatásról, a javítási szolgáltatásról, valamint a csere- vagy opcionális alkatrészek igényléséről.</w:t>
      </w:r>
    </w:p>
    <w:p w14:paraId="30B7FFBF" w14:textId="77777777" w:rsidR="00CC4236" w:rsidRPr="004F5368" w:rsidRDefault="00CC4236" w:rsidP="00CC4236">
      <w:pPr>
        <w:pStyle w:val="30"/>
        <w:spacing w:before="312" w:after="156"/>
      </w:pPr>
      <w:r w:rsidRPr="004F5368">
        <w:t xml:space="preserve"> </w:t>
      </w:r>
      <w:bookmarkStart w:id="792" w:name="_Ref138326273"/>
      <w:bookmarkStart w:id="793" w:name="_Toc159436404"/>
      <w:r w:rsidRPr="004F5368">
        <w:t>Műszaki támogatás</w:t>
      </w:r>
      <w:bookmarkEnd w:id="792"/>
      <w:bookmarkEnd w:id="793"/>
    </w:p>
    <w:p w14:paraId="1DDAFFE8" w14:textId="4BB33DF2" w:rsidR="00CC4236" w:rsidRPr="004F5368" w:rsidRDefault="00CC4236" w:rsidP="00CC4236">
      <w:pPr>
        <w:pStyle w:val="BodytextUserManual"/>
        <w:spacing w:before="156" w:after="156"/>
      </w:pPr>
      <w:r w:rsidRPr="004F5368">
        <w:rPr>
          <w:rFonts w:eastAsiaTheme="minorEastAsia"/>
          <w:szCs w:val="18"/>
        </w:rPr>
        <w:t>Ha bármilyen kérdése vagy problémája van a termék működésével kapcsolatban</w:t>
      </w:r>
      <w:r w:rsidR="00C26ACF" w:rsidRPr="004F5368">
        <w:rPr>
          <w:rFonts w:eastAsiaTheme="minorEastAsia"/>
          <w:szCs w:val="18"/>
        </w:rPr>
        <w:t>,</w:t>
      </w:r>
      <w:r w:rsidRPr="004F5368">
        <w:t xml:space="preserve"> kérjük, vegye fel velünk a kapcsolatot.</w:t>
      </w:r>
    </w:p>
    <w:p w14:paraId="75981FA0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bookmarkStart w:id="794" w:name="_Hlk137632236"/>
      <w:r w:rsidRPr="004F5368">
        <w:rPr>
          <w:rFonts w:cs="Arial"/>
          <w:b/>
        </w:rPr>
        <w:t>Autel kínai központ</w:t>
      </w:r>
    </w:p>
    <w:p w14:paraId="68022DBD" w14:textId="488F97AC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lastRenderedPageBreak/>
        <w:t>Telefon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Pr="004F5368">
        <w:rPr>
          <w:rFonts w:cs="Arial"/>
          <w:bCs/>
          <w:kern w:val="44"/>
          <w:szCs w:val="18"/>
        </w:rPr>
        <w:t>+86 (0755) 8614-7779 (hétfőtől péntekig, pekingi idő szerint 9:00-18:00)</w:t>
      </w:r>
    </w:p>
    <w:p w14:paraId="36A1AC2A" w14:textId="4CB9C75B" w:rsidR="00CC4236" w:rsidRPr="004F5368" w:rsidRDefault="00417870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CC4236" w:rsidRPr="004F5368">
        <w:rPr>
          <w:rFonts w:cs="Arial"/>
          <w:b/>
          <w:kern w:val="44"/>
          <w:szCs w:val="18"/>
        </w:rPr>
        <w:t xml:space="preserve">-mail: </w:t>
      </w:r>
      <w:hyperlink r:id="rId275" w:history="1">
        <w:r w:rsidR="00CC4236" w:rsidRPr="004F5368">
          <w:rPr>
            <w:rStyle w:val="a9"/>
            <w:rFonts w:cs="Arial"/>
            <w:kern w:val="44"/>
          </w:rPr>
          <w:t>support@autel.com</w:t>
        </w:r>
      </w:hyperlink>
      <w:r w:rsidR="00CC4236" w:rsidRPr="004F5368">
        <w:rPr>
          <w:rFonts w:cs="Arial"/>
          <w:b/>
          <w:kern w:val="44"/>
          <w:szCs w:val="18"/>
        </w:rPr>
        <w:t xml:space="preserve"> </w:t>
      </w:r>
    </w:p>
    <w:p w14:paraId="73568E70" w14:textId="7A2162B0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 xml:space="preserve">Cím: </w:t>
      </w:r>
      <w:r w:rsidR="00417870" w:rsidRPr="004F5368">
        <w:rPr>
          <w:rFonts w:cs="Arial"/>
          <w:bCs/>
          <w:kern w:val="44"/>
          <w:szCs w:val="18"/>
        </w:rPr>
        <w:t>Floor 2, Caihong Keji Building, 36 Hi-tech North Six Road, Songpingshan Community, Xili Sub-district, Nanshan District, Shenzhen City, China</w:t>
      </w:r>
    </w:p>
    <w:p w14:paraId="5AA34DF4" w14:textId="4FAC6DB1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Web:</w:t>
      </w:r>
      <w:r w:rsidRPr="004F5368">
        <w:rPr>
          <w:rFonts w:cs="Arial"/>
          <w:bCs/>
          <w:kern w:val="44"/>
          <w:szCs w:val="18"/>
        </w:rPr>
        <w:t xml:space="preserve"> </w:t>
      </w:r>
      <w:hyperlink r:id="rId276" w:history="1">
        <w:r w:rsidRPr="004F5368">
          <w:rPr>
            <w:rStyle w:val="a9"/>
            <w:rFonts w:cs="Arial"/>
            <w:kern w:val="44"/>
          </w:rPr>
          <w:t>www.autel.com</w:t>
        </w:r>
      </w:hyperlink>
      <w:r w:rsidRPr="004F5368">
        <w:rPr>
          <w:rFonts w:cs="Arial"/>
          <w:bCs/>
          <w:kern w:val="44"/>
          <w:szCs w:val="18"/>
        </w:rPr>
        <w:t xml:space="preserve"> </w:t>
      </w:r>
    </w:p>
    <w:p w14:paraId="45F27FCD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Autel Észak-Amerika</w:t>
      </w:r>
    </w:p>
    <w:p w14:paraId="031DC679" w14:textId="5A98141D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Telefon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Pr="004F5368">
        <w:rPr>
          <w:rFonts w:cs="Arial"/>
          <w:bCs/>
          <w:kern w:val="44"/>
          <w:szCs w:val="18"/>
        </w:rPr>
        <w:t>1-855-288-3587 (hétfőtől péntekig, 9:00-18:00 (észak-amerikai keleti idő szerint))</w:t>
      </w:r>
    </w:p>
    <w:p w14:paraId="2853D21F" w14:textId="0E21D0C8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417870" w:rsidRPr="004F5368">
        <w:rPr>
          <w:rFonts w:cs="Arial"/>
          <w:b/>
          <w:kern w:val="44"/>
          <w:szCs w:val="18"/>
        </w:rPr>
        <w:t>-</w:t>
      </w:r>
      <w:r w:rsidRPr="004F5368">
        <w:rPr>
          <w:rFonts w:cs="Arial"/>
          <w:b/>
          <w:kern w:val="44"/>
          <w:szCs w:val="18"/>
        </w:rPr>
        <w:t>mail:</w:t>
      </w:r>
      <w:r w:rsidRPr="004F5368">
        <w:rPr>
          <w:rFonts w:cs="Arial"/>
          <w:bCs/>
          <w:kern w:val="44"/>
          <w:szCs w:val="18"/>
        </w:rPr>
        <w:t xml:space="preserve"> </w:t>
      </w:r>
      <w:hyperlink r:id="rId277" w:history="1">
        <w:r w:rsidRPr="004F5368">
          <w:rPr>
            <w:rStyle w:val="a9"/>
            <w:rFonts w:cs="Arial"/>
            <w:kern w:val="44"/>
          </w:rPr>
          <w:t>ussupport@autel.com</w:t>
        </w:r>
      </w:hyperlink>
      <w:r w:rsidRPr="004F5368">
        <w:rPr>
          <w:rFonts w:cs="Arial"/>
          <w:bCs/>
          <w:kern w:val="44"/>
          <w:szCs w:val="18"/>
        </w:rPr>
        <w:t xml:space="preserve"> </w:t>
      </w:r>
    </w:p>
    <w:p w14:paraId="32B0B1A7" w14:textId="55BF62B9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Cím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="00417870" w:rsidRPr="004F5368">
        <w:rPr>
          <w:rFonts w:cs="Arial"/>
          <w:bCs/>
          <w:kern w:val="44"/>
          <w:szCs w:val="18"/>
        </w:rPr>
        <w:t>36 Harbor Park Drive, Port Washington, New York, USA 11050</w:t>
      </w:r>
    </w:p>
    <w:p w14:paraId="3F9C1B99" w14:textId="77777777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szCs w:val="18"/>
        </w:rPr>
        <w:t>Web:</w:t>
      </w:r>
      <w:r w:rsidRPr="004F5368">
        <w:rPr>
          <w:rFonts w:cs="Arial"/>
          <w:bCs/>
          <w:szCs w:val="18"/>
        </w:rPr>
        <w:t xml:space="preserve"> </w:t>
      </w:r>
      <w:hyperlink r:id="rId278" w:history="1">
        <w:r w:rsidRPr="004F5368">
          <w:rPr>
            <w:rStyle w:val="a9"/>
            <w:rFonts w:cs="Arial"/>
          </w:rPr>
          <w:t>www.autel.com/us</w:t>
        </w:r>
      </w:hyperlink>
      <w:r w:rsidRPr="004F5368">
        <w:rPr>
          <w:rFonts w:cs="Arial"/>
          <w:bCs/>
          <w:szCs w:val="18"/>
        </w:rPr>
        <w:t xml:space="preserve"> </w:t>
      </w:r>
    </w:p>
    <w:p w14:paraId="62DBA4CE" w14:textId="1FD103BA" w:rsidR="00CC4236" w:rsidRPr="004F5368" w:rsidRDefault="00AC1882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Au</w:t>
      </w:r>
      <w:r w:rsidR="00CC4236" w:rsidRPr="004F5368">
        <w:rPr>
          <w:rFonts w:cs="Arial"/>
          <w:b/>
        </w:rPr>
        <w:t>tel Europe</w:t>
      </w:r>
    </w:p>
    <w:p w14:paraId="1F4E6614" w14:textId="65A91A13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Telefon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Pr="004F5368">
        <w:rPr>
          <w:rFonts w:cs="Arial"/>
          <w:bCs/>
          <w:kern w:val="44"/>
          <w:szCs w:val="18"/>
        </w:rPr>
        <w:t>+49(0)89 540299608 (hétfőtől péntekig, 9:00-18:00 berlini idő szerint)</w:t>
      </w:r>
    </w:p>
    <w:p w14:paraId="1DAECEAE" w14:textId="425334DD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417870" w:rsidRPr="004F5368">
        <w:rPr>
          <w:rFonts w:cs="Arial"/>
          <w:b/>
          <w:kern w:val="44"/>
          <w:szCs w:val="18"/>
        </w:rPr>
        <w:t>-</w:t>
      </w:r>
      <w:r w:rsidRPr="004F5368">
        <w:rPr>
          <w:rFonts w:cs="Arial"/>
          <w:b/>
          <w:kern w:val="44"/>
          <w:szCs w:val="18"/>
        </w:rPr>
        <w:t xml:space="preserve">mail: </w:t>
      </w:r>
      <w:hyperlink r:id="rId279" w:history="1">
        <w:r w:rsidRPr="004F5368">
          <w:rPr>
            <w:rStyle w:val="a9"/>
            <w:rFonts w:cs="Arial"/>
            <w:kern w:val="44"/>
          </w:rPr>
          <w:t>support.eu@autel.com</w:t>
        </w:r>
      </w:hyperlink>
      <w:r w:rsidRPr="004F5368">
        <w:rPr>
          <w:rFonts w:cs="Arial"/>
          <w:bCs/>
          <w:kern w:val="44"/>
          <w:szCs w:val="18"/>
        </w:rPr>
        <w:t xml:space="preserve"> </w:t>
      </w:r>
    </w:p>
    <w:p w14:paraId="563BB2A4" w14:textId="1A6C3C1A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  <w:lang w:val="de-DE"/>
        </w:rPr>
      </w:pPr>
      <w:r w:rsidRPr="004F5368">
        <w:rPr>
          <w:rFonts w:cs="Arial"/>
          <w:b/>
          <w:kern w:val="44"/>
          <w:szCs w:val="18"/>
          <w:lang w:val="de-DE"/>
        </w:rPr>
        <w:t xml:space="preserve">Cím: </w:t>
      </w:r>
      <w:r w:rsidR="00417870" w:rsidRPr="004F5368">
        <w:rPr>
          <w:rFonts w:cs="Arial"/>
          <w:bCs/>
          <w:kern w:val="44"/>
          <w:szCs w:val="18"/>
        </w:rPr>
        <w:t>Landsberger Str. 408, 81241 München, Germany</w:t>
      </w:r>
    </w:p>
    <w:p w14:paraId="4B4117B7" w14:textId="77777777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Web:</w:t>
      </w:r>
      <w:r w:rsidRPr="004F5368">
        <w:rPr>
          <w:rFonts w:cs="Arial"/>
          <w:bCs/>
          <w:kern w:val="44"/>
          <w:szCs w:val="18"/>
        </w:rPr>
        <w:t xml:space="preserve"> </w:t>
      </w:r>
      <w:hyperlink r:id="rId280" w:history="1">
        <w:r w:rsidRPr="004F5368">
          <w:rPr>
            <w:rStyle w:val="a9"/>
            <w:rFonts w:cs="Arial"/>
          </w:rPr>
          <w:t>www.autel.eu</w:t>
        </w:r>
      </w:hyperlink>
    </w:p>
    <w:p w14:paraId="1B37B507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Autel APAC</w:t>
      </w:r>
    </w:p>
    <w:p w14:paraId="43289673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Japán:</w:t>
      </w:r>
    </w:p>
    <w:p w14:paraId="07208981" w14:textId="5462DD24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Telefon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Pr="004F5368">
        <w:rPr>
          <w:rFonts w:cs="Arial"/>
          <w:bCs/>
          <w:kern w:val="44"/>
          <w:szCs w:val="18"/>
        </w:rPr>
        <w:t>+81-045-548-6282</w:t>
      </w:r>
    </w:p>
    <w:p w14:paraId="0647D788" w14:textId="0D1FE292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417870" w:rsidRPr="004F5368">
        <w:rPr>
          <w:rFonts w:cs="Arial"/>
          <w:b/>
          <w:kern w:val="44"/>
          <w:szCs w:val="18"/>
        </w:rPr>
        <w:t>-</w:t>
      </w:r>
      <w:r w:rsidRPr="004F5368">
        <w:rPr>
          <w:rFonts w:cs="Arial"/>
          <w:b/>
          <w:kern w:val="44"/>
          <w:szCs w:val="18"/>
        </w:rPr>
        <w:t>mail:</w:t>
      </w:r>
      <w:r w:rsidRPr="004F5368">
        <w:rPr>
          <w:rFonts w:cs="Arial"/>
          <w:bCs/>
          <w:kern w:val="44"/>
          <w:szCs w:val="18"/>
        </w:rPr>
        <w:t xml:space="preserve"> </w:t>
      </w:r>
      <w:hyperlink r:id="rId281" w:history="1">
        <w:r w:rsidRPr="004F5368">
          <w:rPr>
            <w:rStyle w:val="a9"/>
            <w:rFonts w:cs="Arial"/>
          </w:rPr>
          <w:t>support.jp@autel.com</w:t>
        </w:r>
      </w:hyperlink>
    </w:p>
    <w:p w14:paraId="0D2442B1" w14:textId="00CC5367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 xml:space="preserve">Cím: </w:t>
      </w:r>
      <w:r w:rsidR="00417870" w:rsidRPr="004F5368">
        <w:rPr>
          <w:rFonts w:cs="Arial"/>
          <w:bCs/>
          <w:kern w:val="44"/>
          <w:szCs w:val="18"/>
        </w:rPr>
        <w:t>6th Floor, Ari-nadoribiru 3-7-7, Shinyokohama, Kohoku-ku, Yokohama-shi, Kanagawa-ken, 222-0033 Japan</w:t>
      </w:r>
    </w:p>
    <w:p w14:paraId="431F4250" w14:textId="3088B80F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 xml:space="preserve">Web: </w:t>
      </w:r>
      <w:hyperlink r:id="rId282" w:history="1">
        <w:r w:rsidRPr="004F5368">
          <w:rPr>
            <w:rStyle w:val="a9"/>
            <w:rFonts w:cs="Arial"/>
            <w:kern w:val="44"/>
          </w:rPr>
          <w:t>www.autel.com/jp</w:t>
        </w:r>
      </w:hyperlink>
      <w:r w:rsidRPr="004F5368">
        <w:rPr>
          <w:rFonts w:cs="Arial"/>
          <w:bCs/>
          <w:kern w:val="44"/>
          <w:szCs w:val="18"/>
        </w:rPr>
        <w:t xml:space="preserve"> </w:t>
      </w:r>
    </w:p>
    <w:p w14:paraId="213FD1E1" w14:textId="4BD225BE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Ausztrália</w:t>
      </w:r>
      <w:r w:rsidR="00827639" w:rsidRPr="004F5368">
        <w:rPr>
          <w:rFonts w:cs="Arial"/>
          <w:b/>
        </w:rPr>
        <w:t>:</w:t>
      </w:r>
    </w:p>
    <w:p w14:paraId="28635DE9" w14:textId="10E39499" w:rsidR="00CC4236" w:rsidRPr="004F5368" w:rsidRDefault="00417870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CC4236" w:rsidRPr="004F5368">
        <w:rPr>
          <w:rFonts w:cs="Arial"/>
          <w:b/>
          <w:kern w:val="44"/>
          <w:szCs w:val="18"/>
        </w:rPr>
        <w:t xml:space="preserve">-mail: </w:t>
      </w:r>
      <w:hyperlink r:id="rId283" w:history="1">
        <w:r w:rsidR="00CC4236" w:rsidRPr="004F5368">
          <w:rPr>
            <w:rStyle w:val="a9"/>
            <w:rFonts w:cs="Arial"/>
          </w:rPr>
          <w:t>ausupport@autel.com</w:t>
        </w:r>
      </w:hyperlink>
    </w:p>
    <w:p w14:paraId="07167DD4" w14:textId="15A8614A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szCs w:val="18"/>
        </w:rPr>
        <w:t>Cím</w:t>
      </w:r>
      <w:r w:rsidR="00827639" w:rsidRPr="004F5368">
        <w:rPr>
          <w:rFonts w:cs="Arial"/>
          <w:b/>
          <w:szCs w:val="18"/>
        </w:rPr>
        <w:t>:</w:t>
      </w:r>
      <w:r w:rsidRPr="004F5368">
        <w:rPr>
          <w:rFonts w:cs="Arial"/>
          <w:b/>
          <w:szCs w:val="18"/>
        </w:rPr>
        <w:t xml:space="preserve"> </w:t>
      </w:r>
      <w:r w:rsidR="00417870" w:rsidRPr="004F5368">
        <w:rPr>
          <w:rFonts w:cs="Arial"/>
          <w:bCs/>
          <w:szCs w:val="18"/>
        </w:rPr>
        <w:t>Unit 5, 25 Veronica Street, Capalaba</w:t>
      </w:r>
    </w:p>
    <w:p w14:paraId="04E5DAC0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Autel IMEA</w:t>
      </w:r>
    </w:p>
    <w:p w14:paraId="0105BC17" w14:textId="6367EE11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Telefon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Pr="004F5368">
        <w:rPr>
          <w:rFonts w:cs="Arial"/>
          <w:bCs/>
          <w:kern w:val="44"/>
          <w:szCs w:val="18"/>
        </w:rPr>
        <w:t>+971 585 002709 (az Egyesült Arab Emírségekben)</w:t>
      </w:r>
    </w:p>
    <w:p w14:paraId="540D64A5" w14:textId="05C879AB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417870" w:rsidRPr="004F5368">
        <w:rPr>
          <w:rFonts w:cs="Arial"/>
          <w:b/>
          <w:kern w:val="44"/>
          <w:szCs w:val="18"/>
        </w:rPr>
        <w:t>-</w:t>
      </w:r>
      <w:r w:rsidRPr="004F5368">
        <w:rPr>
          <w:rFonts w:cs="Arial"/>
          <w:b/>
          <w:kern w:val="44"/>
          <w:szCs w:val="18"/>
        </w:rPr>
        <w:t>mail:</w:t>
      </w:r>
      <w:r w:rsidRPr="004F5368">
        <w:rPr>
          <w:rFonts w:cs="Arial"/>
          <w:bCs/>
          <w:kern w:val="44"/>
          <w:szCs w:val="18"/>
        </w:rPr>
        <w:t xml:space="preserve"> </w:t>
      </w:r>
      <w:hyperlink r:id="rId284" w:history="1">
        <w:r w:rsidRPr="004F5368">
          <w:rPr>
            <w:rStyle w:val="a9"/>
            <w:rFonts w:cs="Arial"/>
          </w:rPr>
          <w:t>imea-support@autel.com</w:t>
        </w:r>
      </w:hyperlink>
    </w:p>
    <w:p w14:paraId="20DAE0D1" w14:textId="6B763514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 xml:space="preserve">Cím: </w:t>
      </w:r>
      <w:r w:rsidR="00417870" w:rsidRPr="004F5368">
        <w:rPr>
          <w:rFonts w:cs="Arial"/>
          <w:bCs/>
          <w:kern w:val="44"/>
          <w:szCs w:val="18"/>
        </w:rPr>
        <w:t>906-17, Preatoni Tower (Cluster L), Jumeirah Lakes Tower, DMCC, Dubai, UAE</w:t>
      </w:r>
    </w:p>
    <w:p w14:paraId="07EF6CD3" w14:textId="0809E7DA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lastRenderedPageBreak/>
        <w:t xml:space="preserve">Web: </w:t>
      </w:r>
      <w:hyperlink r:id="rId285" w:history="1">
        <w:r w:rsidRPr="004F5368">
          <w:rPr>
            <w:rStyle w:val="a9"/>
            <w:rFonts w:cs="Arial"/>
            <w:kern w:val="44"/>
          </w:rPr>
          <w:t>www.autel.com</w:t>
        </w:r>
      </w:hyperlink>
      <w:r w:rsidRPr="004F5368">
        <w:rPr>
          <w:rFonts w:cs="Arial"/>
          <w:bCs/>
          <w:kern w:val="44"/>
          <w:szCs w:val="18"/>
        </w:rPr>
        <w:t xml:space="preserve"> </w:t>
      </w:r>
    </w:p>
    <w:p w14:paraId="072E854A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Autel Latin-Amerika</w:t>
      </w:r>
    </w:p>
    <w:p w14:paraId="1EBC28EC" w14:textId="77777777" w:rsidR="00CC4236" w:rsidRPr="004F5368" w:rsidRDefault="00CC4236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</w:rPr>
        <w:t>Mexikó:</w:t>
      </w:r>
    </w:p>
    <w:p w14:paraId="337AB2B0" w14:textId="15EAAB28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Telefon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Pr="004F5368">
        <w:rPr>
          <w:rFonts w:cs="Arial"/>
          <w:bCs/>
          <w:kern w:val="44"/>
          <w:szCs w:val="18"/>
        </w:rPr>
        <w:t>+52 33 1001 7880 (spanyolul Mexikóban)</w:t>
      </w:r>
    </w:p>
    <w:p w14:paraId="0525D252" w14:textId="76F03E8E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417870" w:rsidRPr="004F5368">
        <w:rPr>
          <w:rFonts w:cs="Arial"/>
          <w:b/>
          <w:kern w:val="44"/>
          <w:szCs w:val="18"/>
        </w:rPr>
        <w:t>-</w:t>
      </w:r>
      <w:r w:rsidRPr="004F5368">
        <w:rPr>
          <w:rFonts w:cs="Arial"/>
          <w:b/>
          <w:kern w:val="44"/>
          <w:szCs w:val="18"/>
        </w:rPr>
        <w:t xml:space="preserve">mail: </w:t>
      </w:r>
      <w:hyperlink r:id="rId286" w:history="1">
        <w:r w:rsidRPr="004F5368">
          <w:rPr>
            <w:rStyle w:val="a9"/>
            <w:rFonts w:cs="Arial"/>
            <w:kern w:val="44"/>
          </w:rPr>
          <w:t>latsupport@autel.com</w:t>
        </w:r>
      </w:hyperlink>
      <w:r w:rsidRPr="004F5368">
        <w:rPr>
          <w:rFonts w:cs="Arial"/>
          <w:b/>
          <w:kern w:val="44"/>
          <w:szCs w:val="18"/>
        </w:rPr>
        <w:t xml:space="preserve"> </w:t>
      </w:r>
    </w:p>
    <w:p w14:paraId="1702591A" w14:textId="14987C01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Cím</w:t>
      </w:r>
      <w:r w:rsidR="00827639" w:rsidRPr="004F5368">
        <w:rPr>
          <w:rFonts w:cs="Arial"/>
          <w:b/>
          <w:kern w:val="44"/>
          <w:szCs w:val="18"/>
        </w:rPr>
        <w:t>:</w:t>
      </w:r>
      <w:r w:rsidRPr="004F5368">
        <w:rPr>
          <w:rFonts w:cs="Arial"/>
          <w:b/>
          <w:kern w:val="44"/>
          <w:szCs w:val="18"/>
        </w:rPr>
        <w:t xml:space="preserve"> </w:t>
      </w:r>
      <w:r w:rsidR="00417870" w:rsidRPr="004F5368">
        <w:rPr>
          <w:rFonts w:cs="Arial"/>
          <w:bCs/>
          <w:kern w:val="44"/>
          <w:szCs w:val="18"/>
        </w:rPr>
        <w:t>Avenida Americas 1905, 6B, Colonia Aldrete, Guadalajara, Jalisco, Mexico</w:t>
      </w:r>
    </w:p>
    <w:p w14:paraId="5020EE98" w14:textId="07539E2B" w:rsidR="00CC4236" w:rsidRPr="004F5368" w:rsidRDefault="00417870" w:rsidP="00CC4236">
      <w:pPr>
        <w:spacing w:before="156" w:after="156"/>
        <w:rPr>
          <w:rFonts w:cs="Arial"/>
          <w:b/>
        </w:rPr>
      </w:pPr>
      <w:r w:rsidRPr="004F5368">
        <w:rPr>
          <w:rFonts w:cs="Arial"/>
          <w:b/>
          <w:bCs/>
          <w:kern w:val="44"/>
          <w:szCs w:val="18"/>
        </w:rPr>
        <w:t>Brazília</w:t>
      </w:r>
      <w:r w:rsidR="00CC4236" w:rsidRPr="004F5368">
        <w:rPr>
          <w:rFonts w:cs="Arial"/>
          <w:b/>
        </w:rPr>
        <w:t>:</w:t>
      </w:r>
    </w:p>
    <w:p w14:paraId="1A6E273F" w14:textId="799CB895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E</w:t>
      </w:r>
      <w:r w:rsidR="00417870" w:rsidRPr="004F5368">
        <w:rPr>
          <w:rFonts w:cs="Arial"/>
          <w:b/>
          <w:kern w:val="44"/>
          <w:szCs w:val="18"/>
        </w:rPr>
        <w:t>-</w:t>
      </w:r>
      <w:r w:rsidRPr="004F5368">
        <w:rPr>
          <w:rFonts w:cs="Arial"/>
          <w:b/>
          <w:kern w:val="44"/>
          <w:szCs w:val="18"/>
        </w:rPr>
        <w:t xml:space="preserve">mail: </w:t>
      </w:r>
      <w:hyperlink r:id="rId287" w:history="1">
        <w:r w:rsidRPr="004F5368">
          <w:rPr>
            <w:rStyle w:val="a9"/>
            <w:rFonts w:cs="Arial"/>
            <w:kern w:val="44"/>
          </w:rPr>
          <w:t>brsupport@autel.com</w:t>
        </w:r>
      </w:hyperlink>
      <w:r w:rsidRPr="004F5368">
        <w:rPr>
          <w:rFonts w:cs="Arial"/>
          <w:bCs/>
          <w:kern w:val="44"/>
          <w:szCs w:val="18"/>
        </w:rPr>
        <w:t xml:space="preserve"> </w:t>
      </w:r>
    </w:p>
    <w:p w14:paraId="0EE45031" w14:textId="4FBDE93F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  <w:bCs/>
          <w:kern w:val="44"/>
          <w:szCs w:val="18"/>
        </w:rPr>
      </w:pPr>
      <w:r w:rsidRPr="004F5368">
        <w:rPr>
          <w:rFonts w:cs="Arial"/>
          <w:b/>
          <w:kern w:val="44"/>
          <w:szCs w:val="18"/>
        </w:rPr>
        <w:t>Cím:</w:t>
      </w:r>
      <w:r w:rsidRPr="004F5368">
        <w:rPr>
          <w:rFonts w:cs="Arial"/>
          <w:bCs/>
          <w:kern w:val="44"/>
          <w:szCs w:val="18"/>
        </w:rPr>
        <w:t xml:space="preserve"> </w:t>
      </w:r>
      <w:r w:rsidR="00417870" w:rsidRPr="004F5368">
        <w:rPr>
          <w:rFonts w:cs="Arial"/>
          <w:bCs/>
          <w:kern w:val="44"/>
          <w:szCs w:val="18"/>
        </w:rPr>
        <w:t>Avenida José de Souza Campos n° 900, sala 32 Nova Campinas Campinas – SP, Brazil</w:t>
      </w:r>
    </w:p>
    <w:p w14:paraId="67E51308" w14:textId="7F1045D9" w:rsidR="00CC4236" w:rsidRPr="004F5368" w:rsidRDefault="00CC4236" w:rsidP="003B6AAF">
      <w:pPr>
        <w:pStyle w:val="aa"/>
        <w:widowControl w:val="0"/>
        <w:numPr>
          <w:ilvl w:val="0"/>
          <w:numId w:val="252"/>
        </w:numPr>
        <w:spacing w:beforeLines="20" w:before="62" w:afterLines="20" w:after="62"/>
        <w:ind w:left="641" w:hanging="357"/>
        <w:rPr>
          <w:rFonts w:cs="Arial"/>
        </w:rPr>
      </w:pPr>
      <w:r w:rsidRPr="004F5368">
        <w:rPr>
          <w:rFonts w:cs="Arial"/>
          <w:b/>
          <w:szCs w:val="18"/>
        </w:rPr>
        <w:t xml:space="preserve">Web: </w:t>
      </w:r>
      <w:hyperlink r:id="rId288" w:history="1">
        <w:r w:rsidRPr="004F5368">
          <w:rPr>
            <w:rStyle w:val="a9"/>
            <w:rFonts w:cs="Arial"/>
          </w:rPr>
          <w:t>www.autel.com/br</w:t>
        </w:r>
      </w:hyperlink>
      <w:bookmarkEnd w:id="794"/>
    </w:p>
    <w:p w14:paraId="5A1812B0" w14:textId="77777777" w:rsidR="00CC4236" w:rsidRPr="004F5368" w:rsidRDefault="00CC4236" w:rsidP="00CC4236">
      <w:pPr>
        <w:pStyle w:val="30"/>
        <w:spacing w:before="312" w:after="156"/>
      </w:pPr>
      <w:r w:rsidRPr="004F5368">
        <w:t xml:space="preserve"> </w:t>
      </w:r>
      <w:bookmarkStart w:id="795" w:name="_Toc159436405"/>
      <w:r w:rsidRPr="004F5368">
        <w:t>Javítási szolgáltatás</w:t>
      </w:r>
      <w:bookmarkEnd w:id="795"/>
    </w:p>
    <w:p w14:paraId="6891E2A5" w14:textId="27274709" w:rsidR="00CC4236" w:rsidRPr="004F5368" w:rsidRDefault="00CC4236" w:rsidP="00CC4236">
      <w:pPr>
        <w:pStyle w:val="BodytextUserManual"/>
        <w:spacing w:before="156" w:after="156"/>
      </w:pPr>
      <w:r w:rsidRPr="004F5368">
        <w:rPr>
          <w:rFonts w:eastAsiaTheme="minorEastAsia"/>
          <w:szCs w:val="18"/>
        </w:rPr>
        <w:t>Ha szükségessé válik a készülék javításra való visszaküldése</w:t>
      </w:r>
      <w:r w:rsidR="00C26ACF" w:rsidRPr="004F5368">
        <w:rPr>
          <w:rFonts w:eastAsiaTheme="minorEastAsia"/>
          <w:szCs w:val="18"/>
        </w:rPr>
        <w:t>,</w:t>
      </w:r>
      <w:r w:rsidRPr="004F5368">
        <w:t xml:space="preserve"> kérjük, töltse le a javítási szolgáltatási űrlapot </w:t>
      </w:r>
      <w:hyperlink r:id="rId289" w:history="1">
        <w:r w:rsidRPr="004F5368">
          <w:rPr>
            <w:rStyle w:val="a9"/>
            <w:color w:val="auto"/>
            <w:u w:val="none"/>
          </w:rPr>
          <w:t xml:space="preserve">a </w:t>
        </w:r>
        <w:r w:rsidRPr="004F5368">
          <w:rPr>
            <w:rStyle w:val="a9"/>
          </w:rPr>
          <w:t>www.autel.com</w:t>
        </w:r>
        <w:r w:rsidRPr="004F5368">
          <w:rPr>
            <w:rStyle w:val="a9"/>
            <w:color w:val="auto"/>
            <w:u w:val="none"/>
          </w:rPr>
          <w:t xml:space="preserve"> weboldalról</w:t>
        </w:r>
      </w:hyperlink>
      <w:r w:rsidRPr="004F5368">
        <w:rPr>
          <w:rStyle w:val="a9"/>
          <w:u w:val="none"/>
        </w:rPr>
        <w:t xml:space="preserve">, </w:t>
      </w:r>
      <w:r w:rsidRPr="004F5368">
        <w:rPr>
          <w:rFonts w:eastAsiaTheme="minorEastAsia"/>
          <w:szCs w:val="18"/>
        </w:rPr>
        <w:t xml:space="preserve">és töltse ki. A </w:t>
      </w:r>
      <w:r w:rsidRPr="004F5368">
        <w:t>következő információkat kell tartalmaznia:</w:t>
      </w:r>
    </w:p>
    <w:p w14:paraId="3FB0C5AF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Kapcsolattartó neve</w:t>
      </w:r>
    </w:p>
    <w:p w14:paraId="7B9C9A12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Válaszcím</w:t>
      </w:r>
    </w:p>
    <w:p w14:paraId="41CF9A07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Telefonszám</w:t>
      </w:r>
    </w:p>
    <w:p w14:paraId="5454D130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Termék neve</w:t>
      </w:r>
    </w:p>
    <w:p w14:paraId="54EA05B0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A probléma teljes leírása</w:t>
      </w:r>
    </w:p>
    <w:p w14:paraId="30E91651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Vásárlási bizonylat garanciális javításokhoz</w:t>
      </w:r>
    </w:p>
    <w:p w14:paraId="7909F20C" w14:textId="77777777" w:rsidR="00CC4236" w:rsidRPr="004F5368" w:rsidRDefault="00CC4236" w:rsidP="003B6AAF">
      <w:pPr>
        <w:pStyle w:val="aa"/>
        <w:numPr>
          <w:ilvl w:val="0"/>
          <w:numId w:val="245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Előnyben részesített fizetési mód nem garanciális javítások esetén</w:t>
      </w:r>
    </w:p>
    <w:p w14:paraId="0D97A149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drawing>
          <wp:anchor distT="0" distB="0" distL="114300" distR="114300" simplePos="0" relativeHeight="252334080" behindDoc="0" locked="0" layoutInCell="1" allowOverlap="1" wp14:anchorId="770A9B21" wp14:editId="6CEE4396">
            <wp:simplePos x="0" y="0"/>
            <wp:positionH relativeFrom="column">
              <wp:posOffset>0</wp:posOffset>
            </wp:positionH>
            <wp:positionV relativeFrom="paragraph">
              <wp:posOffset>29138</wp:posOffset>
            </wp:positionV>
            <wp:extent cx="144145" cy="144145"/>
            <wp:effectExtent l="0" t="0" r="8255" b="8255"/>
            <wp:wrapNone/>
            <wp:docPr id="113" name="图片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图片 113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JEGYZET</w:t>
      </w:r>
    </w:p>
    <w:p w14:paraId="0D1328CB" w14:textId="77777777" w:rsidR="00CC4236" w:rsidRPr="004F5368" w:rsidRDefault="00CC4236" w:rsidP="00CC4236">
      <w:pPr>
        <w:pBdr>
          <w:top w:val="single" w:sz="6" w:space="1" w:color="auto"/>
          <w:bottom w:val="single" w:sz="6" w:space="1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Nem garanciális javítások esetén a fizetés Visa, MasterCard vagy jóváhagyott hitelfeltételekkel történhet.</w:t>
      </w:r>
    </w:p>
    <w:p w14:paraId="33109ADC" w14:textId="77777777" w:rsidR="00CC4236" w:rsidRPr="004F5368" w:rsidRDefault="00CC4236" w:rsidP="00CC4236">
      <w:pPr>
        <w:pStyle w:val="BodytextUserManual"/>
        <w:spacing w:before="156" w:after="156"/>
        <w:rPr>
          <w:b/>
        </w:rPr>
      </w:pPr>
      <w:r w:rsidRPr="004F5368">
        <w:rPr>
          <w:b/>
        </w:rPr>
        <w:t>Küldje el a készüléket a helyi képviselőnek, vagy az alábbi címre:</w:t>
      </w:r>
    </w:p>
    <w:p w14:paraId="1F11BCB8" w14:textId="1D08CE0D" w:rsidR="00CC4236" w:rsidRPr="004F5368" w:rsidRDefault="00417870" w:rsidP="00CC4236">
      <w:pPr>
        <w:pStyle w:val="BodytextUserManual"/>
        <w:spacing w:before="156" w:after="156"/>
      </w:pPr>
      <w:r w:rsidRPr="004F5368">
        <w:rPr>
          <w:kern w:val="44"/>
          <w:szCs w:val="18"/>
        </w:rPr>
        <w:t>Floor 2, Caihong Keji Building, 36 Hi-tech North Six Road, Songpingshan Community, Xili Sub-district, Nanshan District, Shenzhen City, Chin</w:t>
      </w:r>
      <w:r w:rsidRPr="004F5368">
        <w:t>a</w:t>
      </w:r>
    </w:p>
    <w:p w14:paraId="56698136" w14:textId="19CB450C" w:rsidR="00CC4236" w:rsidRPr="004F5368" w:rsidRDefault="00CC4236" w:rsidP="00CC4236">
      <w:pPr>
        <w:pStyle w:val="30"/>
        <w:spacing w:before="312" w:after="156"/>
      </w:pPr>
      <w:bookmarkStart w:id="796" w:name="_Toc159436406"/>
      <w:r w:rsidRPr="004F5368">
        <w:lastRenderedPageBreak/>
        <w:t>Egyéb szolgáltatások</w:t>
      </w:r>
      <w:bookmarkEnd w:id="796"/>
    </w:p>
    <w:p w14:paraId="288ED354" w14:textId="0CF4613E" w:rsidR="00CC4236" w:rsidRPr="004F5368" w:rsidRDefault="00CC4236" w:rsidP="00CC4236">
      <w:pPr>
        <w:pStyle w:val="BodytextUserManual"/>
        <w:spacing w:before="156" w:after="156"/>
      </w:pPr>
      <w:r w:rsidRPr="004F5368">
        <w:rPr>
          <w:rFonts w:eastAsiaTheme="minorEastAsia"/>
          <w:szCs w:val="18"/>
        </w:rPr>
        <w:t xml:space="preserve">opcionális </w:t>
      </w:r>
      <w:r w:rsidRPr="004F5368">
        <w:t>tartozékokat közvetlenül az Autel hivatalos szerszámbeszállítóitól és/vagy a helyi forgalmazótól vagy képviselőjétől vásárolhatja meg</w:t>
      </w:r>
      <w:r w:rsidR="00C26ACF" w:rsidRPr="004F5368">
        <w:t>.</w:t>
      </w:r>
    </w:p>
    <w:p w14:paraId="0A4E07C6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megrendelésnek a következő információkat kell tartalmaznia:</w:t>
      </w:r>
    </w:p>
    <w:p w14:paraId="6E8CEAA1" w14:textId="77777777" w:rsidR="00CC4236" w:rsidRPr="004F5368" w:rsidRDefault="00CC4236" w:rsidP="003B6AAF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Elérhetőségek</w:t>
      </w:r>
    </w:p>
    <w:p w14:paraId="2F120911" w14:textId="77777777" w:rsidR="00CC4236" w:rsidRPr="004F5368" w:rsidRDefault="00CC4236" w:rsidP="003B6AAF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Termék vagy alkatrész neve</w:t>
      </w:r>
    </w:p>
    <w:p w14:paraId="61F29E46" w14:textId="77777777" w:rsidR="00CC4236" w:rsidRPr="004F5368" w:rsidRDefault="00CC4236" w:rsidP="003B6AAF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Elemleírás</w:t>
      </w:r>
    </w:p>
    <w:p w14:paraId="33AEE01D" w14:textId="77777777" w:rsidR="00CC4236" w:rsidRPr="004F5368" w:rsidRDefault="00CC4236" w:rsidP="003B6AAF">
      <w:pPr>
        <w:pStyle w:val="aa"/>
        <w:numPr>
          <w:ilvl w:val="0"/>
          <w:numId w:val="246"/>
        </w:numPr>
        <w:spacing w:before="156" w:after="156"/>
        <w:ind w:left="641" w:hanging="357"/>
        <w:rPr>
          <w:rFonts w:cs="Arial"/>
        </w:rPr>
      </w:pPr>
      <w:r w:rsidRPr="004F5368">
        <w:rPr>
          <w:rFonts w:cs="Arial"/>
        </w:rPr>
        <w:t>Vásárlási mennyiség</w:t>
      </w:r>
    </w:p>
    <w:p w14:paraId="56D8759A" w14:textId="77777777" w:rsidR="00CC4236" w:rsidRPr="004F5368" w:rsidRDefault="00CC4236" w:rsidP="00CC4236">
      <w:pPr>
        <w:pStyle w:val="Text"/>
        <w:spacing w:before="156" w:after="156"/>
        <w:rPr>
          <w:rFonts w:cs="Arial"/>
        </w:rPr>
      </w:pPr>
    </w:p>
    <w:p w14:paraId="49247035" w14:textId="77777777" w:rsidR="00CC4236" w:rsidRPr="004F5368" w:rsidRDefault="00CC4236" w:rsidP="00CC4236">
      <w:pPr>
        <w:pStyle w:val="12"/>
        <w:spacing w:before="312" w:after="312"/>
        <w:ind w:left="792" w:hanging="792"/>
      </w:pPr>
      <w:bookmarkStart w:id="797" w:name="_Toc451525849"/>
      <w:bookmarkStart w:id="798" w:name="_Toc38114449"/>
      <w:bookmarkStart w:id="799" w:name="_Toc159436407"/>
      <w:r w:rsidRPr="004F5368">
        <w:lastRenderedPageBreak/>
        <w:t xml:space="preserve"> </w:t>
      </w:r>
      <w:bookmarkStart w:id="800" w:name="_Toc195792321"/>
      <w:bookmarkStart w:id="801" w:name="_Toc204164254"/>
      <w:r w:rsidRPr="004F5368">
        <w:t>Megfelelőségi információk</w:t>
      </w:r>
      <w:bookmarkEnd w:id="797"/>
      <w:bookmarkEnd w:id="798"/>
      <w:bookmarkEnd w:id="799"/>
      <w:bookmarkEnd w:id="800"/>
      <w:bookmarkEnd w:id="801"/>
    </w:p>
    <w:p w14:paraId="15F1843D" w14:textId="77777777" w:rsidR="00CC4236" w:rsidRPr="004F5368" w:rsidRDefault="00CC4236" w:rsidP="00CC4236">
      <w:pPr>
        <w:pStyle w:val="16"/>
        <w:spacing w:before="156" w:after="156"/>
        <w:ind w:leftChars="157" w:left="283"/>
        <w:rPr>
          <w:b/>
        </w:rPr>
      </w:pPr>
      <w:r w:rsidRPr="004F5368">
        <w:rPr>
          <w:b/>
        </w:rPr>
        <w:t>FCC-megfelelőség</w:t>
      </w:r>
    </w:p>
    <w:p w14:paraId="6D6AC99C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Ez a berendezés tesztelésen esett át, és megfelel az FCC-szabályzat 15. része szerinti B osztályú digitális eszközökre vonatkozó határértékeknek. Ezek a határértékek a következők: úgy tervezték, hogy ésszerű védelmet nyújtson a káros interferencia ellen egy Lakóépületekre történő telepítés. Ez a berendezés rádiófrekvenciás jeleket generál, használ és sugározhat. frekvenciaenergiát, és ha nem az utasításoknak megfelelően telepítik és használják, káros interferenciát okozhat a rádiókommunikációban. Azonban nincs garancia arra, hogy egy adott telepítés során nem lép fel interferencia. Ha ez a berendezés káros interferenciát okoz a rádió- vagy televízióvételben, ami a berendezés ki- és bekapcsolásával állapítható meg, a felhasználónak javasoljuk, hogy próbálja meg elhárítani az interferenciát az alábbi intézkedések egyikével vagy többjével:</w:t>
      </w:r>
    </w:p>
    <w:p w14:paraId="34C56161" w14:textId="77777777" w:rsidR="00CC4236" w:rsidRPr="004F5368" w:rsidRDefault="00CC4236" w:rsidP="00CC4236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Irányítsa újra vagy helyezze át a vevőantennát.</w:t>
      </w:r>
    </w:p>
    <w:p w14:paraId="13359BE2" w14:textId="77777777" w:rsidR="00CC4236" w:rsidRPr="004F5368" w:rsidRDefault="00CC4236" w:rsidP="00CC4236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Növelje a távolságot a berendezés és a vevő között.</w:t>
      </w:r>
    </w:p>
    <w:p w14:paraId="0AA9F82F" w14:textId="77777777" w:rsidR="00CC4236" w:rsidRPr="004F5368" w:rsidRDefault="00CC4236" w:rsidP="00CC4236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Csatlakoztassa a berendezést egy másik áramkörön lévő aljzathoz, mint amelyikhez a vevőegység csatlakozik.</w:t>
      </w:r>
    </w:p>
    <w:p w14:paraId="35A2D6B3" w14:textId="77777777" w:rsidR="00CC4236" w:rsidRPr="004F5368" w:rsidRDefault="00CC4236" w:rsidP="00CC4236">
      <w:pPr>
        <w:pStyle w:val="aa"/>
        <w:numPr>
          <w:ilvl w:val="0"/>
          <w:numId w:val="116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Segítségért forduljon a kereskedőhöz vagy egy tapasztalt rádió-/TV-szerelőhöz.</w:t>
      </w:r>
    </w:p>
    <w:p w14:paraId="431370A3" w14:textId="77777777" w:rsidR="00CC4236" w:rsidRPr="004F5368" w:rsidRDefault="00CC4236" w:rsidP="00CC4236">
      <w:pPr>
        <w:pBdr>
          <w:top w:val="single" w:sz="4" w:space="1" w:color="auto"/>
        </w:pBdr>
        <w:spacing w:beforeLines="0" w:before="0" w:afterLines="0" w:after="0"/>
        <w:rPr>
          <w:rFonts w:cs="Arial"/>
          <w:b/>
          <w:szCs w:val="18"/>
        </w:rPr>
      </w:pPr>
      <w:r w:rsidRPr="004F5368">
        <w:rPr>
          <w:rFonts w:cs="Arial"/>
          <w:b/>
          <w:i/>
          <w:noProof/>
          <w:szCs w:val="18"/>
          <w:lang w:val="en-US"/>
        </w:rPr>
        <w:drawing>
          <wp:anchor distT="0" distB="0" distL="114300" distR="114300" simplePos="0" relativeHeight="252413952" behindDoc="0" locked="0" layoutInCell="1" allowOverlap="1" wp14:anchorId="0BA3C26A" wp14:editId="246605CC">
            <wp:simplePos x="0" y="0"/>
            <wp:positionH relativeFrom="margin">
              <wp:posOffset>635</wp:posOffset>
            </wp:positionH>
            <wp:positionV relativeFrom="paragraph">
              <wp:posOffset>796</wp:posOffset>
            </wp:positionV>
            <wp:extent cx="166370" cy="144145"/>
            <wp:effectExtent l="0" t="0" r="5080" b="8255"/>
            <wp:wrapNone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/>
                    </pic:cNvPicPr>
                  </pic:nvPicPr>
                  <pic:blipFill>
                    <a:blip r:embed="rId29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370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  <w:szCs w:val="18"/>
        </w:rPr>
        <w:t>FIGYELMEZTETÉS</w:t>
      </w:r>
    </w:p>
    <w:p w14:paraId="5BD4EE5C" w14:textId="77777777" w:rsidR="00CC4236" w:rsidRPr="004F5368" w:rsidRDefault="00CC4236" w:rsidP="00CC4236">
      <w:pPr>
        <w:pBdr>
          <w:bottom w:val="single" w:sz="4" w:space="1" w:color="auto"/>
        </w:pBdr>
        <w:spacing w:beforeLines="0" w:before="0" w:afterLines="0" w:after="0"/>
        <w:rPr>
          <w:rFonts w:cs="Arial"/>
          <w:szCs w:val="18"/>
        </w:rPr>
      </w:pPr>
      <w:r w:rsidRPr="004F5368">
        <w:rPr>
          <w:rFonts w:cs="Arial"/>
          <w:szCs w:val="18"/>
        </w:rPr>
        <w:t>A megfelelőségért felelős fél által kifejezetten nem jóváhagyott változtatások vagy módosítások érvénytelenítik a felhasználó jogosultságát a berendezés üzemeltetésére.</w:t>
      </w:r>
    </w:p>
    <w:p w14:paraId="12C934C3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Ez az eszköz megfelel az FCC-szabályzat 15. részének. A működés a következő két feltételhez kötött:</w:t>
      </w:r>
    </w:p>
    <w:p w14:paraId="4BF9E18C" w14:textId="77777777" w:rsidR="00CC4236" w:rsidRPr="004F5368" w:rsidRDefault="00CC4236" w:rsidP="00CC4236">
      <w:pPr>
        <w:pStyle w:val="aa"/>
        <w:numPr>
          <w:ilvl w:val="0"/>
          <w:numId w:val="115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Ez az eszköz nem okozhat káros interferenciát.</w:t>
      </w:r>
    </w:p>
    <w:p w14:paraId="4C4EA75A" w14:textId="77777777" w:rsidR="00CC4236" w:rsidRPr="004F5368" w:rsidRDefault="00CC4236" w:rsidP="00CC4236">
      <w:pPr>
        <w:pStyle w:val="aa"/>
        <w:numPr>
          <w:ilvl w:val="0"/>
          <w:numId w:val="115"/>
        </w:numPr>
        <w:spacing w:beforeLines="20" w:before="62" w:afterLines="20" w:after="62"/>
        <w:ind w:left="641" w:hanging="357"/>
        <w:rPr>
          <w:rFonts w:cs="Arial"/>
          <w:b/>
          <w:szCs w:val="18"/>
        </w:rPr>
      </w:pPr>
      <w:r w:rsidRPr="004F5368">
        <w:rPr>
          <w:rFonts w:cs="Arial"/>
          <w:szCs w:val="18"/>
        </w:rPr>
        <w:t>Ennek az eszköznek el kell fogadnia minden interferenciát, beleértve azokat is, amelyek nem kívánt működést okozhatnak.</w:t>
      </w:r>
    </w:p>
    <w:p w14:paraId="00770C54" w14:textId="77777777" w:rsidR="00CC4236" w:rsidRPr="004F5368" w:rsidRDefault="00CC4236" w:rsidP="00CC4236">
      <w:pPr>
        <w:spacing w:before="156" w:after="156"/>
        <w:rPr>
          <w:rFonts w:cs="Arial"/>
          <w:b/>
          <w:szCs w:val="18"/>
        </w:rPr>
      </w:pPr>
      <w:r w:rsidRPr="004F5368">
        <w:rPr>
          <w:rFonts w:cs="Arial"/>
          <w:b/>
          <w:szCs w:val="18"/>
        </w:rPr>
        <w:t>RF-expozíciós információk</w:t>
      </w:r>
    </w:p>
    <w:p w14:paraId="7220A3D1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FCC rádiófrekvenciás expozíciós követelmények: A termék tanúsítása során e szabvány szerint jelentett legmagasabb SAR-érték fej melletti használat esetén, legalább 5 mm-es távolság esetén. Ezt az adót tilos más antennával vagy adóval együtt elhelyezni vagy üzemeltetni.</w:t>
      </w:r>
    </w:p>
    <w:p w14:paraId="693976B2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</w:p>
    <w:p w14:paraId="5C8B7416" w14:textId="42759708" w:rsidR="00CC4236" w:rsidRPr="004F5368" w:rsidRDefault="00417870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lastRenderedPageBreak/>
        <w:t xml:space="preserve">Ez a termék megfelel az FCC rádiófrekvenciás expozíciós követelményeinek, és az FCC weboldalára, a </w:t>
      </w:r>
      <w:hyperlink r:id="rId291" w:history="1">
        <w:r w:rsidRPr="004F5368">
          <w:rPr>
            <w:rStyle w:val="a9"/>
            <w:rFonts w:cs="Arial"/>
            <w:szCs w:val="18"/>
          </w:rPr>
          <w:t>https://apps.fcc.gov/oetcf/eas/reports/GenericSearch.cfm</w:t>
        </w:r>
      </w:hyperlink>
      <w:r w:rsidRPr="004F5368">
        <w:rPr>
          <w:rFonts w:cs="Arial"/>
          <w:szCs w:val="18"/>
        </w:rPr>
        <w:t xml:space="preserve"> oldalra hivatkozik. Keresse az FCC azonosítót: </w:t>
      </w:r>
      <w:r w:rsidR="004F5368" w:rsidRPr="004F5368">
        <w:rPr>
          <w:rFonts w:cs="Arial"/>
          <w:szCs w:val="18"/>
        </w:rPr>
        <w:t>WQ8-DV2379</w:t>
      </w:r>
      <w:r w:rsidRPr="004F5368">
        <w:rPr>
          <w:rFonts w:cs="Arial"/>
          <w:szCs w:val="18"/>
        </w:rPr>
        <w:t>.</w:t>
      </w:r>
    </w:p>
    <w:p w14:paraId="6CF15FA2" w14:textId="77777777" w:rsidR="00CC4236" w:rsidRPr="004F5368" w:rsidRDefault="00CC4236" w:rsidP="00CC4236">
      <w:pPr>
        <w:spacing w:before="156" w:after="156"/>
        <w:rPr>
          <w:rFonts w:cs="Arial"/>
          <w:b/>
          <w:bCs/>
          <w:szCs w:val="18"/>
        </w:rPr>
      </w:pPr>
      <w:r w:rsidRPr="004F5368">
        <w:rPr>
          <w:rFonts w:cs="Arial"/>
          <w:b/>
          <w:bCs/>
          <w:szCs w:val="18"/>
        </w:rPr>
        <w:t>IC KÖZLEMÉNY KANADAI FELHASZNÁLÓK RÉSZÉRE</w:t>
      </w:r>
    </w:p>
    <w:p w14:paraId="02EEBC6C" w14:textId="1E684B69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engedélymentes adó(ka)t/vevő(ka)t tartalmaz</w:t>
      </w:r>
      <w:r w:rsidR="00C26ACF" w:rsidRPr="004F5368">
        <w:rPr>
          <w:rFonts w:cs="Arial"/>
          <w:szCs w:val="18"/>
        </w:rPr>
        <w:t>,</w:t>
      </w:r>
      <w:r w:rsidRPr="004F5368">
        <w:rPr>
          <w:rFonts w:cs="Arial"/>
          <w:szCs w:val="18"/>
        </w:rPr>
        <w:t xml:space="preserve"> amelyek megfelelnek a kanadai Innovációs, Tudományos és Gazdaságfejlesztési Minisztérium engedélymentes RSS-ének. A működés a következő két feltételhez kötött:</w:t>
      </w:r>
    </w:p>
    <w:p w14:paraId="1BBF245F" w14:textId="66C832C4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(1) Ez az eszköz nem okozhat interferenciát</w:t>
      </w:r>
      <w:r w:rsidR="00C26ACF" w:rsidRPr="004F5368">
        <w:rPr>
          <w:rFonts w:cs="Arial"/>
          <w:szCs w:val="18"/>
        </w:rPr>
        <w:t>.</w:t>
      </w:r>
    </w:p>
    <w:p w14:paraId="0EE31FA4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(2) Ennek az eszköznek el kell viselnie minden interferenciát, beleértve azokat is, amelyek a készülék nem kívánt működését okozhatják.</w:t>
      </w:r>
    </w:p>
    <w:p w14:paraId="3A4199DD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Ez az eszköz kizárólag beltéri használatra korlátozott. (5150-5250 MHz)</w:t>
      </w:r>
    </w:p>
    <w:p w14:paraId="01B89179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  <w:r w:rsidRPr="004F5368">
        <w:rPr>
          <w:rFonts w:cs="Arial"/>
          <w:szCs w:val="18"/>
        </w:rPr>
        <w:t>Ez az EUT megfelel az IC RSS-102 szabványban az általános lakosságra/kontrollálatlan expozíciós határértékekre vonatkozó SAR-értékeknek, és az IEEE 1528 és az IEC 62209 szabványban meghatározott mérési módszerek és eljárások szerint tesztelték. Ezt a berendezést legalább 5 mm távolságra a sugárzó és a test között kell telepíteni és üzemeltetni. Ez az eszköz és antennája(i) tilos más antennával vagy adóval együtt elhelyezni vagy azokkal együtt üzemeltetni.</w:t>
      </w:r>
    </w:p>
    <w:p w14:paraId="20B18ECC" w14:textId="77777777" w:rsidR="00CC4236" w:rsidRPr="004F5368" w:rsidRDefault="00CC4236" w:rsidP="00CC4236">
      <w:pPr>
        <w:spacing w:before="156" w:after="156"/>
        <w:rPr>
          <w:rFonts w:cs="Arial"/>
          <w:szCs w:val="18"/>
        </w:rPr>
      </w:pPr>
    </w:p>
    <w:p w14:paraId="56BFF8A9" w14:textId="77777777" w:rsidR="00CC4236" w:rsidRPr="004F5368" w:rsidRDefault="00CC4236" w:rsidP="00CC4236">
      <w:pPr>
        <w:pStyle w:val="16"/>
        <w:spacing w:before="156" w:after="156"/>
        <w:ind w:leftChars="0" w:left="284"/>
        <w:rPr>
          <w:b/>
        </w:rPr>
      </w:pPr>
      <w:r w:rsidRPr="004F5368">
        <w:rPr>
          <w:b/>
        </w:rPr>
        <w:t>CE megfelelőség</w:t>
      </w:r>
    </w:p>
    <w:p w14:paraId="1DB33FFE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2014/53/EU irányelv a megújuló energiáról.</w:t>
      </w:r>
    </w:p>
    <w:p w14:paraId="00AAA987" w14:textId="77777777" w:rsidR="00CC4236" w:rsidRPr="004F5368" w:rsidRDefault="00CC4236" w:rsidP="00CC4236">
      <w:pPr>
        <w:pStyle w:val="16"/>
        <w:spacing w:before="156" w:after="156"/>
        <w:ind w:leftChars="0" w:left="284"/>
        <w:rPr>
          <w:b/>
        </w:rPr>
      </w:pPr>
      <w:r w:rsidRPr="004F5368">
        <w:rPr>
          <w:b/>
        </w:rPr>
        <w:t>RoHS-megfelelőség</w:t>
      </w:r>
    </w:p>
    <w:p w14:paraId="2E3640A3" w14:textId="77777777" w:rsidR="00CC4236" w:rsidRPr="004F5368" w:rsidRDefault="00CC4236" w:rsidP="00CC4236">
      <w:pPr>
        <w:pStyle w:val="16"/>
        <w:spacing w:before="156" w:after="156"/>
        <w:ind w:leftChars="0" w:left="283"/>
      </w:pPr>
      <w:r w:rsidRPr="004F5368">
        <w:t>Ez az eszköz nyilatkozat szerint megfelel a 2011/65/EU európai RoHS irányelvnek.</w:t>
      </w:r>
    </w:p>
    <w:p w14:paraId="725A8794" w14:textId="77777777" w:rsidR="00CC4236" w:rsidRPr="004F5368" w:rsidRDefault="00CC4236" w:rsidP="00CC4236">
      <w:pPr>
        <w:pStyle w:val="BodytextUserManual"/>
        <w:spacing w:before="156" w:after="156"/>
      </w:pPr>
    </w:p>
    <w:p w14:paraId="1610205B" w14:textId="77777777" w:rsidR="00CC4236" w:rsidRPr="004F5368" w:rsidRDefault="00CC4236" w:rsidP="00CC4236">
      <w:pPr>
        <w:pStyle w:val="BodytextUserManual"/>
        <w:spacing w:before="156" w:after="156"/>
      </w:pPr>
    </w:p>
    <w:p w14:paraId="03B60E5E" w14:textId="77777777" w:rsidR="00CC4236" w:rsidRPr="004F5368" w:rsidRDefault="00CC4236" w:rsidP="00CC4236">
      <w:pPr>
        <w:pStyle w:val="12"/>
        <w:spacing w:before="312" w:after="312"/>
        <w:ind w:left="792" w:hanging="792"/>
      </w:pPr>
      <w:bookmarkStart w:id="802" w:name="_Toc451525850"/>
      <w:bookmarkStart w:id="803" w:name="_Toc38114450"/>
      <w:r w:rsidRPr="004F5368">
        <w:lastRenderedPageBreak/>
        <w:t xml:space="preserve"> </w:t>
      </w:r>
      <w:bookmarkStart w:id="804" w:name="_Toc159436408"/>
      <w:bookmarkStart w:id="805" w:name="_Toc195792322"/>
      <w:bookmarkStart w:id="806" w:name="_Toc204164255"/>
      <w:r w:rsidRPr="004F5368">
        <w:t>Garancia</w:t>
      </w:r>
      <w:bookmarkEnd w:id="802"/>
      <w:bookmarkEnd w:id="803"/>
      <w:bookmarkEnd w:id="804"/>
      <w:bookmarkEnd w:id="805"/>
      <w:bookmarkEnd w:id="806"/>
    </w:p>
    <w:p w14:paraId="7A51CE50" w14:textId="77777777" w:rsidR="00CC4236" w:rsidRPr="004F5368" w:rsidRDefault="00CC4236" w:rsidP="00CC4236">
      <w:pPr>
        <w:spacing w:before="156" w:after="156"/>
        <w:rPr>
          <w:rFonts w:cs="Arial"/>
          <w:b/>
          <w:bCs/>
          <w:sz w:val="21"/>
          <w:szCs w:val="21"/>
        </w:rPr>
      </w:pPr>
      <w:bookmarkStart w:id="807" w:name="_Toc38114451"/>
      <w:r w:rsidRPr="004F5368">
        <w:rPr>
          <w:rFonts w:cs="Arial"/>
          <w:b/>
          <w:bCs/>
          <w:sz w:val="21"/>
          <w:szCs w:val="21"/>
        </w:rPr>
        <w:t>12 hónapos korlátozott garancia</w:t>
      </w:r>
      <w:bookmarkEnd w:id="807"/>
    </w:p>
    <w:p w14:paraId="2F64CCAC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Az Autel Intelligent Technology Corp., Ltd. (a Társaság) szavatolja a MaxiSys tablet eredeti kiskereskedelmi vásárlójának, hogy amennyiben a termék vagy annak bármely része normál használat és normál körülmények között anyag- vagy gyártási hibának bizonyul, ami a vásárlás dátumától számított tizenkét (12) hónapon belül a termék meghibásodásához vezet, a Társaság választása szerint a hibát (hibákat) megjavítja vagy kicseréli (új vagy felújított alkatrészekre) a vásárlást igazoló bizonylattal együtt, a hibához (hibákhoz) közvetlenül kapcsolódó alkatrészekért vagy munkadíjért díjmentesen.</w:t>
      </w:r>
    </w:p>
    <w:p w14:paraId="490CB4D5" w14:textId="77777777" w:rsidR="00CC4236" w:rsidRPr="004F5368" w:rsidRDefault="00CC4236" w:rsidP="00CC4236">
      <w:pPr>
        <w:pStyle w:val="NOTE0"/>
        <w:spacing w:before="62" w:after="62"/>
        <w:rPr>
          <w:rFonts w:cs="Arial"/>
        </w:rPr>
      </w:pPr>
      <w:r w:rsidRPr="004F5368">
        <w:rPr>
          <w:rFonts w:cs="Arial"/>
          <w:b w:val="0"/>
          <w:noProof/>
          <w:lang w:val="en-US"/>
        </w:rPr>
        <w:drawing>
          <wp:anchor distT="0" distB="0" distL="114300" distR="114300" simplePos="0" relativeHeight="252337152" behindDoc="0" locked="0" layoutInCell="1" allowOverlap="1" wp14:anchorId="78F919CE" wp14:editId="075FE49B">
            <wp:simplePos x="0" y="0"/>
            <wp:positionH relativeFrom="column">
              <wp:posOffset>26670</wp:posOffset>
            </wp:positionH>
            <wp:positionV relativeFrom="paragraph">
              <wp:posOffset>39370</wp:posOffset>
            </wp:positionV>
            <wp:extent cx="144145" cy="144145"/>
            <wp:effectExtent l="0" t="0" r="8255" b="8255"/>
            <wp:wrapNone/>
            <wp:docPr id="1641227690" name="图片 16412276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图片 238"/>
                    <pic:cNvPicPr>
                      <a:picLocks noChangeAspect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368">
        <w:rPr>
          <w:rFonts w:cs="Arial"/>
        </w:rPr>
        <w:t>JEGYZET</w:t>
      </w:r>
    </w:p>
    <w:p w14:paraId="07821AC3" w14:textId="77777777" w:rsidR="00CC4236" w:rsidRPr="004F5368" w:rsidRDefault="00CC4236" w:rsidP="00CC4236">
      <w:pPr>
        <w:pStyle w:val="NOTE1"/>
        <w:spacing w:before="62" w:after="62"/>
        <w:rPr>
          <w:rFonts w:cs="Arial"/>
        </w:rPr>
      </w:pPr>
      <w:r w:rsidRPr="004F5368">
        <w:rPr>
          <w:rFonts w:cs="Arial"/>
        </w:rPr>
        <w:t>Ha a jótállási időszak eltér a helyi törvényektől és szabályozásoktól, kérjük, tartsa be a vonatkozó helyi törvényeket és szabályozásokat.</w:t>
      </w:r>
    </w:p>
    <w:p w14:paraId="254953FA" w14:textId="77777777" w:rsidR="00CC4236" w:rsidRPr="004F5368" w:rsidRDefault="00CC4236" w:rsidP="00CC4236">
      <w:pPr>
        <w:pStyle w:val="BodytextUserManual"/>
        <w:spacing w:before="156" w:after="156"/>
      </w:pPr>
      <w:r w:rsidRPr="004F5368">
        <w:t>A Vállalat nem vállal felelősséget semmilyen véletlenszerű vagy következményes kárért, amely a készülék használatából, nem rendeltetésszerű használatából vagy felszereléséből ered. Egyes államok nem engedélyezik a vélelmezett jótállás időtartamának korlátozását, így a fenti korlátozások esetleg nem vonatkoznak Önre.</w:t>
      </w:r>
    </w:p>
    <w:p w14:paraId="09276CF3" w14:textId="77777777" w:rsidR="00CC4236" w:rsidRPr="004F5368" w:rsidRDefault="00CC4236" w:rsidP="00CC4236">
      <w:pPr>
        <w:spacing w:before="156" w:after="156"/>
        <w:rPr>
          <w:rFonts w:cs="Arial"/>
          <w:b/>
          <w:bCs/>
          <w:sz w:val="21"/>
          <w:szCs w:val="21"/>
        </w:rPr>
      </w:pPr>
      <w:r w:rsidRPr="004F5368">
        <w:rPr>
          <w:rFonts w:cs="Arial"/>
          <w:b/>
          <w:bCs/>
          <w:sz w:val="21"/>
          <w:szCs w:val="21"/>
        </w:rPr>
        <w:t>Ez a garancia nem vonatkozik a következőkre:</w:t>
      </w:r>
    </w:p>
    <w:p w14:paraId="488B528F" w14:textId="77777777" w:rsidR="00CC4236" w:rsidRPr="004F5368" w:rsidRDefault="00CC4236" w:rsidP="003B6AAF">
      <w:pPr>
        <w:pStyle w:val="aa"/>
        <w:numPr>
          <w:ilvl w:val="0"/>
          <w:numId w:val="247"/>
        </w:numPr>
        <w:spacing w:beforeLines="30" w:before="93" w:afterLines="30" w:after="93"/>
        <w:ind w:left="641" w:hanging="357"/>
        <w:rPr>
          <w:rFonts w:cs="Arial"/>
        </w:rPr>
      </w:pPr>
      <w:r w:rsidRPr="004F5368">
        <w:rPr>
          <w:rFonts w:cs="Arial"/>
        </w:rPr>
        <w:t>Rendellenes használatnak vagy körülményeknek, balesetnek, helytelen kezelésnek, hanyagságnak, jogosulatlan átalakításnak, visszaélésnek, nem megfelelő telepítésnek vagy javításnak, illetve nem megfelelő tárolásnak kitett termékek;</w:t>
      </w:r>
    </w:p>
    <w:p w14:paraId="23EB1F34" w14:textId="77777777" w:rsidR="00CC4236" w:rsidRPr="004F5368" w:rsidRDefault="00CC4236" w:rsidP="003B6AAF">
      <w:pPr>
        <w:pStyle w:val="aa"/>
        <w:numPr>
          <w:ilvl w:val="0"/>
          <w:numId w:val="247"/>
        </w:numPr>
        <w:spacing w:beforeLines="30" w:before="93" w:afterLines="30" w:after="93"/>
        <w:ind w:left="641" w:hanging="357"/>
        <w:rPr>
          <w:rFonts w:cs="Arial"/>
        </w:rPr>
      </w:pPr>
      <w:r w:rsidRPr="004F5368">
        <w:rPr>
          <w:rFonts w:cs="Arial"/>
        </w:rPr>
        <w:t>Olyan termékek, amelyek mechanikus vagy elektronikus sorozatszámát eltávolították, megváltoztatták vagy megrongálták;</w:t>
      </w:r>
    </w:p>
    <w:p w14:paraId="0E18CCE9" w14:textId="77777777" w:rsidR="00CC4236" w:rsidRPr="004F5368" w:rsidRDefault="00CC4236" w:rsidP="003B6AAF">
      <w:pPr>
        <w:pStyle w:val="aa"/>
        <w:numPr>
          <w:ilvl w:val="0"/>
          <w:numId w:val="247"/>
        </w:numPr>
        <w:spacing w:beforeLines="30" w:before="93" w:afterLines="30" w:after="93"/>
        <w:ind w:left="641" w:hanging="357"/>
        <w:rPr>
          <w:rFonts w:cs="Arial"/>
        </w:rPr>
      </w:pPr>
      <w:r w:rsidRPr="004F5368">
        <w:rPr>
          <w:rFonts w:cs="Arial"/>
        </w:rPr>
        <w:t>Túlzott hőmérsékletnek vagy szélsőséges környezeti feltételeknek való kitettség okozta károk;</w:t>
      </w:r>
    </w:p>
    <w:p w14:paraId="6879B0E7" w14:textId="77777777" w:rsidR="00CC4236" w:rsidRPr="004F5368" w:rsidRDefault="00CC4236" w:rsidP="003B6AAF">
      <w:pPr>
        <w:pStyle w:val="aa"/>
        <w:numPr>
          <w:ilvl w:val="0"/>
          <w:numId w:val="247"/>
        </w:numPr>
        <w:spacing w:beforeLines="30" w:before="93" w:afterLines="30" w:after="93"/>
        <w:ind w:left="641" w:hanging="357"/>
        <w:rPr>
          <w:rFonts w:cs="Arial"/>
        </w:rPr>
      </w:pPr>
      <w:r w:rsidRPr="004F5368">
        <w:rPr>
          <w:rFonts w:cs="Arial"/>
        </w:rPr>
        <w:t>A Vállalat által nem jóváhagyott vagy nem engedélyezett tartozékhoz vagy egyéb termékhez való csatlakozásból vagy használatból eredő károk;</w:t>
      </w:r>
    </w:p>
    <w:p w14:paraId="1F8478D8" w14:textId="77777777" w:rsidR="00CC4236" w:rsidRPr="004F5368" w:rsidRDefault="00CC4236" w:rsidP="003B6AAF">
      <w:pPr>
        <w:pStyle w:val="aa"/>
        <w:numPr>
          <w:ilvl w:val="0"/>
          <w:numId w:val="247"/>
        </w:numPr>
        <w:spacing w:beforeLines="30" w:before="93" w:afterLines="30" w:after="93"/>
        <w:ind w:left="641" w:hanging="357"/>
        <w:rPr>
          <w:rFonts w:cs="Arial"/>
        </w:rPr>
      </w:pPr>
      <w:r w:rsidRPr="004F5368">
        <w:rPr>
          <w:rFonts w:cs="Arial"/>
        </w:rPr>
        <w:t>Megjelenési hibák, kozmetikai, díszítő vagy szerkezeti hibák, például keretezés és nem működő alkatrészek.</w:t>
      </w:r>
    </w:p>
    <w:p w14:paraId="381CB1AA" w14:textId="77777777" w:rsidR="00CC4236" w:rsidRPr="004F5368" w:rsidRDefault="00CC4236" w:rsidP="003B6AAF">
      <w:pPr>
        <w:pStyle w:val="aa"/>
        <w:numPr>
          <w:ilvl w:val="0"/>
          <w:numId w:val="247"/>
        </w:numPr>
        <w:spacing w:beforeLines="30" w:before="93" w:afterLines="30" w:after="93"/>
        <w:ind w:left="641" w:hanging="357"/>
        <w:rPr>
          <w:rFonts w:cs="Arial"/>
        </w:rPr>
      </w:pPr>
      <w:r w:rsidRPr="004F5368">
        <w:rPr>
          <w:rFonts w:cs="Arial"/>
        </w:rPr>
        <w:t>Külső okok, például tűz, szennyeződés, homok, elemfolyás, kiégett biztosíték, lopás vagy bármilyen elektromos forrás nem megfelelő használata miatt megsérült termékek.</w:t>
      </w:r>
    </w:p>
    <w:p w14:paraId="3FD88D44" w14:textId="77777777" w:rsidR="00CC4236" w:rsidRPr="004F5368" w:rsidRDefault="00CC4236" w:rsidP="00CC4236">
      <w:pPr>
        <w:pBdr>
          <w:top w:val="single" w:sz="6" w:space="1" w:color="auto"/>
          <w:bottom w:val="single" w:sz="6" w:space="0" w:color="auto"/>
        </w:pBdr>
        <w:spacing w:before="156" w:afterLines="0" w:after="0"/>
        <w:rPr>
          <w:rFonts w:cs="Arial"/>
          <w:b/>
        </w:rPr>
      </w:pPr>
      <w:r w:rsidRPr="004F5368">
        <w:rPr>
          <w:rFonts w:cs="Arial"/>
          <w:b/>
          <w:noProof/>
          <w:lang w:val="en-US"/>
        </w:rPr>
        <w:lastRenderedPageBreak/>
        <w:drawing>
          <wp:anchor distT="0" distB="0" distL="114300" distR="114300" simplePos="0" relativeHeight="252343296" behindDoc="0" locked="0" layoutInCell="1" allowOverlap="1" wp14:anchorId="04D1D006" wp14:editId="00263520">
            <wp:simplePos x="0" y="0"/>
            <wp:positionH relativeFrom="column">
              <wp:posOffset>29845</wp:posOffset>
            </wp:positionH>
            <wp:positionV relativeFrom="paragraph">
              <wp:posOffset>66675</wp:posOffset>
            </wp:positionV>
            <wp:extent cx="144145" cy="144145"/>
            <wp:effectExtent l="0" t="0" r="8890" b="8890"/>
            <wp:wrapNone/>
            <wp:docPr id="176" name="图片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图片 176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145" cy="144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5368">
        <w:rPr>
          <w:rFonts w:cs="Arial"/>
          <w:b/>
        </w:rPr>
        <w:t>FONTOS</w:t>
      </w:r>
    </w:p>
    <w:p w14:paraId="71B0409E" w14:textId="77777777" w:rsidR="00CC4236" w:rsidRPr="004F5368" w:rsidRDefault="00CC4236" w:rsidP="00CC4236">
      <w:pPr>
        <w:pBdr>
          <w:top w:val="single" w:sz="6" w:space="1" w:color="auto"/>
          <w:bottom w:val="single" w:sz="6" w:space="0" w:color="auto"/>
        </w:pBdr>
        <w:spacing w:beforeLines="0" w:before="0" w:after="156"/>
        <w:rPr>
          <w:rFonts w:cs="Arial"/>
        </w:rPr>
      </w:pPr>
      <w:r w:rsidRPr="004F5368">
        <w:rPr>
          <w:rFonts w:cs="Arial"/>
        </w:rPr>
        <w:t>A javítás során a termék összes tartalma törlődik. A garanciális szervizelésre való leadás előtt készítsen biztonsági másolatot a termék tartalmáról.</w:t>
      </w:r>
    </w:p>
    <w:p w14:paraId="11ABE237" w14:textId="77777777" w:rsidR="00CC4236" w:rsidRPr="004F5368" w:rsidRDefault="00CC4236" w:rsidP="00CC4236">
      <w:pPr>
        <w:spacing w:before="156" w:after="156"/>
        <w:rPr>
          <w:rFonts w:cs="Arial"/>
        </w:rPr>
        <w:sectPr w:rsidR="00CC4236" w:rsidRPr="004F5368" w:rsidSect="005E7B46">
          <w:footerReference w:type="default" r:id="rId292"/>
          <w:footerReference w:type="first" r:id="rId293"/>
          <w:pgSz w:w="8391" w:h="11906" w:code="11"/>
          <w:pgMar w:top="567" w:right="567" w:bottom="567" w:left="567" w:header="0" w:footer="340" w:gutter="0"/>
          <w:cols w:space="425"/>
          <w:titlePg/>
          <w:docGrid w:type="lines" w:linePitch="312"/>
        </w:sectPr>
      </w:pPr>
    </w:p>
    <w:p w14:paraId="0A12125A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2338176" behindDoc="0" locked="0" layoutInCell="1" allowOverlap="1" wp14:anchorId="54D0AFEA" wp14:editId="7FCDAA15">
                <wp:simplePos x="0" y="0"/>
                <wp:positionH relativeFrom="page">
                  <wp:align>right</wp:align>
                </wp:positionH>
                <wp:positionV relativeFrom="paragraph">
                  <wp:posOffset>226852</wp:posOffset>
                </wp:positionV>
                <wp:extent cx="1440000" cy="6198555"/>
                <wp:effectExtent l="1905" t="0" r="0" b="0"/>
                <wp:wrapNone/>
                <wp:docPr id="570232035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440000" cy="61985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C9B804" id="矩形 1" o:spid="_x0000_s1026" style="position:absolute;left:0;text-align:left;margin-left:62.2pt;margin-top:17.85pt;width:113.4pt;height:488.1pt;rotation:-90;z-index:25233817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" fillcolor="#bfbfbf [2412]" stroked="f" strokeweight="1pt">
                <w10:wrap anchorx="page"/>
              </v:rect>
            </w:pict>
          </mc:Fallback>
        </mc:AlternateContent>
      </w:r>
    </w:p>
    <w:p w14:paraId="7256CD46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070DFAAF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3E56AF9D" w14:textId="77777777" w:rsidR="00CC4236" w:rsidRPr="004F5368" w:rsidRDefault="00CC4236" w:rsidP="00CC4236">
      <w:pPr>
        <w:tabs>
          <w:tab w:val="left" w:pos="900"/>
        </w:tabs>
        <w:spacing w:before="156" w:after="156"/>
        <w:rPr>
          <w:rFonts w:cs="Arial"/>
        </w:rPr>
      </w:pPr>
      <w:r w:rsidRPr="004F5368">
        <w:rPr>
          <w:rFonts w:cs="Arial"/>
        </w:rPr>
        <w:tab/>
      </w:r>
    </w:p>
    <w:p w14:paraId="1E9C020A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6206F19A" w14:textId="77777777" w:rsidR="00CC4236" w:rsidRPr="004F5368" w:rsidRDefault="00CC4236" w:rsidP="00CC4236">
      <w:pPr>
        <w:pStyle w:val="Text"/>
        <w:spacing w:before="156" w:after="156"/>
        <w:ind w:left="0"/>
        <w:rPr>
          <w:rFonts w:cs="Arial"/>
        </w:rPr>
      </w:pPr>
    </w:p>
    <w:p w14:paraId="3F6F9516" w14:textId="77777777" w:rsidR="00CC4236" w:rsidRPr="004F5368" w:rsidRDefault="00CC4236" w:rsidP="00CC4236">
      <w:pPr>
        <w:spacing w:before="156" w:after="156"/>
        <w:rPr>
          <w:rFonts w:cs="Arial"/>
        </w:rPr>
      </w:pPr>
      <w:r w:rsidRPr="004F5368">
        <w:rPr>
          <w:rFonts w:cs="Arial"/>
          <w:noProof/>
          <w:lang w:val="en-US"/>
        </w:rPr>
        <w:drawing>
          <wp:anchor distT="0" distB="0" distL="114300" distR="114300" simplePos="0" relativeHeight="252339200" behindDoc="0" locked="0" layoutInCell="1" allowOverlap="1" wp14:anchorId="558B494A" wp14:editId="5B87877A">
            <wp:simplePos x="0" y="0"/>
            <wp:positionH relativeFrom="column">
              <wp:posOffset>1736090</wp:posOffset>
            </wp:positionH>
            <wp:positionV relativeFrom="paragraph">
              <wp:posOffset>1731010</wp:posOffset>
            </wp:positionV>
            <wp:extent cx="1019810" cy="179705"/>
            <wp:effectExtent l="0" t="0" r="8890" b="0"/>
            <wp:wrapNone/>
            <wp:docPr id="510103090" name="图形 510103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373471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9810" cy="1797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B7354D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2D848950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5094A0B2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70E5B64F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378FF940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2959CC2A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74FA3EC5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3F4711C3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24814BF8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0F4C32AD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7940D88E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47C0CB41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4A424644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6B8E8DBF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56E0B991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063BE026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4212B792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6319247E" w14:textId="77777777" w:rsidR="00CC4236" w:rsidRPr="004F5368" w:rsidRDefault="00CC4236" w:rsidP="00CC4236">
      <w:pPr>
        <w:spacing w:before="156" w:after="156"/>
        <w:rPr>
          <w:rFonts w:cs="Arial"/>
        </w:rPr>
      </w:pPr>
    </w:p>
    <w:p w14:paraId="5699E86A" w14:textId="08071F1B" w:rsidR="00CC4236" w:rsidRPr="004F5368" w:rsidRDefault="00AC1882" w:rsidP="00CC4236">
      <w:pPr>
        <w:spacing w:before="156" w:after="156"/>
        <w:jc w:val="right"/>
        <w:rPr>
          <w:rFonts w:cs="Arial"/>
        </w:rPr>
      </w:pPr>
      <w:r w:rsidRPr="004F5368">
        <w:rPr>
          <w:rFonts w:cs="Arial"/>
        </w:rPr>
        <w:t>V1.1 | 2025.0</w:t>
      </w:r>
      <w:r w:rsidR="0019490A" w:rsidRPr="004F5368">
        <w:rPr>
          <w:rFonts w:cs="Arial"/>
        </w:rPr>
        <w:t>7</w:t>
      </w:r>
    </w:p>
    <w:sectPr w:rsidR="00CC4236" w:rsidRPr="004F5368" w:rsidSect="006B198B">
      <w:footerReference w:type="default" r:id="rId294"/>
      <w:footerReference w:type="first" r:id="rId295"/>
      <w:pgSz w:w="8391" w:h="11907"/>
      <w:pgMar w:top="567" w:right="567" w:bottom="567" w:left="567" w:header="0" w:footer="340" w:gutter="0"/>
      <w:pgNumType w:start="1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A2EBDF" w14:textId="77777777" w:rsidR="00735DEC" w:rsidRDefault="00735DEC" w:rsidP="00AB1FA3">
      <w:pPr>
        <w:spacing w:before="120" w:after="120" w:line="240" w:lineRule="auto"/>
      </w:pPr>
      <w:r>
        <w:separator/>
      </w:r>
    </w:p>
  </w:endnote>
  <w:endnote w:type="continuationSeparator" w:id="0">
    <w:p w14:paraId="7F186A5A" w14:textId="77777777" w:rsidR="00735DEC" w:rsidRDefault="00735DEC" w:rsidP="00AB1FA3">
      <w:pPr>
        <w:spacing w:before="120" w:after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,Bold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ArialMT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853720" w14:textId="77777777" w:rsidR="00AB1FA3" w:rsidRDefault="00AB1FA3">
    <w:pPr>
      <w:pStyle w:val="a8"/>
      <w:spacing w:before="120" w:after="120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9D4CA6" w14:textId="0AD27DFA" w:rsidR="005E7B46" w:rsidRDefault="005E7B46">
    <w:pPr>
      <w:pStyle w:val="a8"/>
      <w:spacing w:before="120" w:after="120"/>
      <w:jc w:val="center"/>
    </w:pPr>
  </w:p>
  <w:p w14:paraId="669236F9" w14:textId="77777777" w:rsidR="005E7B46" w:rsidRDefault="005E7B46" w:rsidP="00AB1FA3">
    <w:pPr>
      <w:pStyle w:val="a8"/>
      <w:spacing w:before="120" w:after="120"/>
      <w:ind w:left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2694714"/>
      <w:docPartObj>
        <w:docPartGallery w:val="Page Numbers (Bottom of Page)"/>
        <w:docPartUnique/>
      </w:docPartObj>
    </w:sdtPr>
    <w:sdtEndPr/>
    <w:sdtContent>
      <w:p w14:paraId="60D366D0" w14:textId="4AFA36CD" w:rsidR="00AB1FA3" w:rsidRDefault="00AB1FA3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503C" w:rsidRPr="004A503C">
          <w:rPr>
            <w:noProof/>
            <w:lang w:val="zh-CN"/>
          </w:rPr>
          <w:t>v</w:t>
        </w:r>
        <w:r>
          <w:fldChar w:fldCharType="end"/>
        </w:r>
      </w:p>
    </w:sdtContent>
  </w:sdt>
  <w:p w14:paraId="2C5F55CB" w14:textId="77777777" w:rsidR="00AB1FA3" w:rsidRDefault="00AB1FA3">
    <w:pPr>
      <w:pStyle w:val="a8"/>
      <w:spacing w:before="120" w:after="1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5BEC72" w14:textId="3675B278" w:rsidR="00AB1FA3" w:rsidRDefault="00AB1FA3">
    <w:pPr>
      <w:pStyle w:val="a8"/>
      <w:spacing w:before="120" w:after="120"/>
      <w:jc w:val="center"/>
    </w:pPr>
  </w:p>
  <w:p w14:paraId="121E7A3F" w14:textId="77777777" w:rsidR="00AB1FA3" w:rsidRDefault="00AB1FA3" w:rsidP="00AB1FA3">
    <w:pPr>
      <w:pStyle w:val="a8"/>
      <w:spacing w:before="120" w:after="120"/>
      <w:ind w:left="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2E91E1" w14:textId="77777777" w:rsidR="00CC4236" w:rsidRDefault="00CC4236">
    <w:pPr>
      <w:pStyle w:val="a8"/>
      <w:spacing w:before="120" w:after="12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A5B219" w14:textId="77777777" w:rsidR="00CC4236" w:rsidRDefault="00CC4236">
    <w:pPr>
      <w:pStyle w:val="a8"/>
      <w:spacing w:before="120" w:after="12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EB55E2" w14:textId="77777777" w:rsidR="00CC4236" w:rsidRDefault="00CC4236">
    <w:pPr>
      <w:pStyle w:val="a8"/>
      <w:spacing w:before="120" w:after="12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10813426"/>
      <w:docPartObj>
        <w:docPartGallery w:val="Page Numbers (Bottom of Page)"/>
        <w:docPartUnique/>
      </w:docPartObj>
    </w:sdtPr>
    <w:sdtEndPr/>
    <w:sdtContent>
      <w:p w14:paraId="186F9975" w14:textId="77777777" w:rsidR="00CC4236" w:rsidRDefault="00CC4236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0682" w:rsidRPr="00CE0682">
          <w:rPr>
            <w:noProof/>
            <w:lang w:val="zh-CN"/>
          </w:rPr>
          <w:t>2</w:t>
        </w:r>
        <w:r>
          <w:fldChar w:fldCharType="end"/>
        </w:r>
      </w:p>
    </w:sdtContent>
  </w:sdt>
  <w:p w14:paraId="0C5EE776" w14:textId="77777777" w:rsidR="00CC4236" w:rsidRDefault="00CC4236">
    <w:pPr>
      <w:pStyle w:val="a8"/>
      <w:spacing w:before="120" w:after="120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92168303"/>
      <w:docPartObj>
        <w:docPartGallery w:val="Page Numbers (Bottom of Page)"/>
        <w:docPartUnique/>
      </w:docPartObj>
    </w:sdtPr>
    <w:sdtEndPr/>
    <w:sdtContent>
      <w:p w14:paraId="19590826" w14:textId="77777777" w:rsidR="00CC4236" w:rsidRDefault="00CC4236">
        <w:pPr>
          <w:pStyle w:val="a8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0682" w:rsidRPr="00CE0682">
          <w:rPr>
            <w:noProof/>
            <w:lang w:val="zh-CN"/>
          </w:rPr>
          <w:t>150</w:t>
        </w:r>
        <w:r>
          <w:fldChar w:fldCharType="end"/>
        </w:r>
      </w:p>
    </w:sdtContent>
  </w:sdt>
  <w:p w14:paraId="079A6556" w14:textId="77777777" w:rsidR="00CC4236" w:rsidRDefault="00CC4236" w:rsidP="00AB1FA3">
    <w:pPr>
      <w:pStyle w:val="a8"/>
      <w:spacing w:before="120" w:after="120"/>
      <w:ind w:left="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CB6925" w14:textId="2B66C1BB" w:rsidR="00AC1882" w:rsidRDefault="00AC1882">
    <w:pPr>
      <w:pStyle w:val="a8"/>
      <w:spacing w:before="120" w:after="120"/>
      <w:jc w:val="center"/>
    </w:pPr>
  </w:p>
  <w:p w14:paraId="0A8D6A11" w14:textId="77777777" w:rsidR="00AC1882" w:rsidRDefault="00AC1882">
    <w:pPr>
      <w:pStyle w:val="a8"/>
      <w:spacing w:before="120"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F766CA" w14:textId="77777777" w:rsidR="00735DEC" w:rsidRDefault="00735DEC" w:rsidP="00AB1FA3">
      <w:pPr>
        <w:spacing w:before="120" w:after="120" w:line="240" w:lineRule="auto"/>
      </w:pPr>
      <w:r>
        <w:separator/>
      </w:r>
    </w:p>
  </w:footnote>
  <w:footnote w:type="continuationSeparator" w:id="0">
    <w:p w14:paraId="591F025F" w14:textId="77777777" w:rsidR="00735DEC" w:rsidRDefault="00735DEC" w:rsidP="00AB1FA3">
      <w:pPr>
        <w:spacing w:before="120" w:after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025570" w14:textId="77777777" w:rsidR="00AB1FA3" w:rsidRDefault="00AB1FA3">
    <w:pPr>
      <w:pStyle w:val="a7"/>
      <w:spacing w:before="120" w:after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F7DA4" w14:textId="77777777" w:rsidR="00AB1FA3" w:rsidRPr="00AB1FA3" w:rsidRDefault="00AB1FA3" w:rsidP="00AB1FA3">
    <w:pPr>
      <w:spacing w:before="120" w:after="1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EB3A3E" w14:textId="77777777" w:rsidR="00AB1FA3" w:rsidRPr="00AB1FA3" w:rsidRDefault="00AB1FA3" w:rsidP="00AB1FA3">
    <w:pPr>
      <w:spacing w:before="120" w:after="12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654D3A" w14:textId="77777777" w:rsidR="00CC4236" w:rsidRDefault="00CC4236">
    <w:pPr>
      <w:pStyle w:val="a7"/>
      <w:spacing w:before="120" w:after="12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EC506B" w14:textId="77777777" w:rsidR="00CC4236" w:rsidRDefault="00CC4236">
    <w:pPr>
      <w:pStyle w:val="a7"/>
      <w:pBdr>
        <w:bottom w:val="none" w:sz="0" w:space="0" w:color="auto"/>
      </w:pBdr>
      <w:spacing w:before="120" w:after="12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8174FE" w14:textId="77777777" w:rsidR="00CC4236" w:rsidRDefault="00CC4236">
    <w:pPr>
      <w:pStyle w:val="a7"/>
      <w:pBdr>
        <w:bottom w:val="none" w:sz="0" w:space="0" w:color="auto"/>
      </w:pBdr>
      <w:spacing w:before="120" w:after="120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584B2D" w14:textId="77777777" w:rsidR="00CC4236" w:rsidRDefault="00CC4236">
    <w:pPr>
      <w:pStyle w:val="a7"/>
      <w:pBdr>
        <w:bottom w:val="none" w:sz="0" w:space="0" w:color="auto"/>
      </w:pBdr>
      <w:spacing w:before="120" w:after="120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D9CF1A" w14:textId="77777777" w:rsidR="00CC4236" w:rsidRDefault="00CC4236">
    <w:pPr>
      <w:pStyle w:val="a7"/>
      <w:pBdr>
        <w:bottom w:val="none" w:sz="0" w:space="0" w:color="auto"/>
      </w:pBdr>
      <w:tabs>
        <w:tab w:val="clear" w:pos="4153"/>
        <w:tab w:val="clear" w:pos="8306"/>
        <w:tab w:val="center" w:pos="3458"/>
        <w:tab w:val="right" w:pos="6917"/>
      </w:tabs>
      <w:spacing w:before="120" w:after="120"/>
      <w:jc w:val="both"/>
      <w:rPr>
        <w:b/>
      </w:rPr>
    </w:pPr>
    <w:r>
      <w:rPr>
        <w:b/>
      </w:rPr>
      <w:tab/>
    </w:r>
    <w:r>
      <w:rPr>
        <w:b/>
      </w:rPr>
      <w:ptab w:relativeTo="margin" w:alignment="center" w:leader="none"/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C3B8F69"/>
    <w:multiLevelType w:val="singleLevel"/>
    <w:tmpl w:val="8C3B8F69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00090A3F"/>
    <w:multiLevelType w:val="hybridMultilevel"/>
    <w:tmpl w:val="EA02D9D8"/>
    <w:lvl w:ilvl="0" w:tplc="DD5EE020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">
    <w:nsid w:val="004B6E19"/>
    <w:multiLevelType w:val="multilevel"/>
    <w:tmpl w:val="22661EE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">
    <w:nsid w:val="00612DB0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4">
    <w:nsid w:val="00711D6D"/>
    <w:multiLevelType w:val="multilevel"/>
    <w:tmpl w:val="00711D6D"/>
    <w:lvl w:ilvl="0">
      <w:start w:val="1"/>
      <w:numFmt w:val="decimal"/>
      <w:lvlText w:val="%1.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00F031E5"/>
    <w:multiLevelType w:val="multilevel"/>
    <w:tmpl w:val="00F031E5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6">
    <w:nsid w:val="013217CE"/>
    <w:multiLevelType w:val="hybridMultilevel"/>
    <w:tmpl w:val="540251DE"/>
    <w:lvl w:ilvl="0" w:tplc="28E675E2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>
    <w:nsid w:val="01582A42"/>
    <w:multiLevelType w:val="multilevel"/>
    <w:tmpl w:val="08DE87C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8">
    <w:nsid w:val="01CC1AB4"/>
    <w:multiLevelType w:val="hybridMultilevel"/>
    <w:tmpl w:val="E59E8E50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>
    <w:nsid w:val="0245338A"/>
    <w:multiLevelType w:val="hybridMultilevel"/>
    <w:tmpl w:val="61BE1D5E"/>
    <w:lvl w:ilvl="0" w:tplc="29A85C82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0">
    <w:nsid w:val="02B3412D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1">
    <w:nsid w:val="04753976"/>
    <w:multiLevelType w:val="hybridMultilevel"/>
    <w:tmpl w:val="29E6E512"/>
    <w:lvl w:ilvl="0" w:tplc="6D248766">
      <w:start w:val="1"/>
      <w:numFmt w:val="bullet"/>
      <w:pStyle w:val="ItemLis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2">
    <w:nsid w:val="049157D7"/>
    <w:multiLevelType w:val="multilevel"/>
    <w:tmpl w:val="049157D7"/>
    <w:lvl w:ilvl="0">
      <w:start w:val="1"/>
      <w:numFmt w:val="bullet"/>
      <w:lvlText w:val=""/>
      <w:lvlJc w:val="left"/>
      <w:pPr>
        <w:ind w:left="1506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926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346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766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186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606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026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446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866" w:hanging="420"/>
      </w:pPr>
      <w:rPr>
        <w:rFonts w:ascii="Wingdings" w:hAnsi="Wingdings" w:hint="default"/>
      </w:rPr>
    </w:lvl>
  </w:abstractNum>
  <w:abstractNum w:abstractNumId="13">
    <w:nsid w:val="04985B07"/>
    <w:multiLevelType w:val="multilevel"/>
    <w:tmpl w:val="04985B07"/>
    <w:lvl w:ilvl="0">
      <w:start w:val="1"/>
      <w:numFmt w:val="decimal"/>
      <w:lvlText w:val="%1."/>
      <w:lvlJc w:val="left"/>
      <w:pPr>
        <w:ind w:left="1140" w:hanging="420"/>
      </w:pPr>
      <w:rPr>
        <w:i w:val="0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4">
    <w:nsid w:val="04C93A3D"/>
    <w:multiLevelType w:val="multilevel"/>
    <w:tmpl w:val="04C93A3D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5">
    <w:nsid w:val="04D17138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">
    <w:nsid w:val="05570A85"/>
    <w:multiLevelType w:val="hybridMultilevel"/>
    <w:tmpl w:val="F2D43C84"/>
    <w:lvl w:ilvl="0" w:tplc="04090015">
      <w:start w:val="1"/>
      <w:numFmt w:val="upperLetter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">
    <w:nsid w:val="055C5850"/>
    <w:multiLevelType w:val="multilevel"/>
    <w:tmpl w:val="0A84C82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8">
    <w:nsid w:val="0568253D"/>
    <w:multiLevelType w:val="hybridMultilevel"/>
    <w:tmpl w:val="97B23068"/>
    <w:lvl w:ilvl="0" w:tplc="6D4425E8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19">
    <w:nsid w:val="05913EAD"/>
    <w:multiLevelType w:val="multilevel"/>
    <w:tmpl w:val="05913EAD"/>
    <w:lvl w:ilvl="0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0">
    <w:nsid w:val="06547F5E"/>
    <w:multiLevelType w:val="hybridMultilevel"/>
    <w:tmpl w:val="718A3DAA"/>
    <w:lvl w:ilvl="0" w:tplc="04090009">
      <w:start w:val="1"/>
      <w:numFmt w:val="bullet"/>
      <w:lvlText w:val=""/>
      <w:lvlJc w:val="left"/>
      <w:pPr>
        <w:ind w:left="777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97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1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37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57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7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7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17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37" w:hanging="420"/>
      </w:pPr>
      <w:rPr>
        <w:rFonts w:ascii="Wingdings" w:hAnsi="Wingdings" w:hint="default"/>
      </w:rPr>
    </w:lvl>
  </w:abstractNum>
  <w:abstractNum w:abstractNumId="21">
    <w:nsid w:val="066E4868"/>
    <w:multiLevelType w:val="multilevel"/>
    <w:tmpl w:val="066E4868"/>
    <w:lvl w:ilvl="0">
      <w:start w:val="1"/>
      <w:numFmt w:val="decimal"/>
      <w:lvlText w:val="%1."/>
      <w:lvlJc w:val="left"/>
      <w:pPr>
        <w:ind w:left="1752" w:hanging="420"/>
      </w:pPr>
    </w:lvl>
    <w:lvl w:ilvl="1">
      <w:start w:val="1"/>
      <w:numFmt w:val="lowerLetter"/>
      <w:lvlText w:val="%2)"/>
      <w:lvlJc w:val="left"/>
      <w:pPr>
        <w:ind w:left="2172" w:hanging="420"/>
      </w:pPr>
    </w:lvl>
    <w:lvl w:ilvl="2">
      <w:start w:val="1"/>
      <w:numFmt w:val="lowerRoman"/>
      <w:lvlText w:val="%3."/>
      <w:lvlJc w:val="right"/>
      <w:pPr>
        <w:ind w:left="2592" w:hanging="420"/>
      </w:pPr>
    </w:lvl>
    <w:lvl w:ilvl="3">
      <w:start w:val="1"/>
      <w:numFmt w:val="decimal"/>
      <w:lvlText w:val="%4."/>
      <w:lvlJc w:val="left"/>
      <w:pPr>
        <w:ind w:left="3012" w:hanging="420"/>
      </w:pPr>
    </w:lvl>
    <w:lvl w:ilvl="4">
      <w:start w:val="1"/>
      <w:numFmt w:val="lowerLetter"/>
      <w:lvlText w:val="%5)"/>
      <w:lvlJc w:val="left"/>
      <w:pPr>
        <w:ind w:left="3432" w:hanging="420"/>
      </w:pPr>
    </w:lvl>
    <w:lvl w:ilvl="5">
      <w:start w:val="1"/>
      <w:numFmt w:val="lowerRoman"/>
      <w:lvlText w:val="%6."/>
      <w:lvlJc w:val="right"/>
      <w:pPr>
        <w:ind w:left="3852" w:hanging="420"/>
      </w:pPr>
    </w:lvl>
    <w:lvl w:ilvl="6">
      <w:start w:val="1"/>
      <w:numFmt w:val="decimal"/>
      <w:lvlText w:val="%7."/>
      <w:lvlJc w:val="left"/>
      <w:pPr>
        <w:ind w:left="4272" w:hanging="420"/>
      </w:pPr>
    </w:lvl>
    <w:lvl w:ilvl="7">
      <w:start w:val="1"/>
      <w:numFmt w:val="lowerLetter"/>
      <w:lvlText w:val="%8)"/>
      <w:lvlJc w:val="left"/>
      <w:pPr>
        <w:ind w:left="4692" w:hanging="420"/>
      </w:pPr>
    </w:lvl>
    <w:lvl w:ilvl="8">
      <w:start w:val="1"/>
      <w:numFmt w:val="lowerRoman"/>
      <w:lvlText w:val="%9."/>
      <w:lvlJc w:val="right"/>
      <w:pPr>
        <w:ind w:left="5112" w:hanging="420"/>
      </w:pPr>
    </w:lvl>
  </w:abstractNum>
  <w:abstractNum w:abstractNumId="22">
    <w:nsid w:val="06A879A4"/>
    <w:multiLevelType w:val="hybridMultilevel"/>
    <w:tmpl w:val="56D0BE4A"/>
    <w:lvl w:ilvl="0" w:tplc="A100F2DC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3">
    <w:nsid w:val="06E81CE3"/>
    <w:multiLevelType w:val="multilevel"/>
    <w:tmpl w:val="AF8AB780"/>
    <w:lvl w:ilvl="0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2400" w:hanging="420"/>
      </w:pPr>
    </w:lvl>
    <w:lvl w:ilvl="2">
      <w:start w:val="1"/>
      <w:numFmt w:val="lowerRoman"/>
      <w:lvlText w:val="%3."/>
      <w:lvlJc w:val="right"/>
      <w:pPr>
        <w:ind w:left="2820" w:hanging="420"/>
      </w:pPr>
    </w:lvl>
    <w:lvl w:ilvl="3">
      <w:start w:val="1"/>
      <w:numFmt w:val="decimal"/>
      <w:lvlText w:val="%4."/>
      <w:lvlJc w:val="left"/>
      <w:pPr>
        <w:ind w:left="3240" w:hanging="420"/>
      </w:pPr>
    </w:lvl>
    <w:lvl w:ilvl="4">
      <w:start w:val="1"/>
      <w:numFmt w:val="lowerLetter"/>
      <w:lvlText w:val="%5)"/>
      <w:lvlJc w:val="left"/>
      <w:pPr>
        <w:ind w:left="3660" w:hanging="420"/>
      </w:pPr>
    </w:lvl>
    <w:lvl w:ilvl="5">
      <w:start w:val="1"/>
      <w:numFmt w:val="lowerRoman"/>
      <w:lvlText w:val="%6."/>
      <w:lvlJc w:val="right"/>
      <w:pPr>
        <w:ind w:left="4080" w:hanging="420"/>
      </w:pPr>
    </w:lvl>
    <w:lvl w:ilvl="6">
      <w:start w:val="1"/>
      <w:numFmt w:val="decimal"/>
      <w:lvlText w:val="%7."/>
      <w:lvlJc w:val="left"/>
      <w:pPr>
        <w:ind w:left="4500" w:hanging="420"/>
      </w:pPr>
    </w:lvl>
    <w:lvl w:ilvl="7">
      <w:start w:val="1"/>
      <w:numFmt w:val="lowerLetter"/>
      <w:lvlText w:val="%8)"/>
      <w:lvlJc w:val="left"/>
      <w:pPr>
        <w:ind w:left="4920" w:hanging="420"/>
      </w:pPr>
    </w:lvl>
    <w:lvl w:ilvl="8">
      <w:start w:val="1"/>
      <w:numFmt w:val="lowerRoman"/>
      <w:lvlText w:val="%9."/>
      <w:lvlJc w:val="right"/>
      <w:pPr>
        <w:ind w:left="5340" w:hanging="420"/>
      </w:pPr>
    </w:lvl>
  </w:abstractNum>
  <w:abstractNum w:abstractNumId="24">
    <w:nsid w:val="07625EC8"/>
    <w:multiLevelType w:val="hybridMultilevel"/>
    <w:tmpl w:val="1C5A104A"/>
    <w:lvl w:ilvl="0" w:tplc="4CB06A60">
      <w:start w:val="1"/>
      <w:numFmt w:val="upperLetter"/>
      <w:lvlText w:val="%1."/>
      <w:lvlJc w:val="left"/>
      <w:pPr>
        <w:ind w:left="704" w:hanging="420"/>
      </w:pPr>
      <w:rPr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5">
    <w:nsid w:val="07BE29FE"/>
    <w:multiLevelType w:val="multilevel"/>
    <w:tmpl w:val="07BE29FE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6">
    <w:nsid w:val="086F374E"/>
    <w:multiLevelType w:val="hybridMultilevel"/>
    <w:tmpl w:val="BEE4B6DA"/>
    <w:lvl w:ilvl="0" w:tplc="0409000D">
      <w:start w:val="1"/>
      <w:numFmt w:val="bullet"/>
      <w:lvlText w:val=""/>
      <w:lvlJc w:val="left"/>
      <w:pPr>
        <w:ind w:left="703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3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3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3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3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3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3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3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3" w:hanging="420"/>
      </w:pPr>
      <w:rPr>
        <w:rFonts w:ascii="Wingdings" w:hAnsi="Wingdings" w:hint="default"/>
      </w:rPr>
    </w:lvl>
  </w:abstractNum>
  <w:abstractNum w:abstractNumId="27">
    <w:nsid w:val="08E56DA2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28">
    <w:nsid w:val="0B3107AB"/>
    <w:multiLevelType w:val="multilevel"/>
    <w:tmpl w:val="71E23027"/>
    <w:lvl w:ilvl="0">
      <w:start w:val="1"/>
      <w:numFmt w:val="decimal"/>
      <w:lvlText w:val="%1."/>
      <w:lvlJc w:val="left"/>
      <w:pPr>
        <w:ind w:left="1752" w:hanging="420"/>
      </w:pPr>
    </w:lvl>
    <w:lvl w:ilvl="1">
      <w:start w:val="1"/>
      <w:numFmt w:val="lowerLetter"/>
      <w:lvlText w:val="%2)"/>
      <w:lvlJc w:val="left"/>
      <w:pPr>
        <w:ind w:left="2172" w:hanging="420"/>
      </w:pPr>
    </w:lvl>
    <w:lvl w:ilvl="2">
      <w:start w:val="1"/>
      <w:numFmt w:val="lowerRoman"/>
      <w:lvlText w:val="%3."/>
      <w:lvlJc w:val="right"/>
      <w:pPr>
        <w:ind w:left="2592" w:hanging="420"/>
      </w:pPr>
    </w:lvl>
    <w:lvl w:ilvl="3">
      <w:start w:val="1"/>
      <w:numFmt w:val="decimal"/>
      <w:lvlText w:val="%4."/>
      <w:lvlJc w:val="left"/>
      <w:pPr>
        <w:ind w:left="3012" w:hanging="420"/>
      </w:pPr>
    </w:lvl>
    <w:lvl w:ilvl="4">
      <w:start w:val="1"/>
      <w:numFmt w:val="lowerLetter"/>
      <w:lvlText w:val="%5)"/>
      <w:lvlJc w:val="left"/>
      <w:pPr>
        <w:ind w:left="3432" w:hanging="420"/>
      </w:pPr>
    </w:lvl>
    <w:lvl w:ilvl="5">
      <w:start w:val="1"/>
      <w:numFmt w:val="lowerRoman"/>
      <w:lvlText w:val="%6."/>
      <w:lvlJc w:val="right"/>
      <w:pPr>
        <w:ind w:left="3852" w:hanging="420"/>
      </w:pPr>
    </w:lvl>
    <w:lvl w:ilvl="6">
      <w:start w:val="1"/>
      <w:numFmt w:val="decimal"/>
      <w:lvlText w:val="%7."/>
      <w:lvlJc w:val="left"/>
      <w:pPr>
        <w:ind w:left="4272" w:hanging="420"/>
      </w:pPr>
    </w:lvl>
    <w:lvl w:ilvl="7">
      <w:start w:val="1"/>
      <w:numFmt w:val="lowerLetter"/>
      <w:lvlText w:val="%8)"/>
      <w:lvlJc w:val="left"/>
      <w:pPr>
        <w:ind w:left="4692" w:hanging="420"/>
      </w:pPr>
    </w:lvl>
    <w:lvl w:ilvl="8">
      <w:start w:val="1"/>
      <w:numFmt w:val="lowerRoman"/>
      <w:lvlText w:val="%9."/>
      <w:lvlJc w:val="right"/>
      <w:pPr>
        <w:ind w:left="5112" w:hanging="420"/>
      </w:pPr>
    </w:lvl>
  </w:abstractNum>
  <w:abstractNum w:abstractNumId="29">
    <w:nsid w:val="0B5E4371"/>
    <w:multiLevelType w:val="multilevel"/>
    <w:tmpl w:val="2698000A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30">
    <w:nsid w:val="0B672A95"/>
    <w:multiLevelType w:val="hybridMultilevel"/>
    <w:tmpl w:val="B3A42C00"/>
    <w:lvl w:ilvl="0" w:tplc="41E8F534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">
    <w:nsid w:val="0BC06421"/>
    <w:multiLevelType w:val="multilevel"/>
    <w:tmpl w:val="0FE8882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2">
    <w:nsid w:val="0C387635"/>
    <w:multiLevelType w:val="multilevel"/>
    <w:tmpl w:val="0C387635"/>
    <w:lvl w:ilvl="0">
      <w:start w:val="1"/>
      <w:numFmt w:val="bullet"/>
      <w:lvlText w:val=""/>
      <w:lvlJc w:val="left"/>
      <w:pPr>
        <w:ind w:left="186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28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70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312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54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96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38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80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220" w:hanging="420"/>
      </w:pPr>
      <w:rPr>
        <w:rFonts w:ascii="Wingdings" w:hAnsi="Wingdings" w:hint="default"/>
      </w:rPr>
    </w:lvl>
  </w:abstractNum>
  <w:abstractNum w:abstractNumId="33">
    <w:nsid w:val="0C460FDE"/>
    <w:multiLevelType w:val="multilevel"/>
    <w:tmpl w:val="5EF44C10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4">
    <w:nsid w:val="0CF672E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5">
    <w:nsid w:val="0D384FF1"/>
    <w:multiLevelType w:val="hybridMultilevel"/>
    <w:tmpl w:val="7AB861D8"/>
    <w:lvl w:ilvl="0" w:tplc="FFFFFFFF">
      <w:start w:val="1"/>
      <w:numFmt w:val="upperLetter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6">
    <w:nsid w:val="0D66437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7">
    <w:nsid w:val="0D7C0AE5"/>
    <w:multiLevelType w:val="hybridMultilevel"/>
    <w:tmpl w:val="51D2797A"/>
    <w:lvl w:ilvl="0" w:tplc="4CC6CE8C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8">
    <w:nsid w:val="0E7C5362"/>
    <w:multiLevelType w:val="multilevel"/>
    <w:tmpl w:val="3BF6DEDE"/>
    <w:lvl w:ilvl="0">
      <w:start w:val="1"/>
      <w:numFmt w:val="decimal"/>
      <w:lvlText w:val="%1."/>
      <w:lvlJc w:val="left"/>
      <w:pPr>
        <w:ind w:left="1056" w:hanging="420"/>
      </w:pPr>
      <w:rPr>
        <w:rFonts w:hint="default"/>
        <w:sz w:val="18"/>
        <w:szCs w:val="18"/>
      </w:rPr>
    </w:lvl>
    <w:lvl w:ilvl="1">
      <w:start w:val="1"/>
      <w:numFmt w:val="lowerLetter"/>
      <w:lvlText w:val="%2)"/>
      <w:lvlJc w:val="left"/>
      <w:pPr>
        <w:ind w:left="1476" w:hanging="420"/>
      </w:pPr>
    </w:lvl>
    <w:lvl w:ilvl="2">
      <w:start w:val="1"/>
      <w:numFmt w:val="lowerRoman"/>
      <w:lvlText w:val="%3."/>
      <w:lvlJc w:val="right"/>
      <w:pPr>
        <w:ind w:left="1896" w:hanging="420"/>
      </w:pPr>
    </w:lvl>
    <w:lvl w:ilvl="3">
      <w:start w:val="1"/>
      <w:numFmt w:val="decimal"/>
      <w:lvlText w:val="%4."/>
      <w:lvlJc w:val="left"/>
      <w:pPr>
        <w:ind w:left="2316" w:hanging="420"/>
      </w:pPr>
    </w:lvl>
    <w:lvl w:ilvl="4">
      <w:start w:val="1"/>
      <w:numFmt w:val="lowerLetter"/>
      <w:lvlText w:val="%5)"/>
      <w:lvlJc w:val="left"/>
      <w:pPr>
        <w:ind w:left="2736" w:hanging="420"/>
      </w:pPr>
    </w:lvl>
    <w:lvl w:ilvl="5">
      <w:start w:val="1"/>
      <w:numFmt w:val="lowerRoman"/>
      <w:lvlText w:val="%6."/>
      <w:lvlJc w:val="right"/>
      <w:pPr>
        <w:ind w:left="3156" w:hanging="420"/>
      </w:pPr>
    </w:lvl>
    <w:lvl w:ilvl="6">
      <w:start w:val="1"/>
      <w:numFmt w:val="decimal"/>
      <w:lvlText w:val="%7."/>
      <w:lvlJc w:val="left"/>
      <w:pPr>
        <w:ind w:left="3576" w:hanging="420"/>
      </w:pPr>
    </w:lvl>
    <w:lvl w:ilvl="7">
      <w:start w:val="1"/>
      <w:numFmt w:val="lowerLetter"/>
      <w:lvlText w:val="%8)"/>
      <w:lvlJc w:val="left"/>
      <w:pPr>
        <w:ind w:left="3996" w:hanging="420"/>
      </w:pPr>
    </w:lvl>
    <w:lvl w:ilvl="8">
      <w:start w:val="1"/>
      <w:numFmt w:val="lowerRoman"/>
      <w:lvlText w:val="%9."/>
      <w:lvlJc w:val="right"/>
      <w:pPr>
        <w:ind w:left="4416" w:hanging="420"/>
      </w:pPr>
    </w:lvl>
  </w:abstractNum>
  <w:abstractNum w:abstractNumId="39">
    <w:nsid w:val="0E8C52B3"/>
    <w:multiLevelType w:val="hybridMultilevel"/>
    <w:tmpl w:val="2AAC702A"/>
    <w:lvl w:ilvl="0" w:tplc="952C24E2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40">
    <w:nsid w:val="0F166B88"/>
    <w:multiLevelType w:val="multilevel"/>
    <w:tmpl w:val="A9B6414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41">
    <w:nsid w:val="0F560B0D"/>
    <w:multiLevelType w:val="multilevel"/>
    <w:tmpl w:val="0F560B0D"/>
    <w:lvl w:ilvl="0">
      <w:start w:val="1"/>
      <w:numFmt w:val="bullet"/>
      <w:lvlText w:val=""/>
      <w:lvlJc w:val="left"/>
      <w:pPr>
        <w:ind w:left="171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43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15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87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59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31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03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75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478" w:hanging="360"/>
      </w:pPr>
      <w:rPr>
        <w:rFonts w:ascii="Wingdings" w:hAnsi="Wingdings" w:hint="default"/>
      </w:rPr>
    </w:lvl>
  </w:abstractNum>
  <w:abstractNum w:abstractNumId="42">
    <w:nsid w:val="0F777E29"/>
    <w:multiLevelType w:val="hybridMultilevel"/>
    <w:tmpl w:val="6D523D20"/>
    <w:lvl w:ilvl="0" w:tplc="0409000F">
      <w:start w:val="1"/>
      <w:numFmt w:val="decimal"/>
      <w:lvlText w:val="%1."/>
      <w:lvlJc w:val="left"/>
      <w:pPr>
        <w:ind w:left="1061" w:hanging="420"/>
      </w:p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43">
    <w:nsid w:val="104B39F0"/>
    <w:multiLevelType w:val="multilevel"/>
    <w:tmpl w:val="8176063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44">
    <w:nsid w:val="10AE205B"/>
    <w:multiLevelType w:val="multilevel"/>
    <w:tmpl w:val="10AE205B"/>
    <w:lvl w:ilvl="0">
      <w:start w:val="1"/>
      <w:numFmt w:val="bullet"/>
      <w:lvlText w:val=""/>
      <w:lvlJc w:val="left"/>
      <w:pPr>
        <w:ind w:left="198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4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8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32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6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40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5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9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340" w:hanging="420"/>
      </w:pPr>
      <w:rPr>
        <w:rFonts w:ascii="Wingdings" w:hAnsi="Wingdings" w:hint="default"/>
      </w:rPr>
    </w:lvl>
  </w:abstractNum>
  <w:abstractNum w:abstractNumId="45">
    <w:nsid w:val="11021E5A"/>
    <w:multiLevelType w:val="hybridMultilevel"/>
    <w:tmpl w:val="5106D2F8"/>
    <w:lvl w:ilvl="0" w:tplc="FF142DF2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6">
    <w:nsid w:val="11133428"/>
    <w:multiLevelType w:val="multilevel"/>
    <w:tmpl w:val="11133428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47">
    <w:nsid w:val="111B6B7A"/>
    <w:multiLevelType w:val="hybridMultilevel"/>
    <w:tmpl w:val="77BE4838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48">
    <w:nsid w:val="111E5947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49">
    <w:nsid w:val="11C03348"/>
    <w:multiLevelType w:val="multilevel"/>
    <w:tmpl w:val="DCE01958"/>
    <w:lvl w:ilvl="0">
      <w:start w:val="1"/>
      <w:numFmt w:val="decimal"/>
      <w:lvlText w:val="%1."/>
      <w:lvlJc w:val="left"/>
      <w:pPr>
        <w:ind w:left="1140" w:hanging="420"/>
      </w:pPr>
      <w:rPr>
        <w:rFonts w:ascii="Arial" w:eastAsia="宋体" w:hAnsi="Arial" w:cs="Times New Roman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b w:val="0"/>
      </w:r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  <w:rPr>
        <w:b w:val="0"/>
      </w:r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50">
    <w:nsid w:val="127E275D"/>
    <w:multiLevelType w:val="hybridMultilevel"/>
    <w:tmpl w:val="E566F882"/>
    <w:lvl w:ilvl="0" w:tplc="1DFCA0AC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1">
    <w:nsid w:val="12951A18"/>
    <w:multiLevelType w:val="multilevel"/>
    <w:tmpl w:val="D3EE0FA2"/>
    <w:styleLink w:val="5"/>
    <w:lvl w:ilvl="0">
      <w:start w:val="1"/>
      <w:numFmt w:val="none"/>
      <w:lvlText w:val="2.4.1"/>
      <w:lvlJc w:val="left"/>
      <w:pPr>
        <w:ind w:left="1276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1843" w:hanging="567"/>
      </w:pPr>
      <w:rPr>
        <w:rFonts w:hint="eastAsia"/>
      </w:rPr>
    </w:lvl>
    <w:lvl w:ilvl="2">
      <w:start w:val="2"/>
      <w:numFmt w:val="decimal"/>
      <w:lvlText w:val="%3%1.4.1"/>
      <w:lvlJc w:val="left"/>
      <w:pPr>
        <w:ind w:left="2269" w:hanging="567"/>
      </w:pPr>
      <w:rPr>
        <w:rFonts w:eastAsia="宋体" w:hint="eastAsia"/>
        <w:sz w:val="24"/>
      </w:rPr>
    </w:lvl>
    <w:lvl w:ilvl="3">
      <w:start w:val="1"/>
      <w:numFmt w:val="decimal"/>
      <w:lvlText w:val="%1.%2.%3.%4"/>
      <w:lvlJc w:val="left"/>
      <w:pPr>
        <w:ind w:left="2835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3402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4111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4678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5245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953" w:hanging="1700"/>
      </w:pPr>
      <w:rPr>
        <w:rFonts w:hint="eastAsia"/>
      </w:rPr>
    </w:lvl>
  </w:abstractNum>
  <w:abstractNum w:abstractNumId="52">
    <w:nsid w:val="13DB7149"/>
    <w:multiLevelType w:val="multilevel"/>
    <w:tmpl w:val="F5B232B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53">
    <w:nsid w:val="14204421"/>
    <w:multiLevelType w:val="multilevel"/>
    <w:tmpl w:val="36EA1F0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54">
    <w:nsid w:val="14467097"/>
    <w:multiLevelType w:val="multilevel"/>
    <w:tmpl w:val="14467097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55">
    <w:nsid w:val="148F600B"/>
    <w:multiLevelType w:val="multilevel"/>
    <w:tmpl w:val="1F60FF12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56">
    <w:nsid w:val="14BA5D84"/>
    <w:multiLevelType w:val="multilevel"/>
    <w:tmpl w:val="14BA5D84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57">
    <w:nsid w:val="14D0260D"/>
    <w:multiLevelType w:val="multilevel"/>
    <w:tmpl w:val="4A170D4B"/>
    <w:lvl w:ilvl="0">
      <w:start w:val="1"/>
      <w:numFmt w:val="decimal"/>
      <w:lvlText w:val="%1."/>
      <w:lvlJc w:val="left"/>
      <w:pPr>
        <w:ind w:left="704" w:hanging="420"/>
      </w:p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58">
    <w:nsid w:val="152D08FB"/>
    <w:multiLevelType w:val="multilevel"/>
    <w:tmpl w:val="682004D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59">
    <w:nsid w:val="153B3F5B"/>
    <w:multiLevelType w:val="hybridMultilevel"/>
    <w:tmpl w:val="9E16362C"/>
    <w:lvl w:ilvl="0" w:tplc="0409000F">
      <w:start w:val="1"/>
      <w:numFmt w:val="decimal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60">
    <w:nsid w:val="15755E6C"/>
    <w:multiLevelType w:val="multilevel"/>
    <w:tmpl w:val="15755E6C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61">
    <w:nsid w:val="15935E22"/>
    <w:multiLevelType w:val="hybridMultilevel"/>
    <w:tmpl w:val="A942E1C6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62">
    <w:nsid w:val="15A174B3"/>
    <w:multiLevelType w:val="hybridMultilevel"/>
    <w:tmpl w:val="E1528E84"/>
    <w:lvl w:ilvl="0" w:tplc="DEB8D740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3">
    <w:nsid w:val="17474536"/>
    <w:multiLevelType w:val="multilevel"/>
    <w:tmpl w:val="5198A33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" w:eastAsia="微软雅黑" w:hAnsi="Arial" w:hint="default"/>
        <w:b/>
        <w:i w:val="0"/>
        <w:sz w:val="7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eastAsia"/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eastAsia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eastAsia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eastAsia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eastAsia"/>
      </w:rPr>
    </w:lvl>
  </w:abstractNum>
  <w:abstractNum w:abstractNumId="64">
    <w:nsid w:val="17D9221D"/>
    <w:multiLevelType w:val="multilevel"/>
    <w:tmpl w:val="17D9221D"/>
    <w:lvl w:ilvl="0">
      <w:start w:val="1"/>
      <w:numFmt w:val="decimal"/>
      <w:lvlText w:val="%1."/>
      <w:lvlJc w:val="left"/>
      <w:pPr>
        <w:ind w:left="1563" w:hanging="420"/>
      </w:pPr>
    </w:lvl>
    <w:lvl w:ilvl="1">
      <w:start w:val="1"/>
      <w:numFmt w:val="lowerLetter"/>
      <w:lvlText w:val="%2)"/>
      <w:lvlJc w:val="left"/>
      <w:pPr>
        <w:ind w:left="1983" w:hanging="420"/>
      </w:pPr>
    </w:lvl>
    <w:lvl w:ilvl="2">
      <w:start w:val="1"/>
      <w:numFmt w:val="lowerRoman"/>
      <w:lvlText w:val="%3."/>
      <w:lvlJc w:val="right"/>
      <w:pPr>
        <w:ind w:left="2403" w:hanging="420"/>
      </w:pPr>
    </w:lvl>
    <w:lvl w:ilvl="3">
      <w:start w:val="1"/>
      <w:numFmt w:val="decimal"/>
      <w:lvlText w:val="%4."/>
      <w:lvlJc w:val="left"/>
      <w:pPr>
        <w:ind w:left="2823" w:hanging="420"/>
      </w:pPr>
    </w:lvl>
    <w:lvl w:ilvl="4">
      <w:start w:val="1"/>
      <w:numFmt w:val="lowerLetter"/>
      <w:lvlText w:val="%5)"/>
      <w:lvlJc w:val="left"/>
      <w:pPr>
        <w:ind w:left="3243" w:hanging="420"/>
      </w:pPr>
    </w:lvl>
    <w:lvl w:ilvl="5">
      <w:start w:val="1"/>
      <w:numFmt w:val="lowerRoman"/>
      <w:lvlText w:val="%6."/>
      <w:lvlJc w:val="right"/>
      <w:pPr>
        <w:ind w:left="3663" w:hanging="420"/>
      </w:pPr>
    </w:lvl>
    <w:lvl w:ilvl="6">
      <w:start w:val="1"/>
      <w:numFmt w:val="decimal"/>
      <w:lvlText w:val="%7."/>
      <w:lvlJc w:val="left"/>
      <w:pPr>
        <w:ind w:left="4083" w:hanging="420"/>
      </w:pPr>
    </w:lvl>
    <w:lvl w:ilvl="7">
      <w:start w:val="1"/>
      <w:numFmt w:val="lowerLetter"/>
      <w:lvlText w:val="%8)"/>
      <w:lvlJc w:val="left"/>
      <w:pPr>
        <w:ind w:left="4503" w:hanging="420"/>
      </w:pPr>
    </w:lvl>
    <w:lvl w:ilvl="8">
      <w:start w:val="1"/>
      <w:numFmt w:val="lowerRoman"/>
      <w:lvlText w:val="%9."/>
      <w:lvlJc w:val="right"/>
      <w:pPr>
        <w:ind w:left="4923" w:hanging="420"/>
      </w:pPr>
    </w:lvl>
  </w:abstractNum>
  <w:abstractNum w:abstractNumId="65">
    <w:nsid w:val="17E26E15"/>
    <w:multiLevelType w:val="multilevel"/>
    <w:tmpl w:val="D818C16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66">
    <w:nsid w:val="1808101E"/>
    <w:multiLevelType w:val="hybridMultilevel"/>
    <w:tmpl w:val="D0EEC5B6"/>
    <w:lvl w:ilvl="0" w:tplc="FFFFFFFF">
      <w:start w:val="1"/>
      <w:numFmt w:val="decimal"/>
      <w:lvlText w:val="%1."/>
      <w:lvlJc w:val="left"/>
      <w:pPr>
        <w:tabs>
          <w:tab w:val="num" w:pos="964"/>
        </w:tabs>
        <w:ind w:left="72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164" w:hanging="440"/>
      </w:pPr>
    </w:lvl>
    <w:lvl w:ilvl="2" w:tplc="FFFFFFFF" w:tentative="1">
      <w:start w:val="1"/>
      <w:numFmt w:val="lowerRoman"/>
      <w:lvlText w:val="%3."/>
      <w:lvlJc w:val="right"/>
      <w:pPr>
        <w:ind w:left="1604" w:hanging="440"/>
      </w:pPr>
    </w:lvl>
    <w:lvl w:ilvl="3" w:tplc="FFFFFFFF" w:tentative="1">
      <w:start w:val="1"/>
      <w:numFmt w:val="decimal"/>
      <w:lvlText w:val="%4."/>
      <w:lvlJc w:val="left"/>
      <w:pPr>
        <w:ind w:left="2044" w:hanging="440"/>
      </w:pPr>
    </w:lvl>
    <w:lvl w:ilvl="4" w:tplc="FFFFFFFF" w:tentative="1">
      <w:start w:val="1"/>
      <w:numFmt w:val="lowerLetter"/>
      <w:lvlText w:val="%5)"/>
      <w:lvlJc w:val="left"/>
      <w:pPr>
        <w:ind w:left="2484" w:hanging="440"/>
      </w:pPr>
    </w:lvl>
    <w:lvl w:ilvl="5" w:tplc="FFFFFFFF" w:tentative="1">
      <w:start w:val="1"/>
      <w:numFmt w:val="lowerRoman"/>
      <w:lvlText w:val="%6."/>
      <w:lvlJc w:val="right"/>
      <w:pPr>
        <w:ind w:left="2924" w:hanging="440"/>
      </w:pPr>
    </w:lvl>
    <w:lvl w:ilvl="6" w:tplc="FFFFFFFF" w:tentative="1">
      <w:start w:val="1"/>
      <w:numFmt w:val="decimal"/>
      <w:lvlText w:val="%7."/>
      <w:lvlJc w:val="left"/>
      <w:pPr>
        <w:ind w:left="3364" w:hanging="440"/>
      </w:pPr>
    </w:lvl>
    <w:lvl w:ilvl="7" w:tplc="FFFFFFFF" w:tentative="1">
      <w:start w:val="1"/>
      <w:numFmt w:val="lowerLetter"/>
      <w:lvlText w:val="%8)"/>
      <w:lvlJc w:val="left"/>
      <w:pPr>
        <w:ind w:left="3804" w:hanging="440"/>
      </w:pPr>
    </w:lvl>
    <w:lvl w:ilvl="8" w:tplc="FFFFFFFF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67">
    <w:nsid w:val="183E43C1"/>
    <w:multiLevelType w:val="multilevel"/>
    <w:tmpl w:val="183E43C1"/>
    <w:lvl w:ilvl="0">
      <w:start w:val="1"/>
      <w:numFmt w:val="decimal"/>
      <w:lvlText w:val="%1."/>
      <w:lvlJc w:val="left"/>
      <w:pPr>
        <w:ind w:left="1140" w:hanging="420"/>
      </w:pPr>
      <w:rPr>
        <w:b w:val="0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68">
    <w:nsid w:val="18965DA1"/>
    <w:multiLevelType w:val="hybridMultilevel"/>
    <w:tmpl w:val="6CA2FA20"/>
    <w:lvl w:ilvl="0" w:tplc="0409000F">
      <w:start w:val="1"/>
      <w:numFmt w:val="decimal"/>
      <w:lvlText w:val="%1."/>
      <w:lvlJc w:val="left"/>
      <w:pPr>
        <w:ind w:left="724" w:hanging="440"/>
      </w:p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69">
    <w:nsid w:val="196D1C7E"/>
    <w:multiLevelType w:val="multilevel"/>
    <w:tmpl w:val="AE26638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70">
    <w:nsid w:val="19C4388A"/>
    <w:multiLevelType w:val="hybridMultilevel"/>
    <w:tmpl w:val="E76A6452"/>
    <w:lvl w:ilvl="0" w:tplc="09602608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71">
    <w:nsid w:val="19E77918"/>
    <w:multiLevelType w:val="hybridMultilevel"/>
    <w:tmpl w:val="3F364A78"/>
    <w:lvl w:ilvl="0" w:tplc="4F84CEB4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2">
    <w:nsid w:val="1A735255"/>
    <w:multiLevelType w:val="multilevel"/>
    <w:tmpl w:val="B7721AA2"/>
    <w:lvl w:ilvl="0">
      <w:start w:val="1"/>
      <w:numFmt w:val="decimal"/>
      <w:lvlText w:val="%1."/>
      <w:lvlJc w:val="left"/>
      <w:pPr>
        <w:ind w:left="150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hint="eastAsia"/>
      </w:rPr>
    </w:lvl>
  </w:abstractNum>
  <w:abstractNum w:abstractNumId="73">
    <w:nsid w:val="1A8C1FEA"/>
    <w:multiLevelType w:val="multilevel"/>
    <w:tmpl w:val="1A8C1FEA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74">
    <w:nsid w:val="1B0E2A34"/>
    <w:multiLevelType w:val="hybridMultilevel"/>
    <w:tmpl w:val="F8B62344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5">
    <w:nsid w:val="1B5D68FB"/>
    <w:multiLevelType w:val="multilevel"/>
    <w:tmpl w:val="ECEA93C4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76">
    <w:nsid w:val="1C1174E6"/>
    <w:multiLevelType w:val="multilevel"/>
    <w:tmpl w:val="520E1B29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77">
    <w:nsid w:val="1CEA7DE9"/>
    <w:multiLevelType w:val="hybridMultilevel"/>
    <w:tmpl w:val="35EACC7A"/>
    <w:lvl w:ilvl="0" w:tplc="0A92CE9E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78">
    <w:nsid w:val="1CF100E0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79">
    <w:nsid w:val="1D504AE0"/>
    <w:multiLevelType w:val="multilevel"/>
    <w:tmpl w:val="ED1C03F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80">
    <w:nsid w:val="1D7F385F"/>
    <w:multiLevelType w:val="multilevel"/>
    <w:tmpl w:val="F2067918"/>
    <w:lvl w:ilvl="0">
      <w:start w:val="1"/>
      <w:numFmt w:val="bullet"/>
      <w:lvlText w:val=""/>
      <w:lvlJc w:val="left"/>
      <w:pPr>
        <w:ind w:left="1917" w:hanging="420"/>
      </w:pPr>
      <w:rPr>
        <w:rFonts w:ascii="Wingdings" w:hAnsi="Wingdings" w:hint="default"/>
        <w:b w:val="0"/>
      </w:rPr>
    </w:lvl>
    <w:lvl w:ilvl="1">
      <w:start w:val="1"/>
      <w:numFmt w:val="lowerLetter"/>
      <w:lvlText w:val="%2)"/>
      <w:lvlJc w:val="left"/>
      <w:pPr>
        <w:ind w:left="2337" w:hanging="420"/>
      </w:pPr>
    </w:lvl>
    <w:lvl w:ilvl="2">
      <w:start w:val="1"/>
      <w:numFmt w:val="lowerRoman"/>
      <w:lvlText w:val="%3."/>
      <w:lvlJc w:val="right"/>
      <w:pPr>
        <w:ind w:left="2757" w:hanging="420"/>
      </w:pPr>
    </w:lvl>
    <w:lvl w:ilvl="3">
      <w:start w:val="1"/>
      <w:numFmt w:val="decimal"/>
      <w:lvlText w:val="%4."/>
      <w:lvlJc w:val="left"/>
      <w:pPr>
        <w:ind w:left="3177" w:hanging="420"/>
      </w:pPr>
    </w:lvl>
    <w:lvl w:ilvl="4">
      <w:start w:val="1"/>
      <w:numFmt w:val="lowerLetter"/>
      <w:lvlText w:val="%5)"/>
      <w:lvlJc w:val="left"/>
      <w:pPr>
        <w:ind w:left="3597" w:hanging="420"/>
      </w:pPr>
    </w:lvl>
    <w:lvl w:ilvl="5">
      <w:start w:val="1"/>
      <w:numFmt w:val="lowerRoman"/>
      <w:lvlText w:val="%6."/>
      <w:lvlJc w:val="right"/>
      <w:pPr>
        <w:ind w:left="4017" w:hanging="420"/>
      </w:pPr>
    </w:lvl>
    <w:lvl w:ilvl="6">
      <w:start w:val="1"/>
      <w:numFmt w:val="decimal"/>
      <w:lvlText w:val="%7."/>
      <w:lvlJc w:val="left"/>
      <w:pPr>
        <w:ind w:left="4437" w:hanging="420"/>
      </w:pPr>
    </w:lvl>
    <w:lvl w:ilvl="7">
      <w:start w:val="1"/>
      <w:numFmt w:val="lowerLetter"/>
      <w:lvlText w:val="%8)"/>
      <w:lvlJc w:val="left"/>
      <w:pPr>
        <w:ind w:left="4857" w:hanging="420"/>
      </w:pPr>
    </w:lvl>
    <w:lvl w:ilvl="8">
      <w:start w:val="1"/>
      <w:numFmt w:val="lowerRoman"/>
      <w:lvlText w:val="%9."/>
      <w:lvlJc w:val="right"/>
      <w:pPr>
        <w:ind w:left="5277" w:hanging="420"/>
      </w:pPr>
    </w:lvl>
  </w:abstractNum>
  <w:abstractNum w:abstractNumId="81">
    <w:nsid w:val="1DBD20D0"/>
    <w:multiLevelType w:val="multilevel"/>
    <w:tmpl w:val="3ED24B1A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82">
    <w:nsid w:val="1ECA72E5"/>
    <w:multiLevelType w:val="hybridMultilevel"/>
    <w:tmpl w:val="7CBA61D8"/>
    <w:lvl w:ilvl="0" w:tplc="FFFFFFFF">
      <w:start w:val="1"/>
      <w:numFmt w:val="upperLetter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83">
    <w:nsid w:val="1ED33230"/>
    <w:multiLevelType w:val="hybridMultilevel"/>
    <w:tmpl w:val="A942E1C6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84">
    <w:nsid w:val="1FCF0492"/>
    <w:multiLevelType w:val="multilevel"/>
    <w:tmpl w:val="C994C4B8"/>
    <w:styleLink w:val="a"/>
    <w:lvl w:ilvl="0">
      <w:start w:val="1"/>
      <w:numFmt w:val="decimal"/>
      <w:suff w:val="space"/>
      <w:lvlText w:val="%1"/>
      <w:lvlJc w:val="left"/>
      <w:pPr>
        <w:ind w:left="432" w:hanging="432"/>
      </w:pPr>
      <w:rPr>
        <w:rFonts w:ascii="Arial" w:eastAsia="微软雅黑" w:hAnsi="Arial" w:hint="default"/>
        <w:b/>
        <w:i w:val="0"/>
        <w:sz w:val="72"/>
        <w:szCs w:val="72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eastAsia="微软雅黑" w:hAnsi="Arial" w:hint="eastAsia"/>
        <w:b/>
        <w:i w:val="0"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eastAsia="微软雅黑" w:hAnsi="Arial" w:hint="eastAsia"/>
        <w:b/>
        <w:i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ascii="Arial" w:eastAsia="微软雅黑" w:hAnsi="Arial" w:hint="eastAsia"/>
        <w:b w:val="0"/>
        <w:i/>
        <w:sz w:val="2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85">
    <w:nsid w:val="2079060A"/>
    <w:multiLevelType w:val="hybridMultilevel"/>
    <w:tmpl w:val="0EFE909E"/>
    <w:lvl w:ilvl="0" w:tplc="04090011">
      <w:start w:val="1"/>
      <w:numFmt w:val="decimal"/>
      <w:lvlText w:val="%1)"/>
      <w:lvlJc w:val="left"/>
      <w:pPr>
        <w:ind w:left="1061" w:hanging="420"/>
      </w:p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86">
    <w:nsid w:val="207B4B2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87">
    <w:nsid w:val="20B57994"/>
    <w:multiLevelType w:val="multilevel"/>
    <w:tmpl w:val="1BD86FAA"/>
    <w:lvl w:ilvl="0">
      <w:start w:val="1"/>
      <w:numFmt w:val="decimal"/>
      <w:lvlText w:val="%1."/>
      <w:lvlJc w:val="left"/>
      <w:pPr>
        <w:ind w:left="150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hint="eastAsia"/>
      </w:rPr>
    </w:lvl>
  </w:abstractNum>
  <w:abstractNum w:abstractNumId="88">
    <w:nsid w:val="213943E2"/>
    <w:multiLevelType w:val="multilevel"/>
    <w:tmpl w:val="213943E2"/>
    <w:lvl w:ilvl="0">
      <w:start w:val="1"/>
      <w:numFmt w:val="decimal"/>
      <w:pStyle w:val="a0"/>
      <w:lvlText w:val="%1."/>
      <w:lvlJc w:val="left"/>
      <w:pPr>
        <w:tabs>
          <w:tab w:val="left" w:pos="1025"/>
        </w:tabs>
        <w:ind w:left="1800" w:hanging="1200"/>
      </w:pPr>
      <w:rPr>
        <w:rFonts w:hint="eastAsia"/>
      </w:rPr>
    </w:lvl>
    <w:lvl w:ilvl="1">
      <w:start w:val="1"/>
      <w:numFmt w:val="decimal"/>
      <w:lvlText w:val="%1.%2."/>
      <w:lvlJc w:val="left"/>
      <w:pPr>
        <w:tabs>
          <w:tab w:val="left" w:pos="1167"/>
        </w:tabs>
        <w:ind w:left="11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tabs>
          <w:tab w:val="left" w:pos="1309"/>
        </w:tabs>
        <w:ind w:left="13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tabs>
          <w:tab w:val="left" w:pos="1451"/>
        </w:tabs>
        <w:ind w:left="14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tabs>
          <w:tab w:val="left" w:pos="1592"/>
        </w:tabs>
        <w:ind w:left="15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left" w:pos="1734"/>
        </w:tabs>
        <w:ind w:left="17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left" w:pos="1876"/>
        </w:tabs>
        <w:ind w:left="18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left" w:pos="2018"/>
        </w:tabs>
        <w:ind w:left="20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left" w:pos="2159"/>
        </w:tabs>
        <w:ind w:left="2159" w:hanging="1559"/>
      </w:pPr>
      <w:rPr>
        <w:rFonts w:hint="eastAsia"/>
      </w:rPr>
    </w:lvl>
  </w:abstractNum>
  <w:abstractNum w:abstractNumId="89">
    <w:nsid w:val="214D449C"/>
    <w:multiLevelType w:val="multilevel"/>
    <w:tmpl w:val="214D449C"/>
    <w:lvl w:ilvl="0">
      <w:start w:val="1"/>
      <w:numFmt w:val="bullet"/>
      <w:lvlText w:val=""/>
      <w:lvlJc w:val="left"/>
      <w:pPr>
        <w:ind w:left="845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265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685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105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525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945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5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785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205" w:hanging="420"/>
      </w:pPr>
      <w:rPr>
        <w:rFonts w:ascii="Wingdings" w:hAnsi="Wingdings" w:hint="default"/>
      </w:rPr>
    </w:lvl>
  </w:abstractNum>
  <w:abstractNum w:abstractNumId="90">
    <w:nsid w:val="218117D3"/>
    <w:multiLevelType w:val="multilevel"/>
    <w:tmpl w:val="DCE01958"/>
    <w:lvl w:ilvl="0">
      <w:start w:val="1"/>
      <w:numFmt w:val="decimal"/>
      <w:lvlText w:val="%1."/>
      <w:lvlJc w:val="left"/>
      <w:pPr>
        <w:ind w:left="1140" w:hanging="420"/>
      </w:pPr>
      <w:rPr>
        <w:rFonts w:ascii="Arial" w:eastAsia="宋体" w:hAnsi="Arial" w:cs="Times New Roman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b w:val="0"/>
      </w:r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  <w:rPr>
        <w:b w:val="0"/>
      </w:r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91">
    <w:nsid w:val="218A60A9"/>
    <w:multiLevelType w:val="hybridMultilevel"/>
    <w:tmpl w:val="71927C12"/>
    <w:lvl w:ilvl="0" w:tplc="59208898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2">
    <w:nsid w:val="218A707E"/>
    <w:multiLevelType w:val="multilevel"/>
    <w:tmpl w:val="218A707E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93">
    <w:nsid w:val="22914A67"/>
    <w:multiLevelType w:val="hybridMultilevel"/>
    <w:tmpl w:val="0C5C6F64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94">
    <w:nsid w:val="22F132F8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5">
    <w:nsid w:val="231F1602"/>
    <w:multiLevelType w:val="multilevel"/>
    <w:tmpl w:val="AAC6DD0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96">
    <w:nsid w:val="234B383C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7">
    <w:nsid w:val="2362237C"/>
    <w:multiLevelType w:val="multilevel"/>
    <w:tmpl w:val="F0663276"/>
    <w:lvl w:ilvl="0">
      <w:start w:val="1"/>
      <w:numFmt w:val="decimal"/>
      <w:lvlText w:val="%1."/>
      <w:lvlJc w:val="left"/>
      <w:pPr>
        <w:ind w:left="1140" w:hanging="420"/>
      </w:pPr>
      <w:rPr>
        <w:rFonts w:hint="default"/>
        <w:b w:val="0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8">
    <w:nsid w:val="236D46E2"/>
    <w:multiLevelType w:val="multilevel"/>
    <w:tmpl w:val="236D46E2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Letter"/>
      <w:lvlText w:val="%3.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99">
    <w:nsid w:val="237B5AB2"/>
    <w:multiLevelType w:val="multilevel"/>
    <w:tmpl w:val="237B5AB2"/>
    <w:lvl w:ilvl="0">
      <w:start w:val="1"/>
      <w:numFmt w:val="lowerLetter"/>
      <w:lvlText w:val="%1)"/>
      <w:lvlJc w:val="left"/>
      <w:pPr>
        <w:ind w:left="1917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2337" w:hanging="420"/>
      </w:pPr>
    </w:lvl>
    <w:lvl w:ilvl="2">
      <w:start w:val="1"/>
      <w:numFmt w:val="lowerRoman"/>
      <w:lvlText w:val="%3."/>
      <w:lvlJc w:val="right"/>
      <w:pPr>
        <w:ind w:left="2757" w:hanging="420"/>
      </w:pPr>
    </w:lvl>
    <w:lvl w:ilvl="3">
      <w:start w:val="1"/>
      <w:numFmt w:val="decimal"/>
      <w:lvlText w:val="%4."/>
      <w:lvlJc w:val="left"/>
      <w:pPr>
        <w:ind w:left="3177" w:hanging="420"/>
      </w:pPr>
    </w:lvl>
    <w:lvl w:ilvl="4">
      <w:start w:val="1"/>
      <w:numFmt w:val="lowerLetter"/>
      <w:lvlText w:val="%5)"/>
      <w:lvlJc w:val="left"/>
      <w:pPr>
        <w:ind w:left="3597" w:hanging="420"/>
      </w:pPr>
    </w:lvl>
    <w:lvl w:ilvl="5">
      <w:start w:val="1"/>
      <w:numFmt w:val="lowerRoman"/>
      <w:lvlText w:val="%6."/>
      <w:lvlJc w:val="right"/>
      <w:pPr>
        <w:ind w:left="4017" w:hanging="420"/>
      </w:pPr>
    </w:lvl>
    <w:lvl w:ilvl="6">
      <w:start w:val="1"/>
      <w:numFmt w:val="decimal"/>
      <w:lvlText w:val="%7."/>
      <w:lvlJc w:val="left"/>
      <w:pPr>
        <w:ind w:left="4437" w:hanging="420"/>
      </w:pPr>
    </w:lvl>
    <w:lvl w:ilvl="7">
      <w:start w:val="1"/>
      <w:numFmt w:val="lowerLetter"/>
      <w:lvlText w:val="%8)"/>
      <w:lvlJc w:val="left"/>
      <w:pPr>
        <w:ind w:left="4857" w:hanging="420"/>
      </w:pPr>
    </w:lvl>
    <w:lvl w:ilvl="8">
      <w:start w:val="1"/>
      <w:numFmt w:val="lowerRoman"/>
      <w:lvlText w:val="%9."/>
      <w:lvlJc w:val="right"/>
      <w:pPr>
        <w:ind w:left="5277" w:hanging="420"/>
      </w:pPr>
    </w:lvl>
  </w:abstractNum>
  <w:abstractNum w:abstractNumId="100">
    <w:nsid w:val="23B16D33"/>
    <w:multiLevelType w:val="multilevel"/>
    <w:tmpl w:val="AEE8A08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" w:eastAsia="微软雅黑" w:hAnsi="Arial" w:hint="default"/>
        <w:b/>
        <w:i w:val="0"/>
        <w:sz w:val="72"/>
      </w:rPr>
    </w:lvl>
    <w:lvl w:ilvl="1">
      <w:start w:val="1"/>
      <w:numFmt w:val="decimal"/>
      <w:lvlText w:val="%2."/>
      <w:lvlJc w:val="left"/>
      <w:pPr>
        <w:ind w:left="724" w:hanging="44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eastAsia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eastAsia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eastAsia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eastAsia"/>
      </w:rPr>
    </w:lvl>
  </w:abstractNum>
  <w:abstractNum w:abstractNumId="101">
    <w:nsid w:val="243246C5"/>
    <w:multiLevelType w:val="multilevel"/>
    <w:tmpl w:val="243246C5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2">
    <w:nsid w:val="24AA4AD1"/>
    <w:multiLevelType w:val="multilevel"/>
    <w:tmpl w:val="24AA4AD1"/>
    <w:lvl w:ilvl="0">
      <w:start w:val="1"/>
      <w:numFmt w:val="bullet"/>
      <w:lvlText w:val=""/>
      <w:lvlJc w:val="left"/>
      <w:pPr>
        <w:ind w:left="2138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838" w:hanging="420"/>
      </w:pPr>
      <w:rPr>
        <w:rFonts w:ascii="Wingdings" w:hAnsi="Wingdings" w:hint="default"/>
      </w:rPr>
    </w:lvl>
    <w:lvl w:ilvl="2">
      <w:start w:val="1"/>
      <w:numFmt w:val="bullet"/>
      <w:lvlText w:val=""/>
      <w:lvlJc w:val="left"/>
      <w:pPr>
        <w:ind w:left="2258" w:hanging="420"/>
      </w:pPr>
      <w:rPr>
        <w:rFonts w:ascii="Wingdings" w:hAnsi="Wingdings" w:hint="default"/>
        <w:sz w:val="15"/>
        <w:szCs w:val="15"/>
      </w:rPr>
    </w:lvl>
    <w:lvl w:ilvl="3">
      <w:start w:val="1"/>
      <w:numFmt w:val="bullet"/>
      <w:lvlText w:val=""/>
      <w:lvlJc w:val="left"/>
      <w:pPr>
        <w:ind w:left="2678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098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518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938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358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778" w:hanging="420"/>
      </w:pPr>
      <w:rPr>
        <w:rFonts w:ascii="Wingdings" w:hAnsi="Wingdings" w:hint="default"/>
      </w:rPr>
    </w:lvl>
  </w:abstractNum>
  <w:abstractNum w:abstractNumId="103">
    <w:nsid w:val="25002633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4">
    <w:nsid w:val="252B1BB9"/>
    <w:multiLevelType w:val="multilevel"/>
    <w:tmpl w:val="2152A988"/>
    <w:lvl w:ilvl="0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05">
    <w:nsid w:val="2539457B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06">
    <w:nsid w:val="254A4D56"/>
    <w:multiLevelType w:val="hybridMultilevel"/>
    <w:tmpl w:val="7082AF5A"/>
    <w:lvl w:ilvl="0" w:tplc="FFFFFFFF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07">
    <w:nsid w:val="25A03002"/>
    <w:multiLevelType w:val="multilevel"/>
    <w:tmpl w:val="25A03002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08">
    <w:nsid w:val="25DE7249"/>
    <w:multiLevelType w:val="hybridMultilevel"/>
    <w:tmpl w:val="3372F924"/>
    <w:lvl w:ilvl="0" w:tplc="0409000D">
      <w:start w:val="1"/>
      <w:numFmt w:val="bullet"/>
      <w:lvlText w:val=""/>
      <w:lvlJc w:val="left"/>
      <w:pPr>
        <w:ind w:left="72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109">
    <w:nsid w:val="27F114C9"/>
    <w:multiLevelType w:val="hybridMultilevel"/>
    <w:tmpl w:val="F5009F9E"/>
    <w:lvl w:ilvl="0" w:tplc="5C1E557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0">
    <w:nsid w:val="28156522"/>
    <w:multiLevelType w:val="hybridMultilevel"/>
    <w:tmpl w:val="0EFE909E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11">
    <w:nsid w:val="28E33999"/>
    <w:multiLevelType w:val="hybridMultilevel"/>
    <w:tmpl w:val="72FA62E2"/>
    <w:lvl w:ilvl="0" w:tplc="17EAD29E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12">
    <w:nsid w:val="28F046EA"/>
    <w:multiLevelType w:val="hybridMultilevel"/>
    <w:tmpl w:val="71680972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13">
    <w:nsid w:val="2963052A"/>
    <w:multiLevelType w:val="multilevel"/>
    <w:tmpl w:val="2963052A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14">
    <w:nsid w:val="29705834"/>
    <w:multiLevelType w:val="hybridMultilevel"/>
    <w:tmpl w:val="65783CB0"/>
    <w:lvl w:ilvl="0" w:tplc="93C2F308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15">
    <w:nsid w:val="29DF1075"/>
    <w:multiLevelType w:val="multilevel"/>
    <w:tmpl w:val="03C26EE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16">
    <w:nsid w:val="2A21690F"/>
    <w:multiLevelType w:val="hybridMultilevel"/>
    <w:tmpl w:val="C1A0B368"/>
    <w:lvl w:ilvl="0" w:tplc="461E779A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7">
    <w:nsid w:val="2ADD1246"/>
    <w:multiLevelType w:val="multilevel"/>
    <w:tmpl w:val="9B4AE410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118">
    <w:nsid w:val="2AF707F4"/>
    <w:multiLevelType w:val="multilevel"/>
    <w:tmpl w:val="2AF707F4"/>
    <w:lvl w:ilvl="0">
      <w:start w:val="1"/>
      <w:numFmt w:val="decimal"/>
      <w:pStyle w:val="1"/>
      <w:lvlText w:val="%1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96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2B1D3ADC"/>
    <w:multiLevelType w:val="hybridMultilevel"/>
    <w:tmpl w:val="074433F4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0">
    <w:nsid w:val="2B367D67"/>
    <w:multiLevelType w:val="hybridMultilevel"/>
    <w:tmpl w:val="16A2CC9C"/>
    <w:lvl w:ilvl="0" w:tplc="38D6B28E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21">
    <w:nsid w:val="2BE10727"/>
    <w:multiLevelType w:val="multilevel"/>
    <w:tmpl w:val="1F928E6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22">
    <w:nsid w:val="2D6E1469"/>
    <w:multiLevelType w:val="multilevel"/>
    <w:tmpl w:val="E200A25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123">
    <w:nsid w:val="2DAB45F3"/>
    <w:multiLevelType w:val="multilevel"/>
    <w:tmpl w:val="91B696B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24">
    <w:nsid w:val="2DD875E0"/>
    <w:multiLevelType w:val="multilevel"/>
    <w:tmpl w:val="2DD875E0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125">
    <w:nsid w:val="2E7C0044"/>
    <w:multiLevelType w:val="multilevel"/>
    <w:tmpl w:val="2E7C0044"/>
    <w:lvl w:ilvl="0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26">
    <w:nsid w:val="2EE25E57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127">
    <w:nsid w:val="2F673B0A"/>
    <w:multiLevelType w:val="multilevel"/>
    <w:tmpl w:val="38AA592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28">
    <w:nsid w:val="2FE108D9"/>
    <w:multiLevelType w:val="multilevel"/>
    <w:tmpl w:val="2FE108D9"/>
    <w:lvl w:ilvl="0">
      <w:start w:val="1"/>
      <w:numFmt w:val="decimal"/>
      <w:lvlText w:val="%1."/>
      <w:lvlJc w:val="left"/>
      <w:pPr>
        <w:ind w:left="1563" w:hanging="420"/>
      </w:pPr>
    </w:lvl>
    <w:lvl w:ilvl="1">
      <w:start w:val="1"/>
      <w:numFmt w:val="lowerLetter"/>
      <w:lvlText w:val="%2)"/>
      <w:lvlJc w:val="left"/>
      <w:pPr>
        <w:ind w:left="1983" w:hanging="420"/>
      </w:pPr>
    </w:lvl>
    <w:lvl w:ilvl="2">
      <w:start w:val="1"/>
      <w:numFmt w:val="lowerRoman"/>
      <w:lvlText w:val="%3."/>
      <w:lvlJc w:val="right"/>
      <w:pPr>
        <w:ind w:left="2403" w:hanging="420"/>
      </w:pPr>
    </w:lvl>
    <w:lvl w:ilvl="3">
      <w:start w:val="1"/>
      <w:numFmt w:val="decimal"/>
      <w:lvlText w:val="%4."/>
      <w:lvlJc w:val="left"/>
      <w:pPr>
        <w:ind w:left="2823" w:hanging="420"/>
      </w:pPr>
    </w:lvl>
    <w:lvl w:ilvl="4">
      <w:start w:val="1"/>
      <w:numFmt w:val="lowerLetter"/>
      <w:lvlText w:val="%5)"/>
      <w:lvlJc w:val="left"/>
      <w:pPr>
        <w:ind w:left="3243" w:hanging="420"/>
      </w:pPr>
    </w:lvl>
    <w:lvl w:ilvl="5">
      <w:start w:val="1"/>
      <w:numFmt w:val="lowerRoman"/>
      <w:lvlText w:val="%6."/>
      <w:lvlJc w:val="right"/>
      <w:pPr>
        <w:ind w:left="3663" w:hanging="420"/>
      </w:pPr>
    </w:lvl>
    <w:lvl w:ilvl="6">
      <w:start w:val="1"/>
      <w:numFmt w:val="decimal"/>
      <w:lvlText w:val="%7."/>
      <w:lvlJc w:val="left"/>
      <w:pPr>
        <w:ind w:left="4083" w:hanging="420"/>
      </w:pPr>
    </w:lvl>
    <w:lvl w:ilvl="7">
      <w:start w:val="1"/>
      <w:numFmt w:val="lowerLetter"/>
      <w:lvlText w:val="%8)"/>
      <w:lvlJc w:val="left"/>
      <w:pPr>
        <w:ind w:left="4503" w:hanging="420"/>
      </w:pPr>
    </w:lvl>
    <w:lvl w:ilvl="8">
      <w:start w:val="1"/>
      <w:numFmt w:val="lowerRoman"/>
      <w:lvlText w:val="%9."/>
      <w:lvlJc w:val="right"/>
      <w:pPr>
        <w:ind w:left="4923" w:hanging="420"/>
      </w:pPr>
    </w:lvl>
  </w:abstractNum>
  <w:abstractNum w:abstractNumId="129">
    <w:nsid w:val="3025386C"/>
    <w:multiLevelType w:val="hybridMultilevel"/>
    <w:tmpl w:val="2AAC702A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30">
    <w:nsid w:val="304036B4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31">
    <w:nsid w:val="30D34A50"/>
    <w:multiLevelType w:val="multilevel"/>
    <w:tmpl w:val="30D34A50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32">
    <w:nsid w:val="31E37BE3"/>
    <w:multiLevelType w:val="hybridMultilevel"/>
    <w:tmpl w:val="96641382"/>
    <w:lvl w:ilvl="0" w:tplc="C666EA1A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33">
    <w:nsid w:val="31FD6703"/>
    <w:multiLevelType w:val="multilevel"/>
    <w:tmpl w:val="4B26629A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34">
    <w:nsid w:val="329E0FE9"/>
    <w:multiLevelType w:val="multilevel"/>
    <w:tmpl w:val="3ECA30E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35">
    <w:nsid w:val="32B926BD"/>
    <w:multiLevelType w:val="hybridMultilevel"/>
    <w:tmpl w:val="1E146146"/>
    <w:lvl w:ilvl="0" w:tplc="2C4237B0">
      <w:start w:val="1"/>
      <w:numFmt w:val="decimal"/>
      <w:lvlText w:val="%1."/>
      <w:lvlJc w:val="left"/>
      <w:pPr>
        <w:ind w:left="704" w:hanging="420"/>
      </w:pPr>
      <w:rPr>
        <w:rFonts w:ascii="Arial" w:eastAsia="微软雅黑" w:hAnsi="Arial" w:cs="Arial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36">
    <w:nsid w:val="330F7112"/>
    <w:multiLevelType w:val="multilevel"/>
    <w:tmpl w:val="91B696B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37">
    <w:nsid w:val="33393E80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rFonts w:cs="Times New Roman"/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cs="Times New Roman"/>
      </w:rPr>
    </w:lvl>
  </w:abstractNum>
  <w:abstractNum w:abstractNumId="138">
    <w:nsid w:val="33A16188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39">
    <w:nsid w:val="34573630"/>
    <w:multiLevelType w:val="multilevel"/>
    <w:tmpl w:val="34573630"/>
    <w:lvl w:ilvl="0">
      <w:start w:val="1"/>
      <w:numFmt w:val="decimal"/>
      <w:pStyle w:val="10"/>
      <w:lvlText w:val="%1"/>
      <w:lvlJc w:val="left"/>
      <w:pPr>
        <w:ind w:left="420" w:hanging="420"/>
      </w:pPr>
      <w:rPr>
        <w:rFonts w:hint="eastAsia"/>
        <w:sz w:val="96"/>
        <w:szCs w:val="96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40">
    <w:nsid w:val="34F25F8D"/>
    <w:multiLevelType w:val="hybridMultilevel"/>
    <w:tmpl w:val="0EBCA61C"/>
    <w:lvl w:ilvl="0" w:tplc="FFFFFFFF">
      <w:start w:val="1"/>
      <w:numFmt w:val="decimal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41">
    <w:nsid w:val="35803B32"/>
    <w:multiLevelType w:val="multilevel"/>
    <w:tmpl w:val="88BAB006"/>
    <w:lvl w:ilvl="0">
      <w:start w:val="1"/>
      <w:numFmt w:val="decimal"/>
      <w:lvlText w:val="%1."/>
      <w:lvlJc w:val="left"/>
      <w:pPr>
        <w:ind w:left="704" w:hanging="420"/>
      </w:pPr>
      <w:rPr>
        <w:rFonts w:ascii="Arial" w:eastAsia="宋体" w:hAnsi="Arial" w:cs="Arial" w:hint="eastAsia"/>
        <w:b w:val="0"/>
        <w:bCs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42">
    <w:nsid w:val="36370A1E"/>
    <w:multiLevelType w:val="hybridMultilevel"/>
    <w:tmpl w:val="1F0EBCAC"/>
    <w:lvl w:ilvl="0" w:tplc="FFFFFFFF">
      <w:start w:val="1"/>
      <w:numFmt w:val="upperLetter"/>
      <w:lvlText w:val="%1."/>
      <w:lvlJc w:val="left"/>
      <w:pPr>
        <w:ind w:left="704" w:hanging="420"/>
      </w:p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43">
    <w:nsid w:val="36436E14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44">
    <w:nsid w:val="36B862E9"/>
    <w:multiLevelType w:val="multilevel"/>
    <w:tmpl w:val="A9B6414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45">
    <w:nsid w:val="370577DA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146">
    <w:nsid w:val="378A6D40"/>
    <w:multiLevelType w:val="multilevel"/>
    <w:tmpl w:val="D8C2029E"/>
    <w:lvl w:ilvl="0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7">
    <w:nsid w:val="380B385E"/>
    <w:multiLevelType w:val="multilevel"/>
    <w:tmpl w:val="577ED2D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48">
    <w:nsid w:val="38932032"/>
    <w:multiLevelType w:val="multilevel"/>
    <w:tmpl w:val="38932032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49">
    <w:nsid w:val="38B81FEA"/>
    <w:multiLevelType w:val="multilevel"/>
    <w:tmpl w:val="7C88D42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50">
    <w:nsid w:val="38CA63E5"/>
    <w:multiLevelType w:val="hybridMultilevel"/>
    <w:tmpl w:val="810049BC"/>
    <w:lvl w:ilvl="0" w:tplc="46F0B47A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51">
    <w:nsid w:val="391B0102"/>
    <w:multiLevelType w:val="multilevel"/>
    <w:tmpl w:val="391B0102"/>
    <w:lvl w:ilvl="0">
      <w:start w:val="1"/>
      <w:numFmt w:val="decimal"/>
      <w:lvlText w:val="%1."/>
      <w:lvlJc w:val="left"/>
      <w:pPr>
        <w:ind w:left="1500" w:hanging="420"/>
      </w:pPr>
      <w:rPr>
        <w:rFonts w:ascii="Arial" w:eastAsia="宋体" w:hAnsi="Arial" w:cs="Times New Roman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52">
    <w:nsid w:val="399079D4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153">
    <w:nsid w:val="39E42133"/>
    <w:multiLevelType w:val="multilevel"/>
    <w:tmpl w:val="39E42133"/>
    <w:lvl w:ilvl="0">
      <w:start w:val="1"/>
      <w:numFmt w:val="decimal"/>
      <w:lvlText w:val="%1."/>
      <w:lvlJc w:val="left"/>
      <w:pPr>
        <w:ind w:left="704" w:hanging="420"/>
      </w:p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54">
    <w:nsid w:val="3A49458A"/>
    <w:multiLevelType w:val="multilevel"/>
    <w:tmpl w:val="3A49458A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55">
    <w:nsid w:val="3A661F85"/>
    <w:multiLevelType w:val="multilevel"/>
    <w:tmpl w:val="4D3A2694"/>
    <w:styleLink w:val="4"/>
    <w:lvl w:ilvl="0">
      <w:start w:val="2"/>
      <w:numFmt w:val="decimal"/>
      <w:lvlText w:val="%1"/>
      <w:lvlJc w:val="left"/>
      <w:pPr>
        <w:ind w:left="1276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1843" w:hanging="567"/>
      </w:pPr>
      <w:rPr>
        <w:rFonts w:hint="eastAsia"/>
      </w:rPr>
    </w:lvl>
    <w:lvl w:ilvl="2">
      <w:start w:val="2"/>
      <w:numFmt w:val="decimal"/>
      <w:lvlText w:val="%1.4.1"/>
      <w:lvlJc w:val="left"/>
      <w:pPr>
        <w:ind w:left="2269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2835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3402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4111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4678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5245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953" w:hanging="1700"/>
      </w:pPr>
      <w:rPr>
        <w:rFonts w:hint="eastAsia"/>
      </w:rPr>
    </w:lvl>
  </w:abstractNum>
  <w:abstractNum w:abstractNumId="156">
    <w:nsid w:val="3ACB4B67"/>
    <w:multiLevelType w:val="multilevel"/>
    <w:tmpl w:val="70A628DA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57">
    <w:nsid w:val="3B422609"/>
    <w:multiLevelType w:val="multilevel"/>
    <w:tmpl w:val="E18A22C2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58">
    <w:nsid w:val="3BA02747"/>
    <w:multiLevelType w:val="multilevel"/>
    <w:tmpl w:val="3BA02747"/>
    <w:lvl w:ilvl="0">
      <w:start w:val="1"/>
      <w:numFmt w:val="decimal"/>
      <w:lvlText w:val="%1."/>
      <w:lvlJc w:val="left"/>
      <w:pPr>
        <w:ind w:left="1563" w:hanging="420"/>
      </w:pPr>
    </w:lvl>
    <w:lvl w:ilvl="1">
      <w:start w:val="1"/>
      <w:numFmt w:val="lowerLetter"/>
      <w:lvlText w:val="%2)"/>
      <w:lvlJc w:val="left"/>
      <w:pPr>
        <w:ind w:left="1983" w:hanging="420"/>
      </w:pPr>
    </w:lvl>
    <w:lvl w:ilvl="2">
      <w:start w:val="1"/>
      <w:numFmt w:val="lowerRoman"/>
      <w:lvlText w:val="%3."/>
      <w:lvlJc w:val="right"/>
      <w:pPr>
        <w:ind w:left="2403" w:hanging="420"/>
      </w:pPr>
    </w:lvl>
    <w:lvl w:ilvl="3">
      <w:start w:val="1"/>
      <w:numFmt w:val="decimal"/>
      <w:lvlText w:val="%4."/>
      <w:lvlJc w:val="left"/>
      <w:pPr>
        <w:ind w:left="2823" w:hanging="420"/>
      </w:pPr>
    </w:lvl>
    <w:lvl w:ilvl="4">
      <w:start w:val="1"/>
      <w:numFmt w:val="lowerLetter"/>
      <w:lvlText w:val="%5)"/>
      <w:lvlJc w:val="left"/>
      <w:pPr>
        <w:ind w:left="3243" w:hanging="420"/>
      </w:pPr>
    </w:lvl>
    <w:lvl w:ilvl="5">
      <w:start w:val="1"/>
      <w:numFmt w:val="lowerRoman"/>
      <w:lvlText w:val="%6."/>
      <w:lvlJc w:val="right"/>
      <w:pPr>
        <w:ind w:left="3663" w:hanging="420"/>
      </w:pPr>
    </w:lvl>
    <w:lvl w:ilvl="6">
      <w:start w:val="1"/>
      <w:numFmt w:val="decimal"/>
      <w:lvlText w:val="%7."/>
      <w:lvlJc w:val="left"/>
      <w:pPr>
        <w:ind w:left="4083" w:hanging="420"/>
      </w:pPr>
    </w:lvl>
    <w:lvl w:ilvl="7">
      <w:start w:val="1"/>
      <w:numFmt w:val="lowerLetter"/>
      <w:lvlText w:val="%8)"/>
      <w:lvlJc w:val="left"/>
      <w:pPr>
        <w:ind w:left="4503" w:hanging="420"/>
      </w:pPr>
    </w:lvl>
    <w:lvl w:ilvl="8">
      <w:start w:val="1"/>
      <w:numFmt w:val="lowerRoman"/>
      <w:lvlText w:val="%9."/>
      <w:lvlJc w:val="right"/>
      <w:pPr>
        <w:ind w:left="4923" w:hanging="420"/>
      </w:pPr>
    </w:lvl>
  </w:abstractNum>
  <w:abstractNum w:abstractNumId="159">
    <w:nsid w:val="3C053921"/>
    <w:multiLevelType w:val="hybridMultilevel"/>
    <w:tmpl w:val="56B82B3C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60">
    <w:nsid w:val="3C2E615B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1">
    <w:nsid w:val="3C304D5C"/>
    <w:multiLevelType w:val="multilevel"/>
    <w:tmpl w:val="004A70EE"/>
    <w:styleLink w:val="3"/>
    <w:lvl w:ilvl="0">
      <w:start w:val="8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8.%2."/>
      <w:lvlJc w:val="left"/>
      <w:pPr>
        <w:ind w:left="567" w:hanging="567"/>
      </w:pPr>
      <w:rPr>
        <w:rFonts w:hint="eastAsia"/>
      </w:rPr>
    </w:lvl>
    <w:lvl w:ilvl="2">
      <w:start w:val="1"/>
      <w:numFmt w:val="none"/>
      <w:lvlText w:val="2.3.2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8.%2.%3.%4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162">
    <w:nsid w:val="3C735059"/>
    <w:multiLevelType w:val="multilevel"/>
    <w:tmpl w:val="30D34A50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163">
    <w:nsid w:val="3C891EE4"/>
    <w:multiLevelType w:val="hybridMultilevel"/>
    <w:tmpl w:val="03B8FBDE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4">
    <w:nsid w:val="3D3149D7"/>
    <w:multiLevelType w:val="hybridMultilevel"/>
    <w:tmpl w:val="0EBCA61C"/>
    <w:lvl w:ilvl="0" w:tplc="0409000F">
      <w:start w:val="1"/>
      <w:numFmt w:val="decimal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65">
    <w:nsid w:val="3D343EF5"/>
    <w:multiLevelType w:val="hybridMultilevel"/>
    <w:tmpl w:val="82F0C9FC"/>
    <w:lvl w:ilvl="0" w:tplc="7768533C">
      <w:start w:val="1"/>
      <w:numFmt w:val="decimal"/>
      <w:pStyle w:val="a1"/>
      <w:lvlText w:val="%1．"/>
      <w:lvlJc w:val="left"/>
      <w:pPr>
        <w:ind w:left="1061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)"/>
      <w:lvlJc w:val="left"/>
      <w:pPr>
        <w:ind w:left="595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6437" w:hanging="420"/>
      </w:pPr>
    </w:lvl>
    <w:lvl w:ilvl="3" w:tplc="0409000F" w:tentative="1">
      <w:start w:val="1"/>
      <w:numFmt w:val="decimal"/>
      <w:lvlText w:val="%4."/>
      <w:lvlJc w:val="left"/>
      <w:pPr>
        <w:ind w:left="6857" w:hanging="420"/>
      </w:pPr>
    </w:lvl>
    <w:lvl w:ilvl="4" w:tplc="04090019" w:tentative="1">
      <w:start w:val="1"/>
      <w:numFmt w:val="lowerLetter"/>
      <w:lvlText w:val="%5)"/>
      <w:lvlJc w:val="left"/>
      <w:pPr>
        <w:ind w:left="7277" w:hanging="420"/>
      </w:pPr>
    </w:lvl>
    <w:lvl w:ilvl="5" w:tplc="0409001B" w:tentative="1">
      <w:start w:val="1"/>
      <w:numFmt w:val="lowerRoman"/>
      <w:lvlText w:val="%6."/>
      <w:lvlJc w:val="right"/>
      <w:pPr>
        <w:ind w:left="7697" w:hanging="420"/>
      </w:pPr>
    </w:lvl>
    <w:lvl w:ilvl="6" w:tplc="0409000F" w:tentative="1">
      <w:start w:val="1"/>
      <w:numFmt w:val="decimal"/>
      <w:lvlText w:val="%7."/>
      <w:lvlJc w:val="left"/>
      <w:pPr>
        <w:ind w:left="8117" w:hanging="420"/>
      </w:pPr>
    </w:lvl>
    <w:lvl w:ilvl="7" w:tplc="04090019" w:tentative="1">
      <w:start w:val="1"/>
      <w:numFmt w:val="lowerLetter"/>
      <w:lvlText w:val="%8)"/>
      <w:lvlJc w:val="left"/>
      <w:pPr>
        <w:ind w:left="8537" w:hanging="420"/>
      </w:pPr>
    </w:lvl>
    <w:lvl w:ilvl="8" w:tplc="0409001B" w:tentative="1">
      <w:start w:val="1"/>
      <w:numFmt w:val="lowerRoman"/>
      <w:lvlText w:val="%9."/>
      <w:lvlJc w:val="right"/>
      <w:pPr>
        <w:ind w:left="8957" w:hanging="420"/>
      </w:pPr>
    </w:lvl>
  </w:abstractNum>
  <w:abstractNum w:abstractNumId="166">
    <w:nsid w:val="3D896D34"/>
    <w:multiLevelType w:val="multilevel"/>
    <w:tmpl w:val="3D896D34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7">
    <w:nsid w:val="3DDF4804"/>
    <w:multiLevelType w:val="multilevel"/>
    <w:tmpl w:val="A52614C6"/>
    <w:lvl w:ilvl="0">
      <w:start w:val="1"/>
      <w:numFmt w:val="bullet"/>
      <w:lvlText w:val=""/>
      <w:lvlJc w:val="left"/>
      <w:pPr>
        <w:ind w:left="1140" w:hanging="42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68">
    <w:nsid w:val="3DE77E02"/>
    <w:multiLevelType w:val="multilevel"/>
    <w:tmpl w:val="050627DA"/>
    <w:lvl w:ilvl="0">
      <w:start w:val="1"/>
      <w:numFmt w:val="decimal"/>
      <w:lvlText w:val="%1."/>
      <w:lvlJc w:val="left"/>
      <w:pPr>
        <w:ind w:left="1140" w:hanging="420"/>
      </w:pPr>
      <w:rPr>
        <w:b w:val="0"/>
        <w:i w:val="0"/>
        <w:iCs w:val="0"/>
        <w:color w:val="auto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69">
    <w:nsid w:val="3E7E38DF"/>
    <w:multiLevelType w:val="hybridMultilevel"/>
    <w:tmpl w:val="E586D67A"/>
    <w:lvl w:ilvl="0" w:tplc="ABBCF6BA">
      <w:start w:val="1"/>
      <w:numFmt w:val="upperLetter"/>
      <w:lvlText w:val="%1."/>
      <w:lvlJc w:val="left"/>
      <w:pPr>
        <w:ind w:left="704" w:hanging="420"/>
      </w:pPr>
      <w:rPr>
        <w:b/>
        <w:bCs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0">
    <w:nsid w:val="3ED24B1A"/>
    <w:multiLevelType w:val="multilevel"/>
    <w:tmpl w:val="3ED24B1A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171">
    <w:nsid w:val="400953DE"/>
    <w:multiLevelType w:val="hybridMultilevel"/>
    <w:tmpl w:val="779AD19C"/>
    <w:lvl w:ilvl="0" w:tplc="0409000B">
      <w:start w:val="1"/>
      <w:numFmt w:val="bullet"/>
      <w:lvlText w:val="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72">
    <w:nsid w:val="404B3020"/>
    <w:multiLevelType w:val="hybridMultilevel"/>
    <w:tmpl w:val="050E4236"/>
    <w:lvl w:ilvl="0" w:tplc="04090009">
      <w:start w:val="1"/>
      <w:numFmt w:val="bullet"/>
      <w:lvlText w:val="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73">
    <w:nsid w:val="405D7AA9"/>
    <w:multiLevelType w:val="hybridMultilevel"/>
    <w:tmpl w:val="D73819F4"/>
    <w:lvl w:ilvl="0" w:tplc="04090015">
      <w:start w:val="1"/>
      <w:numFmt w:val="upperLetter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4">
    <w:nsid w:val="40AF4336"/>
    <w:multiLevelType w:val="multilevel"/>
    <w:tmpl w:val="CF92CE18"/>
    <w:lvl w:ilvl="0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b w:val="0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75">
    <w:nsid w:val="40D20675"/>
    <w:multiLevelType w:val="hybridMultilevel"/>
    <w:tmpl w:val="B120A8B2"/>
    <w:lvl w:ilvl="0" w:tplc="4CC6CE8C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6">
    <w:nsid w:val="40FB16BD"/>
    <w:multiLevelType w:val="hybridMultilevel"/>
    <w:tmpl w:val="87C40AF6"/>
    <w:lvl w:ilvl="0" w:tplc="FFFFFFFF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plc="FFFFFFFF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7">
    <w:nsid w:val="41175C65"/>
    <w:multiLevelType w:val="multilevel"/>
    <w:tmpl w:val="41175C65"/>
    <w:lvl w:ilvl="0">
      <w:start w:val="1"/>
      <w:numFmt w:val="lowerLetter"/>
      <w:lvlText w:val="%1)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78">
    <w:nsid w:val="411A3E27"/>
    <w:multiLevelType w:val="hybridMultilevel"/>
    <w:tmpl w:val="C01CAC02"/>
    <w:lvl w:ilvl="0" w:tplc="7C52F9BA">
      <w:start w:val="1"/>
      <w:numFmt w:val="upperLetter"/>
      <w:lvlText w:val="%1."/>
      <w:lvlJc w:val="left"/>
      <w:pPr>
        <w:ind w:left="704" w:hanging="420"/>
      </w:pPr>
      <w:rPr>
        <w:b/>
        <w:bCs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79">
    <w:nsid w:val="414B18BE"/>
    <w:multiLevelType w:val="hybridMultilevel"/>
    <w:tmpl w:val="C89CA748"/>
    <w:lvl w:ilvl="0" w:tplc="05AA8F6A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80">
    <w:nsid w:val="41790C4E"/>
    <w:multiLevelType w:val="multilevel"/>
    <w:tmpl w:val="41790C4E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81">
    <w:nsid w:val="41A10165"/>
    <w:multiLevelType w:val="multilevel"/>
    <w:tmpl w:val="95E293D8"/>
    <w:lvl w:ilvl="0">
      <w:start w:val="1"/>
      <w:numFmt w:val="decimal"/>
      <w:pStyle w:val="Level1titleUserManual"/>
      <w:suff w:val="space"/>
      <w:lvlText w:val="%1"/>
      <w:lvlJc w:val="left"/>
      <w:pPr>
        <w:ind w:left="425" w:hanging="425"/>
      </w:pPr>
      <w:rPr>
        <w:rFonts w:hint="eastAsia"/>
        <w:sz w:val="72"/>
        <w:szCs w:val="72"/>
      </w:rPr>
    </w:lvl>
    <w:lvl w:ilvl="1">
      <w:start w:val="1"/>
      <w:numFmt w:val="decimal"/>
      <w:suff w:val="space"/>
      <w:lvlText w:val="%1.%2"/>
      <w:lvlJc w:val="left"/>
      <w:pPr>
        <w:ind w:left="992" w:hanging="992"/>
      </w:pPr>
      <w:rPr>
        <w:rFonts w:hint="eastAsia"/>
      </w:rPr>
    </w:lvl>
    <w:lvl w:ilvl="2">
      <w:start w:val="1"/>
      <w:numFmt w:val="decimal"/>
      <w:pStyle w:val="2"/>
      <w:suff w:val="space"/>
      <w:lvlText w:val="%1.%2.%3"/>
      <w:lvlJc w:val="left"/>
      <w:pPr>
        <w:ind w:left="1418" w:hanging="1418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82">
    <w:nsid w:val="41A17589"/>
    <w:multiLevelType w:val="multilevel"/>
    <w:tmpl w:val="8E305F1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83">
    <w:nsid w:val="42BF588A"/>
    <w:multiLevelType w:val="hybridMultilevel"/>
    <w:tmpl w:val="7A64B2FC"/>
    <w:lvl w:ilvl="0" w:tplc="04090015">
      <w:start w:val="1"/>
      <w:numFmt w:val="upperLetter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84">
    <w:nsid w:val="42CB39D6"/>
    <w:multiLevelType w:val="multilevel"/>
    <w:tmpl w:val="625CE678"/>
    <w:lvl w:ilvl="0">
      <w:start w:val="1"/>
      <w:numFmt w:val="decimal"/>
      <w:lvlText w:val="%1."/>
      <w:lvlJc w:val="left"/>
      <w:pPr>
        <w:ind w:left="1140" w:hanging="420"/>
      </w:pPr>
      <w:rPr>
        <w:i w:val="0"/>
        <w:iCs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85">
    <w:nsid w:val="43851474"/>
    <w:multiLevelType w:val="hybridMultilevel"/>
    <w:tmpl w:val="338E48A4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6">
    <w:nsid w:val="442A3293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87">
    <w:nsid w:val="444429EA"/>
    <w:multiLevelType w:val="hybridMultilevel"/>
    <w:tmpl w:val="C150C0FC"/>
    <w:lvl w:ilvl="0" w:tplc="08225CBA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88">
    <w:nsid w:val="4681786A"/>
    <w:multiLevelType w:val="multilevel"/>
    <w:tmpl w:val="65DC203C"/>
    <w:lvl w:ilvl="0">
      <w:start w:val="1"/>
      <w:numFmt w:val="upperLetter"/>
      <w:lvlText w:val="%1."/>
      <w:lvlJc w:val="left"/>
      <w:pPr>
        <w:ind w:left="1140" w:hanging="420"/>
      </w:pPr>
      <w:rPr>
        <w:rFonts w:hint="eastAsia"/>
        <w:b/>
        <w:bCs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89">
    <w:nsid w:val="46FE4580"/>
    <w:multiLevelType w:val="hybridMultilevel"/>
    <w:tmpl w:val="08B6724C"/>
    <w:lvl w:ilvl="0" w:tplc="04090009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190">
    <w:nsid w:val="471F3E00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91">
    <w:nsid w:val="477108FC"/>
    <w:multiLevelType w:val="hybridMultilevel"/>
    <w:tmpl w:val="9C96CD80"/>
    <w:lvl w:ilvl="0" w:tplc="0409000F">
      <w:start w:val="1"/>
      <w:numFmt w:val="decimal"/>
      <w:lvlText w:val="%1."/>
      <w:lvlJc w:val="left"/>
      <w:pPr>
        <w:ind w:left="724" w:hanging="440"/>
      </w:p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192">
    <w:nsid w:val="488671C6"/>
    <w:multiLevelType w:val="hybridMultilevel"/>
    <w:tmpl w:val="D1E24816"/>
    <w:lvl w:ilvl="0" w:tplc="022E123E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3">
    <w:nsid w:val="49883D9E"/>
    <w:multiLevelType w:val="multilevel"/>
    <w:tmpl w:val="38AA592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94">
    <w:nsid w:val="49A21645"/>
    <w:multiLevelType w:val="hybridMultilevel"/>
    <w:tmpl w:val="081680E6"/>
    <w:lvl w:ilvl="0" w:tplc="FFFFFFFF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195">
    <w:nsid w:val="4A170D4B"/>
    <w:multiLevelType w:val="multilevel"/>
    <w:tmpl w:val="4A170D4B"/>
    <w:lvl w:ilvl="0">
      <w:start w:val="1"/>
      <w:numFmt w:val="decimal"/>
      <w:lvlText w:val="%1."/>
      <w:lvlJc w:val="left"/>
      <w:pPr>
        <w:ind w:left="704" w:hanging="420"/>
      </w:p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196">
    <w:nsid w:val="4A3B7E3B"/>
    <w:multiLevelType w:val="multilevel"/>
    <w:tmpl w:val="222EA96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197">
    <w:nsid w:val="4A71226B"/>
    <w:multiLevelType w:val="hybridMultilevel"/>
    <w:tmpl w:val="00BEB098"/>
    <w:lvl w:ilvl="0" w:tplc="2DF0E034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98">
    <w:nsid w:val="4ACA5D6D"/>
    <w:multiLevelType w:val="hybridMultilevel"/>
    <w:tmpl w:val="75C447FE"/>
    <w:lvl w:ilvl="0" w:tplc="0409000B">
      <w:start w:val="1"/>
      <w:numFmt w:val="bullet"/>
      <w:lvlText w:val=""/>
      <w:lvlJc w:val="left"/>
      <w:pPr>
        <w:ind w:left="72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199">
    <w:nsid w:val="4BF2439A"/>
    <w:multiLevelType w:val="multilevel"/>
    <w:tmpl w:val="4BF2439A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0">
    <w:nsid w:val="4F506F3A"/>
    <w:multiLevelType w:val="multilevel"/>
    <w:tmpl w:val="4F506F3A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01">
    <w:nsid w:val="4F7A4388"/>
    <w:multiLevelType w:val="multilevel"/>
    <w:tmpl w:val="4F7A4388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02">
    <w:nsid w:val="4FF07E66"/>
    <w:multiLevelType w:val="multilevel"/>
    <w:tmpl w:val="4FF07E66"/>
    <w:lvl w:ilvl="0">
      <w:start w:val="1"/>
      <w:numFmt w:val="decimal"/>
      <w:lvlText w:val="%1."/>
      <w:lvlJc w:val="left"/>
      <w:pPr>
        <w:ind w:left="704" w:hanging="420"/>
      </w:pPr>
      <w:rPr>
        <w:b w:val="0"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203">
    <w:nsid w:val="509F37B2"/>
    <w:multiLevelType w:val="hybridMultilevel"/>
    <w:tmpl w:val="B50E47CC"/>
    <w:lvl w:ilvl="0" w:tplc="CE34427A">
      <w:start w:val="1"/>
      <w:numFmt w:val="bullet"/>
      <w:lvlText w:val=""/>
      <w:lvlJc w:val="left"/>
      <w:pPr>
        <w:ind w:left="1418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838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5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78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98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1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38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58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78" w:hanging="420"/>
      </w:pPr>
      <w:rPr>
        <w:rFonts w:ascii="Wingdings" w:hAnsi="Wingdings" w:hint="default"/>
      </w:rPr>
    </w:lvl>
  </w:abstractNum>
  <w:abstractNum w:abstractNumId="204">
    <w:nsid w:val="520E1B29"/>
    <w:multiLevelType w:val="multilevel"/>
    <w:tmpl w:val="520E1B29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05">
    <w:nsid w:val="52210124"/>
    <w:multiLevelType w:val="multilevel"/>
    <w:tmpl w:val="48401280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2.%4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206">
    <w:nsid w:val="52803C40"/>
    <w:multiLevelType w:val="multilevel"/>
    <w:tmpl w:val="236D46E2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Letter"/>
      <w:lvlText w:val="%3.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207">
    <w:nsid w:val="52C33EE5"/>
    <w:multiLevelType w:val="multilevel"/>
    <w:tmpl w:val="0BFE6394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208">
    <w:nsid w:val="52F55526"/>
    <w:multiLevelType w:val="multilevel"/>
    <w:tmpl w:val="EF203BBA"/>
    <w:lvl w:ilvl="0">
      <w:start w:val="1"/>
      <w:numFmt w:val="lowerLetter"/>
      <w:lvlText w:val="%1)"/>
      <w:lvlJc w:val="left"/>
      <w:pPr>
        <w:ind w:left="150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  <w:rPr>
        <w:b w:val="0"/>
        <w:bCs/>
      </w:r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09">
    <w:nsid w:val="533C7C5B"/>
    <w:multiLevelType w:val="multilevel"/>
    <w:tmpl w:val="23E4577E"/>
    <w:lvl w:ilvl="0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"/>
      <w:lvlJc w:val="left"/>
      <w:pPr>
        <w:ind w:left="480" w:hanging="420"/>
      </w:pPr>
      <w:rPr>
        <w:rFonts w:ascii="Wingdings" w:hAnsi="Wingdings" w:hint="default"/>
        <w:sz w:val="11"/>
        <w:szCs w:val="11"/>
      </w:rPr>
    </w:lvl>
    <w:lvl w:ilvl="2">
      <w:start w:val="1"/>
      <w:numFmt w:val="bullet"/>
      <w:lvlText w:val=""/>
      <w:lvlJc w:val="left"/>
      <w:pPr>
        <w:ind w:left="90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32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174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16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58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00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420" w:hanging="420"/>
      </w:pPr>
      <w:rPr>
        <w:rFonts w:ascii="Wingdings" w:hAnsi="Wingdings" w:hint="default"/>
      </w:rPr>
    </w:lvl>
  </w:abstractNum>
  <w:abstractNum w:abstractNumId="210">
    <w:nsid w:val="54102A8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11">
    <w:nsid w:val="54452A6D"/>
    <w:multiLevelType w:val="hybridMultilevel"/>
    <w:tmpl w:val="BB845BF2"/>
    <w:lvl w:ilvl="0" w:tplc="E0FA74FC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 w:val="0"/>
      </w:rPr>
    </w:lvl>
    <w:lvl w:ilvl="1" w:tplc="04090019" w:tentative="1">
      <w:start w:val="1"/>
      <w:numFmt w:val="lowerLetter"/>
      <w:lvlText w:val="%2)"/>
      <w:lvlJc w:val="left"/>
      <w:pPr>
        <w:ind w:left="1481" w:hanging="420"/>
      </w:pPr>
    </w:lvl>
    <w:lvl w:ilvl="2" w:tplc="0409001B" w:tentative="1">
      <w:start w:val="1"/>
      <w:numFmt w:val="lowerRoman"/>
      <w:lvlText w:val="%3."/>
      <w:lvlJc w:val="right"/>
      <w:pPr>
        <w:ind w:left="1901" w:hanging="420"/>
      </w:pPr>
    </w:lvl>
    <w:lvl w:ilvl="3" w:tplc="0409000F" w:tentative="1">
      <w:start w:val="1"/>
      <w:numFmt w:val="decimal"/>
      <w:lvlText w:val="%4."/>
      <w:lvlJc w:val="left"/>
      <w:pPr>
        <w:ind w:left="2321" w:hanging="420"/>
      </w:pPr>
    </w:lvl>
    <w:lvl w:ilvl="4" w:tplc="04090019" w:tentative="1">
      <w:start w:val="1"/>
      <w:numFmt w:val="lowerLetter"/>
      <w:lvlText w:val="%5)"/>
      <w:lvlJc w:val="left"/>
      <w:pPr>
        <w:ind w:left="2741" w:hanging="420"/>
      </w:pPr>
    </w:lvl>
    <w:lvl w:ilvl="5" w:tplc="0409001B" w:tentative="1">
      <w:start w:val="1"/>
      <w:numFmt w:val="lowerRoman"/>
      <w:lvlText w:val="%6."/>
      <w:lvlJc w:val="right"/>
      <w:pPr>
        <w:ind w:left="3161" w:hanging="420"/>
      </w:pPr>
    </w:lvl>
    <w:lvl w:ilvl="6" w:tplc="0409000F" w:tentative="1">
      <w:start w:val="1"/>
      <w:numFmt w:val="decimal"/>
      <w:lvlText w:val="%7."/>
      <w:lvlJc w:val="left"/>
      <w:pPr>
        <w:ind w:left="3581" w:hanging="420"/>
      </w:pPr>
    </w:lvl>
    <w:lvl w:ilvl="7" w:tplc="04090019" w:tentative="1">
      <w:start w:val="1"/>
      <w:numFmt w:val="lowerLetter"/>
      <w:lvlText w:val="%8)"/>
      <w:lvlJc w:val="left"/>
      <w:pPr>
        <w:ind w:left="4001" w:hanging="420"/>
      </w:pPr>
    </w:lvl>
    <w:lvl w:ilvl="8" w:tplc="0409001B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12">
    <w:nsid w:val="54A159F7"/>
    <w:multiLevelType w:val="multilevel"/>
    <w:tmpl w:val="0A3CE13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13">
    <w:nsid w:val="552D6C2A"/>
    <w:multiLevelType w:val="multilevel"/>
    <w:tmpl w:val="A808BBD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14">
    <w:nsid w:val="556D7BA4"/>
    <w:multiLevelType w:val="multilevel"/>
    <w:tmpl w:val="00B0C532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15">
    <w:nsid w:val="55AB364C"/>
    <w:multiLevelType w:val="multilevel"/>
    <w:tmpl w:val="55AB364C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16">
    <w:nsid w:val="55AF5B12"/>
    <w:multiLevelType w:val="multilevel"/>
    <w:tmpl w:val="CDDE5A14"/>
    <w:lvl w:ilvl="0">
      <w:start w:val="1"/>
      <w:numFmt w:val="decimal"/>
      <w:pStyle w:val="12"/>
      <w:lvlText w:val="%1"/>
      <w:lvlJc w:val="left"/>
      <w:pPr>
        <w:ind w:left="3397" w:hanging="420"/>
      </w:pPr>
      <w:rPr>
        <w:rFonts w:hint="default"/>
        <w:b/>
        <w:i w:val="0"/>
        <w:sz w:val="72"/>
      </w:rPr>
    </w:lvl>
    <w:lvl w:ilvl="1">
      <w:start w:val="1"/>
      <w:numFmt w:val="decimal"/>
      <w:pStyle w:val="20"/>
      <w:lvlText w:val="%1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pStyle w:val="30"/>
      <w:lvlText w:val="%1.%2.%3"/>
      <w:lvlJc w:val="left"/>
      <w:pPr>
        <w:ind w:left="720" w:hanging="720"/>
      </w:pPr>
      <w:rPr>
        <w:rFonts w:hint="eastAsia"/>
        <w:b/>
        <w:bCs w:val="0"/>
      </w:rPr>
    </w:lvl>
    <w:lvl w:ilvl="3">
      <w:start w:val="1"/>
      <w:numFmt w:val="decimal"/>
      <w:pStyle w:val="40"/>
      <w:lvlText w:val="%1.%2.%3.%4"/>
      <w:lvlJc w:val="left"/>
      <w:pPr>
        <w:ind w:left="3557" w:hanging="864"/>
      </w:pPr>
      <w:rPr>
        <w:rFonts w:hint="eastAsia"/>
        <w:b w:val="0"/>
        <w:bCs w:val="0"/>
        <w:sz w:val="20"/>
        <w:szCs w:val="20"/>
      </w:rPr>
    </w:lvl>
    <w:lvl w:ilvl="4">
      <w:start w:val="1"/>
      <w:numFmt w:val="decimal"/>
      <w:pStyle w:val="50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217">
    <w:nsid w:val="55C77F21"/>
    <w:multiLevelType w:val="multilevel"/>
    <w:tmpl w:val="55C77F21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18">
    <w:nsid w:val="55E5715F"/>
    <w:multiLevelType w:val="multilevel"/>
    <w:tmpl w:val="9CF4DD1C"/>
    <w:lvl w:ilvl="0">
      <w:start w:val="1"/>
      <w:numFmt w:val="decimal"/>
      <w:lvlText w:val="%1."/>
      <w:lvlJc w:val="left"/>
      <w:pPr>
        <w:ind w:left="1412" w:hanging="420"/>
      </w:pPr>
      <w:rPr>
        <w:b w:val="0"/>
        <w:bCs/>
      </w:rPr>
    </w:lvl>
    <w:lvl w:ilvl="1">
      <w:start w:val="1"/>
      <w:numFmt w:val="lowerLetter"/>
      <w:lvlText w:val="%2)"/>
      <w:lvlJc w:val="left"/>
      <w:pPr>
        <w:ind w:left="1832" w:hanging="420"/>
      </w:pPr>
    </w:lvl>
    <w:lvl w:ilvl="2">
      <w:start w:val="1"/>
      <w:numFmt w:val="lowerRoman"/>
      <w:lvlText w:val="%3."/>
      <w:lvlJc w:val="right"/>
      <w:pPr>
        <w:ind w:left="2252" w:hanging="420"/>
      </w:pPr>
    </w:lvl>
    <w:lvl w:ilvl="3">
      <w:start w:val="1"/>
      <w:numFmt w:val="decimal"/>
      <w:lvlText w:val="%4."/>
      <w:lvlJc w:val="left"/>
      <w:pPr>
        <w:ind w:left="2672" w:hanging="420"/>
      </w:pPr>
      <w:rPr>
        <w:b w:val="0"/>
        <w:bCs w:val="0"/>
      </w:rPr>
    </w:lvl>
    <w:lvl w:ilvl="4">
      <w:start w:val="1"/>
      <w:numFmt w:val="lowerLetter"/>
      <w:lvlText w:val="%5)"/>
      <w:lvlJc w:val="left"/>
      <w:pPr>
        <w:ind w:left="3092" w:hanging="420"/>
      </w:pPr>
    </w:lvl>
    <w:lvl w:ilvl="5">
      <w:start w:val="1"/>
      <w:numFmt w:val="lowerRoman"/>
      <w:lvlText w:val="%6."/>
      <w:lvlJc w:val="right"/>
      <w:pPr>
        <w:ind w:left="3512" w:hanging="420"/>
      </w:pPr>
    </w:lvl>
    <w:lvl w:ilvl="6">
      <w:start w:val="1"/>
      <w:numFmt w:val="decimal"/>
      <w:lvlText w:val="%7."/>
      <w:lvlJc w:val="left"/>
      <w:pPr>
        <w:ind w:left="3932" w:hanging="420"/>
      </w:pPr>
    </w:lvl>
    <w:lvl w:ilvl="7">
      <w:start w:val="1"/>
      <w:numFmt w:val="lowerLetter"/>
      <w:lvlText w:val="%8)"/>
      <w:lvlJc w:val="left"/>
      <w:pPr>
        <w:ind w:left="4352" w:hanging="420"/>
      </w:pPr>
    </w:lvl>
    <w:lvl w:ilvl="8">
      <w:start w:val="1"/>
      <w:numFmt w:val="lowerRoman"/>
      <w:lvlText w:val="%9."/>
      <w:lvlJc w:val="right"/>
      <w:pPr>
        <w:ind w:left="4772" w:hanging="420"/>
      </w:pPr>
    </w:lvl>
  </w:abstractNum>
  <w:abstractNum w:abstractNumId="219">
    <w:nsid w:val="55E6295D"/>
    <w:multiLevelType w:val="hybridMultilevel"/>
    <w:tmpl w:val="329E35FA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20">
    <w:nsid w:val="56B94BC4"/>
    <w:multiLevelType w:val="hybridMultilevel"/>
    <w:tmpl w:val="5E58C39C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164" w:hanging="440"/>
      </w:pPr>
    </w:lvl>
    <w:lvl w:ilvl="2" w:tplc="FFFFFFFF" w:tentative="1">
      <w:start w:val="1"/>
      <w:numFmt w:val="lowerRoman"/>
      <w:lvlText w:val="%3."/>
      <w:lvlJc w:val="right"/>
      <w:pPr>
        <w:ind w:left="1604" w:hanging="440"/>
      </w:pPr>
    </w:lvl>
    <w:lvl w:ilvl="3" w:tplc="FFFFFFFF" w:tentative="1">
      <w:start w:val="1"/>
      <w:numFmt w:val="decimal"/>
      <w:lvlText w:val="%4."/>
      <w:lvlJc w:val="left"/>
      <w:pPr>
        <w:ind w:left="2044" w:hanging="440"/>
      </w:pPr>
    </w:lvl>
    <w:lvl w:ilvl="4" w:tplc="FFFFFFFF" w:tentative="1">
      <w:start w:val="1"/>
      <w:numFmt w:val="lowerLetter"/>
      <w:lvlText w:val="%5)"/>
      <w:lvlJc w:val="left"/>
      <w:pPr>
        <w:ind w:left="2484" w:hanging="440"/>
      </w:pPr>
    </w:lvl>
    <w:lvl w:ilvl="5" w:tplc="FFFFFFFF" w:tentative="1">
      <w:start w:val="1"/>
      <w:numFmt w:val="lowerRoman"/>
      <w:lvlText w:val="%6."/>
      <w:lvlJc w:val="right"/>
      <w:pPr>
        <w:ind w:left="2924" w:hanging="440"/>
      </w:pPr>
    </w:lvl>
    <w:lvl w:ilvl="6" w:tplc="FFFFFFFF" w:tentative="1">
      <w:start w:val="1"/>
      <w:numFmt w:val="decimal"/>
      <w:lvlText w:val="%7."/>
      <w:lvlJc w:val="left"/>
      <w:pPr>
        <w:ind w:left="3364" w:hanging="440"/>
      </w:pPr>
    </w:lvl>
    <w:lvl w:ilvl="7" w:tplc="FFFFFFFF" w:tentative="1">
      <w:start w:val="1"/>
      <w:numFmt w:val="lowerLetter"/>
      <w:lvlText w:val="%8)"/>
      <w:lvlJc w:val="left"/>
      <w:pPr>
        <w:ind w:left="3804" w:hanging="440"/>
      </w:pPr>
    </w:lvl>
    <w:lvl w:ilvl="8" w:tplc="FFFFFFFF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221">
    <w:nsid w:val="572B535E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22">
    <w:nsid w:val="575F180B"/>
    <w:multiLevelType w:val="hybridMultilevel"/>
    <w:tmpl w:val="2C30BD60"/>
    <w:lvl w:ilvl="0" w:tplc="AEE2C07E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23">
    <w:nsid w:val="578E1CAE"/>
    <w:multiLevelType w:val="hybridMultilevel"/>
    <w:tmpl w:val="F5AC7E98"/>
    <w:lvl w:ilvl="0" w:tplc="2A42AD8E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24">
    <w:nsid w:val="57A760B0"/>
    <w:multiLevelType w:val="multilevel"/>
    <w:tmpl w:val="57A760B0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225">
    <w:nsid w:val="58352A92"/>
    <w:multiLevelType w:val="hybridMultilevel"/>
    <w:tmpl w:val="09AA186E"/>
    <w:lvl w:ilvl="0" w:tplc="A2A0878E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26">
    <w:nsid w:val="584E03E4"/>
    <w:multiLevelType w:val="hybridMultilevel"/>
    <w:tmpl w:val="82C68872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7">
    <w:nsid w:val="587C5125"/>
    <w:multiLevelType w:val="multilevel"/>
    <w:tmpl w:val="587C5125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28">
    <w:nsid w:val="587F489C"/>
    <w:multiLevelType w:val="multilevel"/>
    <w:tmpl w:val="572B535E"/>
    <w:lvl w:ilvl="0">
      <w:start w:val="1"/>
      <w:numFmt w:val="decimal"/>
      <w:lvlText w:val="%1."/>
      <w:lvlJc w:val="left"/>
      <w:pPr>
        <w:ind w:left="1500" w:hanging="420"/>
      </w:pPr>
      <w:rPr>
        <w:rFonts w:cs="Times New Roman"/>
        <w:i w:val="0"/>
        <w:color w:val="auto"/>
      </w:rPr>
    </w:lvl>
    <w:lvl w:ilvl="1">
      <w:start w:val="1"/>
      <w:numFmt w:val="lowerLetter"/>
      <w:lvlText w:val="%2)"/>
      <w:lvlJc w:val="left"/>
      <w:pPr>
        <w:ind w:left="192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6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18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60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02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44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860" w:hanging="420"/>
      </w:pPr>
      <w:rPr>
        <w:rFonts w:cs="Times New Roman"/>
      </w:rPr>
    </w:lvl>
  </w:abstractNum>
  <w:abstractNum w:abstractNumId="229">
    <w:nsid w:val="58DB0EAC"/>
    <w:multiLevelType w:val="multilevel"/>
    <w:tmpl w:val="55E5715F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230">
    <w:nsid w:val="59ED295C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31">
    <w:nsid w:val="5A0A0948"/>
    <w:multiLevelType w:val="hybridMultilevel"/>
    <w:tmpl w:val="E586D67A"/>
    <w:lvl w:ilvl="0" w:tplc="FFFFFFFF">
      <w:start w:val="1"/>
      <w:numFmt w:val="upperLetter"/>
      <w:lvlText w:val="%1."/>
      <w:lvlJc w:val="left"/>
      <w:pPr>
        <w:ind w:left="704" w:hanging="420"/>
      </w:pPr>
      <w:rPr>
        <w:b/>
        <w:bCs/>
      </w:rPr>
    </w:lvl>
    <w:lvl w:ilvl="1" w:tplc="FFFFFFFF" w:tentative="1">
      <w:start w:val="1"/>
      <w:numFmt w:val="lowerLetter"/>
      <w:lvlText w:val="%2)"/>
      <w:lvlJc w:val="left"/>
      <w:pPr>
        <w:ind w:left="1124" w:hanging="420"/>
      </w:pPr>
    </w:lvl>
    <w:lvl w:ilvl="2" w:tplc="FFFFFFFF" w:tentative="1">
      <w:start w:val="1"/>
      <w:numFmt w:val="lowerRoman"/>
      <w:lvlText w:val="%3."/>
      <w:lvlJc w:val="right"/>
      <w:pPr>
        <w:ind w:left="1544" w:hanging="420"/>
      </w:pPr>
    </w:lvl>
    <w:lvl w:ilvl="3" w:tplc="FFFFFFFF" w:tentative="1">
      <w:start w:val="1"/>
      <w:numFmt w:val="decimal"/>
      <w:lvlText w:val="%4."/>
      <w:lvlJc w:val="left"/>
      <w:pPr>
        <w:ind w:left="1964" w:hanging="420"/>
      </w:pPr>
    </w:lvl>
    <w:lvl w:ilvl="4" w:tplc="FFFFFFFF" w:tentative="1">
      <w:start w:val="1"/>
      <w:numFmt w:val="lowerLetter"/>
      <w:lvlText w:val="%5)"/>
      <w:lvlJc w:val="left"/>
      <w:pPr>
        <w:ind w:left="2384" w:hanging="420"/>
      </w:pPr>
    </w:lvl>
    <w:lvl w:ilvl="5" w:tplc="FFFFFFFF" w:tentative="1">
      <w:start w:val="1"/>
      <w:numFmt w:val="lowerRoman"/>
      <w:lvlText w:val="%6."/>
      <w:lvlJc w:val="right"/>
      <w:pPr>
        <w:ind w:left="2804" w:hanging="420"/>
      </w:pPr>
    </w:lvl>
    <w:lvl w:ilvl="6" w:tplc="FFFFFFFF" w:tentative="1">
      <w:start w:val="1"/>
      <w:numFmt w:val="decimal"/>
      <w:lvlText w:val="%7."/>
      <w:lvlJc w:val="left"/>
      <w:pPr>
        <w:ind w:left="3224" w:hanging="420"/>
      </w:pPr>
    </w:lvl>
    <w:lvl w:ilvl="7" w:tplc="FFFFFFFF" w:tentative="1">
      <w:start w:val="1"/>
      <w:numFmt w:val="lowerLetter"/>
      <w:lvlText w:val="%8)"/>
      <w:lvlJc w:val="left"/>
      <w:pPr>
        <w:ind w:left="3644" w:hanging="420"/>
      </w:pPr>
    </w:lvl>
    <w:lvl w:ilvl="8" w:tplc="FFFFFFFF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32">
    <w:nsid w:val="5A437667"/>
    <w:multiLevelType w:val="multilevel"/>
    <w:tmpl w:val="3E7C7C8C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33">
    <w:nsid w:val="5AD150BA"/>
    <w:multiLevelType w:val="multilevel"/>
    <w:tmpl w:val="5AD150BA"/>
    <w:lvl w:ilvl="0">
      <w:start w:val="1"/>
      <w:numFmt w:val="bullet"/>
      <w:lvlText w:val=""/>
      <w:lvlJc w:val="left"/>
      <w:pPr>
        <w:ind w:left="150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9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3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7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1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6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0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4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860" w:hanging="420"/>
      </w:pPr>
      <w:rPr>
        <w:rFonts w:ascii="Wingdings" w:hAnsi="Wingdings" w:hint="default"/>
      </w:rPr>
    </w:lvl>
  </w:abstractNum>
  <w:abstractNum w:abstractNumId="234">
    <w:nsid w:val="5B244332"/>
    <w:multiLevelType w:val="multilevel"/>
    <w:tmpl w:val="5B244332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35">
    <w:nsid w:val="5C16142C"/>
    <w:multiLevelType w:val="hybridMultilevel"/>
    <w:tmpl w:val="C0CC0964"/>
    <w:lvl w:ilvl="0" w:tplc="81D2BEE6">
      <w:start w:val="1"/>
      <w:numFmt w:val="decimal"/>
      <w:lvlText w:val="%1."/>
      <w:lvlJc w:val="left"/>
      <w:pPr>
        <w:ind w:left="840" w:hanging="420"/>
      </w:pPr>
      <w:rPr>
        <w:rFonts w:ascii="Arial" w:eastAsia="Arial" w:hAnsi="Arial" w:cs="Arial"/>
      </w:rPr>
    </w:lvl>
    <w:lvl w:ilvl="1" w:tplc="04090019" w:tentative="1">
      <w:start w:val="1"/>
      <w:numFmt w:val="lowerLetter"/>
      <w:pStyle w:val="Level2titleUserManual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pStyle w:val="31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36">
    <w:nsid w:val="5C33552F"/>
    <w:multiLevelType w:val="multilevel"/>
    <w:tmpl w:val="587C5125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37">
    <w:nsid w:val="5C7F35F4"/>
    <w:multiLevelType w:val="multilevel"/>
    <w:tmpl w:val="00711D6D"/>
    <w:lvl w:ilvl="0">
      <w:start w:val="1"/>
      <w:numFmt w:val="decimal"/>
      <w:lvlText w:val="%1."/>
      <w:lvlJc w:val="left"/>
      <w:pPr>
        <w:ind w:left="1271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38">
    <w:nsid w:val="5CCE1B22"/>
    <w:multiLevelType w:val="multilevel"/>
    <w:tmpl w:val="5CCE1B22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39">
    <w:nsid w:val="5D0F47C4"/>
    <w:multiLevelType w:val="hybridMultilevel"/>
    <w:tmpl w:val="87C40AF6"/>
    <w:lvl w:ilvl="0" w:tplc="FFFFFFFF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plc="FFFFFFFF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0">
    <w:nsid w:val="5D3E5FD9"/>
    <w:multiLevelType w:val="hybridMultilevel"/>
    <w:tmpl w:val="EF4E0A46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41">
    <w:nsid w:val="5DC805BD"/>
    <w:multiLevelType w:val="multilevel"/>
    <w:tmpl w:val="E0E66320"/>
    <w:lvl w:ilvl="0">
      <w:start w:val="1"/>
      <w:numFmt w:val="decimal"/>
      <w:lvlText w:val="%1)"/>
      <w:lvlJc w:val="left"/>
      <w:pPr>
        <w:ind w:left="1680" w:hanging="420"/>
      </w:pPr>
      <w:rPr>
        <w:rFonts w:ascii="Arial" w:eastAsia="宋体" w:hAnsi="Arial" w:cs="Times New Roman"/>
        <w:sz w:val="18"/>
        <w:szCs w:val="18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242">
    <w:nsid w:val="5E2D3469"/>
    <w:multiLevelType w:val="multilevel"/>
    <w:tmpl w:val="5E2D3469"/>
    <w:lvl w:ilvl="0">
      <w:start w:val="1"/>
      <w:numFmt w:val="bullet"/>
      <w:lvlText w:val=""/>
      <w:lvlJc w:val="left"/>
      <w:pPr>
        <w:ind w:left="11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43">
    <w:nsid w:val="5E924D6F"/>
    <w:multiLevelType w:val="multilevel"/>
    <w:tmpl w:val="5E924D6F"/>
    <w:lvl w:ilvl="0">
      <w:start w:val="1"/>
      <w:numFmt w:val="bullet"/>
      <w:lvlText w:val=""/>
      <w:lvlJc w:val="left"/>
      <w:pPr>
        <w:ind w:left="1500" w:hanging="42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44">
    <w:nsid w:val="5F7430CE"/>
    <w:multiLevelType w:val="multilevel"/>
    <w:tmpl w:val="90E04C84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245">
    <w:nsid w:val="5FAB7F6B"/>
    <w:multiLevelType w:val="multilevel"/>
    <w:tmpl w:val="04985B07"/>
    <w:lvl w:ilvl="0">
      <w:start w:val="1"/>
      <w:numFmt w:val="decimal"/>
      <w:lvlText w:val="%1."/>
      <w:lvlJc w:val="left"/>
      <w:pPr>
        <w:ind w:left="1140" w:hanging="420"/>
      </w:pPr>
      <w:rPr>
        <w:i w:val="0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46">
    <w:nsid w:val="602E0EE5"/>
    <w:multiLevelType w:val="hybridMultilevel"/>
    <w:tmpl w:val="31F0299E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47">
    <w:nsid w:val="605D0BE0"/>
    <w:multiLevelType w:val="multilevel"/>
    <w:tmpl w:val="605D0BE0"/>
    <w:lvl w:ilvl="0">
      <w:start w:val="1"/>
      <w:numFmt w:val="decimal"/>
      <w:lvlText w:val="%1."/>
      <w:lvlJc w:val="left"/>
      <w:pPr>
        <w:ind w:left="1923" w:hanging="420"/>
      </w:pPr>
    </w:lvl>
    <w:lvl w:ilvl="1">
      <w:start w:val="1"/>
      <w:numFmt w:val="lowerLetter"/>
      <w:lvlText w:val="%2)"/>
      <w:lvlJc w:val="left"/>
      <w:pPr>
        <w:ind w:left="2343" w:hanging="420"/>
      </w:pPr>
    </w:lvl>
    <w:lvl w:ilvl="2">
      <w:start w:val="1"/>
      <w:numFmt w:val="lowerRoman"/>
      <w:lvlText w:val="%3."/>
      <w:lvlJc w:val="right"/>
      <w:pPr>
        <w:ind w:left="2763" w:hanging="420"/>
      </w:pPr>
    </w:lvl>
    <w:lvl w:ilvl="3">
      <w:start w:val="1"/>
      <w:numFmt w:val="decimal"/>
      <w:lvlText w:val="%4."/>
      <w:lvlJc w:val="left"/>
      <w:pPr>
        <w:ind w:left="3183" w:hanging="420"/>
      </w:pPr>
    </w:lvl>
    <w:lvl w:ilvl="4">
      <w:start w:val="1"/>
      <w:numFmt w:val="lowerLetter"/>
      <w:lvlText w:val="%5)"/>
      <w:lvlJc w:val="left"/>
      <w:pPr>
        <w:ind w:left="3603" w:hanging="420"/>
      </w:pPr>
    </w:lvl>
    <w:lvl w:ilvl="5">
      <w:start w:val="1"/>
      <w:numFmt w:val="lowerRoman"/>
      <w:lvlText w:val="%6."/>
      <w:lvlJc w:val="right"/>
      <w:pPr>
        <w:ind w:left="4023" w:hanging="420"/>
      </w:pPr>
    </w:lvl>
    <w:lvl w:ilvl="6">
      <w:start w:val="1"/>
      <w:numFmt w:val="decimal"/>
      <w:lvlText w:val="%7."/>
      <w:lvlJc w:val="left"/>
      <w:pPr>
        <w:ind w:left="4443" w:hanging="420"/>
      </w:pPr>
    </w:lvl>
    <w:lvl w:ilvl="7">
      <w:start w:val="1"/>
      <w:numFmt w:val="lowerLetter"/>
      <w:lvlText w:val="%8)"/>
      <w:lvlJc w:val="left"/>
      <w:pPr>
        <w:ind w:left="4863" w:hanging="420"/>
      </w:pPr>
    </w:lvl>
    <w:lvl w:ilvl="8">
      <w:start w:val="1"/>
      <w:numFmt w:val="lowerRoman"/>
      <w:lvlText w:val="%9."/>
      <w:lvlJc w:val="right"/>
      <w:pPr>
        <w:ind w:left="5283" w:hanging="420"/>
      </w:pPr>
    </w:lvl>
  </w:abstractNum>
  <w:abstractNum w:abstractNumId="248">
    <w:nsid w:val="60A027AD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49">
    <w:nsid w:val="617C1FA6"/>
    <w:multiLevelType w:val="multilevel"/>
    <w:tmpl w:val="0150D4BC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0">
    <w:nsid w:val="619D1E4A"/>
    <w:multiLevelType w:val="multilevel"/>
    <w:tmpl w:val="619D1E4A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51">
    <w:nsid w:val="61DA2C18"/>
    <w:multiLevelType w:val="multilevel"/>
    <w:tmpl w:val="2AEAB27E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3.%2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252">
    <w:nsid w:val="61DF7B18"/>
    <w:multiLevelType w:val="hybridMultilevel"/>
    <w:tmpl w:val="4D869C20"/>
    <w:lvl w:ilvl="0" w:tplc="E0E06D12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53">
    <w:nsid w:val="61F40FF7"/>
    <w:multiLevelType w:val="hybridMultilevel"/>
    <w:tmpl w:val="728E255C"/>
    <w:lvl w:ilvl="0" w:tplc="04090001">
      <w:start w:val="1"/>
      <w:numFmt w:val="bullet"/>
      <w:lvlText w:val=""/>
      <w:lvlJc w:val="left"/>
      <w:pPr>
        <w:ind w:left="1438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78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1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58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8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78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18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58" w:hanging="440"/>
      </w:pPr>
      <w:rPr>
        <w:rFonts w:ascii="Wingdings" w:hAnsi="Wingdings" w:hint="default"/>
      </w:rPr>
    </w:lvl>
  </w:abstractNum>
  <w:abstractNum w:abstractNumId="254">
    <w:nsid w:val="627A1DB7"/>
    <w:multiLevelType w:val="hybridMultilevel"/>
    <w:tmpl w:val="20B643D2"/>
    <w:lvl w:ilvl="0" w:tplc="5394C8A6">
      <w:start w:val="1"/>
      <w:numFmt w:val="bullet"/>
      <w:lvlText w:val=""/>
      <w:lvlJc w:val="left"/>
      <w:pPr>
        <w:tabs>
          <w:tab w:val="num" w:pos="998"/>
        </w:tabs>
        <w:ind w:left="72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4" w:hanging="440"/>
      </w:pPr>
      <w:rPr>
        <w:rFonts w:ascii="Wingdings" w:hAnsi="Wingdings" w:hint="default"/>
      </w:rPr>
    </w:lvl>
  </w:abstractNum>
  <w:abstractNum w:abstractNumId="255">
    <w:nsid w:val="627C78D2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6">
    <w:nsid w:val="62EC534E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57">
    <w:nsid w:val="639E7989"/>
    <w:multiLevelType w:val="hybridMultilevel"/>
    <w:tmpl w:val="325A2908"/>
    <w:lvl w:ilvl="0" w:tplc="69869E4E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8">
    <w:nsid w:val="640721EB"/>
    <w:multiLevelType w:val="hybridMultilevel"/>
    <w:tmpl w:val="6B02C31A"/>
    <w:lvl w:ilvl="0" w:tplc="04090001">
      <w:start w:val="1"/>
      <w:numFmt w:val="bullet"/>
      <w:lvlText w:val=""/>
      <w:lvlJc w:val="left"/>
      <w:pPr>
        <w:ind w:left="1064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4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4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4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4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6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04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44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84" w:hanging="440"/>
      </w:pPr>
      <w:rPr>
        <w:rFonts w:ascii="Wingdings" w:hAnsi="Wingdings" w:hint="default"/>
      </w:rPr>
    </w:lvl>
  </w:abstractNum>
  <w:abstractNum w:abstractNumId="259">
    <w:nsid w:val="651C41D1"/>
    <w:multiLevelType w:val="multilevel"/>
    <w:tmpl w:val="2698000A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260">
    <w:nsid w:val="654D1567"/>
    <w:multiLevelType w:val="hybridMultilevel"/>
    <w:tmpl w:val="6C80D68C"/>
    <w:lvl w:ilvl="0" w:tplc="1442782C">
      <w:start w:val="1"/>
      <w:numFmt w:val="bullet"/>
      <w:pStyle w:val="a2"/>
      <w:lvlText w:val=""/>
      <w:lvlJc w:val="left"/>
      <w:pPr>
        <w:ind w:left="6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0" w:hanging="420"/>
      </w:pPr>
      <w:rPr>
        <w:rFonts w:ascii="Wingdings" w:hAnsi="Wingdings" w:hint="default"/>
      </w:rPr>
    </w:lvl>
  </w:abstractNum>
  <w:abstractNum w:abstractNumId="261">
    <w:nsid w:val="67E344A2"/>
    <w:multiLevelType w:val="hybridMultilevel"/>
    <w:tmpl w:val="60528BD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62">
    <w:nsid w:val="680C5A01"/>
    <w:multiLevelType w:val="multilevel"/>
    <w:tmpl w:val="680C5A01"/>
    <w:lvl w:ilvl="0">
      <w:start w:val="1"/>
      <w:numFmt w:val="bullet"/>
      <w:lvlText w:val=""/>
      <w:lvlJc w:val="left"/>
      <w:pPr>
        <w:ind w:left="1424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63">
    <w:nsid w:val="68ED22E7"/>
    <w:multiLevelType w:val="hybridMultilevel"/>
    <w:tmpl w:val="FF7020A4"/>
    <w:lvl w:ilvl="0" w:tplc="9EFA8A18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64">
    <w:nsid w:val="696D3E76"/>
    <w:multiLevelType w:val="multilevel"/>
    <w:tmpl w:val="07021706"/>
    <w:lvl w:ilvl="0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65">
    <w:nsid w:val="69F77D20"/>
    <w:multiLevelType w:val="multilevel"/>
    <w:tmpl w:val="AA3E9150"/>
    <w:lvl w:ilvl="0">
      <w:start w:val="1"/>
      <w:numFmt w:val="decimal"/>
      <w:lvlText w:val="%1."/>
      <w:lvlJc w:val="left"/>
      <w:pPr>
        <w:ind w:left="1140" w:hanging="420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66">
    <w:nsid w:val="6A1331E3"/>
    <w:multiLevelType w:val="multilevel"/>
    <w:tmpl w:val="2EDACEC4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67">
    <w:nsid w:val="6B5F56C1"/>
    <w:multiLevelType w:val="hybridMultilevel"/>
    <w:tmpl w:val="6CC684F8"/>
    <w:lvl w:ilvl="0" w:tplc="FFFFFFFF">
      <w:start w:val="1"/>
      <w:numFmt w:val="decimal"/>
      <w:lvlText w:val="%1."/>
      <w:lvlJc w:val="left"/>
      <w:pPr>
        <w:tabs>
          <w:tab w:val="num" w:pos="998"/>
        </w:tabs>
        <w:ind w:left="1144" w:hanging="44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ind w:left="1617" w:hanging="440"/>
      </w:pPr>
    </w:lvl>
    <w:lvl w:ilvl="2" w:tplc="FFFFFFFF" w:tentative="1">
      <w:start w:val="1"/>
      <w:numFmt w:val="lowerRoman"/>
      <w:lvlText w:val="%3."/>
      <w:lvlJc w:val="right"/>
      <w:pPr>
        <w:ind w:left="2057" w:hanging="440"/>
      </w:pPr>
    </w:lvl>
    <w:lvl w:ilvl="3" w:tplc="FFFFFFFF" w:tentative="1">
      <w:start w:val="1"/>
      <w:numFmt w:val="decimal"/>
      <w:lvlText w:val="%4."/>
      <w:lvlJc w:val="left"/>
      <w:pPr>
        <w:ind w:left="2497" w:hanging="440"/>
      </w:pPr>
    </w:lvl>
    <w:lvl w:ilvl="4" w:tplc="FFFFFFFF" w:tentative="1">
      <w:start w:val="1"/>
      <w:numFmt w:val="lowerLetter"/>
      <w:lvlText w:val="%5)"/>
      <w:lvlJc w:val="left"/>
      <w:pPr>
        <w:ind w:left="2937" w:hanging="440"/>
      </w:pPr>
    </w:lvl>
    <w:lvl w:ilvl="5" w:tplc="FFFFFFFF" w:tentative="1">
      <w:start w:val="1"/>
      <w:numFmt w:val="lowerRoman"/>
      <w:lvlText w:val="%6."/>
      <w:lvlJc w:val="right"/>
      <w:pPr>
        <w:ind w:left="3377" w:hanging="440"/>
      </w:pPr>
    </w:lvl>
    <w:lvl w:ilvl="6" w:tplc="FFFFFFFF" w:tentative="1">
      <w:start w:val="1"/>
      <w:numFmt w:val="decimal"/>
      <w:lvlText w:val="%7."/>
      <w:lvlJc w:val="left"/>
      <w:pPr>
        <w:ind w:left="3817" w:hanging="440"/>
      </w:pPr>
    </w:lvl>
    <w:lvl w:ilvl="7" w:tplc="FFFFFFFF" w:tentative="1">
      <w:start w:val="1"/>
      <w:numFmt w:val="lowerLetter"/>
      <w:lvlText w:val="%8)"/>
      <w:lvlJc w:val="left"/>
      <w:pPr>
        <w:ind w:left="4257" w:hanging="440"/>
      </w:pPr>
    </w:lvl>
    <w:lvl w:ilvl="8" w:tplc="FFFFFFFF" w:tentative="1">
      <w:start w:val="1"/>
      <w:numFmt w:val="lowerRoman"/>
      <w:lvlText w:val="%9."/>
      <w:lvlJc w:val="right"/>
      <w:pPr>
        <w:ind w:left="4697" w:hanging="440"/>
      </w:pPr>
    </w:lvl>
  </w:abstractNum>
  <w:abstractNum w:abstractNumId="268">
    <w:nsid w:val="6B795589"/>
    <w:multiLevelType w:val="hybridMultilevel"/>
    <w:tmpl w:val="51D48838"/>
    <w:lvl w:ilvl="0" w:tplc="52EC9298">
      <w:start w:val="1"/>
      <w:numFmt w:val="bullet"/>
      <w:lvlText w:val=""/>
      <w:lvlJc w:val="left"/>
      <w:pPr>
        <w:ind w:left="1061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269">
    <w:nsid w:val="6B8D3E47"/>
    <w:multiLevelType w:val="multilevel"/>
    <w:tmpl w:val="6B8D3E47"/>
    <w:lvl w:ilvl="0">
      <w:start w:val="1"/>
      <w:numFmt w:val="decimal"/>
      <w:lvlText w:val="%1."/>
      <w:lvlJc w:val="left"/>
      <w:pPr>
        <w:ind w:left="1560" w:hanging="420"/>
      </w:pPr>
    </w:lvl>
    <w:lvl w:ilvl="1">
      <w:start w:val="1"/>
      <w:numFmt w:val="lowerLetter"/>
      <w:lvlText w:val="%2)"/>
      <w:lvlJc w:val="left"/>
      <w:pPr>
        <w:ind w:left="1980" w:hanging="420"/>
      </w:pPr>
    </w:lvl>
    <w:lvl w:ilvl="2">
      <w:start w:val="1"/>
      <w:numFmt w:val="lowerRoman"/>
      <w:lvlText w:val="%3."/>
      <w:lvlJc w:val="right"/>
      <w:pPr>
        <w:ind w:left="2400" w:hanging="420"/>
      </w:pPr>
    </w:lvl>
    <w:lvl w:ilvl="3">
      <w:start w:val="1"/>
      <w:numFmt w:val="decimal"/>
      <w:lvlText w:val="%4."/>
      <w:lvlJc w:val="left"/>
      <w:pPr>
        <w:ind w:left="2820" w:hanging="420"/>
      </w:pPr>
    </w:lvl>
    <w:lvl w:ilvl="4">
      <w:start w:val="1"/>
      <w:numFmt w:val="lowerLetter"/>
      <w:lvlText w:val="%5)"/>
      <w:lvlJc w:val="left"/>
      <w:pPr>
        <w:ind w:left="3240" w:hanging="420"/>
      </w:pPr>
    </w:lvl>
    <w:lvl w:ilvl="5">
      <w:start w:val="1"/>
      <w:numFmt w:val="lowerRoman"/>
      <w:lvlText w:val="%6."/>
      <w:lvlJc w:val="right"/>
      <w:pPr>
        <w:ind w:left="3660" w:hanging="420"/>
      </w:pPr>
    </w:lvl>
    <w:lvl w:ilvl="6">
      <w:start w:val="1"/>
      <w:numFmt w:val="decimal"/>
      <w:lvlText w:val="%7."/>
      <w:lvlJc w:val="left"/>
      <w:pPr>
        <w:ind w:left="4080" w:hanging="420"/>
      </w:pPr>
    </w:lvl>
    <w:lvl w:ilvl="7">
      <w:start w:val="1"/>
      <w:numFmt w:val="lowerLetter"/>
      <w:lvlText w:val="%8)"/>
      <w:lvlJc w:val="left"/>
      <w:pPr>
        <w:ind w:left="4500" w:hanging="420"/>
      </w:pPr>
    </w:lvl>
    <w:lvl w:ilvl="8">
      <w:start w:val="1"/>
      <w:numFmt w:val="lowerRoman"/>
      <w:lvlText w:val="%9."/>
      <w:lvlJc w:val="right"/>
      <w:pPr>
        <w:ind w:left="4920" w:hanging="420"/>
      </w:pPr>
    </w:lvl>
  </w:abstractNum>
  <w:abstractNum w:abstractNumId="270">
    <w:nsid w:val="6C3E48C8"/>
    <w:multiLevelType w:val="hybridMultilevel"/>
    <w:tmpl w:val="9C3ADC5C"/>
    <w:lvl w:ilvl="0" w:tplc="4EC44216">
      <w:start w:val="1"/>
      <w:numFmt w:val="decimal"/>
      <w:lvlText w:val="%1."/>
      <w:lvlJc w:val="left"/>
      <w:pPr>
        <w:ind w:left="630" w:hanging="420"/>
      </w:pPr>
      <w:rPr>
        <w:rFonts w:hint="eastAsia"/>
        <w:i w:val="0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271">
    <w:nsid w:val="6C88771E"/>
    <w:multiLevelType w:val="multilevel"/>
    <w:tmpl w:val="C78E33C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72">
    <w:nsid w:val="6CB07CBC"/>
    <w:multiLevelType w:val="hybridMultilevel"/>
    <w:tmpl w:val="28E67AB4"/>
    <w:lvl w:ilvl="0" w:tplc="15860006">
      <w:start w:val="1"/>
      <w:numFmt w:val="bullet"/>
      <w:pStyle w:val="ItemListinSeq"/>
      <w:lvlText w:val=""/>
      <w:lvlJc w:val="left"/>
      <w:pPr>
        <w:ind w:left="1460" w:hanging="420"/>
      </w:pPr>
      <w:rPr>
        <w:rFonts w:ascii="Wingdings" w:hAnsi="Wingdings" w:hint="default"/>
        <w:b w:val="0"/>
        <w:i w:val="0"/>
        <w:sz w:val="18"/>
      </w:rPr>
    </w:lvl>
    <w:lvl w:ilvl="1" w:tplc="04090003" w:tentative="1">
      <w:start w:val="1"/>
      <w:numFmt w:val="bullet"/>
      <w:lvlText w:val=""/>
      <w:lvlJc w:val="left"/>
      <w:pPr>
        <w:ind w:left="18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20" w:hanging="420"/>
      </w:pPr>
      <w:rPr>
        <w:rFonts w:ascii="Wingdings" w:hAnsi="Wingdings" w:hint="default"/>
      </w:rPr>
    </w:lvl>
  </w:abstractNum>
  <w:abstractNum w:abstractNumId="273">
    <w:nsid w:val="6CEF54EE"/>
    <w:multiLevelType w:val="hybridMultilevel"/>
    <w:tmpl w:val="F40883FA"/>
    <w:lvl w:ilvl="0" w:tplc="0409000F">
      <w:start w:val="1"/>
      <w:numFmt w:val="decimal"/>
      <w:lvlText w:val="%1."/>
      <w:lvlJc w:val="left"/>
      <w:pPr>
        <w:ind w:left="704" w:hanging="420"/>
      </w:p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74">
    <w:nsid w:val="6D7B4D7C"/>
    <w:multiLevelType w:val="multilevel"/>
    <w:tmpl w:val="050627DA"/>
    <w:lvl w:ilvl="0">
      <w:start w:val="1"/>
      <w:numFmt w:val="decimal"/>
      <w:lvlText w:val="%1."/>
      <w:lvlJc w:val="left"/>
      <w:pPr>
        <w:ind w:left="1140" w:hanging="420"/>
      </w:pPr>
      <w:rPr>
        <w:b w:val="0"/>
        <w:i w:val="0"/>
        <w:iCs w:val="0"/>
        <w:color w:val="auto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75">
    <w:nsid w:val="6DBE6B16"/>
    <w:multiLevelType w:val="hybridMultilevel"/>
    <w:tmpl w:val="D80E08B0"/>
    <w:lvl w:ilvl="0" w:tplc="0409000D">
      <w:start w:val="1"/>
      <w:numFmt w:val="bullet"/>
      <w:lvlText w:val=""/>
      <w:lvlJc w:val="left"/>
      <w:pPr>
        <w:ind w:left="704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76">
    <w:nsid w:val="6DEB269D"/>
    <w:multiLevelType w:val="multilevel"/>
    <w:tmpl w:val="2698000A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56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98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40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8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2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6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0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500" w:hanging="420"/>
      </w:pPr>
      <w:rPr>
        <w:rFonts w:hint="eastAsia"/>
      </w:rPr>
    </w:lvl>
  </w:abstractNum>
  <w:abstractNum w:abstractNumId="277">
    <w:nsid w:val="6E865EBE"/>
    <w:multiLevelType w:val="multilevel"/>
    <w:tmpl w:val="3B36E72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78">
    <w:nsid w:val="6F8A587F"/>
    <w:multiLevelType w:val="multilevel"/>
    <w:tmpl w:val="4CFA839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79">
    <w:nsid w:val="6F9E45EF"/>
    <w:multiLevelType w:val="multilevel"/>
    <w:tmpl w:val="6F9E45EF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280">
    <w:nsid w:val="70635A10"/>
    <w:multiLevelType w:val="multilevel"/>
    <w:tmpl w:val="34DA00D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81">
    <w:nsid w:val="7071629D"/>
    <w:multiLevelType w:val="hybridMultilevel"/>
    <w:tmpl w:val="BB58C1C6"/>
    <w:lvl w:ilvl="0" w:tplc="AB6E2872">
      <w:start w:val="1"/>
      <w:numFmt w:val="decimal"/>
      <w:lvlText w:val="%1."/>
      <w:lvlJc w:val="left"/>
      <w:pPr>
        <w:ind w:left="1061" w:hanging="420"/>
      </w:pPr>
      <w:rPr>
        <w:rFonts w:ascii="Arial" w:eastAsia="微软雅黑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282">
    <w:nsid w:val="707E6B12"/>
    <w:multiLevelType w:val="multilevel"/>
    <w:tmpl w:val="1DF6EDD0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83">
    <w:nsid w:val="71366B3B"/>
    <w:multiLevelType w:val="hybridMultilevel"/>
    <w:tmpl w:val="5BD69978"/>
    <w:lvl w:ilvl="0" w:tplc="0409000D">
      <w:start w:val="1"/>
      <w:numFmt w:val="bullet"/>
      <w:lvlText w:val=""/>
      <w:lvlJc w:val="left"/>
      <w:pPr>
        <w:ind w:left="1061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284">
    <w:nsid w:val="7161747A"/>
    <w:multiLevelType w:val="hybridMultilevel"/>
    <w:tmpl w:val="12443CC8"/>
    <w:lvl w:ilvl="0" w:tplc="234688FC">
      <w:start w:val="1"/>
      <w:numFmt w:val="decimal"/>
      <w:lvlText w:val="%1."/>
      <w:lvlJc w:val="left"/>
      <w:pPr>
        <w:ind w:left="1061" w:hanging="420"/>
      </w:pPr>
      <w:rPr>
        <w:rFonts w:hint="eastAsia"/>
        <w:b w:val="0"/>
        <w:bCs/>
      </w:r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85">
    <w:nsid w:val="718124EE"/>
    <w:multiLevelType w:val="multilevel"/>
    <w:tmpl w:val="718124EE"/>
    <w:lvl w:ilvl="0">
      <w:start w:val="1"/>
      <w:numFmt w:val="lowerLetter"/>
      <w:lvlText w:val="%1)"/>
      <w:lvlJc w:val="left"/>
      <w:pPr>
        <w:ind w:left="1917" w:hanging="420"/>
      </w:pPr>
    </w:lvl>
    <w:lvl w:ilvl="1">
      <w:start w:val="1"/>
      <w:numFmt w:val="lowerLetter"/>
      <w:lvlText w:val="%2)"/>
      <w:lvlJc w:val="left"/>
      <w:pPr>
        <w:ind w:left="2337" w:hanging="420"/>
      </w:pPr>
    </w:lvl>
    <w:lvl w:ilvl="2">
      <w:start w:val="1"/>
      <w:numFmt w:val="lowerRoman"/>
      <w:lvlText w:val="%3."/>
      <w:lvlJc w:val="right"/>
      <w:pPr>
        <w:ind w:left="2757" w:hanging="420"/>
      </w:pPr>
    </w:lvl>
    <w:lvl w:ilvl="3">
      <w:start w:val="1"/>
      <w:numFmt w:val="decimal"/>
      <w:lvlText w:val="%4."/>
      <w:lvlJc w:val="left"/>
      <w:pPr>
        <w:ind w:left="3177" w:hanging="420"/>
      </w:pPr>
    </w:lvl>
    <w:lvl w:ilvl="4">
      <w:start w:val="1"/>
      <w:numFmt w:val="lowerLetter"/>
      <w:lvlText w:val="%5)"/>
      <w:lvlJc w:val="left"/>
      <w:pPr>
        <w:ind w:left="3597" w:hanging="420"/>
      </w:pPr>
    </w:lvl>
    <w:lvl w:ilvl="5">
      <w:start w:val="1"/>
      <w:numFmt w:val="lowerRoman"/>
      <w:lvlText w:val="%6."/>
      <w:lvlJc w:val="right"/>
      <w:pPr>
        <w:ind w:left="4017" w:hanging="420"/>
      </w:pPr>
    </w:lvl>
    <w:lvl w:ilvl="6">
      <w:start w:val="1"/>
      <w:numFmt w:val="decimal"/>
      <w:lvlText w:val="%7."/>
      <w:lvlJc w:val="left"/>
      <w:pPr>
        <w:ind w:left="4437" w:hanging="420"/>
      </w:pPr>
    </w:lvl>
    <w:lvl w:ilvl="7">
      <w:start w:val="1"/>
      <w:numFmt w:val="lowerLetter"/>
      <w:lvlText w:val="%8)"/>
      <w:lvlJc w:val="left"/>
      <w:pPr>
        <w:ind w:left="4857" w:hanging="420"/>
      </w:pPr>
    </w:lvl>
    <w:lvl w:ilvl="8">
      <w:start w:val="1"/>
      <w:numFmt w:val="lowerRoman"/>
      <w:lvlText w:val="%9."/>
      <w:lvlJc w:val="right"/>
      <w:pPr>
        <w:ind w:left="5277" w:hanging="420"/>
      </w:pPr>
    </w:lvl>
  </w:abstractNum>
  <w:abstractNum w:abstractNumId="286">
    <w:nsid w:val="71E23027"/>
    <w:multiLevelType w:val="multilevel"/>
    <w:tmpl w:val="71E23027"/>
    <w:lvl w:ilvl="0">
      <w:start w:val="1"/>
      <w:numFmt w:val="decimal"/>
      <w:lvlText w:val="%1."/>
      <w:lvlJc w:val="left"/>
      <w:pPr>
        <w:ind w:left="1752" w:hanging="420"/>
      </w:pPr>
    </w:lvl>
    <w:lvl w:ilvl="1">
      <w:start w:val="1"/>
      <w:numFmt w:val="lowerLetter"/>
      <w:lvlText w:val="%2)"/>
      <w:lvlJc w:val="left"/>
      <w:pPr>
        <w:ind w:left="2172" w:hanging="420"/>
      </w:pPr>
    </w:lvl>
    <w:lvl w:ilvl="2">
      <w:start w:val="1"/>
      <w:numFmt w:val="lowerRoman"/>
      <w:lvlText w:val="%3."/>
      <w:lvlJc w:val="right"/>
      <w:pPr>
        <w:ind w:left="2592" w:hanging="420"/>
      </w:pPr>
    </w:lvl>
    <w:lvl w:ilvl="3">
      <w:start w:val="1"/>
      <w:numFmt w:val="decimal"/>
      <w:lvlText w:val="%4."/>
      <w:lvlJc w:val="left"/>
      <w:pPr>
        <w:ind w:left="3012" w:hanging="420"/>
      </w:pPr>
    </w:lvl>
    <w:lvl w:ilvl="4">
      <w:start w:val="1"/>
      <w:numFmt w:val="lowerLetter"/>
      <w:lvlText w:val="%5)"/>
      <w:lvlJc w:val="left"/>
      <w:pPr>
        <w:ind w:left="3432" w:hanging="420"/>
      </w:pPr>
    </w:lvl>
    <w:lvl w:ilvl="5">
      <w:start w:val="1"/>
      <w:numFmt w:val="lowerRoman"/>
      <w:lvlText w:val="%6."/>
      <w:lvlJc w:val="right"/>
      <w:pPr>
        <w:ind w:left="3852" w:hanging="420"/>
      </w:pPr>
    </w:lvl>
    <w:lvl w:ilvl="6">
      <w:start w:val="1"/>
      <w:numFmt w:val="decimal"/>
      <w:lvlText w:val="%7."/>
      <w:lvlJc w:val="left"/>
      <w:pPr>
        <w:ind w:left="4272" w:hanging="420"/>
      </w:pPr>
    </w:lvl>
    <w:lvl w:ilvl="7">
      <w:start w:val="1"/>
      <w:numFmt w:val="lowerLetter"/>
      <w:lvlText w:val="%8)"/>
      <w:lvlJc w:val="left"/>
      <w:pPr>
        <w:ind w:left="4692" w:hanging="420"/>
      </w:pPr>
    </w:lvl>
    <w:lvl w:ilvl="8">
      <w:start w:val="1"/>
      <w:numFmt w:val="lowerRoman"/>
      <w:lvlText w:val="%9."/>
      <w:lvlJc w:val="right"/>
      <w:pPr>
        <w:ind w:left="5112" w:hanging="420"/>
      </w:pPr>
    </w:lvl>
  </w:abstractNum>
  <w:abstractNum w:abstractNumId="287">
    <w:nsid w:val="723F3154"/>
    <w:multiLevelType w:val="hybridMultilevel"/>
    <w:tmpl w:val="9962E642"/>
    <w:lvl w:ilvl="0" w:tplc="FC2E3BE6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88">
    <w:nsid w:val="726A0D8D"/>
    <w:multiLevelType w:val="multilevel"/>
    <w:tmpl w:val="726A0D8D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24" w:hanging="420"/>
      </w:pPr>
    </w:lvl>
    <w:lvl w:ilvl="2">
      <w:start w:val="1"/>
      <w:numFmt w:val="lowerRoman"/>
      <w:lvlText w:val="%3."/>
      <w:lvlJc w:val="right"/>
      <w:pPr>
        <w:ind w:left="1544" w:hanging="420"/>
      </w:pPr>
    </w:lvl>
    <w:lvl w:ilvl="3">
      <w:start w:val="1"/>
      <w:numFmt w:val="decimal"/>
      <w:lvlText w:val="%4."/>
      <w:lvlJc w:val="left"/>
      <w:pPr>
        <w:ind w:left="1964" w:hanging="420"/>
      </w:pPr>
    </w:lvl>
    <w:lvl w:ilvl="4">
      <w:start w:val="1"/>
      <w:numFmt w:val="lowerLetter"/>
      <w:lvlText w:val="%5)"/>
      <w:lvlJc w:val="left"/>
      <w:pPr>
        <w:ind w:left="2384" w:hanging="420"/>
      </w:pPr>
    </w:lvl>
    <w:lvl w:ilvl="5">
      <w:start w:val="1"/>
      <w:numFmt w:val="lowerRoman"/>
      <w:lvlText w:val="%6."/>
      <w:lvlJc w:val="right"/>
      <w:pPr>
        <w:ind w:left="2804" w:hanging="420"/>
      </w:pPr>
    </w:lvl>
    <w:lvl w:ilvl="6">
      <w:start w:val="1"/>
      <w:numFmt w:val="decimal"/>
      <w:lvlText w:val="%7."/>
      <w:lvlJc w:val="left"/>
      <w:pPr>
        <w:ind w:left="3224" w:hanging="420"/>
      </w:pPr>
    </w:lvl>
    <w:lvl w:ilvl="7">
      <w:start w:val="1"/>
      <w:numFmt w:val="lowerLetter"/>
      <w:lvlText w:val="%8)"/>
      <w:lvlJc w:val="left"/>
      <w:pPr>
        <w:ind w:left="3644" w:hanging="420"/>
      </w:pPr>
    </w:lvl>
    <w:lvl w:ilvl="8">
      <w:start w:val="1"/>
      <w:numFmt w:val="lowerRoman"/>
      <w:lvlText w:val="%9."/>
      <w:lvlJc w:val="right"/>
      <w:pPr>
        <w:ind w:left="4064" w:hanging="420"/>
      </w:pPr>
    </w:lvl>
  </w:abstractNum>
  <w:abstractNum w:abstractNumId="289">
    <w:nsid w:val="72893A29"/>
    <w:multiLevelType w:val="hybridMultilevel"/>
    <w:tmpl w:val="F41A31DE"/>
    <w:lvl w:ilvl="0" w:tplc="9E6635A4">
      <w:start w:val="1"/>
      <w:numFmt w:val="bullet"/>
      <w:lvlText w:val=""/>
      <w:lvlJc w:val="left"/>
      <w:pPr>
        <w:ind w:left="704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1124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4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4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290">
    <w:nsid w:val="730A13B6"/>
    <w:multiLevelType w:val="multilevel"/>
    <w:tmpl w:val="A9B6414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91">
    <w:nsid w:val="73A141CB"/>
    <w:multiLevelType w:val="multilevel"/>
    <w:tmpl w:val="050627DA"/>
    <w:lvl w:ilvl="0">
      <w:start w:val="1"/>
      <w:numFmt w:val="decimal"/>
      <w:lvlText w:val="%1."/>
      <w:lvlJc w:val="left"/>
      <w:pPr>
        <w:ind w:left="1140" w:hanging="420"/>
      </w:pPr>
      <w:rPr>
        <w:b w:val="0"/>
        <w:i w:val="0"/>
        <w:iCs w:val="0"/>
        <w:color w:val="auto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292">
    <w:nsid w:val="741F285A"/>
    <w:multiLevelType w:val="multilevel"/>
    <w:tmpl w:val="FDECCCF8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93">
    <w:nsid w:val="748A1075"/>
    <w:multiLevelType w:val="hybridMultilevel"/>
    <w:tmpl w:val="C40470C4"/>
    <w:lvl w:ilvl="0" w:tplc="FFFFFFFF">
      <w:start w:val="1"/>
      <w:numFmt w:val="decimal"/>
      <w:lvlText w:val="%1)"/>
      <w:lvlJc w:val="left"/>
      <w:pPr>
        <w:ind w:left="1061" w:hanging="420"/>
      </w:pPr>
    </w:lvl>
    <w:lvl w:ilvl="1" w:tplc="FFFFFFFF" w:tentative="1">
      <w:start w:val="1"/>
      <w:numFmt w:val="lowerLetter"/>
      <w:lvlText w:val="%2)"/>
      <w:lvlJc w:val="left"/>
      <w:pPr>
        <w:ind w:left="1481" w:hanging="420"/>
      </w:pPr>
    </w:lvl>
    <w:lvl w:ilvl="2" w:tplc="FFFFFFFF" w:tentative="1">
      <w:start w:val="1"/>
      <w:numFmt w:val="lowerRoman"/>
      <w:lvlText w:val="%3."/>
      <w:lvlJc w:val="right"/>
      <w:pPr>
        <w:ind w:left="1901" w:hanging="420"/>
      </w:pPr>
    </w:lvl>
    <w:lvl w:ilvl="3" w:tplc="FFFFFFFF" w:tentative="1">
      <w:start w:val="1"/>
      <w:numFmt w:val="decimal"/>
      <w:lvlText w:val="%4."/>
      <w:lvlJc w:val="left"/>
      <w:pPr>
        <w:ind w:left="2321" w:hanging="420"/>
      </w:pPr>
    </w:lvl>
    <w:lvl w:ilvl="4" w:tplc="FFFFFFFF" w:tentative="1">
      <w:start w:val="1"/>
      <w:numFmt w:val="lowerLetter"/>
      <w:lvlText w:val="%5)"/>
      <w:lvlJc w:val="left"/>
      <w:pPr>
        <w:ind w:left="2741" w:hanging="420"/>
      </w:pPr>
    </w:lvl>
    <w:lvl w:ilvl="5" w:tplc="FFFFFFFF" w:tentative="1">
      <w:start w:val="1"/>
      <w:numFmt w:val="lowerRoman"/>
      <w:lvlText w:val="%6."/>
      <w:lvlJc w:val="right"/>
      <w:pPr>
        <w:ind w:left="3161" w:hanging="420"/>
      </w:pPr>
    </w:lvl>
    <w:lvl w:ilvl="6" w:tplc="FFFFFFFF" w:tentative="1">
      <w:start w:val="1"/>
      <w:numFmt w:val="decimal"/>
      <w:lvlText w:val="%7."/>
      <w:lvlJc w:val="left"/>
      <w:pPr>
        <w:ind w:left="3581" w:hanging="420"/>
      </w:pPr>
    </w:lvl>
    <w:lvl w:ilvl="7" w:tplc="FFFFFFFF" w:tentative="1">
      <w:start w:val="1"/>
      <w:numFmt w:val="lowerLetter"/>
      <w:lvlText w:val="%8)"/>
      <w:lvlJc w:val="left"/>
      <w:pPr>
        <w:ind w:left="4001" w:hanging="420"/>
      </w:pPr>
    </w:lvl>
    <w:lvl w:ilvl="8" w:tplc="FFFFFFFF" w:tentative="1">
      <w:start w:val="1"/>
      <w:numFmt w:val="lowerRoman"/>
      <w:lvlText w:val="%9."/>
      <w:lvlJc w:val="right"/>
      <w:pPr>
        <w:ind w:left="4421" w:hanging="420"/>
      </w:pPr>
    </w:lvl>
  </w:abstractNum>
  <w:abstractNum w:abstractNumId="294">
    <w:nsid w:val="74B4634E"/>
    <w:multiLevelType w:val="multilevel"/>
    <w:tmpl w:val="74B4634E"/>
    <w:lvl w:ilvl="0">
      <w:start w:val="1"/>
      <w:numFmt w:val="bullet"/>
      <w:lvlText w:val=""/>
      <w:lvlJc w:val="left"/>
      <w:pPr>
        <w:ind w:left="1500" w:hanging="42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"/>
      <w:lvlJc w:val="left"/>
      <w:pPr>
        <w:ind w:left="19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3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7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1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6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0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4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860" w:hanging="420"/>
      </w:pPr>
      <w:rPr>
        <w:rFonts w:ascii="Wingdings" w:hAnsi="Wingdings" w:hint="default"/>
      </w:rPr>
    </w:lvl>
  </w:abstractNum>
  <w:abstractNum w:abstractNumId="295">
    <w:nsid w:val="750468DC"/>
    <w:multiLevelType w:val="multilevel"/>
    <w:tmpl w:val="E90871B6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  <w:b w:val="0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296">
    <w:nsid w:val="75A9191F"/>
    <w:multiLevelType w:val="hybridMultilevel"/>
    <w:tmpl w:val="E7149D7A"/>
    <w:lvl w:ilvl="0" w:tplc="E04A2760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297">
    <w:nsid w:val="75BE522D"/>
    <w:multiLevelType w:val="hybridMultilevel"/>
    <w:tmpl w:val="40C89084"/>
    <w:lvl w:ilvl="0" w:tplc="FFFFFFFF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FFFFFFFF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98">
    <w:nsid w:val="76835207"/>
    <w:multiLevelType w:val="multilevel"/>
    <w:tmpl w:val="E93C21B0"/>
    <w:lvl w:ilvl="0">
      <w:start w:val="1"/>
      <w:numFmt w:val="decimal"/>
      <w:lvlText w:val="%1."/>
      <w:lvlJc w:val="left"/>
      <w:pPr>
        <w:ind w:left="1140" w:hanging="420"/>
      </w:pPr>
      <w:rPr>
        <w:rFonts w:hint="default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99">
    <w:nsid w:val="768A6FCA"/>
    <w:multiLevelType w:val="hybridMultilevel"/>
    <w:tmpl w:val="9CA298EC"/>
    <w:lvl w:ilvl="0" w:tplc="08FE6006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00">
    <w:nsid w:val="76A60763"/>
    <w:multiLevelType w:val="hybridMultilevel"/>
    <w:tmpl w:val="656C813A"/>
    <w:lvl w:ilvl="0" w:tplc="395268EA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64" w:hanging="440"/>
      </w:pPr>
    </w:lvl>
    <w:lvl w:ilvl="2" w:tplc="0409001B" w:tentative="1">
      <w:start w:val="1"/>
      <w:numFmt w:val="lowerRoman"/>
      <w:lvlText w:val="%3."/>
      <w:lvlJc w:val="right"/>
      <w:pPr>
        <w:ind w:left="1604" w:hanging="440"/>
      </w:pPr>
    </w:lvl>
    <w:lvl w:ilvl="3" w:tplc="0409000F" w:tentative="1">
      <w:start w:val="1"/>
      <w:numFmt w:val="decimal"/>
      <w:lvlText w:val="%4."/>
      <w:lvlJc w:val="left"/>
      <w:pPr>
        <w:ind w:left="2044" w:hanging="440"/>
      </w:pPr>
    </w:lvl>
    <w:lvl w:ilvl="4" w:tplc="04090019" w:tentative="1">
      <w:start w:val="1"/>
      <w:numFmt w:val="lowerLetter"/>
      <w:lvlText w:val="%5)"/>
      <w:lvlJc w:val="left"/>
      <w:pPr>
        <w:ind w:left="2484" w:hanging="440"/>
      </w:pPr>
    </w:lvl>
    <w:lvl w:ilvl="5" w:tplc="0409001B" w:tentative="1">
      <w:start w:val="1"/>
      <w:numFmt w:val="lowerRoman"/>
      <w:lvlText w:val="%6."/>
      <w:lvlJc w:val="right"/>
      <w:pPr>
        <w:ind w:left="2924" w:hanging="440"/>
      </w:pPr>
    </w:lvl>
    <w:lvl w:ilvl="6" w:tplc="0409000F" w:tentative="1">
      <w:start w:val="1"/>
      <w:numFmt w:val="decimal"/>
      <w:lvlText w:val="%7."/>
      <w:lvlJc w:val="left"/>
      <w:pPr>
        <w:ind w:left="3364" w:hanging="440"/>
      </w:pPr>
    </w:lvl>
    <w:lvl w:ilvl="7" w:tplc="04090019" w:tentative="1">
      <w:start w:val="1"/>
      <w:numFmt w:val="lowerLetter"/>
      <w:lvlText w:val="%8)"/>
      <w:lvlJc w:val="left"/>
      <w:pPr>
        <w:ind w:left="3804" w:hanging="440"/>
      </w:pPr>
    </w:lvl>
    <w:lvl w:ilvl="8" w:tplc="0409001B" w:tentative="1">
      <w:start w:val="1"/>
      <w:numFmt w:val="lowerRoman"/>
      <w:lvlText w:val="%9."/>
      <w:lvlJc w:val="right"/>
      <w:pPr>
        <w:ind w:left="4244" w:hanging="440"/>
      </w:pPr>
    </w:lvl>
  </w:abstractNum>
  <w:abstractNum w:abstractNumId="301">
    <w:nsid w:val="774E3235"/>
    <w:multiLevelType w:val="multilevel"/>
    <w:tmpl w:val="6C9E6374"/>
    <w:lvl w:ilvl="0">
      <w:start w:val="1"/>
      <w:numFmt w:val="bullet"/>
      <w:lvlText w:val=""/>
      <w:lvlJc w:val="left"/>
      <w:pPr>
        <w:ind w:left="1361" w:hanging="360"/>
      </w:pPr>
      <w:rPr>
        <w:rFonts w:ascii="Wingdings" w:hAnsi="Wingdings" w:hint="default"/>
        <w:sz w:val="15"/>
        <w:szCs w:val="15"/>
      </w:rPr>
    </w:lvl>
    <w:lvl w:ilvl="1">
      <w:start w:val="1"/>
      <w:numFmt w:val="bullet"/>
      <w:lvlText w:val="o"/>
      <w:lvlJc w:val="left"/>
      <w:pPr>
        <w:ind w:left="208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0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2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4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96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8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0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21" w:hanging="360"/>
      </w:pPr>
      <w:rPr>
        <w:rFonts w:ascii="Wingdings" w:hAnsi="Wingdings" w:hint="default"/>
      </w:rPr>
    </w:lvl>
  </w:abstractNum>
  <w:abstractNum w:abstractNumId="302">
    <w:nsid w:val="77942AAE"/>
    <w:multiLevelType w:val="multilevel"/>
    <w:tmpl w:val="77942AAE"/>
    <w:lvl w:ilvl="0">
      <w:start w:val="1"/>
      <w:numFmt w:val="decimal"/>
      <w:lvlText w:val="%1."/>
      <w:lvlJc w:val="left"/>
      <w:pPr>
        <w:ind w:left="1500" w:hanging="420"/>
      </w:pPr>
    </w:lvl>
    <w:lvl w:ilvl="1">
      <w:start w:val="1"/>
      <w:numFmt w:val="lowerLetter"/>
      <w:lvlText w:val="%2)"/>
      <w:lvlJc w:val="left"/>
      <w:pPr>
        <w:ind w:left="1920" w:hanging="420"/>
      </w:pPr>
    </w:lvl>
    <w:lvl w:ilvl="2">
      <w:start w:val="1"/>
      <w:numFmt w:val="lowerRoman"/>
      <w:lvlText w:val="%3."/>
      <w:lvlJc w:val="right"/>
      <w:pPr>
        <w:ind w:left="2340" w:hanging="420"/>
      </w:pPr>
    </w:lvl>
    <w:lvl w:ilvl="3">
      <w:start w:val="1"/>
      <w:numFmt w:val="decimal"/>
      <w:lvlText w:val="%4."/>
      <w:lvlJc w:val="left"/>
      <w:pPr>
        <w:ind w:left="2760" w:hanging="420"/>
      </w:pPr>
    </w:lvl>
    <w:lvl w:ilvl="4">
      <w:start w:val="1"/>
      <w:numFmt w:val="lowerLetter"/>
      <w:lvlText w:val="%5)"/>
      <w:lvlJc w:val="left"/>
      <w:pPr>
        <w:ind w:left="3180" w:hanging="420"/>
      </w:pPr>
    </w:lvl>
    <w:lvl w:ilvl="5">
      <w:start w:val="1"/>
      <w:numFmt w:val="lowerRoman"/>
      <w:lvlText w:val="%6."/>
      <w:lvlJc w:val="right"/>
      <w:pPr>
        <w:ind w:left="3600" w:hanging="420"/>
      </w:pPr>
    </w:lvl>
    <w:lvl w:ilvl="6">
      <w:start w:val="1"/>
      <w:numFmt w:val="decimal"/>
      <w:lvlText w:val="%7."/>
      <w:lvlJc w:val="left"/>
      <w:pPr>
        <w:ind w:left="4020" w:hanging="420"/>
      </w:pPr>
    </w:lvl>
    <w:lvl w:ilvl="7">
      <w:start w:val="1"/>
      <w:numFmt w:val="lowerLetter"/>
      <w:lvlText w:val="%8)"/>
      <w:lvlJc w:val="left"/>
      <w:pPr>
        <w:ind w:left="4440" w:hanging="420"/>
      </w:pPr>
    </w:lvl>
    <w:lvl w:ilvl="8">
      <w:start w:val="1"/>
      <w:numFmt w:val="lowerRoman"/>
      <w:lvlText w:val="%9."/>
      <w:lvlJc w:val="right"/>
      <w:pPr>
        <w:ind w:left="4860" w:hanging="420"/>
      </w:pPr>
    </w:lvl>
  </w:abstractNum>
  <w:abstractNum w:abstractNumId="303">
    <w:nsid w:val="794C1FAF"/>
    <w:multiLevelType w:val="multilevel"/>
    <w:tmpl w:val="F8B2488E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04">
    <w:nsid w:val="794E7986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05">
    <w:nsid w:val="79C00C96"/>
    <w:multiLevelType w:val="hybridMultilevel"/>
    <w:tmpl w:val="1D885748"/>
    <w:lvl w:ilvl="0" w:tplc="4CC6CE8C">
      <w:start w:val="1"/>
      <w:numFmt w:val="decimal"/>
      <w:lvlText w:val="%1."/>
      <w:lvlJc w:val="left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abstractNum w:abstractNumId="306">
    <w:nsid w:val="7A525E3D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07">
    <w:nsid w:val="7B34497A"/>
    <w:multiLevelType w:val="hybridMultilevel"/>
    <w:tmpl w:val="1264FDAE"/>
    <w:lvl w:ilvl="0" w:tplc="0409000D">
      <w:start w:val="1"/>
      <w:numFmt w:val="bullet"/>
      <w:lvlText w:val=""/>
      <w:lvlJc w:val="left"/>
      <w:pPr>
        <w:ind w:left="969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89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9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9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6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89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9" w:hanging="420"/>
      </w:pPr>
      <w:rPr>
        <w:rFonts w:ascii="Wingdings" w:hAnsi="Wingdings" w:hint="default"/>
      </w:rPr>
    </w:lvl>
  </w:abstractNum>
  <w:abstractNum w:abstractNumId="308">
    <w:nsid w:val="7B6D5A25"/>
    <w:multiLevelType w:val="multilevel"/>
    <w:tmpl w:val="7B6D5A25"/>
    <w:lvl w:ilvl="0">
      <w:start w:val="1"/>
      <w:numFmt w:val="decimal"/>
      <w:lvlText w:val="%1."/>
      <w:lvlJc w:val="left"/>
      <w:pPr>
        <w:ind w:left="1140" w:hanging="420"/>
      </w:p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309">
    <w:nsid w:val="7B7100E9"/>
    <w:multiLevelType w:val="multilevel"/>
    <w:tmpl w:val="1A090A4F"/>
    <w:lvl w:ilvl="0">
      <w:start w:val="1"/>
      <w:numFmt w:val="upperLetter"/>
      <w:lvlText w:val="%1.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upperLetter"/>
      <w:lvlText w:val="%3."/>
      <w:lvlJc w:val="left"/>
      <w:pPr>
        <w:ind w:left="1260" w:hanging="420"/>
      </w:pPr>
      <w:rPr>
        <w:rFonts w:hint="eastAsia"/>
      </w:rPr>
    </w:lvl>
    <w:lvl w:ilvl="3">
      <w:start w:val="1"/>
      <w:numFmt w:val="upperLetter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10">
    <w:nsid w:val="7BB805EE"/>
    <w:multiLevelType w:val="hybridMultilevel"/>
    <w:tmpl w:val="C4626768"/>
    <w:lvl w:ilvl="0" w:tplc="6EA084EC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1">
    <w:nsid w:val="7C1F0F43"/>
    <w:multiLevelType w:val="multilevel"/>
    <w:tmpl w:val="010C7CEE"/>
    <w:lvl w:ilvl="0">
      <w:start w:val="1"/>
      <w:numFmt w:val="decimal"/>
      <w:lvlText w:val="%1."/>
      <w:lvlJc w:val="left"/>
      <w:pPr>
        <w:ind w:left="1140" w:hanging="420"/>
      </w:pPr>
      <w:rPr>
        <w:rFonts w:hint="eastAsia"/>
        <w:b w:val="0"/>
        <w:i w:val="0"/>
        <w:color w:val="auto"/>
        <w:sz w:val="18"/>
        <w:szCs w:val="15"/>
      </w:rPr>
    </w:lvl>
    <w:lvl w:ilvl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9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8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2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0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12">
    <w:nsid w:val="7D4A5CAF"/>
    <w:multiLevelType w:val="hybridMultilevel"/>
    <w:tmpl w:val="CB0E8400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3">
    <w:nsid w:val="7D631CC2"/>
    <w:multiLevelType w:val="hybridMultilevel"/>
    <w:tmpl w:val="E97CC8FA"/>
    <w:lvl w:ilvl="0" w:tplc="608A10E2">
      <w:start w:val="1"/>
      <w:numFmt w:val="bullet"/>
      <w:pStyle w:val="ItemListinTable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4">
    <w:nsid w:val="7D921F76"/>
    <w:multiLevelType w:val="hybridMultilevel"/>
    <w:tmpl w:val="8F2E4148"/>
    <w:lvl w:ilvl="0" w:tplc="B5F070BC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5"/>
        <w:szCs w:val="15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15">
    <w:nsid w:val="7DD53AF2"/>
    <w:multiLevelType w:val="hybridMultilevel"/>
    <w:tmpl w:val="0608DF0E"/>
    <w:lvl w:ilvl="0" w:tplc="0409000D">
      <w:start w:val="1"/>
      <w:numFmt w:val="bullet"/>
      <w:lvlText w:val=""/>
      <w:lvlJc w:val="left"/>
      <w:pPr>
        <w:ind w:left="1061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abstractNum w:abstractNumId="316">
    <w:nsid w:val="7F676F00"/>
    <w:multiLevelType w:val="multilevel"/>
    <w:tmpl w:val="7F676F00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317">
    <w:nsid w:val="7F6E0036"/>
    <w:multiLevelType w:val="multilevel"/>
    <w:tmpl w:val="79EAA01C"/>
    <w:lvl w:ilvl="0">
      <w:start w:val="1"/>
      <w:numFmt w:val="decimal"/>
      <w:lvlText w:val="%1."/>
      <w:lvlJc w:val="left"/>
      <w:pPr>
        <w:ind w:left="15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98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240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2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324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66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8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450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920" w:hanging="420"/>
      </w:pPr>
      <w:rPr>
        <w:rFonts w:hint="eastAsia"/>
      </w:rPr>
    </w:lvl>
  </w:abstractNum>
  <w:abstractNum w:abstractNumId="318">
    <w:nsid w:val="7FF064BD"/>
    <w:multiLevelType w:val="hybridMultilevel"/>
    <w:tmpl w:val="BB58C1C6"/>
    <w:lvl w:ilvl="0" w:tplc="AB6E2872">
      <w:start w:val="1"/>
      <w:numFmt w:val="decimal"/>
      <w:lvlText w:val="%1."/>
      <w:lvlJc w:val="left"/>
      <w:pPr>
        <w:ind w:left="1061" w:hanging="420"/>
      </w:pPr>
      <w:rPr>
        <w:rFonts w:ascii="Arial" w:eastAsia="微软雅黑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48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1" w:hanging="420"/>
      </w:pPr>
      <w:rPr>
        <w:rFonts w:ascii="Wingdings" w:hAnsi="Wingdings" w:hint="default"/>
      </w:rPr>
    </w:lvl>
  </w:abstractNum>
  <w:num w:numId="1">
    <w:abstractNumId w:val="216"/>
  </w:num>
  <w:num w:numId="2">
    <w:abstractNumId w:val="114"/>
  </w:num>
  <w:num w:numId="3">
    <w:abstractNumId w:val="139"/>
  </w:num>
  <w:num w:numId="4">
    <w:abstractNumId w:val="104"/>
  </w:num>
  <w:num w:numId="5">
    <w:abstractNumId w:val="167"/>
  </w:num>
  <w:num w:numId="6">
    <w:abstractNumId w:val="204"/>
  </w:num>
  <w:num w:numId="7">
    <w:abstractNumId w:val="244"/>
  </w:num>
  <w:num w:numId="8">
    <w:abstractNumId w:val="125"/>
  </w:num>
  <w:num w:numId="9">
    <w:abstractNumId w:val="217"/>
  </w:num>
  <w:num w:numId="10">
    <w:abstractNumId w:val="174"/>
  </w:num>
  <w:num w:numId="11">
    <w:abstractNumId w:val="287"/>
  </w:num>
  <w:num w:numId="12">
    <w:abstractNumId w:val="1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7"/>
  </w:num>
  <w:num w:numId="14">
    <w:abstractNumId w:val="173"/>
  </w:num>
  <w:num w:numId="15">
    <w:abstractNumId w:val="274"/>
  </w:num>
  <w:num w:numId="16">
    <w:abstractNumId w:val="54"/>
  </w:num>
  <w:num w:numId="17">
    <w:abstractNumId w:val="223"/>
  </w:num>
  <w:num w:numId="18">
    <w:abstractNumId w:val="187"/>
  </w:num>
  <w:num w:numId="19">
    <w:abstractNumId w:val="308"/>
  </w:num>
  <w:num w:numId="20">
    <w:abstractNumId w:val="107"/>
  </w:num>
  <w:num w:numId="21">
    <w:abstractNumId w:val="251"/>
  </w:num>
  <w:num w:numId="22">
    <w:abstractNumId w:val="229"/>
  </w:num>
  <w:num w:numId="23">
    <w:abstractNumId w:val="76"/>
  </w:num>
  <w:num w:numId="24">
    <w:abstractNumId w:val="218"/>
  </w:num>
  <w:num w:numId="25">
    <w:abstractNumId w:val="171"/>
  </w:num>
  <w:num w:numId="26">
    <w:abstractNumId w:val="225"/>
  </w:num>
  <w:num w:numId="27">
    <w:abstractNumId w:val="70"/>
  </w:num>
  <w:num w:numId="28">
    <w:abstractNumId w:val="39"/>
  </w:num>
  <w:num w:numId="29">
    <w:abstractNumId w:val="129"/>
  </w:num>
  <w:num w:numId="30">
    <w:abstractNumId w:val="211"/>
  </w:num>
  <w:num w:numId="31">
    <w:abstractNumId w:val="22"/>
  </w:num>
  <w:num w:numId="32">
    <w:abstractNumId w:val="24"/>
  </w:num>
  <w:num w:numId="33">
    <w:abstractNumId w:val="268"/>
  </w:num>
  <w:num w:numId="34">
    <w:abstractNumId w:val="100"/>
  </w:num>
  <w:num w:numId="35">
    <w:abstractNumId w:val="14"/>
  </w:num>
  <w:num w:numId="36">
    <w:abstractNumId w:val="131"/>
  </w:num>
  <w:num w:numId="37">
    <w:abstractNumId w:val="151"/>
  </w:num>
  <w:num w:numId="38">
    <w:abstractNumId w:val="164"/>
  </w:num>
  <w:num w:numId="39">
    <w:abstractNumId w:val="234"/>
  </w:num>
  <w:num w:numId="40">
    <w:abstractNumId w:val="285"/>
  </w:num>
  <w:num w:numId="41">
    <w:abstractNumId w:val="302"/>
  </w:num>
  <w:num w:numId="42">
    <w:abstractNumId w:val="184"/>
  </w:num>
  <w:num w:numId="43">
    <w:abstractNumId w:val="183"/>
  </w:num>
  <w:num w:numId="44">
    <w:abstractNumId w:val="41"/>
  </w:num>
  <w:num w:numId="45">
    <w:abstractNumId w:val="197"/>
  </w:num>
  <w:num w:numId="46">
    <w:abstractNumId w:val="203"/>
  </w:num>
  <w:num w:numId="47">
    <w:abstractNumId w:val="270"/>
  </w:num>
  <w:num w:numId="48">
    <w:abstractNumId w:val="154"/>
  </w:num>
  <w:num w:numId="49">
    <w:abstractNumId w:val="67"/>
  </w:num>
  <w:num w:numId="50">
    <w:abstractNumId w:val="90"/>
  </w:num>
  <w:num w:numId="51">
    <w:abstractNumId w:val="301"/>
  </w:num>
  <w:num w:numId="52">
    <w:abstractNumId w:val="124"/>
  </w:num>
  <w:num w:numId="53">
    <w:abstractNumId w:val="23"/>
  </w:num>
  <w:num w:numId="54">
    <w:abstractNumId w:val="55"/>
  </w:num>
  <w:num w:numId="55">
    <w:abstractNumId w:val="80"/>
  </w:num>
  <w:num w:numId="56">
    <w:abstractNumId w:val="294"/>
  </w:num>
  <w:num w:numId="57">
    <w:abstractNumId w:val="49"/>
  </w:num>
  <w:num w:numId="58">
    <w:abstractNumId w:val="19"/>
  </w:num>
  <w:num w:numId="59">
    <w:abstractNumId w:val="241"/>
  </w:num>
  <w:num w:numId="60">
    <w:abstractNumId w:val="46"/>
  </w:num>
  <w:num w:numId="61">
    <w:abstractNumId w:val="170"/>
  </w:num>
  <w:num w:numId="62">
    <w:abstractNumId w:val="243"/>
  </w:num>
  <w:num w:numId="63">
    <w:abstractNumId w:val="224"/>
  </w:num>
  <w:num w:numId="64">
    <w:abstractNumId w:val="12"/>
  </w:num>
  <w:num w:numId="65">
    <w:abstractNumId w:val="99"/>
  </w:num>
  <w:num w:numId="66">
    <w:abstractNumId w:val="247"/>
  </w:num>
  <w:num w:numId="67">
    <w:abstractNumId w:val="298"/>
  </w:num>
  <w:num w:numId="68">
    <w:abstractNumId w:val="26"/>
  </w:num>
  <w:num w:numId="69">
    <w:abstractNumId w:val="200"/>
  </w:num>
  <w:num w:numId="70">
    <w:abstractNumId w:val="222"/>
  </w:num>
  <w:num w:numId="71">
    <w:abstractNumId w:val="135"/>
  </w:num>
  <w:num w:numId="72">
    <w:abstractNumId w:val="88"/>
  </w:num>
  <w:num w:numId="73">
    <w:abstractNumId w:val="38"/>
  </w:num>
  <w:num w:numId="74">
    <w:abstractNumId w:val="299"/>
  </w:num>
  <w:num w:numId="75">
    <w:abstractNumId w:val="297"/>
  </w:num>
  <w:num w:numId="76">
    <w:abstractNumId w:val="85"/>
  </w:num>
  <w:num w:numId="77">
    <w:abstractNumId w:val="159"/>
  </w:num>
  <w:num w:numId="78">
    <w:abstractNumId w:val="47"/>
  </w:num>
  <w:num w:numId="79">
    <w:abstractNumId w:val="307"/>
  </w:num>
  <w:num w:numId="80">
    <w:abstractNumId w:val="98"/>
  </w:num>
  <w:num w:numId="81">
    <w:abstractNumId w:val="44"/>
  </w:num>
  <w:num w:numId="82">
    <w:abstractNumId w:val="32"/>
  </w:num>
  <w:num w:numId="83">
    <w:abstractNumId w:val="242"/>
  </w:num>
  <w:num w:numId="84">
    <w:abstractNumId w:val="208"/>
  </w:num>
  <w:num w:numId="85">
    <w:abstractNumId w:val="202"/>
  </w:num>
  <w:num w:numId="86">
    <w:abstractNumId w:val="288"/>
  </w:num>
  <w:num w:numId="87">
    <w:abstractNumId w:val="195"/>
  </w:num>
  <w:num w:numId="88">
    <w:abstractNumId w:val="172"/>
  </w:num>
  <w:num w:numId="89">
    <w:abstractNumId w:val="57"/>
  </w:num>
  <w:num w:numId="90">
    <w:abstractNumId w:val="181"/>
  </w:num>
  <w:num w:numId="91">
    <w:abstractNumId w:val="235"/>
  </w:num>
  <w:num w:numId="92">
    <w:abstractNumId w:val="5"/>
  </w:num>
  <w:num w:numId="93">
    <w:abstractNumId w:val="314"/>
  </w:num>
  <w:num w:numId="94">
    <w:abstractNumId w:val="263"/>
  </w:num>
  <w:num w:numId="95">
    <w:abstractNumId w:val="9"/>
  </w:num>
  <w:num w:numId="96">
    <w:abstractNumId w:val="284"/>
  </w:num>
  <w:num w:numId="97">
    <w:abstractNumId w:val="112"/>
  </w:num>
  <w:num w:numId="98">
    <w:abstractNumId w:val="150"/>
  </w:num>
  <w:num w:numId="99">
    <w:abstractNumId w:val="21"/>
  </w:num>
  <w:num w:numId="100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72"/>
  </w:num>
  <w:num w:numId="102">
    <w:abstractNumId w:val="4"/>
  </w:num>
  <w:num w:numId="103">
    <w:abstractNumId w:val="238"/>
  </w:num>
  <w:num w:numId="104">
    <w:abstractNumId w:val="61"/>
  </w:num>
  <w:num w:numId="105">
    <w:abstractNumId w:val="118"/>
  </w:num>
  <w:num w:numId="106">
    <w:abstractNumId w:val="194"/>
  </w:num>
  <w:num w:numId="107">
    <w:abstractNumId w:val="83"/>
  </w:num>
  <w:num w:numId="108">
    <w:abstractNumId w:val="272"/>
  </w:num>
  <w:num w:numId="109">
    <w:abstractNumId w:val="313"/>
  </w:num>
  <w:num w:numId="110">
    <w:abstractNumId w:val="11"/>
  </w:num>
  <w:num w:numId="111">
    <w:abstractNumId w:val="260"/>
  </w:num>
  <w:num w:numId="112">
    <w:abstractNumId w:val="165"/>
  </w:num>
  <w:num w:numId="113">
    <w:abstractNumId w:val="84"/>
  </w:num>
  <w:num w:numId="114">
    <w:abstractNumId w:val="2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41"/>
  </w:num>
  <w:num w:numId="116">
    <w:abstractNumId w:val="111"/>
  </w:num>
  <w:num w:numId="117">
    <w:abstractNumId w:val="73"/>
  </w:num>
  <w:num w:numId="118">
    <w:abstractNumId w:val="239"/>
  </w:num>
  <w:num w:numId="119">
    <w:abstractNumId w:val="192"/>
  </w:num>
  <w:num w:numId="120">
    <w:abstractNumId w:val="318"/>
  </w:num>
  <w:num w:numId="121">
    <w:abstractNumId w:val="59"/>
  </w:num>
  <w:num w:numId="122">
    <w:abstractNumId w:val="0"/>
  </w:num>
  <w:num w:numId="123">
    <w:abstractNumId w:val="89"/>
  </w:num>
  <w:num w:numId="124">
    <w:abstractNumId w:val="209"/>
  </w:num>
  <w:num w:numId="125">
    <w:abstractNumId w:val="261"/>
  </w:num>
  <w:num w:numId="126">
    <w:abstractNumId w:val="119"/>
  </w:num>
  <w:num w:numId="127">
    <w:abstractNumId w:val="317"/>
  </w:num>
  <w:num w:numId="128">
    <w:abstractNumId w:val="280"/>
  </w:num>
  <w:num w:numId="129">
    <w:abstractNumId w:val="65"/>
  </w:num>
  <w:num w:numId="130">
    <w:abstractNumId w:val="74"/>
  </w:num>
  <w:num w:numId="131">
    <w:abstractNumId w:val="226"/>
  </w:num>
  <w:num w:numId="132">
    <w:abstractNumId w:val="45"/>
  </w:num>
  <w:num w:numId="133">
    <w:abstractNumId w:val="91"/>
  </w:num>
  <w:num w:numId="134">
    <w:abstractNumId w:val="193"/>
  </w:num>
  <w:num w:numId="135">
    <w:abstractNumId w:val="53"/>
  </w:num>
  <w:num w:numId="136">
    <w:abstractNumId w:val="121"/>
  </w:num>
  <w:num w:numId="137">
    <w:abstractNumId w:val="43"/>
  </w:num>
  <w:num w:numId="138">
    <w:abstractNumId w:val="312"/>
  </w:num>
  <w:num w:numId="139">
    <w:abstractNumId w:val="278"/>
  </w:num>
  <w:num w:numId="140">
    <w:abstractNumId w:val="212"/>
  </w:num>
  <w:num w:numId="141">
    <w:abstractNumId w:val="77"/>
  </w:num>
  <w:num w:numId="142">
    <w:abstractNumId w:val="136"/>
  </w:num>
  <w:num w:numId="143">
    <w:abstractNumId w:val="310"/>
  </w:num>
  <w:num w:numId="144">
    <w:abstractNumId w:val="144"/>
  </w:num>
  <w:num w:numId="145">
    <w:abstractNumId w:val="2"/>
  </w:num>
  <w:num w:numId="146">
    <w:abstractNumId w:val="282"/>
  </w:num>
  <w:num w:numId="147">
    <w:abstractNumId w:val="8"/>
  </w:num>
  <w:num w:numId="148">
    <w:abstractNumId w:val="277"/>
  </w:num>
  <w:num w:numId="149">
    <w:abstractNumId w:val="58"/>
  </w:num>
  <w:num w:numId="150">
    <w:abstractNumId w:val="266"/>
  </w:num>
  <w:num w:numId="151">
    <w:abstractNumId w:val="156"/>
  </w:num>
  <w:num w:numId="152">
    <w:abstractNumId w:val="185"/>
  </w:num>
  <w:num w:numId="153">
    <w:abstractNumId w:val="117"/>
  </w:num>
  <w:num w:numId="154">
    <w:abstractNumId w:val="303"/>
  </w:num>
  <w:num w:numId="155">
    <w:abstractNumId w:val="95"/>
  </w:num>
  <w:num w:numId="156">
    <w:abstractNumId w:val="196"/>
  </w:num>
  <w:num w:numId="157">
    <w:abstractNumId w:val="163"/>
  </w:num>
  <w:num w:numId="158">
    <w:abstractNumId w:val="214"/>
  </w:num>
  <w:num w:numId="159">
    <w:abstractNumId w:val="109"/>
  </w:num>
  <w:num w:numId="160">
    <w:abstractNumId w:val="134"/>
  </w:num>
  <w:num w:numId="161">
    <w:abstractNumId w:val="17"/>
  </w:num>
  <w:num w:numId="162">
    <w:abstractNumId w:val="69"/>
  </w:num>
  <w:num w:numId="163">
    <w:abstractNumId w:val="147"/>
  </w:num>
  <w:num w:numId="164">
    <w:abstractNumId w:val="271"/>
  </w:num>
  <w:num w:numId="165">
    <w:abstractNumId w:val="71"/>
  </w:num>
  <w:num w:numId="166">
    <w:abstractNumId w:val="149"/>
  </w:num>
  <w:num w:numId="167">
    <w:abstractNumId w:val="246"/>
  </w:num>
  <w:num w:numId="168">
    <w:abstractNumId w:val="30"/>
  </w:num>
  <w:num w:numId="169">
    <w:abstractNumId w:val="115"/>
  </w:num>
  <w:num w:numId="170">
    <w:abstractNumId w:val="122"/>
  </w:num>
  <w:num w:numId="171">
    <w:abstractNumId w:val="292"/>
  </w:num>
  <w:num w:numId="172">
    <w:abstractNumId w:val="75"/>
  </w:num>
  <w:num w:numId="173">
    <w:abstractNumId w:val="213"/>
  </w:num>
  <w:num w:numId="174">
    <w:abstractNumId w:val="207"/>
  </w:num>
  <w:num w:numId="175">
    <w:abstractNumId w:val="116"/>
  </w:num>
  <w:num w:numId="176">
    <w:abstractNumId w:val="29"/>
  </w:num>
  <w:num w:numId="177">
    <w:abstractNumId w:val="276"/>
  </w:num>
  <w:num w:numId="178">
    <w:abstractNumId w:val="182"/>
  </w:num>
  <w:num w:numId="179">
    <w:abstractNumId w:val="189"/>
  </w:num>
  <w:num w:numId="180">
    <w:abstractNumId w:val="40"/>
  </w:num>
  <w:num w:numId="181">
    <w:abstractNumId w:val="290"/>
  </w:num>
  <w:num w:numId="182">
    <w:abstractNumId w:val="127"/>
  </w:num>
  <w:num w:numId="183">
    <w:abstractNumId w:val="20"/>
  </w:num>
  <w:num w:numId="184">
    <w:abstractNumId w:val="219"/>
  </w:num>
  <w:num w:numId="185">
    <w:abstractNumId w:val="123"/>
  </w:num>
  <w:num w:numId="186">
    <w:abstractNumId w:val="273"/>
  </w:num>
  <w:num w:numId="187">
    <w:abstractNumId w:val="161"/>
  </w:num>
  <w:num w:numId="188">
    <w:abstractNumId w:val="155"/>
  </w:num>
  <w:num w:numId="189">
    <w:abstractNumId w:val="51"/>
  </w:num>
  <w:num w:numId="190">
    <w:abstractNumId w:val="179"/>
  </w:num>
  <w:num w:numId="191">
    <w:abstractNumId w:val="240"/>
  </w:num>
  <w:num w:numId="192">
    <w:abstractNumId w:val="82"/>
  </w:num>
  <w:num w:numId="193">
    <w:abstractNumId w:val="93"/>
  </w:num>
  <w:num w:numId="194">
    <w:abstractNumId w:val="315"/>
  </w:num>
  <w:num w:numId="195">
    <w:abstractNumId w:val="178"/>
  </w:num>
  <w:num w:numId="196">
    <w:abstractNumId w:val="305"/>
  </w:num>
  <w:num w:numId="197">
    <w:abstractNumId w:val="289"/>
  </w:num>
  <w:num w:numId="198">
    <w:abstractNumId w:val="142"/>
  </w:num>
  <w:num w:numId="199">
    <w:abstractNumId w:val="252"/>
  </w:num>
  <w:num w:numId="200">
    <w:abstractNumId w:val="132"/>
  </w:num>
  <w:num w:numId="201">
    <w:abstractNumId w:val="120"/>
  </w:num>
  <w:num w:numId="202">
    <w:abstractNumId w:val="275"/>
  </w:num>
  <w:num w:numId="203">
    <w:abstractNumId w:val="175"/>
  </w:num>
  <w:num w:numId="204">
    <w:abstractNumId w:val="6"/>
  </w:num>
  <w:num w:numId="205">
    <w:abstractNumId w:val="35"/>
  </w:num>
  <w:num w:numId="206">
    <w:abstractNumId w:val="283"/>
  </w:num>
  <w:num w:numId="207">
    <w:abstractNumId w:val="309"/>
  </w:num>
  <w:num w:numId="208">
    <w:abstractNumId w:val="52"/>
  </w:num>
  <w:num w:numId="209">
    <w:abstractNumId w:val="259"/>
  </w:num>
  <w:num w:numId="210">
    <w:abstractNumId w:val="232"/>
  </w:num>
  <w:num w:numId="211">
    <w:abstractNumId w:val="7"/>
  </w:num>
  <w:num w:numId="212">
    <w:abstractNumId w:val="79"/>
  </w:num>
  <w:num w:numId="213">
    <w:abstractNumId w:val="106"/>
  </w:num>
  <w:num w:numId="214">
    <w:abstractNumId w:val="295"/>
  </w:num>
  <w:num w:numId="215">
    <w:abstractNumId w:val="293"/>
  </w:num>
  <w:num w:numId="216">
    <w:abstractNumId w:val="180"/>
  </w:num>
  <w:num w:numId="217">
    <w:abstractNumId w:val="221"/>
  </w:num>
  <w:num w:numId="218">
    <w:abstractNumId w:val="148"/>
  </w:num>
  <w:num w:numId="219">
    <w:abstractNumId w:val="113"/>
  </w:num>
  <w:num w:numId="220">
    <w:abstractNumId w:val="215"/>
  </w:num>
  <w:num w:numId="221">
    <w:abstractNumId w:val="25"/>
  </w:num>
  <w:num w:numId="222">
    <w:abstractNumId w:val="92"/>
  </w:num>
  <w:num w:numId="223">
    <w:abstractNumId w:val="13"/>
  </w:num>
  <w:num w:numId="224">
    <w:abstractNumId w:val="97"/>
  </w:num>
  <w:num w:numId="225">
    <w:abstractNumId w:val="199"/>
  </w:num>
  <w:num w:numId="226">
    <w:abstractNumId w:val="286"/>
  </w:num>
  <w:num w:numId="227">
    <w:abstractNumId w:val="227"/>
  </w:num>
  <w:num w:numId="228">
    <w:abstractNumId w:val="158"/>
  </w:num>
  <w:num w:numId="229">
    <w:abstractNumId w:val="102"/>
  </w:num>
  <w:num w:numId="230">
    <w:abstractNumId w:val="60"/>
  </w:num>
  <w:num w:numId="231">
    <w:abstractNumId w:val="28"/>
  </w:num>
  <w:num w:numId="232">
    <w:abstractNumId w:val="87"/>
  </w:num>
  <w:num w:numId="233">
    <w:abstractNumId w:val="153"/>
  </w:num>
  <w:num w:numId="234">
    <w:abstractNumId w:val="250"/>
  </w:num>
  <w:num w:numId="235">
    <w:abstractNumId w:val="264"/>
  </w:num>
  <w:num w:numId="236">
    <w:abstractNumId w:val="269"/>
  </w:num>
  <w:num w:numId="237">
    <w:abstractNumId w:val="31"/>
  </w:num>
  <w:num w:numId="238">
    <w:abstractNumId w:val="279"/>
  </w:num>
  <w:num w:numId="239">
    <w:abstractNumId w:val="201"/>
  </w:num>
  <w:num w:numId="240">
    <w:abstractNumId w:val="128"/>
  </w:num>
  <w:num w:numId="241">
    <w:abstractNumId w:val="101"/>
  </w:num>
  <w:num w:numId="242">
    <w:abstractNumId w:val="188"/>
  </w:num>
  <w:num w:numId="243">
    <w:abstractNumId w:val="233"/>
  </w:num>
  <w:num w:numId="244">
    <w:abstractNumId w:val="262"/>
  </w:num>
  <w:num w:numId="245">
    <w:abstractNumId w:val="56"/>
  </w:num>
  <w:num w:numId="246">
    <w:abstractNumId w:val="166"/>
  </w:num>
  <w:num w:numId="247">
    <w:abstractNumId w:val="177"/>
  </w:num>
  <w:num w:numId="248">
    <w:abstractNumId w:val="316"/>
  </w:num>
  <w:num w:numId="249">
    <w:abstractNumId w:val="42"/>
  </w:num>
  <w:num w:numId="250">
    <w:abstractNumId w:val="63"/>
  </w:num>
  <w:num w:numId="251">
    <w:abstractNumId w:val="37"/>
  </w:num>
  <w:num w:numId="252">
    <w:abstractNumId w:val="50"/>
  </w:num>
  <w:num w:numId="253">
    <w:abstractNumId w:val="169"/>
  </w:num>
  <w:num w:numId="254">
    <w:abstractNumId w:val="191"/>
  </w:num>
  <w:num w:numId="255">
    <w:abstractNumId w:val="62"/>
  </w:num>
  <w:num w:numId="256">
    <w:abstractNumId w:val="110"/>
  </w:num>
  <w:num w:numId="257">
    <w:abstractNumId w:val="68"/>
  </w:num>
  <w:num w:numId="258">
    <w:abstractNumId w:val="236"/>
  </w:num>
  <w:num w:numId="259">
    <w:abstractNumId w:val="281"/>
  </w:num>
  <w:num w:numId="260">
    <w:abstractNumId w:val="16"/>
  </w:num>
  <w:num w:numId="261">
    <w:abstractNumId w:val="245"/>
  </w:num>
  <w:num w:numId="262">
    <w:abstractNumId w:val="296"/>
  </w:num>
  <w:num w:numId="263">
    <w:abstractNumId w:val="162"/>
  </w:num>
  <w:num w:numId="264">
    <w:abstractNumId w:val="300"/>
  </w:num>
  <w:num w:numId="265">
    <w:abstractNumId w:val="237"/>
  </w:num>
  <w:num w:numId="266">
    <w:abstractNumId w:val="253"/>
  </w:num>
  <w:num w:numId="267">
    <w:abstractNumId w:val="81"/>
  </w:num>
  <w:num w:numId="268">
    <w:abstractNumId w:val="108"/>
  </w:num>
  <w:num w:numId="269">
    <w:abstractNumId w:val="18"/>
  </w:num>
  <w:num w:numId="270">
    <w:abstractNumId w:val="206"/>
  </w:num>
  <w:num w:numId="271">
    <w:abstractNumId w:val="205"/>
  </w:num>
  <w:num w:numId="272">
    <w:abstractNumId w:val="133"/>
  </w:num>
  <w:num w:numId="273">
    <w:abstractNumId w:val="33"/>
  </w:num>
  <w:num w:numId="274">
    <w:abstractNumId w:val="157"/>
  </w:num>
  <w:num w:numId="275">
    <w:abstractNumId w:val="198"/>
  </w:num>
  <w:num w:numId="276">
    <w:abstractNumId w:val="258"/>
  </w:num>
  <w:num w:numId="277">
    <w:abstractNumId w:val="254"/>
  </w:num>
  <w:num w:numId="278">
    <w:abstractNumId w:val="231"/>
  </w:num>
  <w:num w:numId="279">
    <w:abstractNumId w:val="220"/>
  </w:num>
  <w:num w:numId="280">
    <w:abstractNumId w:val="140"/>
  </w:num>
  <w:num w:numId="281">
    <w:abstractNumId w:val="152"/>
  </w:num>
  <w:num w:numId="282">
    <w:abstractNumId w:val="145"/>
  </w:num>
  <w:num w:numId="283">
    <w:abstractNumId w:val="267"/>
  </w:num>
  <w:num w:numId="284">
    <w:abstractNumId w:val="126"/>
  </w:num>
  <w:num w:numId="285">
    <w:abstractNumId w:val="27"/>
  </w:num>
  <w:num w:numId="286">
    <w:abstractNumId w:val="66"/>
  </w:num>
  <w:num w:numId="287">
    <w:abstractNumId w:val="190"/>
  </w:num>
  <w:num w:numId="288">
    <w:abstractNumId w:val="160"/>
  </w:num>
  <w:num w:numId="289">
    <w:abstractNumId w:val="304"/>
  </w:num>
  <w:num w:numId="290">
    <w:abstractNumId w:val="86"/>
  </w:num>
  <w:num w:numId="291">
    <w:abstractNumId w:val="248"/>
  </w:num>
  <w:num w:numId="292">
    <w:abstractNumId w:val="130"/>
  </w:num>
  <w:num w:numId="293">
    <w:abstractNumId w:val="34"/>
  </w:num>
  <w:num w:numId="294">
    <w:abstractNumId w:val="306"/>
  </w:num>
  <w:num w:numId="295">
    <w:abstractNumId w:val="48"/>
  </w:num>
  <w:num w:numId="296">
    <w:abstractNumId w:val="103"/>
  </w:num>
  <w:num w:numId="297">
    <w:abstractNumId w:val="143"/>
  </w:num>
  <w:num w:numId="298">
    <w:abstractNumId w:val="94"/>
  </w:num>
  <w:num w:numId="299">
    <w:abstractNumId w:val="186"/>
  </w:num>
  <w:num w:numId="300">
    <w:abstractNumId w:val="105"/>
  </w:num>
  <w:num w:numId="301">
    <w:abstractNumId w:val="96"/>
  </w:num>
  <w:num w:numId="302">
    <w:abstractNumId w:val="255"/>
  </w:num>
  <w:num w:numId="303">
    <w:abstractNumId w:val="10"/>
  </w:num>
  <w:num w:numId="304">
    <w:abstractNumId w:val="15"/>
  </w:num>
  <w:num w:numId="305">
    <w:abstractNumId w:val="311"/>
  </w:num>
  <w:num w:numId="306">
    <w:abstractNumId w:val="3"/>
  </w:num>
  <w:num w:numId="307">
    <w:abstractNumId w:val="210"/>
  </w:num>
  <w:num w:numId="308">
    <w:abstractNumId w:val="78"/>
  </w:num>
  <w:num w:numId="309">
    <w:abstractNumId w:val="36"/>
  </w:num>
  <w:num w:numId="310">
    <w:abstractNumId w:val="256"/>
  </w:num>
  <w:num w:numId="311">
    <w:abstractNumId w:val="137"/>
  </w:num>
  <w:num w:numId="312">
    <w:abstractNumId w:val="228"/>
  </w:num>
  <w:num w:numId="313">
    <w:abstractNumId w:val="249"/>
  </w:num>
  <w:num w:numId="314">
    <w:abstractNumId w:val="265"/>
  </w:num>
  <w:num w:numId="315">
    <w:abstractNumId w:val="291"/>
  </w:num>
  <w:num w:numId="316">
    <w:abstractNumId w:val="168"/>
  </w:num>
  <w:num w:numId="317">
    <w:abstractNumId w:val="1"/>
  </w:num>
  <w:num w:numId="318">
    <w:abstractNumId w:val="176"/>
  </w:num>
  <w:num w:numId="319">
    <w:abstractNumId w:val="138"/>
  </w:num>
  <w:numIdMacAtCleanup w:val="3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hideSpellingErrors/>
  <w:hideGrammaticalErrors/>
  <w:attachedTemplate r:id="rId1"/>
  <w:linkStyles/>
  <w:defaultTabStop w:val="420"/>
  <w:drawingGridHorizontalSpacing w:val="9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66E"/>
    <w:rsid w:val="0000004B"/>
    <w:rsid w:val="00000684"/>
    <w:rsid w:val="00001CCA"/>
    <w:rsid w:val="0000209A"/>
    <w:rsid w:val="000024ED"/>
    <w:rsid w:val="00002C86"/>
    <w:rsid w:val="00002DCE"/>
    <w:rsid w:val="000031AB"/>
    <w:rsid w:val="000034DF"/>
    <w:rsid w:val="00004003"/>
    <w:rsid w:val="0000465A"/>
    <w:rsid w:val="00004CBF"/>
    <w:rsid w:val="000057C6"/>
    <w:rsid w:val="00006918"/>
    <w:rsid w:val="00007CAE"/>
    <w:rsid w:val="00010FD1"/>
    <w:rsid w:val="00011042"/>
    <w:rsid w:val="00015FA3"/>
    <w:rsid w:val="00016039"/>
    <w:rsid w:val="00016E4E"/>
    <w:rsid w:val="00017C61"/>
    <w:rsid w:val="00017D5C"/>
    <w:rsid w:val="000203FB"/>
    <w:rsid w:val="00021A3D"/>
    <w:rsid w:val="000220B7"/>
    <w:rsid w:val="000226E2"/>
    <w:rsid w:val="00023844"/>
    <w:rsid w:val="00023E45"/>
    <w:rsid w:val="00024332"/>
    <w:rsid w:val="00025E95"/>
    <w:rsid w:val="000301F4"/>
    <w:rsid w:val="00030C2C"/>
    <w:rsid w:val="00031925"/>
    <w:rsid w:val="00031DB8"/>
    <w:rsid w:val="00032F33"/>
    <w:rsid w:val="00033235"/>
    <w:rsid w:val="000334AE"/>
    <w:rsid w:val="0003436D"/>
    <w:rsid w:val="00034914"/>
    <w:rsid w:val="0003491E"/>
    <w:rsid w:val="0003767D"/>
    <w:rsid w:val="00037D28"/>
    <w:rsid w:val="00037DAC"/>
    <w:rsid w:val="0004036D"/>
    <w:rsid w:val="000403AF"/>
    <w:rsid w:val="00040E7B"/>
    <w:rsid w:val="00041098"/>
    <w:rsid w:val="000424F5"/>
    <w:rsid w:val="00042B5E"/>
    <w:rsid w:val="000433AF"/>
    <w:rsid w:val="000439AC"/>
    <w:rsid w:val="0004544E"/>
    <w:rsid w:val="00045903"/>
    <w:rsid w:val="00045C8B"/>
    <w:rsid w:val="00046D4F"/>
    <w:rsid w:val="00046FBA"/>
    <w:rsid w:val="0005110B"/>
    <w:rsid w:val="00051664"/>
    <w:rsid w:val="0005226B"/>
    <w:rsid w:val="000559E3"/>
    <w:rsid w:val="0005680D"/>
    <w:rsid w:val="0006079B"/>
    <w:rsid w:val="00062041"/>
    <w:rsid w:val="00062CE8"/>
    <w:rsid w:val="000636E9"/>
    <w:rsid w:val="00063D44"/>
    <w:rsid w:val="00065259"/>
    <w:rsid w:val="00065A1A"/>
    <w:rsid w:val="000701C6"/>
    <w:rsid w:val="00070769"/>
    <w:rsid w:val="00071F5E"/>
    <w:rsid w:val="0007205F"/>
    <w:rsid w:val="000726C7"/>
    <w:rsid w:val="00074006"/>
    <w:rsid w:val="000747F5"/>
    <w:rsid w:val="0007602D"/>
    <w:rsid w:val="0007711F"/>
    <w:rsid w:val="0007719A"/>
    <w:rsid w:val="000808FE"/>
    <w:rsid w:val="00082DF3"/>
    <w:rsid w:val="000833E4"/>
    <w:rsid w:val="00085291"/>
    <w:rsid w:val="0008637D"/>
    <w:rsid w:val="000868E7"/>
    <w:rsid w:val="00086A3E"/>
    <w:rsid w:val="00087F05"/>
    <w:rsid w:val="000903C2"/>
    <w:rsid w:val="00090958"/>
    <w:rsid w:val="00090C09"/>
    <w:rsid w:val="00094420"/>
    <w:rsid w:val="00094BB8"/>
    <w:rsid w:val="00095723"/>
    <w:rsid w:val="00095FB6"/>
    <w:rsid w:val="000A0D8B"/>
    <w:rsid w:val="000A1495"/>
    <w:rsid w:val="000A1C03"/>
    <w:rsid w:val="000A27A3"/>
    <w:rsid w:val="000A3CBB"/>
    <w:rsid w:val="000A4324"/>
    <w:rsid w:val="000A4E2E"/>
    <w:rsid w:val="000A5245"/>
    <w:rsid w:val="000A5B4D"/>
    <w:rsid w:val="000A645C"/>
    <w:rsid w:val="000A65C3"/>
    <w:rsid w:val="000A7BCA"/>
    <w:rsid w:val="000A7C5B"/>
    <w:rsid w:val="000B0C0D"/>
    <w:rsid w:val="000B1A9C"/>
    <w:rsid w:val="000B36B1"/>
    <w:rsid w:val="000B4888"/>
    <w:rsid w:val="000B6B97"/>
    <w:rsid w:val="000B7BA5"/>
    <w:rsid w:val="000C0A09"/>
    <w:rsid w:val="000C0B2A"/>
    <w:rsid w:val="000C1FAB"/>
    <w:rsid w:val="000C403B"/>
    <w:rsid w:val="000C5E7B"/>
    <w:rsid w:val="000C63D3"/>
    <w:rsid w:val="000D0676"/>
    <w:rsid w:val="000D0693"/>
    <w:rsid w:val="000D1C6A"/>
    <w:rsid w:val="000D2089"/>
    <w:rsid w:val="000D2923"/>
    <w:rsid w:val="000D2CA0"/>
    <w:rsid w:val="000D51FD"/>
    <w:rsid w:val="000D622A"/>
    <w:rsid w:val="000D6558"/>
    <w:rsid w:val="000D7123"/>
    <w:rsid w:val="000D7278"/>
    <w:rsid w:val="000D7838"/>
    <w:rsid w:val="000E0166"/>
    <w:rsid w:val="000E169C"/>
    <w:rsid w:val="000E1789"/>
    <w:rsid w:val="000E31DF"/>
    <w:rsid w:val="000E4968"/>
    <w:rsid w:val="000E5C1F"/>
    <w:rsid w:val="000E5E72"/>
    <w:rsid w:val="000E5ED8"/>
    <w:rsid w:val="000E64E2"/>
    <w:rsid w:val="000E68DB"/>
    <w:rsid w:val="000E739C"/>
    <w:rsid w:val="000F0528"/>
    <w:rsid w:val="000F29FA"/>
    <w:rsid w:val="000F2AE3"/>
    <w:rsid w:val="000F2C14"/>
    <w:rsid w:val="000F4E4F"/>
    <w:rsid w:val="000F6C3C"/>
    <w:rsid w:val="001003CE"/>
    <w:rsid w:val="00100F6B"/>
    <w:rsid w:val="00101733"/>
    <w:rsid w:val="00101A04"/>
    <w:rsid w:val="00102FB4"/>
    <w:rsid w:val="001045DD"/>
    <w:rsid w:val="001048A0"/>
    <w:rsid w:val="00105B89"/>
    <w:rsid w:val="0010601A"/>
    <w:rsid w:val="0010733C"/>
    <w:rsid w:val="0011061A"/>
    <w:rsid w:val="00110902"/>
    <w:rsid w:val="00110CF1"/>
    <w:rsid w:val="00113433"/>
    <w:rsid w:val="00120CC9"/>
    <w:rsid w:val="0012128E"/>
    <w:rsid w:val="001212D9"/>
    <w:rsid w:val="00121759"/>
    <w:rsid w:val="00123CFC"/>
    <w:rsid w:val="001246FE"/>
    <w:rsid w:val="00124A92"/>
    <w:rsid w:val="001260B5"/>
    <w:rsid w:val="001262A7"/>
    <w:rsid w:val="00127549"/>
    <w:rsid w:val="00127677"/>
    <w:rsid w:val="0013082C"/>
    <w:rsid w:val="00130BF5"/>
    <w:rsid w:val="0013202E"/>
    <w:rsid w:val="0013203C"/>
    <w:rsid w:val="001320C9"/>
    <w:rsid w:val="001342A0"/>
    <w:rsid w:val="00136D51"/>
    <w:rsid w:val="0014022B"/>
    <w:rsid w:val="0014275E"/>
    <w:rsid w:val="001427C2"/>
    <w:rsid w:val="00142A92"/>
    <w:rsid w:val="00142F37"/>
    <w:rsid w:val="0014437A"/>
    <w:rsid w:val="00145730"/>
    <w:rsid w:val="00146347"/>
    <w:rsid w:val="00146497"/>
    <w:rsid w:val="00146AF2"/>
    <w:rsid w:val="00147176"/>
    <w:rsid w:val="00147F11"/>
    <w:rsid w:val="00151223"/>
    <w:rsid w:val="001520DF"/>
    <w:rsid w:val="00153E46"/>
    <w:rsid w:val="00154807"/>
    <w:rsid w:val="001548A6"/>
    <w:rsid w:val="00154DC4"/>
    <w:rsid w:val="00155261"/>
    <w:rsid w:val="00155DA4"/>
    <w:rsid w:val="001571A9"/>
    <w:rsid w:val="0016025B"/>
    <w:rsid w:val="0016063E"/>
    <w:rsid w:val="001613A5"/>
    <w:rsid w:val="0016207F"/>
    <w:rsid w:val="00164EA3"/>
    <w:rsid w:val="0016511F"/>
    <w:rsid w:val="00165CDA"/>
    <w:rsid w:val="0017181F"/>
    <w:rsid w:val="001734CB"/>
    <w:rsid w:val="001746E3"/>
    <w:rsid w:val="00174EC6"/>
    <w:rsid w:val="00174F33"/>
    <w:rsid w:val="00175429"/>
    <w:rsid w:val="0017585C"/>
    <w:rsid w:val="001769AB"/>
    <w:rsid w:val="001802C5"/>
    <w:rsid w:val="00180CA9"/>
    <w:rsid w:val="001810D0"/>
    <w:rsid w:val="00185BCD"/>
    <w:rsid w:val="0018752D"/>
    <w:rsid w:val="00187D73"/>
    <w:rsid w:val="00190E81"/>
    <w:rsid w:val="001913FE"/>
    <w:rsid w:val="0019467C"/>
    <w:rsid w:val="0019490A"/>
    <w:rsid w:val="00194C9B"/>
    <w:rsid w:val="0019538F"/>
    <w:rsid w:val="00195744"/>
    <w:rsid w:val="00196694"/>
    <w:rsid w:val="00196E9C"/>
    <w:rsid w:val="001974BC"/>
    <w:rsid w:val="001A0404"/>
    <w:rsid w:val="001A0CC9"/>
    <w:rsid w:val="001A4FAC"/>
    <w:rsid w:val="001A51E3"/>
    <w:rsid w:val="001A6254"/>
    <w:rsid w:val="001A62CF"/>
    <w:rsid w:val="001A6B66"/>
    <w:rsid w:val="001A70CF"/>
    <w:rsid w:val="001B0404"/>
    <w:rsid w:val="001B7437"/>
    <w:rsid w:val="001B754C"/>
    <w:rsid w:val="001B7B5E"/>
    <w:rsid w:val="001C0CEA"/>
    <w:rsid w:val="001C11FC"/>
    <w:rsid w:val="001C297D"/>
    <w:rsid w:val="001D08E7"/>
    <w:rsid w:val="001D0D40"/>
    <w:rsid w:val="001D0F05"/>
    <w:rsid w:val="001D35C1"/>
    <w:rsid w:val="001D4581"/>
    <w:rsid w:val="001D54BA"/>
    <w:rsid w:val="001D5FCD"/>
    <w:rsid w:val="001D79F2"/>
    <w:rsid w:val="001E09B1"/>
    <w:rsid w:val="001E26F1"/>
    <w:rsid w:val="001E346D"/>
    <w:rsid w:val="001E4D5B"/>
    <w:rsid w:val="001E4E3D"/>
    <w:rsid w:val="001E60B6"/>
    <w:rsid w:val="001E6CD9"/>
    <w:rsid w:val="001E7494"/>
    <w:rsid w:val="001E74B6"/>
    <w:rsid w:val="001F0F3F"/>
    <w:rsid w:val="001F2A23"/>
    <w:rsid w:val="001F3077"/>
    <w:rsid w:val="001F3201"/>
    <w:rsid w:val="001F67B1"/>
    <w:rsid w:val="001F730D"/>
    <w:rsid w:val="001F75B3"/>
    <w:rsid w:val="001F79C4"/>
    <w:rsid w:val="002007F4"/>
    <w:rsid w:val="0020121E"/>
    <w:rsid w:val="0020161D"/>
    <w:rsid w:val="00201925"/>
    <w:rsid w:val="00202110"/>
    <w:rsid w:val="00202B4C"/>
    <w:rsid w:val="00204A82"/>
    <w:rsid w:val="002057D4"/>
    <w:rsid w:val="002063F7"/>
    <w:rsid w:val="00206F62"/>
    <w:rsid w:val="00210EDF"/>
    <w:rsid w:val="002117C7"/>
    <w:rsid w:val="00212166"/>
    <w:rsid w:val="00213E2C"/>
    <w:rsid w:val="0021538A"/>
    <w:rsid w:val="00216B31"/>
    <w:rsid w:val="002173BC"/>
    <w:rsid w:val="00217C28"/>
    <w:rsid w:val="002205F6"/>
    <w:rsid w:val="002210C4"/>
    <w:rsid w:val="0022120A"/>
    <w:rsid w:val="00221FD4"/>
    <w:rsid w:val="002223FF"/>
    <w:rsid w:val="002228FD"/>
    <w:rsid w:val="00222B64"/>
    <w:rsid w:val="00223173"/>
    <w:rsid w:val="002231DC"/>
    <w:rsid w:val="00223525"/>
    <w:rsid w:val="00225E87"/>
    <w:rsid w:val="00226BC1"/>
    <w:rsid w:val="00227C25"/>
    <w:rsid w:val="00230A59"/>
    <w:rsid w:val="00232090"/>
    <w:rsid w:val="00232D10"/>
    <w:rsid w:val="00232FA8"/>
    <w:rsid w:val="00233361"/>
    <w:rsid w:val="002349F9"/>
    <w:rsid w:val="00235205"/>
    <w:rsid w:val="002354D2"/>
    <w:rsid w:val="002367B5"/>
    <w:rsid w:val="00236846"/>
    <w:rsid w:val="00236C7C"/>
    <w:rsid w:val="00237362"/>
    <w:rsid w:val="00237B4B"/>
    <w:rsid w:val="0024028C"/>
    <w:rsid w:val="002403C7"/>
    <w:rsid w:val="00241136"/>
    <w:rsid w:val="00241151"/>
    <w:rsid w:val="00242CC6"/>
    <w:rsid w:val="0024337A"/>
    <w:rsid w:val="00244172"/>
    <w:rsid w:val="00247060"/>
    <w:rsid w:val="002479EB"/>
    <w:rsid w:val="002500F1"/>
    <w:rsid w:val="00250628"/>
    <w:rsid w:val="0025106F"/>
    <w:rsid w:val="002513CA"/>
    <w:rsid w:val="002518BA"/>
    <w:rsid w:val="00251916"/>
    <w:rsid w:val="0025510B"/>
    <w:rsid w:val="00255CD1"/>
    <w:rsid w:val="00255D53"/>
    <w:rsid w:val="00255FB9"/>
    <w:rsid w:val="00256FFB"/>
    <w:rsid w:val="0026050E"/>
    <w:rsid w:val="00261F14"/>
    <w:rsid w:val="00261F25"/>
    <w:rsid w:val="002625E0"/>
    <w:rsid w:val="002634D9"/>
    <w:rsid w:val="002636E9"/>
    <w:rsid w:val="00264188"/>
    <w:rsid w:val="002667E5"/>
    <w:rsid w:val="0026718B"/>
    <w:rsid w:val="00267D68"/>
    <w:rsid w:val="00270E7A"/>
    <w:rsid w:val="0027337A"/>
    <w:rsid w:val="00273E9B"/>
    <w:rsid w:val="00273F7F"/>
    <w:rsid w:val="00274578"/>
    <w:rsid w:val="002746CD"/>
    <w:rsid w:val="00274C19"/>
    <w:rsid w:val="00275232"/>
    <w:rsid w:val="00275A4B"/>
    <w:rsid w:val="00275BD4"/>
    <w:rsid w:val="00275D2E"/>
    <w:rsid w:val="00275E47"/>
    <w:rsid w:val="00275F11"/>
    <w:rsid w:val="002762E7"/>
    <w:rsid w:val="00277188"/>
    <w:rsid w:val="00280C62"/>
    <w:rsid w:val="00280D26"/>
    <w:rsid w:val="0028293C"/>
    <w:rsid w:val="00284CA7"/>
    <w:rsid w:val="0028667F"/>
    <w:rsid w:val="00286A7C"/>
    <w:rsid w:val="0029007C"/>
    <w:rsid w:val="00290E78"/>
    <w:rsid w:val="002912A4"/>
    <w:rsid w:val="00293627"/>
    <w:rsid w:val="00293ED6"/>
    <w:rsid w:val="002952F7"/>
    <w:rsid w:val="00295D1B"/>
    <w:rsid w:val="00297372"/>
    <w:rsid w:val="00297CA0"/>
    <w:rsid w:val="002A38B8"/>
    <w:rsid w:val="002A49C1"/>
    <w:rsid w:val="002A5759"/>
    <w:rsid w:val="002A721F"/>
    <w:rsid w:val="002A73F8"/>
    <w:rsid w:val="002A7941"/>
    <w:rsid w:val="002B0939"/>
    <w:rsid w:val="002B0AA8"/>
    <w:rsid w:val="002B110B"/>
    <w:rsid w:val="002B1D6D"/>
    <w:rsid w:val="002B730B"/>
    <w:rsid w:val="002C4048"/>
    <w:rsid w:val="002C4998"/>
    <w:rsid w:val="002C6E5C"/>
    <w:rsid w:val="002C6E6E"/>
    <w:rsid w:val="002C7441"/>
    <w:rsid w:val="002D20E1"/>
    <w:rsid w:val="002D3248"/>
    <w:rsid w:val="002D38CA"/>
    <w:rsid w:val="002D412C"/>
    <w:rsid w:val="002D4A04"/>
    <w:rsid w:val="002D5634"/>
    <w:rsid w:val="002D59C2"/>
    <w:rsid w:val="002D5FD8"/>
    <w:rsid w:val="002D70A8"/>
    <w:rsid w:val="002D7A81"/>
    <w:rsid w:val="002E1061"/>
    <w:rsid w:val="002E3B8A"/>
    <w:rsid w:val="002E451F"/>
    <w:rsid w:val="002E5769"/>
    <w:rsid w:val="002E5A36"/>
    <w:rsid w:val="002E6B8E"/>
    <w:rsid w:val="002E6BEB"/>
    <w:rsid w:val="002E7358"/>
    <w:rsid w:val="002E75E8"/>
    <w:rsid w:val="002E761D"/>
    <w:rsid w:val="002F02BE"/>
    <w:rsid w:val="002F0487"/>
    <w:rsid w:val="002F1212"/>
    <w:rsid w:val="002F426C"/>
    <w:rsid w:val="002F592F"/>
    <w:rsid w:val="002F798B"/>
    <w:rsid w:val="003016DA"/>
    <w:rsid w:val="00301A23"/>
    <w:rsid w:val="003033AE"/>
    <w:rsid w:val="00303863"/>
    <w:rsid w:val="00304713"/>
    <w:rsid w:val="00307DF5"/>
    <w:rsid w:val="00307E11"/>
    <w:rsid w:val="0031184C"/>
    <w:rsid w:val="00313BBC"/>
    <w:rsid w:val="003145BA"/>
    <w:rsid w:val="00315EFF"/>
    <w:rsid w:val="00316C0E"/>
    <w:rsid w:val="00316F6D"/>
    <w:rsid w:val="00321D5A"/>
    <w:rsid w:val="00322FFE"/>
    <w:rsid w:val="003243D0"/>
    <w:rsid w:val="00324A99"/>
    <w:rsid w:val="00326148"/>
    <w:rsid w:val="00326AF7"/>
    <w:rsid w:val="003324F1"/>
    <w:rsid w:val="00332526"/>
    <w:rsid w:val="00332F16"/>
    <w:rsid w:val="0033402D"/>
    <w:rsid w:val="00334C55"/>
    <w:rsid w:val="003358AF"/>
    <w:rsid w:val="00337EF5"/>
    <w:rsid w:val="00342358"/>
    <w:rsid w:val="00342431"/>
    <w:rsid w:val="0034284C"/>
    <w:rsid w:val="00343AEF"/>
    <w:rsid w:val="0034415B"/>
    <w:rsid w:val="003444BF"/>
    <w:rsid w:val="003471AB"/>
    <w:rsid w:val="00347920"/>
    <w:rsid w:val="003501A0"/>
    <w:rsid w:val="00351098"/>
    <w:rsid w:val="003516BA"/>
    <w:rsid w:val="00351BE9"/>
    <w:rsid w:val="00351DB2"/>
    <w:rsid w:val="003522FB"/>
    <w:rsid w:val="00352308"/>
    <w:rsid w:val="00352DB0"/>
    <w:rsid w:val="00353B78"/>
    <w:rsid w:val="00354614"/>
    <w:rsid w:val="0035615E"/>
    <w:rsid w:val="003562A1"/>
    <w:rsid w:val="003562E7"/>
    <w:rsid w:val="00356C24"/>
    <w:rsid w:val="0035763D"/>
    <w:rsid w:val="0036048E"/>
    <w:rsid w:val="00362279"/>
    <w:rsid w:val="003659AE"/>
    <w:rsid w:val="0036660D"/>
    <w:rsid w:val="00371751"/>
    <w:rsid w:val="00372A0E"/>
    <w:rsid w:val="003736CB"/>
    <w:rsid w:val="00373BF0"/>
    <w:rsid w:val="00375CF0"/>
    <w:rsid w:val="003775D3"/>
    <w:rsid w:val="0037784F"/>
    <w:rsid w:val="00377A54"/>
    <w:rsid w:val="00377A61"/>
    <w:rsid w:val="003815CB"/>
    <w:rsid w:val="00381BDD"/>
    <w:rsid w:val="003822DD"/>
    <w:rsid w:val="00383B92"/>
    <w:rsid w:val="00383D28"/>
    <w:rsid w:val="0038438D"/>
    <w:rsid w:val="003844D9"/>
    <w:rsid w:val="00384EDE"/>
    <w:rsid w:val="00385EB9"/>
    <w:rsid w:val="003879A2"/>
    <w:rsid w:val="00387D4E"/>
    <w:rsid w:val="0039083A"/>
    <w:rsid w:val="00390A55"/>
    <w:rsid w:val="00391BDC"/>
    <w:rsid w:val="00391BED"/>
    <w:rsid w:val="00392BA6"/>
    <w:rsid w:val="00392F88"/>
    <w:rsid w:val="00393104"/>
    <w:rsid w:val="00393597"/>
    <w:rsid w:val="0039375E"/>
    <w:rsid w:val="00393852"/>
    <w:rsid w:val="003963F0"/>
    <w:rsid w:val="0039661E"/>
    <w:rsid w:val="003A242C"/>
    <w:rsid w:val="003A3440"/>
    <w:rsid w:val="003A3E10"/>
    <w:rsid w:val="003A3F61"/>
    <w:rsid w:val="003A7164"/>
    <w:rsid w:val="003A7FCB"/>
    <w:rsid w:val="003B19EE"/>
    <w:rsid w:val="003B4360"/>
    <w:rsid w:val="003B4DAF"/>
    <w:rsid w:val="003B6AAF"/>
    <w:rsid w:val="003B765C"/>
    <w:rsid w:val="003C298B"/>
    <w:rsid w:val="003C2D61"/>
    <w:rsid w:val="003C30E9"/>
    <w:rsid w:val="003C31DB"/>
    <w:rsid w:val="003C38E2"/>
    <w:rsid w:val="003C460B"/>
    <w:rsid w:val="003C48F5"/>
    <w:rsid w:val="003C509E"/>
    <w:rsid w:val="003C6F21"/>
    <w:rsid w:val="003D059B"/>
    <w:rsid w:val="003D0683"/>
    <w:rsid w:val="003D06F1"/>
    <w:rsid w:val="003D1441"/>
    <w:rsid w:val="003D2C31"/>
    <w:rsid w:val="003D427D"/>
    <w:rsid w:val="003D6241"/>
    <w:rsid w:val="003E1520"/>
    <w:rsid w:val="003E18AF"/>
    <w:rsid w:val="003E226E"/>
    <w:rsid w:val="003E3003"/>
    <w:rsid w:val="003E3C01"/>
    <w:rsid w:val="003E5842"/>
    <w:rsid w:val="003E60F6"/>
    <w:rsid w:val="003E64F5"/>
    <w:rsid w:val="003F09C2"/>
    <w:rsid w:val="003F0A88"/>
    <w:rsid w:val="003F392C"/>
    <w:rsid w:val="003F451C"/>
    <w:rsid w:val="003F574D"/>
    <w:rsid w:val="003F586B"/>
    <w:rsid w:val="003F5C40"/>
    <w:rsid w:val="003F721A"/>
    <w:rsid w:val="003F7B7F"/>
    <w:rsid w:val="003F7E54"/>
    <w:rsid w:val="0040166F"/>
    <w:rsid w:val="00401CBD"/>
    <w:rsid w:val="00401DB2"/>
    <w:rsid w:val="004025AD"/>
    <w:rsid w:val="00403D21"/>
    <w:rsid w:val="00404356"/>
    <w:rsid w:val="004055D7"/>
    <w:rsid w:val="00406EC0"/>
    <w:rsid w:val="00410449"/>
    <w:rsid w:val="004106E0"/>
    <w:rsid w:val="004133BC"/>
    <w:rsid w:val="00413FE3"/>
    <w:rsid w:val="00414F1C"/>
    <w:rsid w:val="004152F6"/>
    <w:rsid w:val="00416EB6"/>
    <w:rsid w:val="00417870"/>
    <w:rsid w:val="004242B3"/>
    <w:rsid w:val="00427BA0"/>
    <w:rsid w:val="00434E7F"/>
    <w:rsid w:val="0043561C"/>
    <w:rsid w:val="00437344"/>
    <w:rsid w:val="004375EC"/>
    <w:rsid w:val="00440FBF"/>
    <w:rsid w:val="004418CE"/>
    <w:rsid w:val="00441A5C"/>
    <w:rsid w:val="004427E8"/>
    <w:rsid w:val="0044448A"/>
    <w:rsid w:val="00444D17"/>
    <w:rsid w:val="004460F3"/>
    <w:rsid w:val="00446424"/>
    <w:rsid w:val="00452B14"/>
    <w:rsid w:val="00454B77"/>
    <w:rsid w:val="0045688D"/>
    <w:rsid w:val="004574DF"/>
    <w:rsid w:val="0046143E"/>
    <w:rsid w:val="00464F0F"/>
    <w:rsid w:val="004662C1"/>
    <w:rsid w:val="004666AF"/>
    <w:rsid w:val="00466B8F"/>
    <w:rsid w:val="00466B95"/>
    <w:rsid w:val="00467B6A"/>
    <w:rsid w:val="0047251B"/>
    <w:rsid w:val="0047292C"/>
    <w:rsid w:val="00473088"/>
    <w:rsid w:val="004738FB"/>
    <w:rsid w:val="00473F45"/>
    <w:rsid w:val="0047582E"/>
    <w:rsid w:val="00476EC3"/>
    <w:rsid w:val="00480197"/>
    <w:rsid w:val="004809AA"/>
    <w:rsid w:val="00486576"/>
    <w:rsid w:val="0049025C"/>
    <w:rsid w:val="00490621"/>
    <w:rsid w:val="00490DA8"/>
    <w:rsid w:val="0049140B"/>
    <w:rsid w:val="00491F30"/>
    <w:rsid w:val="004933F8"/>
    <w:rsid w:val="00494820"/>
    <w:rsid w:val="00495A6C"/>
    <w:rsid w:val="00496BB0"/>
    <w:rsid w:val="004972E2"/>
    <w:rsid w:val="004A046B"/>
    <w:rsid w:val="004A10FF"/>
    <w:rsid w:val="004A503C"/>
    <w:rsid w:val="004A5F2C"/>
    <w:rsid w:val="004B0A54"/>
    <w:rsid w:val="004B159C"/>
    <w:rsid w:val="004B2F1D"/>
    <w:rsid w:val="004B431E"/>
    <w:rsid w:val="004B4370"/>
    <w:rsid w:val="004B45C0"/>
    <w:rsid w:val="004B4A72"/>
    <w:rsid w:val="004B5307"/>
    <w:rsid w:val="004B6908"/>
    <w:rsid w:val="004C17BC"/>
    <w:rsid w:val="004C210B"/>
    <w:rsid w:val="004C2173"/>
    <w:rsid w:val="004C3AA2"/>
    <w:rsid w:val="004C7A37"/>
    <w:rsid w:val="004D0B72"/>
    <w:rsid w:val="004D0BBF"/>
    <w:rsid w:val="004D15F7"/>
    <w:rsid w:val="004D1A3B"/>
    <w:rsid w:val="004D1B82"/>
    <w:rsid w:val="004D2BA9"/>
    <w:rsid w:val="004D30D6"/>
    <w:rsid w:val="004D325F"/>
    <w:rsid w:val="004D400C"/>
    <w:rsid w:val="004D4DE6"/>
    <w:rsid w:val="004D5DB1"/>
    <w:rsid w:val="004D5DB8"/>
    <w:rsid w:val="004D5F47"/>
    <w:rsid w:val="004D628B"/>
    <w:rsid w:val="004D7418"/>
    <w:rsid w:val="004D7713"/>
    <w:rsid w:val="004E10BF"/>
    <w:rsid w:val="004E3020"/>
    <w:rsid w:val="004E4952"/>
    <w:rsid w:val="004E5499"/>
    <w:rsid w:val="004E55CA"/>
    <w:rsid w:val="004E677F"/>
    <w:rsid w:val="004E68D3"/>
    <w:rsid w:val="004E754A"/>
    <w:rsid w:val="004F018D"/>
    <w:rsid w:val="004F1EAF"/>
    <w:rsid w:val="004F2036"/>
    <w:rsid w:val="004F2A2F"/>
    <w:rsid w:val="004F3D27"/>
    <w:rsid w:val="004F4A22"/>
    <w:rsid w:val="004F5368"/>
    <w:rsid w:val="004F69C1"/>
    <w:rsid w:val="004F7017"/>
    <w:rsid w:val="00500EB3"/>
    <w:rsid w:val="00500EC9"/>
    <w:rsid w:val="0050158E"/>
    <w:rsid w:val="00501AA3"/>
    <w:rsid w:val="005054C1"/>
    <w:rsid w:val="00505734"/>
    <w:rsid w:val="00505764"/>
    <w:rsid w:val="00505CBA"/>
    <w:rsid w:val="00506F8D"/>
    <w:rsid w:val="00507940"/>
    <w:rsid w:val="005114DD"/>
    <w:rsid w:val="005138E2"/>
    <w:rsid w:val="00513D5E"/>
    <w:rsid w:val="0051573F"/>
    <w:rsid w:val="00516390"/>
    <w:rsid w:val="0051738A"/>
    <w:rsid w:val="00520340"/>
    <w:rsid w:val="00522147"/>
    <w:rsid w:val="005223AA"/>
    <w:rsid w:val="00522F8C"/>
    <w:rsid w:val="005236B9"/>
    <w:rsid w:val="00524517"/>
    <w:rsid w:val="005251ED"/>
    <w:rsid w:val="0052579C"/>
    <w:rsid w:val="00526854"/>
    <w:rsid w:val="00526C33"/>
    <w:rsid w:val="00527E5B"/>
    <w:rsid w:val="005317EA"/>
    <w:rsid w:val="0053212D"/>
    <w:rsid w:val="005321B8"/>
    <w:rsid w:val="00532BC8"/>
    <w:rsid w:val="00533C0C"/>
    <w:rsid w:val="00533D46"/>
    <w:rsid w:val="00535AF6"/>
    <w:rsid w:val="00535CB4"/>
    <w:rsid w:val="00536FBE"/>
    <w:rsid w:val="00537C9E"/>
    <w:rsid w:val="00540422"/>
    <w:rsid w:val="00540AD2"/>
    <w:rsid w:val="005410A0"/>
    <w:rsid w:val="005421DA"/>
    <w:rsid w:val="005442BC"/>
    <w:rsid w:val="00544C65"/>
    <w:rsid w:val="0054544F"/>
    <w:rsid w:val="005468E1"/>
    <w:rsid w:val="005469EF"/>
    <w:rsid w:val="00547144"/>
    <w:rsid w:val="005529F7"/>
    <w:rsid w:val="00553393"/>
    <w:rsid w:val="005551EF"/>
    <w:rsid w:val="00555294"/>
    <w:rsid w:val="0055599E"/>
    <w:rsid w:val="005573C6"/>
    <w:rsid w:val="00557DEA"/>
    <w:rsid w:val="00562B2E"/>
    <w:rsid w:val="00562EFB"/>
    <w:rsid w:val="00564183"/>
    <w:rsid w:val="00564451"/>
    <w:rsid w:val="005659C8"/>
    <w:rsid w:val="005662E6"/>
    <w:rsid w:val="005663A6"/>
    <w:rsid w:val="0056729D"/>
    <w:rsid w:val="005675D1"/>
    <w:rsid w:val="00567C5F"/>
    <w:rsid w:val="0057096D"/>
    <w:rsid w:val="0057161E"/>
    <w:rsid w:val="00571E9F"/>
    <w:rsid w:val="00572506"/>
    <w:rsid w:val="005726A7"/>
    <w:rsid w:val="005736D8"/>
    <w:rsid w:val="00576616"/>
    <w:rsid w:val="0057746E"/>
    <w:rsid w:val="00577BA3"/>
    <w:rsid w:val="00580841"/>
    <w:rsid w:val="005810EF"/>
    <w:rsid w:val="0058449E"/>
    <w:rsid w:val="00585983"/>
    <w:rsid w:val="00585AA1"/>
    <w:rsid w:val="00587531"/>
    <w:rsid w:val="005879C9"/>
    <w:rsid w:val="005915E5"/>
    <w:rsid w:val="00591A9A"/>
    <w:rsid w:val="0059232F"/>
    <w:rsid w:val="00594917"/>
    <w:rsid w:val="00594C3D"/>
    <w:rsid w:val="00597239"/>
    <w:rsid w:val="005A2A98"/>
    <w:rsid w:val="005A4980"/>
    <w:rsid w:val="005A4CD3"/>
    <w:rsid w:val="005A6239"/>
    <w:rsid w:val="005A7760"/>
    <w:rsid w:val="005B0196"/>
    <w:rsid w:val="005B03C6"/>
    <w:rsid w:val="005B0580"/>
    <w:rsid w:val="005B3534"/>
    <w:rsid w:val="005B3D36"/>
    <w:rsid w:val="005B5979"/>
    <w:rsid w:val="005B5B26"/>
    <w:rsid w:val="005B5D7A"/>
    <w:rsid w:val="005B63B0"/>
    <w:rsid w:val="005C10B7"/>
    <w:rsid w:val="005C2483"/>
    <w:rsid w:val="005C4640"/>
    <w:rsid w:val="005C4B39"/>
    <w:rsid w:val="005C61EE"/>
    <w:rsid w:val="005C6B6B"/>
    <w:rsid w:val="005C7FC4"/>
    <w:rsid w:val="005D2732"/>
    <w:rsid w:val="005D2F62"/>
    <w:rsid w:val="005D52F1"/>
    <w:rsid w:val="005D57BA"/>
    <w:rsid w:val="005D72FF"/>
    <w:rsid w:val="005D7975"/>
    <w:rsid w:val="005E04E6"/>
    <w:rsid w:val="005E0AEC"/>
    <w:rsid w:val="005E0E33"/>
    <w:rsid w:val="005E21B4"/>
    <w:rsid w:val="005E25E9"/>
    <w:rsid w:val="005E4641"/>
    <w:rsid w:val="005E58BD"/>
    <w:rsid w:val="005E60B2"/>
    <w:rsid w:val="005E6D39"/>
    <w:rsid w:val="005E72E8"/>
    <w:rsid w:val="005E7B46"/>
    <w:rsid w:val="005E7DAD"/>
    <w:rsid w:val="005F42EE"/>
    <w:rsid w:val="005F436B"/>
    <w:rsid w:val="005F4DEF"/>
    <w:rsid w:val="005F5A6B"/>
    <w:rsid w:val="005F5A97"/>
    <w:rsid w:val="005F7852"/>
    <w:rsid w:val="0060104D"/>
    <w:rsid w:val="00601088"/>
    <w:rsid w:val="006016F4"/>
    <w:rsid w:val="006020D1"/>
    <w:rsid w:val="00602377"/>
    <w:rsid w:val="006047F4"/>
    <w:rsid w:val="00607B4A"/>
    <w:rsid w:val="00610805"/>
    <w:rsid w:val="006119AD"/>
    <w:rsid w:val="00611BF4"/>
    <w:rsid w:val="00612C35"/>
    <w:rsid w:val="00613190"/>
    <w:rsid w:val="00613266"/>
    <w:rsid w:val="00613596"/>
    <w:rsid w:val="00614819"/>
    <w:rsid w:val="00620707"/>
    <w:rsid w:val="00623535"/>
    <w:rsid w:val="00624779"/>
    <w:rsid w:val="00624D8B"/>
    <w:rsid w:val="00626A81"/>
    <w:rsid w:val="00626B13"/>
    <w:rsid w:val="0063253D"/>
    <w:rsid w:val="00632846"/>
    <w:rsid w:val="006354DB"/>
    <w:rsid w:val="00635541"/>
    <w:rsid w:val="00635D83"/>
    <w:rsid w:val="006364AC"/>
    <w:rsid w:val="0063703B"/>
    <w:rsid w:val="00641E02"/>
    <w:rsid w:val="00642EAE"/>
    <w:rsid w:val="00643D02"/>
    <w:rsid w:val="00644DA7"/>
    <w:rsid w:val="006505C9"/>
    <w:rsid w:val="006515C0"/>
    <w:rsid w:val="00652648"/>
    <w:rsid w:val="006529D5"/>
    <w:rsid w:val="0065480B"/>
    <w:rsid w:val="00655250"/>
    <w:rsid w:val="00656FC3"/>
    <w:rsid w:val="006579CC"/>
    <w:rsid w:val="00660247"/>
    <w:rsid w:val="006618F2"/>
    <w:rsid w:val="006619E2"/>
    <w:rsid w:val="0066381B"/>
    <w:rsid w:val="00664273"/>
    <w:rsid w:val="00666FC2"/>
    <w:rsid w:val="00667083"/>
    <w:rsid w:val="00667F32"/>
    <w:rsid w:val="00672266"/>
    <w:rsid w:val="00672BDC"/>
    <w:rsid w:val="00675046"/>
    <w:rsid w:val="00677A1D"/>
    <w:rsid w:val="00680425"/>
    <w:rsid w:val="00680779"/>
    <w:rsid w:val="006809BD"/>
    <w:rsid w:val="006816B0"/>
    <w:rsid w:val="00681DA6"/>
    <w:rsid w:val="00682680"/>
    <w:rsid w:val="0068274F"/>
    <w:rsid w:val="00682B57"/>
    <w:rsid w:val="00682E95"/>
    <w:rsid w:val="006845A7"/>
    <w:rsid w:val="00686181"/>
    <w:rsid w:val="00686468"/>
    <w:rsid w:val="006864C9"/>
    <w:rsid w:val="00686F30"/>
    <w:rsid w:val="00690598"/>
    <w:rsid w:val="00690D38"/>
    <w:rsid w:val="00691434"/>
    <w:rsid w:val="006932AD"/>
    <w:rsid w:val="006946A0"/>
    <w:rsid w:val="00694ACA"/>
    <w:rsid w:val="00694B54"/>
    <w:rsid w:val="00695D94"/>
    <w:rsid w:val="006967AB"/>
    <w:rsid w:val="00697004"/>
    <w:rsid w:val="006971E8"/>
    <w:rsid w:val="006A02D5"/>
    <w:rsid w:val="006A23AC"/>
    <w:rsid w:val="006A31F6"/>
    <w:rsid w:val="006A349A"/>
    <w:rsid w:val="006A42BB"/>
    <w:rsid w:val="006A434F"/>
    <w:rsid w:val="006A5461"/>
    <w:rsid w:val="006A6558"/>
    <w:rsid w:val="006A67D2"/>
    <w:rsid w:val="006B172B"/>
    <w:rsid w:val="006B198B"/>
    <w:rsid w:val="006B21BE"/>
    <w:rsid w:val="006B2C3B"/>
    <w:rsid w:val="006B2E91"/>
    <w:rsid w:val="006B486F"/>
    <w:rsid w:val="006B5684"/>
    <w:rsid w:val="006B5E5D"/>
    <w:rsid w:val="006B6589"/>
    <w:rsid w:val="006B6F34"/>
    <w:rsid w:val="006C024C"/>
    <w:rsid w:val="006C033B"/>
    <w:rsid w:val="006C05A7"/>
    <w:rsid w:val="006C0CF8"/>
    <w:rsid w:val="006C2803"/>
    <w:rsid w:val="006C2D08"/>
    <w:rsid w:val="006C4E1A"/>
    <w:rsid w:val="006C633C"/>
    <w:rsid w:val="006C6A1E"/>
    <w:rsid w:val="006C726E"/>
    <w:rsid w:val="006C7978"/>
    <w:rsid w:val="006D04FF"/>
    <w:rsid w:val="006D28A8"/>
    <w:rsid w:val="006D295A"/>
    <w:rsid w:val="006D5128"/>
    <w:rsid w:val="006D668B"/>
    <w:rsid w:val="006D7279"/>
    <w:rsid w:val="006E0DFD"/>
    <w:rsid w:val="006E1DD3"/>
    <w:rsid w:val="006E1FD5"/>
    <w:rsid w:val="006E36C2"/>
    <w:rsid w:val="006E382F"/>
    <w:rsid w:val="006E483A"/>
    <w:rsid w:val="006E4C56"/>
    <w:rsid w:val="006E5478"/>
    <w:rsid w:val="006E6311"/>
    <w:rsid w:val="006E6997"/>
    <w:rsid w:val="006E6DC0"/>
    <w:rsid w:val="006E708A"/>
    <w:rsid w:val="006F139B"/>
    <w:rsid w:val="006F376A"/>
    <w:rsid w:val="007000F7"/>
    <w:rsid w:val="00701177"/>
    <w:rsid w:val="00701F4B"/>
    <w:rsid w:val="00703464"/>
    <w:rsid w:val="00703CFB"/>
    <w:rsid w:val="00703DD0"/>
    <w:rsid w:val="007059C9"/>
    <w:rsid w:val="00707830"/>
    <w:rsid w:val="0071007E"/>
    <w:rsid w:val="00710F32"/>
    <w:rsid w:val="00711CC1"/>
    <w:rsid w:val="0071385B"/>
    <w:rsid w:val="007146A6"/>
    <w:rsid w:val="00715964"/>
    <w:rsid w:val="00717696"/>
    <w:rsid w:val="0072182E"/>
    <w:rsid w:val="0072228E"/>
    <w:rsid w:val="0072240D"/>
    <w:rsid w:val="007224E1"/>
    <w:rsid w:val="007226F5"/>
    <w:rsid w:val="0072289D"/>
    <w:rsid w:val="00722B83"/>
    <w:rsid w:val="00723167"/>
    <w:rsid w:val="00723243"/>
    <w:rsid w:val="00723F9F"/>
    <w:rsid w:val="0072476F"/>
    <w:rsid w:val="0072496E"/>
    <w:rsid w:val="00727212"/>
    <w:rsid w:val="0073188C"/>
    <w:rsid w:val="00732AC9"/>
    <w:rsid w:val="00732FF4"/>
    <w:rsid w:val="00735885"/>
    <w:rsid w:val="00735DEC"/>
    <w:rsid w:val="00740059"/>
    <w:rsid w:val="00741D10"/>
    <w:rsid w:val="00742F82"/>
    <w:rsid w:val="00743F32"/>
    <w:rsid w:val="00743FB0"/>
    <w:rsid w:val="00745201"/>
    <w:rsid w:val="00745D30"/>
    <w:rsid w:val="00750B7F"/>
    <w:rsid w:val="007511C5"/>
    <w:rsid w:val="0075282B"/>
    <w:rsid w:val="00752BD6"/>
    <w:rsid w:val="00753276"/>
    <w:rsid w:val="00753E62"/>
    <w:rsid w:val="00754D82"/>
    <w:rsid w:val="0075505C"/>
    <w:rsid w:val="0075507D"/>
    <w:rsid w:val="007551A7"/>
    <w:rsid w:val="00755612"/>
    <w:rsid w:val="00755C3E"/>
    <w:rsid w:val="0075756B"/>
    <w:rsid w:val="007576EE"/>
    <w:rsid w:val="00760003"/>
    <w:rsid w:val="0076065C"/>
    <w:rsid w:val="00760B36"/>
    <w:rsid w:val="00760C00"/>
    <w:rsid w:val="00761451"/>
    <w:rsid w:val="00761483"/>
    <w:rsid w:val="00761D8E"/>
    <w:rsid w:val="00761D9C"/>
    <w:rsid w:val="00764188"/>
    <w:rsid w:val="00764274"/>
    <w:rsid w:val="007642AC"/>
    <w:rsid w:val="00765078"/>
    <w:rsid w:val="007654B0"/>
    <w:rsid w:val="00765547"/>
    <w:rsid w:val="0076561A"/>
    <w:rsid w:val="007657A3"/>
    <w:rsid w:val="00766887"/>
    <w:rsid w:val="00766F23"/>
    <w:rsid w:val="007703C5"/>
    <w:rsid w:val="00770A8E"/>
    <w:rsid w:val="007726B8"/>
    <w:rsid w:val="00773C36"/>
    <w:rsid w:val="007743BD"/>
    <w:rsid w:val="00775214"/>
    <w:rsid w:val="00776260"/>
    <w:rsid w:val="007776CE"/>
    <w:rsid w:val="00777FE9"/>
    <w:rsid w:val="007802F9"/>
    <w:rsid w:val="00781FA6"/>
    <w:rsid w:val="00783BD4"/>
    <w:rsid w:val="00784817"/>
    <w:rsid w:val="00786156"/>
    <w:rsid w:val="007869D0"/>
    <w:rsid w:val="00787620"/>
    <w:rsid w:val="0078765E"/>
    <w:rsid w:val="00787BB3"/>
    <w:rsid w:val="00790292"/>
    <w:rsid w:val="007909E1"/>
    <w:rsid w:val="007914CC"/>
    <w:rsid w:val="00791FB8"/>
    <w:rsid w:val="00793E08"/>
    <w:rsid w:val="00794516"/>
    <w:rsid w:val="007966ED"/>
    <w:rsid w:val="00797338"/>
    <w:rsid w:val="0079781F"/>
    <w:rsid w:val="007A0034"/>
    <w:rsid w:val="007A0267"/>
    <w:rsid w:val="007A04CC"/>
    <w:rsid w:val="007A320A"/>
    <w:rsid w:val="007A52CA"/>
    <w:rsid w:val="007A5CEA"/>
    <w:rsid w:val="007A6DD9"/>
    <w:rsid w:val="007A7BA0"/>
    <w:rsid w:val="007B0D7A"/>
    <w:rsid w:val="007B1026"/>
    <w:rsid w:val="007B12F6"/>
    <w:rsid w:val="007B1C10"/>
    <w:rsid w:val="007B1D2E"/>
    <w:rsid w:val="007B27A4"/>
    <w:rsid w:val="007B29F0"/>
    <w:rsid w:val="007B40B6"/>
    <w:rsid w:val="007B5F07"/>
    <w:rsid w:val="007B6296"/>
    <w:rsid w:val="007C03F6"/>
    <w:rsid w:val="007C1641"/>
    <w:rsid w:val="007C2667"/>
    <w:rsid w:val="007C3736"/>
    <w:rsid w:val="007C4738"/>
    <w:rsid w:val="007C5232"/>
    <w:rsid w:val="007C584D"/>
    <w:rsid w:val="007C5E98"/>
    <w:rsid w:val="007C5EA6"/>
    <w:rsid w:val="007C6064"/>
    <w:rsid w:val="007C620E"/>
    <w:rsid w:val="007C7BF1"/>
    <w:rsid w:val="007D0815"/>
    <w:rsid w:val="007D0B47"/>
    <w:rsid w:val="007D2B1C"/>
    <w:rsid w:val="007D435A"/>
    <w:rsid w:val="007D4452"/>
    <w:rsid w:val="007D64D0"/>
    <w:rsid w:val="007D64E6"/>
    <w:rsid w:val="007E1437"/>
    <w:rsid w:val="007E35E1"/>
    <w:rsid w:val="007E3875"/>
    <w:rsid w:val="007E4299"/>
    <w:rsid w:val="007E462E"/>
    <w:rsid w:val="007E6299"/>
    <w:rsid w:val="007E631A"/>
    <w:rsid w:val="007E7783"/>
    <w:rsid w:val="007F0BE8"/>
    <w:rsid w:val="007F235A"/>
    <w:rsid w:val="007F28C4"/>
    <w:rsid w:val="007F3B8F"/>
    <w:rsid w:val="007F3D41"/>
    <w:rsid w:val="007F7E7C"/>
    <w:rsid w:val="0080214C"/>
    <w:rsid w:val="00802902"/>
    <w:rsid w:val="008034D1"/>
    <w:rsid w:val="0080404B"/>
    <w:rsid w:val="00806D86"/>
    <w:rsid w:val="00806EEB"/>
    <w:rsid w:val="00807FBC"/>
    <w:rsid w:val="0081248C"/>
    <w:rsid w:val="00813FF4"/>
    <w:rsid w:val="00815BEC"/>
    <w:rsid w:val="00815C0B"/>
    <w:rsid w:val="0081697B"/>
    <w:rsid w:val="008238E8"/>
    <w:rsid w:val="00823B41"/>
    <w:rsid w:val="0082528D"/>
    <w:rsid w:val="00825681"/>
    <w:rsid w:val="008268F9"/>
    <w:rsid w:val="00826F23"/>
    <w:rsid w:val="00827639"/>
    <w:rsid w:val="00831A49"/>
    <w:rsid w:val="00832149"/>
    <w:rsid w:val="00832328"/>
    <w:rsid w:val="008324DB"/>
    <w:rsid w:val="00834B53"/>
    <w:rsid w:val="008358BB"/>
    <w:rsid w:val="00835990"/>
    <w:rsid w:val="00837943"/>
    <w:rsid w:val="008379E5"/>
    <w:rsid w:val="00837B74"/>
    <w:rsid w:val="0084046B"/>
    <w:rsid w:val="00840C47"/>
    <w:rsid w:val="00842029"/>
    <w:rsid w:val="0084456F"/>
    <w:rsid w:val="008447E8"/>
    <w:rsid w:val="00845C68"/>
    <w:rsid w:val="008477F6"/>
    <w:rsid w:val="00850A1C"/>
    <w:rsid w:val="008517FE"/>
    <w:rsid w:val="00853060"/>
    <w:rsid w:val="00854716"/>
    <w:rsid w:val="00855215"/>
    <w:rsid w:val="00857B76"/>
    <w:rsid w:val="0086033F"/>
    <w:rsid w:val="00861F9F"/>
    <w:rsid w:val="00863B6E"/>
    <w:rsid w:val="0086450C"/>
    <w:rsid w:val="00864D2C"/>
    <w:rsid w:val="0086638D"/>
    <w:rsid w:val="00873A67"/>
    <w:rsid w:val="00873B0E"/>
    <w:rsid w:val="00873FC9"/>
    <w:rsid w:val="008763D9"/>
    <w:rsid w:val="0087649E"/>
    <w:rsid w:val="008767F6"/>
    <w:rsid w:val="008806D4"/>
    <w:rsid w:val="00880A2F"/>
    <w:rsid w:val="0088101C"/>
    <w:rsid w:val="00882282"/>
    <w:rsid w:val="00882E9C"/>
    <w:rsid w:val="00883615"/>
    <w:rsid w:val="00886A71"/>
    <w:rsid w:val="00891B1A"/>
    <w:rsid w:val="00894124"/>
    <w:rsid w:val="00894414"/>
    <w:rsid w:val="00894BDB"/>
    <w:rsid w:val="00894C80"/>
    <w:rsid w:val="00894F14"/>
    <w:rsid w:val="00895502"/>
    <w:rsid w:val="00895F4F"/>
    <w:rsid w:val="0089673D"/>
    <w:rsid w:val="00897131"/>
    <w:rsid w:val="00897645"/>
    <w:rsid w:val="00897713"/>
    <w:rsid w:val="008A025D"/>
    <w:rsid w:val="008A0867"/>
    <w:rsid w:val="008A09FC"/>
    <w:rsid w:val="008A1830"/>
    <w:rsid w:val="008A1CE7"/>
    <w:rsid w:val="008A3986"/>
    <w:rsid w:val="008A3A87"/>
    <w:rsid w:val="008A4E09"/>
    <w:rsid w:val="008A6122"/>
    <w:rsid w:val="008A7356"/>
    <w:rsid w:val="008A7C9C"/>
    <w:rsid w:val="008B0989"/>
    <w:rsid w:val="008B0AB7"/>
    <w:rsid w:val="008B0E1B"/>
    <w:rsid w:val="008B241D"/>
    <w:rsid w:val="008B345A"/>
    <w:rsid w:val="008B3B59"/>
    <w:rsid w:val="008B3ED9"/>
    <w:rsid w:val="008B5B85"/>
    <w:rsid w:val="008C00CA"/>
    <w:rsid w:val="008C0139"/>
    <w:rsid w:val="008C0150"/>
    <w:rsid w:val="008C2288"/>
    <w:rsid w:val="008C291A"/>
    <w:rsid w:val="008C3D94"/>
    <w:rsid w:val="008C6733"/>
    <w:rsid w:val="008C7099"/>
    <w:rsid w:val="008C7CBA"/>
    <w:rsid w:val="008D0090"/>
    <w:rsid w:val="008D125B"/>
    <w:rsid w:val="008D197B"/>
    <w:rsid w:val="008D1AF8"/>
    <w:rsid w:val="008D2173"/>
    <w:rsid w:val="008D3B39"/>
    <w:rsid w:val="008D40BC"/>
    <w:rsid w:val="008D71EA"/>
    <w:rsid w:val="008E1978"/>
    <w:rsid w:val="008E4F94"/>
    <w:rsid w:val="008E509F"/>
    <w:rsid w:val="008F026C"/>
    <w:rsid w:val="008F0A77"/>
    <w:rsid w:val="008F1CC8"/>
    <w:rsid w:val="008F3A13"/>
    <w:rsid w:val="008F4E2F"/>
    <w:rsid w:val="008F5652"/>
    <w:rsid w:val="008F68E0"/>
    <w:rsid w:val="008F7C4A"/>
    <w:rsid w:val="008F7F22"/>
    <w:rsid w:val="00900376"/>
    <w:rsid w:val="009005A2"/>
    <w:rsid w:val="009035B4"/>
    <w:rsid w:val="0090640F"/>
    <w:rsid w:val="0091022A"/>
    <w:rsid w:val="00910B1E"/>
    <w:rsid w:val="00911C43"/>
    <w:rsid w:val="0091351B"/>
    <w:rsid w:val="00913D11"/>
    <w:rsid w:val="00914598"/>
    <w:rsid w:val="00915DAA"/>
    <w:rsid w:val="009200B6"/>
    <w:rsid w:val="0092167C"/>
    <w:rsid w:val="00921C51"/>
    <w:rsid w:val="009246CD"/>
    <w:rsid w:val="00925F21"/>
    <w:rsid w:val="0092772B"/>
    <w:rsid w:val="009315BA"/>
    <w:rsid w:val="009321FC"/>
    <w:rsid w:val="00932C22"/>
    <w:rsid w:val="0093396B"/>
    <w:rsid w:val="00935822"/>
    <w:rsid w:val="00936A34"/>
    <w:rsid w:val="00937580"/>
    <w:rsid w:val="009403CC"/>
    <w:rsid w:val="00940C40"/>
    <w:rsid w:val="00940FD3"/>
    <w:rsid w:val="0094134B"/>
    <w:rsid w:val="009414C3"/>
    <w:rsid w:val="00942013"/>
    <w:rsid w:val="00942231"/>
    <w:rsid w:val="00942D77"/>
    <w:rsid w:val="00945DAC"/>
    <w:rsid w:val="009464D9"/>
    <w:rsid w:val="0094650A"/>
    <w:rsid w:val="0094715D"/>
    <w:rsid w:val="00947706"/>
    <w:rsid w:val="00947D1F"/>
    <w:rsid w:val="009502D8"/>
    <w:rsid w:val="00951923"/>
    <w:rsid w:val="009525B1"/>
    <w:rsid w:val="00952701"/>
    <w:rsid w:val="00953310"/>
    <w:rsid w:val="0095628E"/>
    <w:rsid w:val="0096092D"/>
    <w:rsid w:val="00960D85"/>
    <w:rsid w:val="0096263A"/>
    <w:rsid w:val="009633A4"/>
    <w:rsid w:val="009646E5"/>
    <w:rsid w:val="009657E7"/>
    <w:rsid w:val="00966589"/>
    <w:rsid w:val="00970809"/>
    <w:rsid w:val="009711A7"/>
    <w:rsid w:val="0097140E"/>
    <w:rsid w:val="009736CA"/>
    <w:rsid w:val="00973C24"/>
    <w:rsid w:val="00973DBE"/>
    <w:rsid w:val="00973DBF"/>
    <w:rsid w:val="009746EA"/>
    <w:rsid w:val="009761C0"/>
    <w:rsid w:val="009765C3"/>
    <w:rsid w:val="0097784B"/>
    <w:rsid w:val="009818B2"/>
    <w:rsid w:val="00982A7D"/>
    <w:rsid w:val="00982F2F"/>
    <w:rsid w:val="009858EB"/>
    <w:rsid w:val="00986695"/>
    <w:rsid w:val="00986748"/>
    <w:rsid w:val="00986AC1"/>
    <w:rsid w:val="00986B0C"/>
    <w:rsid w:val="0098770F"/>
    <w:rsid w:val="0099006F"/>
    <w:rsid w:val="0099035B"/>
    <w:rsid w:val="009908FE"/>
    <w:rsid w:val="00990E9B"/>
    <w:rsid w:val="009910EF"/>
    <w:rsid w:val="009915F6"/>
    <w:rsid w:val="0099201E"/>
    <w:rsid w:val="00992704"/>
    <w:rsid w:val="00993489"/>
    <w:rsid w:val="00993633"/>
    <w:rsid w:val="00996A96"/>
    <w:rsid w:val="009973CC"/>
    <w:rsid w:val="00997747"/>
    <w:rsid w:val="00997A74"/>
    <w:rsid w:val="009A007F"/>
    <w:rsid w:val="009A2569"/>
    <w:rsid w:val="009A2CE6"/>
    <w:rsid w:val="009A3B76"/>
    <w:rsid w:val="009A3F08"/>
    <w:rsid w:val="009A4A70"/>
    <w:rsid w:val="009A4E45"/>
    <w:rsid w:val="009A6764"/>
    <w:rsid w:val="009A6A6B"/>
    <w:rsid w:val="009A7E97"/>
    <w:rsid w:val="009A7EAA"/>
    <w:rsid w:val="009B0D23"/>
    <w:rsid w:val="009B2873"/>
    <w:rsid w:val="009B6954"/>
    <w:rsid w:val="009C0FFD"/>
    <w:rsid w:val="009C139D"/>
    <w:rsid w:val="009C4E1F"/>
    <w:rsid w:val="009C511C"/>
    <w:rsid w:val="009C5593"/>
    <w:rsid w:val="009C55E7"/>
    <w:rsid w:val="009C5CB5"/>
    <w:rsid w:val="009C6B45"/>
    <w:rsid w:val="009C7942"/>
    <w:rsid w:val="009D19EB"/>
    <w:rsid w:val="009D1A58"/>
    <w:rsid w:val="009D3150"/>
    <w:rsid w:val="009D7945"/>
    <w:rsid w:val="009D7EE4"/>
    <w:rsid w:val="009E06EB"/>
    <w:rsid w:val="009E140D"/>
    <w:rsid w:val="009E29E2"/>
    <w:rsid w:val="009E2FBE"/>
    <w:rsid w:val="009E3933"/>
    <w:rsid w:val="009E4778"/>
    <w:rsid w:val="009E5197"/>
    <w:rsid w:val="009E5823"/>
    <w:rsid w:val="009E5990"/>
    <w:rsid w:val="009E5A57"/>
    <w:rsid w:val="009E6363"/>
    <w:rsid w:val="009E7E83"/>
    <w:rsid w:val="009E7F94"/>
    <w:rsid w:val="009F11ED"/>
    <w:rsid w:val="009F2240"/>
    <w:rsid w:val="009F3015"/>
    <w:rsid w:val="009F35D1"/>
    <w:rsid w:val="009F4FC3"/>
    <w:rsid w:val="009F5641"/>
    <w:rsid w:val="009F7455"/>
    <w:rsid w:val="00A01AE3"/>
    <w:rsid w:val="00A01AEB"/>
    <w:rsid w:val="00A05151"/>
    <w:rsid w:val="00A060E9"/>
    <w:rsid w:val="00A06688"/>
    <w:rsid w:val="00A074E9"/>
    <w:rsid w:val="00A10D6F"/>
    <w:rsid w:val="00A112FB"/>
    <w:rsid w:val="00A12155"/>
    <w:rsid w:val="00A13F53"/>
    <w:rsid w:val="00A14822"/>
    <w:rsid w:val="00A16AC0"/>
    <w:rsid w:val="00A17800"/>
    <w:rsid w:val="00A17C03"/>
    <w:rsid w:val="00A234EB"/>
    <w:rsid w:val="00A25064"/>
    <w:rsid w:val="00A26991"/>
    <w:rsid w:val="00A26E8D"/>
    <w:rsid w:val="00A273E5"/>
    <w:rsid w:val="00A274AB"/>
    <w:rsid w:val="00A306EB"/>
    <w:rsid w:val="00A30860"/>
    <w:rsid w:val="00A30907"/>
    <w:rsid w:val="00A34BD1"/>
    <w:rsid w:val="00A34CA9"/>
    <w:rsid w:val="00A35788"/>
    <w:rsid w:val="00A35A9B"/>
    <w:rsid w:val="00A35B1E"/>
    <w:rsid w:val="00A35BAE"/>
    <w:rsid w:val="00A35DFB"/>
    <w:rsid w:val="00A367CC"/>
    <w:rsid w:val="00A367F4"/>
    <w:rsid w:val="00A3779D"/>
    <w:rsid w:val="00A41E72"/>
    <w:rsid w:val="00A452D8"/>
    <w:rsid w:val="00A47555"/>
    <w:rsid w:val="00A47AE4"/>
    <w:rsid w:val="00A50AE8"/>
    <w:rsid w:val="00A50C6C"/>
    <w:rsid w:val="00A50D4E"/>
    <w:rsid w:val="00A5322E"/>
    <w:rsid w:val="00A54C6E"/>
    <w:rsid w:val="00A557B1"/>
    <w:rsid w:val="00A560F5"/>
    <w:rsid w:val="00A576DD"/>
    <w:rsid w:val="00A57D6B"/>
    <w:rsid w:val="00A57FAD"/>
    <w:rsid w:val="00A60ADB"/>
    <w:rsid w:val="00A60E94"/>
    <w:rsid w:val="00A617CD"/>
    <w:rsid w:val="00A61C1A"/>
    <w:rsid w:val="00A626F3"/>
    <w:rsid w:val="00A63364"/>
    <w:rsid w:val="00A63DB7"/>
    <w:rsid w:val="00A64503"/>
    <w:rsid w:val="00A64CB6"/>
    <w:rsid w:val="00A65DA0"/>
    <w:rsid w:val="00A66DE8"/>
    <w:rsid w:val="00A7068B"/>
    <w:rsid w:val="00A71032"/>
    <w:rsid w:val="00A72128"/>
    <w:rsid w:val="00A7422D"/>
    <w:rsid w:val="00A74580"/>
    <w:rsid w:val="00A75224"/>
    <w:rsid w:val="00A7664E"/>
    <w:rsid w:val="00A81897"/>
    <w:rsid w:val="00A81FA4"/>
    <w:rsid w:val="00A83405"/>
    <w:rsid w:val="00A84D32"/>
    <w:rsid w:val="00A86570"/>
    <w:rsid w:val="00A87A95"/>
    <w:rsid w:val="00A910BA"/>
    <w:rsid w:val="00A91D7B"/>
    <w:rsid w:val="00A935A0"/>
    <w:rsid w:val="00A939F1"/>
    <w:rsid w:val="00A944F1"/>
    <w:rsid w:val="00A95DB7"/>
    <w:rsid w:val="00A960E9"/>
    <w:rsid w:val="00A976B3"/>
    <w:rsid w:val="00AA062B"/>
    <w:rsid w:val="00AA1909"/>
    <w:rsid w:val="00AA19B5"/>
    <w:rsid w:val="00AA1EE7"/>
    <w:rsid w:val="00AA4C03"/>
    <w:rsid w:val="00AA57BB"/>
    <w:rsid w:val="00AA6262"/>
    <w:rsid w:val="00AA6B71"/>
    <w:rsid w:val="00AA6C02"/>
    <w:rsid w:val="00AA7FA7"/>
    <w:rsid w:val="00AB1FA3"/>
    <w:rsid w:val="00AB2F49"/>
    <w:rsid w:val="00AB3060"/>
    <w:rsid w:val="00AB547C"/>
    <w:rsid w:val="00AB72F0"/>
    <w:rsid w:val="00AB7556"/>
    <w:rsid w:val="00AC1882"/>
    <w:rsid w:val="00AC1D2A"/>
    <w:rsid w:val="00AC28DB"/>
    <w:rsid w:val="00AC2A60"/>
    <w:rsid w:val="00AC3D98"/>
    <w:rsid w:val="00AC4205"/>
    <w:rsid w:val="00AC6059"/>
    <w:rsid w:val="00AC754E"/>
    <w:rsid w:val="00AC796A"/>
    <w:rsid w:val="00AC7F25"/>
    <w:rsid w:val="00AD0F81"/>
    <w:rsid w:val="00AD2141"/>
    <w:rsid w:val="00AD228F"/>
    <w:rsid w:val="00AD4D73"/>
    <w:rsid w:val="00AD65AA"/>
    <w:rsid w:val="00AD69A6"/>
    <w:rsid w:val="00AD6B08"/>
    <w:rsid w:val="00AD6FD9"/>
    <w:rsid w:val="00AE33D6"/>
    <w:rsid w:val="00AE390F"/>
    <w:rsid w:val="00AE4D89"/>
    <w:rsid w:val="00AE56C9"/>
    <w:rsid w:val="00AE5E7E"/>
    <w:rsid w:val="00AE6394"/>
    <w:rsid w:val="00AE784B"/>
    <w:rsid w:val="00AF023F"/>
    <w:rsid w:val="00AF15F4"/>
    <w:rsid w:val="00AF298B"/>
    <w:rsid w:val="00AF2B09"/>
    <w:rsid w:val="00AF3F24"/>
    <w:rsid w:val="00AF42FF"/>
    <w:rsid w:val="00AF4F91"/>
    <w:rsid w:val="00AF5650"/>
    <w:rsid w:val="00AF5A26"/>
    <w:rsid w:val="00AF60A5"/>
    <w:rsid w:val="00AF6A57"/>
    <w:rsid w:val="00AF78BC"/>
    <w:rsid w:val="00B00773"/>
    <w:rsid w:val="00B0189B"/>
    <w:rsid w:val="00B03574"/>
    <w:rsid w:val="00B045B3"/>
    <w:rsid w:val="00B06417"/>
    <w:rsid w:val="00B06D7B"/>
    <w:rsid w:val="00B06DEE"/>
    <w:rsid w:val="00B107E5"/>
    <w:rsid w:val="00B11086"/>
    <w:rsid w:val="00B11AE0"/>
    <w:rsid w:val="00B124D4"/>
    <w:rsid w:val="00B136C5"/>
    <w:rsid w:val="00B158FA"/>
    <w:rsid w:val="00B15C4F"/>
    <w:rsid w:val="00B16607"/>
    <w:rsid w:val="00B1775A"/>
    <w:rsid w:val="00B1777D"/>
    <w:rsid w:val="00B21962"/>
    <w:rsid w:val="00B21FA0"/>
    <w:rsid w:val="00B22A9A"/>
    <w:rsid w:val="00B23517"/>
    <w:rsid w:val="00B240A5"/>
    <w:rsid w:val="00B241F1"/>
    <w:rsid w:val="00B246EB"/>
    <w:rsid w:val="00B25C4A"/>
    <w:rsid w:val="00B26966"/>
    <w:rsid w:val="00B31B53"/>
    <w:rsid w:val="00B32721"/>
    <w:rsid w:val="00B32E64"/>
    <w:rsid w:val="00B35AA4"/>
    <w:rsid w:val="00B364B9"/>
    <w:rsid w:val="00B4005F"/>
    <w:rsid w:val="00B40CE5"/>
    <w:rsid w:val="00B42C87"/>
    <w:rsid w:val="00B42F8D"/>
    <w:rsid w:val="00B43299"/>
    <w:rsid w:val="00B437C2"/>
    <w:rsid w:val="00B44C35"/>
    <w:rsid w:val="00B46084"/>
    <w:rsid w:val="00B46C55"/>
    <w:rsid w:val="00B507B6"/>
    <w:rsid w:val="00B514C6"/>
    <w:rsid w:val="00B53B1B"/>
    <w:rsid w:val="00B5466E"/>
    <w:rsid w:val="00B54858"/>
    <w:rsid w:val="00B54DC7"/>
    <w:rsid w:val="00B57082"/>
    <w:rsid w:val="00B60811"/>
    <w:rsid w:val="00B60B73"/>
    <w:rsid w:val="00B63931"/>
    <w:rsid w:val="00B65BB4"/>
    <w:rsid w:val="00B65CF5"/>
    <w:rsid w:val="00B65D92"/>
    <w:rsid w:val="00B6668E"/>
    <w:rsid w:val="00B67E54"/>
    <w:rsid w:val="00B71368"/>
    <w:rsid w:val="00B719D1"/>
    <w:rsid w:val="00B71BF0"/>
    <w:rsid w:val="00B71CD6"/>
    <w:rsid w:val="00B71FA7"/>
    <w:rsid w:val="00B7234B"/>
    <w:rsid w:val="00B73A26"/>
    <w:rsid w:val="00B75E0F"/>
    <w:rsid w:val="00B77C7D"/>
    <w:rsid w:val="00B80034"/>
    <w:rsid w:val="00B82055"/>
    <w:rsid w:val="00B84A1A"/>
    <w:rsid w:val="00B86084"/>
    <w:rsid w:val="00B86BF6"/>
    <w:rsid w:val="00B90852"/>
    <w:rsid w:val="00B90B79"/>
    <w:rsid w:val="00B91D19"/>
    <w:rsid w:val="00B92D94"/>
    <w:rsid w:val="00B943F4"/>
    <w:rsid w:val="00B957DD"/>
    <w:rsid w:val="00B95928"/>
    <w:rsid w:val="00B959A5"/>
    <w:rsid w:val="00B95FCA"/>
    <w:rsid w:val="00B97E7A"/>
    <w:rsid w:val="00BA01A5"/>
    <w:rsid w:val="00BA1B90"/>
    <w:rsid w:val="00BA32CA"/>
    <w:rsid w:val="00BA5C65"/>
    <w:rsid w:val="00BA6699"/>
    <w:rsid w:val="00BA6CE4"/>
    <w:rsid w:val="00BA7616"/>
    <w:rsid w:val="00BB2246"/>
    <w:rsid w:val="00BB22F5"/>
    <w:rsid w:val="00BB32A8"/>
    <w:rsid w:val="00BB366C"/>
    <w:rsid w:val="00BB777F"/>
    <w:rsid w:val="00BC13EB"/>
    <w:rsid w:val="00BC2363"/>
    <w:rsid w:val="00BC3365"/>
    <w:rsid w:val="00BC409F"/>
    <w:rsid w:val="00BC6A79"/>
    <w:rsid w:val="00BC7A1E"/>
    <w:rsid w:val="00BD1737"/>
    <w:rsid w:val="00BD345C"/>
    <w:rsid w:val="00BD453C"/>
    <w:rsid w:val="00BD46DF"/>
    <w:rsid w:val="00BD4849"/>
    <w:rsid w:val="00BD4C8D"/>
    <w:rsid w:val="00BD59D6"/>
    <w:rsid w:val="00BD5C73"/>
    <w:rsid w:val="00BD7EFE"/>
    <w:rsid w:val="00BE283D"/>
    <w:rsid w:val="00BE48E4"/>
    <w:rsid w:val="00BE4E0C"/>
    <w:rsid w:val="00BE5FA5"/>
    <w:rsid w:val="00BE7DC3"/>
    <w:rsid w:val="00BF146B"/>
    <w:rsid w:val="00BF1C35"/>
    <w:rsid w:val="00BF243B"/>
    <w:rsid w:val="00BF2E78"/>
    <w:rsid w:val="00BF42EE"/>
    <w:rsid w:val="00BF437C"/>
    <w:rsid w:val="00BF4D04"/>
    <w:rsid w:val="00BF6A71"/>
    <w:rsid w:val="00C00D3A"/>
    <w:rsid w:val="00C01490"/>
    <w:rsid w:val="00C01D1A"/>
    <w:rsid w:val="00C034F0"/>
    <w:rsid w:val="00C05336"/>
    <w:rsid w:val="00C05429"/>
    <w:rsid w:val="00C06153"/>
    <w:rsid w:val="00C061F9"/>
    <w:rsid w:val="00C06DFE"/>
    <w:rsid w:val="00C07950"/>
    <w:rsid w:val="00C07F84"/>
    <w:rsid w:val="00C10193"/>
    <w:rsid w:val="00C1042E"/>
    <w:rsid w:val="00C11087"/>
    <w:rsid w:val="00C11632"/>
    <w:rsid w:val="00C11853"/>
    <w:rsid w:val="00C21A46"/>
    <w:rsid w:val="00C22151"/>
    <w:rsid w:val="00C22B7D"/>
    <w:rsid w:val="00C22F32"/>
    <w:rsid w:val="00C24B9F"/>
    <w:rsid w:val="00C24D82"/>
    <w:rsid w:val="00C2563B"/>
    <w:rsid w:val="00C26ACF"/>
    <w:rsid w:val="00C26F18"/>
    <w:rsid w:val="00C3004B"/>
    <w:rsid w:val="00C31594"/>
    <w:rsid w:val="00C320E0"/>
    <w:rsid w:val="00C32D68"/>
    <w:rsid w:val="00C33FD2"/>
    <w:rsid w:val="00C34264"/>
    <w:rsid w:val="00C34AFF"/>
    <w:rsid w:val="00C36486"/>
    <w:rsid w:val="00C36A53"/>
    <w:rsid w:val="00C376F4"/>
    <w:rsid w:val="00C429D8"/>
    <w:rsid w:val="00C42F57"/>
    <w:rsid w:val="00C43055"/>
    <w:rsid w:val="00C43551"/>
    <w:rsid w:val="00C43757"/>
    <w:rsid w:val="00C43A1B"/>
    <w:rsid w:val="00C45619"/>
    <w:rsid w:val="00C45A2B"/>
    <w:rsid w:val="00C46150"/>
    <w:rsid w:val="00C461FD"/>
    <w:rsid w:val="00C4683C"/>
    <w:rsid w:val="00C472B8"/>
    <w:rsid w:val="00C47C85"/>
    <w:rsid w:val="00C50FB4"/>
    <w:rsid w:val="00C5215D"/>
    <w:rsid w:val="00C5370E"/>
    <w:rsid w:val="00C53D05"/>
    <w:rsid w:val="00C55192"/>
    <w:rsid w:val="00C558D4"/>
    <w:rsid w:val="00C55B16"/>
    <w:rsid w:val="00C55E1E"/>
    <w:rsid w:val="00C56140"/>
    <w:rsid w:val="00C56D2E"/>
    <w:rsid w:val="00C60020"/>
    <w:rsid w:val="00C601AA"/>
    <w:rsid w:val="00C60A30"/>
    <w:rsid w:val="00C60BF3"/>
    <w:rsid w:val="00C617EE"/>
    <w:rsid w:val="00C618AF"/>
    <w:rsid w:val="00C61EC9"/>
    <w:rsid w:val="00C6370A"/>
    <w:rsid w:val="00C6395E"/>
    <w:rsid w:val="00C647D8"/>
    <w:rsid w:val="00C64865"/>
    <w:rsid w:val="00C64CF7"/>
    <w:rsid w:val="00C65E80"/>
    <w:rsid w:val="00C66564"/>
    <w:rsid w:val="00C67151"/>
    <w:rsid w:val="00C672F4"/>
    <w:rsid w:val="00C6757F"/>
    <w:rsid w:val="00C676EA"/>
    <w:rsid w:val="00C7038F"/>
    <w:rsid w:val="00C708BD"/>
    <w:rsid w:val="00C72579"/>
    <w:rsid w:val="00C72659"/>
    <w:rsid w:val="00C72A67"/>
    <w:rsid w:val="00C7415F"/>
    <w:rsid w:val="00C74654"/>
    <w:rsid w:val="00C75036"/>
    <w:rsid w:val="00C75A43"/>
    <w:rsid w:val="00C807B4"/>
    <w:rsid w:val="00C817B6"/>
    <w:rsid w:val="00C827EE"/>
    <w:rsid w:val="00C835A8"/>
    <w:rsid w:val="00C84858"/>
    <w:rsid w:val="00C85355"/>
    <w:rsid w:val="00C85FA8"/>
    <w:rsid w:val="00C86396"/>
    <w:rsid w:val="00C87505"/>
    <w:rsid w:val="00C90216"/>
    <w:rsid w:val="00C92A7B"/>
    <w:rsid w:val="00C936EB"/>
    <w:rsid w:val="00C946F0"/>
    <w:rsid w:val="00C95036"/>
    <w:rsid w:val="00C95E1F"/>
    <w:rsid w:val="00C96673"/>
    <w:rsid w:val="00C97589"/>
    <w:rsid w:val="00CA07C5"/>
    <w:rsid w:val="00CA1BB5"/>
    <w:rsid w:val="00CA29F8"/>
    <w:rsid w:val="00CA35C2"/>
    <w:rsid w:val="00CA5001"/>
    <w:rsid w:val="00CA5346"/>
    <w:rsid w:val="00CA6332"/>
    <w:rsid w:val="00CA7F9D"/>
    <w:rsid w:val="00CB0759"/>
    <w:rsid w:val="00CB116C"/>
    <w:rsid w:val="00CB179D"/>
    <w:rsid w:val="00CB37F1"/>
    <w:rsid w:val="00CB4930"/>
    <w:rsid w:val="00CB653B"/>
    <w:rsid w:val="00CB6CFF"/>
    <w:rsid w:val="00CC07DB"/>
    <w:rsid w:val="00CC105C"/>
    <w:rsid w:val="00CC1A6C"/>
    <w:rsid w:val="00CC20F5"/>
    <w:rsid w:val="00CC3565"/>
    <w:rsid w:val="00CC3752"/>
    <w:rsid w:val="00CC3784"/>
    <w:rsid w:val="00CC4236"/>
    <w:rsid w:val="00CC4B18"/>
    <w:rsid w:val="00CC68ED"/>
    <w:rsid w:val="00CC6C31"/>
    <w:rsid w:val="00CC792E"/>
    <w:rsid w:val="00CD07B8"/>
    <w:rsid w:val="00CD0FE6"/>
    <w:rsid w:val="00CD19C3"/>
    <w:rsid w:val="00CD1A54"/>
    <w:rsid w:val="00CD240F"/>
    <w:rsid w:val="00CD2BA4"/>
    <w:rsid w:val="00CD409A"/>
    <w:rsid w:val="00CD43DA"/>
    <w:rsid w:val="00CD4EE2"/>
    <w:rsid w:val="00CD6319"/>
    <w:rsid w:val="00CD68D1"/>
    <w:rsid w:val="00CD6A32"/>
    <w:rsid w:val="00CD6AD4"/>
    <w:rsid w:val="00CD7B1E"/>
    <w:rsid w:val="00CE0682"/>
    <w:rsid w:val="00CE0F5A"/>
    <w:rsid w:val="00CE1383"/>
    <w:rsid w:val="00CE25A7"/>
    <w:rsid w:val="00CE3CF3"/>
    <w:rsid w:val="00CE49FD"/>
    <w:rsid w:val="00CE4B2A"/>
    <w:rsid w:val="00CE7A4C"/>
    <w:rsid w:val="00CF01B4"/>
    <w:rsid w:val="00CF1926"/>
    <w:rsid w:val="00CF1C8C"/>
    <w:rsid w:val="00CF506A"/>
    <w:rsid w:val="00CF55FF"/>
    <w:rsid w:val="00CF68C5"/>
    <w:rsid w:val="00CF6A7D"/>
    <w:rsid w:val="00CF791A"/>
    <w:rsid w:val="00D00925"/>
    <w:rsid w:val="00D020E6"/>
    <w:rsid w:val="00D03A1C"/>
    <w:rsid w:val="00D03EE0"/>
    <w:rsid w:val="00D04FBF"/>
    <w:rsid w:val="00D0595A"/>
    <w:rsid w:val="00D05BA0"/>
    <w:rsid w:val="00D05FEB"/>
    <w:rsid w:val="00D0672F"/>
    <w:rsid w:val="00D0683D"/>
    <w:rsid w:val="00D109FB"/>
    <w:rsid w:val="00D11C48"/>
    <w:rsid w:val="00D14E9B"/>
    <w:rsid w:val="00D1565D"/>
    <w:rsid w:val="00D159A1"/>
    <w:rsid w:val="00D164F4"/>
    <w:rsid w:val="00D174AE"/>
    <w:rsid w:val="00D23AFD"/>
    <w:rsid w:val="00D26777"/>
    <w:rsid w:val="00D26E38"/>
    <w:rsid w:val="00D300F7"/>
    <w:rsid w:val="00D305C1"/>
    <w:rsid w:val="00D31934"/>
    <w:rsid w:val="00D31B35"/>
    <w:rsid w:val="00D31E61"/>
    <w:rsid w:val="00D3264A"/>
    <w:rsid w:val="00D332D3"/>
    <w:rsid w:val="00D34402"/>
    <w:rsid w:val="00D34CBB"/>
    <w:rsid w:val="00D35DDB"/>
    <w:rsid w:val="00D41F85"/>
    <w:rsid w:val="00D4273C"/>
    <w:rsid w:val="00D446BA"/>
    <w:rsid w:val="00D458EB"/>
    <w:rsid w:val="00D465F1"/>
    <w:rsid w:val="00D47EF5"/>
    <w:rsid w:val="00D50C7D"/>
    <w:rsid w:val="00D52D3D"/>
    <w:rsid w:val="00D535A7"/>
    <w:rsid w:val="00D54518"/>
    <w:rsid w:val="00D5514C"/>
    <w:rsid w:val="00D555AF"/>
    <w:rsid w:val="00D5633B"/>
    <w:rsid w:val="00D57A6F"/>
    <w:rsid w:val="00D57EEB"/>
    <w:rsid w:val="00D60876"/>
    <w:rsid w:val="00D60DB0"/>
    <w:rsid w:val="00D6306A"/>
    <w:rsid w:val="00D6372A"/>
    <w:rsid w:val="00D6383B"/>
    <w:rsid w:val="00D66F60"/>
    <w:rsid w:val="00D70511"/>
    <w:rsid w:val="00D71312"/>
    <w:rsid w:val="00D72612"/>
    <w:rsid w:val="00D7431F"/>
    <w:rsid w:val="00D74797"/>
    <w:rsid w:val="00D74904"/>
    <w:rsid w:val="00D74BF9"/>
    <w:rsid w:val="00D75778"/>
    <w:rsid w:val="00D757B3"/>
    <w:rsid w:val="00D769C1"/>
    <w:rsid w:val="00D76CE3"/>
    <w:rsid w:val="00D817F4"/>
    <w:rsid w:val="00D81978"/>
    <w:rsid w:val="00D82BE9"/>
    <w:rsid w:val="00D8382B"/>
    <w:rsid w:val="00D85733"/>
    <w:rsid w:val="00D85B20"/>
    <w:rsid w:val="00D861DF"/>
    <w:rsid w:val="00D8691E"/>
    <w:rsid w:val="00D872E5"/>
    <w:rsid w:val="00D87396"/>
    <w:rsid w:val="00D87B92"/>
    <w:rsid w:val="00D9062A"/>
    <w:rsid w:val="00D90C7B"/>
    <w:rsid w:val="00D91888"/>
    <w:rsid w:val="00D91C4B"/>
    <w:rsid w:val="00D9428C"/>
    <w:rsid w:val="00D95592"/>
    <w:rsid w:val="00D95886"/>
    <w:rsid w:val="00D97727"/>
    <w:rsid w:val="00DA1026"/>
    <w:rsid w:val="00DA193E"/>
    <w:rsid w:val="00DA1F56"/>
    <w:rsid w:val="00DA224E"/>
    <w:rsid w:val="00DA23CB"/>
    <w:rsid w:val="00DA5586"/>
    <w:rsid w:val="00DA5ADF"/>
    <w:rsid w:val="00DA6057"/>
    <w:rsid w:val="00DA7D23"/>
    <w:rsid w:val="00DA7FAE"/>
    <w:rsid w:val="00DB09C4"/>
    <w:rsid w:val="00DB1801"/>
    <w:rsid w:val="00DB1DB1"/>
    <w:rsid w:val="00DB2A16"/>
    <w:rsid w:val="00DB39FB"/>
    <w:rsid w:val="00DB63DC"/>
    <w:rsid w:val="00DB65D3"/>
    <w:rsid w:val="00DB6D0A"/>
    <w:rsid w:val="00DB73BF"/>
    <w:rsid w:val="00DB7573"/>
    <w:rsid w:val="00DC03C3"/>
    <w:rsid w:val="00DC164D"/>
    <w:rsid w:val="00DC36E1"/>
    <w:rsid w:val="00DC3F09"/>
    <w:rsid w:val="00DC411F"/>
    <w:rsid w:val="00DC624B"/>
    <w:rsid w:val="00DC632B"/>
    <w:rsid w:val="00DC6E30"/>
    <w:rsid w:val="00DD05AE"/>
    <w:rsid w:val="00DD14C3"/>
    <w:rsid w:val="00DD150E"/>
    <w:rsid w:val="00DD156D"/>
    <w:rsid w:val="00DD23F4"/>
    <w:rsid w:val="00DD26D1"/>
    <w:rsid w:val="00DD5A70"/>
    <w:rsid w:val="00DD5D7C"/>
    <w:rsid w:val="00DD6BE0"/>
    <w:rsid w:val="00DD77C0"/>
    <w:rsid w:val="00DE0E01"/>
    <w:rsid w:val="00DE2F03"/>
    <w:rsid w:val="00DE6755"/>
    <w:rsid w:val="00DE6F75"/>
    <w:rsid w:val="00DE7304"/>
    <w:rsid w:val="00DE7692"/>
    <w:rsid w:val="00DF666B"/>
    <w:rsid w:val="00DF6B2D"/>
    <w:rsid w:val="00DF7655"/>
    <w:rsid w:val="00E001AA"/>
    <w:rsid w:val="00E0032A"/>
    <w:rsid w:val="00E00AA7"/>
    <w:rsid w:val="00E01A4A"/>
    <w:rsid w:val="00E01AEA"/>
    <w:rsid w:val="00E034B7"/>
    <w:rsid w:val="00E03526"/>
    <w:rsid w:val="00E055BB"/>
    <w:rsid w:val="00E05FFE"/>
    <w:rsid w:val="00E069A0"/>
    <w:rsid w:val="00E07FCD"/>
    <w:rsid w:val="00E117E4"/>
    <w:rsid w:val="00E12F76"/>
    <w:rsid w:val="00E14D91"/>
    <w:rsid w:val="00E14EE1"/>
    <w:rsid w:val="00E16007"/>
    <w:rsid w:val="00E1663F"/>
    <w:rsid w:val="00E16AF9"/>
    <w:rsid w:val="00E17783"/>
    <w:rsid w:val="00E20370"/>
    <w:rsid w:val="00E21476"/>
    <w:rsid w:val="00E22776"/>
    <w:rsid w:val="00E22CC6"/>
    <w:rsid w:val="00E22F63"/>
    <w:rsid w:val="00E23E16"/>
    <w:rsid w:val="00E24DF3"/>
    <w:rsid w:val="00E25797"/>
    <w:rsid w:val="00E25AC3"/>
    <w:rsid w:val="00E25D10"/>
    <w:rsid w:val="00E26275"/>
    <w:rsid w:val="00E27A58"/>
    <w:rsid w:val="00E27BF0"/>
    <w:rsid w:val="00E3025B"/>
    <w:rsid w:val="00E32DD9"/>
    <w:rsid w:val="00E33E55"/>
    <w:rsid w:val="00E34BE9"/>
    <w:rsid w:val="00E3539C"/>
    <w:rsid w:val="00E3556C"/>
    <w:rsid w:val="00E356EC"/>
    <w:rsid w:val="00E364B2"/>
    <w:rsid w:val="00E37326"/>
    <w:rsid w:val="00E3752E"/>
    <w:rsid w:val="00E37C60"/>
    <w:rsid w:val="00E4056E"/>
    <w:rsid w:val="00E41114"/>
    <w:rsid w:val="00E411E6"/>
    <w:rsid w:val="00E41A31"/>
    <w:rsid w:val="00E42094"/>
    <w:rsid w:val="00E426FF"/>
    <w:rsid w:val="00E446C4"/>
    <w:rsid w:val="00E44A52"/>
    <w:rsid w:val="00E47B22"/>
    <w:rsid w:val="00E47BE6"/>
    <w:rsid w:val="00E5124E"/>
    <w:rsid w:val="00E514CE"/>
    <w:rsid w:val="00E55127"/>
    <w:rsid w:val="00E55F9E"/>
    <w:rsid w:val="00E579AF"/>
    <w:rsid w:val="00E62733"/>
    <w:rsid w:val="00E6689E"/>
    <w:rsid w:val="00E670E9"/>
    <w:rsid w:val="00E702B4"/>
    <w:rsid w:val="00E70636"/>
    <w:rsid w:val="00E70DE7"/>
    <w:rsid w:val="00E71519"/>
    <w:rsid w:val="00E71A16"/>
    <w:rsid w:val="00E7382B"/>
    <w:rsid w:val="00E80EB9"/>
    <w:rsid w:val="00E8105C"/>
    <w:rsid w:val="00E82549"/>
    <w:rsid w:val="00E8330C"/>
    <w:rsid w:val="00E8405C"/>
    <w:rsid w:val="00E8484D"/>
    <w:rsid w:val="00E84DF4"/>
    <w:rsid w:val="00E8631E"/>
    <w:rsid w:val="00E87175"/>
    <w:rsid w:val="00E875FD"/>
    <w:rsid w:val="00E87BE8"/>
    <w:rsid w:val="00E9026D"/>
    <w:rsid w:val="00E945A0"/>
    <w:rsid w:val="00E957C3"/>
    <w:rsid w:val="00E95990"/>
    <w:rsid w:val="00E962BA"/>
    <w:rsid w:val="00E9749B"/>
    <w:rsid w:val="00E97B4D"/>
    <w:rsid w:val="00EA0A23"/>
    <w:rsid w:val="00EA1110"/>
    <w:rsid w:val="00EA26E5"/>
    <w:rsid w:val="00EA2E94"/>
    <w:rsid w:val="00EA3E52"/>
    <w:rsid w:val="00EA43E3"/>
    <w:rsid w:val="00EA5800"/>
    <w:rsid w:val="00EA78A4"/>
    <w:rsid w:val="00EB012A"/>
    <w:rsid w:val="00EB1310"/>
    <w:rsid w:val="00EB1474"/>
    <w:rsid w:val="00EB148D"/>
    <w:rsid w:val="00EB3A34"/>
    <w:rsid w:val="00EB4035"/>
    <w:rsid w:val="00EB46EC"/>
    <w:rsid w:val="00EB5179"/>
    <w:rsid w:val="00EB58A8"/>
    <w:rsid w:val="00EB58C0"/>
    <w:rsid w:val="00EB715A"/>
    <w:rsid w:val="00EB776B"/>
    <w:rsid w:val="00EB7832"/>
    <w:rsid w:val="00EC06BD"/>
    <w:rsid w:val="00EC1F7F"/>
    <w:rsid w:val="00EC25FB"/>
    <w:rsid w:val="00EC4020"/>
    <w:rsid w:val="00EC4467"/>
    <w:rsid w:val="00EC5BE4"/>
    <w:rsid w:val="00EC65A4"/>
    <w:rsid w:val="00EC6A7A"/>
    <w:rsid w:val="00EC74E5"/>
    <w:rsid w:val="00EC77BF"/>
    <w:rsid w:val="00EC796F"/>
    <w:rsid w:val="00EC7DA7"/>
    <w:rsid w:val="00ED1B8A"/>
    <w:rsid w:val="00ED2FB1"/>
    <w:rsid w:val="00ED3101"/>
    <w:rsid w:val="00ED3117"/>
    <w:rsid w:val="00ED33D9"/>
    <w:rsid w:val="00ED4390"/>
    <w:rsid w:val="00ED4B31"/>
    <w:rsid w:val="00ED5EDC"/>
    <w:rsid w:val="00ED6290"/>
    <w:rsid w:val="00ED6C28"/>
    <w:rsid w:val="00ED7448"/>
    <w:rsid w:val="00ED77A6"/>
    <w:rsid w:val="00EE0846"/>
    <w:rsid w:val="00EE0FF4"/>
    <w:rsid w:val="00EE135D"/>
    <w:rsid w:val="00EE224C"/>
    <w:rsid w:val="00EE2705"/>
    <w:rsid w:val="00EE3C98"/>
    <w:rsid w:val="00EE5ECA"/>
    <w:rsid w:val="00EE6843"/>
    <w:rsid w:val="00EE7807"/>
    <w:rsid w:val="00EE78E5"/>
    <w:rsid w:val="00EF17BC"/>
    <w:rsid w:val="00EF19ED"/>
    <w:rsid w:val="00EF1E66"/>
    <w:rsid w:val="00EF5061"/>
    <w:rsid w:val="00EF5B6D"/>
    <w:rsid w:val="00EF64E8"/>
    <w:rsid w:val="00EF6A88"/>
    <w:rsid w:val="00EF6AE0"/>
    <w:rsid w:val="00EF6DB5"/>
    <w:rsid w:val="00EF751A"/>
    <w:rsid w:val="00F0030F"/>
    <w:rsid w:val="00F003BD"/>
    <w:rsid w:val="00F02458"/>
    <w:rsid w:val="00F02CCC"/>
    <w:rsid w:val="00F04E96"/>
    <w:rsid w:val="00F06CA6"/>
    <w:rsid w:val="00F07076"/>
    <w:rsid w:val="00F10469"/>
    <w:rsid w:val="00F12663"/>
    <w:rsid w:val="00F12B77"/>
    <w:rsid w:val="00F132DC"/>
    <w:rsid w:val="00F133B1"/>
    <w:rsid w:val="00F13D9E"/>
    <w:rsid w:val="00F14B7B"/>
    <w:rsid w:val="00F15589"/>
    <w:rsid w:val="00F15DE5"/>
    <w:rsid w:val="00F16440"/>
    <w:rsid w:val="00F17081"/>
    <w:rsid w:val="00F1729F"/>
    <w:rsid w:val="00F17587"/>
    <w:rsid w:val="00F17F06"/>
    <w:rsid w:val="00F21456"/>
    <w:rsid w:val="00F218E0"/>
    <w:rsid w:val="00F23118"/>
    <w:rsid w:val="00F23351"/>
    <w:rsid w:val="00F23EEA"/>
    <w:rsid w:val="00F268FF"/>
    <w:rsid w:val="00F32472"/>
    <w:rsid w:val="00F32FBD"/>
    <w:rsid w:val="00F33D40"/>
    <w:rsid w:val="00F346D4"/>
    <w:rsid w:val="00F35F90"/>
    <w:rsid w:val="00F36DA6"/>
    <w:rsid w:val="00F37A92"/>
    <w:rsid w:val="00F401B9"/>
    <w:rsid w:val="00F4032B"/>
    <w:rsid w:val="00F42501"/>
    <w:rsid w:val="00F429A8"/>
    <w:rsid w:val="00F42CF9"/>
    <w:rsid w:val="00F43C3F"/>
    <w:rsid w:val="00F4409D"/>
    <w:rsid w:val="00F4423F"/>
    <w:rsid w:val="00F44618"/>
    <w:rsid w:val="00F4577D"/>
    <w:rsid w:val="00F457BC"/>
    <w:rsid w:val="00F479AC"/>
    <w:rsid w:val="00F50D97"/>
    <w:rsid w:val="00F50DE8"/>
    <w:rsid w:val="00F51DD0"/>
    <w:rsid w:val="00F52560"/>
    <w:rsid w:val="00F5407A"/>
    <w:rsid w:val="00F57225"/>
    <w:rsid w:val="00F5736C"/>
    <w:rsid w:val="00F603B6"/>
    <w:rsid w:val="00F60BDB"/>
    <w:rsid w:val="00F60DA4"/>
    <w:rsid w:val="00F61263"/>
    <w:rsid w:val="00F629A3"/>
    <w:rsid w:val="00F63F6C"/>
    <w:rsid w:val="00F64BED"/>
    <w:rsid w:val="00F64C9E"/>
    <w:rsid w:val="00F64F47"/>
    <w:rsid w:val="00F67466"/>
    <w:rsid w:val="00F709B6"/>
    <w:rsid w:val="00F70E56"/>
    <w:rsid w:val="00F71FB6"/>
    <w:rsid w:val="00F71FE5"/>
    <w:rsid w:val="00F72047"/>
    <w:rsid w:val="00F75DC6"/>
    <w:rsid w:val="00F76338"/>
    <w:rsid w:val="00F76A59"/>
    <w:rsid w:val="00F76EC2"/>
    <w:rsid w:val="00F77257"/>
    <w:rsid w:val="00F80D4C"/>
    <w:rsid w:val="00F81081"/>
    <w:rsid w:val="00F836BE"/>
    <w:rsid w:val="00F844F0"/>
    <w:rsid w:val="00F867ED"/>
    <w:rsid w:val="00F87F4B"/>
    <w:rsid w:val="00F903B3"/>
    <w:rsid w:val="00F9173A"/>
    <w:rsid w:val="00F91C0D"/>
    <w:rsid w:val="00F92926"/>
    <w:rsid w:val="00F9298D"/>
    <w:rsid w:val="00F939F2"/>
    <w:rsid w:val="00F94460"/>
    <w:rsid w:val="00F97A08"/>
    <w:rsid w:val="00F97E3E"/>
    <w:rsid w:val="00F97F0B"/>
    <w:rsid w:val="00FA02DF"/>
    <w:rsid w:val="00FA1D96"/>
    <w:rsid w:val="00FA213E"/>
    <w:rsid w:val="00FA2315"/>
    <w:rsid w:val="00FA32ED"/>
    <w:rsid w:val="00FA3663"/>
    <w:rsid w:val="00FA3B68"/>
    <w:rsid w:val="00FA3E52"/>
    <w:rsid w:val="00FA4625"/>
    <w:rsid w:val="00FA4A38"/>
    <w:rsid w:val="00FA614C"/>
    <w:rsid w:val="00FA61A3"/>
    <w:rsid w:val="00FA6737"/>
    <w:rsid w:val="00FA6F8D"/>
    <w:rsid w:val="00FA7F1E"/>
    <w:rsid w:val="00FB2160"/>
    <w:rsid w:val="00FB3400"/>
    <w:rsid w:val="00FB355F"/>
    <w:rsid w:val="00FB3F07"/>
    <w:rsid w:val="00FB4C00"/>
    <w:rsid w:val="00FB50ED"/>
    <w:rsid w:val="00FB5E5C"/>
    <w:rsid w:val="00FB70AC"/>
    <w:rsid w:val="00FB79FB"/>
    <w:rsid w:val="00FB7BA5"/>
    <w:rsid w:val="00FC099B"/>
    <w:rsid w:val="00FC0CD9"/>
    <w:rsid w:val="00FC0FA6"/>
    <w:rsid w:val="00FC14C5"/>
    <w:rsid w:val="00FC15FA"/>
    <w:rsid w:val="00FC205C"/>
    <w:rsid w:val="00FC280B"/>
    <w:rsid w:val="00FC2DF4"/>
    <w:rsid w:val="00FC3254"/>
    <w:rsid w:val="00FC5895"/>
    <w:rsid w:val="00FC7B10"/>
    <w:rsid w:val="00FD0EFD"/>
    <w:rsid w:val="00FD1FB1"/>
    <w:rsid w:val="00FD20BB"/>
    <w:rsid w:val="00FD21BB"/>
    <w:rsid w:val="00FD228D"/>
    <w:rsid w:val="00FD2E21"/>
    <w:rsid w:val="00FD5F10"/>
    <w:rsid w:val="00FD71FE"/>
    <w:rsid w:val="00FD7219"/>
    <w:rsid w:val="00FD7A5F"/>
    <w:rsid w:val="00FD7B2A"/>
    <w:rsid w:val="00FE089E"/>
    <w:rsid w:val="00FE1194"/>
    <w:rsid w:val="00FE126C"/>
    <w:rsid w:val="00FE23B0"/>
    <w:rsid w:val="00FE2465"/>
    <w:rsid w:val="00FE25E0"/>
    <w:rsid w:val="00FE2A4D"/>
    <w:rsid w:val="00FE3058"/>
    <w:rsid w:val="00FE33DC"/>
    <w:rsid w:val="00FE3B33"/>
    <w:rsid w:val="00FE55DB"/>
    <w:rsid w:val="00FF1FE6"/>
    <w:rsid w:val="00FF20B4"/>
    <w:rsid w:val="00FF23B6"/>
    <w:rsid w:val="00FF3569"/>
    <w:rsid w:val="00FF35E3"/>
    <w:rsid w:val="00FF60F8"/>
    <w:rsid w:val="00FF7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DD5C6A"/>
  <w14:defaultImageDpi w14:val="32767"/>
  <w15:chartTrackingRefBased/>
  <w15:docId w15:val="{736023C4-8F9E-49D0-B7D7-0D4EA8E46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hu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CE1383"/>
    <w:pPr>
      <w:widowControl w:val="0"/>
      <w:spacing w:beforeLines="50" w:before="50" w:afterLines="50" w:after="50" w:line="240" w:lineRule="exact"/>
      <w:ind w:left="284"/>
      <w:jc w:val="both"/>
    </w:pPr>
    <w:rPr>
      <w:rFonts w:ascii="Arial" w:eastAsia="微软雅黑" w:hAnsi="Arial"/>
      <w:sz w:val="18"/>
      <w:szCs w:val="24"/>
      <w14:ligatures w14:val="none"/>
    </w:rPr>
  </w:style>
  <w:style w:type="paragraph" w:styleId="12">
    <w:name w:val="heading 1"/>
    <w:basedOn w:val="a3"/>
    <w:next w:val="a3"/>
    <w:link w:val="1Char"/>
    <w:uiPriority w:val="9"/>
    <w:qFormat/>
    <w:rsid w:val="00CE1383"/>
    <w:pPr>
      <w:keepNext/>
      <w:keepLines/>
      <w:pageBreakBefore/>
      <w:widowControl/>
      <w:numPr>
        <w:numId w:val="1"/>
      </w:numPr>
      <w:spacing w:beforeLines="100" w:before="100" w:afterLines="100" w:after="100" w:line="240" w:lineRule="auto"/>
      <w:ind w:left="220" w:hangingChars="220" w:hanging="220"/>
      <w:outlineLvl w:val="0"/>
    </w:pPr>
    <w:rPr>
      <w:rFonts w:cs="Arial"/>
      <w:b/>
      <w:kern w:val="44"/>
      <w:sz w:val="36"/>
      <w:szCs w:val="44"/>
    </w:rPr>
  </w:style>
  <w:style w:type="paragraph" w:styleId="20">
    <w:name w:val="heading 2"/>
    <w:basedOn w:val="a3"/>
    <w:next w:val="a3"/>
    <w:link w:val="2Char"/>
    <w:uiPriority w:val="9"/>
    <w:qFormat/>
    <w:rsid w:val="00CE1383"/>
    <w:pPr>
      <w:keepNext/>
      <w:keepLines/>
      <w:widowControl/>
      <w:numPr>
        <w:ilvl w:val="1"/>
        <w:numId w:val="1"/>
      </w:numPr>
      <w:pBdr>
        <w:bottom w:val="single" w:sz="4" w:space="1" w:color="auto"/>
      </w:pBdr>
      <w:spacing w:beforeLines="100" w:before="100" w:line="280" w:lineRule="exact"/>
      <w:jc w:val="left"/>
      <w:outlineLvl w:val="1"/>
    </w:pPr>
    <w:rPr>
      <w:rFonts w:cstheme="majorBidi"/>
      <w:b/>
      <w:kern w:val="44"/>
      <w:sz w:val="28"/>
      <w:szCs w:val="32"/>
    </w:rPr>
  </w:style>
  <w:style w:type="paragraph" w:styleId="30">
    <w:name w:val="heading 3"/>
    <w:basedOn w:val="a3"/>
    <w:next w:val="a3"/>
    <w:link w:val="3Char"/>
    <w:uiPriority w:val="9"/>
    <w:qFormat/>
    <w:rsid w:val="00CE1383"/>
    <w:pPr>
      <w:keepNext/>
      <w:keepLines/>
      <w:widowControl/>
      <w:numPr>
        <w:ilvl w:val="2"/>
        <w:numId w:val="1"/>
      </w:numPr>
      <w:spacing w:beforeLines="100" w:before="100"/>
      <w:jc w:val="left"/>
      <w:outlineLvl w:val="2"/>
    </w:pPr>
    <w:rPr>
      <w:rFonts w:cs="Arial"/>
      <w:b/>
      <w:kern w:val="44"/>
      <w:sz w:val="24"/>
      <w:szCs w:val="32"/>
    </w:rPr>
  </w:style>
  <w:style w:type="paragraph" w:styleId="40">
    <w:name w:val="heading 4"/>
    <w:basedOn w:val="a3"/>
    <w:next w:val="a3"/>
    <w:link w:val="4Char"/>
    <w:uiPriority w:val="9"/>
    <w:qFormat/>
    <w:rsid w:val="00CE1383"/>
    <w:pPr>
      <w:keepNext/>
      <w:keepLines/>
      <w:widowControl/>
      <w:numPr>
        <w:ilvl w:val="3"/>
        <w:numId w:val="1"/>
      </w:numPr>
      <w:ind w:left="864"/>
      <w:jc w:val="left"/>
      <w:outlineLvl w:val="3"/>
    </w:pPr>
    <w:rPr>
      <w:rFonts w:cstheme="majorBidi"/>
      <w:bCs/>
      <w:i/>
      <w:kern w:val="44"/>
      <w:sz w:val="20"/>
      <w:szCs w:val="28"/>
    </w:rPr>
  </w:style>
  <w:style w:type="paragraph" w:styleId="50">
    <w:name w:val="heading 5"/>
    <w:basedOn w:val="a3"/>
    <w:next w:val="a3"/>
    <w:link w:val="5Char"/>
    <w:qFormat/>
    <w:rsid w:val="00CE1383"/>
    <w:pPr>
      <w:keepNext/>
      <w:widowControl/>
      <w:numPr>
        <w:ilvl w:val="4"/>
        <w:numId w:val="1"/>
      </w:numPr>
      <w:outlineLvl w:val="4"/>
    </w:pPr>
    <w:rPr>
      <w:rFonts w:cs="Times New Roman"/>
      <w:kern w:val="0"/>
      <w:sz w:val="40"/>
    </w:rPr>
  </w:style>
  <w:style w:type="paragraph" w:styleId="6">
    <w:name w:val="heading 6"/>
    <w:basedOn w:val="a3"/>
    <w:next w:val="a3"/>
    <w:link w:val="6Char"/>
    <w:qFormat/>
    <w:rsid w:val="00CE1383"/>
    <w:pPr>
      <w:keepNext/>
      <w:widowControl/>
      <w:numPr>
        <w:ilvl w:val="5"/>
        <w:numId w:val="1"/>
      </w:numPr>
      <w:autoSpaceDE w:val="0"/>
      <w:autoSpaceDN w:val="0"/>
      <w:adjustRightInd w:val="0"/>
      <w:outlineLvl w:val="5"/>
    </w:pPr>
    <w:rPr>
      <w:rFonts w:cs="Times New Roman"/>
      <w:b/>
      <w:bCs/>
      <w:kern w:val="0"/>
      <w:sz w:val="28"/>
      <w:szCs w:val="43"/>
    </w:rPr>
  </w:style>
  <w:style w:type="paragraph" w:styleId="7">
    <w:name w:val="heading 7"/>
    <w:basedOn w:val="a3"/>
    <w:next w:val="a3"/>
    <w:link w:val="7Char"/>
    <w:qFormat/>
    <w:rsid w:val="00CE1383"/>
    <w:pPr>
      <w:keepNext/>
      <w:widowControl/>
      <w:numPr>
        <w:ilvl w:val="6"/>
        <w:numId w:val="1"/>
      </w:numPr>
      <w:autoSpaceDE w:val="0"/>
      <w:autoSpaceDN w:val="0"/>
      <w:adjustRightInd w:val="0"/>
      <w:outlineLvl w:val="6"/>
    </w:pPr>
    <w:rPr>
      <w:rFonts w:cs="Times New Roman"/>
      <w:kern w:val="0"/>
      <w:sz w:val="28"/>
      <w:szCs w:val="43"/>
    </w:rPr>
  </w:style>
  <w:style w:type="paragraph" w:styleId="8">
    <w:name w:val="heading 8"/>
    <w:basedOn w:val="a3"/>
    <w:next w:val="a3"/>
    <w:link w:val="8Char"/>
    <w:qFormat/>
    <w:rsid w:val="00CE1383"/>
    <w:pPr>
      <w:keepNext/>
      <w:widowControl/>
      <w:numPr>
        <w:ilvl w:val="7"/>
        <w:numId w:val="1"/>
      </w:numPr>
      <w:outlineLvl w:val="7"/>
    </w:pPr>
    <w:rPr>
      <w:rFonts w:cs="Times New Roman"/>
      <w:kern w:val="0"/>
      <w:sz w:val="52"/>
    </w:rPr>
  </w:style>
  <w:style w:type="paragraph" w:styleId="9">
    <w:name w:val="heading 9"/>
    <w:basedOn w:val="a3"/>
    <w:next w:val="a3"/>
    <w:link w:val="9Char"/>
    <w:qFormat/>
    <w:rsid w:val="00CE1383"/>
    <w:pPr>
      <w:keepNext/>
      <w:widowControl/>
      <w:numPr>
        <w:ilvl w:val="8"/>
        <w:numId w:val="1"/>
      </w:numPr>
      <w:jc w:val="center"/>
      <w:outlineLvl w:val="8"/>
    </w:pPr>
    <w:rPr>
      <w:rFonts w:cs="Times New Roman"/>
      <w:kern w:val="0"/>
      <w:sz w:val="36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Char">
    <w:name w:val="标题 1 Char"/>
    <w:basedOn w:val="a4"/>
    <w:link w:val="12"/>
    <w:uiPriority w:val="9"/>
    <w:qFormat/>
    <w:rsid w:val="00CE1383"/>
    <w:rPr>
      <w:rFonts w:ascii="Arial" w:eastAsia="微软雅黑" w:hAnsi="Arial" w:cs="Arial"/>
      <w:b/>
      <w:kern w:val="44"/>
      <w:sz w:val="36"/>
      <w:szCs w:val="44"/>
      <w14:ligatures w14:val="none"/>
    </w:rPr>
  </w:style>
  <w:style w:type="character" w:customStyle="1" w:styleId="2Char">
    <w:name w:val="标题 2 Char"/>
    <w:basedOn w:val="a4"/>
    <w:link w:val="20"/>
    <w:uiPriority w:val="9"/>
    <w:rsid w:val="00CE1383"/>
    <w:rPr>
      <w:rFonts w:ascii="Arial" w:eastAsia="微软雅黑" w:hAnsi="Arial" w:cstheme="majorBidi"/>
      <w:b/>
      <w:kern w:val="44"/>
      <w:sz w:val="28"/>
      <w:szCs w:val="32"/>
      <w14:ligatures w14:val="none"/>
    </w:rPr>
  </w:style>
  <w:style w:type="character" w:customStyle="1" w:styleId="3Char">
    <w:name w:val="标题 3 Char"/>
    <w:basedOn w:val="a4"/>
    <w:link w:val="30"/>
    <w:uiPriority w:val="9"/>
    <w:rsid w:val="00CE1383"/>
    <w:rPr>
      <w:rFonts w:ascii="Arial" w:eastAsia="微软雅黑" w:hAnsi="Arial" w:cs="Arial"/>
      <w:b/>
      <w:kern w:val="44"/>
      <w:sz w:val="24"/>
      <w:szCs w:val="32"/>
      <w14:ligatures w14:val="none"/>
    </w:rPr>
  </w:style>
  <w:style w:type="character" w:customStyle="1" w:styleId="4Char">
    <w:name w:val="标题 4 Char"/>
    <w:basedOn w:val="a4"/>
    <w:link w:val="40"/>
    <w:uiPriority w:val="9"/>
    <w:rsid w:val="00CE1383"/>
    <w:rPr>
      <w:rFonts w:ascii="Arial" w:eastAsia="微软雅黑" w:hAnsi="Arial" w:cstheme="majorBidi"/>
      <w:bCs/>
      <w:i/>
      <w:kern w:val="44"/>
      <w:sz w:val="20"/>
      <w:szCs w:val="28"/>
      <w14:ligatures w14:val="none"/>
    </w:rPr>
  </w:style>
  <w:style w:type="character" w:customStyle="1" w:styleId="5Char">
    <w:name w:val="标题 5 Char"/>
    <w:basedOn w:val="a4"/>
    <w:link w:val="50"/>
    <w:rsid w:val="00CE1383"/>
    <w:rPr>
      <w:rFonts w:ascii="Arial" w:eastAsia="微软雅黑" w:hAnsi="Arial" w:cs="Times New Roman"/>
      <w:kern w:val="0"/>
      <w:sz w:val="40"/>
      <w:szCs w:val="24"/>
      <w14:ligatures w14:val="none"/>
    </w:rPr>
  </w:style>
  <w:style w:type="character" w:customStyle="1" w:styleId="6Char">
    <w:name w:val="标题 6 Char"/>
    <w:basedOn w:val="a4"/>
    <w:link w:val="6"/>
    <w:rsid w:val="00CE1383"/>
    <w:rPr>
      <w:rFonts w:ascii="Arial" w:eastAsia="微软雅黑" w:hAnsi="Arial" w:cs="Times New Roman"/>
      <w:b/>
      <w:bCs/>
      <w:kern w:val="0"/>
      <w:sz w:val="28"/>
      <w:szCs w:val="43"/>
      <w14:ligatures w14:val="none"/>
    </w:rPr>
  </w:style>
  <w:style w:type="character" w:customStyle="1" w:styleId="7Char">
    <w:name w:val="标题 7 Char"/>
    <w:basedOn w:val="a4"/>
    <w:link w:val="7"/>
    <w:rsid w:val="00CE1383"/>
    <w:rPr>
      <w:rFonts w:ascii="Arial" w:eastAsia="微软雅黑" w:hAnsi="Arial" w:cs="Times New Roman"/>
      <w:kern w:val="0"/>
      <w:sz w:val="28"/>
      <w:szCs w:val="43"/>
      <w14:ligatures w14:val="none"/>
    </w:rPr>
  </w:style>
  <w:style w:type="character" w:customStyle="1" w:styleId="8Char">
    <w:name w:val="标题 8 Char"/>
    <w:basedOn w:val="a4"/>
    <w:link w:val="8"/>
    <w:rsid w:val="00CE1383"/>
    <w:rPr>
      <w:rFonts w:ascii="Arial" w:eastAsia="微软雅黑" w:hAnsi="Arial" w:cs="Times New Roman"/>
      <w:kern w:val="0"/>
      <w:sz w:val="52"/>
      <w:szCs w:val="24"/>
      <w14:ligatures w14:val="none"/>
    </w:rPr>
  </w:style>
  <w:style w:type="character" w:customStyle="1" w:styleId="9Char">
    <w:name w:val="标题 9 Char"/>
    <w:basedOn w:val="a4"/>
    <w:link w:val="9"/>
    <w:rsid w:val="00CE1383"/>
    <w:rPr>
      <w:rFonts w:ascii="Arial" w:eastAsia="微软雅黑" w:hAnsi="Arial" w:cs="Times New Roman"/>
      <w:kern w:val="0"/>
      <w:sz w:val="36"/>
      <w:szCs w:val="24"/>
      <w14:ligatures w14:val="none"/>
    </w:rPr>
  </w:style>
  <w:style w:type="paragraph" w:styleId="a7">
    <w:name w:val="header"/>
    <w:basedOn w:val="a3"/>
    <w:link w:val="Char"/>
    <w:uiPriority w:val="99"/>
    <w:unhideWhenUsed/>
    <w:rsid w:val="00CE13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Cs w:val="18"/>
    </w:rPr>
  </w:style>
  <w:style w:type="character" w:customStyle="1" w:styleId="Char">
    <w:name w:val="页眉 Char"/>
    <w:basedOn w:val="a4"/>
    <w:link w:val="a7"/>
    <w:uiPriority w:val="99"/>
    <w:rsid w:val="00CE1383"/>
    <w:rPr>
      <w:rFonts w:ascii="Arial" w:eastAsia="微软雅黑" w:hAnsi="Arial"/>
      <w:sz w:val="18"/>
      <w:szCs w:val="18"/>
      <w14:ligatures w14:val="none"/>
    </w:rPr>
  </w:style>
  <w:style w:type="paragraph" w:styleId="a8">
    <w:name w:val="footer"/>
    <w:basedOn w:val="a3"/>
    <w:link w:val="Char0"/>
    <w:uiPriority w:val="99"/>
    <w:unhideWhenUsed/>
    <w:rsid w:val="00CE1383"/>
    <w:pPr>
      <w:tabs>
        <w:tab w:val="center" w:pos="4153"/>
        <w:tab w:val="right" w:pos="8306"/>
      </w:tabs>
      <w:snapToGrid w:val="0"/>
      <w:jc w:val="left"/>
    </w:pPr>
    <w:rPr>
      <w:szCs w:val="18"/>
    </w:rPr>
  </w:style>
  <w:style w:type="character" w:customStyle="1" w:styleId="Char0">
    <w:name w:val="页脚 Char"/>
    <w:basedOn w:val="a4"/>
    <w:link w:val="a8"/>
    <w:uiPriority w:val="99"/>
    <w:rsid w:val="00CE1383"/>
    <w:rPr>
      <w:rFonts w:ascii="Arial" w:eastAsia="微软雅黑" w:hAnsi="Arial"/>
      <w:sz w:val="18"/>
      <w:szCs w:val="18"/>
      <w14:ligatures w14:val="none"/>
    </w:rPr>
  </w:style>
  <w:style w:type="paragraph" w:customStyle="1" w:styleId="Text">
    <w:name w:val="Text"/>
    <w:basedOn w:val="a3"/>
    <w:next w:val="a3"/>
    <w:qFormat/>
    <w:rsid w:val="00CE1383"/>
    <w:pPr>
      <w:widowControl/>
    </w:pPr>
  </w:style>
  <w:style w:type="paragraph" w:customStyle="1" w:styleId="Trademark">
    <w:name w:val="Trademark"/>
    <w:basedOn w:val="a3"/>
    <w:next w:val="Text"/>
    <w:qFormat/>
    <w:rsid w:val="00CE1383"/>
    <w:pPr>
      <w:spacing w:line="300" w:lineRule="exact"/>
    </w:pPr>
    <w:rPr>
      <w:b/>
      <w:sz w:val="24"/>
    </w:rPr>
  </w:style>
  <w:style w:type="paragraph" w:customStyle="1" w:styleId="Note">
    <w:name w:val="Note"/>
    <w:basedOn w:val="a3"/>
    <w:next w:val="a3"/>
    <w:rsid w:val="00CE1383"/>
    <w:pPr>
      <w:pBdr>
        <w:top w:val="single" w:sz="4" w:space="1" w:color="auto"/>
        <w:bottom w:val="single" w:sz="4" w:space="1" w:color="auto"/>
      </w:pBdr>
      <w:spacing w:before="156" w:after="156"/>
    </w:pPr>
  </w:style>
  <w:style w:type="paragraph" w:customStyle="1" w:styleId="NOTE0">
    <w:name w:val="NOTE标题"/>
    <w:basedOn w:val="NOTE1"/>
    <w:link w:val="NOTEChar"/>
    <w:qFormat/>
    <w:rsid w:val="00CE1383"/>
    <w:pPr>
      <w:keepNext/>
      <w:pBdr>
        <w:top w:val="single" w:sz="4" w:space="1" w:color="auto"/>
        <w:bottom w:val="none" w:sz="0" w:space="0" w:color="auto"/>
      </w:pBdr>
    </w:pPr>
    <w:rPr>
      <w:b/>
      <w:caps/>
    </w:rPr>
  </w:style>
  <w:style w:type="paragraph" w:customStyle="1" w:styleId="NOTE1">
    <w:name w:val="NOTE文本"/>
    <w:basedOn w:val="a3"/>
    <w:link w:val="NOTEChar0"/>
    <w:qFormat/>
    <w:rsid w:val="00CE1383"/>
    <w:pPr>
      <w:keepLines/>
      <w:pBdr>
        <w:bottom w:val="single" w:sz="4" w:space="1" w:color="auto"/>
      </w:pBdr>
      <w:spacing w:beforeLines="20" w:before="20" w:afterLines="20" w:after="20"/>
    </w:pPr>
    <w:rPr>
      <w:rFonts w:cs="微软雅黑"/>
      <w:bCs/>
      <w:kern w:val="0"/>
      <w:szCs w:val="18"/>
    </w:rPr>
  </w:style>
  <w:style w:type="character" w:customStyle="1" w:styleId="NOTEChar">
    <w:name w:val="NOTE标题 Char"/>
    <w:link w:val="NOTE0"/>
    <w:qFormat/>
    <w:rsid w:val="00CE1383"/>
    <w:rPr>
      <w:rFonts w:ascii="Arial" w:eastAsia="微软雅黑" w:hAnsi="Arial" w:cs="微软雅黑"/>
      <w:b/>
      <w:bCs/>
      <w:caps/>
      <w:kern w:val="0"/>
      <w:sz w:val="18"/>
      <w:szCs w:val="18"/>
      <w14:ligatures w14:val="none"/>
    </w:rPr>
  </w:style>
  <w:style w:type="character" w:customStyle="1" w:styleId="NOTEChar0">
    <w:name w:val="NOTE文本 Char"/>
    <w:link w:val="NOTE1"/>
    <w:qFormat/>
    <w:rsid w:val="00CE1383"/>
    <w:rPr>
      <w:rFonts w:ascii="Arial" w:eastAsia="微软雅黑" w:hAnsi="Arial" w:cs="微软雅黑"/>
      <w:bCs/>
      <w:kern w:val="0"/>
      <w:sz w:val="18"/>
      <w:szCs w:val="18"/>
      <w14:ligatures w14:val="none"/>
    </w:rPr>
  </w:style>
  <w:style w:type="paragraph" w:styleId="32">
    <w:name w:val="toc 3"/>
    <w:basedOn w:val="a3"/>
    <w:next w:val="a3"/>
    <w:uiPriority w:val="39"/>
    <w:qFormat/>
    <w:rsid w:val="00CE1383"/>
    <w:pPr>
      <w:widowControl/>
      <w:spacing w:before="0" w:after="0"/>
      <w:ind w:left="360"/>
      <w:jc w:val="left"/>
    </w:pPr>
    <w:rPr>
      <w:rFonts w:cstheme="minorHAnsi"/>
      <w:iCs/>
      <w:kern w:val="0"/>
      <w:szCs w:val="20"/>
    </w:rPr>
  </w:style>
  <w:style w:type="paragraph" w:styleId="13">
    <w:name w:val="toc 1"/>
    <w:link w:val="1Char0"/>
    <w:uiPriority w:val="39"/>
    <w:qFormat/>
    <w:rsid w:val="00CE1383"/>
    <w:pPr>
      <w:spacing w:beforeLines="20" w:before="20" w:afterLines="20" w:after="20" w:line="240" w:lineRule="exact"/>
      <w:ind w:hangingChars="158" w:hanging="284"/>
    </w:pPr>
    <w:rPr>
      <w:rFonts w:ascii="Arial" w:eastAsia="微软雅黑" w:hAnsi="Arial" w:cs="微软雅黑"/>
      <w:b/>
      <w:bCs/>
      <w:caps/>
      <w:sz w:val="18"/>
      <w:szCs w:val="18"/>
      <w14:ligatures w14:val="none"/>
    </w:rPr>
  </w:style>
  <w:style w:type="paragraph" w:styleId="41">
    <w:name w:val="toc 4"/>
    <w:basedOn w:val="a3"/>
    <w:next w:val="a3"/>
    <w:uiPriority w:val="39"/>
    <w:qFormat/>
    <w:rsid w:val="00CE1383"/>
    <w:pPr>
      <w:widowControl/>
      <w:spacing w:before="0" w:after="0"/>
      <w:ind w:left="540"/>
      <w:jc w:val="left"/>
    </w:pPr>
    <w:rPr>
      <w:rFonts w:cstheme="minorHAnsi"/>
      <w:kern w:val="0"/>
      <w:szCs w:val="18"/>
    </w:rPr>
  </w:style>
  <w:style w:type="paragraph" w:styleId="21">
    <w:name w:val="toc 2"/>
    <w:basedOn w:val="a3"/>
    <w:next w:val="a3"/>
    <w:uiPriority w:val="39"/>
    <w:qFormat/>
    <w:rsid w:val="00CE1383"/>
    <w:pPr>
      <w:widowControl/>
      <w:spacing w:before="0" w:after="0"/>
      <w:ind w:left="180"/>
      <w:jc w:val="left"/>
    </w:pPr>
    <w:rPr>
      <w:rFonts w:cstheme="minorHAnsi"/>
      <w:smallCaps/>
      <w:kern w:val="0"/>
      <w:szCs w:val="20"/>
    </w:rPr>
  </w:style>
  <w:style w:type="character" w:styleId="a9">
    <w:name w:val="Hyperlink"/>
    <w:aliases w:val="目录"/>
    <w:uiPriority w:val="99"/>
    <w:qFormat/>
    <w:rsid w:val="00CE1383"/>
    <w:rPr>
      <w:rFonts w:ascii="Arial" w:eastAsia="微软雅黑" w:hAnsi="Arial"/>
      <w:color w:val="0000FF"/>
      <w:sz w:val="18"/>
      <w:u w:val="single"/>
    </w:rPr>
  </w:style>
  <w:style w:type="paragraph" w:styleId="aa">
    <w:name w:val="List Paragraph"/>
    <w:aliases w:val="M-2数"/>
    <w:basedOn w:val="Text"/>
    <w:next w:val="Text"/>
    <w:link w:val="Char1"/>
    <w:uiPriority w:val="34"/>
    <w:qFormat/>
    <w:rsid w:val="00CE1383"/>
    <w:pPr>
      <w:ind w:left="641" w:hanging="357"/>
    </w:pPr>
    <w:rPr>
      <w:rFonts w:cs="Times New Roman"/>
      <w:szCs w:val="22"/>
    </w:rPr>
  </w:style>
  <w:style w:type="character" w:customStyle="1" w:styleId="Char1">
    <w:name w:val="列出段落 Char"/>
    <w:aliases w:val="M-2数 Char"/>
    <w:basedOn w:val="a4"/>
    <w:link w:val="aa"/>
    <w:uiPriority w:val="34"/>
    <w:qFormat/>
    <w:locked/>
    <w:rsid w:val="00CE1383"/>
    <w:rPr>
      <w:rFonts w:ascii="Arial" w:eastAsia="微软雅黑" w:hAnsi="Arial" w:cs="Times New Roman"/>
      <w:sz w:val="18"/>
      <w14:ligatures w14:val="none"/>
    </w:rPr>
  </w:style>
  <w:style w:type="paragraph" w:styleId="ab">
    <w:name w:val="caption"/>
    <w:basedOn w:val="a3"/>
    <w:next w:val="a3"/>
    <w:uiPriority w:val="35"/>
    <w:qFormat/>
    <w:rsid w:val="00CE1383"/>
    <w:pPr>
      <w:widowControl/>
      <w:jc w:val="center"/>
    </w:pPr>
    <w:rPr>
      <w:rFonts w:cstheme="majorBidi"/>
      <w:b/>
      <w:kern w:val="0"/>
    </w:rPr>
  </w:style>
  <w:style w:type="paragraph" w:styleId="TOC">
    <w:name w:val="TOC Heading"/>
    <w:basedOn w:val="12"/>
    <w:next w:val="a3"/>
    <w:uiPriority w:val="39"/>
    <w:unhideWhenUsed/>
    <w:qFormat/>
    <w:rsid w:val="00CE1383"/>
    <w:pPr>
      <w:pageBreakBefore w:val="0"/>
      <w:numPr>
        <w:numId w:val="0"/>
      </w:numPr>
      <w:spacing w:beforeLines="0" w:before="240" w:afterLines="0" w:after="0" w:line="259" w:lineRule="auto"/>
      <w:jc w:val="center"/>
      <w:outlineLvl w:val="9"/>
    </w:pPr>
    <w:rPr>
      <w:rFonts w:cstheme="majorBidi"/>
      <w:kern w:val="0"/>
      <w:sz w:val="24"/>
      <w:szCs w:val="32"/>
    </w:rPr>
  </w:style>
  <w:style w:type="character" w:customStyle="1" w:styleId="1Char0">
    <w:name w:val="目录 1 Char"/>
    <w:basedOn w:val="a4"/>
    <w:link w:val="13"/>
    <w:uiPriority w:val="39"/>
    <w:rsid w:val="00CE1383"/>
    <w:rPr>
      <w:rFonts w:ascii="Arial" w:eastAsia="微软雅黑" w:hAnsi="Arial" w:cs="微软雅黑"/>
      <w:b/>
      <w:bCs/>
      <w:caps/>
      <w:sz w:val="18"/>
      <w:szCs w:val="18"/>
      <w14:ligatures w14:val="none"/>
    </w:rPr>
  </w:style>
  <w:style w:type="paragraph" w:customStyle="1" w:styleId="FigureTittle">
    <w:name w:val="Figure Tittle"/>
    <w:link w:val="FigureTittleChar"/>
    <w:autoRedefine/>
    <w:qFormat/>
    <w:rsid w:val="00CE1383"/>
    <w:pPr>
      <w:spacing w:beforeLines="20" w:before="20" w:afterLines="20" w:after="20" w:line="240" w:lineRule="exact"/>
      <w:jc w:val="center"/>
    </w:pPr>
    <w:rPr>
      <w:rFonts w:ascii="Arial" w:eastAsia="微软雅黑" w:hAnsi="Arial" w:cs="微软雅黑"/>
      <w:b/>
      <w:sz w:val="18"/>
      <w:szCs w:val="18"/>
      <w14:ligatures w14:val="none"/>
    </w:rPr>
  </w:style>
  <w:style w:type="character" w:customStyle="1" w:styleId="FigureTittleChar">
    <w:name w:val="Figure Tittle Char"/>
    <w:basedOn w:val="a4"/>
    <w:link w:val="FigureTittle"/>
    <w:rsid w:val="00CE1383"/>
    <w:rPr>
      <w:rFonts w:ascii="Arial" w:eastAsia="微软雅黑" w:hAnsi="Arial" w:cs="微软雅黑"/>
      <w:b/>
      <w:sz w:val="18"/>
      <w:szCs w:val="18"/>
      <w14:ligatures w14:val="none"/>
    </w:rPr>
  </w:style>
  <w:style w:type="table" w:styleId="ac">
    <w:name w:val="Table Grid"/>
    <w:basedOn w:val="a5"/>
    <w:uiPriority w:val="59"/>
    <w:qFormat/>
    <w:rsid w:val="002373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N">
    <w:name w:val="EN正文"/>
    <w:basedOn w:val="ad"/>
    <w:link w:val="ENChar"/>
    <w:qFormat/>
    <w:rsid w:val="00AB1FA3"/>
    <w:pPr>
      <w:widowControl/>
      <w:spacing w:after="50"/>
    </w:pPr>
    <w:rPr>
      <w:rFonts w:cs="微软雅黑"/>
      <w:bCs/>
      <w:szCs w:val="18"/>
    </w:rPr>
  </w:style>
  <w:style w:type="character" w:customStyle="1" w:styleId="ENChar">
    <w:name w:val="EN正文 Char"/>
    <w:link w:val="EN"/>
    <w:rsid w:val="00AB1FA3"/>
    <w:rPr>
      <w:rFonts w:ascii="Arial" w:eastAsia="微软雅黑" w:hAnsi="Arial" w:cs="微软雅黑"/>
      <w:bCs/>
      <w:sz w:val="18"/>
      <w:szCs w:val="18"/>
      <w14:ligatures w14:val="none"/>
    </w:rPr>
  </w:style>
  <w:style w:type="paragraph" w:styleId="ad">
    <w:name w:val="Body Text"/>
    <w:basedOn w:val="a3"/>
    <w:link w:val="Char2"/>
    <w:unhideWhenUsed/>
    <w:qFormat/>
    <w:rsid w:val="00AB1FA3"/>
    <w:pPr>
      <w:spacing w:after="120"/>
    </w:pPr>
  </w:style>
  <w:style w:type="character" w:customStyle="1" w:styleId="Char2">
    <w:name w:val="正文文本 Char"/>
    <w:basedOn w:val="a4"/>
    <w:link w:val="ad"/>
    <w:rsid w:val="00AB1FA3"/>
    <w:rPr>
      <w:rFonts w:ascii="Arial" w:eastAsia="微软雅黑" w:hAnsi="Arial"/>
      <w:sz w:val="18"/>
      <w:szCs w:val="24"/>
      <w14:ligatures w14:val="none"/>
    </w:rPr>
  </w:style>
  <w:style w:type="paragraph" w:customStyle="1" w:styleId="BodytextUserManual">
    <w:name w:val="Body text User Manual"/>
    <w:basedOn w:val="ad"/>
    <w:link w:val="BodytextUserManualChar"/>
    <w:qFormat/>
    <w:rsid w:val="00AB1FA3"/>
    <w:pPr>
      <w:spacing w:after="50"/>
    </w:pPr>
    <w:rPr>
      <w:rFonts w:cs="Arial"/>
      <w:bCs/>
      <w:szCs w:val="20"/>
    </w:rPr>
  </w:style>
  <w:style w:type="character" w:customStyle="1" w:styleId="BodytextUserManualChar">
    <w:name w:val="Body text User Manual Char"/>
    <w:link w:val="BodytextUserManual"/>
    <w:qFormat/>
    <w:rsid w:val="00AB1FA3"/>
    <w:rPr>
      <w:rFonts w:ascii="Arial" w:eastAsia="微软雅黑" w:hAnsi="Arial" w:cs="Arial"/>
      <w:bCs/>
      <w:sz w:val="18"/>
      <w:szCs w:val="20"/>
      <w14:ligatures w14:val="none"/>
    </w:rPr>
  </w:style>
  <w:style w:type="paragraph" w:customStyle="1" w:styleId="10">
    <w:name w:val="说明书1"/>
    <w:basedOn w:val="12"/>
    <w:link w:val="1Char1"/>
    <w:rsid w:val="00AB1FA3"/>
    <w:pPr>
      <w:numPr>
        <w:numId w:val="3"/>
      </w:numPr>
      <w:spacing w:before="312" w:after="312"/>
    </w:pPr>
  </w:style>
  <w:style w:type="paragraph" w:customStyle="1" w:styleId="ae">
    <w:name w:val="参数值"/>
    <w:basedOn w:val="a3"/>
    <w:qFormat/>
    <w:rsid w:val="001E74B6"/>
    <w:pPr>
      <w:spacing w:beforeLines="0" w:afterLines="0" w:line="200" w:lineRule="exact"/>
      <w:ind w:left="0"/>
    </w:pPr>
    <w:rPr>
      <w:rFonts w:eastAsia="宋体" w:cs="Times New Roman"/>
      <w:szCs w:val="22"/>
    </w:rPr>
  </w:style>
  <w:style w:type="table" w:customStyle="1" w:styleId="14">
    <w:name w:val="浅色底纹1"/>
    <w:basedOn w:val="a5"/>
    <w:uiPriority w:val="60"/>
    <w:qFormat/>
    <w:rsid w:val="001E74B6"/>
    <w:rPr>
      <w:rFonts w:ascii="Calibri" w:eastAsia="宋体" w:hAnsi="Calibri" w:cs="Times New Roman"/>
      <w:color w:val="000000"/>
      <w:kern w:val="0"/>
      <w:sz w:val="20"/>
      <w:szCs w:val="20"/>
      <w14:ligatures w14:val="none"/>
    </w:rPr>
    <w:tblPr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11">
    <w:name w:val="样式1"/>
    <w:basedOn w:val="a3"/>
    <w:link w:val="15"/>
    <w:autoRedefine/>
    <w:qFormat/>
    <w:rsid w:val="00FA614C"/>
    <w:pPr>
      <w:numPr>
        <w:numId w:val="12"/>
      </w:numPr>
      <w:adjustRightInd w:val="0"/>
      <w:spacing w:beforeLines="100" w:before="100"/>
      <w:ind w:left="284" w:hanging="284"/>
      <w:outlineLvl w:val="1"/>
    </w:pPr>
    <w:rPr>
      <w:rFonts w:ascii="微软雅黑" w:hAnsi="微软雅黑" w:cstheme="majorBidi"/>
      <w:b/>
      <w:bCs/>
      <w:sz w:val="28"/>
      <w:szCs w:val="28"/>
    </w:rPr>
  </w:style>
  <w:style w:type="paragraph" w:customStyle="1" w:styleId="af">
    <w:name w:val="参数"/>
    <w:basedOn w:val="a3"/>
    <w:qFormat/>
    <w:rsid w:val="00B46084"/>
    <w:pPr>
      <w:spacing w:beforeLines="0" w:afterLines="0" w:line="200" w:lineRule="exact"/>
      <w:ind w:left="0"/>
    </w:pPr>
    <w:rPr>
      <w:rFonts w:eastAsia="宋体"/>
      <w:b/>
      <w:szCs w:val="22"/>
    </w:rPr>
  </w:style>
  <w:style w:type="paragraph" w:customStyle="1" w:styleId="af0">
    <w:name w:val="间隔线/无间隔"/>
    <w:basedOn w:val="a3"/>
    <w:qFormat/>
    <w:rsid w:val="006505C9"/>
    <w:pPr>
      <w:spacing w:before="0" w:after="0" w:line="200" w:lineRule="exact"/>
    </w:pPr>
  </w:style>
  <w:style w:type="paragraph" w:customStyle="1" w:styleId="af1">
    <w:name w:val="说明书正文"/>
    <w:basedOn w:val="ad"/>
    <w:link w:val="Char3"/>
    <w:qFormat/>
    <w:rsid w:val="006505C9"/>
    <w:pPr>
      <w:spacing w:after="50"/>
      <w:ind w:right="284"/>
    </w:pPr>
    <w:rPr>
      <w:rFonts w:cs="Arial"/>
      <w:bCs/>
      <w:sz w:val="20"/>
      <w:szCs w:val="20"/>
    </w:rPr>
  </w:style>
  <w:style w:type="character" w:customStyle="1" w:styleId="Char3">
    <w:name w:val="说明书正文 Char"/>
    <w:link w:val="af1"/>
    <w:qFormat/>
    <w:rsid w:val="006505C9"/>
    <w:rPr>
      <w:rFonts w:ascii="Arial" w:eastAsia="微软雅黑" w:hAnsi="Arial" w:cs="Arial"/>
      <w:bCs/>
      <w:sz w:val="20"/>
      <w:szCs w:val="20"/>
      <w14:ligatures w14:val="none"/>
    </w:rPr>
  </w:style>
  <w:style w:type="paragraph" w:customStyle="1" w:styleId="16">
    <w:name w:val="正文文本1"/>
    <w:basedOn w:val="ad"/>
    <w:link w:val="BodytextChar"/>
    <w:qFormat/>
    <w:rsid w:val="0008637D"/>
    <w:pPr>
      <w:adjustRightInd w:val="0"/>
      <w:snapToGrid w:val="0"/>
      <w:spacing w:after="50"/>
      <w:ind w:leftChars="100" w:left="100"/>
    </w:pPr>
    <w:rPr>
      <w:rFonts w:eastAsia="宋体" w:cs="Arial"/>
      <w:bCs/>
      <w:szCs w:val="20"/>
    </w:rPr>
  </w:style>
  <w:style w:type="character" w:customStyle="1" w:styleId="BodytextChar">
    <w:name w:val="Body text Char"/>
    <w:link w:val="16"/>
    <w:rsid w:val="0008637D"/>
    <w:rPr>
      <w:rFonts w:ascii="Arial" w:eastAsia="宋体" w:hAnsi="Arial" w:cs="Arial"/>
      <w:bCs/>
      <w:sz w:val="18"/>
      <w:szCs w:val="20"/>
      <w14:ligatures w14:val="none"/>
    </w:rPr>
  </w:style>
  <w:style w:type="paragraph" w:styleId="a0">
    <w:name w:val="Title"/>
    <w:aliases w:val="标题3,标题1"/>
    <w:basedOn w:val="a3"/>
    <w:next w:val="a3"/>
    <w:link w:val="Char4"/>
    <w:uiPriority w:val="10"/>
    <w:qFormat/>
    <w:rsid w:val="002349F9"/>
    <w:pPr>
      <w:widowControl/>
      <w:numPr>
        <w:numId w:val="72"/>
      </w:numPr>
    </w:pPr>
    <w:rPr>
      <w:rFonts w:eastAsia="Times New Roman" w:cs="Times New Roman"/>
      <w:b/>
      <w:bCs/>
      <w:kern w:val="0"/>
      <w:sz w:val="28"/>
    </w:rPr>
  </w:style>
  <w:style w:type="character" w:customStyle="1" w:styleId="Char4">
    <w:name w:val="标题 Char"/>
    <w:aliases w:val="标题3 Char,标题1 Char"/>
    <w:basedOn w:val="a4"/>
    <w:link w:val="a0"/>
    <w:uiPriority w:val="10"/>
    <w:qFormat/>
    <w:rsid w:val="002349F9"/>
    <w:rPr>
      <w:rFonts w:ascii="Arial" w:eastAsia="Times New Roman" w:hAnsi="Arial" w:cs="Times New Roman"/>
      <w:b/>
      <w:bCs/>
      <w:kern w:val="0"/>
      <w:sz w:val="28"/>
      <w:szCs w:val="24"/>
      <w14:ligatures w14:val="none"/>
    </w:rPr>
  </w:style>
  <w:style w:type="character" w:customStyle="1" w:styleId="fhanging40">
    <w:name w:val="f_hanging40"/>
    <w:basedOn w:val="a4"/>
    <w:qFormat/>
    <w:rsid w:val="002349F9"/>
  </w:style>
  <w:style w:type="character" w:styleId="af2">
    <w:name w:val="FollowedHyperlink"/>
    <w:basedOn w:val="a4"/>
    <w:uiPriority w:val="99"/>
    <w:unhideWhenUsed/>
    <w:qFormat/>
    <w:rsid w:val="0079781F"/>
    <w:rPr>
      <w:color w:val="954F72" w:themeColor="followedHyperlink"/>
      <w:u w:val="single"/>
    </w:rPr>
  </w:style>
  <w:style w:type="paragraph" w:customStyle="1" w:styleId="Level4titleUserManual">
    <w:name w:val="Level 4 title User Manual"/>
    <w:basedOn w:val="ad"/>
    <w:link w:val="Level4titleUserManualChar"/>
    <w:qFormat/>
    <w:rsid w:val="00703DD0"/>
    <w:pPr>
      <w:widowControl/>
      <w:spacing w:after="50"/>
      <w:outlineLvl w:val="3"/>
    </w:pPr>
    <w:rPr>
      <w:rFonts w:eastAsia="宋体" w:cs="Arial"/>
      <w:bCs/>
      <w:i/>
      <w:kern w:val="0"/>
      <w:sz w:val="20"/>
      <w:szCs w:val="20"/>
    </w:rPr>
  </w:style>
  <w:style w:type="character" w:customStyle="1" w:styleId="Level4titleUserManualChar">
    <w:name w:val="Level 4 title User Manual Char"/>
    <w:link w:val="Level4titleUserManual"/>
    <w:qFormat/>
    <w:rsid w:val="00703DD0"/>
    <w:rPr>
      <w:rFonts w:ascii="Arial" w:eastAsia="宋体" w:hAnsi="Arial" w:cs="Arial"/>
      <w:bCs/>
      <w:i/>
      <w:kern w:val="0"/>
      <w:sz w:val="20"/>
      <w:szCs w:val="20"/>
      <w14:ligatures w14:val="none"/>
    </w:rPr>
  </w:style>
  <w:style w:type="paragraph" w:customStyle="1" w:styleId="Level3title">
    <w:name w:val="Level 3 title"/>
    <w:basedOn w:val="30"/>
    <w:link w:val="Level3titleChar"/>
    <w:qFormat/>
    <w:rsid w:val="0080404B"/>
    <w:pPr>
      <w:keepLines w:val="0"/>
      <w:numPr>
        <w:ilvl w:val="0"/>
        <w:numId w:val="0"/>
      </w:numPr>
      <w:ind w:left="284"/>
      <w:jc w:val="both"/>
    </w:pPr>
    <w:rPr>
      <w:rFonts w:eastAsia="Arial"/>
      <w:bCs/>
      <w:kern w:val="0"/>
      <w:szCs w:val="21"/>
    </w:rPr>
  </w:style>
  <w:style w:type="character" w:customStyle="1" w:styleId="Level3titleChar">
    <w:name w:val="Level 3 title Char"/>
    <w:link w:val="Level3title"/>
    <w:qFormat/>
    <w:rsid w:val="0080404B"/>
    <w:rPr>
      <w:rFonts w:ascii="Arial" w:eastAsia="Arial" w:hAnsi="Arial" w:cs="Arial"/>
      <w:b/>
      <w:bCs/>
      <w:kern w:val="0"/>
      <w:sz w:val="24"/>
      <w:szCs w:val="21"/>
      <w14:ligatures w14:val="none"/>
    </w:rPr>
  </w:style>
  <w:style w:type="paragraph" w:customStyle="1" w:styleId="NOTE2">
    <w:name w:val="NOTE下"/>
    <w:basedOn w:val="a3"/>
    <w:link w:val="NOTEChar1"/>
    <w:rsid w:val="00E32DD9"/>
    <w:pPr>
      <w:pBdr>
        <w:top w:val="single" w:sz="4" w:space="1" w:color="auto"/>
        <w:bottom w:val="single" w:sz="4" w:space="1" w:color="auto"/>
      </w:pBdr>
      <w:spacing w:beforeLines="0" w:before="0" w:afterLines="0" w:after="120"/>
    </w:pPr>
    <w:rPr>
      <w:rFonts w:cs="Arial"/>
      <w:bCs/>
      <w:szCs w:val="20"/>
    </w:rPr>
  </w:style>
  <w:style w:type="character" w:customStyle="1" w:styleId="NOTEChar1">
    <w:name w:val="NOTE下 Char"/>
    <w:link w:val="NOTE2"/>
    <w:rsid w:val="00E32DD9"/>
    <w:rPr>
      <w:rFonts w:ascii="Arial" w:eastAsia="微软雅黑" w:hAnsi="Arial" w:cs="Arial"/>
      <w:bCs/>
      <w:sz w:val="18"/>
      <w:szCs w:val="20"/>
      <w14:ligatures w14:val="none"/>
    </w:rPr>
  </w:style>
  <w:style w:type="paragraph" w:customStyle="1" w:styleId="2">
    <w:name w:val="样式2"/>
    <w:basedOn w:val="30"/>
    <w:link w:val="22"/>
    <w:autoRedefine/>
    <w:qFormat/>
    <w:rsid w:val="00D75778"/>
    <w:pPr>
      <w:numPr>
        <w:numId w:val="90"/>
      </w:numPr>
    </w:pPr>
    <w:rPr>
      <w:rFonts w:ascii="微软雅黑" w:hAnsi="微软雅黑"/>
    </w:rPr>
  </w:style>
  <w:style w:type="character" w:customStyle="1" w:styleId="22">
    <w:name w:val="样式2 字符"/>
    <w:basedOn w:val="a4"/>
    <w:link w:val="2"/>
    <w:rsid w:val="00D75778"/>
    <w:rPr>
      <w:rFonts w:ascii="微软雅黑" w:eastAsia="微软雅黑" w:hAnsi="微软雅黑" w:cs="Arial"/>
      <w:b/>
      <w:kern w:val="44"/>
      <w:sz w:val="24"/>
      <w:szCs w:val="32"/>
      <w14:ligatures w14:val="none"/>
    </w:rPr>
  </w:style>
  <w:style w:type="character" w:customStyle="1" w:styleId="15">
    <w:name w:val="样式1 字符"/>
    <w:basedOn w:val="a4"/>
    <w:link w:val="11"/>
    <w:rsid w:val="00D75778"/>
    <w:rPr>
      <w:rFonts w:ascii="微软雅黑" w:eastAsia="微软雅黑" w:hAnsi="微软雅黑" w:cstheme="majorBidi"/>
      <w:b/>
      <w:bCs/>
      <w:sz w:val="28"/>
      <w:szCs w:val="28"/>
      <w14:ligatures w14:val="none"/>
    </w:rPr>
  </w:style>
  <w:style w:type="paragraph" w:customStyle="1" w:styleId="Level2titleUserManual">
    <w:name w:val="Level 2 title User Manual"/>
    <w:basedOn w:val="20"/>
    <w:link w:val="Level2titleUserManualChar"/>
    <w:qFormat/>
    <w:rsid w:val="00D75778"/>
    <w:pPr>
      <w:numPr>
        <w:numId w:val="91"/>
      </w:numPr>
      <w:spacing w:before="0" w:after="160"/>
    </w:pPr>
    <w:rPr>
      <w:rFonts w:eastAsia="宋体" w:cs="Arial"/>
    </w:rPr>
  </w:style>
  <w:style w:type="character" w:customStyle="1" w:styleId="Level2titleUserManualChar">
    <w:name w:val="Level 2 title User Manual Char"/>
    <w:link w:val="Level2titleUserManual"/>
    <w:rsid w:val="00D75778"/>
    <w:rPr>
      <w:rFonts w:ascii="Arial" w:eastAsia="宋体" w:hAnsi="Arial" w:cs="Arial"/>
      <w:b/>
      <w:kern w:val="44"/>
      <w:sz w:val="28"/>
      <w:szCs w:val="32"/>
      <w14:ligatures w14:val="none"/>
    </w:rPr>
  </w:style>
  <w:style w:type="paragraph" w:customStyle="1" w:styleId="Pa21">
    <w:name w:val="Pa21"/>
    <w:basedOn w:val="a3"/>
    <w:next w:val="a3"/>
    <w:uiPriority w:val="99"/>
    <w:rsid w:val="00D75778"/>
    <w:pPr>
      <w:autoSpaceDE w:val="0"/>
      <w:autoSpaceDN w:val="0"/>
      <w:adjustRightInd w:val="0"/>
      <w:spacing w:beforeLines="0" w:before="0" w:afterLines="0" w:after="0" w:line="181" w:lineRule="atLeast"/>
      <w:ind w:left="0"/>
      <w:textAlignment w:val="baseline"/>
    </w:pPr>
    <w:rPr>
      <w:rFonts w:eastAsia="Times New Roman" w:cs="Arial"/>
      <w:sz w:val="24"/>
    </w:rPr>
  </w:style>
  <w:style w:type="character" w:customStyle="1" w:styleId="A50">
    <w:name w:val="A5"/>
    <w:uiPriority w:val="99"/>
    <w:rsid w:val="00D75778"/>
    <w:rPr>
      <w:color w:val="000000"/>
      <w:sz w:val="16"/>
      <w:szCs w:val="16"/>
    </w:rPr>
  </w:style>
  <w:style w:type="table" w:customStyle="1" w:styleId="33">
    <w:name w:val="网格型3"/>
    <w:basedOn w:val="a5"/>
    <w:next w:val="ac"/>
    <w:uiPriority w:val="59"/>
    <w:qFormat/>
    <w:rsid w:val="00D75778"/>
    <w:pPr>
      <w:jc w:val="both"/>
    </w:pPr>
    <w:rPr>
      <w:rFonts w:ascii="Calibri" w:eastAsia="宋体" w:hAnsi="Calibri" w:cs="Times New Roman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jlqj4b">
    <w:name w:val="jlqj4b"/>
    <w:basedOn w:val="a4"/>
    <w:rsid w:val="00D75778"/>
  </w:style>
  <w:style w:type="paragraph" w:styleId="af3">
    <w:name w:val="annotation text"/>
    <w:basedOn w:val="a3"/>
    <w:link w:val="Char5"/>
    <w:uiPriority w:val="99"/>
    <w:unhideWhenUsed/>
    <w:qFormat/>
    <w:rsid w:val="00D75778"/>
    <w:pPr>
      <w:jc w:val="left"/>
    </w:pPr>
  </w:style>
  <w:style w:type="character" w:customStyle="1" w:styleId="Char5">
    <w:name w:val="批注文字 Char"/>
    <w:basedOn w:val="a4"/>
    <w:link w:val="af3"/>
    <w:uiPriority w:val="99"/>
    <w:qFormat/>
    <w:rsid w:val="00D75778"/>
    <w:rPr>
      <w:rFonts w:ascii="Arial" w:eastAsia="微软雅黑" w:hAnsi="Arial"/>
      <w:sz w:val="18"/>
      <w:szCs w:val="24"/>
      <w14:ligatures w14:val="none"/>
    </w:rPr>
  </w:style>
  <w:style w:type="paragraph" w:styleId="af4">
    <w:name w:val="annotation subject"/>
    <w:basedOn w:val="af3"/>
    <w:next w:val="af3"/>
    <w:link w:val="Char6"/>
    <w:uiPriority w:val="99"/>
    <w:semiHidden/>
    <w:qFormat/>
    <w:rsid w:val="00D75778"/>
    <w:pPr>
      <w:jc w:val="both"/>
    </w:pPr>
    <w:rPr>
      <w:rFonts w:eastAsia="宋体"/>
      <w:b/>
      <w:bCs/>
    </w:rPr>
  </w:style>
  <w:style w:type="character" w:customStyle="1" w:styleId="Char6">
    <w:name w:val="批注主题 Char"/>
    <w:basedOn w:val="Char5"/>
    <w:link w:val="af4"/>
    <w:uiPriority w:val="99"/>
    <w:semiHidden/>
    <w:qFormat/>
    <w:rsid w:val="00D75778"/>
    <w:rPr>
      <w:rFonts w:ascii="Arial" w:eastAsia="宋体" w:hAnsi="Arial"/>
      <w:b/>
      <w:bCs/>
      <w:sz w:val="18"/>
      <w:szCs w:val="24"/>
      <w14:ligatures w14:val="none"/>
    </w:rPr>
  </w:style>
  <w:style w:type="paragraph" w:styleId="70">
    <w:name w:val="toc 7"/>
    <w:basedOn w:val="a3"/>
    <w:next w:val="a3"/>
    <w:uiPriority w:val="39"/>
    <w:qFormat/>
    <w:rsid w:val="00D75778"/>
    <w:pPr>
      <w:ind w:left="1440"/>
    </w:pPr>
    <w:rPr>
      <w:rFonts w:eastAsia="宋体"/>
      <w:szCs w:val="18"/>
    </w:rPr>
  </w:style>
  <w:style w:type="paragraph" w:styleId="af5">
    <w:name w:val="Document Map"/>
    <w:basedOn w:val="a3"/>
    <w:link w:val="Char7"/>
    <w:uiPriority w:val="99"/>
    <w:semiHidden/>
    <w:unhideWhenUsed/>
    <w:rsid w:val="00D75778"/>
    <w:rPr>
      <w:rFonts w:ascii="宋体" w:eastAsia="宋体"/>
      <w:szCs w:val="18"/>
    </w:rPr>
  </w:style>
  <w:style w:type="character" w:customStyle="1" w:styleId="Char7">
    <w:name w:val="文档结构图 Char"/>
    <w:basedOn w:val="a4"/>
    <w:link w:val="af5"/>
    <w:uiPriority w:val="99"/>
    <w:semiHidden/>
    <w:rsid w:val="00D75778"/>
    <w:rPr>
      <w:rFonts w:ascii="宋体" w:eastAsia="宋体" w:hAnsi="Arial"/>
      <w:sz w:val="18"/>
      <w:szCs w:val="18"/>
      <w14:ligatures w14:val="none"/>
    </w:rPr>
  </w:style>
  <w:style w:type="paragraph" w:styleId="34">
    <w:name w:val="Body Text 3"/>
    <w:basedOn w:val="a3"/>
    <w:link w:val="3Char0"/>
    <w:rsid w:val="00D75778"/>
    <w:rPr>
      <w:rFonts w:eastAsia="宋体"/>
      <w:b/>
      <w:bCs/>
    </w:rPr>
  </w:style>
  <w:style w:type="character" w:customStyle="1" w:styleId="3Char0">
    <w:name w:val="正文文本 3 Char"/>
    <w:basedOn w:val="a4"/>
    <w:link w:val="34"/>
    <w:rsid w:val="00D75778"/>
    <w:rPr>
      <w:rFonts w:ascii="Arial" w:eastAsia="宋体" w:hAnsi="Arial"/>
      <w:b/>
      <w:bCs/>
      <w:sz w:val="18"/>
      <w:szCs w:val="24"/>
      <w14:ligatures w14:val="none"/>
    </w:rPr>
  </w:style>
  <w:style w:type="paragraph" w:styleId="af6">
    <w:name w:val="Body Text Indent"/>
    <w:basedOn w:val="a3"/>
    <w:link w:val="Char8"/>
    <w:qFormat/>
    <w:rsid w:val="00D75778"/>
    <w:pPr>
      <w:tabs>
        <w:tab w:val="left" w:pos="1140"/>
      </w:tabs>
      <w:spacing w:line="300" w:lineRule="auto"/>
      <w:ind w:leftChars="130" w:left="606" w:hangingChars="140" w:hanging="294"/>
    </w:pPr>
    <w:rPr>
      <w:rFonts w:eastAsia="宋体"/>
      <w:sz w:val="21"/>
    </w:rPr>
  </w:style>
  <w:style w:type="character" w:customStyle="1" w:styleId="Char8">
    <w:name w:val="正文文本缩进 Char"/>
    <w:basedOn w:val="a4"/>
    <w:link w:val="af6"/>
    <w:rsid w:val="00D75778"/>
    <w:rPr>
      <w:rFonts w:ascii="Arial" w:eastAsia="宋体" w:hAnsi="Arial"/>
      <w:szCs w:val="24"/>
      <w14:ligatures w14:val="none"/>
    </w:rPr>
  </w:style>
  <w:style w:type="paragraph" w:styleId="51">
    <w:name w:val="toc 5"/>
    <w:basedOn w:val="a3"/>
    <w:next w:val="a3"/>
    <w:uiPriority w:val="39"/>
    <w:qFormat/>
    <w:rsid w:val="00D75778"/>
    <w:pPr>
      <w:ind w:left="960"/>
    </w:pPr>
    <w:rPr>
      <w:rFonts w:eastAsia="宋体"/>
      <w:szCs w:val="18"/>
    </w:rPr>
  </w:style>
  <w:style w:type="paragraph" w:styleId="80">
    <w:name w:val="toc 8"/>
    <w:basedOn w:val="a3"/>
    <w:next w:val="a3"/>
    <w:uiPriority w:val="39"/>
    <w:qFormat/>
    <w:rsid w:val="00D75778"/>
    <w:pPr>
      <w:ind w:left="1680"/>
    </w:pPr>
    <w:rPr>
      <w:rFonts w:eastAsia="宋体"/>
      <w:szCs w:val="18"/>
    </w:rPr>
  </w:style>
  <w:style w:type="paragraph" w:styleId="af7">
    <w:name w:val="Date"/>
    <w:basedOn w:val="a3"/>
    <w:next w:val="a3"/>
    <w:link w:val="Char9"/>
    <w:qFormat/>
    <w:rsid w:val="00D75778"/>
    <w:pPr>
      <w:ind w:leftChars="2500" w:left="100"/>
    </w:pPr>
    <w:rPr>
      <w:rFonts w:eastAsia="宋体"/>
    </w:rPr>
  </w:style>
  <w:style w:type="character" w:customStyle="1" w:styleId="Char9">
    <w:name w:val="日期 Char"/>
    <w:basedOn w:val="a4"/>
    <w:link w:val="af7"/>
    <w:rsid w:val="00D75778"/>
    <w:rPr>
      <w:rFonts w:ascii="Arial" w:eastAsia="宋体" w:hAnsi="Arial"/>
      <w:sz w:val="18"/>
      <w:szCs w:val="24"/>
      <w14:ligatures w14:val="none"/>
    </w:rPr>
  </w:style>
  <w:style w:type="paragraph" w:styleId="23">
    <w:name w:val="Body Text Indent 2"/>
    <w:basedOn w:val="a3"/>
    <w:link w:val="2Char0"/>
    <w:qFormat/>
    <w:rsid w:val="00D75778"/>
    <w:pPr>
      <w:autoSpaceDE w:val="0"/>
      <w:autoSpaceDN w:val="0"/>
      <w:spacing w:line="300" w:lineRule="auto"/>
      <w:ind w:leftChars="180" w:left="432"/>
    </w:pPr>
    <w:rPr>
      <w:rFonts w:eastAsia="Times New Roman"/>
      <w:sz w:val="21"/>
      <w:szCs w:val="18"/>
    </w:rPr>
  </w:style>
  <w:style w:type="character" w:customStyle="1" w:styleId="2Char0">
    <w:name w:val="正文文本缩进 2 Char"/>
    <w:basedOn w:val="a4"/>
    <w:link w:val="23"/>
    <w:rsid w:val="00D75778"/>
    <w:rPr>
      <w:rFonts w:ascii="Arial" w:eastAsia="Times New Roman" w:hAnsi="Arial"/>
      <w:szCs w:val="18"/>
      <w14:ligatures w14:val="none"/>
    </w:rPr>
  </w:style>
  <w:style w:type="paragraph" w:styleId="af8">
    <w:name w:val="Balloon Text"/>
    <w:basedOn w:val="a3"/>
    <w:link w:val="Chara"/>
    <w:uiPriority w:val="99"/>
    <w:semiHidden/>
    <w:unhideWhenUsed/>
    <w:qFormat/>
    <w:rsid w:val="00D75778"/>
    <w:rPr>
      <w:rFonts w:eastAsia="宋体"/>
      <w:szCs w:val="18"/>
    </w:rPr>
  </w:style>
  <w:style w:type="character" w:customStyle="1" w:styleId="Chara">
    <w:name w:val="批注框文本 Char"/>
    <w:basedOn w:val="a4"/>
    <w:link w:val="af8"/>
    <w:uiPriority w:val="99"/>
    <w:semiHidden/>
    <w:qFormat/>
    <w:rsid w:val="00D75778"/>
    <w:rPr>
      <w:rFonts w:ascii="Arial" w:eastAsia="宋体" w:hAnsi="Arial"/>
      <w:sz w:val="18"/>
      <w:szCs w:val="18"/>
      <w14:ligatures w14:val="none"/>
    </w:rPr>
  </w:style>
  <w:style w:type="paragraph" w:styleId="af9">
    <w:name w:val="footnote text"/>
    <w:basedOn w:val="a3"/>
    <w:link w:val="Charb"/>
    <w:uiPriority w:val="99"/>
    <w:semiHidden/>
    <w:unhideWhenUsed/>
    <w:qFormat/>
    <w:rsid w:val="00D75778"/>
    <w:pPr>
      <w:snapToGrid w:val="0"/>
      <w:jc w:val="left"/>
    </w:pPr>
    <w:rPr>
      <w:rFonts w:eastAsia="宋体"/>
      <w:szCs w:val="18"/>
    </w:rPr>
  </w:style>
  <w:style w:type="character" w:customStyle="1" w:styleId="Charb">
    <w:name w:val="脚注文本 Char"/>
    <w:basedOn w:val="a4"/>
    <w:link w:val="af9"/>
    <w:uiPriority w:val="99"/>
    <w:semiHidden/>
    <w:rsid w:val="00D75778"/>
    <w:rPr>
      <w:rFonts w:ascii="Arial" w:eastAsia="宋体" w:hAnsi="Arial"/>
      <w:sz w:val="18"/>
      <w:szCs w:val="18"/>
      <w14:ligatures w14:val="none"/>
    </w:rPr>
  </w:style>
  <w:style w:type="paragraph" w:styleId="60">
    <w:name w:val="toc 6"/>
    <w:basedOn w:val="a3"/>
    <w:next w:val="a3"/>
    <w:uiPriority w:val="39"/>
    <w:qFormat/>
    <w:rsid w:val="00D75778"/>
    <w:pPr>
      <w:ind w:left="1200"/>
    </w:pPr>
    <w:rPr>
      <w:rFonts w:eastAsia="宋体"/>
      <w:szCs w:val="18"/>
    </w:rPr>
  </w:style>
  <w:style w:type="paragraph" w:styleId="35">
    <w:name w:val="Body Text Indent 3"/>
    <w:basedOn w:val="a3"/>
    <w:link w:val="3Char1"/>
    <w:qFormat/>
    <w:rsid w:val="00D75778"/>
    <w:pPr>
      <w:spacing w:afterLines="40" w:line="300" w:lineRule="auto"/>
      <w:ind w:left="425"/>
    </w:pPr>
    <w:rPr>
      <w:rFonts w:eastAsia="宋体" w:cs="Arial"/>
      <w:b/>
      <w:bCs/>
      <w:i/>
      <w:iCs/>
      <w:sz w:val="21"/>
    </w:rPr>
  </w:style>
  <w:style w:type="character" w:customStyle="1" w:styleId="3Char1">
    <w:name w:val="正文文本缩进 3 Char"/>
    <w:basedOn w:val="a4"/>
    <w:link w:val="35"/>
    <w:rsid w:val="00D75778"/>
    <w:rPr>
      <w:rFonts w:ascii="Arial" w:eastAsia="宋体" w:hAnsi="Arial" w:cs="Arial"/>
      <w:b/>
      <w:bCs/>
      <w:i/>
      <w:iCs/>
      <w:szCs w:val="24"/>
      <w14:ligatures w14:val="none"/>
    </w:rPr>
  </w:style>
  <w:style w:type="paragraph" w:styleId="90">
    <w:name w:val="toc 9"/>
    <w:basedOn w:val="a3"/>
    <w:next w:val="a3"/>
    <w:uiPriority w:val="39"/>
    <w:qFormat/>
    <w:rsid w:val="00D75778"/>
    <w:pPr>
      <w:ind w:left="1920"/>
    </w:pPr>
    <w:rPr>
      <w:rFonts w:eastAsia="宋体"/>
      <w:szCs w:val="18"/>
    </w:rPr>
  </w:style>
  <w:style w:type="paragraph" w:styleId="24">
    <w:name w:val="Body Text 2"/>
    <w:basedOn w:val="a3"/>
    <w:link w:val="2Char1"/>
    <w:qFormat/>
    <w:rsid w:val="00D75778"/>
    <w:rPr>
      <w:rFonts w:eastAsia="Times New Roman"/>
      <w:color w:val="000000"/>
      <w:sz w:val="21"/>
      <w:szCs w:val="18"/>
      <w:lang w:eastAsia="en-US"/>
    </w:rPr>
  </w:style>
  <w:style w:type="character" w:customStyle="1" w:styleId="2Char1">
    <w:name w:val="正文文本 2 Char"/>
    <w:basedOn w:val="a4"/>
    <w:link w:val="24"/>
    <w:rsid w:val="00D75778"/>
    <w:rPr>
      <w:rFonts w:ascii="Arial" w:eastAsia="Times New Roman" w:hAnsi="Arial"/>
      <w:color w:val="000000"/>
      <w:szCs w:val="18"/>
      <w:lang w:val="hu" w:eastAsia="en-US"/>
      <w14:ligatures w14:val="none"/>
    </w:rPr>
  </w:style>
  <w:style w:type="paragraph" w:styleId="afa">
    <w:name w:val="Normal (Web)"/>
    <w:basedOn w:val="a3"/>
    <w:uiPriority w:val="99"/>
    <w:qFormat/>
    <w:rsid w:val="00D75778"/>
    <w:pPr>
      <w:spacing w:before="100" w:beforeAutospacing="1" w:after="100" w:afterAutospacing="1"/>
    </w:pPr>
    <w:rPr>
      <w:rFonts w:ascii="宋体" w:eastAsia="宋体" w:hAnsi="宋体"/>
      <w:lang w:eastAsia="en-US"/>
    </w:rPr>
  </w:style>
  <w:style w:type="character" w:styleId="afb">
    <w:name w:val="Strong"/>
    <w:uiPriority w:val="22"/>
    <w:qFormat/>
    <w:rsid w:val="00D75778"/>
    <w:rPr>
      <w:b/>
      <w:bCs/>
    </w:rPr>
  </w:style>
  <w:style w:type="character" w:styleId="afc">
    <w:name w:val="page number"/>
    <w:basedOn w:val="a4"/>
    <w:qFormat/>
    <w:rsid w:val="00D75778"/>
  </w:style>
  <w:style w:type="character" w:styleId="afd">
    <w:name w:val="annotation reference"/>
    <w:uiPriority w:val="99"/>
    <w:semiHidden/>
    <w:qFormat/>
    <w:rsid w:val="00D75778"/>
    <w:rPr>
      <w:sz w:val="21"/>
      <w:szCs w:val="21"/>
    </w:rPr>
  </w:style>
  <w:style w:type="character" w:styleId="afe">
    <w:name w:val="footnote reference"/>
    <w:basedOn w:val="a4"/>
    <w:uiPriority w:val="99"/>
    <w:semiHidden/>
    <w:unhideWhenUsed/>
    <w:qFormat/>
    <w:rsid w:val="00D75778"/>
    <w:rPr>
      <w:vertAlign w:val="superscript"/>
    </w:rPr>
  </w:style>
  <w:style w:type="paragraph" w:styleId="aff">
    <w:name w:val="No Spacing"/>
    <w:uiPriority w:val="1"/>
    <w:qFormat/>
    <w:rsid w:val="00D75778"/>
    <w:pPr>
      <w:spacing w:beforeLines="50" w:before="50" w:afterLines="50" w:after="50"/>
      <w:ind w:left="714" w:hanging="357"/>
      <w:jc w:val="both"/>
    </w:pPr>
    <w:rPr>
      <w:rFonts w:ascii="Times New Roman" w:eastAsia="宋体" w:hAnsi="Times New Roman" w:cs="Times New Roman"/>
      <w:kern w:val="0"/>
      <w:sz w:val="24"/>
      <w:szCs w:val="24"/>
      <w14:ligatures w14:val="none"/>
    </w:rPr>
  </w:style>
  <w:style w:type="paragraph" w:customStyle="1" w:styleId="aff0">
    <w:name w:val="内文"/>
    <w:basedOn w:val="a3"/>
    <w:next w:val="6"/>
    <w:qFormat/>
    <w:rsid w:val="00D75778"/>
    <w:pPr>
      <w:spacing w:before="0" w:line="300" w:lineRule="exact"/>
      <w:ind w:leftChars="100" w:left="100"/>
    </w:pPr>
    <w:rPr>
      <w:rFonts w:eastAsia="宋体"/>
      <w:sz w:val="16"/>
    </w:rPr>
  </w:style>
  <w:style w:type="paragraph" w:customStyle="1" w:styleId="TOC1">
    <w:name w:val="TOC 标题1"/>
    <w:basedOn w:val="12"/>
    <w:next w:val="a3"/>
    <w:uiPriority w:val="39"/>
    <w:unhideWhenUsed/>
    <w:qFormat/>
    <w:rsid w:val="00D75778"/>
    <w:pPr>
      <w:numPr>
        <w:numId w:val="0"/>
      </w:numPr>
      <w:spacing w:beforeLines="0" w:before="326" w:afterLines="0" w:after="326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character" w:customStyle="1" w:styleId="1Char1">
    <w:name w:val="说明书1 Char"/>
    <w:link w:val="10"/>
    <w:rsid w:val="00D75778"/>
    <w:rPr>
      <w:rFonts w:ascii="Arial" w:eastAsia="微软雅黑" w:hAnsi="Arial" w:cs="Arial"/>
      <w:b/>
      <w:kern w:val="44"/>
      <w:sz w:val="36"/>
      <w:szCs w:val="44"/>
      <w14:ligatures w14:val="none"/>
    </w:rPr>
  </w:style>
  <w:style w:type="paragraph" w:customStyle="1" w:styleId="1">
    <w:name w:val="说明书标题1"/>
    <w:basedOn w:val="10"/>
    <w:next w:val="BodytextUserManual"/>
    <w:link w:val="1Char2"/>
    <w:qFormat/>
    <w:rsid w:val="00D75778"/>
    <w:pPr>
      <w:numPr>
        <w:numId w:val="105"/>
      </w:numPr>
      <w:spacing w:before="326" w:after="326"/>
      <w:ind w:left="0" w:firstLine="0"/>
    </w:pPr>
    <w:rPr>
      <w:szCs w:val="40"/>
    </w:rPr>
  </w:style>
  <w:style w:type="character" w:customStyle="1" w:styleId="1Char2">
    <w:name w:val="说明书标题1 Char"/>
    <w:link w:val="1"/>
    <w:rsid w:val="00D75778"/>
    <w:rPr>
      <w:rFonts w:ascii="Arial" w:eastAsia="微软雅黑" w:hAnsi="Arial" w:cs="Arial"/>
      <w:b/>
      <w:kern w:val="44"/>
      <w:sz w:val="36"/>
      <w:szCs w:val="40"/>
      <w14:ligatures w14:val="none"/>
    </w:rPr>
  </w:style>
  <w:style w:type="table" w:customStyle="1" w:styleId="110">
    <w:name w:val="无格式表格 11"/>
    <w:basedOn w:val="a5"/>
    <w:uiPriority w:val="41"/>
    <w:rsid w:val="00D75778"/>
    <w:pPr>
      <w:spacing w:beforeLines="50" w:before="50" w:afterLines="50"/>
      <w:ind w:left="714" w:hanging="357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goohl5">
    <w:name w:val="goohl5"/>
    <w:basedOn w:val="a4"/>
    <w:rsid w:val="00D75778"/>
  </w:style>
  <w:style w:type="character" w:customStyle="1" w:styleId="goohl3">
    <w:name w:val="goohl3"/>
    <w:basedOn w:val="a4"/>
    <w:rsid w:val="00D75778"/>
  </w:style>
  <w:style w:type="character" w:customStyle="1" w:styleId="goohl4">
    <w:name w:val="goohl4"/>
    <w:basedOn w:val="a4"/>
    <w:rsid w:val="00D75778"/>
  </w:style>
  <w:style w:type="character" w:customStyle="1" w:styleId="goohl2">
    <w:name w:val="goohl2"/>
    <w:basedOn w:val="a4"/>
    <w:rsid w:val="00D75778"/>
  </w:style>
  <w:style w:type="character" w:customStyle="1" w:styleId="goohl1">
    <w:name w:val="goohl1"/>
    <w:basedOn w:val="a4"/>
    <w:rsid w:val="00D75778"/>
  </w:style>
  <w:style w:type="paragraph" w:customStyle="1" w:styleId="Default">
    <w:name w:val="Default"/>
    <w:rsid w:val="00D75778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  <w14:ligatures w14:val="none"/>
    </w:rPr>
  </w:style>
  <w:style w:type="character" w:customStyle="1" w:styleId="def">
    <w:name w:val="def"/>
    <w:basedOn w:val="a4"/>
    <w:rsid w:val="00D75778"/>
  </w:style>
  <w:style w:type="paragraph" w:customStyle="1" w:styleId="txttd">
    <w:name w:val="txt_td"/>
    <w:basedOn w:val="a3"/>
    <w:qFormat/>
    <w:rsid w:val="00D75778"/>
    <w:pPr>
      <w:wordWrap w:val="0"/>
      <w:spacing w:before="100" w:beforeAutospacing="1" w:after="136" w:line="353" w:lineRule="atLeast"/>
      <w:ind w:firstLine="480"/>
    </w:pPr>
    <w:rPr>
      <w:rFonts w:ascii="宋体" w:eastAsia="宋体" w:hAnsi="宋体" w:cs="Tahoma"/>
      <w:sz w:val="19"/>
      <w:szCs w:val="19"/>
    </w:rPr>
  </w:style>
  <w:style w:type="character" w:customStyle="1" w:styleId="keyword">
    <w:name w:val="keyword"/>
    <w:basedOn w:val="a4"/>
    <w:qFormat/>
    <w:rsid w:val="00D75778"/>
  </w:style>
  <w:style w:type="paragraph" w:customStyle="1" w:styleId="CM30">
    <w:name w:val="CM30"/>
    <w:basedOn w:val="Default"/>
    <w:next w:val="Default"/>
    <w:uiPriority w:val="99"/>
    <w:rsid w:val="00D75778"/>
    <w:pPr>
      <w:spacing w:after="53"/>
    </w:pPr>
    <w:rPr>
      <w:color w:val="auto"/>
    </w:rPr>
  </w:style>
  <w:style w:type="paragraph" w:customStyle="1" w:styleId="CM18">
    <w:name w:val="CM18"/>
    <w:basedOn w:val="Default"/>
    <w:next w:val="Default"/>
    <w:uiPriority w:val="99"/>
    <w:rsid w:val="00D75778"/>
    <w:pPr>
      <w:spacing w:line="266" w:lineRule="atLeast"/>
    </w:pPr>
    <w:rPr>
      <w:color w:val="auto"/>
    </w:rPr>
  </w:style>
  <w:style w:type="paragraph" w:customStyle="1" w:styleId="CM29">
    <w:name w:val="CM29"/>
    <w:basedOn w:val="Default"/>
    <w:next w:val="Default"/>
    <w:uiPriority w:val="99"/>
    <w:rsid w:val="00D75778"/>
    <w:pPr>
      <w:spacing w:after="358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D75778"/>
    <w:rPr>
      <w:color w:val="auto"/>
    </w:rPr>
  </w:style>
  <w:style w:type="paragraph" w:customStyle="1" w:styleId="CM27">
    <w:name w:val="CM27"/>
    <w:basedOn w:val="Default"/>
    <w:next w:val="Default"/>
    <w:uiPriority w:val="99"/>
    <w:rsid w:val="00D75778"/>
    <w:pPr>
      <w:spacing w:after="220"/>
    </w:pPr>
    <w:rPr>
      <w:color w:val="auto"/>
    </w:rPr>
  </w:style>
  <w:style w:type="paragraph" w:customStyle="1" w:styleId="CM28">
    <w:name w:val="CM28"/>
    <w:basedOn w:val="Default"/>
    <w:next w:val="Default"/>
    <w:uiPriority w:val="99"/>
    <w:rsid w:val="00D75778"/>
    <w:pPr>
      <w:spacing w:after="133"/>
    </w:pPr>
    <w:rPr>
      <w:color w:val="auto"/>
    </w:rPr>
  </w:style>
  <w:style w:type="paragraph" w:customStyle="1" w:styleId="CM9">
    <w:name w:val="CM9"/>
    <w:basedOn w:val="Default"/>
    <w:next w:val="Default"/>
    <w:uiPriority w:val="99"/>
    <w:rsid w:val="00D75778"/>
    <w:pPr>
      <w:spacing w:line="246" w:lineRule="atLeast"/>
    </w:pPr>
    <w:rPr>
      <w:color w:val="auto"/>
    </w:rPr>
  </w:style>
  <w:style w:type="paragraph" w:customStyle="1" w:styleId="CM31">
    <w:name w:val="CM31"/>
    <w:basedOn w:val="Default"/>
    <w:next w:val="Default"/>
    <w:uiPriority w:val="99"/>
    <w:rsid w:val="00D75778"/>
    <w:pPr>
      <w:spacing w:after="50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D75778"/>
    <w:pPr>
      <w:spacing w:line="240" w:lineRule="atLeast"/>
    </w:pPr>
    <w:rPr>
      <w:color w:val="auto"/>
    </w:rPr>
  </w:style>
  <w:style w:type="paragraph" w:customStyle="1" w:styleId="CM20">
    <w:name w:val="CM20"/>
    <w:basedOn w:val="Default"/>
    <w:next w:val="Default"/>
    <w:uiPriority w:val="99"/>
    <w:qFormat/>
    <w:rsid w:val="00D75778"/>
    <w:rPr>
      <w:color w:val="auto"/>
    </w:rPr>
  </w:style>
  <w:style w:type="paragraph" w:customStyle="1" w:styleId="CM21">
    <w:name w:val="CM21"/>
    <w:basedOn w:val="Default"/>
    <w:next w:val="Default"/>
    <w:uiPriority w:val="99"/>
    <w:rsid w:val="00D75778"/>
    <w:pPr>
      <w:spacing w:line="240" w:lineRule="atLeast"/>
    </w:pPr>
    <w:rPr>
      <w:color w:val="auto"/>
    </w:rPr>
  </w:style>
  <w:style w:type="character" w:customStyle="1" w:styleId="highlight">
    <w:name w:val="highlight"/>
    <w:basedOn w:val="a4"/>
    <w:rsid w:val="00D75778"/>
  </w:style>
  <w:style w:type="paragraph" w:customStyle="1" w:styleId="NOTE3">
    <w:name w:val="NOTE上"/>
    <w:basedOn w:val="BodytextUserManual"/>
    <w:link w:val="NOTEChar2"/>
    <w:rsid w:val="00D75778"/>
    <w:pPr>
      <w:pBdr>
        <w:top w:val="single" w:sz="4" w:space="1" w:color="auto"/>
      </w:pBdr>
      <w:spacing w:before="120" w:afterLines="0" w:after="0"/>
    </w:pPr>
    <w:rPr>
      <w:rFonts w:eastAsia="宋体"/>
      <w:b/>
    </w:rPr>
  </w:style>
  <w:style w:type="character" w:customStyle="1" w:styleId="NOTEChar2">
    <w:name w:val="NOTE上 Char"/>
    <w:link w:val="NOTE3"/>
    <w:rsid w:val="00D75778"/>
    <w:rPr>
      <w:rFonts w:ascii="Arial" w:eastAsia="宋体" w:hAnsi="Arial" w:cs="Arial"/>
      <w:b/>
      <w:bCs/>
      <w:sz w:val="18"/>
      <w:szCs w:val="20"/>
      <w14:ligatures w14:val="none"/>
    </w:rPr>
  </w:style>
  <w:style w:type="paragraph" w:customStyle="1" w:styleId="NOTE4">
    <w:name w:val="NOTE"/>
    <w:basedOn w:val="NOTE2"/>
    <w:link w:val="NOTEChar3"/>
    <w:rsid w:val="00D75778"/>
    <w:rPr>
      <w:rFonts w:eastAsia="宋体"/>
    </w:rPr>
  </w:style>
  <w:style w:type="character" w:customStyle="1" w:styleId="NOTEChar3">
    <w:name w:val="NOTE Char"/>
    <w:link w:val="NOTE4"/>
    <w:rsid w:val="00D75778"/>
    <w:rPr>
      <w:rFonts w:ascii="Arial" w:eastAsia="宋体" w:hAnsi="Arial" w:cs="Arial"/>
      <w:bCs/>
      <w:sz w:val="18"/>
      <w:szCs w:val="20"/>
      <w14:ligatures w14:val="none"/>
    </w:rPr>
  </w:style>
  <w:style w:type="paragraph" w:customStyle="1" w:styleId="aff1">
    <w:name w:val="图表+标题"/>
    <w:basedOn w:val="BodytextUserManual"/>
    <w:link w:val="Charc"/>
    <w:qFormat/>
    <w:rsid w:val="00D75778"/>
    <w:pPr>
      <w:jc w:val="center"/>
    </w:pPr>
    <w:rPr>
      <w:rFonts w:eastAsia="宋体"/>
      <w:b/>
    </w:rPr>
  </w:style>
  <w:style w:type="paragraph" w:customStyle="1" w:styleId="1-1">
    <w:name w:val="说明书标题1-1"/>
    <w:basedOn w:val="1"/>
    <w:link w:val="1-1Char"/>
    <w:rsid w:val="00D75778"/>
  </w:style>
  <w:style w:type="character" w:customStyle="1" w:styleId="Charc">
    <w:name w:val="图表+标题 Char"/>
    <w:link w:val="aff1"/>
    <w:rsid w:val="00D75778"/>
    <w:rPr>
      <w:rFonts w:ascii="Arial" w:eastAsia="宋体" w:hAnsi="Arial" w:cs="Arial"/>
      <w:b/>
      <w:bCs/>
      <w:sz w:val="18"/>
      <w:szCs w:val="20"/>
      <w14:ligatures w14:val="none"/>
    </w:rPr>
  </w:style>
  <w:style w:type="character" w:customStyle="1" w:styleId="1-1Char">
    <w:name w:val="说明书标题1-1 Char"/>
    <w:basedOn w:val="1Char2"/>
    <w:link w:val="1-1"/>
    <w:rsid w:val="00D75778"/>
    <w:rPr>
      <w:rFonts w:ascii="Arial" w:eastAsia="微软雅黑" w:hAnsi="Arial" w:cs="Arial"/>
      <w:b/>
      <w:kern w:val="44"/>
      <w:sz w:val="36"/>
      <w:szCs w:val="40"/>
      <w14:ligatures w14:val="none"/>
    </w:rPr>
  </w:style>
  <w:style w:type="paragraph" w:customStyle="1" w:styleId="Level1titleUserManual">
    <w:name w:val="Level 1 title User Manual"/>
    <w:basedOn w:val="12"/>
    <w:link w:val="Level1titleUserManualChar"/>
    <w:qFormat/>
    <w:rsid w:val="00D75778"/>
    <w:pPr>
      <w:numPr>
        <w:numId w:val="90"/>
      </w:numPr>
      <w:ind w:left="0" w:firstLine="0"/>
    </w:pPr>
  </w:style>
  <w:style w:type="character" w:customStyle="1" w:styleId="Level1titleUserManualChar">
    <w:name w:val="Level 1 title User Manual Char"/>
    <w:basedOn w:val="1Char"/>
    <w:link w:val="Level1titleUserManual"/>
    <w:rsid w:val="00D75778"/>
    <w:rPr>
      <w:rFonts w:ascii="Arial" w:eastAsia="微软雅黑" w:hAnsi="Arial" w:cs="Arial"/>
      <w:b/>
      <w:kern w:val="44"/>
      <w:sz w:val="36"/>
      <w:szCs w:val="44"/>
      <w14:ligatures w14:val="none"/>
    </w:rPr>
  </w:style>
  <w:style w:type="paragraph" w:customStyle="1" w:styleId="25">
    <w:name w:val="说明书标题2"/>
    <w:basedOn w:val="20"/>
    <w:link w:val="2Char2"/>
    <w:rsid w:val="00D75778"/>
    <w:pPr>
      <w:numPr>
        <w:ilvl w:val="0"/>
        <w:numId w:val="0"/>
      </w:numPr>
      <w:spacing w:line="240" w:lineRule="auto"/>
      <w:ind w:left="1260" w:hanging="420"/>
    </w:pPr>
    <w:rPr>
      <w:rFonts w:eastAsia="宋体" w:cs="Arial"/>
    </w:rPr>
  </w:style>
  <w:style w:type="paragraph" w:customStyle="1" w:styleId="31">
    <w:name w:val="说明书标题3"/>
    <w:basedOn w:val="30"/>
    <w:link w:val="3Char2"/>
    <w:rsid w:val="00D75778"/>
    <w:pPr>
      <w:keepLines w:val="0"/>
      <w:numPr>
        <w:numId w:val="91"/>
      </w:numPr>
      <w:spacing w:line="240" w:lineRule="auto"/>
    </w:pPr>
    <w:rPr>
      <w:szCs w:val="21"/>
    </w:rPr>
  </w:style>
  <w:style w:type="character" w:customStyle="1" w:styleId="2Char2">
    <w:name w:val="说明书标题2 Char"/>
    <w:link w:val="25"/>
    <w:rsid w:val="00D75778"/>
    <w:rPr>
      <w:rFonts w:ascii="Arial" w:eastAsia="宋体" w:hAnsi="Arial" w:cs="Arial"/>
      <w:b/>
      <w:kern w:val="44"/>
      <w:sz w:val="28"/>
      <w:szCs w:val="32"/>
      <w14:ligatures w14:val="none"/>
    </w:rPr>
  </w:style>
  <w:style w:type="paragraph" w:customStyle="1" w:styleId="42">
    <w:name w:val="说明书标题4"/>
    <w:basedOn w:val="ad"/>
    <w:link w:val="4Char0"/>
    <w:rsid w:val="00D75778"/>
    <w:pPr>
      <w:spacing w:before="156" w:after="156"/>
      <w:outlineLvl w:val="3"/>
    </w:pPr>
    <w:rPr>
      <w:rFonts w:eastAsia="宋体" w:cs="Arial"/>
      <w:b/>
      <w:bCs/>
      <w:i/>
      <w:sz w:val="20"/>
      <w:szCs w:val="20"/>
    </w:rPr>
  </w:style>
  <w:style w:type="character" w:customStyle="1" w:styleId="3Char2">
    <w:name w:val="说明书标题3 Char"/>
    <w:link w:val="31"/>
    <w:rsid w:val="00D75778"/>
    <w:rPr>
      <w:rFonts w:ascii="Arial" w:eastAsia="微软雅黑" w:hAnsi="Arial" w:cs="Arial"/>
      <w:b/>
      <w:kern w:val="44"/>
      <w:sz w:val="24"/>
      <w:szCs w:val="21"/>
      <w14:ligatures w14:val="none"/>
    </w:rPr>
  </w:style>
  <w:style w:type="character" w:customStyle="1" w:styleId="4Char0">
    <w:name w:val="说明书标题4 Char"/>
    <w:link w:val="42"/>
    <w:rsid w:val="00D75778"/>
    <w:rPr>
      <w:rFonts w:ascii="Arial" w:eastAsia="宋体" w:hAnsi="Arial" w:cs="Arial"/>
      <w:b/>
      <w:bCs/>
      <w:i/>
      <w:sz w:val="20"/>
      <w:szCs w:val="20"/>
      <w14:ligatures w14:val="none"/>
    </w:rPr>
  </w:style>
  <w:style w:type="paragraph" w:customStyle="1" w:styleId="17">
    <w:name w:val="修订1"/>
    <w:hidden/>
    <w:uiPriority w:val="99"/>
    <w:semiHidden/>
    <w:rsid w:val="00D75778"/>
    <w:rPr>
      <w:rFonts w:ascii="Arial" w:hAnsi="Arial"/>
      <w:sz w:val="18"/>
      <w14:ligatures w14:val="none"/>
    </w:rPr>
  </w:style>
  <w:style w:type="table" w:customStyle="1" w:styleId="111">
    <w:name w:val="无格式表格 111"/>
    <w:basedOn w:val="a5"/>
    <w:uiPriority w:val="41"/>
    <w:rsid w:val="00D75778"/>
    <w:pPr>
      <w:spacing w:beforeLines="50" w:afterLines="50"/>
      <w:ind w:left="714" w:hanging="357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1Char3">
    <w:name w:val="样式1 Char"/>
    <w:basedOn w:val="BodytextUserManualChar"/>
    <w:rsid w:val="00D75778"/>
    <w:rPr>
      <w:rFonts w:ascii="Arial" w:eastAsia="宋体" w:hAnsi="Arial" w:cs="Arial"/>
      <w:b/>
      <w:bCs/>
      <w:kern w:val="0"/>
      <w:sz w:val="36"/>
      <w:szCs w:val="36"/>
      <w14:ligatures w14:val="none"/>
    </w:rPr>
  </w:style>
  <w:style w:type="paragraph" w:customStyle="1" w:styleId="ab-dtdh-dbt2">
    <w:name w:val="ab-dtdh-dbt2"/>
    <w:basedOn w:val="a3"/>
    <w:rsid w:val="00D75778"/>
    <w:pPr>
      <w:spacing w:beforeLines="0" w:beforeAutospacing="1" w:afterLines="0" w:afterAutospacing="1" w:line="240" w:lineRule="auto"/>
      <w:ind w:left="0"/>
      <w:jc w:val="left"/>
    </w:pPr>
    <w:rPr>
      <w:rFonts w:ascii="宋体" w:eastAsia="宋体" w:hAnsi="宋体" w:cs="宋体"/>
      <w:sz w:val="24"/>
    </w:rPr>
  </w:style>
  <w:style w:type="character" w:customStyle="1" w:styleId="im-content1">
    <w:name w:val="im-content1"/>
    <w:basedOn w:val="a4"/>
    <w:rsid w:val="00D75778"/>
    <w:rPr>
      <w:color w:val="333333"/>
    </w:rPr>
  </w:style>
  <w:style w:type="paragraph" w:styleId="HTML">
    <w:name w:val="HTML Preformatted"/>
    <w:basedOn w:val="a3"/>
    <w:link w:val="HTMLChar"/>
    <w:uiPriority w:val="99"/>
    <w:semiHidden/>
    <w:unhideWhenUsed/>
    <w:qFormat/>
    <w:rsid w:val="00D757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Lines="0" w:before="120" w:afterLines="0" w:after="120"/>
      <w:ind w:left="0"/>
      <w:jc w:val="left"/>
    </w:pPr>
    <w:rPr>
      <w:rFonts w:ascii="宋体" w:eastAsia="宋体" w:hAnsi="宋体" w:hint="eastAsia"/>
      <w:sz w:val="24"/>
    </w:rPr>
  </w:style>
  <w:style w:type="character" w:customStyle="1" w:styleId="HTMLChar">
    <w:name w:val="HTML 预设格式 Char"/>
    <w:basedOn w:val="a4"/>
    <w:link w:val="HTML"/>
    <w:uiPriority w:val="99"/>
    <w:semiHidden/>
    <w:rsid w:val="00D75778"/>
    <w:rPr>
      <w:rFonts w:ascii="宋体" w:eastAsia="宋体" w:hAnsi="宋体"/>
      <w:sz w:val="24"/>
      <w:szCs w:val="24"/>
      <w14:ligatures w14:val="none"/>
    </w:rPr>
  </w:style>
  <w:style w:type="paragraph" w:customStyle="1" w:styleId="punspaced">
    <w:name w:val="p_unspaced"/>
    <w:basedOn w:val="a3"/>
    <w:rsid w:val="00D75778"/>
    <w:pPr>
      <w:spacing w:beforeLines="0" w:before="100" w:beforeAutospacing="1" w:afterLines="0" w:after="100" w:afterAutospacing="1" w:line="240" w:lineRule="auto"/>
      <w:ind w:left="0"/>
      <w:jc w:val="left"/>
    </w:pPr>
    <w:rPr>
      <w:rFonts w:ascii="宋体" w:eastAsia="宋体" w:hAnsi="宋体" w:cs="宋体"/>
      <w:sz w:val="24"/>
    </w:rPr>
  </w:style>
  <w:style w:type="character" w:customStyle="1" w:styleId="funspaced">
    <w:name w:val="f_unspaced"/>
    <w:basedOn w:val="a4"/>
    <w:rsid w:val="00D75778"/>
  </w:style>
  <w:style w:type="character" w:customStyle="1" w:styleId="findented">
    <w:name w:val="f_indented"/>
    <w:basedOn w:val="a4"/>
    <w:rsid w:val="00D75778"/>
  </w:style>
  <w:style w:type="paragraph" w:customStyle="1" w:styleId="ItemList">
    <w:name w:val="Item List"/>
    <w:basedOn w:val="EN"/>
    <w:qFormat/>
    <w:rsid w:val="00D75778"/>
    <w:pPr>
      <w:widowControl w:val="0"/>
      <w:numPr>
        <w:numId w:val="110"/>
      </w:numPr>
      <w:spacing w:beforeLines="20" w:before="20" w:afterLines="20" w:after="20"/>
    </w:pPr>
  </w:style>
  <w:style w:type="paragraph" w:customStyle="1" w:styleId="ItemListinNOTE">
    <w:name w:val="Item List in NOTE"/>
    <w:basedOn w:val="ItemList"/>
    <w:qFormat/>
    <w:rsid w:val="00D75778"/>
    <w:pPr>
      <w:pBdr>
        <w:bottom w:val="single" w:sz="4" w:space="1" w:color="auto"/>
      </w:pBdr>
    </w:pPr>
  </w:style>
  <w:style w:type="paragraph" w:customStyle="1" w:styleId="ItemListinSeq">
    <w:name w:val="Item List in Seq"/>
    <w:basedOn w:val="ItemList"/>
    <w:qFormat/>
    <w:rsid w:val="00D75778"/>
    <w:pPr>
      <w:numPr>
        <w:numId w:val="108"/>
      </w:numPr>
    </w:pPr>
  </w:style>
  <w:style w:type="paragraph" w:customStyle="1" w:styleId="TableText">
    <w:name w:val="Table Text"/>
    <w:basedOn w:val="a3"/>
    <w:qFormat/>
    <w:rsid w:val="00D75778"/>
    <w:pPr>
      <w:spacing w:beforeLines="0" w:before="156" w:afterLines="0" w:after="156" w:line="200" w:lineRule="exact"/>
      <w:ind w:left="0"/>
      <w:jc w:val="left"/>
    </w:pPr>
  </w:style>
  <w:style w:type="paragraph" w:customStyle="1" w:styleId="ItemListinTable">
    <w:name w:val="Item List in Table"/>
    <w:basedOn w:val="TableText"/>
    <w:qFormat/>
    <w:rsid w:val="00D75778"/>
    <w:pPr>
      <w:numPr>
        <w:numId w:val="109"/>
      </w:numPr>
      <w:spacing w:beforeLines="20" w:before="20" w:afterLines="20" w:after="20"/>
    </w:pPr>
  </w:style>
  <w:style w:type="paragraph" w:customStyle="1" w:styleId="Itemlist0">
    <w:name w:val="Item list 中正文"/>
    <w:basedOn w:val="a3"/>
    <w:qFormat/>
    <w:rsid w:val="00D75778"/>
    <w:pPr>
      <w:spacing w:beforeLines="0" w:before="156" w:afterLines="0" w:after="156"/>
      <w:ind w:left="1200" w:hanging="420"/>
    </w:pPr>
    <w:rPr>
      <w:rFonts w:asciiTheme="minorHAnsi" w:hAnsiTheme="minorHAnsi" w:cstheme="minorHAnsi"/>
      <w:szCs w:val="21"/>
    </w:rPr>
  </w:style>
  <w:style w:type="paragraph" w:customStyle="1" w:styleId="NOTEItemList">
    <w:name w:val="NOTE Item List"/>
    <w:basedOn w:val="ItemList"/>
    <w:qFormat/>
    <w:rsid w:val="00D75778"/>
    <w:pPr>
      <w:pBdr>
        <w:bottom w:val="single" w:sz="4" w:space="1" w:color="auto"/>
      </w:pBdr>
      <w:spacing w:before="156" w:after="156"/>
    </w:pPr>
  </w:style>
  <w:style w:type="paragraph" w:customStyle="1" w:styleId="NOTE5">
    <w:name w:val="NOTE文字"/>
    <w:basedOn w:val="a3"/>
    <w:link w:val="NOTEChar4"/>
    <w:rsid w:val="00D75778"/>
    <w:pPr>
      <w:pBdr>
        <w:top w:val="single" w:sz="4" w:space="1" w:color="auto"/>
        <w:bottom w:val="single" w:sz="4" w:space="1" w:color="auto"/>
      </w:pBdr>
      <w:spacing w:beforeLines="0" w:before="0" w:afterLines="0" w:after="120" w:line="240" w:lineRule="auto"/>
      <w:ind w:left="0"/>
    </w:pPr>
    <w:rPr>
      <w:rFonts w:ascii="Times New Roman" w:eastAsia="宋体" w:hAnsi="Times New Roman" w:cs="Arial"/>
      <w:bCs/>
      <w:noProof/>
      <w:sz w:val="21"/>
      <w:szCs w:val="20"/>
    </w:rPr>
  </w:style>
  <w:style w:type="character" w:customStyle="1" w:styleId="NOTEChar4">
    <w:name w:val="NOTE文字 Char"/>
    <w:link w:val="NOTE5"/>
    <w:rsid w:val="00D75778"/>
    <w:rPr>
      <w:rFonts w:ascii="Times New Roman" w:eastAsia="宋体" w:hAnsi="Times New Roman" w:cs="Arial"/>
      <w:bCs/>
      <w:noProof/>
      <w:szCs w:val="20"/>
      <w14:ligatures w14:val="none"/>
    </w:rPr>
  </w:style>
  <w:style w:type="paragraph" w:customStyle="1" w:styleId="SafetyInformation">
    <w:name w:val="Safety Information"/>
    <w:basedOn w:val="Trademark"/>
    <w:qFormat/>
    <w:rsid w:val="00D75778"/>
    <w:rPr>
      <w:sz w:val="32"/>
      <w:szCs w:val="32"/>
    </w:rPr>
  </w:style>
  <w:style w:type="paragraph" w:customStyle="1" w:styleId="TrademarkFont">
    <w:name w:val="Trademark Font"/>
    <w:basedOn w:val="a3"/>
    <w:qFormat/>
    <w:rsid w:val="00D75778"/>
    <w:pPr>
      <w:keepNext/>
      <w:keepLines/>
      <w:spacing w:beforeLines="0" w:before="156" w:afterLines="0" w:after="156" w:line="300" w:lineRule="exact"/>
      <w:ind w:left="1071"/>
    </w:pPr>
    <w:rPr>
      <w:rFonts w:cs="微软雅黑"/>
      <w:b/>
      <w:sz w:val="24"/>
    </w:rPr>
  </w:style>
  <w:style w:type="paragraph" w:customStyle="1" w:styleId="SafetyInformationFont">
    <w:name w:val="Safety Information Font"/>
    <w:basedOn w:val="TrademarkFont"/>
    <w:qFormat/>
    <w:rsid w:val="00D75778"/>
    <w:rPr>
      <w:sz w:val="32"/>
      <w:szCs w:val="32"/>
    </w:rPr>
  </w:style>
  <w:style w:type="paragraph" w:customStyle="1" w:styleId="TableItemList">
    <w:name w:val="Table Item List"/>
    <w:basedOn w:val="TableText"/>
    <w:qFormat/>
    <w:rsid w:val="00D75778"/>
    <w:pPr>
      <w:spacing w:beforeLines="20" w:before="20" w:afterLines="20" w:after="20"/>
    </w:pPr>
  </w:style>
  <w:style w:type="paragraph" w:customStyle="1" w:styleId="TableTittle">
    <w:name w:val="Table Tittle"/>
    <w:basedOn w:val="FigureTittle"/>
    <w:qFormat/>
    <w:rsid w:val="00D75778"/>
    <w:rPr>
      <w:rFonts w:cs="Arial"/>
    </w:rPr>
  </w:style>
  <w:style w:type="character" w:customStyle="1" w:styleId="1Char10">
    <w:name w:val="标题 1 Char1"/>
    <w:aliases w:val="中文标题 1 Char1"/>
    <w:basedOn w:val="a4"/>
    <w:uiPriority w:val="9"/>
    <w:rsid w:val="00D75778"/>
    <w:rPr>
      <w:rFonts w:ascii="Arial" w:eastAsia="微软雅黑" w:hAnsi="Arial" w:cs="Times New Roman"/>
      <w:b/>
      <w:bCs/>
      <w:kern w:val="44"/>
      <w:sz w:val="44"/>
      <w:szCs w:val="44"/>
    </w:rPr>
  </w:style>
  <w:style w:type="paragraph" w:customStyle="1" w:styleId="a2">
    <w:name w:val="操作标题"/>
    <w:basedOn w:val="a3"/>
    <w:qFormat/>
    <w:rsid w:val="00D75778"/>
    <w:pPr>
      <w:numPr>
        <w:numId w:val="111"/>
      </w:numPr>
      <w:spacing w:beforeLines="0" w:before="156" w:afterLines="0" w:after="156"/>
    </w:pPr>
    <w:rPr>
      <w:rFonts w:cs="微软雅黑"/>
      <w:b/>
      <w:snapToGrid w:val="0"/>
      <w:szCs w:val="18"/>
    </w:rPr>
  </w:style>
  <w:style w:type="paragraph" w:customStyle="1" w:styleId="a1">
    <w:name w:val="操作文本"/>
    <w:basedOn w:val="a3"/>
    <w:link w:val="Chard"/>
    <w:qFormat/>
    <w:rsid w:val="00D75778"/>
    <w:pPr>
      <w:numPr>
        <w:numId w:val="112"/>
      </w:numPr>
      <w:spacing w:beforeLines="20" w:before="62" w:afterLines="20" w:after="62"/>
    </w:pPr>
    <w:rPr>
      <w:rFonts w:cs="宋体"/>
      <w:snapToGrid w:val="0"/>
      <w:szCs w:val="18"/>
    </w:rPr>
  </w:style>
  <w:style w:type="paragraph" w:customStyle="1" w:styleId="aff2">
    <w:name w:val="超链接字体"/>
    <w:basedOn w:val="EN"/>
    <w:link w:val="Chare"/>
    <w:qFormat/>
    <w:rsid w:val="00D75778"/>
    <w:pPr>
      <w:widowControl w:val="0"/>
    </w:pPr>
    <w:rPr>
      <w:i/>
      <w:color w:val="0000FF"/>
    </w:rPr>
  </w:style>
  <w:style w:type="character" w:customStyle="1" w:styleId="Chare">
    <w:name w:val="超链接字体 Char"/>
    <w:basedOn w:val="ENChar"/>
    <w:link w:val="aff2"/>
    <w:rsid w:val="00D75778"/>
    <w:rPr>
      <w:rFonts w:ascii="Arial" w:eastAsia="微软雅黑" w:hAnsi="Arial" w:cs="微软雅黑"/>
      <w:bCs/>
      <w:i/>
      <w:color w:val="0000FF"/>
      <w:sz w:val="18"/>
      <w:szCs w:val="18"/>
      <w14:ligatures w14:val="none"/>
    </w:rPr>
  </w:style>
  <w:style w:type="numbering" w:customStyle="1" w:styleId="a">
    <w:name w:val="自定义列表"/>
    <w:uiPriority w:val="99"/>
    <w:rsid w:val="00D75778"/>
    <w:pPr>
      <w:numPr>
        <w:numId w:val="113"/>
      </w:numPr>
    </w:pPr>
  </w:style>
  <w:style w:type="character" w:customStyle="1" w:styleId="18">
    <w:name w:val="未处理的提及1"/>
    <w:basedOn w:val="a4"/>
    <w:uiPriority w:val="99"/>
    <w:semiHidden/>
    <w:unhideWhenUsed/>
    <w:rsid w:val="00D75778"/>
    <w:rPr>
      <w:color w:val="605E5C"/>
      <w:shd w:val="clear" w:color="auto" w:fill="E1DFDD"/>
    </w:rPr>
  </w:style>
  <w:style w:type="character" w:customStyle="1" w:styleId="q4iawc">
    <w:name w:val="q4iawc"/>
    <w:basedOn w:val="a4"/>
    <w:rsid w:val="00D75778"/>
  </w:style>
  <w:style w:type="paragraph" w:styleId="aff3">
    <w:name w:val="endnote text"/>
    <w:basedOn w:val="a3"/>
    <w:link w:val="Charf"/>
    <w:uiPriority w:val="99"/>
    <w:semiHidden/>
    <w:unhideWhenUsed/>
    <w:rsid w:val="00D75778"/>
    <w:pPr>
      <w:snapToGrid w:val="0"/>
      <w:jc w:val="left"/>
    </w:pPr>
  </w:style>
  <w:style w:type="character" w:customStyle="1" w:styleId="Charf">
    <w:name w:val="尾注文本 Char"/>
    <w:basedOn w:val="a4"/>
    <w:link w:val="aff3"/>
    <w:uiPriority w:val="99"/>
    <w:semiHidden/>
    <w:rsid w:val="00D75778"/>
    <w:rPr>
      <w:rFonts w:ascii="Arial" w:eastAsia="微软雅黑" w:hAnsi="Arial"/>
      <w:sz w:val="18"/>
      <w:szCs w:val="24"/>
      <w14:ligatures w14:val="none"/>
    </w:rPr>
  </w:style>
  <w:style w:type="character" w:styleId="aff4">
    <w:name w:val="endnote reference"/>
    <w:basedOn w:val="a4"/>
    <w:uiPriority w:val="99"/>
    <w:semiHidden/>
    <w:unhideWhenUsed/>
    <w:rsid w:val="00D75778"/>
    <w:rPr>
      <w:vertAlign w:val="superscript"/>
    </w:rPr>
  </w:style>
  <w:style w:type="character" w:styleId="aff5">
    <w:name w:val="Subtle Emphasis"/>
    <w:basedOn w:val="a4"/>
    <w:uiPriority w:val="19"/>
    <w:qFormat/>
    <w:rsid w:val="00D75778"/>
    <w:rPr>
      <w:i/>
      <w:iCs/>
      <w:color w:val="404040" w:themeColor="text1" w:themeTint="BF"/>
    </w:rPr>
  </w:style>
  <w:style w:type="character" w:styleId="aff6">
    <w:name w:val="Emphasis"/>
    <w:basedOn w:val="a4"/>
    <w:uiPriority w:val="20"/>
    <w:qFormat/>
    <w:rsid w:val="00D75778"/>
    <w:rPr>
      <w:i/>
      <w:iCs/>
    </w:rPr>
  </w:style>
  <w:style w:type="character" w:customStyle="1" w:styleId="apple-converted-space">
    <w:name w:val="apple-converted-space"/>
    <w:basedOn w:val="a4"/>
    <w:rsid w:val="00D75778"/>
  </w:style>
  <w:style w:type="paragraph" w:styleId="aff7">
    <w:name w:val="Subtitle"/>
    <w:basedOn w:val="a3"/>
    <w:next w:val="a3"/>
    <w:link w:val="Charf0"/>
    <w:uiPriority w:val="11"/>
    <w:qFormat/>
    <w:rsid w:val="00D75778"/>
    <w:pPr>
      <w:spacing w:before="240" w:after="60" w:line="312" w:lineRule="atLeast"/>
      <w:jc w:val="center"/>
      <w:outlineLvl w:val="1"/>
    </w:pPr>
    <w:rPr>
      <w:rFonts w:asciiTheme="minorHAnsi" w:eastAsiaTheme="minorEastAsia" w:hAnsiTheme="minorHAnsi"/>
      <w:b/>
      <w:bCs/>
      <w:kern w:val="28"/>
      <w:sz w:val="32"/>
      <w:szCs w:val="32"/>
    </w:rPr>
  </w:style>
  <w:style w:type="character" w:customStyle="1" w:styleId="Charf0">
    <w:name w:val="副标题 Char"/>
    <w:basedOn w:val="a4"/>
    <w:link w:val="aff7"/>
    <w:uiPriority w:val="11"/>
    <w:rsid w:val="00D75778"/>
    <w:rPr>
      <w:b/>
      <w:bCs/>
      <w:kern w:val="28"/>
      <w:sz w:val="32"/>
      <w:szCs w:val="32"/>
      <w14:ligatures w14:val="none"/>
    </w:rPr>
  </w:style>
  <w:style w:type="table" w:customStyle="1" w:styleId="ScrollTableNormal">
    <w:name w:val="Scroll Table Normal"/>
    <w:basedOn w:val="a5"/>
    <w:uiPriority w:val="99"/>
    <w:qFormat/>
    <w:rsid w:val="00D75778"/>
    <w:rPr>
      <w:rFonts w:ascii="Arial" w:eastAsia="宋体" w:hAnsi="Arial" w:cs="Times New Roman"/>
      <w:kern w:val="0"/>
      <w:sz w:val="20"/>
      <w:szCs w:val="24"/>
      <w:lang w:eastAsia="en-US"/>
      <w14:ligatures w14:val="none"/>
    </w:rPr>
    <w:tblPr>
      <w:tblStyleRowBandSize w:val="1"/>
      <w:tblStyleCol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H w:val="single" w:sz="4" w:space="0" w:color="DDDDDD"/>
        <w:insideV w:val="single" w:sz="4" w:space="0" w:color="DDDD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 w:val="0"/>
        <w:bCs w:val="0"/>
        <w:i w:val="0"/>
        <w:iCs w:val="0"/>
        <w:color w:val="262626" w:themeColor="text1" w:themeTint="D9"/>
        <w:sz w:val="20"/>
      </w:rPr>
      <w:tblPr/>
      <w:trPr>
        <w:tblHeader/>
      </w:trPr>
      <w:tcPr>
        <w:tcBorders>
          <w:top w:val="single" w:sz="4" w:space="0" w:color="DDDDDD"/>
          <w:left w:val="single" w:sz="4" w:space="0" w:color="DDDDDD"/>
          <w:bottom w:val="single" w:sz="4" w:space="0" w:color="DDDDDD"/>
          <w:right w:val="single" w:sz="4" w:space="0" w:color="DDDDDD"/>
          <w:insideH w:val="single" w:sz="4" w:space="0" w:color="DDDDDD"/>
          <w:insideV w:val="single" w:sz="4" w:space="0" w:color="DDDDDD"/>
          <w:tl2br w:val="nil"/>
          <w:tr2bl w:val="nil"/>
        </w:tcBorders>
        <w:shd w:val="clear" w:color="auto" w:fill="F0F0F0"/>
      </w:tcPr>
    </w:tblStylePr>
    <w:tblStylePr w:type="firstCol">
      <w:rPr>
        <w:b/>
        <w:color w:val="003263"/>
      </w:rPr>
      <w:tblPr/>
      <w:tcPr>
        <w:shd w:val="clear" w:color="auto" w:fill="F0F0F0"/>
      </w:tcPr>
    </w:tblStylePr>
  </w:style>
  <w:style w:type="character" w:customStyle="1" w:styleId="26">
    <w:name w:val="未处理的提及2"/>
    <w:basedOn w:val="a4"/>
    <w:uiPriority w:val="99"/>
    <w:semiHidden/>
    <w:unhideWhenUsed/>
    <w:rsid w:val="00D75778"/>
    <w:rPr>
      <w:color w:val="605E5C"/>
      <w:shd w:val="clear" w:color="auto" w:fill="E1DFDD"/>
    </w:rPr>
  </w:style>
  <w:style w:type="paragraph" w:customStyle="1" w:styleId="L3Tittle">
    <w:name w:val="L3 Tittle"/>
    <w:link w:val="L3TittleChar"/>
    <w:qFormat/>
    <w:rsid w:val="00D75778"/>
    <w:pPr>
      <w:spacing w:beforeLines="100" w:before="312" w:afterLines="50" w:after="156" w:line="240" w:lineRule="exact"/>
      <w:outlineLvl w:val="2"/>
    </w:pPr>
    <w:rPr>
      <w:rFonts w:ascii="Arial" w:eastAsia="微软雅黑" w:hAnsi="Arial" w:cs="Arial"/>
      <w:b/>
      <w:bCs/>
      <w:kern w:val="44"/>
      <w:sz w:val="24"/>
      <w:szCs w:val="24"/>
      <w14:ligatures w14:val="none"/>
    </w:rPr>
  </w:style>
  <w:style w:type="character" w:customStyle="1" w:styleId="L3TittleChar">
    <w:name w:val="L3 Tittle Char"/>
    <w:link w:val="L3Tittle"/>
    <w:rsid w:val="00D75778"/>
    <w:rPr>
      <w:rFonts w:ascii="Arial" w:eastAsia="微软雅黑" w:hAnsi="Arial" w:cs="Arial"/>
      <w:b/>
      <w:bCs/>
      <w:kern w:val="44"/>
      <w:sz w:val="24"/>
      <w:szCs w:val="24"/>
      <w14:ligatures w14:val="none"/>
    </w:rPr>
  </w:style>
  <w:style w:type="table" w:customStyle="1" w:styleId="112">
    <w:name w:val="无格式表格 112"/>
    <w:basedOn w:val="a5"/>
    <w:uiPriority w:val="41"/>
    <w:rsid w:val="00D75778"/>
    <w:pPr>
      <w:spacing w:beforeLines="50" w:afterLines="50"/>
      <w:ind w:left="714" w:hanging="357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ff8">
    <w:name w:val="Revision"/>
    <w:hidden/>
    <w:uiPriority w:val="99"/>
    <w:semiHidden/>
    <w:rsid w:val="00D75778"/>
    <w:rPr>
      <w:rFonts w:ascii="Arial" w:eastAsia="宋体" w:hAnsi="Arial" w:cs="Times New Roman"/>
      <w:kern w:val="0"/>
      <w:sz w:val="18"/>
      <w:szCs w:val="24"/>
      <w14:ligatures w14:val="none"/>
    </w:rPr>
  </w:style>
  <w:style w:type="character" w:customStyle="1" w:styleId="im-content2">
    <w:name w:val="im-content2"/>
    <w:basedOn w:val="a4"/>
    <w:rsid w:val="00D75778"/>
    <w:rPr>
      <w:vanish w:val="0"/>
      <w:webHidden w:val="0"/>
      <w:color w:val="000000"/>
      <w:specVanish w:val="0"/>
    </w:rPr>
  </w:style>
  <w:style w:type="table" w:customStyle="1" w:styleId="19">
    <w:name w:val="网格型1"/>
    <w:basedOn w:val="a5"/>
    <w:next w:val="ac"/>
    <w:uiPriority w:val="59"/>
    <w:qFormat/>
    <w:rsid w:val="00D75778"/>
    <w:pPr>
      <w:jc w:val="both"/>
    </w:pPr>
    <w:rPr>
      <w:rFonts w:ascii="Calibri" w:eastAsia="宋体" w:hAnsi="Calibri" w:cs="Times New Roman"/>
      <w:kern w:val="0"/>
      <w:sz w:val="20"/>
      <w:szCs w:val="20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9">
    <w:name w:val="Book Title"/>
    <w:basedOn w:val="a4"/>
    <w:uiPriority w:val="33"/>
    <w:qFormat/>
    <w:rsid w:val="00D75778"/>
    <w:rPr>
      <w:b/>
      <w:bCs/>
      <w:i/>
      <w:iCs/>
      <w:spacing w:val="5"/>
    </w:rPr>
  </w:style>
  <w:style w:type="character" w:styleId="affa">
    <w:name w:val="Subtle Reference"/>
    <w:basedOn w:val="a4"/>
    <w:uiPriority w:val="31"/>
    <w:qFormat/>
    <w:rsid w:val="00D75778"/>
    <w:rPr>
      <w:smallCaps/>
      <w:color w:val="5A5A5A" w:themeColor="text1" w:themeTint="A5"/>
    </w:rPr>
  </w:style>
  <w:style w:type="numbering" w:customStyle="1" w:styleId="3">
    <w:name w:val="样式3"/>
    <w:uiPriority w:val="99"/>
    <w:rsid w:val="00D75778"/>
    <w:pPr>
      <w:numPr>
        <w:numId w:val="187"/>
      </w:numPr>
    </w:pPr>
  </w:style>
  <w:style w:type="numbering" w:customStyle="1" w:styleId="4">
    <w:name w:val="样式4"/>
    <w:uiPriority w:val="99"/>
    <w:rsid w:val="00D75778"/>
    <w:pPr>
      <w:numPr>
        <w:numId w:val="188"/>
      </w:numPr>
    </w:pPr>
  </w:style>
  <w:style w:type="numbering" w:customStyle="1" w:styleId="5">
    <w:name w:val="样式5"/>
    <w:uiPriority w:val="99"/>
    <w:rsid w:val="00D75778"/>
    <w:pPr>
      <w:numPr>
        <w:numId w:val="189"/>
      </w:numPr>
    </w:pPr>
  </w:style>
  <w:style w:type="character" w:customStyle="1" w:styleId="Chard">
    <w:name w:val="操作文本 Char"/>
    <w:link w:val="a1"/>
    <w:qFormat/>
    <w:rsid w:val="00D75778"/>
    <w:rPr>
      <w:rFonts w:ascii="Arial" w:eastAsia="微软雅黑" w:hAnsi="Arial" w:cs="宋体"/>
      <w:snapToGrid w:val="0"/>
      <w:sz w:val="18"/>
      <w:szCs w:val="18"/>
      <w14:ligatures w14:val="none"/>
    </w:rPr>
  </w:style>
  <w:style w:type="character" w:customStyle="1" w:styleId="rynqvb">
    <w:name w:val="rynqvb"/>
    <w:basedOn w:val="a4"/>
    <w:rsid w:val="00D75778"/>
  </w:style>
  <w:style w:type="character" w:customStyle="1" w:styleId="36">
    <w:name w:val="未处理的提及3"/>
    <w:basedOn w:val="a4"/>
    <w:uiPriority w:val="99"/>
    <w:semiHidden/>
    <w:unhideWhenUsed/>
    <w:rsid w:val="00D14E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4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6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49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0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6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06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53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25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15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93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7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6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71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6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0.png"/><Relationship Id="rId21" Type="http://schemas.openxmlformats.org/officeDocument/2006/relationships/image" Target="media/image5.jpeg"/><Relationship Id="rId63" Type="http://schemas.openxmlformats.org/officeDocument/2006/relationships/image" Target="media/image46.png"/><Relationship Id="rId159" Type="http://schemas.openxmlformats.org/officeDocument/2006/relationships/image" Target="media/image142.jpeg"/><Relationship Id="rId170" Type="http://schemas.openxmlformats.org/officeDocument/2006/relationships/image" Target="media/image153.png"/><Relationship Id="rId226" Type="http://schemas.openxmlformats.org/officeDocument/2006/relationships/image" Target="media/image207.jpeg"/><Relationship Id="rId268" Type="http://schemas.openxmlformats.org/officeDocument/2006/relationships/hyperlink" Target="http://www.teamviewer.com" TargetMode="External"/><Relationship Id="rId32" Type="http://schemas.openxmlformats.org/officeDocument/2006/relationships/image" Target="media/image15.jpeg"/><Relationship Id="rId74" Type="http://schemas.openxmlformats.org/officeDocument/2006/relationships/image" Target="media/image57.png"/><Relationship Id="rId128" Type="http://schemas.openxmlformats.org/officeDocument/2006/relationships/image" Target="media/image111.jpeg"/><Relationship Id="rId5" Type="http://schemas.openxmlformats.org/officeDocument/2006/relationships/webSettings" Target="webSettings.xml"/><Relationship Id="rId181" Type="http://schemas.openxmlformats.org/officeDocument/2006/relationships/image" Target="media/image164.jpeg"/><Relationship Id="rId237" Type="http://schemas.openxmlformats.org/officeDocument/2006/relationships/image" Target="media/image218.png"/><Relationship Id="rId279" Type="http://schemas.openxmlformats.org/officeDocument/2006/relationships/hyperlink" Target="mailto:support.eu@autel.com" TargetMode="External"/><Relationship Id="rId43" Type="http://schemas.openxmlformats.org/officeDocument/2006/relationships/image" Target="media/image26.jpeg"/><Relationship Id="rId139" Type="http://schemas.openxmlformats.org/officeDocument/2006/relationships/image" Target="media/image122.png"/><Relationship Id="rId290" Type="http://schemas.openxmlformats.org/officeDocument/2006/relationships/image" Target="media/image245.png"/><Relationship Id="rId85" Type="http://schemas.openxmlformats.org/officeDocument/2006/relationships/image" Target="media/image68.png"/><Relationship Id="rId150" Type="http://schemas.openxmlformats.org/officeDocument/2006/relationships/image" Target="media/image133.jpeg"/><Relationship Id="rId192" Type="http://schemas.openxmlformats.org/officeDocument/2006/relationships/image" Target="media/image175.png"/><Relationship Id="rId206" Type="http://schemas.openxmlformats.org/officeDocument/2006/relationships/hyperlink" Target="https://cloud-us.autel.com" TargetMode="External"/><Relationship Id="rId248" Type="http://schemas.openxmlformats.org/officeDocument/2006/relationships/image" Target="media/image228.png"/><Relationship Id="rId12" Type="http://schemas.openxmlformats.org/officeDocument/2006/relationships/header" Target="header2.xml"/><Relationship Id="rId108" Type="http://schemas.openxmlformats.org/officeDocument/2006/relationships/image" Target="media/image91.png"/><Relationship Id="rId54" Type="http://schemas.openxmlformats.org/officeDocument/2006/relationships/image" Target="media/image37.png"/><Relationship Id="rId75" Type="http://schemas.openxmlformats.org/officeDocument/2006/relationships/image" Target="media/image58.png"/><Relationship Id="rId96" Type="http://schemas.openxmlformats.org/officeDocument/2006/relationships/image" Target="media/image79.png"/><Relationship Id="rId140" Type="http://schemas.openxmlformats.org/officeDocument/2006/relationships/image" Target="media/image123.png"/><Relationship Id="rId161" Type="http://schemas.openxmlformats.org/officeDocument/2006/relationships/image" Target="media/image144.png"/><Relationship Id="rId182" Type="http://schemas.openxmlformats.org/officeDocument/2006/relationships/image" Target="media/image165.png"/><Relationship Id="rId217" Type="http://schemas.openxmlformats.org/officeDocument/2006/relationships/image" Target="media/image198.jpeg"/><Relationship Id="rId6" Type="http://schemas.openxmlformats.org/officeDocument/2006/relationships/footnotes" Target="footnotes.xml"/><Relationship Id="rId238" Type="http://schemas.openxmlformats.org/officeDocument/2006/relationships/image" Target="media/image219.png"/><Relationship Id="rId259" Type="http://schemas.openxmlformats.org/officeDocument/2006/relationships/image" Target="media/image239.png"/><Relationship Id="rId23" Type="http://schemas.openxmlformats.org/officeDocument/2006/relationships/hyperlink" Target="mailto:support@autel.com" TargetMode="External"/><Relationship Id="rId119" Type="http://schemas.openxmlformats.org/officeDocument/2006/relationships/image" Target="media/image102.png"/><Relationship Id="rId270" Type="http://schemas.openxmlformats.org/officeDocument/2006/relationships/header" Target="header8.xml"/><Relationship Id="rId291" Type="http://schemas.openxmlformats.org/officeDocument/2006/relationships/hyperlink" Target="https://apps.fcc.gov/oetcf/eas/reports/GenericSearch.cfm" TargetMode="External"/><Relationship Id="rId44" Type="http://schemas.openxmlformats.org/officeDocument/2006/relationships/image" Target="media/image27.jpeg"/><Relationship Id="rId65" Type="http://schemas.openxmlformats.org/officeDocument/2006/relationships/image" Target="media/image48.png"/><Relationship Id="rId86" Type="http://schemas.openxmlformats.org/officeDocument/2006/relationships/image" Target="media/image69.png"/><Relationship Id="rId130" Type="http://schemas.openxmlformats.org/officeDocument/2006/relationships/image" Target="media/image113.jpeg"/><Relationship Id="rId151" Type="http://schemas.openxmlformats.org/officeDocument/2006/relationships/image" Target="media/image134.jpeg"/><Relationship Id="rId172" Type="http://schemas.openxmlformats.org/officeDocument/2006/relationships/image" Target="media/image155.png"/><Relationship Id="rId193" Type="http://schemas.openxmlformats.org/officeDocument/2006/relationships/image" Target="media/image176.jpeg"/><Relationship Id="rId207" Type="http://schemas.openxmlformats.org/officeDocument/2006/relationships/hyperlink" Target="https://cloud-eu.autel.com" TargetMode="External"/><Relationship Id="rId228" Type="http://schemas.openxmlformats.org/officeDocument/2006/relationships/image" Target="media/image209.jpeg"/><Relationship Id="rId249" Type="http://schemas.openxmlformats.org/officeDocument/2006/relationships/image" Target="media/image229.jpeg"/><Relationship Id="rId13" Type="http://schemas.openxmlformats.org/officeDocument/2006/relationships/footer" Target="footer1.xml"/><Relationship Id="rId109" Type="http://schemas.openxmlformats.org/officeDocument/2006/relationships/image" Target="media/image92.png"/><Relationship Id="rId260" Type="http://schemas.openxmlformats.org/officeDocument/2006/relationships/image" Target="media/image240.png"/><Relationship Id="rId281" Type="http://schemas.openxmlformats.org/officeDocument/2006/relationships/hyperlink" Target="mailto:support.jp@autel.com" TargetMode="External"/><Relationship Id="rId34" Type="http://schemas.openxmlformats.org/officeDocument/2006/relationships/image" Target="media/image17.png"/><Relationship Id="rId55" Type="http://schemas.openxmlformats.org/officeDocument/2006/relationships/image" Target="media/image38.png"/><Relationship Id="rId76" Type="http://schemas.openxmlformats.org/officeDocument/2006/relationships/image" Target="media/image59.png"/><Relationship Id="rId97" Type="http://schemas.openxmlformats.org/officeDocument/2006/relationships/image" Target="media/image80.png"/><Relationship Id="rId120" Type="http://schemas.openxmlformats.org/officeDocument/2006/relationships/image" Target="media/image103.png"/><Relationship Id="rId141" Type="http://schemas.openxmlformats.org/officeDocument/2006/relationships/image" Target="media/image124.png"/><Relationship Id="rId7" Type="http://schemas.openxmlformats.org/officeDocument/2006/relationships/endnotes" Target="endnotes.xml"/><Relationship Id="rId162" Type="http://schemas.openxmlformats.org/officeDocument/2006/relationships/image" Target="media/image145.png"/><Relationship Id="rId183" Type="http://schemas.openxmlformats.org/officeDocument/2006/relationships/image" Target="media/image166.png"/><Relationship Id="rId218" Type="http://schemas.openxmlformats.org/officeDocument/2006/relationships/image" Target="media/image199.jpeg"/><Relationship Id="rId239" Type="http://schemas.openxmlformats.org/officeDocument/2006/relationships/image" Target="media/image220.png"/><Relationship Id="rId250" Type="http://schemas.openxmlformats.org/officeDocument/2006/relationships/image" Target="media/image230.jpeg"/><Relationship Id="rId271" Type="http://schemas.openxmlformats.org/officeDocument/2006/relationships/image" Target="media/image242.png"/><Relationship Id="rId292" Type="http://schemas.openxmlformats.org/officeDocument/2006/relationships/footer" Target="footer7.xml"/><Relationship Id="rId24" Type="http://schemas.openxmlformats.org/officeDocument/2006/relationships/image" Target="media/image7.jpeg"/><Relationship Id="rId45" Type="http://schemas.openxmlformats.org/officeDocument/2006/relationships/image" Target="media/image28.jpeg"/><Relationship Id="rId66" Type="http://schemas.openxmlformats.org/officeDocument/2006/relationships/image" Target="media/image49.png"/><Relationship Id="rId87" Type="http://schemas.openxmlformats.org/officeDocument/2006/relationships/image" Target="media/image70.png"/><Relationship Id="rId110" Type="http://schemas.openxmlformats.org/officeDocument/2006/relationships/image" Target="media/image93.jpeg"/><Relationship Id="rId131" Type="http://schemas.openxmlformats.org/officeDocument/2006/relationships/image" Target="media/image114.jpeg"/><Relationship Id="rId152" Type="http://schemas.openxmlformats.org/officeDocument/2006/relationships/image" Target="media/image135.jpeg"/><Relationship Id="rId173" Type="http://schemas.openxmlformats.org/officeDocument/2006/relationships/image" Target="media/image156.png"/><Relationship Id="rId194" Type="http://schemas.openxmlformats.org/officeDocument/2006/relationships/image" Target="media/image177.jpeg"/><Relationship Id="rId208" Type="http://schemas.openxmlformats.org/officeDocument/2006/relationships/image" Target="media/image189.jpeg"/><Relationship Id="rId229" Type="http://schemas.openxmlformats.org/officeDocument/2006/relationships/image" Target="media/image210.jpeg"/><Relationship Id="rId240" Type="http://schemas.openxmlformats.org/officeDocument/2006/relationships/image" Target="media/image221.png"/><Relationship Id="rId261" Type="http://schemas.openxmlformats.org/officeDocument/2006/relationships/header" Target="header4.xml"/><Relationship Id="rId14" Type="http://schemas.openxmlformats.org/officeDocument/2006/relationships/footer" Target="footer2.xml"/><Relationship Id="rId35" Type="http://schemas.openxmlformats.org/officeDocument/2006/relationships/image" Target="media/image18.jpeg"/><Relationship Id="rId56" Type="http://schemas.openxmlformats.org/officeDocument/2006/relationships/image" Target="media/image39.png"/><Relationship Id="rId77" Type="http://schemas.openxmlformats.org/officeDocument/2006/relationships/image" Target="media/image60.jpeg"/><Relationship Id="rId100" Type="http://schemas.openxmlformats.org/officeDocument/2006/relationships/image" Target="media/image83.jpeg"/><Relationship Id="rId282" Type="http://schemas.openxmlformats.org/officeDocument/2006/relationships/hyperlink" Target="http://www.autel.com/jp" TargetMode="External"/><Relationship Id="rId8" Type="http://schemas.openxmlformats.org/officeDocument/2006/relationships/image" Target="media/image1.png"/><Relationship Id="rId98" Type="http://schemas.openxmlformats.org/officeDocument/2006/relationships/image" Target="media/image81.png"/><Relationship Id="rId121" Type="http://schemas.openxmlformats.org/officeDocument/2006/relationships/image" Target="media/image104.png"/><Relationship Id="rId142" Type="http://schemas.openxmlformats.org/officeDocument/2006/relationships/image" Target="media/image125.jpeg"/><Relationship Id="rId163" Type="http://schemas.openxmlformats.org/officeDocument/2006/relationships/image" Target="media/image146.png"/><Relationship Id="rId184" Type="http://schemas.openxmlformats.org/officeDocument/2006/relationships/image" Target="media/image167.png"/><Relationship Id="rId219" Type="http://schemas.openxmlformats.org/officeDocument/2006/relationships/image" Target="media/image200.jpeg"/><Relationship Id="rId230" Type="http://schemas.openxmlformats.org/officeDocument/2006/relationships/image" Target="media/image211.png"/><Relationship Id="rId251" Type="http://schemas.openxmlformats.org/officeDocument/2006/relationships/image" Target="media/image231.png"/><Relationship Id="rId25" Type="http://schemas.openxmlformats.org/officeDocument/2006/relationships/image" Target="media/image8.jpeg"/><Relationship Id="rId46" Type="http://schemas.openxmlformats.org/officeDocument/2006/relationships/image" Target="media/image29.png"/><Relationship Id="rId67" Type="http://schemas.openxmlformats.org/officeDocument/2006/relationships/image" Target="media/image50.png"/><Relationship Id="rId272" Type="http://schemas.openxmlformats.org/officeDocument/2006/relationships/image" Target="media/image243.jpeg"/><Relationship Id="rId293" Type="http://schemas.openxmlformats.org/officeDocument/2006/relationships/footer" Target="footer8.xml"/><Relationship Id="rId88" Type="http://schemas.openxmlformats.org/officeDocument/2006/relationships/image" Target="media/image71.png"/><Relationship Id="rId111" Type="http://schemas.openxmlformats.org/officeDocument/2006/relationships/image" Target="media/image94.png"/><Relationship Id="rId132" Type="http://schemas.openxmlformats.org/officeDocument/2006/relationships/image" Target="media/image115.jpeg"/><Relationship Id="rId153" Type="http://schemas.openxmlformats.org/officeDocument/2006/relationships/image" Target="media/image136.jpeg"/><Relationship Id="rId174" Type="http://schemas.openxmlformats.org/officeDocument/2006/relationships/image" Target="media/image157.png"/><Relationship Id="rId195" Type="http://schemas.openxmlformats.org/officeDocument/2006/relationships/image" Target="media/image178.png"/><Relationship Id="rId209" Type="http://schemas.openxmlformats.org/officeDocument/2006/relationships/image" Target="media/image190.jpeg"/><Relationship Id="rId220" Type="http://schemas.openxmlformats.org/officeDocument/2006/relationships/image" Target="media/image201.jpeg"/><Relationship Id="rId241" Type="http://schemas.openxmlformats.org/officeDocument/2006/relationships/image" Target="media/image222.png"/><Relationship Id="rId15" Type="http://schemas.openxmlformats.org/officeDocument/2006/relationships/header" Target="header3.xml"/><Relationship Id="rId36" Type="http://schemas.openxmlformats.org/officeDocument/2006/relationships/image" Target="media/image19.jpeg"/><Relationship Id="rId57" Type="http://schemas.openxmlformats.org/officeDocument/2006/relationships/image" Target="media/image40.png"/><Relationship Id="rId262" Type="http://schemas.openxmlformats.org/officeDocument/2006/relationships/header" Target="header5.xml"/><Relationship Id="rId283" Type="http://schemas.openxmlformats.org/officeDocument/2006/relationships/hyperlink" Target="mailto:ausupport@autel.com" TargetMode="External"/><Relationship Id="rId78" Type="http://schemas.openxmlformats.org/officeDocument/2006/relationships/image" Target="media/image61.jpeg"/><Relationship Id="rId99" Type="http://schemas.openxmlformats.org/officeDocument/2006/relationships/image" Target="media/image82.png"/><Relationship Id="rId101" Type="http://schemas.openxmlformats.org/officeDocument/2006/relationships/image" Target="media/image84.png"/><Relationship Id="rId122" Type="http://schemas.openxmlformats.org/officeDocument/2006/relationships/image" Target="media/image105.png"/><Relationship Id="rId143" Type="http://schemas.openxmlformats.org/officeDocument/2006/relationships/image" Target="media/image126.jpeg"/><Relationship Id="rId164" Type="http://schemas.openxmlformats.org/officeDocument/2006/relationships/image" Target="media/image147.png"/><Relationship Id="rId185" Type="http://schemas.openxmlformats.org/officeDocument/2006/relationships/image" Target="media/image168.jpeg"/><Relationship Id="rId9" Type="http://schemas.openxmlformats.org/officeDocument/2006/relationships/image" Target="media/image2.svg"/><Relationship Id="rId210" Type="http://schemas.openxmlformats.org/officeDocument/2006/relationships/image" Target="media/image191.jpeg"/><Relationship Id="rId26" Type="http://schemas.openxmlformats.org/officeDocument/2006/relationships/image" Target="media/image9.jpeg"/><Relationship Id="rId231" Type="http://schemas.openxmlformats.org/officeDocument/2006/relationships/image" Target="media/image212.png"/><Relationship Id="rId252" Type="http://schemas.openxmlformats.org/officeDocument/2006/relationships/image" Target="media/image232.png"/><Relationship Id="rId273" Type="http://schemas.openxmlformats.org/officeDocument/2006/relationships/hyperlink" Target="http://pro.autel.com" TargetMode="External"/><Relationship Id="rId294" Type="http://schemas.openxmlformats.org/officeDocument/2006/relationships/footer" Target="footer9.xml"/><Relationship Id="rId47" Type="http://schemas.openxmlformats.org/officeDocument/2006/relationships/image" Target="media/image30.jpeg"/><Relationship Id="rId68" Type="http://schemas.openxmlformats.org/officeDocument/2006/relationships/image" Target="media/image51.png"/><Relationship Id="rId89" Type="http://schemas.openxmlformats.org/officeDocument/2006/relationships/image" Target="media/image72.png"/><Relationship Id="rId112" Type="http://schemas.openxmlformats.org/officeDocument/2006/relationships/image" Target="media/image95.png"/><Relationship Id="rId133" Type="http://schemas.openxmlformats.org/officeDocument/2006/relationships/image" Target="media/image116.png"/><Relationship Id="rId154" Type="http://schemas.openxmlformats.org/officeDocument/2006/relationships/image" Target="media/image137.png"/><Relationship Id="rId175" Type="http://schemas.openxmlformats.org/officeDocument/2006/relationships/image" Target="media/image158.png"/><Relationship Id="rId196" Type="http://schemas.openxmlformats.org/officeDocument/2006/relationships/image" Target="media/image179.png"/><Relationship Id="rId200" Type="http://schemas.openxmlformats.org/officeDocument/2006/relationships/image" Target="media/image183.png"/><Relationship Id="rId16" Type="http://schemas.openxmlformats.org/officeDocument/2006/relationships/footer" Target="footer3.xml"/><Relationship Id="rId221" Type="http://schemas.openxmlformats.org/officeDocument/2006/relationships/image" Target="media/image202.jpeg"/><Relationship Id="rId242" Type="http://schemas.openxmlformats.org/officeDocument/2006/relationships/image" Target="media/image223.png"/><Relationship Id="rId263" Type="http://schemas.openxmlformats.org/officeDocument/2006/relationships/footer" Target="footer4.xml"/><Relationship Id="rId284" Type="http://schemas.openxmlformats.org/officeDocument/2006/relationships/hyperlink" Target="mailto:imea-support@autel.com" TargetMode="External"/><Relationship Id="rId37" Type="http://schemas.openxmlformats.org/officeDocument/2006/relationships/image" Target="media/image20.jpeg"/><Relationship Id="rId58" Type="http://schemas.openxmlformats.org/officeDocument/2006/relationships/image" Target="media/image41.png"/><Relationship Id="rId79" Type="http://schemas.openxmlformats.org/officeDocument/2006/relationships/image" Target="media/image62.jpeg"/><Relationship Id="rId102" Type="http://schemas.openxmlformats.org/officeDocument/2006/relationships/image" Target="media/image85.jpeg"/><Relationship Id="rId123" Type="http://schemas.openxmlformats.org/officeDocument/2006/relationships/image" Target="media/image106.png"/><Relationship Id="rId144" Type="http://schemas.openxmlformats.org/officeDocument/2006/relationships/image" Target="media/image127.jpeg"/><Relationship Id="rId90" Type="http://schemas.openxmlformats.org/officeDocument/2006/relationships/image" Target="media/image73.png"/><Relationship Id="rId165" Type="http://schemas.openxmlformats.org/officeDocument/2006/relationships/image" Target="media/image148.png"/><Relationship Id="rId186" Type="http://schemas.openxmlformats.org/officeDocument/2006/relationships/image" Target="media/image169.png"/><Relationship Id="rId211" Type="http://schemas.openxmlformats.org/officeDocument/2006/relationships/image" Target="media/image192.jpeg"/><Relationship Id="rId232" Type="http://schemas.openxmlformats.org/officeDocument/2006/relationships/image" Target="media/image213.jpeg"/><Relationship Id="rId253" Type="http://schemas.openxmlformats.org/officeDocument/2006/relationships/image" Target="media/image233.png"/><Relationship Id="rId274" Type="http://schemas.openxmlformats.org/officeDocument/2006/relationships/image" Target="media/image244.png"/><Relationship Id="rId295" Type="http://schemas.openxmlformats.org/officeDocument/2006/relationships/footer" Target="footer10.xml"/><Relationship Id="rId27" Type="http://schemas.openxmlformats.org/officeDocument/2006/relationships/image" Target="media/image10.jpeg"/><Relationship Id="rId48" Type="http://schemas.openxmlformats.org/officeDocument/2006/relationships/image" Target="media/image31.jpeg"/><Relationship Id="rId69" Type="http://schemas.openxmlformats.org/officeDocument/2006/relationships/image" Target="media/image52.png"/><Relationship Id="rId113" Type="http://schemas.openxmlformats.org/officeDocument/2006/relationships/image" Target="media/image96.jpeg"/><Relationship Id="rId134" Type="http://schemas.openxmlformats.org/officeDocument/2006/relationships/image" Target="media/image117.jpeg"/><Relationship Id="rId80" Type="http://schemas.openxmlformats.org/officeDocument/2006/relationships/image" Target="media/image63.jpeg"/><Relationship Id="rId155" Type="http://schemas.openxmlformats.org/officeDocument/2006/relationships/image" Target="media/image138.png"/><Relationship Id="rId176" Type="http://schemas.openxmlformats.org/officeDocument/2006/relationships/image" Target="media/image159.png"/><Relationship Id="rId197" Type="http://schemas.openxmlformats.org/officeDocument/2006/relationships/image" Target="media/image180.png"/><Relationship Id="rId201" Type="http://schemas.openxmlformats.org/officeDocument/2006/relationships/image" Target="media/image184.png"/><Relationship Id="rId222" Type="http://schemas.openxmlformats.org/officeDocument/2006/relationships/image" Target="media/image203.jpeg"/><Relationship Id="rId243" Type="http://schemas.openxmlformats.org/officeDocument/2006/relationships/image" Target="media/image224.png"/><Relationship Id="rId264" Type="http://schemas.openxmlformats.org/officeDocument/2006/relationships/footer" Target="footer5.xml"/><Relationship Id="rId285" Type="http://schemas.openxmlformats.org/officeDocument/2006/relationships/hyperlink" Target="http://www.autel.com" TargetMode="External"/><Relationship Id="rId17" Type="http://schemas.openxmlformats.org/officeDocument/2006/relationships/image" Target="media/image3.png"/><Relationship Id="rId38" Type="http://schemas.openxmlformats.org/officeDocument/2006/relationships/image" Target="media/image21.jpeg"/><Relationship Id="rId59" Type="http://schemas.openxmlformats.org/officeDocument/2006/relationships/image" Target="media/image42.png"/><Relationship Id="rId103" Type="http://schemas.openxmlformats.org/officeDocument/2006/relationships/image" Target="media/image86.jpeg"/><Relationship Id="rId124" Type="http://schemas.openxmlformats.org/officeDocument/2006/relationships/image" Target="media/image107.jpeg"/><Relationship Id="rId70" Type="http://schemas.openxmlformats.org/officeDocument/2006/relationships/image" Target="media/image53.png"/><Relationship Id="rId91" Type="http://schemas.openxmlformats.org/officeDocument/2006/relationships/image" Target="media/image74.jpeg"/><Relationship Id="rId145" Type="http://schemas.openxmlformats.org/officeDocument/2006/relationships/image" Target="media/image128.jpeg"/><Relationship Id="rId166" Type="http://schemas.openxmlformats.org/officeDocument/2006/relationships/image" Target="media/image149.png"/><Relationship Id="rId187" Type="http://schemas.openxmlformats.org/officeDocument/2006/relationships/image" Target="media/image170.png"/><Relationship Id="rId1" Type="http://schemas.openxmlformats.org/officeDocument/2006/relationships/customXml" Target="../customXml/item1.xml"/><Relationship Id="rId212" Type="http://schemas.openxmlformats.org/officeDocument/2006/relationships/image" Target="media/image193.jpeg"/><Relationship Id="rId233" Type="http://schemas.openxmlformats.org/officeDocument/2006/relationships/image" Target="media/image214.tmp"/><Relationship Id="rId254" Type="http://schemas.openxmlformats.org/officeDocument/2006/relationships/image" Target="media/image234.png"/><Relationship Id="rId28" Type="http://schemas.openxmlformats.org/officeDocument/2006/relationships/image" Target="media/image11.jpeg"/><Relationship Id="rId49" Type="http://schemas.openxmlformats.org/officeDocument/2006/relationships/image" Target="media/image32.jpeg"/><Relationship Id="rId114" Type="http://schemas.openxmlformats.org/officeDocument/2006/relationships/image" Target="media/image97.jpeg"/><Relationship Id="rId275" Type="http://schemas.openxmlformats.org/officeDocument/2006/relationships/hyperlink" Target="mailto:support@autel.com" TargetMode="External"/><Relationship Id="rId296" Type="http://schemas.openxmlformats.org/officeDocument/2006/relationships/fontTable" Target="fontTable.xml"/><Relationship Id="rId60" Type="http://schemas.openxmlformats.org/officeDocument/2006/relationships/image" Target="media/image43.png"/><Relationship Id="rId81" Type="http://schemas.openxmlformats.org/officeDocument/2006/relationships/image" Target="media/image64.png"/><Relationship Id="rId135" Type="http://schemas.openxmlformats.org/officeDocument/2006/relationships/image" Target="media/image118.png"/><Relationship Id="rId156" Type="http://schemas.openxmlformats.org/officeDocument/2006/relationships/image" Target="media/image139.jpeg"/><Relationship Id="rId177" Type="http://schemas.openxmlformats.org/officeDocument/2006/relationships/image" Target="media/image160.png"/><Relationship Id="rId198" Type="http://schemas.openxmlformats.org/officeDocument/2006/relationships/image" Target="media/image181.png"/><Relationship Id="rId202" Type="http://schemas.openxmlformats.org/officeDocument/2006/relationships/image" Target="media/image185.jpeg"/><Relationship Id="rId223" Type="http://schemas.openxmlformats.org/officeDocument/2006/relationships/image" Target="media/image204.jpeg"/><Relationship Id="rId244" Type="http://schemas.openxmlformats.org/officeDocument/2006/relationships/image" Target="media/image225.png"/><Relationship Id="rId18" Type="http://schemas.openxmlformats.org/officeDocument/2006/relationships/image" Target="media/image4.jpeg"/><Relationship Id="rId39" Type="http://schemas.openxmlformats.org/officeDocument/2006/relationships/image" Target="media/image22.png"/><Relationship Id="rId265" Type="http://schemas.openxmlformats.org/officeDocument/2006/relationships/header" Target="header6.xml"/><Relationship Id="rId286" Type="http://schemas.openxmlformats.org/officeDocument/2006/relationships/hyperlink" Target="mailto:latsupport@autel.com" TargetMode="External"/><Relationship Id="rId50" Type="http://schemas.openxmlformats.org/officeDocument/2006/relationships/image" Target="media/image33.png"/><Relationship Id="rId104" Type="http://schemas.openxmlformats.org/officeDocument/2006/relationships/image" Target="media/image87.png"/><Relationship Id="rId125" Type="http://schemas.openxmlformats.org/officeDocument/2006/relationships/image" Target="media/image108.jpeg"/><Relationship Id="rId146" Type="http://schemas.openxmlformats.org/officeDocument/2006/relationships/image" Target="media/image129.jpeg"/><Relationship Id="rId167" Type="http://schemas.openxmlformats.org/officeDocument/2006/relationships/image" Target="media/image150.png"/><Relationship Id="rId188" Type="http://schemas.openxmlformats.org/officeDocument/2006/relationships/image" Target="media/image171.png"/><Relationship Id="rId71" Type="http://schemas.openxmlformats.org/officeDocument/2006/relationships/image" Target="media/image54.png"/><Relationship Id="rId92" Type="http://schemas.openxmlformats.org/officeDocument/2006/relationships/image" Target="media/image75.jpeg"/><Relationship Id="rId213" Type="http://schemas.openxmlformats.org/officeDocument/2006/relationships/image" Target="media/image194.jpeg"/><Relationship Id="rId234" Type="http://schemas.openxmlformats.org/officeDocument/2006/relationships/image" Target="media/image215.png"/><Relationship Id="rId2" Type="http://schemas.openxmlformats.org/officeDocument/2006/relationships/numbering" Target="numbering.xml"/><Relationship Id="rId29" Type="http://schemas.openxmlformats.org/officeDocument/2006/relationships/image" Target="media/image12.jpeg"/><Relationship Id="rId255" Type="http://schemas.openxmlformats.org/officeDocument/2006/relationships/image" Target="media/image235.png"/><Relationship Id="rId276" Type="http://schemas.openxmlformats.org/officeDocument/2006/relationships/hyperlink" Target="http://www.autel.com" TargetMode="External"/><Relationship Id="rId297" Type="http://schemas.openxmlformats.org/officeDocument/2006/relationships/theme" Target="theme/theme1.xml"/><Relationship Id="rId40" Type="http://schemas.openxmlformats.org/officeDocument/2006/relationships/image" Target="media/image23.png"/><Relationship Id="rId115" Type="http://schemas.openxmlformats.org/officeDocument/2006/relationships/image" Target="media/image98.jpeg"/><Relationship Id="rId136" Type="http://schemas.openxmlformats.org/officeDocument/2006/relationships/image" Target="media/image119.jpeg"/><Relationship Id="rId157" Type="http://schemas.openxmlformats.org/officeDocument/2006/relationships/image" Target="media/image140.jpeg"/><Relationship Id="rId178" Type="http://schemas.openxmlformats.org/officeDocument/2006/relationships/image" Target="media/image161.png"/><Relationship Id="rId61" Type="http://schemas.openxmlformats.org/officeDocument/2006/relationships/image" Target="media/image44.png"/><Relationship Id="rId82" Type="http://schemas.openxmlformats.org/officeDocument/2006/relationships/image" Target="media/image65.png"/><Relationship Id="rId199" Type="http://schemas.openxmlformats.org/officeDocument/2006/relationships/image" Target="media/image182.png"/><Relationship Id="rId203" Type="http://schemas.openxmlformats.org/officeDocument/2006/relationships/image" Target="media/image186.jpeg"/><Relationship Id="rId19" Type="http://schemas.openxmlformats.org/officeDocument/2006/relationships/hyperlink" Target="http://pro.autel.com" TargetMode="External"/><Relationship Id="rId224" Type="http://schemas.openxmlformats.org/officeDocument/2006/relationships/image" Target="media/image205.jpeg"/><Relationship Id="rId245" Type="http://schemas.openxmlformats.org/officeDocument/2006/relationships/hyperlink" Target="http://www.autel.com" TargetMode="External"/><Relationship Id="rId266" Type="http://schemas.openxmlformats.org/officeDocument/2006/relationships/footer" Target="footer6.xml"/><Relationship Id="rId287" Type="http://schemas.openxmlformats.org/officeDocument/2006/relationships/hyperlink" Target="mailto:brsupport@autel.com" TargetMode="External"/><Relationship Id="rId30" Type="http://schemas.openxmlformats.org/officeDocument/2006/relationships/image" Target="media/image13.jpeg"/><Relationship Id="rId105" Type="http://schemas.openxmlformats.org/officeDocument/2006/relationships/image" Target="media/image88.png"/><Relationship Id="rId126" Type="http://schemas.openxmlformats.org/officeDocument/2006/relationships/image" Target="media/image109.jpeg"/><Relationship Id="rId147" Type="http://schemas.openxmlformats.org/officeDocument/2006/relationships/image" Target="media/image130.jpeg"/><Relationship Id="rId168" Type="http://schemas.openxmlformats.org/officeDocument/2006/relationships/image" Target="media/image151.png"/><Relationship Id="rId51" Type="http://schemas.openxmlformats.org/officeDocument/2006/relationships/image" Target="media/image34.png"/><Relationship Id="rId72" Type="http://schemas.openxmlformats.org/officeDocument/2006/relationships/image" Target="media/image55.png"/><Relationship Id="rId93" Type="http://schemas.openxmlformats.org/officeDocument/2006/relationships/image" Target="media/image76.jpeg"/><Relationship Id="rId189" Type="http://schemas.openxmlformats.org/officeDocument/2006/relationships/image" Target="media/image172.png"/><Relationship Id="rId3" Type="http://schemas.openxmlformats.org/officeDocument/2006/relationships/styles" Target="styles.xml"/><Relationship Id="rId214" Type="http://schemas.openxmlformats.org/officeDocument/2006/relationships/image" Target="media/image195.jpeg"/><Relationship Id="rId235" Type="http://schemas.openxmlformats.org/officeDocument/2006/relationships/image" Target="media/image216.png"/><Relationship Id="rId256" Type="http://schemas.openxmlformats.org/officeDocument/2006/relationships/image" Target="media/image236.png"/><Relationship Id="rId277" Type="http://schemas.openxmlformats.org/officeDocument/2006/relationships/hyperlink" Target="mailto:ussupport@autel.com" TargetMode="External"/><Relationship Id="rId116" Type="http://schemas.openxmlformats.org/officeDocument/2006/relationships/image" Target="media/image99.png"/><Relationship Id="rId137" Type="http://schemas.openxmlformats.org/officeDocument/2006/relationships/image" Target="media/image120.jpeg"/><Relationship Id="rId158" Type="http://schemas.openxmlformats.org/officeDocument/2006/relationships/image" Target="media/image141.png"/><Relationship Id="rId20" Type="http://schemas.openxmlformats.org/officeDocument/2006/relationships/hyperlink" Target="http://www.autel.com" TargetMode="External"/><Relationship Id="rId41" Type="http://schemas.openxmlformats.org/officeDocument/2006/relationships/image" Target="media/image24.png"/><Relationship Id="rId62" Type="http://schemas.openxmlformats.org/officeDocument/2006/relationships/image" Target="media/image45.png"/><Relationship Id="rId83" Type="http://schemas.openxmlformats.org/officeDocument/2006/relationships/image" Target="media/image66.png"/><Relationship Id="rId179" Type="http://schemas.openxmlformats.org/officeDocument/2006/relationships/image" Target="media/image162.png"/><Relationship Id="rId190" Type="http://schemas.openxmlformats.org/officeDocument/2006/relationships/image" Target="media/image173.png"/><Relationship Id="rId204" Type="http://schemas.openxmlformats.org/officeDocument/2006/relationships/image" Target="media/image187.jpeg"/><Relationship Id="rId225" Type="http://schemas.openxmlformats.org/officeDocument/2006/relationships/image" Target="media/image206.png"/><Relationship Id="rId246" Type="http://schemas.openxmlformats.org/officeDocument/2006/relationships/image" Target="media/image226.png"/><Relationship Id="rId267" Type="http://schemas.openxmlformats.org/officeDocument/2006/relationships/image" Target="media/image241.png"/><Relationship Id="rId288" Type="http://schemas.openxmlformats.org/officeDocument/2006/relationships/hyperlink" Target="http://www.autel.com/br" TargetMode="External"/><Relationship Id="rId106" Type="http://schemas.openxmlformats.org/officeDocument/2006/relationships/image" Target="media/image89.png"/><Relationship Id="rId127" Type="http://schemas.openxmlformats.org/officeDocument/2006/relationships/image" Target="media/image110.jpeg"/><Relationship Id="rId10" Type="http://schemas.openxmlformats.org/officeDocument/2006/relationships/image" Target="media/image2.jpeg"/><Relationship Id="rId31" Type="http://schemas.openxmlformats.org/officeDocument/2006/relationships/image" Target="media/image14.jpeg"/><Relationship Id="rId52" Type="http://schemas.openxmlformats.org/officeDocument/2006/relationships/image" Target="media/image35.png"/><Relationship Id="rId73" Type="http://schemas.openxmlformats.org/officeDocument/2006/relationships/image" Target="media/image56.png"/><Relationship Id="rId94" Type="http://schemas.openxmlformats.org/officeDocument/2006/relationships/image" Target="media/image77.jpeg"/><Relationship Id="rId148" Type="http://schemas.openxmlformats.org/officeDocument/2006/relationships/image" Target="media/image131.jpeg"/><Relationship Id="rId169" Type="http://schemas.openxmlformats.org/officeDocument/2006/relationships/image" Target="media/image152.png"/><Relationship Id="rId4" Type="http://schemas.openxmlformats.org/officeDocument/2006/relationships/settings" Target="settings.xml"/><Relationship Id="rId180" Type="http://schemas.openxmlformats.org/officeDocument/2006/relationships/image" Target="media/image163.png"/><Relationship Id="rId215" Type="http://schemas.openxmlformats.org/officeDocument/2006/relationships/image" Target="media/image196.jpeg"/><Relationship Id="rId236" Type="http://schemas.openxmlformats.org/officeDocument/2006/relationships/image" Target="media/image217.png"/><Relationship Id="rId257" Type="http://schemas.openxmlformats.org/officeDocument/2006/relationships/image" Target="media/image237.png"/><Relationship Id="rId278" Type="http://schemas.openxmlformats.org/officeDocument/2006/relationships/hyperlink" Target="http://www.autel.com/us" TargetMode="External"/><Relationship Id="rId42" Type="http://schemas.openxmlformats.org/officeDocument/2006/relationships/image" Target="media/image25.jpeg"/><Relationship Id="rId84" Type="http://schemas.openxmlformats.org/officeDocument/2006/relationships/image" Target="media/image67.jpeg"/><Relationship Id="rId138" Type="http://schemas.openxmlformats.org/officeDocument/2006/relationships/image" Target="media/image121.png"/><Relationship Id="rId191" Type="http://schemas.openxmlformats.org/officeDocument/2006/relationships/image" Target="media/image174.png"/><Relationship Id="rId205" Type="http://schemas.openxmlformats.org/officeDocument/2006/relationships/image" Target="media/image188.jpeg"/><Relationship Id="rId247" Type="http://schemas.openxmlformats.org/officeDocument/2006/relationships/image" Target="media/image227.png"/><Relationship Id="rId107" Type="http://schemas.openxmlformats.org/officeDocument/2006/relationships/image" Target="media/image90.png"/><Relationship Id="rId289" Type="http://schemas.openxmlformats.org/officeDocument/2006/relationships/hyperlink" Target="http://www.autel.com" TargetMode="External"/><Relationship Id="rId11" Type="http://schemas.openxmlformats.org/officeDocument/2006/relationships/header" Target="header1.xml"/><Relationship Id="rId53" Type="http://schemas.openxmlformats.org/officeDocument/2006/relationships/image" Target="media/image36.jpeg"/><Relationship Id="rId149" Type="http://schemas.openxmlformats.org/officeDocument/2006/relationships/image" Target="media/image132.jpeg"/><Relationship Id="rId95" Type="http://schemas.openxmlformats.org/officeDocument/2006/relationships/image" Target="media/image78.png"/><Relationship Id="rId160" Type="http://schemas.openxmlformats.org/officeDocument/2006/relationships/image" Target="media/image143.png"/><Relationship Id="rId216" Type="http://schemas.openxmlformats.org/officeDocument/2006/relationships/image" Target="media/image197.jpeg"/><Relationship Id="rId258" Type="http://schemas.openxmlformats.org/officeDocument/2006/relationships/image" Target="media/image238.png"/><Relationship Id="rId22" Type="http://schemas.openxmlformats.org/officeDocument/2006/relationships/image" Target="media/image6.jpeg"/><Relationship Id="rId64" Type="http://schemas.openxmlformats.org/officeDocument/2006/relationships/image" Target="media/image47.png"/><Relationship Id="rId118" Type="http://schemas.openxmlformats.org/officeDocument/2006/relationships/image" Target="media/image101.png"/><Relationship Id="rId171" Type="http://schemas.openxmlformats.org/officeDocument/2006/relationships/image" Target="media/image154.png"/><Relationship Id="rId227" Type="http://schemas.openxmlformats.org/officeDocument/2006/relationships/image" Target="media/image208.png"/><Relationship Id="rId269" Type="http://schemas.openxmlformats.org/officeDocument/2006/relationships/header" Target="header7.xml"/><Relationship Id="rId33" Type="http://schemas.openxmlformats.org/officeDocument/2006/relationships/image" Target="media/image16.jpeg"/><Relationship Id="rId129" Type="http://schemas.openxmlformats.org/officeDocument/2006/relationships/image" Target="media/image112.jpeg"/><Relationship Id="rId280" Type="http://schemas.openxmlformats.org/officeDocument/2006/relationships/hyperlink" Target="http://www.autel.eu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21905\AppData\Roaming\Microsoft\Templates\&#25968;&#23383;&#32500;&#20462;&#35828;&#26126;&#20070;&#26684;&#24335;&#27169;&#26495;231010.dot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BB736-B278-4B56-B925-C39E32EFC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数字维修说明书格式模板231010.dotm</Template>
  <TotalTime>18821</TotalTime>
  <Pages>163</Pages>
  <Words>89295</Words>
  <Characters>116978</Characters>
  <Application>Microsoft Office Word</Application>
  <DocSecurity>0</DocSecurity>
  <Lines>12997</Lines>
  <Paragraphs>10856</Paragraphs>
  <ScaleCrop>false</ScaleCrop>
  <Company/>
  <LinksUpToDate>false</LinksUpToDate>
  <CharactersWithSpaces>195417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MaxiSys Ultra (12.7-inch 9815 Version)_User Manual_EN V2.1</dc:title>
  <dc:subject/>
  <dc:creator>刘桃英</dc:creator>
  <cp:keywords>MaxiSys Ultra S2_User Manual_EN</cp:keywords>
  <dc:description/>
  <cp:lastModifiedBy>赵容</cp:lastModifiedBy>
  <cp:revision>3527</cp:revision>
  <cp:lastPrinted>2025-04-18T09:02:00Z</cp:lastPrinted>
  <dcterms:created xsi:type="dcterms:W3CDTF">2024-02-23T01:33:00Z</dcterms:created>
  <dcterms:modified xsi:type="dcterms:W3CDTF">2025-07-23T03:55:00Z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b1b75da4e74292e854d2e1b8cff82c1e456e5aa6381bef50602c132f6e480634</vt:lpwstr>
  </property>
</Properties>
</file>