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587BC1" w:rsidRDefault="00120CC9">
          <w:pPr>
            <w:spacing w:before="156" w:after="156"/>
            <w:rPr>
              <w:rFonts w:cs="Arial"/>
            </w:rPr>
          </w:pPr>
          <w:r w:rsidRPr="00587BC1">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587BC1">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587BC1" w:rsidRDefault="00120CC9">
          <w:pPr>
            <w:widowControl/>
            <w:spacing w:before="156" w:after="156"/>
            <w:jc w:val="left"/>
            <w:rPr>
              <w:rFonts w:cs="Arial"/>
              <w:b/>
            </w:rPr>
          </w:pPr>
        </w:p>
        <w:p w14:paraId="30CF6395" w14:textId="77777777" w:rsidR="00120CC9" w:rsidRPr="00587BC1" w:rsidRDefault="00120CC9" w:rsidP="00CB65C9">
          <w:pPr>
            <w:pStyle w:val="Trademark"/>
            <w:spacing w:before="156" w:after="156"/>
            <w:rPr>
              <w:rFonts w:cs="Arial"/>
            </w:rPr>
          </w:pPr>
        </w:p>
        <w:p w14:paraId="1F2C0C3E" w14:textId="77777777" w:rsidR="00120CC9" w:rsidRPr="00587BC1" w:rsidRDefault="00120CC9" w:rsidP="00CB65C9">
          <w:pPr>
            <w:pStyle w:val="Text"/>
            <w:spacing w:before="156" w:after="156"/>
            <w:rPr>
              <w:rFonts w:cs="Arial"/>
            </w:rPr>
          </w:pPr>
        </w:p>
        <w:p w14:paraId="77DE7A71" w14:textId="77777777" w:rsidR="00120CC9" w:rsidRPr="00587BC1"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587BC1" w14:paraId="46F4519B" w14:textId="77777777" w:rsidTr="000F6C3C">
            <w:tc>
              <w:tcPr>
                <w:tcW w:w="4673" w:type="dxa"/>
                <w:shd w:val="clear" w:color="auto" w:fill="C00000"/>
                <w:vAlign w:val="center"/>
              </w:tcPr>
              <w:p w14:paraId="2D0C2BAD" w14:textId="27D14CC2" w:rsidR="00120CC9" w:rsidRPr="00587BC1" w:rsidRDefault="00C602E1" w:rsidP="00E71A16">
                <w:pPr>
                  <w:spacing w:beforeLines="0" w:before="0" w:afterLines="0" w:after="0" w:line="480" w:lineRule="auto"/>
                  <w:ind w:left="0"/>
                  <w:jc w:val="center"/>
                  <w:rPr>
                    <w:rFonts w:cs="Arial"/>
                    <w:b/>
                    <w:bCs/>
                    <w:sz w:val="36"/>
                    <w:szCs w:val="36"/>
                  </w:rPr>
                </w:pPr>
                <w:r w:rsidRPr="00587BC1">
                  <w:rPr>
                    <w:rFonts w:cs="Arial"/>
                    <w:b/>
                    <w:bCs/>
                    <w:sz w:val="36"/>
                    <w:szCs w:val="36"/>
                  </w:rPr>
                  <w:t>Max</w:t>
                </w:r>
                <w:r w:rsidR="00120CC9" w:rsidRPr="00587BC1">
                  <w:rPr>
                    <w:rFonts w:cs="Arial"/>
                    <w:b/>
                    <w:bCs/>
                    <w:sz w:val="36"/>
                    <w:szCs w:val="36"/>
                  </w:rPr>
                  <w:t xml:space="preserve">iSys </w:t>
                </w:r>
                <w:r w:rsidR="00A21978" w:rsidRPr="00587BC1">
                  <w:rPr>
                    <w:rFonts w:cs="Arial"/>
                    <w:b/>
                    <w:bCs/>
                    <w:sz w:val="36"/>
                    <w:szCs w:val="36"/>
                  </w:rPr>
                  <w:t>MS909S2</w:t>
                </w:r>
              </w:p>
            </w:tc>
          </w:tr>
          <w:tr w:rsidR="00120CC9" w:rsidRPr="00587BC1" w14:paraId="5764795D" w14:textId="77777777" w:rsidTr="000F6C3C">
            <w:trPr>
              <w:trHeight w:val="1133"/>
            </w:trPr>
            <w:tc>
              <w:tcPr>
                <w:tcW w:w="4673" w:type="dxa"/>
              </w:tcPr>
              <w:p w14:paraId="25EB8545" w14:textId="77777777" w:rsidR="00120CC9" w:rsidRPr="00587BC1" w:rsidRDefault="00120CC9" w:rsidP="00FC7D45">
                <w:pPr>
                  <w:spacing w:before="156" w:after="156" w:line="280" w:lineRule="exact"/>
                  <w:rPr>
                    <w:rFonts w:cs="Arial"/>
                    <w:b/>
                    <w:bCs/>
                    <w:sz w:val="28"/>
                    <w:szCs w:val="28"/>
                  </w:rPr>
                </w:pPr>
              </w:p>
            </w:tc>
          </w:tr>
          <w:tr w:rsidR="00120CC9" w:rsidRPr="00587BC1" w14:paraId="0ADD4E05" w14:textId="77777777" w:rsidTr="000F6C3C">
            <w:tc>
              <w:tcPr>
                <w:tcW w:w="4673" w:type="dxa"/>
              </w:tcPr>
              <w:p w14:paraId="4490C1B2" w14:textId="6B9874B6" w:rsidR="00120CC9" w:rsidRPr="00587BC1" w:rsidRDefault="0057243F" w:rsidP="0047582E">
                <w:pPr>
                  <w:spacing w:before="156" w:after="156" w:line="480" w:lineRule="auto"/>
                  <w:jc w:val="center"/>
                  <w:rPr>
                    <w:rFonts w:cs="Arial"/>
                    <w:b/>
                    <w:bCs/>
                    <w:sz w:val="28"/>
                    <w:szCs w:val="28"/>
                  </w:rPr>
                </w:pPr>
                <w:r w:rsidRPr="00587BC1">
                  <w:rPr>
                    <w:rFonts w:cs="Arial"/>
                    <w:b/>
                    <w:bCs/>
                    <w:noProof/>
                    <w:sz w:val="28"/>
                    <w:szCs w:val="28"/>
                  </w:rPr>
                  <w:drawing>
                    <wp:inline distT="0" distB="0" distL="0" distR="0" wp14:anchorId="52C257A9" wp14:editId="04A9DDD1">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587BC1" w:rsidRDefault="00120CC9" w:rsidP="00ED3722">
                <w:pPr>
                  <w:spacing w:before="156" w:after="156" w:line="480" w:lineRule="auto"/>
                  <w:jc w:val="center"/>
                  <w:rPr>
                    <w:rFonts w:cs="Arial"/>
                    <w:b/>
                    <w:bCs/>
                    <w:sz w:val="28"/>
                    <w:szCs w:val="28"/>
                  </w:rPr>
                </w:pPr>
              </w:p>
            </w:tc>
          </w:tr>
        </w:tbl>
        <w:p w14:paraId="6706CD0A" w14:textId="77777777" w:rsidR="00120CC9" w:rsidRPr="00587BC1" w:rsidRDefault="00120CC9" w:rsidP="00CB65C9">
          <w:pPr>
            <w:spacing w:before="156" w:after="156"/>
            <w:rPr>
              <w:rFonts w:cs="Arial"/>
            </w:rPr>
          </w:pPr>
          <w:r w:rsidRPr="00587BC1">
            <w:rPr>
              <w:rFonts w:cs="Arial"/>
              <w:noProof/>
              <w:lang w:val="en-US"/>
            </w:rPr>
            <mc:AlternateContent>
              <mc:Choice Requires="wps">
                <w:drawing>
                  <wp:anchor distT="0" distB="0" distL="114300" distR="114300" simplePos="0" relativeHeight="251660288" behindDoc="0" locked="0" layoutInCell="1" allowOverlap="1" wp14:anchorId="69F1509F" wp14:editId="70EAEEC6">
                    <wp:simplePos x="0" y="0"/>
                    <wp:positionH relativeFrom="column">
                      <wp:posOffset>43710</wp:posOffset>
                    </wp:positionH>
                    <wp:positionV relativeFrom="paragraph">
                      <wp:posOffset>192078</wp:posOffset>
                    </wp:positionV>
                    <wp:extent cx="588010" cy="5015176"/>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5015176"/>
                            </a:xfrm>
                            <a:prstGeom prst="rect">
                              <a:avLst/>
                            </a:prstGeom>
                            <a:noFill/>
                            <a:ln w="6350">
                              <a:noFill/>
                            </a:ln>
                          </wps:spPr>
                          <wps:txbx>
                            <w:txbxContent>
                              <w:p w14:paraId="02542AD7" w14:textId="722BFE42" w:rsidR="00120CC9" w:rsidRPr="00B869E7" w:rsidRDefault="00C602E1" w:rsidP="006A4B5B">
                                <w:pPr>
                                  <w:spacing w:beforeLines="100" w:before="312" w:afterLines="100" w:after="312"/>
                                  <w:jc w:val="center"/>
                                  <w:rPr>
                                    <w:b/>
                                    <w:bCs/>
                                    <w:color w:val="FFFFFF" w:themeColor="background1"/>
                                    <w:sz w:val="52"/>
                                    <w:szCs w:val="52"/>
                                  </w:rPr>
                                </w:pPr>
                                <w:r w:rsidRPr="00C602E1">
                                  <w:rPr>
                                    <w:b/>
                                    <w:bCs/>
                                    <w:color w:val="FFFFFF" w:themeColor="background1"/>
                                    <w:sz w:val="52"/>
                                    <w:szCs w:val="52"/>
                                  </w:rPr>
                                  <w:t>POUŽÍVATEĽSKÁ PRÍRUČKA</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45pt;margin-top:15.1pt;width:46.3pt;height:394.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" filled="f" stroked="f" strokeweight=".5pt">
                    <v:textbox style="layout-flow:vertical;mso-layout-flow-alt:bottom-to-top">
                      <w:txbxContent>
                        <w:p w14:paraId="02542AD7" w14:textId="722BFE42" w:rsidR="00120CC9" w:rsidRPr="00B869E7" w:rsidRDefault="00C602E1" w:rsidP="006A4B5B">
                          <w:pPr>
                            <w:spacing w:beforeLines="100" w:before="312" w:afterLines="100" w:after="312"/>
                            <w:jc w:val="center"/>
                            <w:rPr>
                              <w:b/>
                              <w:bCs/>
                              <w:color w:val="FFFFFF" w:themeColor="background1"/>
                              <w:sz w:val="52"/>
                              <w:szCs w:val="52"/>
                            </w:rPr>
                          </w:pPr>
                          <w:r w:rsidRPr="00C602E1">
                            <w:rPr>
                              <w:b/>
                              <w:bCs/>
                              <w:color w:val="FFFFFF" w:themeColor="background1"/>
                              <w:sz w:val="52"/>
                              <w:szCs w:val="52"/>
                            </w:rPr>
                            <w:t>POUŽÍVATEĽSKÁ PRÍRUČKA</w:t>
                          </w:r>
                        </w:p>
                      </w:txbxContent>
                    </v:textbox>
                  </v:shape>
                </w:pict>
              </mc:Fallback>
            </mc:AlternateContent>
          </w:r>
        </w:p>
        <w:p w14:paraId="0AF4DBD5" w14:textId="77777777" w:rsidR="00120CC9" w:rsidRPr="00587BC1" w:rsidRDefault="00120CC9" w:rsidP="00CB65C9">
          <w:pPr>
            <w:spacing w:before="156" w:after="156"/>
            <w:rPr>
              <w:rFonts w:cs="Arial"/>
            </w:rPr>
          </w:pPr>
        </w:p>
        <w:p w14:paraId="6EA23173" w14:textId="77777777" w:rsidR="00120CC9" w:rsidRPr="00587BC1" w:rsidRDefault="00120CC9" w:rsidP="00CB65C9">
          <w:pPr>
            <w:spacing w:before="156" w:after="156"/>
            <w:rPr>
              <w:rFonts w:cs="Arial"/>
            </w:rPr>
          </w:pPr>
        </w:p>
        <w:p w14:paraId="5F4FF605" w14:textId="77777777" w:rsidR="00120CC9" w:rsidRPr="00587BC1" w:rsidRDefault="00120CC9" w:rsidP="00CB65C9">
          <w:pPr>
            <w:spacing w:before="156" w:after="156"/>
            <w:rPr>
              <w:rFonts w:cs="Arial"/>
            </w:rPr>
          </w:pPr>
        </w:p>
        <w:p w14:paraId="199E17BA" w14:textId="6B87C1F7" w:rsidR="00120CC9" w:rsidRPr="00587BC1" w:rsidRDefault="00120CC9" w:rsidP="00CB65C9">
          <w:pPr>
            <w:spacing w:before="156" w:after="156"/>
            <w:rPr>
              <w:rFonts w:cs="Arial"/>
            </w:rPr>
          </w:pPr>
        </w:p>
        <w:p w14:paraId="6101025A" w14:textId="15EEE6E5" w:rsidR="00120CC9" w:rsidRPr="00587BC1" w:rsidRDefault="00120CC9" w:rsidP="00CB65C9">
          <w:pPr>
            <w:spacing w:before="156" w:after="156"/>
            <w:rPr>
              <w:rFonts w:cs="Arial"/>
            </w:rPr>
          </w:pPr>
        </w:p>
        <w:p w14:paraId="7EC410FB" w14:textId="7BCF955B" w:rsidR="00120CC9" w:rsidRPr="00587BC1" w:rsidRDefault="00120CC9" w:rsidP="00CB65C9">
          <w:pPr>
            <w:spacing w:before="156" w:after="156"/>
            <w:rPr>
              <w:rFonts w:cs="Arial"/>
            </w:rPr>
          </w:pPr>
        </w:p>
        <w:p w14:paraId="42CC68AA" w14:textId="77777777" w:rsidR="00120CC9" w:rsidRPr="00587BC1" w:rsidRDefault="00120CC9" w:rsidP="00CB65C9">
          <w:pPr>
            <w:spacing w:before="156" w:after="156"/>
            <w:rPr>
              <w:rFonts w:cs="Arial"/>
            </w:rPr>
          </w:pPr>
        </w:p>
        <w:p w14:paraId="36D828C9" w14:textId="77777777" w:rsidR="00120CC9" w:rsidRPr="00587BC1" w:rsidRDefault="00120CC9" w:rsidP="00CB65C9">
          <w:pPr>
            <w:spacing w:before="156" w:after="156"/>
            <w:rPr>
              <w:rFonts w:cs="Arial"/>
            </w:rPr>
          </w:pPr>
        </w:p>
        <w:p w14:paraId="1DA1777F" w14:textId="77777777" w:rsidR="00120CC9" w:rsidRPr="00587BC1" w:rsidRDefault="00120CC9" w:rsidP="00CB65C9">
          <w:pPr>
            <w:spacing w:before="156" w:after="156"/>
            <w:rPr>
              <w:rFonts w:cs="Arial"/>
            </w:rPr>
          </w:pPr>
        </w:p>
        <w:p w14:paraId="5671F9C2" w14:textId="77777777" w:rsidR="00120CC9" w:rsidRPr="00587BC1" w:rsidRDefault="00120CC9" w:rsidP="00CB65C9">
          <w:pPr>
            <w:spacing w:before="156" w:after="156"/>
            <w:rPr>
              <w:rFonts w:cs="Arial"/>
            </w:rPr>
          </w:pPr>
        </w:p>
        <w:p w14:paraId="6D877146" w14:textId="77777777" w:rsidR="00120CC9" w:rsidRPr="00587BC1" w:rsidRDefault="00120CC9" w:rsidP="00CB65C9">
          <w:pPr>
            <w:spacing w:before="156" w:after="156"/>
            <w:rPr>
              <w:rFonts w:cs="Arial"/>
            </w:rPr>
          </w:pPr>
        </w:p>
        <w:p w14:paraId="0011768E" w14:textId="77777777" w:rsidR="00120CC9" w:rsidRPr="00587BC1" w:rsidRDefault="00120CC9" w:rsidP="00CB65C9">
          <w:pPr>
            <w:spacing w:before="156" w:after="156"/>
            <w:rPr>
              <w:rFonts w:cs="Arial"/>
            </w:rPr>
          </w:pPr>
        </w:p>
        <w:p w14:paraId="38FDDD42" w14:textId="77777777" w:rsidR="00120CC9" w:rsidRPr="00587BC1" w:rsidRDefault="00120CC9" w:rsidP="00CB65C9">
          <w:pPr>
            <w:spacing w:before="156" w:after="156"/>
            <w:rPr>
              <w:rFonts w:cs="Arial"/>
            </w:rPr>
          </w:pPr>
        </w:p>
        <w:p w14:paraId="7E1E053D" w14:textId="77777777" w:rsidR="00120CC9" w:rsidRPr="00587BC1" w:rsidRDefault="00120CC9" w:rsidP="00CB65C9">
          <w:pPr>
            <w:spacing w:before="156" w:after="156"/>
            <w:rPr>
              <w:rFonts w:cs="Arial"/>
            </w:rPr>
          </w:pPr>
        </w:p>
        <w:p w14:paraId="60BC01F3" w14:textId="77777777" w:rsidR="00120CC9" w:rsidRPr="00587BC1" w:rsidRDefault="00120CC9" w:rsidP="00CB65C9">
          <w:pPr>
            <w:spacing w:before="156" w:after="156"/>
            <w:rPr>
              <w:rFonts w:cs="Arial"/>
            </w:rPr>
          </w:pPr>
        </w:p>
        <w:p w14:paraId="27A3ACCF" w14:textId="77777777" w:rsidR="00120CC9" w:rsidRPr="00587BC1" w:rsidRDefault="00120CC9" w:rsidP="00CB65C9">
          <w:pPr>
            <w:spacing w:before="156" w:after="156"/>
            <w:rPr>
              <w:rFonts w:cs="Arial"/>
            </w:rPr>
          </w:pPr>
        </w:p>
        <w:p w14:paraId="1060C2AB" w14:textId="77777777" w:rsidR="00AB1FA3" w:rsidRPr="00587BC1" w:rsidRDefault="00AB1FA3" w:rsidP="00AB1FA3">
          <w:pPr>
            <w:spacing w:before="156" w:after="156"/>
            <w:ind w:left="0"/>
            <w:rPr>
              <w:rFonts w:cs="Arial"/>
            </w:rPr>
            <w:sectPr w:rsidR="00AB1FA3" w:rsidRPr="00587BC1"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587BC1" w:rsidRDefault="00AB1FA3" w:rsidP="00AB1FA3">
          <w:pPr>
            <w:pStyle w:val="Trademark"/>
            <w:spacing w:before="156" w:after="156"/>
            <w:rPr>
              <w:rFonts w:cs="Arial"/>
            </w:rPr>
          </w:pPr>
          <w:r w:rsidRPr="00587BC1">
            <w:rPr>
              <w:rFonts w:cs="Arial"/>
            </w:rPr>
            <w:lastRenderedPageBreak/>
            <w:t>Ochranné známky</w:t>
          </w:r>
        </w:p>
        <w:p w14:paraId="54596F36" w14:textId="4CDD4152" w:rsidR="00AB1FA3" w:rsidRPr="00587BC1" w:rsidRDefault="00C602E1" w:rsidP="00AB1FA3">
          <w:pPr>
            <w:pStyle w:val="Text"/>
            <w:spacing w:before="156" w:after="156"/>
            <w:rPr>
              <w:rFonts w:cs="Arial"/>
            </w:rPr>
          </w:pPr>
          <w:r w:rsidRPr="00587BC1">
            <w:rPr>
              <w:rFonts w:cs="Arial"/>
            </w:rPr>
            <w:t>Autel</w:t>
          </w:r>
          <w:r w:rsidRPr="00587BC1">
            <w:rPr>
              <w:rFonts w:cs="Arial"/>
              <w:vertAlign w:val="superscript"/>
            </w:rPr>
            <w:t>®</w:t>
          </w:r>
          <w:r w:rsidRPr="00587BC1">
            <w:rPr>
              <w:rFonts w:cs="Arial"/>
            </w:rPr>
            <w:t xml:space="preserve">, </w:t>
          </w:r>
          <w:bookmarkStart w:id="0" w:name="OLE_LINK19"/>
          <w:bookmarkStart w:id="1" w:name="OLE_LINK20"/>
          <w:r w:rsidRPr="00587BC1">
            <w:rPr>
              <w:rFonts w:cs="Arial"/>
            </w:rPr>
            <w:t>MaxiSys</w:t>
          </w:r>
          <w:r w:rsidRPr="00587BC1">
            <w:rPr>
              <w:rFonts w:cs="Arial"/>
              <w:vertAlign w:val="superscript"/>
            </w:rPr>
            <w:t>®</w:t>
          </w:r>
          <w:bookmarkEnd w:id="0"/>
          <w:bookmarkEnd w:id="1"/>
          <w:r w:rsidRPr="00587BC1">
            <w:rPr>
              <w:rFonts w:cs="Arial"/>
            </w:rPr>
            <w:t>, MaxiDAS</w:t>
          </w:r>
          <w:r w:rsidRPr="00587BC1">
            <w:rPr>
              <w:rFonts w:cs="Arial"/>
              <w:vertAlign w:val="superscript"/>
            </w:rPr>
            <w:t>®</w:t>
          </w:r>
          <w:r w:rsidRPr="00587BC1">
            <w:rPr>
              <w:rFonts w:cs="Arial"/>
            </w:rPr>
            <w:t>, MaxiScan</w:t>
          </w:r>
          <w:r w:rsidRPr="00587BC1">
            <w:rPr>
              <w:rFonts w:cs="Arial"/>
              <w:vertAlign w:val="superscript"/>
            </w:rPr>
            <w:t>®</w:t>
          </w:r>
          <w:r w:rsidRPr="00587BC1">
            <w:rPr>
              <w:rFonts w:cs="Arial"/>
            </w:rPr>
            <w:t>, MaxiTPMS</w:t>
          </w:r>
          <w:r w:rsidRPr="00587BC1">
            <w:rPr>
              <w:rFonts w:cs="Arial"/>
              <w:vertAlign w:val="superscript"/>
            </w:rPr>
            <w:t>®</w:t>
          </w:r>
          <w:r w:rsidRPr="00587BC1">
            <w:rPr>
              <w:rFonts w:cs="Arial"/>
            </w:rPr>
            <w:t>, MaxiRecorder</w:t>
          </w:r>
          <w:r w:rsidRPr="00587BC1">
            <w:rPr>
              <w:rFonts w:cs="Arial"/>
              <w:vertAlign w:val="superscript"/>
            </w:rPr>
            <w:t>®</w:t>
          </w:r>
          <w:r w:rsidR="00AB1FA3" w:rsidRPr="00587BC1">
            <w:rPr>
              <w:rFonts w:cs="Arial"/>
              <w:vertAlign w:val="superscript"/>
            </w:rPr>
            <w:t xml:space="preserve"> </w:t>
          </w:r>
          <w:r w:rsidR="00AB1FA3" w:rsidRPr="00587BC1">
            <w:rPr>
              <w:rFonts w:cs="Arial"/>
            </w:rPr>
            <w:t>a MaxiCheck® sú ochranné známky spoločnosti Autel Intelligent Technology Corp., Ltd., registrované v Číne</w:t>
          </w:r>
          <w:r w:rsidRPr="00587BC1">
            <w:rPr>
              <w:rFonts w:cs="Arial"/>
            </w:rPr>
            <w:t>,</w:t>
          </w:r>
          <w:r w:rsidR="00AB1FA3" w:rsidRPr="00587BC1">
            <w:rPr>
              <w:rFonts w:cs="Arial"/>
            </w:rPr>
            <w:t xml:space="preserve"> Spojených štátoch a ďalších krajinách. Všetky ostatné značky sú ochrannými známkami alebo registrovanými ochrannými známkami ich príslušných vlastníkov</w:t>
          </w:r>
          <w:r w:rsidRPr="00587BC1">
            <w:rPr>
              <w:rFonts w:cs="Arial"/>
            </w:rPr>
            <w:t>.</w:t>
          </w:r>
        </w:p>
        <w:p w14:paraId="060C4762" w14:textId="77777777" w:rsidR="00AB1FA3" w:rsidRPr="00587BC1" w:rsidRDefault="00AB1FA3" w:rsidP="00AB1FA3">
          <w:pPr>
            <w:pStyle w:val="Trademark"/>
            <w:spacing w:before="156" w:after="156"/>
            <w:rPr>
              <w:rFonts w:cs="Arial"/>
            </w:rPr>
          </w:pPr>
          <w:r w:rsidRPr="00587BC1">
            <w:rPr>
              <w:rFonts w:cs="Arial"/>
            </w:rPr>
            <w:t>Informácie o autorských právach</w:t>
          </w:r>
        </w:p>
        <w:p w14:paraId="201B2922" w14:textId="4D1D8D33" w:rsidR="00AB1FA3" w:rsidRPr="00587BC1" w:rsidRDefault="00AB1FA3" w:rsidP="00AB1FA3">
          <w:pPr>
            <w:pStyle w:val="Text"/>
            <w:spacing w:before="156" w:after="156"/>
            <w:rPr>
              <w:rFonts w:cs="Arial"/>
              <w:b/>
            </w:rPr>
          </w:pPr>
          <w:r w:rsidRPr="00587BC1">
            <w:rPr>
              <w:rFonts w:cs="Arial"/>
              <w:szCs w:val="18"/>
            </w:rPr>
            <w:t>Žiadna časť tejto príručky sa nesmie reprodukovať, ukladať do vyhľadávacieho systému ani prenášať v akejkoľvek forme alebo akýmikoľvek prostriedkami elektronicky, mechanicky, fotokopírovaním, nahrávaním alebo inak bez predchádzajúceho písomného súhlasu spoločnosti Autel</w:t>
          </w:r>
          <w:r w:rsidR="00C602E1" w:rsidRPr="00587BC1">
            <w:rPr>
              <w:rFonts w:cs="Arial"/>
              <w:szCs w:val="18"/>
            </w:rPr>
            <w:t>.</w:t>
          </w:r>
        </w:p>
        <w:p w14:paraId="4D05CF79" w14:textId="77777777" w:rsidR="00AB1FA3" w:rsidRPr="00587BC1" w:rsidRDefault="00AB1FA3" w:rsidP="00AB1FA3">
          <w:pPr>
            <w:pStyle w:val="Trademark"/>
            <w:spacing w:before="156" w:after="156"/>
            <w:rPr>
              <w:rFonts w:cs="Arial"/>
              <w:b w:val="0"/>
            </w:rPr>
          </w:pPr>
          <w:r w:rsidRPr="00587BC1">
            <w:rPr>
              <w:rFonts w:cs="Arial"/>
            </w:rPr>
            <w:t>Vylúčenie záruk a obmedzenie zodpovednosti</w:t>
          </w:r>
        </w:p>
        <w:p w14:paraId="72F531CA" w14:textId="77777777" w:rsidR="00AB1FA3" w:rsidRPr="00587BC1" w:rsidRDefault="00AB1FA3" w:rsidP="00AB1FA3">
          <w:pPr>
            <w:pStyle w:val="Text"/>
            <w:spacing w:before="156" w:after="156"/>
            <w:rPr>
              <w:rFonts w:cs="Arial"/>
              <w:szCs w:val="18"/>
            </w:rPr>
          </w:pPr>
          <w:r w:rsidRPr="00587BC1">
            <w:rPr>
              <w:rFonts w:cs="Arial"/>
              <w:szCs w:val="18"/>
            </w:rPr>
            <w:t>Všetky informácie, špecifikácie a ilustrácie v tejto príručke sú založené na najnovších informáciách dostupných v čase tlače.</w:t>
          </w:r>
        </w:p>
        <w:p w14:paraId="4384149C" w14:textId="77777777" w:rsidR="00AB1FA3" w:rsidRPr="00587BC1" w:rsidRDefault="00AB1FA3" w:rsidP="00AB1FA3">
          <w:pPr>
            <w:pStyle w:val="Text"/>
            <w:spacing w:before="156" w:after="156"/>
            <w:rPr>
              <w:rFonts w:cs="Arial"/>
              <w:szCs w:val="18"/>
            </w:rPr>
          </w:pPr>
          <w:r w:rsidRPr="00587BC1">
            <w:rPr>
              <w:rFonts w:cs="Arial"/>
              <w:szCs w:val="18"/>
            </w:rPr>
            <w:t>Spoločnosť Autel si vyhradzuje právo kedykoľvek vykonať zmeny bez predchádzajúceho upozornenia. Hoci informácie v tejto príručke boli starostlivo skontrolované z hľadiska presnosti, neposkytuje sa žiadna záruka za úplnosť a správnosť obsahu vrátane, ale nie výlučne, špecifikácií produktu, funkcií a ilustrácií.</w:t>
          </w:r>
        </w:p>
        <w:p w14:paraId="3D1772D3" w14:textId="0D53B9E6" w:rsidR="00AB1FA3" w:rsidRPr="00587BC1" w:rsidRDefault="00AB1FA3" w:rsidP="00AB1FA3">
          <w:pPr>
            <w:pStyle w:val="Text"/>
            <w:spacing w:before="156" w:after="156"/>
            <w:rPr>
              <w:rFonts w:cs="Arial"/>
              <w:szCs w:val="21"/>
            </w:rPr>
          </w:pPr>
          <w:r w:rsidRPr="00587BC1">
            <w:rPr>
              <w:rFonts w:cs="Arial"/>
              <w:szCs w:val="18"/>
            </w:rPr>
            <w:t>Spoločnosť Autel nezodpovedá za žiadne priame, mimoriadne, náhodné alebo nepriame škody, ani za žiadne následné ekonomické škody (vrátane ušlého zisku) v dôsledku používania tohto produktu</w:t>
          </w:r>
          <w:r w:rsidR="00C602E1" w:rsidRPr="00587BC1">
            <w:rPr>
              <w:rFonts w:cs="Arial"/>
              <w:szCs w:val="18"/>
            </w:rPr>
            <w:t>.</w:t>
          </w:r>
        </w:p>
        <w:p w14:paraId="479CCD70" w14:textId="77777777" w:rsidR="00AB1FA3" w:rsidRPr="00587BC1" w:rsidRDefault="00AB1FA3" w:rsidP="00AB1FA3">
          <w:pPr>
            <w:pStyle w:val="NOTE0"/>
            <w:spacing w:before="62" w:after="62"/>
            <w:rPr>
              <w:rFonts w:cs="Arial"/>
            </w:rPr>
          </w:pPr>
          <w:r w:rsidRPr="00587BC1">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rPr>
            <w:t>DÔLEŽITÉ</w:t>
          </w:r>
        </w:p>
        <w:p w14:paraId="658211C9" w14:textId="77777777" w:rsidR="00AB1FA3" w:rsidRPr="00587BC1" w:rsidRDefault="00AB1FA3" w:rsidP="00AB1FA3">
          <w:pPr>
            <w:pStyle w:val="NOTE1"/>
            <w:spacing w:before="62" w:after="62"/>
            <w:rPr>
              <w:rFonts w:cs="Arial"/>
            </w:rPr>
          </w:pPr>
          <w:r w:rsidRPr="00587BC1">
            <w:rPr>
              <w:rFonts w:cs="Arial"/>
            </w:rPr>
            <w:t>Pred obsluhou alebo údržbou tohto zariadenia si pozorne prečítajte tento návod a venujte zvláštnu pozornosť bezpečnostným upozorneniam a opatreniam.</w:t>
          </w:r>
        </w:p>
        <w:p w14:paraId="49F12C87" w14:textId="77777777" w:rsidR="00AB1FA3" w:rsidRPr="00587BC1" w:rsidRDefault="00AB1FA3" w:rsidP="00AB1FA3">
          <w:pPr>
            <w:pStyle w:val="Trademark"/>
            <w:spacing w:before="156" w:after="156"/>
            <w:rPr>
              <w:rFonts w:cs="Arial"/>
              <w:b w:val="0"/>
            </w:rPr>
          </w:pPr>
          <w:r w:rsidRPr="00587BC1">
            <w:rPr>
              <w:rFonts w:cs="Arial"/>
            </w:rPr>
            <w:t>Pre služby a podporu</w:t>
          </w:r>
        </w:p>
        <w:p w14:paraId="44460F15" w14:textId="3D001753" w:rsidR="00AB1FA3" w:rsidRPr="00587BC1" w:rsidRDefault="00AB1FA3" w:rsidP="00AB1FA3">
          <w:pPr>
            <w:pStyle w:val="EN"/>
            <w:spacing w:beforeLines="20" w:before="62" w:afterLines="20" w:after="62"/>
            <w:ind w:left="340" w:firstLine="437"/>
            <w:rPr>
              <w:rFonts w:cs="Arial"/>
            </w:rPr>
          </w:pPr>
          <w:bookmarkStart w:id="2" w:name="_Hlk137632090"/>
          <w:r w:rsidRPr="00587BC1">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587BC1">
              <w:rPr>
                <w:rStyle w:val="a9"/>
                <w:rFonts w:cs="Arial"/>
              </w:rPr>
              <w:t>pro.autel.com</w:t>
            </w:r>
          </w:hyperlink>
        </w:p>
        <w:p w14:paraId="4EBD82E0" w14:textId="5508C1A4" w:rsidR="00AB1FA3" w:rsidRPr="00587BC1" w:rsidRDefault="000958C8" w:rsidP="00AB1FA3">
          <w:pPr>
            <w:pStyle w:val="EN"/>
            <w:spacing w:beforeLines="20" w:before="62" w:afterLines="20" w:after="62"/>
            <w:ind w:left="340" w:firstLine="437"/>
            <w:rPr>
              <w:rFonts w:cs="Arial"/>
            </w:rPr>
          </w:pPr>
          <w:hyperlink r:id="rId20" w:history="1">
            <w:r w:rsidR="00AB1FA3" w:rsidRPr="00587BC1">
              <w:rPr>
                <w:rStyle w:val="a9"/>
                <w:rFonts w:cs="Arial"/>
              </w:rPr>
              <w:t>www.autel.com</w:t>
            </w:r>
          </w:hyperlink>
        </w:p>
        <w:p w14:paraId="5752BAF1" w14:textId="77777777" w:rsidR="00AB1FA3" w:rsidRPr="00587BC1" w:rsidRDefault="00AB1FA3" w:rsidP="00AB1FA3">
          <w:pPr>
            <w:spacing w:beforeLines="20" w:before="62" w:afterLines="20" w:after="62"/>
            <w:ind w:left="340" w:firstLine="437"/>
            <w:rPr>
              <w:rFonts w:cs="Arial"/>
            </w:rPr>
          </w:pPr>
          <w:r w:rsidRPr="00587BC1">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587BC1">
            <w:rPr>
              <w:rFonts w:cs="Arial"/>
            </w:rPr>
            <w:t>1-855-288-3587 (Severná Amerika)</w:t>
          </w:r>
        </w:p>
        <w:p w14:paraId="1BDA9B26" w14:textId="77777777" w:rsidR="00AB1FA3" w:rsidRPr="00587BC1" w:rsidRDefault="00AB1FA3" w:rsidP="00AB1FA3">
          <w:pPr>
            <w:spacing w:beforeLines="20" w:before="62" w:afterLines="20" w:after="62"/>
            <w:ind w:left="340" w:firstLine="437"/>
            <w:rPr>
              <w:rFonts w:cs="Arial"/>
            </w:rPr>
          </w:pPr>
          <w:bookmarkStart w:id="3" w:name="_Hlk137632107"/>
          <w:r w:rsidRPr="00587BC1">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587BC1">
            <w:rPr>
              <w:rFonts w:cs="Arial"/>
            </w:rPr>
            <w:t xml:space="preserve">+86 (0755) 8614-7779 </w:t>
          </w:r>
          <w:bookmarkEnd w:id="3"/>
          <w:r w:rsidRPr="00587BC1">
            <w:rPr>
              <w:rFonts w:cs="Arial"/>
            </w:rPr>
            <w:t>(Čína)</w:t>
          </w:r>
        </w:p>
        <w:p w14:paraId="2C7ED45A" w14:textId="3FF51465" w:rsidR="00AB1FA3" w:rsidRPr="00587BC1" w:rsidRDefault="000958C8" w:rsidP="00AB1FA3">
          <w:pPr>
            <w:pStyle w:val="EN"/>
            <w:spacing w:beforeLines="20" w:before="62" w:afterLines="20" w:after="62"/>
            <w:ind w:left="340" w:firstLine="437"/>
            <w:rPr>
              <w:rFonts w:cs="Arial"/>
              <w:color w:val="0000FF"/>
              <w:u w:val="single"/>
            </w:rPr>
          </w:pPr>
          <w:hyperlink r:id="rId23" w:history="1">
            <w:r w:rsidR="00AB1FA3" w:rsidRPr="00587BC1">
              <w:rPr>
                <w:rStyle w:val="a9"/>
                <w:rFonts w:cs="Arial"/>
              </w:rPr>
              <w:t>support@autel.com</w:t>
            </w:r>
          </w:hyperlink>
        </w:p>
        <w:p w14:paraId="18A5487B" w14:textId="4C33F56C" w:rsidR="00AB1FA3" w:rsidRPr="00587BC1" w:rsidRDefault="00AB1FA3" w:rsidP="00AB1FA3">
          <w:pPr>
            <w:spacing w:beforeLines="0" w:afterLines="0" w:after="0"/>
            <w:rPr>
              <w:rFonts w:cs="Arial"/>
              <w:szCs w:val="18"/>
            </w:rPr>
          </w:pPr>
          <w:r w:rsidRPr="00587BC1">
            <w:rPr>
              <w:rFonts w:cs="Arial"/>
            </w:rPr>
            <w:t xml:space="preserve">Pre technickú pomoc na všetkých ostatných trhoch, </w:t>
          </w:r>
          <w:bookmarkStart w:id="4" w:name="_Hlk137632119"/>
          <w:r w:rsidRPr="00587BC1">
            <w:rPr>
              <w:rFonts w:cs="Arial"/>
            </w:rPr>
            <w:t>prosím odkaz na</w:t>
          </w:r>
          <w:bookmarkEnd w:id="2"/>
          <w:bookmarkEnd w:id="4"/>
          <w:r w:rsidRPr="00587BC1">
            <w:rPr>
              <w:rFonts w:cs="Arial"/>
            </w:rPr>
            <w:t xml:space="preserve"> </w:t>
          </w:r>
          <w:r w:rsidRPr="00587BC1">
            <w:rPr>
              <w:rFonts w:cs="Arial"/>
              <w:i/>
              <w:iCs/>
              <w:color w:val="0000FF"/>
            </w:rPr>
            <w:fldChar w:fldCharType="begin"/>
          </w:r>
          <w:r w:rsidRPr="00587BC1">
            <w:rPr>
              <w:rFonts w:cs="Arial"/>
              <w:i/>
              <w:iCs/>
              <w:color w:val="0000FF"/>
            </w:rPr>
            <w:instrText xml:space="preserve"> REF _Ref138326273 \h  \* MERGEFORMAT </w:instrText>
          </w:r>
          <w:r w:rsidRPr="00587BC1">
            <w:rPr>
              <w:rFonts w:cs="Arial"/>
              <w:i/>
              <w:iCs/>
              <w:color w:val="0000FF"/>
            </w:rPr>
          </w:r>
          <w:r w:rsidRPr="00587BC1">
            <w:rPr>
              <w:rFonts w:cs="Arial"/>
              <w:i/>
              <w:iCs/>
              <w:color w:val="0000FF"/>
            </w:rPr>
            <w:fldChar w:fldCharType="separate"/>
          </w:r>
          <w:r w:rsidR="00187D73" w:rsidRPr="00587BC1">
            <w:rPr>
              <w:rFonts w:cs="Arial"/>
              <w:i/>
              <w:iCs/>
              <w:color w:val="0000FF"/>
            </w:rPr>
            <w:t>Technická podpora</w:t>
          </w:r>
          <w:r w:rsidRPr="00587BC1">
            <w:rPr>
              <w:rFonts w:cs="Arial"/>
              <w:i/>
              <w:iCs/>
              <w:color w:val="0000FF"/>
            </w:rPr>
            <w:fldChar w:fldCharType="end"/>
          </w:r>
          <w:r w:rsidRPr="00587BC1">
            <w:rPr>
              <w:rFonts w:cs="Arial"/>
              <w:i/>
              <w:iCs/>
              <w:color w:val="0000FF"/>
            </w:rPr>
            <w:t xml:space="preserve"> </w:t>
          </w:r>
          <w:r w:rsidRPr="00587BC1">
            <w:rPr>
              <w:rFonts w:cs="Arial"/>
            </w:rPr>
            <w:t>v tejto príručke</w:t>
          </w:r>
          <w:r w:rsidR="00C602E1" w:rsidRPr="00587BC1">
            <w:rPr>
              <w:rFonts w:cs="Arial"/>
            </w:rPr>
            <w:t>.</w:t>
          </w:r>
        </w:p>
        <w:p w14:paraId="70D47A47" w14:textId="77777777" w:rsidR="00AB1FA3" w:rsidRPr="00587BC1" w:rsidRDefault="00AB1FA3" w:rsidP="00AB1FA3">
          <w:pPr>
            <w:pStyle w:val="Trademark"/>
            <w:spacing w:before="156" w:after="156"/>
            <w:rPr>
              <w:rFonts w:cs="Arial"/>
            </w:rPr>
          </w:pPr>
          <w:r w:rsidRPr="00587BC1">
            <w:rPr>
              <w:rFonts w:cs="Arial"/>
            </w:rPr>
            <w:t>Bezpečnostné informácie</w:t>
          </w:r>
        </w:p>
        <w:p w14:paraId="2263FC97" w14:textId="77777777" w:rsidR="00AB1FA3" w:rsidRPr="00587BC1" w:rsidRDefault="00AB1FA3" w:rsidP="00AB1FA3">
          <w:pPr>
            <w:pStyle w:val="Text"/>
            <w:spacing w:before="156" w:after="156"/>
            <w:rPr>
              <w:rFonts w:cs="Arial"/>
            </w:rPr>
          </w:pPr>
          <w:r w:rsidRPr="00587BC1">
            <w:rPr>
              <w:rFonts w:cs="Arial"/>
            </w:rPr>
            <w:lastRenderedPageBreak/>
            <w:t>Pre vašu vlastnú bezpečnosť a bezpečnosť ostatných a aby sa predišlo poškodeniu zariadenia a vozidiel, na ktorých sa používa, je dôležité, aby si všetky osoby, ktoré zariadenie obsluhujú alebo prichádzajú do kontaktu s ním, prečítali a porozumeli bezpečnostným pokynom uvedeným v tejto príručke.</w:t>
          </w:r>
        </w:p>
        <w:p w14:paraId="70DDFE00" w14:textId="77777777" w:rsidR="00AB1FA3" w:rsidRPr="00587BC1" w:rsidRDefault="00AB1FA3" w:rsidP="00AB1FA3">
          <w:pPr>
            <w:pStyle w:val="Text"/>
            <w:spacing w:before="156" w:after="156"/>
            <w:rPr>
              <w:rFonts w:cs="Arial"/>
            </w:rPr>
          </w:pPr>
          <w:r w:rsidRPr="00587BC1">
            <w:rPr>
              <w:rFonts w:cs="Arial"/>
            </w:rPr>
            <w:t>Na servis vozidiel je potrebných množstvo postupov, techník, nástrojov a dielov, ako aj zručnosti osoby vykonávajúcej prácu. Vzhľadom na obrovské množstvo testovacích aplikácií a variácií produktov, ktoré je možné testovať pomocou tohto zariadenia, nemôžeme predvídať ani poskytovať rady či bezpečnostné upozornenia, ktoré by pokrývali všetky okolnosti. Je zodpovednosťou automobilového technika byť oboznámený s testovaným systémom. Je nevyhnutné používať správne servisné metódy a testovacie postupy. Je nevyhnutné vykonávať testy vhodným a prijateľným spôsobom, ktorý neohrozuje vašu bezpečnosť, bezpečnosť ostatných v pracovnom priestore, používané zariadenie ani testované vozidlo.</w:t>
          </w:r>
        </w:p>
        <w:p w14:paraId="0F663B57" w14:textId="77777777" w:rsidR="00AB1FA3" w:rsidRPr="00587BC1" w:rsidRDefault="00AB1FA3" w:rsidP="00AB1FA3">
          <w:pPr>
            <w:pStyle w:val="Text"/>
            <w:spacing w:before="156" w:after="156"/>
            <w:rPr>
              <w:rFonts w:cs="Arial"/>
            </w:rPr>
          </w:pPr>
          <w:r w:rsidRPr="00587BC1">
            <w:rPr>
              <w:rFonts w:cs="Arial"/>
            </w:rPr>
            <w:t>Pred použitím zariadenia si vždy prečítajte a dodržiavajte bezpečnostné pokyny a príslušné testovacie postupy poskytnuté výrobcom testovaného vozidla alebo zariadenia. Zariadenie používajte iba tak, ako je popísané v tejto príručke. Prečítajte si, pochopte a dodržiavajte všetky bezpečnostné pokyny a pokyny v tejto príručke.</w:t>
          </w:r>
        </w:p>
        <w:p w14:paraId="5FFF3D77" w14:textId="77777777" w:rsidR="00AB1FA3" w:rsidRPr="00587BC1" w:rsidRDefault="00AB1FA3" w:rsidP="00AB1FA3">
          <w:pPr>
            <w:pStyle w:val="Trademark"/>
            <w:spacing w:before="156" w:after="156"/>
            <w:rPr>
              <w:rFonts w:cs="Arial"/>
            </w:rPr>
          </w:pPr>
          <w:r w:rsidRPr="00587BC1">
            <w:rPr>
              <w:rFonts w:cs="Arial"/>
            </w:rPr>
            <w:t>Bezpečnostné správy</w:t>
          </w:r>
        </w:p>
        <w:p w14:paraId="5DE5D54C" w14:textId="3DAFE2D2" w:rsidR="00AB1FA3" w:rsidRPr="00587BC1" w:rsidRDefault="00AB1FA3" w:rsidP="00AB1FA3">
          <w:pPr>
            <w:spacing w:before="156" w:after="156"/>
            <w:rPr>
              <w:rFonts w:cs="Arial"/>
            </w:rPr>
          </w:pPr>
          <w:r w:rsidRPr="00587BC1">
            <w:rPr>
              <w:rFonts w:cs="Arial"/>
              <w:bCs/>
              <w:szCs w:val="20"/>
            </w:rPr>
            <w:t>Bezpečnostné upozornenia slúžia na predchádzanie zraneniam osôb a poškodeniu zariadení. Všetky bezpečnostné upozornenia sú uvedené signálnym slovom označujúcim úroveň nebezpečenstva</w:t>
          </w:r>
          <w:r w:rsidR="00C602E1" w:rsidRPr="00587BC1">
            <w:rPr>
              <w:rFonts w:cs="Arial"/>
              <w:bCs/>
              <w:szCs w:val="20"/>
            </w:rPr>
            <w:t>.</w:t>
          </w:r>
        </w:p>
        <w:p w14:paraId="5534A0FF" w14:textId="77777777" w:rsidR="00AB1FA3" w:rsidRPr="00587BC1" w:rsidRDefault="00AB1FA3" w:rsidP="00AB1FA3">
          <w:pPr>
            <w:pBdr>
              <w:top w:val="single" w:sz="4" w:space="1" w:color="auto"/>
            </w:pBdr>
            <w:spacing w:before="156" w:afterLines="0" w:after="0"/>
            <w:rPr>
              <w:rFonts w:cs="Arial"/>
              <w:b/>
            </w:rPr>
          </w:pPr>
          <w:r w:rsidRPr="00587BC1">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587BC1">
            <w:rPr>
              <w:rFonts w:cs="Arial"/>
              <w:b/>
            </w:rPr>
            <w:t>NEBEZPEČENSTVO</w:t>
          </w:r>
        </w:p>
        <w:p w14:paraId="5F112F0D" w14:textId="77777777" w:rsidR="00AB1FA3" w:rsidRPr="00587BC1" w:rsidRDefault="00AB1FA3" w:rsidP="00AB1FA3">
          <w:pPr>
            <w:pBdr>
              <w:bottom w:val="single" w:sz="4" w:space="1" w:color="auto"/>
            </w:pBdr>
            <w:spacing w:beforeLines="0" w:before="0" w:after="156"/>
            <w:rPr>
              <w:rFonts w:cs="Arial"/>
            </w:rPr>
          </w:pPr>
          <w:r w:rsidRPr="00587BC1">
            <w:rPr>
              <w:rFonts w:cs="Arial"/>
            </w:rPr>
            <w:t>Označuje bezprostredne nebezpečnú situáciu, ktorá, ak sa jej nezabráni, môže mať za následok smrť alebo vážne zranenie obsluhy alebo okoloidúcich.</w:t>
          </w:r>
        </w:p>
        <w:p w14:paraId="3146EC73" w14:textId="77777777" w:rsidR="00AB1FA3" w:rsidRPr="00587BC1" w:rsidRDefault="00AB1FA3" w:rsidP="00AB1FA3">
          <w:pPr>
            <w:pBdr>
              <w:top w:val="single" w:sz="4" w:space="1" w:color="auto"/>
            </w:pBdr>
            <w:spacing w:before="156" w:afterLines="0" w:after="0"/>
            <w:rPr>
              <w:rFonts w:cs="Arial"/>
              <w:b/>
            </w:rPr>
          </w:pPr>
          <w:r w:rsidRPr="00587BC1">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587BC1">
            <w:rPr>
              <w:rFonts w:cs="Arial"/>
              <w:b/>
            </w:rPr>
            <w:t>POZOR</w:t>
          </w:r>
        </w:p>
        <w:p w14:paraId="08E9D2BE" w14:textId="7236717B" w:rsidR="00AB1FA3" w:rsidRPr="00587BC1" w:rsidRDefault="00AB1FA3" w:rsidP="00AB1FA3">
          <w:pPr>
            <w:pBdr>
              <w:bottom w:val="single" w:sz="4" w:space="1" w:color="auto"/>
            </w:pBdr>
            <w:spacing w:beforeLines="0" w:before="0" w:after="156"/>
            <w:rPr>
              <w:rFonts w:cs="Arial"/>
            </w:rPr>
          </w:pPr>
          <w:r w:rsidRPr="00587BC1">
            <w:rPr>
              <w:rFonts w:cs="Arial"/>
              <w:bCs/>
            </w:rPr>
            <w:t>Označuje potenciálne nebezpečnú situáciu, ktorá, ak sa jej nevyhnete, môže mať za následok smrť alebo vážne zranenie obsluhy alebo okoloidúcich osôb</w:t>
          </w:r>
          <w:r w:rsidR="00C602E1" w:rsidRPr="00587BC1">
            <w:rPr>
              <w:rFonts w:cs="Arial"/>
              <w:bCs/>
            </w:rPr>
            <w:t>.</w:t>
          </w:r>
        </w:p>
        <w:p w14:paraId="0D468A22" w14:textId="77777777" w:rsidR="00AB1FA3" w:rsidRPr="00587BC1"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587BC1">
            <w:rPr>
              <w:rFonts w:cs="Arial"/>
            </w:rPr>
            <w:t>Bezpečnostné pokyny</w:t>
          </w:r>
          <w:bookmarkEnd w:id="5"/>
          <w:bookmarkEnd w:id="6"/>
          <w:bookmarkEnd w:id="7"/>
          <w:bookmarkEnd w:id="8"/>
          <w:r w:rsidRPr="00587BC1">
            <w:rPr>
              <w:rFonts w:cs="Arial"/>
            </w:rPr>
            <w:tab/>
          </w:r>
        </w:p>
        <w:p w14:paraId="662DFC49" w14:textId="77777777" w:rsidR="00AB1FA3" w:rsidRPr="00587BC1" w:rsidRDefault="00AB1FA3" w:rsidP="00AB1FA3">
          <w:pPr>
            <w:pStyle w:val="Text"/>
            <w:spacing w:before="156" w:after="156"/>
            <w:rPr>
              <w:rFonts w:cs="Arial"/>
            </w:rPr>
          </w:pPr>
          <w:r w:rsidRPr="00587BC1">
            <w:rPr>
              <w:rFonts w:cs="Arial"/>
            </w:rPr>
            <w:t>Bezpečnostné upozornenia uvedené v tomto dokumente sa vzťahujú na situácie, ktorých si je spoločnosť Autel vedomá v čase vydania. Spoločnosť Autel nemôže poznať, vyhodnotiť ani vám poradiť ohľadom všetkých možných nebezpečenstiev. Musíte si byť istí, že akýkoľvek stav alebo servisný postup, s ktorým sa stretnete, neohrozuje vašu osobnú bezpečnosť.</w:t>
          </w:r>
        </w:p>
        <w:p w14:paraId="0D3476BB" w14:textId="77777777" w:rsidR="00AB1FA3" w:rsidRPr="00587BC1" w:rsidRDefault="00AB1FA3" w:rsidP="00AB1FA3">
          <w:pPr>
            <w:pStyle w:val="NOTE0"/>
            <w:spacing w:before="62" w:after="62"/>
            <w:rPr>
              <w:rFonts w:cs="Arial"/>
            </w:rPr>
          </w:pPr>
          <w:r w:rsidRPr="00587BC1">
            <w:rPr>
              <w:rFonts w:cs="Arial"/>
              <w:noProof/>
              <w:lang w:val="en-US"/>
            </w:rPr>
            <w:lastRenderedPageBreak/>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587BC1">
            <w:rPr>
              <w:rFonts w:cs="Arial"/>
            </w:rPr>
            <w:t>NEBEZPEČENSTVO</w:t>
          </w:r>
        </w:p>
        <w:p w14:paraId="30BBA13A" w14:textId="77777777" w:rsidR="00AB1FA3" w:rsidRPr="00587BC1" w:rsidRDefault="00AB1FA3" w:rsidP="00AB1FA3">
          <w:pPr>
            <w:pStyle w:val="NOTE1"/>
            <w:spacing w:before="62" w:after="62"/>
            <w:rPr>
              <w:rFonts w:cs="Arial"/>
              <w:b/>
            </w:rPr>
          </w:pPr>
          <w:r w:rsidRPr="00587BC1">
            <w:rPr>
              <w:rFonts w:cs="Arial"/>
            </w:rPr>
            <w:t>Keď je motor v prevádzke, DOBRE VETRAŤ servisný priestor alebo k výfukovému systému motora pripojte systém na odsávanie výfukových plynov z budovy. Motory produkujú oxid uhoľnatý, jedovatý plyn bez zápachu, ktorý spôsobuje pomalšiu reakčnú dobu a môže viesť k vážnemu zraneniu osôb alebo strate života.</w:t>
          </w:r>
        </w:p>
        <w:p w14:paraId="2924F7E0" w14:textId="77777777" w:rsidR="00AB1FA3" w:rsidRPr="00587BC1" w:rsidRDefault="00AB1FA3" w:rsidP="00AB1FA3">
          <w:pPr>
            <w:spacing w:before="156" w:afterLines="0" w:after="0"/>
            <w:ind w:firstLineChars="50" w:firstLine="90"/>
            <w:rPr>
              <w:rFonts w:cs="Arial"/>
              <w:b/>
            </w:rPr>
          </w:pPr>
          <w:r w:rsidRPr="00587BC1">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587BC1">
            <w:rPr>
              <w:rFonts w:cs="Arial"/>
              <w:b/>
            </w:rPr>
            <w:t>Neodporúča sa používať slúchadlá pri vysokej hlasitosti</w:t>
          </w:r>
        </w:p>
        <w:p w14:paraId="0A4622FF" w14:textId="77777777" w:rsidR="00AB1FA3" w:rsidRPr="00587BC1" w:rsidRDefault="00AB1FA3" w:rsidP="00AB1FA3">
          <w:pPr>
            <w:pStyle w:val="BodytextUserManual"/>
            <w:spacing w:beforeLines="0" w:before="0" w:after="156"/>
            <w:ind w:firstLineChars="50" w:firstLine="90"/>
          </w:pPr>
          <w:r w:rsidRPr="00587BC1">
            <w:t>Dlhodobé počúvanie pri vysokej hlasitosti môže viesť k strate sluchu.</w:t>
          </w:r>
        </w:p>
        <w:p w14:paraId="3FB94337" w14:textId="77777777" w:rsidR="00AB1FA3" w:rsidRPr="00587BC1" w:rsidRDefault="00AB1FA3" w:rsidP="00AB1FA3">
          <w:pPr>
            <w:pStyle w:val="Text"/>
            <w:spacing w:before="156" w:after="156"/>
            <w:rPr>
              <w:rFonts w:cs="Arial"/>
              <w:b/>
              <w:bCs/>
            </w:rPr>
          </w:pPr>
          <w:r w:rsidRPr="00587BC1">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587BC1">
            <w:rPr>
              <w:rFonts w:cs="Arial"/>
              <w:b/>
              <w:bCs/>
            </w:rPr>
            <w:t>Bezpečnostné upozornenia</w:t>
          </w:r>
        </w:p>
        <w:p w14:paraId="41545FC2"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Automobilové testy vždy vykonávajte v bezpečnom prostredí.</w:t>
          </w:r>
        </w:p>
        <w:p w14:paraId="5CEA79F4"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Noste ochranné okuliare, ktoré spĺňajú normy ANSI.</w:t>
          </w:r>
        </w:p>
        <w:p w14:paraId="2A5575BC"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Udržujte oblečenie, vlasy, ruky, náradie, testovacie zariadenia atď. v dostatočnej vzdialenosti od všetkých pohyblivých alebo horúcich častí motora.</w:t>
          </w:r>
        </w:p>
        <w:p w14:paraId="2B927CF2"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Prevádzkujte vozidlo v dobre vetranom pracovnom priestore, pretože výfukové plyny sú jedovaté.</w:t>
          </w:r>
        </w:p>
        <w:p w14:paraId="2DD02CFA"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Zaraďte prevodový stupeň do polohy PARK (pre automatickú prevodovku) alebo NEUTRAL (pre manuálnu prevodovku) a uistite sa, že je zatiahnutá parkovacia brzda.</w:t>
          </w:r>
        </w:p>
        <w:p w14:paraId="265A3D3A"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Pred hnacie kolesá umiestnite bloky a počas testovania nikdy nenechávajte vozidlo bez dozoru.</w:t>
          </w:r>
        </w:p>
        <w:p w14:paraId="6EEB9BB4"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Pri práci v blízkosti zapaľovacej cievky, rozdeľovacej uzávery, zapaľovacích káblov a zapaľovacích sviečok buďte mimoriadne opatrní. Tieto komponenty vytvárajú pri bežiacom motore nebezpečné napätie.</w:t>
          </w:r>
        </w:p>
        <w:p w14:paraId="5FC14D16"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Majte v blízkosti hasiaci prístroj vhodný na hasenie požiarov benzínu, chemikálií a elektrických zariadení.</w:t>
          </w:r>
        </w:p>
        <w:p w14:paraId="15B73935"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Nepripájajte ani neodpájajte žiadne testovacie zariadenie, keď je zapnuté zapaľovanie alebo beží motor.</w:t>
          </w:r>
        </w:p>
        <w:p w14:paraId="311A7587" w14:textId="36AA0338" w:rsidR="00AB1FA3" w:rsidRPr="00587BC1" w:rsidRDefault="0057243F" w:rsidP="00BE283D">
          <w:pPr>
            <w:pStyle w:val="Text"/>
            <w:numPr>
              <w:ilvl w:val="0"/>
              <w:numId w:val="2"/>
            </w:numPr>
            <w:spacing w:beforeLines="20" w:before="62" w:afterLines="20" w:after="62"/>
            <w:ind w:left="641" w:hanging="357"/>
            <w:rPr>
              <w:rFonts w:cs="Arial"/>
            </w:rPr>
          </w:pPr>
          <w:r w:rsidRPr="00587BC1">
            <w:rPr>
              <w:rFonts w:eastAsiaTheme="minorEastAsia" w:cs="Arial"/>
              <w:szCs w:val="18"/>
            </w:rPr>
            <w:t>Udržujte testovacie zariadenie suché, čisté a bez oleja, vody alebo mastnoty. Na čistenie vonkajšieho povrchu zariadenia podľa potreby použite čistú handričku navlhčenú jemným čistiacim prostriedkom.</w:t>
          </w:r>
        </w:p>
        <w:p w14:paraId="5F1B9CA0"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Neveďte vozidlo a neobsluhujte testovacie zariadenie súčasne. Akékoľvek rozptýlenie môže spôsobiť nehodu.</w:t>
          </w:r>
        </w:p>
        <w:p w14:paraId="41548522"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Pozrite si servisnú príručku k servisovanému vozidlu a dodržiavajte všetky diagnostické postupy a bezpečnostné opatrenia. Nedodržanie týchto pokynov môže viesť k zraneniu osôb alebo poškodeniu testovacieho zariadenia.</w:t>
          </w:r>
        </w:p>
        <w:p w14:paraId="62844F7A" w14:textId="77777777"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lastRenderedPageBreak/>
            <w:t>Aby ste predišli poškodeniu testovacieho zariadenia alebo generovaniu nesprávnych údajov, uistite sa, že batéria vozidla je úplne nabitá a pripojenie k DLC vozidla je čisté a bezpečné.</w:t>
          </w:r>
        </w:p>
        <w:p w14:paraId="1EBAFD90" w14:textId="0FC7FA04" w:rsidR="00AB1FA3" w:rsidRPr="00587BC1" w:rsidRDefault="00AB1FA3" w:rsidP="00BE283D">
          <w:pPr>
            <w:pStyle w:val="Text"/>
            <w:numPr>
              <w:ilvl w:val="0"/>
              <w:numId w:val="2"/>
            </w:numPr>
            <w:spacing w:beforeLines="20" w:before="62" w:afterLines="20" w:after="62"/>
            <w:ind w:left="641" w:hanging="357"/>
            <w:rPr>
              <w:rFonts w:cs="Arial"/>
            </w:rPr>
          </w:pPr>
          <w:r w:rsidRPr="00587BC1">
            <w:rPr>
              <w:rFonts w:cs="Arial"/>
            </w:rPr>
            <w:t>Neumiestňujte testovacie zariadenie na rozvádzač vozidla. Silné elektromagnetické rušenie môže zariadenie poškodiť.</w:t>
          </w:r>
        </w:p>
        <w:p w14:paraId="07A8706E" w14:textId="7F76B707" w:rsidR="00AB1FA3" w:rsidRPr="00587BC1" w:rsidRDefault="00C602E1" w:rsidP="00C602E1">
          <w:pPr>
            <w:spacing w:beforeLines="0" w:afterLines="0" w:after="0"/>
            <w:rPr>
              <w:rFonts w:cs="Arial"/>
              <w:szCs w:val="18"/>
            </w:rPr>
          </w:pPr>
          <w:r w:rsidRPr="00587BC1">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034ABE70" w:rsidR="00AB1FA3" w:rsidRPr="00587BC1" w:rsidRDefault="00AB1FA3">
              <w:pPr>
                <w:pStyle w:val="TOC"/>
                <w:spacing w:before="156" w:after="156"/>
                <w:rPr>
                  <w:rFonts w:cs="Arial"/>
                  <w:sz w:val="28"/>
                  <w:szCs w:val="28"/>
                </w:rPr>
              </w:pPr>
              <w:r w:rsidRPr="00587BC1">
                <w:rPr>
                  <w:rFonts w:cs="Arial"/>
                  <w:sz w:val="28"/>
                  <w:szCs w:val="28"/>
                  <w:lang w:val="zh-CN"/>
                </w:rPr>
                <w:t>OBSAH</w:t>
              </w:r>
            </w:p>
            <w:bookmarkStart w:id="9" w:name="_GoBack"/>
            <w:bookmarkEnd w:id="9"/>
            <w:p w14:paraId="4C78B9D5" w14:textId="77777777" w:rsidR="00587BC1"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587BC1">
                <w:rPr>
                  <w:rFonts w:cs="Arial"/>
                  <w:b w:val="0"/>
                  <w:bCs w:val="0"/>
                  <w:caps w:val="0"/>
                </w:rPr>
                <w:fldChar w:fldCharType="begin"/>
              </w:r>
              <w:r w:rsidRPr="00587BC1">
                <w:rPr>
                  <w:rFonts w:cs="Arial"/>
                  <w:b w:val="0"/>
                  <w:bCs w:val="0"/>
                  <w:caps w:val="0"/>
                </w:rPr>
                <w:instrText xml:space="preserve"> TOC \o "1-2" \h \z \u </w:instrText>
              </w:r>
              <w:r w:rsidRPr="00587BC1">
                <w:rPr>
                  <w:rFonts w:cs="Arial"/>
                  <w:b w:val="0"/>
                  <w:bCs w:val="0"/>
                  <w:caps w:val="0"/>
                </w:rPr>
                <w:fldChar w:fldCharType="separate"/>
              </w:r>
              <w:hyperlink w:anchor="_Toc204345697" w:history="1">
                <w:r w:rsidR="00587BC1" w:rsidRPr="00A30D7C">
                  <w:rPr>
                    <w:rStyle w:val="a9"/>
                    <w:noProof/>
                  </w:rPr>
                  <w:t>1</w:t>
                </w:r>
                <w:r w:rsidR="00587BC1">
                  <w:rPr>
                    <w:rFonts w:asciiTheme="minorHAnsi" w:eastAsiaTheme="minorEastAsia" w:hAnsiTheme="minorHAnsi" w:cstheme="minorBidi"/>
                    <w:b w:val="0"/>
                    <w:bCs w:val="0"/>
                    <w:caps w:val="0"/>
                    <w:noProof/>
                    <w:sz w:val="21"/>
                    <w:szCs w:val="22"/>
                    <w:lang w:val="en-US"/>
                  </w:rPr>
                  <w:tab/>
                </w:r>
                <w:r w:rsidR="00587BC1" w:rsidRPr="00A30D7C">
                  <w:rPr>
                    <w:rStyle w:val="a9"/>
                    <w:noProof/>
                  </w:rPr>
                  <w:t>Používanie tejto príručky</w:t>
                </w:r>
                <w:r w:rsidR="00587BC1">
                  <w:rPr>
                    <w:noProof/>
                    <w:webHidden/>
                  </w:rPr>
                  <w:tab/>
                </w:r>
                <w:r w:rsidR="00587BC1">
                  <w:rPr>
                    <w:noProof/>
                    <w:webHidden/>
                  </w:rPr>
                  <w:fldChar w:fldCharType="begin"/>
                </w:r>
                <w:r w:rsidR="00587BC1">
                  <w:rPr>
                    <w:noProof/>
                    <w:webHidden/>
                  </w:rPr>
                  <w:instrText xml:space="preserve"> PAGEREF _Toc204345697 \h </w:instrText>
                </w:r>
                <w:r w:rsidR="00587BC1">
                  <w:rPr>
                    <w:noProof/>
                    <w:webHidden/>
                  </w:rPr>
                </w:r>
                <w:r w:rsidR="00587BC1">
                  <w:rPr>
                    <w:noProof/>
                    <w:webHidden/>
                  </w:rPr>
                  <w:fldChar w:fldCharType="separate"/>
                </w:r>
                <w:r w:rsidR="00587BC1">
                  <w:rPr>
                    <w:noProof/>
                    <w:webHidden/>
                  </w:rPr>
                  <w:t>9</w:t>
                </w:r>
                <w:r w:rsidR="00587BC1">
                  <w:rPr>
                    <w:noProof/>
                    <w:webHidden/>
                  </w:rPr>
                  <w:fldChar w:fldCharType="end"/>
                </w:r>
              </w:hyperlink>
            </w:p>
            <w:p w14:paraId="4E7E04A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698" w:history="1">
                <w:r w:rsidRPr="00A30D7C">
                  <w:rPr>
                    <w:rStyle w:val="a9"/>
                    <w:rFonts w:cs="Arial"/>
                    <w:noProof/>
                  </w:rPr>
                  <w:t>1.1</w:t>
                </w:r>
                <w:r>
                  <w:rPr>
                    <w:rFonts w:asciiTheme="minorHAnsi" w:eastAsiaTheme="minorEastAsia" w:hAnsiTheme="minorHAnsi" w:cstheme="minorBidi"/>
                    <w:smallCaps w:val="0"/>
                    <w:noProof/>
                    <w:kern w:val="2"/>
                    <w:sz w:val="21"/>
                    <w:szCs w:val="22"/>
                    <w:lang w:val="en-US"/>
                  </w:rPr>
                  <w:tab/>
                </w:r>
                <w:r w:rsidRPr="00A30D7C">
                  <w:rPr>
                    <w:rStyle w:val="a9"/>
                    <w:rFonts w:cs="Arial"/>
                    <w:noProof/>
                  </w:rPr>
                  <w:t>Konvencie</w:t>
                </w:r>
                <w:r>
                  <w:rPr>
                    <w:noProof/>
                    <w:webHidden/>
                  </w:rPr>
                  <w:tab/>
                </w:r>
                <w:r>
                  <w:rPr>
                    <w:noProof/>
                    <w:webHidden/>
                  </w:rPr>
                  <w:fldChar w:fldCharType="begin"/>
                </w:r>
                <w:r>
                  <w:rPr>
                    <w:noProof/>
                    <w:webHidden/>
                  </w:rPr>
                  <w:instrText xml:space="preserve"> PAGEREF _Toc204345698 \h </w:instrText>
                </w:r>
                <w:r>
                  <w:rPr>
                    <w:noProof/>
                    <w:webHidden/>
                  </w:rPr>
                </w:r>
                <w:r>
                  <w:rPr>
                    <w:noProof/>
                    <w:webHidden/>
                  </w:rPr>
                  <w:fldChar w:fldCharType="separate"/>
                </w:r>
                <w:r>
                  <w:rPr>
                    <w:noProof/>
                    <w:webHidden/>
                  </w:rPr>
                  <w:t>9</w:t>
                </w:r>
                <w:r>
                  <w:rPr>
                    <w:noProof/>
                    <w:webHidden/>
                  </w:rPr>
                  <w:fldChar w:fldCharType="end"/>
                </w:r>
              </w:hyperlink>
            </w:p>
            <w:p w14:paraId="5384960A"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699" w:history="1">
                <w:r w:rsidRPr="00A30D7C">
                  <w:rPr>
                    <w:rStyle w:val="a9"/>
                    <w:noProof/>
                  </w:rPr>
                  <w:t>2</w:t>
                </w:r>
                <w:r>
                  <w:rPr>
                    <w:rFonts w:asciiTheme="minorHAnsi" w:eastAsiaTheme="minorEastAsia" w:hAnsiTheme="minorHAnsi" w:cstheme="minorBidi"/>
                    <w:b w:val="0"/>
                    <w:bCs w:val="0"/>
                    <w:caps w:val="0"/>
                    <w:noProof/>
                    <w:sz w:val="21"/>
                    <w:szCs w:val="22"/>
                    <w:lang w:val="en-US"/>
                  </w:rPr>
                  <w:tab/>
                </w:r>
                <w:r w:rsidRPr="00A30D7C">
                  <w:rPr>
                    <w:rStyle w:val="a9"/>
                    <w:noProof/>
                  </w:rPr>
                  <w:t>Všeobecný úvod</w:t>
                </w:r>
                <w:r>
                  <w:rPr>
                    <w:noProof/>
                    <w:webHidden/>
                  </w:rPr>
                  <w:tab/>
                </w:r>
                <w:r>
                  <w:rPr>
                    <w:noProof/>
                    <w:webHidden/>
                  </w:rPr>
                  <w:fldChar w:fldCharType="begin"/>
                </w:r>
                <w:r>
                  <w:rPr>
                    <w:noProof/>
                    <w:webHidden/>
                  </w:rPr>
                  <w:instrText xml:space="preserve"> PAGEREF _Toc204345699 \h </w:instrText>
                </w:r>
                <w:r>
                  <w:rPr>
                    <w:noProof/>
                    <w:webHidden/>
                  </w:rPr>
                </w:r>
                <w:r>
                  <w:rPr>
                    <w:noProof/>
                    <w:webHidden/>
                  </w:rPr>
                  <w:fldChar w:fldCharType="separate"/>
                </w:r>
                <w:r>
                  <w:rPr>
                    <w:noProof/>
                    <w:webHidden/>
                  </w:rPr>
                  <w:t>11</w:t>
                </w:r>
                <w:r>
                  <w:rPr>
                    <w:noProof/>
                    <w:webHidden/>
                  </w:rPr>
                  <w:fldChar w:fldCharType="end"/>
                </w:r>
              </w:hyperlink>
            </w:p>
            <w:p w14:paraId="207CD9A6"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00" w:history="1">
                <w:r w:rsidRPr="00A30D7C">
                  <w:rPr>
                    <w:rStyle w:val="a9"/>
                    <w:rFonts w:cs="Arial"/>
                    <w:noProof/>
                  </w:rPr>
                  <w:t>2.1</w:t>
                </w:r>
                <w:r>
                  <w:rPr>
                    <w:rFonts w:asciiTheme="minorHAnsi" w:eastAsiaTheme="minorEastAsia" w:hAnsiTheme="minorHAnsi" w:cstheme="minorBidi"/>
                    <w:smallCaps w:val="0"/>
                    <w:noProof/>
                    <w:kern w:val="2"/>
                    <w:sz w:val="21"/>
                    <w:szCs w:val="22"/>
                    <w:lang w:val="en-US"/>
                  </w:rPr>
                  <w:tab/>
                </w:r>
                <w:r w:rsidRPr="00A30D7C">
                  <w:rPr>
                    <w:rStyle w:val="a9"/>
                    <w:rFonts w:cs="Arial"/>
                    <w:noProof/>
                  </w:rPr>
                  <w:t>Tableta MaxiSys</w:t>
                </w:r>
                <w:r>
                  <w:rPr>
                    <w:noProof/>
                    <w:webHidden/>
                  </w:rPr>
                  <w:tab/>
                </w:r>
                <w:r>
                  <w:rPr>
                    <w:noProof/>
                    <w:webHidden/>
                  </w:rPr>
                  <w:fldChar w:fldCharType="begin"/>
                </w:r>
                <w:r>
                  <w:rPr>
                    <w:noProof/>
                    <w:webHidden/>
                  </w:rPr>
                  <w:instrText xml:space="preserve"> PAGEREF _Toc204345700 \h </w:instrText>
                </w:r>
                <w:r>
                  <w:rPr>
                    <w:noProof/>
                    <w:webHidden/>
                  </w:rPr>
                </w:r>
                <w:r>
                  <w:rPr>
                    <w:noProof/>
                    <w:webHidden/>
                  </w:rPr>
                  <w:fldChar w:fldCharType="separate"/>
                </w:r>
                <w:r>
                  <w:rPr>
                    <w:noProof/>
                    <w:webHidden/>
                  </w:rPr>
                  <w:t>11</w:t>
                </w:r>
                <w:r>
                  <w:rPr>
                    <w:noProof/>
                    <w:webHidden/>
                  </w:rPr>
                  <w:fldChar w:fldCharType="end"/>
                </w:r>
              </w:hyperlink>
            </w:p>
            <w:p w14:paraId="70B66AE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01" w:history="1">
                <w:r w:rsidRPr="00A30D7C">
                  <w:rPr>
                    <w:rStyle w:val="a9"/>
                    <w:rFonts w:cs="Arial"/>
                    <w:noProof/>
                  </w:rPr>
                  <w:t>2.2</w:t>
                </w:r>
                <w:r>
                  <w:rPr>
                    <w:rFonts w:asciiTheme="minorHAnsi" w:eastAsiaTheme="minorEastAsia" w:hAnsiTheme="minorHAnsi" w:cstheme="minorBidi"/>
                    <w:smallCaps w:val="0"/>
                    <w:noProof/>
                    <w:kern w:val="2"/>
                    <w:sz w:val="21"/>
                    <w:szCs w:val="22"/>
                    <w:lang w:val="en-US"/>
                  </w:rPr>
                  <w:tab/>
                </w:r>
                <w:r w:rsidRPr="00A30D7C">
                  <w:rPr>
                    <w:rStyle w:val="a9"/>
                    <w:rFonts w:cs="Arial"/>
                    <w:noProof/>
                  </w:rPr>
                  <w:t>MaxiFlash VCI2</w:t>
                </w:r>
                <w:r>
                  <w:rPr>
                    <w:noProof/>
                    <w:webHidden/>
                  </w:rPr>
                  <w:tab/>
                </w:r>
                <w:r>
                  <w:rPr>
                    <w:noProof/>
                    <w:webHidden/>
                  </w:rPr>
                  <w:fldChar w:fldCharType="begin"/>
                </w:r>
                <w:r>
                  <w:rPr>
                    <w:noProof/>
                    <w:webHidden/>
                  </w:rPr>
                  <w:instrText xml:space="preserve"> PAGEREF _Toc204345701 \h </w:instrText>
                </w:r>
                <w:r>
                  <w:rPr>
                    <w:noProof/>
                    <w:webHidden/>
                  </w:rPr>
                </w:r>
                <w:r>
                  <w:rPr>
                    <w:noProof/>
                    <w:webHidden/>
                  </w:rPr>
                  <w:fldChar w:fldCharType="separate"/>
                </w:r>
                <w:r>
                  <w:rPr>
                    <w:noProof/>
                    <w:webHidden/>
                  </w:rPr>
                  <w:t>16</w:t>
                </w:r>
                <w:r>
                  <w:rPr>
                    <w:noProof/>
                    <w:webHidden/>
                  </w:rPr>
                  <w:fldChar w:fldCharType="end"/>
                </w:r>
              </w:hyperlink>
            </w:p>
            <w:p w14:paraId="212F0EB6"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02" w:history="1">
                <w:r w:rsidRPr="00A30D7C">
                  <w:rPr>
                    <w:rStyle w:val="a9"/>
                    <w:rFonts w:cs="Arial"/>
                    <w:noProof/>
                  </w:rPr>
                  <w:t>2.3</w:t>
                </w:r>
                <w:r>
                  <w:rPr>
                    <w:rFonts w:asciiTheme="minorHAnsi" w:eastAsiaTheme="minorEastAsia" w:hAnsiTheme="minorHAnsi" w:cstheme="minorBidi"/>
                    <w:smallCaps w:val="0"/>
                    <w:noProof/>
                    <w:kern w:val="2"/>
                    <w:sz w:val="21"/>
                    <w:szCs w:val="22"/>
                    <w:lang w:val="en-US"/>
                  </w:rPr>
                  <w:tab/>
                </w:r>
                <w:r w:rsidRPr="00A30D7C">
                  <w:rPr>
                    <w:rStyle w:val="a9"/>
                    <w:rFonts w:cs="Arial"/>
                    <w:noProof/>
                  </w:rPr>
                  <w:t>Sada príslušenstva</w:t>
                </w:r>
                <w:r>
                  <w:rPr>
                    <w:noProof/>
                    <w:webHidden/>
                  </w:rPr>
                  <w:tab/>
                </w:r>
                <w:r>
                  <w:rPr>
                    <w:noProof/>
                    <w:webHidden/>
                  </w:rPr>
                  <w:fldChar w:fldCharType="begin"/>
                </w:r>
                <w:r>
                  <w:rPr>
                    <w:noProof/>
                    <w:webHidden/>
                  </w:rPr>
                  <w:instrText xml:space="preserve"> PAGEREF _Toc204345702 \h </w:instrText>
                </w:r>
                <w:r>
                  <w:rPr>
                    <w:noProof/>
                    <w:webHidden/>
                  </w:rPr>
                </w:r>
                <w:r>
                  <w:rPr>
                    <w:noProof/>
                    <w:webHidden/>
                  </w:rPr>
                  <w:fldChar w:fldCharType="separate"/>
                </w:r>
                <w:r>
                  <w:rPr>
                    <w:noProof/>
                    <w:webHidden/>
                  </w:rPr>
                  <w:t>20</w:t>
                </w:r>
                <w:r>
                  <w:rPr>
                    <w:noProof/>
                    <w:webHidden/>
                  </w:rPr>
                  <w:fldChar w:fldCharType="end"/>
                </w:r>
              </w:hyperlink>
            </w:p>
            <w:p w14:paraId="25540EFF"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03" w:history="1">
                <w:r w:rsidRPr="00A30D7C">
                  <w:rPr>
                    <w:rStyle w:val="a9"/>
                    <w:rFonts w:cs="Arial"/>
                    <w:noProof/>
                  </w:rPr>
                  <w:t>2.4</w:t>
                </w:r>
                <w:r>
                  <w:rPr>
                    <w:rFonts w:asciiTheme="minorHAnsi" w:eastAsiaTheme="minorEastAsia" w:hAnsiTheme="minorHAnsi" w:cstheme="minorBidi"/>
                    <w:smallCaps w:val="0"/>
                    <w:noProof/>
                    <w:kern w:val="2"/>
                    <w:sz w:val="21"/>
                    <w:szCs w:val="22"/>
                    <w:lang w:val="en-US"/>
                  </w:rPr>
                  <w:tab/>
                </w:r>
                <w:r w:rsidRPr="00A30D7C">
                  <w:rPr>
                    <w:rStyle w:val="a9"/>
                    <w:rFonts w:cs="Arial"/>
                    <w:noProof/>
                  </w:rPr>
                  <w:t>Ostatné príslušenstvo</w:t>
                </w:r>
                <w:r>
                  <w:rPr>
                    <w:noProof/>
                    <w:webHidden/>
                  </w:rPr>
                  <w:tab/>
                </w:r>
                <w:r>
                  <w:rPr>
                    <w:noProof/>
                    <w:webHidden/>
                  </w:rPr>
                  <w:fldChar w:fldCharType="begin"/>
                </w:r>
                <w:r>
                  <w:rPr>
                    <w:noProof/>
                    <w:webHidden/>
                  </w:rPr>
                  <w:instrText xml:space="preserve"> PAGEREF _Toc204345703 \h </w:instrText>
                </w:r>
                <w:r>
                  <w:rPr>
                    <w:noProof/>
                    <w:webHidden/>
                  </w:rPr>
                </w:r>
                <w:r>
                  <w:rPr>
                    <w:noProof/>
                    <w:webHidden/>
                  </w:rPr>
                  <w:fldChar w:fldCharType="separate"/>
                </w:r>
                <w:r>
                  <w:rPr>
                    <w:noProof/>
                    <w:webHidden/>
                  </w:rPr>
                  <w:t>21</w:t>
                </w:r>
                <w:r>
                  <w:rPr>
                    <w:noProof/>
                    <w:webHidden/>
                  </w:rPr>
                  <w:fldChar w:fldCharType="end"/>
                </w:r>
              </w:hyperlink>
            </w:p>
            <w:p w14:paraId="24D00CED"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04" w:history="1">
                <w:r w:rsidRPr="00A30D7C">
                  <w:rPr>
                    <w:rStyle w:val="a9"/>
                    <w:noProof/>
                  </w:rPr>
                  <w:t>3</w:t>
                </w:r>
                <w:r>
                  <w:rPr>
                    <w:rFonts w:asciiTheme="minorHAnsi" w:eastAsiaTheme="minorEastAsia" w:hAnsiTheme="minorHAnsi" w:cstheme="minorBidi"/>
                    <w:b w:val="0"/>
                    <w:bCs w:val="0"/>
                    <w:caps w:val="0"/>
                    <w:noProof/>
                    <w:sz w:val="21"/>
                    <w:szCs w:val="22"/>
                    <w:lang w:val="en-US"/>
                  </w:rPr>
                  <w:tab/>
                </w:r>
                <w:r w:rsidRPr="00A30D7C">
                  <w:rPr>
                    <w:rStyle w:val="a9"/>
                    <w:noProof/>
                  </w:rPr>
                  <w:t>Začíname</w:t>
                </w:r>
                <w:r>
                  <w:rPr>
                    <w:noProof/>
                    <w:webHidden/>
                  </w:rPr>
                  <w:tab/>
                </w:r>
                <w:r>
                  <w:rPr>
                    <w:noProof/>
                    <w:webHidden/>
                  </w:rPr>
                  <w:fldChar w:fldCharType="begin"/>
                </w:r>
                <w:r>
                  <w:rPr>
                    <w:noProof/>
                    <w:webHidden/>
                  </w:rPr>
                  <w:instrText xml:space="preserve"> PAGEREF _Toc204345704 \h </w:instrText>
                </w:r>
                <w:r>
                  <w:rPr>
                    <w:noProof/>
                    <w:webHidden/>
                  </w:rPr>
                </w:r>
                <w:r>
                  <w:rPr>
                    <w:noProof/>
                    <w:webHidden/>
                  </w:rPr>
                  <w:fldChar w:fldCharType="separate"/>
                </w:r>
                <w:r>
                  <w:rPr>
                    <w:noProof/>
                    <w:webHidden/>
                  </w:rPr>
                  <w:t>23</w:t>
                </w:r>
                <w:r>
                  <w:rPr>
                    <w:noProof/>
                    <w:webHidden/>
                  </w:rPr>
                  <w:fldChar w:fldCharType="end"/>
                </w:r>
              </w:hyperlink>
            </w:p>
            <w:p w14:paraId="5C8CB417"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05" w:history="1">
                <w:r w:rsidRPr="00A30D7C">
                  <w:rPr>
                    <w:rStyle w:val="a9"/>
                    <w:rFonts w:cs="Arial"/>
                    <w:noProof/>
                  </w:rPr>
                  <w:t>3.1</w:t>
                </w:r>
                <w:r>
                  <w:rPr>
                    <w:rFonts w:asciiTheme="minorHAnsi" w:eastAsiaTheme="minorEastAsia" w:hAnsiTheme="minorHAnsi" w:cstheme="minorBidi"/>
                    <w:smallCaps w:val="0"/>
                    <w:noProof/>
                    <w:kern w:val="2"/>
                    <w:sz w:val="21"/>
                    <w:szCs w:val="22"/>
                    <w:lang w:val="en-US"/>
                  </w:rPr>
                  <w:tab/>
                </w:r>
                <w:r w:rsidRPr="00A30D7C">
                  <w:rPr>
                    <w:rStyle w:val="a9"/>
                    <w:rFonts w:cs="Arial"/>
                    <w:noProof/>
                  </w:rPr>
                  <w:t>Zapnite si</w:t>
                </w:r>
                <w:r>
                  <w:rPr>
                    <w:noProof/>
                    <w:webHidden/>
                  </w:rPr>
                  <w:tab/>
                </w:r>
                <w:r>
                  <w:rPr>
                    <w:noProof/>
                    <w:webHidden/>
                  </w:rPr>
                  <w:fldChar w:fldCharType="begin"/>
                </w:r>
                <w:r>
                  <w:rPr>
                    <w:noProof/>
                    <w:webHidden/>
                  </w:rPr>
                  <w:instrText xml:space="preserve"> PAGEREF _Toc204345705 \h </w:instrText>
                </w:r>
                <w:r>
                  <w:rPr>
                    <w:noProof/>
                    <w:webHidden/>
                  </w:rPr>
                </w:r>
                <w:r>
                  <w:rPr>
                    <w:noProof/>
                    <w:webHidden/>
                  </w:rPr>
                  <w:fldChar w:fldCharType="separate"/>
                </w:r>
                <w:r>
                  <w:rPr>
                    <w:noProof/>
                    <w:webHidden/>
                  </w:rPr>
                  <w:t>23</w:t>
                </w:r>
                <w:r>
                  <w:rPr>
                    <w:noProof/>
                    <w:webHidden/>
                  </w:rPr>
                  <w:fldChar w:fldCharType="end"/>
                </w:r>
              </w:hyperlink>
            </w:p>
            <w:p w14:paraId="1CE5C7F3"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06" w:history="1">
                <w:r w:rsidRPr="00A30D7C">
                  <w:rPr>
                    <w:rStyle w:val="a9"/>
                    <w:rFonts w:cs="Arial"/>
                    <w:noProof/>
                  </w:rPr>
                  <w:t>3.2</w:t>
                </w:r>
                <w:r>
                  <w:rPr>
                    <w:rFonts w:asciiTheme="minorHAnsi" w:eastAsiaTheme="minorEastAsia" w:hAnsiTheme="minorHAnsi" w:cstheme="minorBidi"/>
                    <w:smallCaps w:val="0"/>
                    <w:noProof/>
                    <w:kern w:val="2"/>
                    <w:sz w:val="21"/>
                    <w:szCs w:val="22"/>
                    <w:lang w:val="en-US"/>
                  </w:rPr>
                  <w:tab/>
                </w:r>
                <w:r w:rsidRPr="00A30D7C">
                  <w:rPr>
                    <w:rStyle w:val="a9"/>
                    <w:rFonts w:cs="Arial"/>
                    <w:noProof/>
                  </w:rPr>
                  <w:t>Vypnutie</w:t>
                </w:r>
                <w:r>
                  <w:rPr>
                    <w:noProof/>
                    <w:webHidden/>
                  </w:rPr>
                  <w:tab/>
                </w:r>
                <w:r>
                  <w:rPr>
                    <w:noProof/>
                    <w:webHidden/>
                  </w:rPr>
                  <w:fldChar w:fldCharType="begin"/>
                </w:r>
                <w:r>
                  <w:rPr>
                    <w:noProof/>
                    <w:webHidden/>
                  </w:rPr>
                  <w:instrText xml:space="preserve"> PAGEREF _Toc204345706 \h </w:instrText>
                </w:r>
                <w:r>
                  <w:rPr>
                    <w:noProof/>
                    <w:webHidden/>
                  </w:rPr>
                </w:r>
                <w:r>
                  <w:rPr>
                    <w:noProof/>
                    <w:webHidden/>
                  </w:rPr>
                  <w:fldChar w:fldCharType="separate"/>
                </w:r>
                <w:r>
                  <w:rPr>
                    <w:noProof/>
                    <w:webHidden/>
                  </w:rPr>
                  <w:t>28</w:t>
                </w:r>
                <w:r>
                  <w:rPr>
                    <w:noProof/>
                    <w:webHidden/>
                  </w:rPr>
                  <w:fldChar w:fldCharType="end"/>
                </w:r>
              </w:hyperlink>
            </w:p>
            <w:p w14:paraId="363476D7"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07" w:history="1">
                <w:r w:rsidRPr="00A30D7C">
                  <w:rPr>
                    <w:rStyle w:val="a9"/>
                    <w:noProof/>
                  </w:rPr>
                  <w:t>4</w:t>
                </w:r>
                <w:r>
                  <w:rPr>
                    <w:rFonts w:asciiTheme="minorHAnsi" w:eastAsiaTheme="minorEastAsia" w:hAnsiTheme="minorHAnsi" w:cstheme="minorBidi"/>
                    <w:b w:val="0"/>
                    <w:bCs w:val="0"/>
                    <w:caps w:val="0"/>
                    <w:noProof/>
                    <w:sz w:val="21"/>
                    <w:szCs w:val="22"/>
                    <w:lang w:val="en-US"/>
                  </w:rPr>
                  <w:tab/>
                </w:r>
                <w:r w:rsidRPr="00A30D7C">
                  <w:rPr>
                    <w:rStyle w:val="a9"/>
                    <w:noProof/>
                  </w:rPr>
                  <w:t>Asistent technika umelej inteligencie</w:t>
                </w:r>
                <w:r>
                  <w:rPr>
                    <w:noProof/>
                    <w:webHidden/>
                  </w:rPr>
                  <w:tab/>
                </w:r>
                <w:r>
                  <w:rPr>
                    <w:noProof/>
                    <w:webHidden/>
                  </w:rPr>
                  <w:fldChar w:fldCharType="begin"/>
                </w:r>
                <w:r>
                  <w:rPr>
                    <w:noProof/>
                    <w:webHidden/>
                  </w:rPr>
                  <w:instrText xml:space="preserve"> PAGEREF _Toc204345707 \h </w:instrText>
                </w:r>
                <w:r>
                  <w:rPr>
                    <w:noProof/>
                    <w:webHidden/>
                  </w:rPr>
                </w:r>
                <w:r>
                  <w:rPr>
                    <w:noProof/>
                    <w:webHidden/>
                  </w:rPr>
                  <w:fldChar w:fldCharType="separate"/>
                </w:r>
                <w:r>
                  <w:rPr>
                    <w:noProof/>
                    <w:webHidden/>
                  </w:rPr>
                  <w:t>29</w:t>
                </w:r>
                <w:r>
                  <w:rPr>
                    <w:noProof/>
                    <w:webHidden/>
                  </w:rPr>
                  <w:fldChar w:fldCharType="end"/>
                </w:r>
              </w:hyperlink>
            </w:p>
            <w:p w14:paraId="15BFED7A"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08" w:history="1">
                <w:r w:rsidRPr="00A30D7C">
                  <w:rPr>
                    <w:rStyle w:val="a9"/>
                    <w:noProof/>
                  </w:rPr>
                  <w:t>5</w:t>
                </w:r>
                <w:r>
                  <w:rPr>
                    <w:rFonts w:asciiTheme="minorHAnsi" w:eastAsiaTheme="minorEastAsia" w:hAnsiTheme="minorHAnsi" w:cstheme="minorBidi"/>
                    <w:b w:val="0"/>
                    <w:bCs w:val="0"/>
                    <w:caps w:val="0"/>
                    <w:noProof/>
                    <w:sz w:val="21"/>
                    <w:szCs w:val="22"/>
                    <w:lang w:val="en-US"/>
                  </w:rPr>
                  <w:tab/>
                </w:r>
                <w:r w:rsidRPr="00A30D7C">
                  <w:rPr>
                    <w:rStyle w:val="a9"/>
                    <w:noProof/>
                  </w:rPr>
                  <w:t>Digitálna kontrola vozidiel</w:t>
                </w:r>
                <w:r>
                  <w:rPr>
                    <w:noProof/>
                    <w:webHidden/>
                  </w:rPr>
                  <w:tab/>
                </w:r>
                <w:r>
                  <w:rPr>
                    <w:noProof/>
                    <w:webHidden/>
                  </w:rPr>
                  <w:fldChar w:fldCharType="begin"/>
                </w:r>
                <w:r>
                  <w:rPr>
                    <w:noProof/>
                    <w:webHidden/>
                  </w:rPr>
                  <w:instrText xml:space="preserve"> PAGEREF _Toc204345708 \h </w:instrText>
                </w:r>
                <w:r>
                  <w:rPr>
                    <w:noProof/>
                    <w:webHidden/>
                  </w:rPr>
                </w:r>
                <w:r>
                  <w:rPr>
                    <w:noProof/>
                    <w:webHidden/>
                  </w:rPr>
                  <w:fldChar w:fldCharType="separate"/>
                </w:r>
                <w:r>
                  <w:rPr>
                    <w:noProof/>
                    <w:webHidden/>
                  </w:rPr>
                  <w:t>31</w:t>
                </w:r>
                <w:r>
                  <w:rPr>
                    <w:noProof/>
                    <w:webHidden/>
                  </w:rPr>
                  <w:fldChar w:fldCharType="end"/>
                </w:r>
              </w:hyperlink>
            </w:p>
            <w:p w14:paraId="7F060CDA"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09" w:history="1">
                <w:r w:rsidRPr="00A30D7C">
                  <w:rPr>
                    <w:rStyle w:val="a9"/>
                    <w:noProof/>
                  </w:rPr>
                  <w:t>6</w:t>
                </w:r>
                <w:r>
                  <w:rPr>
                    <w:rFonts w:asciiTheme="minorHAnsi" w:eastAsiaTheme="minorEastAsia" w:hAnsiTheme="minorHAnsi" w:cstheme="minorBidi"/>
                    <w:b w:val="0"/>
                    <w:bCs w:val="0"/>
                    <w:caps w:val="0"/>
                    <w:noProof/>
                    <w:sz w:val="21"/>
                    <w:szCs w:val="22"/>
                    <w:lang w:val="en-US"/>
                  </w:rPr>
                  <w:tab/>
                </w:r>
                <w:r w:rsidRPr="00A30D7C">
                  <w:rPr>
                    <w:rStyle w:val="a9"/>
                    <w:noProof/>
                  </w:rPr>
                  <w:t>Diagnostika</w:t>
                </w:r>
                <w:r>
                  <w:rPr>
                    <w:noProof/>
                    <w:webHidden/>
                  </w:rPr>
                  <w:tab/>
                </w:r>
                <w:r>
                  <w:rPr>
                    <w:noProof/>
                    <w:webHidden/>
                  </w:rPr>
                  <w:fldChar w:fldCharType="begin"/>
                </w:r>
                <w:r>
                  <w:rPr>
                    <w:noProof/>
                    <w:webHidden/>
                  </w:rPr>
                  <w:instrText xml:space="preserve"> PAGEREF _Toc204345709 \h </w:instrText>
                </w:r>
                <w:r>
                  <w:rPr>
                    <w:noProof/>
                    <w:webHidden/>
                  </w:rPr>
                </w:r>
                <w:r>
                  <w:rPr>
                    <w:noProof/>
                    <w:webHidden/>
                  </w:rPr>
                  <w:fldChar w:fldCharType="separate"/>
                </w:r>
                <w:r>
                  <w:rPr>
                    <w:noProof/>
                    <w:webHidden/>
                  </w:rPr>
                  <w:t>35</w:t>
                </w:r>
                <w:r>
                  <w:rPr>
                    <w:noProof/>
                    <w:webHidden/>
                  </w:rPr>
                  <w:fldChar w:fldCharType="end"/>
                </w:r>
              </w:hyperlink>
            </w:p>
            <w:p w14:paraId="2627F57E"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0" w:history="1">
                <w:r w:rsidRPr="00A30D7C">
                  <w:rPr>
                    <w:rStyle w:val="a9"/>
                    <w:rFonts w:cs="Arial"/>
                    <w:noProof/>
                  </w:rPr>
                  <w:t>6.1</w:t>
                </w:r>
                <w:r>
                  <w:rPr>
                    <w:rFonts w:asciiTheme="minorHAnsi" w:eastAsiaTheme="minorEastAsia" w:hAnsiTheme="minorHAnsi" w:cstheme="minorBidi"/>
                    <w:smallCaps w:val="0"/>
                    <w:noProof/>
                    <w:kern w:val="2"/>
                    <w:sz w:val="21"/>
                    <w:szCs w:val="22"/>
                    <w:lang w:val="en-US"/>
                  </w:rPr>
                  <w:tab/>
                </w:r>
                <w:r w:rsidRPr="00A30D7C">
                  <w:rPr>
                    <w:rStyle w:val="a9"/>
                    <w:rFonts w:cs="Arial"/>
                    <w:noProof/>
                  </w:rPr>
                  <w:t>Nadviazanie komunikácie s vozidlom</w:t>
                </w:r>
                <w:r>
                  <w:rPr>
                    <w:noProof/>
                    <w:webHidden/>
                  </w:rPr>
                  <w:tab/>
                </w:r>
                <w:r>
                  <w:rPr>
                    <w:noProof/>
                    <w:webHidden/>
                  </w:rPr>
                  <w:fldChar w:fldCharType="begin"/>
                </w:r>
                <w:r>
                  <w:rPr>
                    <w:noProof/>
                    <w:webHidden/>
                  </w:rPr>
                  <w:instrText xml:space="preserve"> PAGEREF _Toc204345710 \h </w:instrText>
                </w:r>
                <w:r>
                  <w:rPr>
                    <w:noProof/>
                    <w:webHidden/>
                  </w:rPr>
                </w:r>
                <w:r>
                  <w:rPr>
                    <w:noProof/>
                    <w:webHidden/>
                  </w:rPr>
                  <w:fldChar w:fldCharType="separate"/>
                </w:r>
                <w:r>
                  <w:rPr>
                    <w:noProof/>
                    <w:webHidden/>
                  </w:rPr>
                  <w:t>35</w:t>
                </w:r>
                <w:r>
                  <w:rPr>
                    <w:noProof/>
                    <w:webHidden/>
                  </w:rPr>
                  <w:fldChar w:fldCharType="end"/>
                </w:r>
              </w:hyperlink>
            </w:p>
            <w:p w14:paraId="6601A4A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1" w:history="1">
                <w:r w:rsidRPr="00A30D7C">
                  <w:rPr>
                    <w:rStyle w:val="a9"/>
                    <w:rFonts w:cs="Arial"/>
                    <w:noProof/>
                  </w:rPr>
                  <w:t>6.2</w:t>
                </w:r>
                <w:r>
                  <w:rPr>
                    <w:rFonts w:asciiTheme="minorHAnsi" w:eastAsiaTheme="minorEastAsia" w:hAnsiTheme="minorHAnsi" w:cstheme="minorBidi"/>
                    <w:smallCaps w:val="0"/>
                    <w:noProof/>
                    <w:kern w:val="2"/>
                    <w:sz w:val="21"/>
                    <w:szCs w:val="22"/>
                    <w:lang w:val="en-US"/>
                  </w:rPr>
                  <w:tab/>
                </w:r>
                <w:r w:rsidRPr="00A30D7C">
                  <w:rPr>
                    <w:rStyle w:val="a9"/>
                    <w:rFonts w:cs="Arial"/>
                    <w:noProof/>
                  </w:rPr>
                  <w:t>Začíname</w:t>
                </w:r>
                <w:r>
                  <w:rPr>
                    <w:noProof/>
                    <w:webHidden/>
                  </w:rPr>
                  <w:tab/>
                </w:r>
                <w:r>
                  <w:rPr>
                    <w:noProof/>
                    <w:webHidden/>
                  </w:rPr>
                  <w:fldChar w:fldCharType="begin"/>
                </w:r>
                <w:r>
                  <w:rPr>
                    <w:noProof/>
                    <w:webHidden/>
                  </w:rPr>
                  <w:instrText xml:space="preserve"> PAGEREF _Toc204345711 \h </w:instrText>
                </w:r>
                <w:r>
                  <w:rPr>
                    <w:noProof/>
                    <w:webHidden/>
                  </w:rPr>
                </w:r>
                <w:r>
                  <w:rPr>
                    <w:noProof/>
                    <w:webHidden/>
                  </w:rPr>
                  <w:fldChar w:fldCharType="separate"/>
                </w:r>
                <w:r>
                  <w:rPr>
                    <w:noProof/>
                    <w:webHidden/>
                  </w:rPr>
                  <w:t>40</w:t>
                </w:r>
                <w:r>
                  <w:rPr>
                    <w:noProof/>
                    <w:webHidden/>
                  </w:rPr>
                  <w:fldChar w:fldCharType="end"/>
                </w:r>
              </w:hyperlink>
            </w:p>
            <w:p w14:paraId="6815CE17"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2" w:history="1">
                <w:r w:rsidRPr="00A30D7C">
                  <w:rPr>
                    <w:rStyle w:val="a9"/>
                    <w:rFonts w:cs="Arial"/>
                    <w:noProof/>
                  </w:rPr>
                  <w:t>6.3</w:t>
                </w:r>
                <w:r>
                  <w:rPr>
                    <w:rFonts w:asciiTheme="minorHAnsi" w:eastAsiaTheme="minorEastAsia" w:hAnsiTheme="minorHAnsi" w:cstheme="minorBidi"/>
                    <w:smallCaps w:val="0"/>
                    <w:noProof/>
                    <w:kern w:val="2"/>
                    <w:sz w:val="21"/>
                    <w:szCs w:val="22"/>
                    <w:lang w:val="en-US"/>
                  </w:rPr>
                  <w:tab/>
                </w:r>
                <w:r w:rsidRPr="00A30D7C">
                  <w:rPr>
                    <w:rStyle w:val="a9"/>
                    <w:rFonts w:cs="Arial"/>
                    <w:noProof/>
                  </w:rPr>
                  <w:t>Identifikácia vozidla</w:t>
                </w:r>
                <w:r>
                  <w:rPr>
                    <w:noProof/>
                    <w:webHidden/>
                  </w:rPr>
                  <w:tab/>
                </w:r>
                <w:r>
                  <w:rPr>
                    <w:noProof/>
                    <w:webHidden/>
                  </w:rPr>
                  <w:fldChar w:fldCharType="begin"/>
                </w:r>
                <w:r>
                  <w:rPr>
                    <w:noProof/>
                    <w:webHidden/>
                  </w:rPr>
                  <w:instrText xml:space="preserve"> PAGEREF _Toc204345712 \h </w:instrText>
                </w:r>
                <w:r>
                  <w:rPr>
                    <w:noProof/>
                    <w:webHidden/>
                  </w:rPr>
                </w:r>
                <w:r>
                  <w:rPr>
                    <w:noProof/>
                    <w:webHidden/>
                  </w:rPr>
                  <w:fldChar w:fldCharType="separate"/>
                </w:r>
                <w:r>
                  <w:rPr>
                    <w:noProof/>
                    <w:webHidden/>
                  </w:rPr>
                  <w:t>42</w:t>
                </w:r>
                <w:r>
                  <w:rPr>
                    <w:noProof/>
                    <w:webHidden/>
                  </w:rPr>
                  <w:fldChar w:fldCharType="end"/>
                </w:r>
              </w:hyperlink>
            </w:p>
            <w:p w14:paraId="2790302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3" w:history="1">
                <w:r w:rsidRPr="00A30D7C">
                  <w:rPr>
                    <w:rStyle w:val="a9"/>
                    <w:rFonts w:cs="Arial"/>
                    <w:noProof/>
                  </w:rPr>
                  <w:t>6.4</w:t>
                </w:r>
                <w:r>
                  <w:rPr>
                    <w:rFonts w:asciiTheme="minorHAnsi" w:eastAsiaTheme="minorEastAsia" w:hAnsiTheme="minorHAnsi" w:cstheme="minorBidi"/>
                    <w:smallCaps w:val="0"/>
                    <w:noProof/>
                    <w:kern w:val="2"/>
                    <w:sz w:val="21"/>
                    <w:szCs w:val="22"/>
                    <w:lang w:val="en-US"/>
                  </w:rPr>
                  <w:tab/>
                </w:r>
                <w:r w:rsidRPr="00A30D7C">
                  <w:rPr>
                    <w:rStyle w:val="a9"/>
                    <w:rFonts w:cs="Arial"/>
                    <w:noProof/>
                  </w:rPr>
                  <w:t>Navigácia</w:t>
                </w:r>
                <w:r>
                  <w:rPr>
                    <w:noProof/>
                    <w:webHidden/>
                  </w:rPr>
                  <w:tab/>
                </w:r>
                <w:r>
                  <w:rPr>
                    <w:noProof/>
                    <w:webHidden/>
                  </w:rPr>
                  <w:fldChar w:fldCharType="begin"/>
                </w:r>
                <w:r>
                  <w:rPr>
                    <w:noProof/>
                    <w:webHidden/>
                  </w:rPr>
                  <w:instrText xml:space="preserve"> PAGEREF _Toc204345713 \h </w:instrText>
                </w:r>
                <w:r>
                  <w:rPr>
                    <w:noProof/>
                    <w:webHidden/>
                  </w:rPr>
                </w:r>
                <w:r>
                  <w:rPr>
                    <w:noProof/>
                    <w:webHidden/>
                  </w:rPr>
                  <w:fldChar w:fldCharType="separate"/>
                </w:r>
                <w:r>
                  <w:rPr>
                    <w:noProof/>
                    <w:webHidden/>
                  </w:rPr>
                  <w:t>46</w:t>
                </w:r>
                <w:r>
                  <w:rPr>
                    <w:noProof/>
                    <w:webHidden/>
                  </w:rPr>
                  <w:fldChar w:fldCharType="end"/>
                </w:r>
              </w:hyperlink>
            </w:p>
            <w:p w14:paraId="619351C8"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4" w:history="1">
                <w:r w:rsidRPr="00A30D7C">
                  <w:rPr>
                    <w:rStyle w:val="a9"/>
                    <w:rFonts w:cs="Arial"/>
                    <w:noProof/>
                  </w:rPr>
                  <w:t>6.5</w:t>
                </w:r>
                <w:r>
                  <w:rPr>
                    <w:rFonts w:asciiTheme="minorHAnsi" w:eastAsiaTheme="minorEastAsia" w:hAnsiTheme="minorHAnsi" w:cstheme="minorBidi"/>
                    <w:smallCaps w:val="0"/>
                    <w:noProof/>
                    <w:kern w:val="2"/>
                    <w:sz w:val="21"/>
                    <w:szCs w:val="22"/>
                    <w:lang w:val="en-US"/>
                  </w:rPr>
                  <w:tab/>
                </w:r>
                <w:r w:rsidRPr="00A30D7C">
                  <w:rPr>
                    <w:rStyle w:val="a9"/>
                    <w:rFonts w:cs="Arial"/>
                    <w:noProof/>
                  </w:rPr>
                  <w:t>Diagnostické menu</w:t>
                </w:r>
                <w:r>
                  <w:rPr>
                    <w:noProof/>
                    <w:webHidden/>
                  </w:rPr>
                  <w:tab/>
                </w:r>
                <w:r>
                  <w:rPr>
                    <w:noProof/>
                    <w:webHidden/>
                  </w:rPr>
                  <w:fldChar w:fldCharType="begin"/>
                </w:r>
                <w:r>
                  <w:rPr>
                    <w:noProof/>
                    <w:webHidden/>
                  </w:rPr>
                  <w:instrText xml:space="preserve"> PAGEREF _Toc204345714 \h </w:instrText>
                </w:r>
                <w:r>
                  <w:rPr>
                    <w:noProof/>
                    <w:webHidden/>
                  </w:rPr>
                </w:r>
                <w:r>
                  <w:rPr>
                    <w:noProof/>
                    <w:webHidden/>
                  </w:rPr>
                  <w:fldChar w:fldCharType="separate"/>
                </w:r>
                <w:r>
                  <w:rPr>
                    <w:noProof/>
                    <w:webHidden/>
                  </w:rPr>
                  <w:t>49</w:t>
                </w:r>
                <w:r>
                  <w:rPr>
                    <w:noProof/>
                    <w:webHidden/>
                  </w:rPr>
                  <w:fldChar w:fldCharType="end"/>
                </w:r>
              </w:hyperlink>
            </w:p>
            <w:p w14:paraId="6BB53FCB"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5" w:history="1">
                <w:r w:rsidRPr="00A30D7C">
                  <w:rPr>
                    <w:rStyle w:val="a9"/>
                    <w:rFonts w:cs="Arial"/>
                    <w:noProof/>
                  </w:rPr>
                  <w:t>6.6</w:t>
                </w:r>
                <w:r>
                  <w:rPr>
                    <w:rFonts w:asciiTheme="minorHAnsi" w:eastAsiaTheme="minorEastAsia" w:hAnsiTheme="minorHAnsi" w:cstheme="minorBidi"/>
                    <w:smallCaps w:val="0"/>
                    <w:noProof/>
                    <w:kern w:val="2"/>
                    <w:sz w:val="21"/>
                    <w:szCs w:val="22"/>
                    <w:lang w:val="en-US"/>
                  </w:rPr>
                  <w:tab/>
                </w:r>
                <w:r w:rsidRPr="00A30D7C">
                  <w:rPr>
                    <w:rStyle w:val="a9"/>
                    <w:rFonts w:cs="Arial"/>
                    <w:noProof/>
                  </w:rPr>
                  <w:t>Diagnostické funkcie</w:t>
                </w:r>
                <w:r>
                  <w:rPr>
                    <w:noProof/>
                    <w:webHidden/>
                  </w:rPr>
                  <w:tab/>
                </w:r>
                <w:r>
                  <w:rPr>
                    <w:noProof/>
                    <w:webHidden/>
                  </w:rPr>
                  <w:fldChar w:fldCharType="begin"/>
                </w:r>
                <w:r>
                  <w:rPr>
                    <w:noProof/>
                    <w:webHidden/>
                  </w:rPr>
                  <w:instrText xml:space="preserve"> PAGEREF _Toc204345715 \h </w:instrText>
                </w:r>
                <w:r>
                  <w:rPr>
                    <w:noProof/>
                    <w:webHidden/>
                  </w:rPr>
                </w:r>
                <w:r>
                  <w:rPr>
                    <w:noProof/>
                    <w:webHidden/>
                  </w:rPr>
                  <w:fldChar w:fldCharType="separate"/>
                </w:r>
                <w:r>
                  <w:rPr>
                    <w:noProof/>
                    <w:webHidden/>
                  </w:rPr>
                  <w:t>50</w:t>
                </w:r>
                <w:r>
                  <w:rPr>
                    <w:noProof/>
                    <w:webHidden/>
                  </w:rPr>
                  <w:fldChar w:fldCharType="end"/>
                </w:r>
              </w:hyperlink>
            </w:p>
            <w:p w14:paraId="235D3C4B"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6" w:history="1">
                <w:r w:rsidRPr="00A30D7C">
                  <w:rPr>
                    <w:rStyle w:val="a9"/>
                    <w:rFonts w:cs="Arial"/>
                    <w:noProof/>
                  </w:rPr>
                  <w:t>6.7</w:t>
                </w:r>
                <w:r>
                  <w:rPr>
                    <w:rFonts w:asciiTheme="minorHAnsi" w:eastAsiaTheme="minorEastAsia" w:hAnsiTheme="minorHAnsi" w:cstheme="minorBidi"/>
                    <w:smallCaps w:val="0"/>
                    <w:noProof/>
                    <w:kern w:val="2"/>
                    <w:sz w:val="21"/>
                    <w:szCs w:val="22"/>
                    <w:lang w:val="en-US"/>
                  </w:rPr>
                  <w:tab/>
                </w:r>
                <w:r w:rsidRPr="00A30D7C">
                  <w:rPr>
                    <w:rStyle w:val="a9"/>
                    <w:rFonts w:cs="Arial"/>
                    <w:noProof/>
                  </w:rPr>
                  <w:t>Grafická diagnostika</w:t>
                </w:r>
                <w:r>
                  <w:rPr>
                    <w:noProof/>
                    <w:webHidden/>
                  </w:rPr>
                  <w:tab/>
                </w:r>
                <w:r>
                  <w:rPr>
                    <w:noProof/>
                    <w:webHidden/>
                  </w:rPr>
                  <w:fldChar w:fldCharType="begin"/>
                </w:r>
                <w:r>
                  <w:rPr>
                    <w:noProof/>
                    <w:webHidden/>
                  </w:rPr>
                  <w:instrText xml:space="preserve"> PAGEREF _Toc204345716 \h </w:instrText>
                </w:r>
                <w:r>
                  <w:rPr>
                    <w:noProof/>
                    <w:webHidden/>
                  </w:rPr>
                </w:r>
                <w:r>
                  <w:rPr>
                    <w:noProof/>
                    <w:webHidden/>
                  </w:rPr>
                  <w:fldChar w:fldCharType="separate"/>
                </w:r>
                <w:r>
                  <w:rPr>
                    <w:noProof/>
                    <w:webHidden/>
                  </w:rPr>
                  <w:t>67</w:t>
                </w:r>
                <w:r>
                  <w:rPr>
                    <w:noProof/>
                    <w:webHidden/>
                  </w:rPr>
                  <w:fldChar w:fldCharType="end"/>
                </w:r>
              </w:hyperlink>
            </w:p>
            <w:p w14:paraId="4ADED24D"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7" w:history="1">
                <w:r w:rsidRPr="00A30D7C">
                  <w:rPr>
                    <w:rStyle w:val="a9"/>
                    <w:rFonts w:cs="Arial"/>
                    <w:noProof/>
                  </w:rPr>
                  <w:t>6.8</w:t>
                </w:r>
                <w:r>
                  <w:rPr>
                    <w:rFonts w:asciiTheme="minorHAnsi" w:eastAsiaTheme="minorEastAsia" w:hAnsiTheme="minorHAnsi" w:cstheme="minorBidi"/>
                    <w:smallCaps w:val="0"/>
                    <w:noProof/>
                    <w:kern w:val="2"/>
                    <w:sz w:val="21"/>
                    <w:szCs w:val="22"/>
                    <w:lang w:val="en-US"/>
                  </w:rPr>
                  <w:tab/>
                </w:r>
                <w:r w:rsidRPr="00A30D7C">
                  <w:rPr>
                    <w:rStyle w:val="a9"/>
                    <w:rFonts w:cs="Arial"/>
                    <w:noProof/>
                  </w:rPr>
                  <w:t>Fúzia živých dát</w:t>
                </w:r>
                <w:r>
                  <w:rPr>
                    <w:noProof/>
                    <w:webHidden/>
                  </w:rPr>
                  <w:tab/>
                </w:r>
                <w:r>
                  <w:rPr>
                    <w:noProof/>
                    <w:webHidden/>
                  </w:rPr>
                  <w:fldChar w:fldCharType="begin"/>
                </w:r>
                <w:r>
                  <w:rPr>
                    <w:noProof/>
                    <w:webHidden/>
                  </w:rPr>
                  <w:instrText xml:space="preserve"> PAGEREF _Toc204345717 \h </w:instrText>
                </w:r>
                <w:r>
                  <w:rPr>
                    <w:noProof/>
                    <w:webHidden/>
                  </w:rPr>
                </w:r>
                <w:r>
                  <w:rPr>
                    <w:noProof/>
                    <w:webHidden/>
                  </w:rPr>
                  <w:fldChar w:fldCharType="separate"/>
                </w:r>
                <w:r>
                  <w:rPr>
                    <w:noProof/>
                    <w:webHidden/>
                  </w:rPr>
                  <w:t>68</w:t>
                </w:r>
                <w:r>
                  <w:rPr>
                    <w:noProof/>
                    <w:webHidden/>
                  </w:rPr>
                  <w:fldChar w:fldCharType="end"/>
                </w:r>
              </w:hyperlink>
            </w:p>
            <w:p w14:paraId="6136B1A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8" w:history="1">
                <w:r w:rsidRPr="00A30D7C">
                  <w:rPr>
                    <w:rStyle w:val="a9"/>
                    <w:rFonts w:cs="Arial"/>
                    <w:noProof/>
                  </w:rPr>
                  <w:t>6.9</w:t>
                </w:r>
                <w:r>
                  <w:rPr>
                    <w:rFonts w:asciiTheme="minorHAnsi" w:eastAsiaTheme="minorEastAsia" w:hAnsiTheme="minorHAnsi" w:cstheme="minorBidi"/>
                    <w:smallCaps w:val="0"/>
                    <w:noProof/>
                    <w:kern w:val="2"/>
                    <w:sz w:val="21"/>
                    <w:szCs w:val="22"/>
                    <w:lang w:val="en-US"/>
                  </w:rPr>
                  <w:tab/>
                </w:r>
                <w:r w:rsidRPr="00A30D7C">
                  <w:rPr>
                    <w:rStyle w:val="a9"/>
                    <w:rFonts w:cs="Arial"/>
                    <w:noProof/>
                  </w:rPr>
                  <w:t>Programovanie a kódovanie</w:t>
                </w:r>
                <w:r>
                  <w:rPr>
                    <w:noProof/>
                    <w:webHidden/>
                  </w:rPr>
                  <w:tab/>
                </w:r>
                <w:r>
                  <w:rPr>
                    <w:noProof/>
                    <w:webHidden/>
                  </w:rPr>
                  <w:fldChar w:fldCharType="begin"/>
                </w:r>
                <w:r>
                  <w:rPr>
                    <w:noProof/>
                    <w:webHidden/>
                  </w:rPr>
                  <w:instrText xml:space="preserve"> PAGEREF _Toc204345718 \h </w:instrText>
                </w:r>
                <w:r>
                  <w:rPr>
                    <w:noProof/>
                    <w:webHidden/>
                  </w:rPr>
                </w:r>
                <w:r>
                  <w:rPr>
                    <w:noProof/>
                    <w:webHidden/>
                  </w:rPr>
                  <w:fldChar w:fldCharType="separate"/>
                </w:r>
                <w:r>
                  <w:rPr>
                    <w:noProof/>
                    <w:webHidden/>
                  </w:rPr>
                  <w:t>70</w:t>
                </w:r>
                <w:r>
                  <w:rPr>
                    <w:noProof/>
                    <w:webHidden/>
                  </w:rPr>
                  <w:fldChar w:fldCharType="end"/>
                </w:r>
              </w:hyperlink>
            </w:p>
            <w:p w14:paraId="0A496FA4"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19" w:history="1">
                <w:r w:rsidRPr="00A30D7C">
                  <w:rPr>
                    <w:rStyle w:val="a9"/>
                    <w:rFonts w:cs="Arial"/>
                    <w:noProof/>
                  </w:rPr>
                  <w:t>6.10</w:t>
                </w:r>
                <w:r>
                  <w:rPr>
                    <w:rFonts w:asciiTheme="minorHAnsi" w:eastAsiaTheme="minorEastAsia" w:hAnsiTheme="minorHAnsi" w:cstheme="minorBidi"/>
                    <w:smallCaps w:val="0"/>
                    <w:noProof/>
                    <w:kern w:val="2"/>
                    <w:sz w:val="21"/>
                    <w:szCs w:val="22"/>
                    <w:lang w:val="en-US"/>
                  </w:rPr>
                  <w:tab/>
                </w:r>
                <w:r w:rsidRPr="00A30D7C">
                  <w:rPr>
                    <w:rStyle w:val="a9"/>
                    <w:rFonts w:cs="Arial"/>
                    <w:noProof/>
                  </w:rPr>
                  <w:t>Všeobecné operácie OBDII</w:t>
                </w:r>
                <w:r>
                  <w:rPr>
                    <w:noProof/>
                    <w:webHidden/>
                  </w:rPr>
                  <w:tab/>
                </w:r>
                <w:r>
                  <w:rPr>
                    <w:noProof/>
                    <w:webHidden/>
                  </w:rPr>
                  <w:fldChar w:fldCharType="begin"/>
                </w:r>
                <w:r>
                  <w:rPr>
                    <w:noProof/>
                    <w:webHidden/>
                  </w:rPr>
                  <w:instrText xml:space="preserve"> PAGEREF _Toc204345719 \h </w:instrText>
                </w:r>
                <w:r>
                  <w:rPr>
                    <w:noProof/>
                    <w:webHidden/>
                  </w:rPr>
                </w:r>
                <w:r>
                  <w:rPr>
                    <w:noProof/>
                    <w:webHidden/>
                  </w:rPr>
                  <w:fldChar w:fldCharType="separate"/>
                </w:r>
                <w:r>
                  <w:rPr>
                    <w:noProof/>
                    <w:webHidden/>
                  </w:rPr>
                  <w:t>72</w:t>
                </w:r>
                <w:r>
                  <w:rPr>
                    <w:noProof/>
                    <w:webHidden/>
                  </w:rPr>
                  <w:fldChar w:fldCharType="end"/>
                </w:r>
              </w:hyperlink>
            </w:p>
            <w:p w14:paraId="3E4CAD9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0" w:history="1">
                <w:r w:rsidRPr="00A30D7C">
                  <w:rPr>
                    <w:rStyle w:val="a9"/>
                    <w:rFonts w:cs="Arial"/>
                    <w:noProof/>
                  </w:rPr>
                  <w:t>6.11</w:t>
                </w:r>
                <w:r>
                  <w:rPr>
                    <w:rFonts w:asciiTheme="minorHAnsi" w:eastAsiaTheme="minorEastAsia" w:hAnsiTheme="minorHAnsi" w:cstheme="minorBidi"/>
                    <w:smallCaps w:val="0"/>
                    <w:noProof/>
                    <w:kern w:val="2"/>
                    <w:sz w:val="21"/>
                    <w:szCs w:val="22"/>
                    <w:lang w:val="en-US"/>
                  </w:rPr>
                  <w:tab/>
                </w:r>
                <w:r w:rsidRPr="00A30D7C">
                  <w:rPr>
                    <w:rStyle w:val="a9"/>
                    <w:rFonts w:cs="Arial"/>
                    <w:noProof/>
                  </w:rPr>
                  <w:t>Diagnostická správa</w:t>
                </w:r>
                <w:r>
                  <w:rPr>
                    <w:noProof/>
                    <w:webHidden/>
                  </w:rPr>
                  <w:tab/>
                </w:r>
                <w:r>
                  <w:rPr>
                    <w:noProof/>
                    <w:webHidden/>
                  </w:rPr>
                  <w:fldChar w:fldCharType="begin"/>
                </w:r>
                <w:r>
                  <w:rPr>
                    <w:noProof/>
                    <w:webHidden/>
                  </w:rPr>
                  <w:instrText xml:space="preserve"> PAGEREF _Toc204345720 \h </w:instrText>
                </w:r>
                <w:r>
                  <w:rPr>
                    <w:noProof/>
                    <w:webHidden/>
                  </w:rPr>
                </w:r>
                <w:r>
                  <w:rPr>
                    <w:noProof/>
                    <w:webHidden/>
                  </w:rPr>
                  <w:fldChar w:fldCharType="separate"/>
                </w:r>
                <w:r>
                  <w:rPr>
                    <w:noProof/>
                    <w:webHidden/>
                  </w:rPr>
                  <w:t>76</w:t>
                </w:r>
                <w:r>
                  <w:rPr>
                    <w:noProof/>
                    <w:webHidden/>
                  </w:rPr>
                  <w:fldChar w:fldCharType="end"/>
                </w:r>
              </w:hyperlink>
            </w:p>
            <w:p w14:paraId="1EAD1B0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1" w:history="1">
                <w:r w:rsidRPr="00A30D7C">
                  <w:rPr>
                    <w:rStyle w:val="a9"/>
                    <w:rFonts w:cs="Arial"/>
                    <w:noProof/>
                  </w:rPr>
                  <w:t>6.12</w:t>
                </w:r>
                <w:r>
                  <w:rPr>
                    <w:rFonts w:asciiTheme="minorHAnsi" w:eastAsiaTheme="minorEastAsia" w:hAnsiTheme="minorHAnsi" w:cstheme="minorBidi"/>
                    <w:smallCaps w:val="0"/>
                    <w:noProof/>
                    <w:kern w:val="2"/>
                    <w:sz w:val="21"/>
                    <w:szCs w:val="22"/>
                    <w:lang w:val="en-US"/>
                  </w:rPr>
                  <w:tab/>
                </w:r>
                <w:r w:rsidRPr="00A30D7C">
                  <w:rPr>
                    <w:rStyle w:val="a9"/>
                    <w:rFonts w:cs="Arial"/>
                    <w:noProof/>
                  </w:rPr>
                  <w:t>Diagnostika ukončenia</w:t>
                </w:r>
                <w:r>
                  <w:rPr>
                    <w:noProof/>
                    <w:webHidden/>
                  </w:rPr>
                  <w:tab/>
                </w:r>
                <w:r>
                  <w:rPr>
                    <w:noProof/>
                    <w:webHidden/>
                  </w:rPr>
                  <w:fldChar w:fldCharType="begin"/>
                </w:r>
                <w:r>
                  <w:rPr>
                    <w:noProof/>
                    <w:webHidden/>
                  </w:rPr>
                  <w:instrText xml:space="preserve"> PAGEREF _Toc204345721 \h </w:instrText>
                </w:r>
                <w:r>
                  <w:rPr>
                    <w:noProof/>
                    <w:webHidden/>
                  </w:rPr>
                </w:r>
                <w:r>
                  <w:rPr>
                    <w:noProof/>
                    <w:webHidden/>
                  </w:rPr>
                  <w:fldChar w:fldCharType="separate"/>
                </w:r>
                <w:r>
                  <w:rPr>
                    <w:noProof/>
                    <w:webHidden/>
                  </w:rPr>
                  <w:t>81</w:t>
                </w:r>
                <w:r>
                  <w:rPr>
                    <w:noProof/>
                    <w:webHidden/>
                  </w:rPr>
                  <w:fldChar w:fldCharType="end"/>
                </w:r>
              </w:hyperlink>
            </w:p>
            <w:p w14:paraId="71F1CD54"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22" w:history="1">
                <w:r w:rsidRPr="00A30D7C">
                  <w:rPr>
                    <w:rStyle w:val="a9"/>
                    <w:noProof/>
                  </w:rPr>
                  <w:t>7</w:t>
                </w:r>
                <w:r>
                  <w:rPr>
                    <w:rFonts w:asciiTheme="minorHAnsi" w:eastAsiaTheme="minorEastAsia" w:hAnsiTheme="minorHAnsi" w:cstheme="minorBidi"/>
                    <w:b w:val="0"/>
                    <w:bCs w:val="0"/>
                    <w:caps w:val="0"/>
                    <w:noProof/>
                    <w:sz w:val="21"/>
                    <w:szCs w:val="22"/>
                    <w:lang w:val="en-US"/>
                  </w:rPr>
                  <w:tab/>
                </w:r>
                <w:r w:rsidRPr="00A30D7C">
                  <w:rPr>
                    <w:rStyle w:val="a9"/>
                    <w:noProof/>
                  </w:rPr>
                  <w:t>Servis</w:t>
                </w:r>
                <w:r>
                  <w:rPr>
                    <w:noProof/>
                    <w:webHidden/>
                  </w:rPr>
                  <w:tab/>
                </w:r>
                <w:r>
                  <w:rPr>
                    <w:noProof/>
                    <w:webHidden/>
                  </w:rPr>
                  <w:fldChar w:fldCharType="begin"/>
                </w:r>
                <w:r>
                  <w:rPr>
                    <w:noProof/>
                    <w:webHidden/>
                  </w:rPr>
                  <w:instrText xml:space="preserve"> PAGEREF _Toc204345722 \h </w:instrText>
                </w:r>
                <w:r>
                  <w:rPr>
                    <w:noProof/>
                    <w:webHidden/>
                  </w:rPr>
                </w:r>
                <w:r>
                  <w:rPr>
                    <w:noProof/>
                    <w:webHidden/>
                  </w:rPr>
                  <w:fldChar w:fldCharType="separate"/>
                </w:r>
                <w:r>
                  <w:rPr>
                    <w:noProof/>
                    <w:webHidden/>
                  </w:rPr>
                  <w:t>83</w:t>
                </w:r>
                <w:r>
                  <w:rPr>
                    <w:noProof/>
                    <w:webHidden/>
                  </w:rPr>
                  <w:fldChar w:fldCharType="end"/>
                </w:r>
              </w:hyperlink>
            </w:p>
            <w:p w14:paraId="645EF2CB"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3" w:history="1">
                <w:r w:rsidRPr="00A30D7C">
                  <w:rPr>
                    <w:rStyle w:val="a9"/>
                    <w:rFonts w:cs="Arial"/>
                    <w:noProof/>
                  </w:rPr>
                  <w:t>7.1</w:t>
                </w:r>
                <w:r>
                  <w:rPr>
                    <w:rFonts w:asciiTheme="minorHAnsi" w:eastAsiaTheme="minorEastAsia" w:hAnsiTheme="minorHAnsi" w:cstheme="minorBidi"/>
                    <w:smallCaps w:val="0"/>
                    <w:noProof/>
                    <w:kern w:val="2"/>
                    <w:sz w:val="21"/>
                    <w:szCs w:val="22"/>
                    <w:lang w:val="en-US"/>
                  </w:rPr>
                  <w:tab/>
                </w:r>
                <w:r w:rsidRPr="00A30D7C">
                  <w:rPr>
                    <w:rStyle w:val="a9"/>
                    <w:rFonts w:cs="Arial"/>
                    <w:noProof/>
                  </w:rPr>
                  <w:t>Služba resetovania oleja</w:t>
                </w:r>
                <w:r>
                  <w:rPr>
                    <w:noProof/>
                    <w:webHidden/>
                  </w:rPr>
                  <w:tab/>
                </w:r>
                <w:r>
                  <w:rPr>
                    <w:noProof/>
                    <w:webHidden/>
                  </w:rPr>
                  <w:fldChar w:fldCharType="begin"/>
                </w:r>
                <w:r>
                  <w:rPr>
                    <w:noProof/>
                    <w:webHidden/>
                  </w:rPr>
                  <w:instrText xml:space="preserve"> PAGEREF _Toc204345723 \h </w:instrText>
                </w:r>
                <w:r>
                  <w:rPr>
                    <w:noProof/>
                    <w:webHidden/>
                  </w:rPr>
                </w:r>
                <w:r>
                  <w:rPr>
                    <w:noProof/>
                    <w:webHidden/>
                  </w:rPr>
                  <w:fldChar w:fldCharType="separate"/>
                </w:r>
                <w:r>
                  <w:rPr>
                    <w:noProof/>
                    <w:webHidden/>
                  </w:rPr>
                  <w:t>83</w:t>
                </w:r>
                <w:r>
                  <w:rPr>
                    <w:noProof/>
                    <w:webHidden/>
                  </w:rPr>
                  <w:fldChar w:fldCharType="end"/>
                </w:r>
              </w:hyperlink>
            </w:p>
            <w:p w14:paraId="29954983"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4" w:history="1">
                <w:r w:rsidRPr="00A30D7C">
                  <w:rPr>
                    <w:rStyle w:val="a9"/>
                    <w:rFonts w:cs="Arial"/>
                    <w:noProof/>
                  </w:rPr>
                  <w:t>7.2</w:t>
                </w:r>
                <w:r>
                  <w:rPr>
                    <w:rFonts w:asciiTheme="minorHAnsi" w:eastAsiaTheme="minorEastAsia" w:hAnsiTheme="minorHAnsi" w:cstheme="minorBidi"/>
                    <w:smallCaps w:val="0"/>
                    <w:noProof/>
                    <w:kern w:val="2"/>
                    <w:sz w:val="21"/>
                    <w:szCs w:val="22"/>
                    <w:lang w:val="en-US"/>
                  </w:rPr>
                  <w:tab/>
                </w:r>
                <w:r w:rsidRPr="00A30D7C">
                  <w:rPr>
                    <w:rStyle w:val="a9"/>
                    <w:rFonts w:cs="Arial"/>
                    <w:noProof/>
                  </w:rPr>
                  <w:t>Servis elektrickej parkovacej brzdy (EPB)</w:t>
                </w:r>
                <w:r>
                  <w:rPr>
                    <w:noProof/>
                    <w:webHidden/>
                  </w:rPr>
                  <w:tab/>
                </w:r>
                <w:r>
                  <w:rPr>
                    <w:noProof/>
                    <w:webHidden/>
                  </w:rPr>
                  <w:fldChar w:fldCharType="begin"/>
                </w:r>
                <w:r>
                  <w:rPr>
                    <w:noProof/>
                    <w:webHidden/>
                  </w:rPr>
                  <w:instrText xml:space="preserve"> PAGEREF _Toc204345724 \h </w:instrText>
                </w:r>
                <w:r>
                  <w:rPr>
                    <w:noProof/>
                    <w:webHidden/>
                  </w:rPr>
                </w:r>
                <w:r>
                  <w:rPr>
                    <w:noProof/>
                    <w:webHidden/>
                  </w:rPr>
                  <w:fldChar w:fldCharType="separate"/>
                </w:r>
                <w:r>
                  <w:rPr>
                    <w:noProof/>
                    <w:webHidden/>
                  </w:rPr>
                  <w:t>84</w:t>
                </w:r>
                <w:r>
                  <w:rPr>
                    <w:noProof/>
                    <w:webHidden/>
                  </w:rPr>
                  <w:fldChar w:fldCharType="end"/>
                </w:r>
              </w:hyperlink>
            </w:p>
            <w:p w14:paraId="5F31F26A"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5" w:history="1">
                <w:r w:rsidRPr="00A30D7C">
                  <w:rPr>
                    <w:rStyle w:val="a9"/>
                    <w:rFonts w:cs="Arial"/>
                    <w:noProof/>
                  </w:rPr>
                  <w:t>7.3</w:t>
                </w:r>
                <w:r>
                  <w:rPr>
                    <w:rFonts w:asciiTheme="minorHAnsi" w:eastAsiaTheme="minorEastAsia" w:hAnsiTheme="minorHAnsi" w:cstheme="minorBidi"/>
                    <w:smallCaps w:val="0"/>
                    <w:noProof/>
                    <w:kern w:val="2"/>
                    <w:sz w:val="21"/>
                    <w:szCs w:val="22"/>
                    <w:lang w:val="en-US"/>
                  </w:rPr>
                  <w:tab/>
                </w:r>
                <w:r w:rsidRPr="00A30D7C">
                  <w:rPr>
                    <w:rStyle w:val="a9"/>
                    <w:rFonts w:cs="Arial"/>
                    <w:noProof/>
                  </w:rPr>
                  <w:t>Servis systému monitorovania tlaku v pneumatikách (TPMS)</w:t>
                </w:r>
                <w:r>
                  <w:rPr>
                    <w:noProof/>
                    <w:webHidden/>
                  </w:rPr>
                  <w:tab/>
                </w:r>
                <w:r>
                  <w:rPr>
                    <w:noProof/>
                    <w:webHidden/>
                  </w:rPr>
                  <w:fldChar w:fldCharType="begin"/>
                </w:r>
                <w:r>
                  <w:rPr>
                    <w:noProof/>
                    <w:webHidden/>
                  </w:rPr>
                  <w:instrText xml:space="preserve"> PAGEREF _Toc204345725 \h </w:instrText>
                </w:r>
                <w:r>
                  <w:rPr>
                    <w:noProof/>
                    <w:webHidden/>
                  </w:rPr>
                </w:r>
                <w:r>
                  <w:rPr>
                    <w:noProof/>
                    <w:webHidden/>
                  </w:rPr>
                  <w:fldChar w:fldCharType="separate"/>
                </w:r>
                <w:r>
                  <w:rPr>
                    <w:noProof/>
                    <w:webHidden/>
                  </w:rPr>
                  <w:t>85</w:t>
                </w:r>
                <w:r>
                  <w:rPr>
                    <w:noProof/>
                    <w:webHidden/>
                  </w:rPr>
                  <w:fldChar w:fldCharType="end"/>
                </w:r>
              </w:hyperlink>
            </w:p>
            <w:p w14:paraId="1A2DC5D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6" w:history="1">
                <w:r w:rsidRPr="00A30D7C">
                  <w:rPr>
                    <w:rStyle w:val="a9"/>
                    <w:rFonts w:cs="Arial"/>
                    <w:noProof/>
                  </w:rPr>
                  <w:t>7.4</w:t>
                </w:r>
                <w:r>
                  <w:rPr>
                    <w:rFonts w:asciiTheme="minorHAnsi" w:eastAsiaTheme="minorEastAsia" w:hAnsiTheme="minorHAnsi" w:cstheme="minorBidi"/>
                    <w:smallCaps w:val="0"/>
                    <w:noProof/>
                    <w:kern w:val="2"/>
                    <w:sz w:val="21"/>
                    <w:szCs w:val="22"/>
                    <w:lang w:val="en-US"/>
                  </w:rPr>
                  <w:tab/>
                </w:r>
                <w:r w:rsidRPr="00A30D7C">
                  <w:rPr>
                    <w:rStyle w:val="a9"/>
                    <w:rFonts w:cs="Arial"/>
                    <w:noProof/>
                  </w:rPr>
                  <w:t>Servis systému správy batérií (BMS)</w:t>
                </w:r>
                <w:r>
                  <w:rPr>
                    <w:noProof/>
                    <w:webHidden/>
                  </w:rPr>
                  <w:tab/>
                </w:r>
                <w:r>
                  <w:rPr>
                    <w:noProof/>
                    <w:webHidden/>
                  </w:rPr>
                  <w:fldChar w:fldCharType="begin"/>
                </w:r>
                <w:r>
                  <w:rPr>
                    <w:noProof/>
                    <w:webHidden/>
                  </w:rPr>
                  <w:instrText xml:space="preserve"> PAGEREF _Toc204345726 \h </w:instrText>
                </w:r>
                <w:r>
                  <w:rPr>
                    <w:noProof/>
                    <w:webHidden/>
                  </w:rPr>
                </w:r>
                <w:r>
                  <w:rPr>
                    <w:noProof/>
                    <w:webHidden/>
                  </w:rPr>
                  <w:fldChar w:fldCharType="separate"/>
                </w:r>
                <w:r>
                  <w:rPr>
                    <w:noProof/>
                    <w:webHidden/>
                  </w:rPr>
                  <w:t>85</w:t>
                </w:r>
                <w:r>
                  <w:rPr>
                    <w:noProof/>
                    <w:webHidden/>
                  </w:rPr>
                  <w:fldChar w:fldCharType="end"/>
                </w:r>
              </w:hyperlink>
            </w:p>
            <w:p w14:paraId="690ABFAF"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7" w:history="1">
                <w:r w:rsidRPr="00A30D7C">
                  <w:rPr>
                    <w:rStyle w:val="a9"/>
                    <w:rFonts w:cs="Arial"/>
                    <w:noProof/>
                  </w:rPr>
                  <w:t>7.5</w:t>
                </w:r>
                <w:r>
                  <w:rPr>
                    <w:rFonts w:asciiTheme="minorHAnsi" w:eastAsiaTheme="minorEastAsia" w:hAnsiTheme="minorHAnsi" w:cstheme="minorBidi"/>
                    <w:smallCaps w:val="0"/>
                    <w:noProof/>
                    <w:kern w:val="2"/>
                    <w:sz w:val="21"/>
                    <w:szCs w:val="22"/>
                    <w:lang w:val="en-US"/>
                  </w:rPr>
                  <w:tab/>
                </w:r>
                <w:r w:rsidRPr="00A30D7C">
                  <w:rPr>
                    <w:rStyle w:val="a9"/>
                    <w:rFonts w:cs="Arial"/>
                    <w:noProof/>
                  </w:rPr>
                  <w:t>Servis filtra pevných častíc (DPF)</w:t>
                </w:r>
                <w:r>
                  <w:rPr>
                    <w:noProof/>
                    <w:webHidden/>
                  </w:rPr>
                  <w:tab/>
                </w:r>
                <w:r>
                  <w:rPr>
                    <w:noProof/>
                    <w:webHidden/>
                  </w:rPr>
                  <w:fldChar w:fldCharType="begin"/>
                </w:r>
                <w:r>
                  <w:rPr>
                    <w:noProof/>
                    <w:webHidden/>
                  </w:rPr>
                  <w:instrText xml:space="preserve"> PAGEREF _Toc204345727 \h </w:instrText>
                </w:r>
                <w:r>
                  <w:rPr>
                    <w:noProof/>
                    <w:webHidden/>
                  </w:rPr>
                </w:r>
                <w:r>
                  <w:rPr>
                    <w:noProof/>
                    <w:webHidden/>
                  </w:rPr>
                  <w:fldChar w:fldCharType="separate"/>
                </w:r>
                <w:r>
                  <w:rPr>
                    <w:noProof/>
                    <w:webHidden/>
                  </w:rPr>
                  <w:t>85</w:t>
                </w:r>
                <w:r>
                  <w:rPr>
                    <w:noProof/>
                    <w:webHidden/>
                  </w:rPr>
                  <w:fldChar w:fldCharType="end"/>
                </w:r>
              </w:hyperlink>
            </w:p>
            <w:p w14:paraId="5C6897D4"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28" w:history="1">
                <w:r w:rsidRPr="00A30D7C">
                  <w:rPr>
                    <w:rStyle w:val="a9"/>
                    <w:rFonts w:cs="Arial"/>
                    <w:noProof/>
                  </w:rPr>
                  <w:t>7.6</w:t>
                </w:r>
                <w:r>
                  <w:rPr>
                    <w:rFonts w:asciiTheme="minorHAnsi" w:eastAsiaTheme="minorEastAsia" w:hAnsiTheme="minorHAnsi" w:cstheme="minorBidi"/>
                    <w:smallCaps w:val="0"/>
                    <w:noProof/>
                    <w:kern w:val="2"/>
                    <w:sz w:val="21"/>
                    <w:szCs w:val="22"/>
                    <w:lang w:val="en-US"/>
                  </w:rPr>
                  <w:tab/>
                </w:r>
                <w:r w:rsidRPr="00A30D7C">
                  <w:rPr>
                    <w:rStyle w:val="a9"/>
                    <w:rFonts w:cs="Arial"/>
                    <w:noProof/>
                  </w:rPr>
                  <w:t>Servis snímača uhla riadenia (SAS)</w:t>
                </w:r>
                <w:r>
                  <w:rPr>
                    <w:noProof/>
                    <w:webHidden/>
                  </w:rPr>
                  <w:tab/>
                </w:r>
                <w:r>
                  <w:rPr>
                    <w:noProof/>
                    <w:webHidden/>
                  </w:rPr>
                  <w:fldChar w:fldCharType="begin"/>
                </w:r>
                <w:r>
                  <w:rPr>
                    <w:noProof/>
                    <w:webHidden/>
                  </w:rPr>
                  <w:instrText xml:space="preserve"> PAGEREF _Toc204345728 \h </w:instrText>
                </w:r>
                <w:r>
                  <w:rPr>
                    <w:noProof/>
                    <w:webHidden/>
                  </w:rPr>
                </w:r>
                <w:r>
                  <w:rPr>
                    <w:noProof/>
                    <w:webHidden/>
                  </w:rPr>
                  <w:fldChar w:fldCharType="separate"/>
                </w:r>
                <w:r>
                  <w:rPr>
                    <w:noProof/>
                    <w:webHidden/>
                  </w:rPr>
                  <w:t>86</w:t>
                </w:r>
                <w:r>
                  <w:rPr>
                    <w:noProof/>
                    <w:webHidden/>
                  </w:rPr>
                  <w:fldChar w:fldCharType="end"/>
                </w:r>
              </w:hyperlink>
            </w:p>
            <w:p w14:paraId="33959880"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29" w:history="1">
                <w:r w:rsidRPr="00A30D7C">
                  <w:rPr>
                    <w:rStyle w:val="a9"/>
                    <w:noProof/>
                  </w:rPr>
                  <w:t>8</w:t>
                </w:r>
                <w:r>
                  <w:rPr>
                    <w:rFonts w:asciiTheme="minorHAnsi" w:eastAsiaTheme="minorEastAsia" w:hAnsiTheme="minorHAnsi" w:cstheme="minorBidi"/>
                    <w:b w:val="0"/>
                    <w:bCs w:val="0"/>
                    <w:caps w:val="0"/>
                    <w:noProof/>
                    <w:sz w:val="21"/>
                    <w:szCs w:val="22"/>
                    <w:lang w:val="en-US"/>
                  </w:rPr>
                  <w:tab/>
                </w:r>
                <w:r w:rsidRPr="00A30D7C">
                  <w:rPr>
                    <w:rStyle w:val="a9"/>
                    <w:noProof/>
                  </w:rPr>
                  <w:t>ADAS</w:t>
                </w:r>
                <w:r>
                  <w:rPr>
                    <w:noProof/>
                    <w:webHidden/>
                  </w:rPr>
                  <w:tab/>
                </w:r>
                <w:r>
                  <w:rPr>
                    <w:noProof/>
                    <w:webHidden/>
                  </w:rPr>
                  <w:fldChar w:fldCharType="begin"/>
                </w:r>
                <w:r>
                  <w:rPr>
                    <w:noProof/>
                    <w:webHidden/>
                  </w:rPr>
                  <w:instrText xml:space="preserve"> PAGEREF _Toc204345729 \h </w:instrText>
                </w:r>
                <w:r>
                  <w:rPr>
                    <w:noProof/>
                    <w:webHidden/>
                  </w:rPr>
                </w:r>
                <w:r>
                  <w:rPr>
                    <w:noProof/>
                    <w:webHidden/>
                  </w:rPr>
                  <w:fldChar w:fldCharType="separate"/>
                </w:r>
                <w:r>
                  <w:rPr>
                    <w:noProof/>
                    <w:webHidden/>
                  </w:rPr>
                  <w:t>88</w:t>
                </w:r>
                <w:r>
                  <w:rPr>
                    <w:noProof/>
                    <w:webHidden/>
                  </w:rPr>
                  <w:fldChar w:fldCharType="end"/>
                </w:r>
              </w:hyperlink>
            </w:p>
            <w:p w14:paraId="0D084357"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30" w:history="1">
                <w:r w:rsidRPr="00A30D7C">
                  <w:rPr>
                    <w:rStyle w:val="a9"/>
                    <w:noProof/>
                  </w:rPr>
                  <w:t>9</w:t>
                </w:r>
                <w:r>
                  <w:rPr>
                    <w:rFonts w:asciiTheme="minorHAnsi" w:eastAsiaTheme="minorEastAsia" w:hAnsiTheme="minorHAnsi" w:cstheme="minorBidi"/>
                    <w:b w:val="0"/>
                    <w:bCs w:val="0"/>
                    <w:caps w:val="0"/>
                    <w:noProof/>
                    <w:sz w:val="21"/>
                    <w:szCs w:val="22"/>
                    <w:lang w:val="en-US"/>
                  </w:rPr>
                  <w:tab/>
                </w:r>
                <w:r w:rsidRPr="00A30D7C">
                  <w:rPr>
                    <w:rStyle w:val="a9"/>
                    <w:noProof/>
                  </w:rPr>
                  <w:t>Správca údajov</w:t>
                </w:r>
                <w:r>
                  <w:rPr>
                    <w:noProof/>
                    <w:webHidden/>
                  </w:rPr>
                  <w:tab/>
                </w:r>
                <w:r>
                  <w:rPr>
                    <w:noProof/>
                    <w:webHidden/>
                  </w:rPr>
                  <w:fldChar w:fldCharType="begin"/>
                </w:r>
                <w:r>
                  <w:rPr>
                    <w:noProof/>
                    <w:webHidden/>
                  </w:rPr>
                  <w:instrText xml:space="preserve"> PAGEREF _Toc204345730 \h </w:instrText>
                </w:r>
                <w:r>
                  <w:rPr>
                    <w:noProof/>
                    <w:webHidden/>
                  </w:rPr>
                </w:r>
                <w:r>
                  <w:rPr>
                    <w:noProof/>
                    <w:webHidden/>
                  </w:rPr>
                  <w:fldChar w:fldCharType="separate"/>
                </w:r>
                <w:r>
                  <w:rPr>
                    <w:noProof/>
                    <w:webHidden/>
                  </w:rPr>
                  <w:t>90</w:t>
                </w:r>
                <w:r>
                  <w:rPr>
                    <w:noProof/>
                    <w:webHidden/>
                  </w:rPr>
                  <w:fldChar w:fldCharType="end"/>
                </w:r>
              </w:hyperlink>
            </w:p>
            <w:p w14:paraId="110C161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1" w:history="1">
                <w:r w:rsidRPr="00A30D7C">
                  <w:rPr>
                    <w:rStyle w:val="a9"/>
                    <w:rFonts w:cs="Arial"/>
                    <w:noProof/>
                  </w:rPr>
                  <w:t>9.1</w:t>
                </w:r>
                <w:r>
                  <w:rPr>
                    <w:rFonts w:asciiTheme="minorHAnsi" w:eastAsiaTheme="minorEastAsia" w:hAnsiTheme="minorHAnsi" w:cstheme="minorBidi"/>
                    <w:smallCaps w:val="0"/>
                    <w:noProof/>
                    <w:kern w:val="2"/>
                    <w:sz w:val="21"/>
                    <w:szCs w:val="22"/>
                    <w:lang w:val="en-US"/>
                  </w:rPr>
                  <w:tab/>
                </w:r>
                <w:r w:rsidRPr="00A30D7C">
                  <w:rPr>
                    <w:rStyle w:val="a9"/>
                    <w:rFonts w:cs="Arial"/>
                    <w:noProof/>
                  </w:rPr>
                  <w:t>História vozidla</w:t>
                </w:r>
                <w:r>
                  <w:rPr>
                    <w:noProof/>
                    <w:webHidden/>
                  </w:rPr>
                  <w:tab/>
                </w:r>
                <w:r>
                  <w:rPr>
                    <w:noProof/>
                    <w:webHidden/>
                  </w:rPr>
                  <w:fldChar w:fldCharType="begin"/>
                </w:r>
                <w:r>
                  <w:rPr>
                    <w:noProof/>
                    <w:webHidden/>
                  </w:rPr>
                  <w:instrText xml:space="preserve"> PAGEREF _Toc204345731 \h </w:instrText>
                </w:r>
                <w:r>
                  <w:rPr>
                    <w:noProof/>
                    <w:webHidden/>
                  </w:rPr>
                </w:r>
                <w:r>
                  <w:rPr>
                    <w:noProof/>
                    <w:webHidden/>
                  </w:rPr>
                  <w:fldChar w:fldCharType="separate"/>
                </w:r>
                <w:r>
                  <w:rPr>
                    <w:noProof/>
                    <w:webHidden/>
                  </w:rPr>
                  <w:t>92</w:t>
                </w:r>
                <w:r>
                  <w:rPr>
                    <w:noProof/>
                    <w:webHidden/>
                  </w:rPr>
                  <w:fldChar w:fldCharType="end"/>
                </w:r>
              </w:hyperlink>
            </w:p>
            <w:p w14:paraId="17B8D7D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2" w:history="1">
                <w:r w:rsidRPr="00A30D7C">
                  <w:rPr>
                    <w:rStyle w:val="a9"/>
                    <w:rFonts w:cs="Arial"/>
                    <w:noProof/>
                  </w:rPr>
                  <w:t>9.2</w:t>
                </w:r>
                <w:r>
                  <w:rPr>
                    <w:rFonts w:asciiTheme="minorHAnsi" w:eastAsiaTheme="minorEastAsia" w:hAnsiTheme="minorHAnsi" w:cstheme="minorBidi"/>
                    <w:smallCaps w:val="0"/>
                    <w:noProof/>
                    <w:kern w:val="2"/>
                    <w:sz w:val="21"/>
                    <w:szCs w:val="22"/>
                    <w:lang w:val="en-US"/>
                  </w:rPr>
                  <w:tab/>
                </w:r>
                <w:r w:rsidRPr="00A30D7C">
                  <w:rPr>
                    <w:rStyle w:val="a9"/>
                    <w:rFonts w:cs="Arial"/>
                    <w:noProof/>
                  </w:rPr>
                  <w:t>Informácie o workshope</w:t>
                </w:r>
                <w:r>
                  <w:rPr>
                    <w:noProof/>
                    <w:webHidden/>
                  </w:rPr>
                  <w:tab/>
                </w:r>
                <w:r>
                  <w:rPr>
                    <w:noProof/>
                    <w:webHidden/>
                  </w:rPr>
                  <w:fldChar w:fldCharType="begin"/>
                </w:r>
                <w:r>
                  <w:rPr>
                    <w:noProof/>
                    <w:webHidden/>
                  </w:rPr>
                  <w:instrText xml:space="preserve"> PAGEREF _Toc204345732 \h </w:instrText>
                </w:r>
                <w:r>
                  <w:rPr>
                    <w:noProof/>
                    <w:webHidden/>
                  </w:rPr>
                </w:r>
                <w:r>
                  <w:rPr>
                    <w:noProof/>
                    <w:webHidden/>
                  </w:rPr>
                  <w:fldChar w:fldCharType="separate"/>
                </w:r>
                <w:r>
                  <w:rPr>
                    <w:noProof/>
                    <w:webHidden/>
                  </w:rPr>
                  <w:t>94</w:t>
                </w:r>
                <w:r>
                  <w:rPr>
                    <w:noProof/>
                    <w:webHidden/>
                  </w:rPr>
                  <w:fldChar w:fldCharType="end"/>
                </w:r>
              </w:hyperlink>
            </w:p>
            <w:p w14:paraId="293BFD69"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3" w:history="1">
                <w:r w:rsidRPr="00A30D7C">
                  <w:rPr>
                    <w:rStyle w:val="a9"/>
                    <w:rFonts w:cs="Arial"/>
                    <w:noProof/>
                  </w:rPr>
                  <w:t>9.3</w:t>
                </w:r>
                <w:r>
                  <w:rPr>
                    <w:rFonts w:asciiTheme="minorHAnsi" w:eastAsiaTheme="minorEastAsia" w:hAnsiTheme="minorHAnsi" w:cstheme="minorBidi"/>
                    <w:smallCaps w:val="0"/>
                    <w:noProof/>
                    <w:kern w:val="2"/>
                    <w:sz w:val="21"/>
                    <w:szCs w:val="22"/>
                    <w:lang w:val="en-US"/>
                  </w:rPr>
                  <w:tab/>
                </w:r>
                <w:r w:rsidRPr="00A30D7C">
                  <w:rPr>
                    <w:rStyle w:val="a9"/>
                    <w:rFonts w:cs="Arial"/>
                    <w:noProof/>
                  </w:rPr>
                  <w:t>Zákazník</w:t>
                </w:r>
                <w:r>
                  <w:rPr>
                    <w:noProof/>
                    <w:webHidden/>
                  </w:rPr>
                  <w:tab/>
                </w:r>
                <w:r>
                  <w:rPr>
                    <w:noProof/>
                    <w:webHidden/>
                  </w:rPr>
                  <w:fldChar w:fldCharType="begin"/>
                </w:r>
                <w:r>
                  <w:rPr>
                    <w:noProof/>
                    <w:webHidden/>
                  </w:rPr>
                  <w:instrText xml:space="preserve"> PAGEREF _Toc204345733 \h </w:instrText>
                </w:r>
                <w:r>
                  <w:rPr>
                    <w:noProof/>
                    <w:webHidden/>
                  </w:rPr>
                </w:r>
                <w:r>
                  <w:rPr>
                    <w:noProof/>
                    <w:webHidden/>
                  </w:rPr>
                  <w:fldChar w:fldCharType="separate"/>
                </w:r>
                <w:r>
                  <w:rPr>
                    <w:noProof/>
                    <w:webHidden/>
                  </w:rPr>
                  <w:t>95</w:t>
                </w:r>
                <w:r>
                  <w:rPr>
                    <w:noProof/>
                    <w:webHidden/>
                  </w:rPr>
                  <w:fldChar w:fldCharType="end"/>
                </w:r>
              </w:hyperlink>
            </w:p>
            <w:p w14:paraId="7D757D7B"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4" w:history="1">
                <w:r w:rsidRPr="00A30D7C">
                  <w:rPr>
                    <w:rStyle w:val="a9"/>
                    <w:rFonts w:cs="Arial"/>
                    <w:noProof/>
                  </w:rPr>
                  <w:t>9.4</w:t>
                </w:r>
                <w:r>
                  <w:rPr>
                    <w:rFonts w:asciiTheme="minorHAnsi" w:eastAsiaTheme="minorEastAsia" w:hAnsiTheme="minorHAnsi" w:cstheme="minorBidi"/>
                    <w:smallCaps w:val="0"/>
                    <w:noProof/>
                    <w:kern w:val="2"/>
                    <w:sz w:val="21"/>
                    <w:szCs w:val="22"/>
                    <w:lang w:val="en-US"/>
                  </w:rPr>
                  <w:tab/>
                </w:r>
                <w:r w:rsidRPr="00A30D7C">
                  <w:rPr>
                    <w:rStyle w:val="a9"/>
                    <w:rFonts w:cs="Arial"/>
                    <w:noProof/>
                  </w:rPr>
                  <w:t>Obrázok</w:t>
                </w:r>
                <w:r>
                  <w:rPr>
                    <w:noProof/>
                    <w:webHidden/>
                  </w:rPr>
                  <w:tab/>
                </w:r>
                <w:r>
                  <w:rPr>
                    <w:noProof/>
                    <w:webHidden/>
                  </w:rPr>
                  <w:fldChar w:fldCharType="begin"/>
                </w:r>
                <w:r>
                  <w:rPr>
                    <w:noProof/>
                    <w:webHidden/>
                  </w:rPr>
                  <w:instrText xml:space="preserve"> PAGEREF _Toc204345734 \h </w:instrText>
                </w:r>
                <w:r>
                  <w:rPr>
                    <w:noProof/>
                    <w:webHidden/>
                  </w:rPr>
                </w:r>
                <w:r>
                  <w:rPr>
                    <w:noProof/>
                    <w:webHidden/>
                  </w:rPr>
                  <w:fldChar w:fldCharType="separate"/>
                </w:r>
                <w:r>
                  <w:rPr>
                    <w:noProof/>
                    <w:webHidden/>
                  </w:rPr>
                  <w:t>96</w:t>
                </w:r>
                <w:r>
                  <w:rPr>
                    <w:noProof/>
                    <w:webHidden/>
                  </w:rPr>
                  <w:fldChar w:fldCharType="end"/>
                </w:r>
              </w:hyperlink>
            </w:p>
            <w:p w14:paraId="1F5BDDCF"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5" w:history="1">
                <w:r w:rsidRPr="00A30D7C">
                  <w:rPr>
                    <w:rStyle w:val="a9"/>
                    <w:rFonts w:cs="Arial"/>
                    <w:noProof/>
                  </w:rPr>
                  <w:t>9.5</w:t>
                </w:r>
                <w:r>
                  <w:rPr>
                    <w:rFonts w:asciiTheme="minorHAnsi" w:eastAsiaTheme="minorEastAsia" w:hAnsiTheme="minorHAnsi" w:cstheme="minorBidi"/>
                    <w:smallCaps w:val="0"/>
                    <w:noProof/>
                    <w:kern w:val="2"/>
                    <w:sz w:val="21"/>
                    <w:szCs w:val="22"/>
                    <w:lang w:val="en-US"/>
                  </w:rPr>
                  <w:tab/>
                </w:r>
                <w:r w:rsidRPr="00A30D7C">
                  <w:rPr>
                    <w:rStyle w:val="a9"/>
                    <w:rFonts w:cs="Arial"/>
                    <w:noProof/>
                  </w:rPr>
                  <w:t>Správa o cloude</w:t>
                </w:r>
                <w:r>
                  <w:rPr>
                    <w:noProof/>
                    <w:webHidden/>
                  </w:rPr>
                  <w:tab/>
                </w:r>
                <w:r>
                  <w:rPr>
                    <w:noProof/>
                    <w:webHidden/>
                  </w:rPr>
                  <w:fldChar w:fldCharType="begin"/>
                </w:r>
                <w:r>
                  <w:rPr>
                    <w:noProof/>
                    <w:webHidden/>
                  </w:rPr>
                  <w:instrText xml:space="preserve"> PAGEREF _Toc204345735 \h </w:instrText>
                </w:r>
                <w:r>
                  <w:rPr>
                    <w:noProof/>
                    <w:webHidden/>
                  </w:rPr>
                </w:r>
                <w:r>
                  <w:rPr>
                    <w:noProof/>
                    <w:webHidden/>
                  </w:rPr>
                  <w:fldChar w:fldCharType="separate"/>
                </w:r>
                <w:r>
                  <w:rPr>
                    <w:noProof/>
                    <w:webHidden/>
                  </w:rPr>
                  <w:t>98</w:t>
                </w:r>
                <w:r>
                  <w:rPr>
                    <w:noProof/>
                    <w:webHidden/>
                  </w:rPr>
                  <w:fldChar w:fldCharType="end"/>
                </w:r>
              </w:hyperlink>
            </w:p>
            <w:p w14:paraId="2259071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6" w:history="1">
                <w:r w:rsidRPr="00A30D7C">
                  <w:rPr>
                    <w:rStyle w:val="a9"/>
                    <w:rFonts w:cs="Arial"/>
                    <w:noProof/>
                  </w:rPr>
                  <w:t>9.6</w:t>
                </w:r>
                <w:r>
                  <w:rPr>
                    <w:rFonts w:asciiTheme="minorHAnsi" w:eastAsiaTheme="minorEastAsia" w:hAnsiTheme="minorHAnsi" w:cstheme="minorBidi"/>
                    <w:smallCaps w:val="0"/>
                    <w:noProof/>
                    <w:kern w:val="2"/>
                    <w:sz w:val="21"/>
                    <w:szCs w:val="22"/>
                    <w:lang w:val="en-US"/>
                  </w:rPr>
                  <w:tab/>
                </w:r>
                <w:r w:rsidRPr="00A30D7C">
                  <w:rPr>
                    <w:rStyle w:val="a9"/>
                    <w:rFonts w:cs="Arial"/>
                    <w:noProof/>
                  </w:rPr>
                  <w:t>PDF súbory</w:t>
                </w:r>
                <w:r>
                  <w:rPr>
                    <w:noProof/>
                    <w:webHidden/>
                  </w:rPr>
                  <w:tab/>
                </w:r>
                <w:r>
                  <w:rPr>
                    <w:noProof/>
                    <w:webHidden/>
                  </w:rPr>
                  <w:fldChar w:fldCharType="begin"/>
                </w:r>
                <w:r>
                  <w:rPr>
                    <w:noProof/>
                    <w:webHidden/>
                  </w:rPr>
                  <w:instrText xml:space="preserve"> PAGEREF _Toc204345736 \h </w:instrText>
                </w:r>
                <w:r>
                  <w:rPr>
                    <w:noProof/>
                    <w:webHidden/>
                  </w:rPr>
                </w:r>
                <w:r>
                  <w:rPr>
                    <w:noProof/>
                    <w:webHidden/>
                  </w:rPr>
                  <w:fldChar w:fldCharType="separate"/>
                </w:r>
                <w:r>
                  <w:rPr>
                    <w:noProof/>
                    <w:webHidden/>
                  </w:rPr>
                  <w:t>98</w:t>
                </w:r>
                <w:r>
                  <w:rPr>
                    <w:noProof/>
                    <w:webHidden/>
                  </w:rPr>
                  <w:fldChar w:fldCharType="end"/>
                </w:r>
              </w:hyperlink>
            </w:p>
            <w:p w14:paraId="4C711235"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7" w:history="1">
                <w:r w:rsidRPr="00A30D7C">
                  <w:rPr>
                    <w:rStyle w:val="a9"/>
                    <w:rFonts w:cs="Arial"/>
                    <w:noProof/>
                  </w:rPr>
                  <w:t>9.7</w:t>
                </w:r>
                <w:r>
                  <w:rPr>
                    <w:rFonts w:asciiTheme="minorHAnsi" w:eastAsiaTheme="minorEastAsia" w:hAnsiTheme="minorHAnsi" w:cstheme="minorBidi"/>
                    <w:smallCaps w:val="0"/>
                    <w:noProof/>
                    <w:kern w:val="2"/>
                    <w:sz w:val="21"/>
                    <w:szCs w:val="22"/>
                    <w:lang w:val="en-US"/>
                  </w:rPr>
                  <w:tab/>
                </w:r>
                <w:r w:rsidRPr="00A30D7C">
                  <w:rPr>
                    <w:rStyle w:val="a9"/>
                    <w:rFonts w:cs="Arial"/>
                    <w:noProof/>
                  </w:rPr>
                  <w:t>Kontrola údajov</w:t>
                </w:r>
                <w:r>
                  <w:rPr>
                    <w:noProof/>
                    <w:webHidden/>
                  </w:rPr>
                  <w:tab/>
                </w:r>
                <w:r>
                  <w:rPr>
                    <w:noProof/>
                    <w:webHidden/>
                  </w:rPr>
                  <w:fldChar w:fldCharType="begin"/>
                </w:r>
                <w:r>
                  <w:rPr>
                    <w:noProof/>
                    <w:webHidden/>
                  </w:rPr>
                  <w:instrText xml:space="preserve"> PAGEREF _Toc204345737 \h </w:instrText>
                </w:r>
                <w:r>
                  <w:rPr>
                    <w:noProof/>
                    <w:webHidden/>
                  </w:rPr>
                </w:r>
                <w:r>
                  <w:rPr>
                    <w:noProof/>
                    <w:webHidden/>
                  </w:rPr>
                  <w:fldChar w:fldCharType="separate"/>
                </w:r>
                <w:r>
                  <w:rPr>
                    <w:noProof/>
                    <w:webHidden/>
                  </w:rPr>
                  <w:t>98</w:t>
                </w:r>
                <w:r>
                  <w:rPr>
                    <w:noProof/>
                    <w:webHidden/>
                  </w:rPr>
                  <w:fldChar w:fldCharType="end"/>
                </w:r>
              </w:hyperlink>
            </w:p>
            <w:p w14:paraId="28D45ED6"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8" w:history="1">
                <w:r w:rsidRPr="00A30D7C">
                  <w:rPr>
                    <w:rStyle w:val="a9"/>
                    <w:rFonts w:cs="Arial"/>
                    <w:noProof/>
                  </w:rPr>
                  <w:t>9.8</w:t>
                </w:r>
                <w:r>
                  <w:rPr>
                    <w:rFonts w:asciiTheme="minorHAnsi" w:eastAsiaTheme="minorEastAsia" w:hAnsiTheme="minorHAnsi" w:cstheme="minorBidi"/>
                    <w:smallCaps w:val="0"/>
                    <w:noProof/>
                    <w:kern w:val="2"/>
                    <w:sz w:val="21"/>
                    <w:szCs w:val="22"/>
                    <w:lang w:val="en-US"/>
                  </w:rPr>
                  <w:tab/>
                </w:r>
                <w:r w:rsidRPr="00A30D7C">
                  <w:rPr>
                    <w:rStyle w:val="a9"/>
                    <w:rFonts w:cs="Arial"/>
                    <w:noProof/>
                  </w:rPr>
                  <w:t>Referenčná hodnota</w:t>
                </w:r>
                <w:r>
                  <w:rPr>
                    <w:noProof/>
                    <w:webHidden/>
                  </w:rPr>
                  <w:tab/>
                </w:r>
                <w:r>
                  <w:rPr>
                    <w:noProof/>
                    <w:webHidden/>
                  </w:rPr>
                  <w:fldChar w:fldCharType="begin"/>
                </w:r>
                <w:r>
                  <w:rPr>
                    <w:noProof/>
                    <w:webHidden/>
                  </w:rPr>
                  <w:instrText xml:space="preserve"> PAGEREF _Toc204345738 \h </w:instrText>
                </w:r>
                <w:r>
                  <w:rPr>
                    <w:noProof/>
                    <w:webHidden/>
                  </w:rPr>
                </w:r>
                <w:r>
                  <w:rPr>
                    <w:noProof/>
                    <w:webHidden/>
                  </w:rPr>
                  <w:fldChar w:fldCharType="separate"/>
                </w:r>
                <w:r>
                  <w:rPr>
                    <w:noProof/>
                    <w:webHidden/>
                  </w:rPr>
                  <w:t>99</w:t>
                </w:r>
                <w:r>
                  <w:rPr>
                    <w:noProof/>
                    <w:webHidden/>
                  </w:rPr>
                  <w:fldChar w:fldCharType="end"/>
                </w:r>
              </w:hyperlink>
            </w:p>
            <w:p w14:paraId="7646FA93"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39" w:history="1">
                <w:r w:rsidRPr="00A30D7C">
                  <w:rPr>
                    <w:rStyle w:val="a9"/>
                    <w:rFonts w:cs="Arial"/>
                    <w:noProof/>
                  </w:rPr>
                  <w:t>9.9</w:t>
                </w:r>
                <w:r>
                  <w:rPr>
                    <w:rFonts w:asciiTheme="minorHAnsi" w:eastAsiaTheme="minorEastAsia" w:hAnsiTheme="minorHAnsi" w:cstheme="minorBidi"/>
                    <w:smallCaps w:val="0"/>
                    <w:noProof/>
                    <w:kern w:val="2"/>
                    <w:sz w:val="21"/>
                    <w:szCs w:val="22"/>
                    <w:lang w:val="en-US"/>
                  </w:rPr>
                  <w:tab/>
                </w:r>
                <w:r w:rsidRPr="00A30D7C">
                  <w:rPr>
                    <w:rStyle w:val="a9"/>
                    <w:rFonts w:cs="Arial"/>
                    <w:noProof/>
                  </w:rPr>
                  <w:t>Zaznamenávanie údajov</w:t>
                </w:r>
                <w:r>
                  <w:rPr>
                    <w:noProof/>
                    <w:webHidden/>
                  </w:rPr>
                  <w:tab/>
                </w:r>
                <w:r>
                  <w:rPr>
                    <w:noProof/>
                    <w:webHidden/>
                  </w:rPr>
                  <w:fldChar w:fldCharType="begin"/>
                </w:r>
                <w:r>
                  <w:rPr>
                    <w:noProof/>
                    <w:webHidden/>
                  </w:rPr>
                  <w:instrText xml:space="preserve"> PAGEREF _Toc204345739 \h </w:instrText>
                </w:r>
                <w:r>
                  <w:rPr>
                    <w:noProof/>
                    <w:webHidden/>
                  </w:rPr>
                </w:r>
                <w:r>
                  <w:rPr>
                    <w:noProof/>
                    <w:webHidden/>
                  </w:rPr>
                  <w:fldChar w:fldCharType="separate"/>
                </w:r>
                <w:r>
                  <w:rPr>
                    <w:noProof/>
                    <w:webHidden/>
                  </w:rPr>
                  <w:t>100</w:t>
                </w:r>
                <w:r>
                  <w:rPr>
                    <w:noProof/>
                    <w:webHidden/>
                  </w:rPr>
                  <w:fldChar w:fldCharType="end"/>
                </w:r>
              </w:hyperlink>
            </w:p>
            <w:p w14:paraId="1C07DA8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0" w:history="1">
                <w:r w:rsidRPr="00A30D7C">
                  <w:rPr>
                    <w:rStyle w:val="a9"/>
                    <w:rFonts w:cs="Arial"/>
                    <w:noProof/>
                  </w:rPr>
                  <w:t>9.10</w:t>
                </w:r>
                <w:r>
                  <w:rPr>
                    <w:rFonts w:asciiTheme="minorHAnsi" w:eastAsiaTheme="minorEastAsia" w:hAnsiTheme="minorHAnsi" w:cstheme="minorBidi"/>
                    <w:smallCaps w:val="0"/>
                    <w:noProof/>
                    <w:kern w:val="2"/>
                    <w:sz w:val="21"/>
                    <w:szCs w:val="22"/>
                    <w:lang w:val="en-US"/>
                  </w:rPr>
                  <w:tab/>
                </w:r>
                <w:r w:rsidRPr="00A30D7C">
                  <w:rPr>
                    <w:rStyle w:val="a9"/>
                    <w:rFonts w:cs="Arial"/>
                    <w:noProof/>
                  </w:rPr>
                  <w:t>Odinštalovanie aplikácií</w:t>
                </w:r>
                <w:r>
                  <w:rPr>
                    <w:noProof/>
                    <w:webHidden/>
                  </w:rPr>
                  <w:tab/>
                </w:r>
                <w:r>
                  <w:rPr>
                    <w:noProof/>
                    <w:webHidden/>
                  </w:rPr>
                  <w:fldChar w:fldCharType="begin"/>
                </w:r>
                <w:r>
                  <w:rPr>
                    <w:noProof/>
                    <w:webHidden/>
                  </w:rPr>
                  <w:instrText xml:space="preserve"> PAGEREF _Toc204345740 \h </w:instrText>
                </w:r>
                <w:r>
                  <w:rPr>
                    <w:noProof/>
                    <w:webHidden/>
                  </w:rPr>
                </w:r>
                <w:r>
                  <w:rPr>
                    <w:noProof/>
                    <w:webHidden/>
                  </w:rPr>
                  <w:fldChar w:fldCharType="separate"/>
                </w:r>
                <w:r>
                  <w:rPr>
                    <w:noProof/>
                    <w:webHidden/>
                  </w:rPr>
                  <w:t>100</w:t>
                </w:r>
                <w:r>
                  <w:rPr>
                    <w:noProof/>
                    <w:webHidden/>
                  </w:rPr>
                  <w:fldChar w:fldCharType="end"/>
                </w:r>
              </w:hyperlink>
            </w:p>
            <w:p w14:paraId="74565F8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1" w:history="1">
                <w:r w:rsidRPr="00A30D7C">
                  <w:rPr>
                    <w:rStyle w:val="a9"/>
                    <w:rFonts w:cs="Arial"/>
                    <w:noProof/>
                  </w:rPr>
                  <w:t>9.11</w:t>
                </w:r>
                <w:r>
                  <w:rPr>
                    <w:rFonts w:asciiTheme="minorHAnsi" w:eastAsiaTheme="minorEastAsia" w:hAnsiTheme="minorHAnsi" w:cstheme="minorBidi"/>
                    <w:smallCaps w:val="0"/>
                    <w:noProof/>
                    <w:kern w:val="2"/>
                    <w:sz w:val="21"/>
                    <w:szCs w:val="22"/>
                    <w:lang w:val="en-US"/>
                  </w:rPr>
                  <w:tab/>
                </w:r>
                <w:r w:rsidRPr="00A30D7C">
                  <w:rPr>
                    <w:rStyle w:val="a9"/>
                    <w:rFonts w:cs="Arial"/>
                    <w:noProof/>
                  </w:rPr>
                  <w:t>Zálohovanie a obnovenie</w:t>
                </w:r>
                <w:r>
                  <w:rPr>
                    <w:noProof/>
                    <w:webHidden/>
                  </w:rPr>
                  <w:tab/>
                </w:r>
                <w:r>
                  <w:rPr>
                    <w:noProof/>
                    <w:webHidden/>
                  </w:rPr>
                  <w:fldChar w:fldCharType="begin"/>
                </w:r>
                <w:r>
                  <w:rPr>
                    <w:noProof/>
                    <w:webHidden/>
                  </w:rPr>
                  <w:instrText xml:space="preserve"> PAGEREF _Toc204345741 \h </w:instrText>
                </w:r>
                <w:r>
                  <w:rPr>
                    <w:noProof/>
                    <w:webHidden/>
                  </w:rPr>
                </w:r>
                <w:r>
                  <w:rPr>
                    <w:noProof/>
                    <w:webHidden/>
                  </w:rPr>
                  <w:fldChar w:fldCharType="separate"/>
                </w:r>
                <w:r>
                  <w:rPr>
                    <w:noProof/>
                    <w:webHidden/>
                  </w:rPr>
                  <w:t>100</w:t>
                </w:r>
                <w:r>
                  <w:rPr>
                    <w:noProof/>
                    <w:webHidden/>
                  </w:rPr>
                  <w:fldChar w:fldCharType="end"/>
                </w:r>
              </w:hyperlink>
            </w:p>
            <w:p w14:paraId="309AAD22"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42" w:history="1">
                <w:r w:rsidRPr="00A30D7C">
                  <w:rPr>
                    <w:rStyle w:val="a9"/>
                    <w:noProof/>
                  </w:rPr>
                  <w:t>10</w:t>
                </w:r>
                <w:r>
                  <w:rPr>
                    <w:rFonts w:asciiTheme="minorHAnsi" w:eastAsiaTheme="minorEastAsia" w:hAnsiTheme="minorHAnsi" w:cstheme="minorBidi"/>
                    <w:b w:val="0"/>
                    <w:bCs w:val="0"/>
                    <w:caps w:val="0"/>
                    <w:noProof/>
                    <w:sz w:val="21"/>
                    <w:szCs w:val="22"/>
                    <w:lang w:val="en-US"/>
                  </w:rPr>
                  <w:tab/>
                </w:r>
                <w:r w:rsidRPr="00A30D7C">
                  <w:rPr>
                    <w:rStyle w:val="a9"/>
                    <w:noProof/>
                  </w:rPr>
                  <w:t>Autel Cloud</w:t>
                </w:r>
                <w:r>
                  <w:rPr>
                    <w:noProof/>
                    <w:webHidden/>
                  </w:rPr>
                  <w:tab/>
                </w:r>
                <w:r>
                  <w:rPr>
                    <w:noProof/>
                    <w:webHidden/>
                  </w:rPr>
                  <w:fldChar w:fldCharType="begin"/>
                </w:r>
                <w:r>
                  <w:rPr>
                    <w:noProof/>
                    <w:webHidden/>
                  </w:rPr>
                  <w:instrText xml:space="preserve"> PAGEREF _Toc204345742 \h </w:instrText>
                </w:r>
                <w:r>
                  <w:rPr>
                    <w:noProof/>
                    <w:webHidden/>
                  </w:rPr>
                </w:r>
                <w:r>
                  <w:rPr>
                    <w:noProof/>
                    <w:webHidden/>
                  </w:rPr>
                  <w:fldChar w:fldCharType="separate"/>
                </w:r>
                <w:r>
                  <w:rPr>
                    <w:noProof/>
                    <w:webHidden/>
                  </w:rPr>
                  <w:t>102</w:t>
                </w:r>
                <w:r>
                  <w:rPr>
                    <w:noProof/>
                    <w:webHidden/>
                  </w:rPr>
                  <w:fldChar w:fldCharType="end"/>
                </w:r>
              </w:hyperlink>
            </w:p>
            <w:p w14:paraId="38F0C01A"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3" w:history="1">
                <w:r w:rsidRPr="00A30D7C">
                  <w:rPr>
                    <w:rStyle w:val="a9"/>
                    <w:rFonts w:cs="Arial"/>
                    <w:noProof/>
                  </w:rPr>
                  <w:t>10.1</w:t>
                </w:r>
                <w:r>
                  <w:rPr>
                    <w:rFonts w:asciiTheme="minorHAnsi" w:eastAsiaTheme="minorEastAsia" w:hAnsiTheme="minorHAnsi" w:cstheme="minorBidi"/>
                    <w:smallCaps w:val="0"/>
                    <w:noProof/>
                    <w:kern w:val="2"/>
                    <w:sz w:val="21"/>
                    <w:szCs w:val="22"/>
                    <w:lang w:val="en-US"/>
                  </w:rPr>
                  <w:tab/>
                </w:r>
                <w:r w:rsidRPr="00A30D7C">
                  <w:rPr>
                    <w:rStyle w:val="a9"/>
                    <w:rFonts w:cs="Arial"/>
                    <w:noProof/>
                  </w:rPr>
                  <w:t>Registrácia a prihlásenie</w:t>
                </w:r>
                <w:r>
                  <w:rPr>
                    <w:noProof/>
                    <w:webHidden/>
                  </w:rPr>
                  <w:tab/>
                </w:r>
                <w:r>
                  <w:rPr>
                    <w:noProof/>
                    <w:webHidden/>
                  </w:rPr>
                  <w:fldChar w:fldCharType="begin"/>
                </w:r>
                <w:r>
                  <w:rPr>
                    <w:noProof/>
                    <w:webHidden/>
                  </w:rPr>
                  <w:instrText xml:space="preserve"> PAGEREF _Toc204345743 \h </w:instrText>
                </w:r>
                <w:r>
                  <w:rPr>
                    <w:noProof/>
                    <w:webHidden/>
                  </w:rPr>
                </w:r>
                <w:r>
                  <w:rPr>
                    <w:noProof/>
                    <w:webHidden/>
                  </w:rPr>
                  <w:fldChar w:fldCharType="separate"/>
                </w:r>
                <w:r>
                  <w:rPr>
                    <w:noProof/>
                    <w:webHidden/>
                  </w:rPr>
                  <w:t>103</w:t>
                </w:r>
                <w:r>
                  <w:rPr>
                    <w:noProof/>
                    <w:webHidden/>
                  </w:rPr>
                  <w:fldChar w:fldCharType="end"/>
                </w:r>
              </w:hyperlink>
            </w:p>
            <w:p w14:paraId="07067B9E"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4" w:history="1">
                <w:r w:rsidRPr="00A30D7C">
                  <w:rPr>
                    <w:rStyle w:val="a9"/>
                    <w:rFonts w:cs="Arial"/>
                    <w:noProof/>
                  </w:rPr>
                  <w:t>10.2</w:t>
                </w:r>
                <w:r>
                  <w:rPr>
                    <w:rFonts w:asciiTheme="minorHAnsi" w:eastAsiaTheme="minorEastAsia" w:hAnsiTheme="minorHAnsi" w:cstheme="minorBidi"/>
                    <w:smallCaps w:val="0"/>
                    <w:noProof/>
                    <w:kern w:val="2"/>
                    <w:sz w:val="21"/>
                    <w:szCs w:val="22"/>
                    <w:lang w:val="en-US"/>
                  </w:rPr>
                  <w:tab/>
                </w:r>
                <w:r w:rsidRPr="00A30D7C">
                  <w:rPr>
                    <w:rStyle w:val="a9"/>
                    <w:rFonts w:cs="Arial"/>
                    <w:noProof/>
                  </w:rPr>
                  <w:t>Správa zariadení</w:t>
                </w:r>
                <w:r>
                  <w:rPr>
                    <w:noProof/>
                    <w:webHidden/>
                  </w:rPr>
                  <w:tab/>
                </w:r>
                <w:r>
                  <w:rPr>
                    <w:noProof/>
                    <w:webHidden/>
                  </w:rPr>
                  <w:fldChar w:fldCharType="begin"/>
                </w:r>
                <w:r>
                  <w:rPr>
                    <w:noProof/>
                    <w:webHidden/>
                  </w:rPr>
                  <w:instrText xml:space="preserve"> PAGEREF _Toc204345744 \h </w:instrText>
                </w:r>
                <w:r>
                  <w:rPr>
                    <w:noProof/>
                    <w:webHidden/>
                  </w:rPr>
                </w:r>
                <w:r>
                  <w:rPr>
                    <w:noProof/>
                    <w:webHidden/>
                  </w:rPr>
                  <w:fldChar w:fldCharType="separate"/>
                </w:r>
                <w:r>
                  <w:rPr>
                    <w:noProof/>
                    <w:webHidden/>
                  </w:rPr>
                  <w:t>104</w:t>
                </w:r>
                <w:r>
                  <w:rPr>
                    <w:noProof/>
                    <w:webHidden/>
                  </w:rPr>
                  <w:fldChar w:fldCharType="end"/>
                </w:r>
              </w:hyperlink>
            </w:p>
            <w:p w14:paraId="1EC10B88"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5" w:history="1">
                <w:r w:rsidRPr="00A30D7C">
                  <w:rPr>
                    <w:rStyle w:val="a9"/>
                    <w:rFonts w:cs="Arial"/>
                    <w:noProof/>
                  </w:rPr>
                  <w:t>10.3</w:t>
                </w:r>
                <w:r>
                  <w:rPr>
                    <w:rFonts w:asciiTheme="minorHAnsi" w:eastAsiaTheme="minorEastAsia" w:hAnsiTheme="minorHAnsi" w:cstheme="minorBidi"/>
                    <w:smallCaps w:val="0"/>
                    <w:noProof/>
                    <w:kern w:val="2"/>
                    <w:sz w:val="21"/>
                    <w:szCs w:val="22"/>
                    <w:lang w:val="en-US"/>
                  </w:rPr>
                  <w:tab/>
                </w:r>
                <w:r w:rsidRPr="00A30D7C">
                  <w:rPr>
                    <w:rStyle w:val="a9"/>
                    <w:rFonts w:cs="Arial"/>
                    <w:noProof/>
                  </w:rPr>
                  <w:t>Správa súborov</w:t>
                </w:r>
                <w:r>
                  <w:rPr>
                    <w:noProof/>
                    <w:webHidden/>
                  </w:rPr>
                  <w:tab/>
                </w:r>
                <w:r>
                  <w:rPr>
                    <w:noProof/>
                    <w:webHidden/>
                  </w:rPr>
                  <w:fldChar w:fldCharType="begin"/>
                </w:r>
                <w:r>
                  <w:rPr>
                    <w:noProof/>
                    <w:webHidden/>
                  </w:rPr>
                  <w:instrText xml:space="preserve"> PAGEREF _Toc204345745 \h </w:instrText>
                </w:r>
                <w:r>
                  <w:rPr>
                    <w:noProof/>
                    <w:webHidden/>
                  </w:rPr>
                </w:r>
                <w:r>
                  <w:rPr>
                    <w:noProof/>
                    <w:webHidden/>
                  </w:rPr>
                  <w:fldChar w:fldCharType="separate"/>
                </w:r>
                <w:r>
                  <w:rPr>
                    <w:noProof/>
                    <w:webHidden/>
                  </w:rPr>
                  <w:t>107</w:t>
                </w:r>
                <w:r>
                  <w:rPr>
                    <w:noProof/>
                    <w:webHidden/>
                  </w:rPr>
                  <w:fldChar w:fldCharType="end"/>
                </w:r>
              </w:hyperlink>
            </w:p>
            <w:p w14:paraId="6EE41D8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6" w:history="1">
                <w:r w:rsidRPr="00A30D7C">
                  <w:rPr>
                    <w:rStyle w:val="a9"/>
                    <w:rFonts w:cs="Arial"/>
                    <w:noProof/>
                  </w:rPr>
                  <w:t>10.4</w:t>
                </w:r>
                <w:r>
                  <w:rPr>
                    <w:rFonts w:asciiTheme="minorHAnsi" w:eastAsiaTheme="minorEastAsia" w:hAnsiTheme="minorHAnsi" w:cstheme="minorBidi"/>
                    <w:smallCaps w:val="0"/>
                    <w:noProof/>
                    <w:kern w:val="2"/>
                    <w:sz w:val="21"/>
                    <w:szCs w:val="22"/>
                    <w:lang w:val="en-US"/>
                  </w:rPr>
                  <w:tab/>
                </w:r>
                <w:r w:rsidRPr="00A30D7C">
                  <w:rPr>
                    <w:rStyle w:val="a9"/>
                    <w:rFonts w:cs="Arial"/>
                    <w:noProof/>
                  </w:rPr>
                  <w:t>Správa zákazníkov</w:t>
                </w:r>
                <w:r>
                  <w:rPr>
                    <w:noProof/>
                    <w:webHidden/>
                  </w:rPr>
                  <w:tab/>
                </w:r>
                <w:r>
                  <w:rPr>
                    <w:noProof/>
                    <w:webHidden/>
                  </w:rPr>
                  <w:fldChar w:fldCharType="begin"/>
                </w:r>
                <w:r>
                  <w:rPr>
                    <w:noProof/>
                    <w:webHidden/>
                  </w:rPr>
                  <w:instrText xml:space="preserve"> PAGEREF _Toc204345746 \h </w:instrText>
                </w:r>
                <w:r>
                  <w:rPr>
                    <w:noProof/>
                    <w:webHidden/>
                  </w:rPr>
                </w:r>
                <w:r>
                  <w:rPr>
                    <w:noProof/>
                    <w:webHidden/>
                  </w:rPr>
                  <w:fldChar w:fldCharType="separate"/>
                </w:r>
                <w:r>
                  <w:rPr>
                    <w:noProof/>
                    <w:webHidden/>
                  </w:rPr>
                  <w:t>111</w:t>
                </w:r>
                <w:r>
                  <w:rPr>
                    <w:noProof/>
                    <w:webHidden/>
                  </w:rPr>
                  <w:fldChar w:fldCharType="end"/>
                </w:r>
              </w:hyperlink>
            </w:p>
            <w:p w14:paraId="404E6617"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7" w:history="1">
                <w:r w:rsidRPr="00A30D7C">
                  <w:rPr>
                    <w:rStyle w:val="a9"/>
                    <w:rFonts w:cs="Arial"/>
                    <w:noProof/>
                  </w:rPr>
                  <w:t>10.5</w:t>
                </w:r>
                <w:r>
                  <w:rPr>
                    <w:rFonts w:asciiTheme="minorHAnsi" w:eastAsiaTheme="minorEastAsia" w:hAnsiTheme="minorHAnsi" w:cstheme="minorBidi"/>
                    <w:smallCaps w:val="0"/>
                    <w:noProof/>
                    <w:kern w:val="2"/>
                    <w:sz w:val="21"/>
                    <w:szCs w:val="22"/>
                    <w:lang w:val="en-US"/>
                  </w:rPr>
                  <w:tab/>
                </w:r>
                <w:r w:rsidRPr="00A30D7C">
                  <w:rPr>
                    <w:rStyle w:val="a9"/>
                    <w:rFonts w:cs="Arial"/>
                    <w:noProof/>
                  </w:rPr>
                  <w:t>Informácie o workshope</w:t>
                </w:r>
                <w:r>
                  <w:rPr>
                    <w:noProof/>
                    <w:webHidden/>
                  </w:rPr>
                  <w:tab/>
                </w:r>
                <w:r>
                  <w:rPr>
                    <w:noProof/>
                    <w:webHidden/>
                  </w:rPr>
                  <w:fldChar w:fldCharType="begin"/>
                </w:r>
                <w:r>
                  <w:rPr>
                    <w:noProof/>
                    <w:webHidden/>
                  </w:rPr>
                  <w:instrText xml:space="preserve"> PAGEREF _Toc204345747 \h </w:instrText>
                </w:r>
                <w:r>
                  <w:rPr>
                    <w:noProof/>
                    <w:webHidden/>
                  </w:rPr>
                </w:r>
                <w:r>
                  <w:rPr>
                    <w:noProof/>
                    <w:webHidden/>
                  </w:rPr>
                  <w:fldChar w:fldCharType="separate"/>
                </w:r>
                <w:r>
                  <w:rPr>
                    <w:noProof/>
                    <w:webHidden/>
                  </w:rPr>
                  <w:t>113</w:t>
                </w:r>
                <w:r>
                  <w:rPr>
                    <w:noProof/>
                    <w:webHidden/>
                  </w:rPr>
                  <w:fldChar w:fldCharType="end"/>
                </w:r>
              </w:hyperlink>
            </w:p>
            <w:p w14:paraId="1AAF5F4B"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48" w:history="1">
                <w:r w:rsidRPr="00A30D7C">
                  <w:rPr>
                    <w:rStyle w:val="a9"/>
                    <w:rFonts w:cs="Arial"/>
                    <w:noProof/>
                  </w:rPr>
                  <w:t>10.6</w:t>
                </w:r>
                <w:r>
                  <w:rPr>
                    <w:rFonts w:asciiTheme="minorHAnsi" w:eastAsiaTheme="minorEastAsia" w:hAnsiTheme="minorHAnsi" w:cstheme="minorBidi"/>
                    <w:smallCaps w:val="0"/>
                    <w:noProof/>
                    <w:kern w:val="2"/>
                    <w:sz w:val="21"/>
                    <w:szCs w:val="22"/>
                    <w:lang w:val="en-US"/>
                  </w:rPr>
                  <w:tab/>
                </w:r>
                <w:r w:rsidRPr="00A30D7C">
                  <w:rPr>
                    <w:rStyle w:val="a9"/>
                    <w:rFonts w:cs="Arial"/>
                    <w:noProof/>
                  </w:rPr>
                  <w:t>Zálohovanie dát</w:t>
                </w:r>
                <w:r>
                  <w:rPr>
                    <w:noProof/>
                    <w:webHidden/>
                  </w:rPr>
                  <w:tab/>
                </w:r>
                <w:r>
                  <w:rPr>
                    <w:noProof/>
                    <w:webHidden/>
                  </w:rPr>
                  <w:fldChar w:fldCharType="begin"/>
                </w:r>
                <w:r>
                  <w:rPr>
                    <w:noProof/>
                    <w:webHidden/>
                  </w:rPr>
                  <w:instrText xml:space="preserve"> PAGEREF _Toc204345748 \h </w:instrText>
                </w:r>
                <w:r>
                  <w:rPr>
                    <w:noProof/>
                    <w:webHidden/>
                  </w:rPr>
                </w:r>
                <w:r>
                  <w:rPr>
                    <w:noProof/>
                    <w:webHidden/>
                  </w:rPr>
                  <w:fldChar w:fldCharType="separate"/>
                </w:r>
                <w:r>
                  <w:rPr>
                    <w:noProof/>
                    <w:webHidden/>
                  </w:rPr>
                  <w:t>114</w:t>
                </w:r>
                <w:r>
                  <w:rPr>
                    <w:noProof/>
                    <w:webHidden/>
                  </w:rPr>
                  <w:fldChar w:fldCharType="end"/>
                </w:r>
              </w:hyperlink>
            </w:p>
            <w:p w14:paraId="54E7790A"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49" w:history="1">
                <w:r w:rsidRPr="00A30D7C">
                  <w:rPr>
                    <w:rStyle w:val="a9"/>
                    <w:noProof/>
                  </w:rPr>
                  <w:t>11</w:t>
                </w:r>
                <w:r>
                  <w:rPr>
                    <w:rFonts w:asciiTheme="minorHAnsi" w:eastAsiaTheme="minorEastAsia" w:hAnsiTheme="minorHAnsi" w:cstheme="minorBidi"/>
                    <w:b w:val="0"/>
                    <w:bCs w:val="0"/>
                    <w:caps w:val="0"/>
                    <w:noProof/>
                    <w:sz w:val="21"/>
                    <w:szCs w:val="22"/>
                    <w:lang w:val="en-US"/>
                  </w:rPr>
                  <w:tab/>
                </w:r>
                <w:r w:rsidRPr="00A30D7C">
                  <w:rPr>
                    <w:rStyle w:val="a9"/>
                    <w:noProof/>
                  </w:rPr>
                  <w:t>Test batérie</w:t>
                </w:r>
                <w:r>
                  <w:rPr>
                    <w:noProof/>
                    <w:webHidden/>
                  </w:rPr>
                  <w:tab/>
                </w:r>
                <w:r>
                  <w:rPr>
                    <w:noProof/>
                    <w:webHidden/>
                  </w:rPr>
                  <w:fldChar w:fldCharType="begin"/>
                </w:r>
                <w:r>
                  <w:rPr>
                    <w:noProof/>
                    <w:webHidden/>
                  </w:rPr>
                  <w:instrText xml:space="preserve"> PAGEREF _Toc204345749 \h </w:instrText>
                </w:r>
                <w:r>
                  <w:rPr>
                    <w:noProof/>
                    <w:webHidden/>
                  </w:rPr>
                </w:r>
                <w:r>
                  <w:rPr>
                    <w:noProof/>
                    <w:webHidden/>
                  </w:rPr>
                  <w:fldChar w:fldCharType="separate"/>
                </w:r>
                <w:r>
                  <w:rPr>
                    <w:noProof/>
                    <w:webHidden/>
                  </w:rPr>
                  <w:t>116</w:t>
                </w:r>
                <w:r>
                  <w:rPr>
                    <w:noProof/>
                    <w:webHidden/>
                  </w:rPr>
                  <w:fldChar w:fldCharType="end"/>
                </w:r>
              </w:hyperlink>
            </w:p>
            <w:p w14:paraId="4F1B68B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0" w:history="1">
                <w:r w:rsidRPr="00A30D7C">
                  <w:rPr>
                    <w:rStyle w:val="a9"/>
                    <w:rFonts w:cs="Arial"/>
                    <w:noProof/>
                  </w:rPr>
                  <w:t>11.1</w:t>
                </w:r>
                <w:r>
                  <w:rPr>
                    <w:rFonts w:asciiTheme="minorHAnsi" w:eastAsiaTheme="minorEastAsia" w:hAnsiTheme="minorHAnsi" w:cstheme="minorBidi"/>
                    <w:smallCaps w:val="0"/>
                    <w:noProof/>
                    <w:kern w:val="2"/>
                    <w:sz w:val="21"/>
                    <w:szCs w:val="22"/>
                    <w:lang w:val="en-US"/>
                  </w:rPr>
                  <w:tab/>
                </w:r>
                <w:r w:rsidRPr="00A30D7C">
                  <w:rPr>
                    <w:rStyle w:val="a9"/>
                    <w:rFonts w:cs="Arial"/>
                    <w:noProof/>
                  </w:rPr>
                  <w:t>Tester batérií MaxiBAS BT506</w:t>
                </w:r>
                <w:r>
                  <w:rPr>
                    <w:noProof/>
                    <w:webHidden/>
                  </w:rPr>
                  <w:tab/>
                </w:r>
                <w:r>
                  <w:rPr>
                    <w:noProof/>
                    <w:webHidden/>
                  </w:rPr>
                  <w:fldChar w:fldCharType="begin"/>
                </w:r>
                <w:r>
                  <w:rPr>
                    <w:noProof/>
                    <w:webHidden/>
                  </w:rPr>
                  <w:instrText xml:space="preserve"> PAGEREF _Toc204345750 \h </w:instrText>
                </w:r>
                <w:r>
                  <w:rPr>
                    <w:noProof/>
                    <w:webHidden/>
                  </w:rPr>
                </w:r>
                <w:r>
                  <w:rPr>
                    <w:noProof/>
                    <w:webHidden/>
                  </w:rPr>
                  <w:fldChar w:fldCharType="separate"/>
                </w:r>
                <w:r>
                  <w:rPr>
                    <w:noProof/>
                    <w:webHidden/>
                  </w:rPr>
                  <w:t>117</w:t>
                </w:r>
                <w:r>
                  <w:rPr>
                    <w:noProof/>
                    <w:webHidden/>
                  </w:rPr>
                  <w:fldChar w:fldCharType="end"/>
                </w:r>
              </w:hyperlink>
            </w:p>
            <w:p w14:paraId="698C5C5D"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1" w:history="1">
                <w:r w:rsidRPr="00A30D7C">
                  <w:rPr>
                    <w:rStyle w:val="a9"/>
                    <w:rFonts w:cs="Arial"/>
                    <w:noProof/>
                  </w:rPr>
                  <w:t>11.2</w:t>
                </w:r>
                <w:r>
                  <w:rPr>
                    <w:rFonts w:asciiTheme="minorHAnsi" w:eastAsiaTheme="minorEastAsia" w:hAnsiTheme="minorHAnsi" w:cstheme="minorBidi"/>
                    <w:smallCaps w:val="0"/>
                    <w:noProof/>
                    <w:kern w:val="2"/>
                    <w:sz w:val="21"/>
                    <w:szCs w:val="22"/>
                    <w:lang w:val="en-US"/>
                  </w:rPr>
                  <w:tab/>
                </w:r>
                <w:r w:rsidRPr="00A30D7C">
                  <w:rPr>
                    <w:rStyle w:val="a9"/>
                    <w:rFonts w:cs="Arial"/>
                    <w:noProof/>
                  </w:rPr>
                  <w:t>Príprava na test</w:t>
                </w:r>
                <w:r>
                  <w:rPr>
                    <w:noProof/>
                    <w:webHidden/>
                  </w:rPr>
                  <w:tab/>
                </w:r>
                <w:r>
                  <w:rPr>
                    <w:noProof/>
                    <w:webHidden/>
                  </w:rPr>
                  <w:fldChar w:fldCharType="begin"/>
                </w:r>
                <w:r>
                  <w:rPr>
                    <w:noProof/>
                    <w:webHidden/>
                  </w:rPr>
                  <w:instrText xml:space="preserve"> PAGEREF _Toc204345751 \h </w:instrText>
                </w:r>
                <w:r>
                  <w:rPr>
                    <w:noProof/>
                    <w:webHidden/>
                  </w:rPr>
                </w:r>
                <w:r>
                  <w:rPr>
                    <w:noProof/>
                    <w:webHidden/>
                  </w:rPr>
                  <w:fldChar w:fldCharType="separate"/>
                </w:r>
                <w:r>
                  <w:rPr>
                    <w:noProof/>
                    <w:webHidden/>
                  </w:rPr>
                  <w:t>119</w:t>
                </w:r>
                <w:r>
                  <w:rPr>
                    <w:noProof/>
                    <w:webHidden/>
                  </w:rPr>
                  <w:fldChar w:fldCharType="end"/>
                </w:r>
              </w:hyperlink>
            </w:p>
            <w:p w14:paraId="48C0449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2" w:history="1">
                <w:r w:rsidRPr="00A30D7C">
                  <w:rPr>
                    <w:rStyle w:val="a9"/>
                    <w:rFonts w:cs="Arial"/>
                    <w:noProof/>
                  </w:rPr>
                  <w:t>11.3</w:t>
                </w:r>
                <w:r>
                  <w:rPr>
                    <w:rFonts w:asciiTheme="minorHAnsi" w:eastAsiaTheme="minorEastAsia" w:hAnsiTheme="minorHAnsi" w:cstheme="minorBidi"/>
                    <w:smallCaps w:val="0"/>
                    <w:noProof/>
                    <w:kern w:val="2"/>
                    <w:sz w:val="21"/>
                    <w:szCs w:val="22"/>
                    <w:lang w:val="en-US"/>
                  </w:rPr>
                  <w:tab/>
                </w:r>
                <w:r w:rsidRPr="00A30D7C">
                  <w:rPr>
                    <w:rStyle w:val="a9"/>
                    <w:rFonts w:cs="Arial"/>
                    <w:noProof/>
                  </w:rPr>
                  <w:t>Test vo vozidle</w:t>
                </w:r>
                <w:r>
                  <w:rPr>
                    <w:noProof/>
                    <w:webHidden/>
                  </w:rPr>
                  <w:tab/>
                </w:r>
                <w:r>
                  <w:rPr>
                    <w:noProof/>
                    <w:webHidden/>
                  </w:rPr>
                  <w:fldChar w:fldCharType="begin"/>
                </w:r>
                <w:r>
                  <w:rPr>
                    <w:noProof/>
                    <w:webHidden/>
                  </w:rPr>
                  <w:instrText xml:space="preserve"> PAGEREF _Toc204345752 \h </w:instrText>
                </w:r>
                <w:r>
                  <w:rPr>
                    <w:noProof/>
                    <w:webHidden/>
                  </w:rPr>
                </w:r>
                <w:r>
                  <w:rPr>
                    <w:noProof/>
                    <w:webHidden/>
                  </w:rPr>
                  <w:fldChar w:fldCharType="separate"/>
                </w:r>
                <w:r>
                  <w:rPr>
                    <w:noProof/>
                    <w:webHidden/>
                  </w:rPr>
                  <w:t>120</w:t>
                </w:r>
                <w:r>
                  <w:rPr>
                    <w:noProof/>
                    <w:webHidden/>
                  </w:rPr>
                  <w:fldChar w:fldCharType="end"/>
                </w:r>
              </w:hyperlink>
            </w:p>
            <w:p w14:paraId="1314F2EF"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3" w:history="1">
                <w:r w:rsidRPr="00A30D7C">
                  <w:rPr>
                    <w:rStyle w:val="a9"/>
                    <w:rFonts w:cs="Arial"/>
                    <w:noProof/>
                  </w:rPr>
                  <w:t>11.4</w:t>
                </w:r>
                <w:r>
                  <w:rPr>
                    <w:rFonts w:asciiTheme="minorHAnsi" w:eastAsiaTheme="minorEastAsia" w:hAnsiTheme="minorHAnsi" w:cstheme="minorBidi"/>
                    <w:smallCaps w:val="0"/>
                    <w:noProof/>
                    <w:kern w:val="2"/>
                    <w:sz w:val="21"/>
                    <w:szCs w:val="22"/>
                    <w:lang w:val="en-US"/>
                  </w:rPr>
                  <w:tab/>
                </w:r>
                <w:r w:rsidRPr="00A30D7C">
                  <w:rPr>
                    <w:rStyle w:val="a9"/>
                    <w:rFonts w:cs="Arial"/>
                    <w:noProof/>
                  </w:rPr>
                  <w:t>Test mimo vozidla</w:t>
                </w:r>
                <w:r>
                  <w:rPr>
                    <w:noProof/>
                    <w:webHidden/>
                  </w:rPr>
                  <w:tab/>
                </w:r>
                <w:r>
                  <w:rPr>
                    <w:noProof/>
                    <w:webHidden/>
                  </w:rPr>
                  <w:fldChar w:fldCharType="begin"/>
                </w:r>
                <w:r>
                  <w:rPr>
                    <w:noProof/>
                    <w:webHidden/>
                  </w:rPr>
                  <w:instrText xml:space="preserve"> PAGEREF _Toc204345753 \h </w:instrText>
                </w:r>
                <w:r>
                  <w:rPr>
                    <w:noProof/>
                    <w:webHidden/>
                  </w:rPr>
                </w:r>
                <w:r>
                  <w:rPr>
                    <w:noProof/>
                    <w:webHidden/>
                  </w:rPr>
                  <w:fldChar w:fldCharType="separate"/>
                </w:r>
                <w:r>
                  <w:rPr>
                    <w:noProof/>
                    <w:webHidden/>
                  </w:rPr>
                  <w:t>125</w:t>
                </w:r>
                <w:r>
                  <w:rPr>
                    <w:noProof/>
                    <w:webHidden/>
                  </w:rPr>
                  <w:fldChar w:fldCharType="end"/>
                </w:r>
              </w:hyperlink>
            </w:p>
            <w:p w14:paraId="25B881A2"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54" w:history="1">
                <w:r w:rsidRPr="00A30D7C">
                  <w:rPr>
                    <w:rStyle w:val="a9"/>
                    <w:noProof/>
                  </w:rPr>
                  <w:t>12</w:t>
                </w:r>
                <w:r>
                  <w:rPr>
                    <w:rFonts w:asciiTheme="minorHAnsi" w:eastAsiaTheme="minorEastAsia" w:hAnsiTheme="minorHAnsi" w:cstheme="minorBidi"/>
                    <w:b w:val="0"/>
                    <w:bCs w:val="0"/>
                    <w:caps w:val="0"/>
                    <w:noProof/>
                    <w:sz w:val="21"/>
                    <w:szCs w:val="22"/>
                    <w:lang w:val="en-US"/>
                  </w:rPr>
                  <w:tab/>
                </w:r>
                <w:r w:rsidRPr="00A30D7C">
                  <w:rPr>
                    <w:rStyle w:val="a9"/>
                    <w:noProof/>
                  </w:rPr>
                  <w:t>Nastavenia</w:t>
                </w:r>
                <w:r>
                  <w:rPr>
                    <w:noProof/>
                    <w:webHidden/>
                  </w:rPr>
                  <w:tab/>
                </w:r>
                <w:r>
                  <w:rPr>
                    <w:noProof/>
                    <w:webHidden/>
                  </w:rPr>
                  <w:fldChar w:fldCharType="begin"/>
                </w:r>
                <w:r>
                  <w:rPr>
                    <w:noProof/>
                    <w:webHidden/>
                  </w:rPr>
                  <w:instrText xml:space="preserve"> PAGEREF _Toc204345754 \h </w:instrText>
                </w:r>
                <w:r>
                  <w:rPr>
                    <w:noProof/>
                    <w:webHidden/>
                  </w:rPr>
                </w:r>
                <w:r>
                  <w:rPr>
                    <w:noProof/>
                    <w:webHidden/>
                  </w:rPr>
                  <w:fldChar w:fldCharType="separate"/>
                </w:r>
                <w:r>
                  <w:rPr>
                    <w:noProof/>
                    <w:webHidden/>
                  </w:rPr>
                  <w:t>128</w:t>
                </w:r>
                <w:r>
                  <w:rPr>
                    <w:noProof/>
                    <w:webHidden/>
                  </w:rPr>
                  <w:fldChar w:fldCharType="end"/>
                </w:r>
              </w:hyperlink>
            </w:p>
            <w:p w14:paraId="3251F048"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5" w:history="1">
                <w:r w:rsidRPr="00A30D7C">
                  <w:rPr>
                    <w:rStyle w:val="a9"/>
                    <w:rFonts w:cs="Arial"/>
                    <w:noProof/>
                  </w:rPr>
                  <w:t>12.1</w:t>
                </w:r>
                <w:r>
                  <w:rPr>
                    <w:rFonts w:asciiTheme="minorHAnsi" w:eastAsiaTheme="minorEastAsia" w:hAnsiTheme="minorHAnsi" w:cstheme="minorBidi"/>
                    <w:smallCaps w:val="0"/>
                    <w:noProof/>
                    <w:kern w:val="2"/>
                    <w:sz w:val="21"/>
                    <w:szCs w:val="22"/>
                    <w:lang w:val="en-US"/>
                  </w:rPr>
                  <w:tab/>
                </w:r>
                <w:r w:rsidRPr="00A30D7C">
                  <w:rPr>
                    <w:rStyle w:val="a9"/>
                    <w:rFonts w:cs="Arial"/>
                    <w:noProof/>
                  </w:rPr>
                  <w:t>Jednotka</w:t>
                </w:r>
                <w:r>
                  <w:rPr>
                    <w:noProof/>
                    <w:webHidden/>
                  </w:rPr>
                  <w:tab/>
                </w:r>
                <w:r>
                  <w:rPr>
                    <w:noProof/>
                    <w:webHidden/>
                  </w:rPr>
                  <w:fldChar w:fldCharType="begin"/>
                </w:r>
                <w:r>
                  <w:rPr>
                    <w:noProof/>
                    <w:webHidden/>
                  </w:rPr>
                  <w:instrText xml:space="preserve"> PAGEREF _Toc204345755 \h </w:instrText>
                </w:r>
                <w:r>
                  <w:rPr>
                    <w:noProof/>
                    <w:webHidden/>
                  </w:rPr>
                </w:r>
                <w:r>
                  <w:rPr>
                    <w:noProof/>
                    <w:webHidden/>
                  </w:rPr>
                  <w:fldChar w:fldCharType="separate"/>
                </w:r>
                <w:r>
                  <w:rPr>
                    <w:noProof/>
                    <w:webHidden/>
                  </w:rPr>
                  <w:t>128</w:t>
                </w:r>
                <w:r>
                  <w:rPr>
                    <w:noProof/>
                    <w:webHidden/>
                  </w:rPr>
                  <w:fldChar w:fldCharType="end"/>
                </w:r>
              </w:hyperlink>
            </w:p>
            <w:p w14:paraId="0C7BB82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6" w:history="1">
                <w:r w:rsidRPr="00A30D7C">
                  <w:rPr>
                    <w:rStyle w:val="a9"/>
                    <w:rFonts w:cs="Arial"/>
                    <w:noProof/>
                  </w:rPr>
                  <w:t>12.2</w:t>
                </w:r>
                <w:r>
                  <w:rPr>
                    <w:rFonts w:asciiTheme="minorHAnsi" w:eastAsiaTheme="minorEastAsia" w:hAnsiTheme="minorHAnsi" w:cstheme="minorBidi"/>
                    <w:smallCaps w:val="0"/>
                    <w:noProof/>
                    <w:kern w:val="2"/>
                    <w:sz w:val="21"/>
                    <w:szCs w:val="22"/>
                    <w:lang w:val="en-US"/>
                  </w:rPr>
                  <w:tab/>
                </w:r>
                <w:r w:rsidRPr="00A30D7C">
                  <w:rPr>
                    <w:rStyle w:val="a9"/>
                    <w:rFonts w:cs="Arial"/>
                    <w:noProof/>
                  </w:rPr>
                  <w:t>Jazyk</w:t>
                </w:r>
                <w:r>
                  <w:rPr>
                    <w:noProof/>
                    <w:webHidden/>
                  </w:rPr>
                  <w:tab/>
                </w:r>
                <w:r>
                  <w:rPr>
                    <w:noProof/>
                    <w:webHidden/>
                  </w:rPr>
                  <w:fldChar w:fldCharType="begin"/>
                </w:r>
                <w:r>
                  <w:rPr>
                    <w:noProof/>
                    <w:webHidden/>
                  </w:rPr>
                  <w:instrText xml:space="preserve"> PAGEREF _Toc204345756 \h </w:instrText>
                </w:r>
                <w:r>
                  <w:rPr>
                    <w:noProof/>
                    <w:webHidden/>
                  </w:rPr>
                </w:r>
                <w:r>
                  <w:rPr>
                    <w:noProof/>
                    <w:webHidden/>
                  </w:rPr>
                  <w:fldChar w:fldCharType="separate"/>
                </w:r>
                <w:r>
                  <w:rPr>
                    <w:noProof/>
                    <w:webHidden/>
                  </w:rPr>
                  <w:t>129</w:t>
                </w:r>
                <w:r>
                  <w:rPr>
                    <w:noProof/>
                    <w:webHidden/>
                  </w:rPr>
                  <w:fldChar w:fldCharType="end"/>
                </w:r>
              </w:hyperlink>
            </w:p>
            <w:p w14:paraId="01535F6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7" w:history="1">
                <w:r w:rsidRPr="00A30D7C">
                  <w:rPr>
                    <w:rStyle w:val="a9"/>
                    <w:rFonts w:cs="Arial"/>
                    <w:noProof/>
                  </w:rPr>
                  <w:t>12.3</w:t>
                </w:r>
                <w:r>
                  <w:rPr>
                    <w:rFonts w:asciiTheme="minorHAnsi" w:eastAsiaTheme="minorEastAsia" w:hAnsiTheme="minorHAnsi" w:cstheme="minorBidi"/>
                    <w:smallCaps w:val="0"/>
                    <w:noProof/>
                    <w:kern w:val="2"/>
                    <w:sz w:val="21"/>
                    <w:szCs w:val="22"/>
                    <w:lang w:val="en-US"/>
                  </w:rPr>
                  <w:tab/>
                </w:r>
                <w:r w:rsidRPr="00A30D7C">
                  <w:rPr>
                    <w:rStyle w:val="a9"/>
                    <w:rFonts w:cs="Arial"/>
                    <w:noProof/>
                  </w:rPr>
                  <w:t>Nastavenia tlače</w:t>
                </w:r>
                <w:r>
                  <w:rPr>
                    <w:noProof/>
                    <w:webHidden/>
                  </w:rPr>
                  <w:tab/>
                </w:r>
                <w:r>
                  <w:rPr>
                    <w:noProof/>
                    <w:webHidden/>
                  </w:rPr>
                  <w:fldChar w:fldCharType="begin"/>
                </w:r>
                <w:r>
                  <w:rPr>
                    <w:noProof/>
                    <w:webHidden/>
                  </w:rPr>
                  <w:instrText xml:space="preserve"> PAGEREF _Toc204345757 \h </w:instrText>
                </w:r>
                <w:r>
                  <w:rPr>
                    <w:noProof/>
                    <w:webHidden/>
                  </w:rPr>
                </w:r>
                <w:r>
                  <w:rPr>
                    <w:noProof/>
                    <w:webHidden/>
                  </w:rPr>
                  <w:fldChar w:fldCharType="separate"/>
                </w:r>
                <w:r>
                  <w:rPr>
                    <w:noProof/>
                    <w:webHidden/>
                  </w:rPr>
                  <w:t>129</w:t>
                </w:r>
                <w:r>
                  <w:rPr>
                    <w:noProof/>
                    <w:webHidden/>
                  </w:rPr>
                  <w:fldChar w:fldCharType="end"/>
                </w:r>
              </w:hyperlink>
            </w:p>
            <w:p w14:paraId="768063C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8" w:history="1">
                <w:r w:rsidRPr="00A30D7C">
                  <w:rPr>
                    <w:rStyle w:val="a9"/>
                    <w:rFonts w:cs="Arial"/>
                    <w:noProof/>
                  </w:rPr>
                  <w:t>12.4</w:t>
                </w:r>
                <w:r>
                  <w:rPr>
                    <w:rFonts w:asciiTheme="minorHAnsi" w:eastAsiaTheme="minorEastAsia" w:hAnsiTheme="minorHAnsi" w:cstheme="minorBidi"/>
                    <w:smallCaps w:val="0"/>
                    <w:noProof/>
                    <w:kern w:val="2"/>
                    <w:sz w:val="21"/>
                    <w:szCs w:val="22"/>
                    <w:lang w:val="en-US"/>
                  </w:rPr>
                  <w:tab/>
                </w:r>
                <w:r w:rsidRPr="00A30D7C">
                  <w:rPr>
                    <w:rStyle w:val="a9"/>
                    <w:rFonts w:cs="Arial"/>
                    <w:noProof/>
                  </w:rPr>
                  <w:t>Nastavenia prehľadu</w:t>
                </w:r>
                <w:r>
                  <w:rPr>
                    <w:noProof/>
                    <w:webHidden/>
                  </w:rPr>
                  <w:tab/>
                </w:r>
                <w:r>
                  <w:rPr>
                    <w:noProof/>
                    <w:webHidden/>
                  </w:rPr>
                  <w:fldChar w:fldCharType="begin"/>
                </w:r>
                <w:r>
                  <w:rPr>
                    <w:noProof/>
                    <w:webHidden/>
                  </w:rPr>
                  <w:instrText xml:space="preserve"> PAGEREF _Toc204345758 \h </w:instrText>
                </w:r>
                <w:r>
                  <w:rPr>
                    <w:noProof/>
                    <w:webHidden/>
                  </w:rPr>
                </w:r>
                <w:r>
                  <w:rPr>
                    <w:noProof/>
                    <w:webHidden/>
                  </w:rPr>
                  <w:fldChar w:fldCharType="separate"/>
                </w:r>
                <w:r>
                  <w:rPr>
                    <w:noProof/>
                    <w:webHidden/>
                  </w:rPr>
                  <w:t>130</w:t>
                </w:r>
                <w:r>
                  <w:rPr>
                    <w:noProof/>
                    <w:webHidden/>
                  </w:rPr>
                  <w:fldChar w:fldCharType="end"/>
                </w:r>
              </w:hyperlink>
            </w:p>
            <w:p w14:paraId="36800C27"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59" w:history="1">
                <w:r w:rsidRPr="00A30D7C">
                  <w:rPr>
                    <w:rStyle w:val="a9"/>
                    <w:rFonts w:cs="Arial"/>
                    <w:noProof/>
                  </w:rPr>
                  <w:t>12.5</w:t>
                </w:r>
                <w:r>
                  <w:rPr>
                    <w:rFonts w:asciiTheme="minorHAnsi" w:eastAsiaTheme="minorEastAsia" w:hAnsiTheme="minorHAnsi" w:cstheme="minorBidi"/>
                    <w:smallCaps w:val="0"/>
                    <w:noProof/>
                    <w:kern w:val="2"/>
                    <w:sz w:val="21"/>
                    <w:szCs w:val="22"/>
                    <w:lang w:val="en-US"/>
                  </w:rPr>
                  <w:tab/>
                </w:r>
                <w:r w:rsidRPr="00A30D7C">
                  <w:rPr>
                    <w:rStyle w:val="a9"/>
                    <w:rFonts w:cs="Arial"/>
                    <w:noProof/>
                  </w:rPr>
                  <w:t>Push notifikácia</w:t>
                </w:r>
                <w:r>
                  <w:rPr>
                    <w:noProof/>
                    <w:webHidden/>
                  </w:rPr>
                  <w:tab/>
                </w:r>
                <w:r>
                  <w:rPr>
                    <w:noProof/>
                    <w:webHidden/>
                  </w:rPr>
                  <w:fldChar w:fldCharType="begin"/>
                </w:r>
                <w:r>
                  <w:rPr>
                    <w:noProof/>
                    <w:webHidden/>
                  </w:rPr>
                  <w:instrText xml:space="preserve"> PAGEREF _Toc204345759 \h </w:instrText>
                </w:r>
                <w:r>
                  <w:rPr>
                    <w:noProof/>
                    <w:webHidden/>
                  </w:rPr>
                </w:r>
                <w:r>
                  <w:rPr>
                    <w:noProof/>
                    <w:webHidden/>
                  </w:rPr>
                  <w:fldChar w:fldCharType="separate"/>
                </w:r>
                <w:r>
                  <w:rPr>
                    <w:noProof/>
                    <w:webHidden/>
                  </w:rPr>
                  <w:t>131</w:t>
                </w:r>
                <w:r>
                  <w:rPr>
                    <w:noProof/>
                    <w:webHidden/>
                  </w:rPr>
                  <w:fldChar w:fldCharType="end"/>
                </w:r>
              </w:hyperlink>
            </w:p>
            <w:p w14:paraId="695F1127"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0" w:history="1">
                <w:r w:rsidRPr="00A30D7C">
                  <w:rPr>
                    <w:rStyle w:val="a9"/>
                    <w:rFonts w:cs="Arial"/>
                    <w:noProof/>
                  </w:rPr>
                  <w:t>12.6</w:t>
                </w:r>
                <w:r>
                  <w:rPr>
                    <w:rFonts w:asciiTheme="minorHAnsi" w:eastAsiaTheme="minorEastAsia" w:hAnsiTheme="minorHAnsi" w:cstheme="minorBidi"/>
                    <w:smallCaps w:val="0"/>
                    <w:noProof/>
                    <w:kern w:val="2"/>
                    <w:sz w:val="21"/>
                    <w:szCs w:val="22"/>
                    <w:lang w:val="en-US"/>
                  </w:rPr>
                  <w:tab/>
                </w:r>
                <w:r w:rsidRPr="00A30D7C">
                  <w:rPr>
                    <w:rStyle w:val="a9"/>
                    <w:rFonts w:cs="Arial"/>
                    <w:noProof/>
                  </w:rPr>
                  <w:t>Automatická aktualizácia</w:t>
                </w:r>
                <w:r>
                  <w:rPr>
                    <w:noProof/>
                    <w:webHidden/>
                  </w:rPr>
                  <w:tab/>
                </w:r>
                <w:r>
                  <w:rPr>
                    <w:noProof/>
                    <w:webHidden/>
                  </w:rPr>
                  <w:fldChar w:fldCharType="begin"/>
                </w:r>
                <w:r>
                  <w:rPr>
                    <w:noProof/>
                    <w:webHidden/>
                  </w:rPr>
                  <w:instrText xml:space="preserve"> PAGEREF _Toc204345760 \h </w:instrText>
                </w:r>
                <w:r>
                  <w:rPr>
                    <w:noProof/>
                    <w:webHidden/>
                  </w:rPr>
                </w:r>
                <w:r>
                  <w:rPr>
                    <w:noProof/>
                    <w:webHidden/>
                  </w:rPr>
                  <w:fldChar w:fldCharType="separate"/>
                </w:r>
                <w:r>
                  <w:rPr>
                    <w:noProof/>
                    <w:webHidden/>
                  </w:rPr>
                  <w:t>131</w:t>
                </w:r>
                <w:r>
                  <w:rPr>
                    <w:noProof/>
                    <w:webHidden/>
                  </w:rPr>
                  <w:fldChar w:fldCharType="end"/>
                </w:r>
              </w:hyperlink>
            </w:p>
            <w:p w14:paraId="7F21EEF7"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1" w:history="1">
                <w:r w:rsidRPr="00A30D7C">
                  <w:rPr>
                    <w:rStyle w:val="a9"/>
                    <w:rFonts w:cs="Arial"/>
                    <w:noProof/>
                  </w:rPr>
                  <w:t>12.7</w:t>
                </w:r>
                <w:r>
                  <w:rPr>
                    <w:rFonts w:asciiTheme="minorHAnsi" w:eastAsiaTheme="minorEastAsia" w:hAnsiTheme="minorHAnsi" w:cstheme="minorBidi"/>
                    <w:smallCaps w:val="0"/>
                    <w:noProof/>
                    <w:kern w:val="2"/>
                    <w:sz w:val="21"/>
                    <w:szCs w:val="22"/>
                    <w:lang w:val="en-US"/>
                  </w:rPr>
                  <w:tab/>
                </w:r>
                <w:r w:rsidRPr="00A30D7C">
                  <w:rPr>
                    <w:rStyle w:val="a9"/>
                    <w:rFonts w:cs="Arial"/>
                    <w:noProof/>
                  </w:rPr>
                  <w:t>Nastavenia ADAS</w:t>
                </w:r>
                <w:r>
                  <w:rPr>
                    <w:noProof/>
                    <w:webHidden/>
                  </w:rPr>
                  <w:tab/>
                </w:r>
                <w:r>
                  <w:rPr>
                    <w:noProof/>
                    <w:webHidden/>
                  </w:rPr>
                  <w:fldChar w:fldCharType="begin"/>
                </w:r>
                <w:r>
                  <w:rPr>
                    <w:noProof/>
                    <w:webHidden/>
                  </w:rPr>
                  <w:instrText xml:space="preserve"> PAGEREF _Toc204345761 \h </w:instrText>
                </w:r>
                <w:r>
                  <w:rPr>
                    <w:noProof/>
                    <w:webHidden/>
                  </w:rPr>
                </w:r>
                <w:r>
                  <w:rPr>
                    <w:noProof/>
                    <w:webHidden/>
                  </w:rPr>
                  <w:fldChar w:fldCharType="separate"/>
                </w:r>
                <w:r>
                  <w:rPr>
                    <w:noProof/>
                    <w:webHidden/>
                  </w:rPr>
                  <w:t>132</w:t>
                </w:r>
                <w:r>
                  <w:rPr>
                    <w:noProof/>
                    <w:webHidden/>
                  </w:rPr>
                  <w:fldChar w:fldCharType="end"/>
                </w:r>
              </w:hyperlink>
            </w:p>
            <w:p w14:paraId="53D965DA"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2" w:history="1">
                <w:r w:rsidRPr="00A30D7C">
                  <w:rPr>
                    <w:rStyle w:val="a9"/>
                    <w:rFonts w:cs="Arial"/>
                    <w:noProof/>
                  </w:rPr>
                  <w:t>12.8</w:t>
                </w:r>
                <w:r>
                  <w:rPr>
                    <w:rFonts w:asciiTheme="minorHAnsi" w:eastAsiaTheme="minorEastAsia" w:hAnsiTheme="minorHAnsi" w:cstheme="minorBidi"/>
                    <w:smallCaps w:val="0"/>
                    <w:noProof/>
                    <w:kern w:val="2"/>
                    <w:sz w:val="21"/>
                    <w:szCs w:val="22"/>
                    <w:lang w:val="en-US"/>
                  </w:rPr>
                  <w:tab/>
                </w:r>
                <w:r w:rsidRPr="00A30D7C">
                  <w:rPr>
                    <w:rStyle w:val="a9"/>
                    <w:rFonts w:cs="Arial"/>
                    <w:noProof/>
                  </w:rPr>
                  <w:t>Nahrávanie OBFCM</w:t>
                </w:r>
                <w:r>
                  <w:rPr>
                    <w:noProof/>
                    <w:webHidden/>
                  </w:rPr>
                  <w:tab/>
                </w:r>
                <w:r>
                  <w:rPr>
                    <w:noProof/>
                    <w:webHidden/>
                  </w:rPr>
                  <w:fldChar w:fldCharType="begin"/>
                </w:r>
                <w:r>
                  <w:rPr>
                    <w:noProof/>
                    <w:webHidden/>
                  </w:rPr>
                  <w:instrText xml:space="preserve"> PAGEREF _Toc204345762 \h </w:instrText>
                </w:r>
                <w:r>
                  <w:rPr>
                    <w:noProof/>
                    <w:webHidden/>
                  </w:rPr>
                </w:r>
                <w:r>
                  <w:rPr>
                    <w:noProof/>
                    <w:webHidden/>
                  </w:rPr>
                  <w:fldChar w:fldCharType="separate"/>
                </w:r>
                <w:r>
                  <w:rPr>
                    <w:noProof/>
                    <w:webHidden/>
                  </w:rPr>
                  <w:t>132</w:t>
                </w:r>
                <w:r>
                  <w:rPr>
                    <w:noProof/>
                    <w:webHidden/>
                  </w:rPr>
                  <w:fldChar w:fldCharType="end"/>
                </w:r>
              </w:hyperlink>
            </w:p>
            <w:p w14:paraId="56253A3B"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3" w:history="1">
                <w:r w:rsidRPr="00A30D7C">
                  <w:rPr>
                    <w:rStyle w:val="a9"/>
                    <w:rFonts w:cs="Arial"/>
                    <w:noProof/>
                  </w:rPr>
                  <w:t>12.9</w:t>
                </w:r>
                <w:r>
                  <w:rPr>
                    <w:rFonts w:asciiTheme="minorHAnsi" w:eastAsiaTheme="minorEastAsia" w:hAnsiTheme="minorHAnsi" w:cstheme="minorBidi"/>
                    <w:smallCaps w:val="0"/>
                    <w:noProof/>
                    <w:kern w:val="2"/>
                    <w:sz w:val="21"/>
                    <w:szCs w:val="22"/>
                    <w:lang w:val="en-US"/>
                  </w:rPr>
                  <w:tab/>
                </w:r>
                <w:r w:rsidRPr="00A30D7C">
                  <w:rPr>
                    <w:rStyle w:val="a9"/>
                    <w:rFonts w:cs="Arial"/>
                    <w:noProof/>
                  </w:rPr>
                  <w:t>Zoznam vozidiel</w:t>
                </w:r>
                <w:r>
                  <w:rPr>
                    <w:noProof/>
                    <w:webHidden/>
                  </w:rPr>
                  <w:tab/>
                </w:r>
                <w:r>
                  <w:rPr>
                    <w:noProof/>
                    <w:webHidden/>
                  </w:rPr>
                  <w:fldChar w:fldCharType="begin"/>
                </w:r>
                <w:r>
                  <w:rPr>
                    <w:noProof/>
                    <w:webHidden/>
                  </w:rPr>
                  <w:instrText xml:space="preserve"> PAGEREF _Toc204345763 \h </w:instrText>
                </w:r>
                <w:r>
                  <w:rPr>
                    <w:noProof/>
                    <w:webHidden/>
                  </w:rPr>
                </w:r>
                <w:r>
                  <w:rPr>
                    <w:noProof/>
                    <w:webHidden/>
                  </w:rPr>
                  <w:fldChar w:fldCharType="separate"/>
                </w:r>
                <w:r>
                  <w:rPr>
                    <w:noProof/>
                    <w:webHidden/>
                  </w:rPr>
                  <w:t>133</w:t>
                </w:r>
                <w:r>
                  <w:rPr>
                    <w:noProof/>
                    <w:webHidden/>
                  </w:rPr>
                  <w:fldChar w:fldCharType="end"/>
                </w:r>
              </w:hyperlink>
            </w:p>
            <w:p w14:paraId="6D37C1B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4" w:history="1">
                <w:r w:rsidRPr="00A30D7C">
                  <w:rPr>
                    <w:rStyle w:val="a9"/>
                    <w:rFonts w:cs="Arial"/>
                    <w:noProof/>
                  </w:rPr>
                  <w:t>12.10</w:t>
                </w:r>
                <w:r>
                  <w:rPr>
                    <w:rFonts w:asciiTheme="minorHAnsi" w:eastAsiaTheme="minorEastAsia" w:hAnsiTheme="minorHAnsi" w:cstheme="minorBidi"/>
                    <w:smallCaps w:val="0"/>
                    <w:noProof/>
                    <w:kern w:val="2"/>
                    <w:sz w:val="21"/>
                    <w:szCs w:val="22"/>
                    <w:lang w:val="en-US"/>
                  </w:rPr>
                  <w:tab/>
                </w:r>
                <w:r w:rsidRPr="00A30D7C">
                  <w:rPr>
                    <w:rStyle w:val="a9"/>
                    <w:rFonts w:cs="Arial"/>
                    <w:noProof/>
                  </w:rPr>
                  <w:t>Triedenie aplikácií</w:t>
                </w:r>
                <w:r>
                  <w:rPr>
                    <w:noProof/>
                    <w:webHidden/>
                  </w:rPr>
                  <w:tab/>
                </w:r>
                <w:r>
                  <w:rPr>
                    <w:noProof/>
                    <w:webHidden/>
                  </w:rPr>
                  <w:fldChar w:fldCharType="begin"/>
                </w:r>
                <w:r>
                  <w:rPr>
                    <w:noProof/>
                    <w:webHidden/>
                  </w:rPr>
                  <w:instrText xml:space="preserve"> PAGEREF _Toc204345764 \h </w:instrText>
                </w:r>
                <w:r>
                  <w:rPr>
                    <w:noProof/>
                    <w:webHidden/>
                  </w:rPr>
                </w:r>
                <w:r>
                  <w:rPr>
                    <w:noProof/>
                    <w:webHidden/>
                  </w:rPr>
                  <w:fldChar w:fldCharType="separate"/>
                </w:r>
                <w:r>
                  <w:rPr>
                    <w:noProof/>
                    <w:webHidden/>
                  </w:rPr>
                  <w:t>133</w:t>
                </w:r>
                <w:r>
                  <w:rPr>
                    <w:noProof/>
                    <w:webHidden/>
                  </w:rPr>
                  <w:fldChar w:fldCharType="end"/>
                </w:r>
              </w:hyperlink>
            </w:p>
            <w:p w14:paraId="0F0EC8D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5" w:history="1">
                <w:r w:rsidRPr="00A30D7C">
                  <w:rPr>
                    <w:rStyle w:val="a9"/>
                    <w:rFonts w:cs="Arial"/>
                    <w:noProof/>
                  </w:rPr>
                  <w:t>12.11</w:t>
                </w:r>
                <w:r>
                  <w:rPr>
                    <w:rFonts w:asciiTheme="minorHAnsi" w:eastAsiaTheme="minorEastAsia" w:hAnsiTheme="minorHAnsi" w:cstheme="minorBidi"/>
                    <w:smallCaps w:val="0"/>
                    <w:noProof/>
                    <w:kern w:val="2"/>
                    <w:sz w:val="21"/>
                    <w:szCs w:val="22"/>
                    <w:lang w:val="en-US"/>
                  </w:rPr>
                  <w:tab/>
                </w:r>
                <w:r w:rsidRPr="00A30D7C">
                  <w:rPr>
                    <w:rStyle w:val="a9"/>
                    <w:rFonts w:cs="Arial"/>
                    <w:noProof/>
                  </w:rPr>
                  <w:t>Test batérie</w:t>
                </w:r>
                <w:r>
                  <w:rPr>
                    <w:noProof/>
                    <w:webHidden/>
                  </w:rPr>
                  <w:tab/>
                </w:r>
                <w:r>
                  <w:rPr>
                    <w:noProof/>
                    <w:webHidden/>
                  </w:rPr>
                  <w:fldChar w:fldCharType="begin"/>
                </w:r>
                <w:r>
                  <w:rPr>
                    <w:noProof/>
                    <w:webHidden/>
                  </w:rPr>
                  <w:instrText xml:space="preserve"> PAGEREF _Toc204345765 \h </w:instrText>
                </w:r>
                <w:r>
                  <w:rPr>
                    <w:noProof/>
                    <w:webHidden/>
                  </w:rPr>
                </w:r>
                <w:r>
                  <w:rPr>
                    <w:noProof/>
                    <w:webHidden/>
                  </w:rPr>
                  <w:fldChar w:fldCharType="separate"/>
                </w:r>
                <w:r>
                  <w:rPr>
                    <w:noProof/>
                    <w:webHidden/>
                  </w:rPr>
                  <w:t>133</w:t>
                </w:r>
                <w:r>
                  <w:rPr>
                    <w:noProof/>
                    <w:webHidden/>
                  </w:rPr>
                  <w:fldChar w:fldCharType="end"/>
                </w:r>
              </w:hyperlink>
            </w:p>
            <w:p w14:paraId="453ADD35"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6" w:history="1">
                <w:r w:rsidRPr="00A30D7C">
                  <w:rPr>
                    <w:rStyle w:val="a9"/>
                    <w:rFonts w:cs="Arial"/>
                    <w:noProof/>
                  </w:rPr>
                  <w:t>12.12</w:t>
                </w:r>
                <w:r>
                  <w:rPr>
                    <w:rFonts w:asciiTheme="minorHAnsi" w:eastAsiaTheme="minorEastAsia" w:hAnsiTheme="minorHAnsi" w:cstheme="minorBidi"/>
                    <w:smallCaps w:val="0"/>
                    <w:noProof/>
                    <w:kern w:val="2"/>
                    <w:sz w:val="21"/>
                    <w:szCs w:val="22"/>
                    <w:lang w:val="en-US"/>
                  </w:rPr>
                  <w:tab/>
                </w:r>
                <w:r w:rsidRPr="00A30D7C">
                  <w:rPr>
                    <w:rStyle w:val="a9"/>
                    <w:rFonts w:cs="Arial"/>
                    <w:noProof/>
                  </w:rPr>
                  <w:t>Kód krajiny/regiónu</w:t>
                </w:r>
                <w:r>
                  <w:rPr>
                    <w:noProof/>
                    <w:webHidden/>
                  </w:rPr>
                  <w:tab/>
                </w:r>
                <w:r>
                  <w:rPr>
                    <w:noProof/>
                    <w:webHidden/>
                  </w:rPr>
                  <w:fldChar w:fldCharType="begin"/>
                </w:r>
                <w:r>
                  <w:rPr>
                    <w:noProof/>
                    <w:webHidden/>
                  </w:rPr>
                  <w:instrText xml:space="preserve"> PAGEREF _Toc204345766 \h </w:instrText>
                </w:r>
                <w:r>
                  <w:rPr>
                    <w:noProof/>
                    <w:webHidden/>
                  </w:rPr>
                </w:r>
                <w:r>
                  <w:rPr>
                    <w:noProof/>
                    <w:webHidden/>
                  </w:rPr>
                  <w:fldChar w:fldCharType="separate"/>
                </w:r>
                <w:r>
                  <w:rPr>
                    <w:noProof/>
                    <w:webHidden/>
                  </w:rPr>
                  <w:t>133</w:t>
                </w:r>
                <w:r>
                  <w:rPr>
                    <w:noProof/>
                    <w:webHidden/>
                  </w:rPr>
                  <w:fldChar w:fldCharType="end"/>
                </w:r>
              </w:hyperlink>
            </w:p>
            <w:p w14:paraId="7E450794"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7" w:history="1">
                <w:r w:rsidRPr="00A30D7C">
                  <w:rPr>
                    <w:rStyle w:val="a9"/>
                    <w:rFonts w:cs="Arial"/>
                    <w:noProof/>
                  </w:rPr>
                  <w:t>12.13</w:t>
                </w:r>
                <w:r>
                  <w:rPr>
                    <w:rFonts w:asciiTheme="minorHAnsi" w:eastAsiaTheme="minorEastAsia" w:hAnsiTheme="minorHAnsi" w:cstheme="minorBidi"/>
                    <w:smallCaps w:val="0"/>
                    <w:noProof/>
                    <w:kern w:val="2"/>
                    <w:sz w:val="21"/>
                    <w:szCs w:val="22"/>
                    <w:lang w:val="en-US"/>
                  </w:rPr>
                  <w:tab/>
                </w:r>
                <w:r w:rsidRPr="00A30D7C">
                  <w:rPr>
                    <w:rStyle w:val="a9"/>
                    <w:rFonts w:cs="Arial"/>
                    <w:noProof/>
                  </w:rPr>
                  <w:t>Zákony a nariadenia</w:t>
                </w:r>
                <w:r>
                  <w:rPr>
                    <w:noProof/>
                    <w:webHidden/>
                  </w:rPr>
                  <w:tab/>
                </w:r>
                <w:r>
                  <w:rPr>
                    <w:noProof/>
                    <w:webHidden/>
                  </w:rPr>
                  <w:fldChar w:fldCharType="begin"/>
                </w:r>
                <w:r>
                  <w:rPr>
                    <w:noProof/>
                    <w:webHidden/>
                  </w:rPr>
                  <w:instrText xml:space="preserve"> PAGEREF _Toc204345767 \h </w:instrText>
                </w:r>
                <w:r>
                  <w:rPr>
                    <w:noProof/>
                    <w:webHidden/>
                  </w:rPr>
                </w:r>
                <w:r>
                  <w:rPr>
                    <w:noProof/>
                    <w:webHidden/>
                  </w:rPr>
                  <w:fldChar w:fldCharType="separate"/>
                </w:r>
                <w:r>
                  <w:rPr>
                    <w:noProof/>
                    <w:webHidden/>
                  </w:rPr>
                  <w:t>134</w:t>
                </w:r>
                <w:r>
                  <w:rPr>
                    <w:noProof/>
                    <w:webHidden/>
                  </w:rPr>
                  <w:fldChar w:fldCharType="end"/>
                </w:r>
              </w:hyperlink>
            </w:p>
            <w:p w14:paraId="3940A3FD"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8" w:history="1">
                <w:r w:rsidRPr="00A30D7C">
                  <w:rPr>
                    <w:rStyle w:val="a9"/>
                    <w:rFonts w:cs="Arial"/>
                    <w:noProof/>
                  </w:rPr>
                  <w:t>12.14</w:t>
                </w:r>
                <w:r>
                  <w:rPr>
                    <w:rFonts w:asciiTheme="minorHAnsi" w:eastAsiaTheme="minorEastAsia" w:hAnsiTheme="minorHAnsi" w:cstheme="minorBidi"/>
                    <w:smallCaps w:val="0"/>
                    <w:noProof/>
                    <w:kern w:val="2"/>
                    <w:sz w:val="21"/>
                    <w:szCs w:val="22"/>
                    <w:lang w:val="en-US"/>
                  </w:rPr>
                  <w:tab/>
                </w:r>
                <w:r w:rsidRPr="00A30D7C">
                  <w:rPr>
                    <w:rStyle w:val="a9"/>
                    <w:rFonts w:cs="Arial"/>
                    <w:noProof/>
                  </w:rPr>
                  <w:t>Nastavenia systému</w:t>
                </w:r>
                <w:r>
                  <w:rPr>
                    <w:noProof/>
                    <w:webHidden/>
                  </w:rPr>
                  <w:tab/>
                </w:r>
                <w:r>
                  <w:rPr>
                    <w:noProof/>
                    <w:webHidden/>
                  </w:rPr>
                  <w:fldChar w:fldCharType="begin"/>
                </w:r>
                <w:r>
                  <w:rPr>
                    <w:noProof/>
                    <w:webHidden/>
                  </w:rPr>
                  <w:instrText xml:space="preserve"> PAGEREF _Toc204345768 \h </w:instrText>
                </w:r>
                <w:r>
                  <w:rPr>
                    <w:noProof/>
                    <w:webHidden/>
                  </w:rPr>
                </w:r>
                <w:r>
                  <w:rPr>
                    <w:noProof/>
                    <w:webHidden/>
                  </w:rPr>
                  <w:fldChar w:fldCharType="separate"/>
                </w:r>
                <w:r>
                  <w:rPr>
                    <w:noProof/>
                    <w:webHidden/>
                  </w:rPr>
                  <w:t>134</w:t>
                </w:r>
                <w:r>
                  <w:rPr>
                    <w:noProof/>
                    <w:webHidden/>
                  </w:rPr>
                  <w:fldChar w:fldCharType="end"/>
                </w:r>
              </w:hyperlink>
            </w:p>
            <w:p w14:paraId="7FDFF80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69" w:history="1">
                <w:r w:rsidRPr="00A30D7C">
                  <w:rPr>
                    <w:rStyle w:val="a9"/>
                    <w:rFonts w:cs="Arial"/>
                    <w:noProof/>
                  </w:rPr>
                  <w:t>12.15</w:t>
                </w:r>
                <w:r>
                  <w:rPr>
                    <w:rFonts w:asciiTheme="minorHAnsi" w:eastAsiaTheme="minorEastAsia" w:hAnsiTheme="minorHAnsi" w:cstheme="minorBidi"/>
                    <w:smallCaps w:val="0"/>
                    <w:noProof/>
                    <w:kern w:val="2"/>
                    <w:sz w:val="21"/>
                    <w:szCs w:val="22"/>
                    <w:lang w:val="en-US"/>
                  </w:rPr>
                  <w:tab/>
                </w:r>
                <w:r w:rsidRPr="00A30D7C">
                  <w:rPr>
                    <w:rStyle w:val="a9"/>
                    <w:rFonts w:cs="Arial"/>
                    <w:noProof/>
                  </w:rPr>
                  <w:t>O nás</w:t>
                </w:r>
                <w:r>
                  <w:rPr>
                    <w:noProof/>
                    <w:webHidden/>
                  </w:rPr>
                  <w:tab/>
                </w:r>
                <w:r>
                  <w:rPr>
                    <w:noProof/>
                    <w:webHidden/>
                  </w:rPr>
                  <w:fldChar w:fldCharType="begin"/>
                </w:r>
                <w:r>
                  <w:rPr>
                    <w:noProof/>
                    <w:webHidden/>
                  </w:rPr>
                  <w:instrText xml:space="preserve"> PAGEREF _Toc204345769 \h </w:instrText>
                </w:r>
                <w:r>
                  <w:rPr>
                    <w:noProof/>
                    <w:webHidden/>
                  </w:rPr>
                </w:r>
                <w:r>
                  <w:rPr>
                    <w:noProof/>
                    <w:webHidden/>
                  </w:rPr>
                  <w:fldChar w:fldCharType="separate"/>
                </w:r>
                <w:r>
                  <w:rPr>
                    <w:noProof/>
                    <w:webHidden/>
                  </w:rPr>
                  <w:t>134</w:t>
                </w:r>
                <w:r>
                  <w:rPr>
                    <w:noProof/>
                    <w:webHidden/>
                  </w:rPr>
                  <w:fldChar w:fldCharType="end"/>
                </w:r>
              </w:hyperlink>
            </w:p>
            <w:p w14:paraId="4E3BEE14"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70" w:history="1">
                <w:r w:rsidRPr="00A30D7C">
                  <w:rPr>
                    <w:rStyle w:val="a9"/>
                    <w:noProof/>
                  </w:rPr>
                  <w:t>13</w:t>
                </w:r>
                <w:r>
                  <w:rPr>
                    <w:rFonts w:asciiTheme="minorHAnsi" w:eastAsiaTheme="minorEastAsia" w:hAnsiTheme="minorHAnsi" w:cstheme="minorBidi"/>
                    <w:b w:val="0"/>
                    <w:bCs w:val="0"/>
                    <w:caps w:val="0"/>
                    <w:noProof/>
                    <w:sz w:val="21"/>
                    <w:szCs w:val="22"/>
                    <w:lang w:val="en-US"/>
                  </w:rPr>
                  <w:tab/>
                </w:r>
                <w:r w:rsidRPr="00A30D7C">
                  <w:rPr>
                    <w:rStyle w:val="a9"/>
                    <w:noProof/>
                  </w:rPr>
                  <w:t>Aktualizácia</w:t>
                </w:r>
                <w:r>
                  <w:rPr>
                    <w:noProof/>
                    <w:webHidden/>
                  </w:rPr>
                  <w:tab/>
                </w:r>
                <w:r>
                  <w:rPr>
                    <w:noProof/>
                    <w:webHidden/>
                  </w:rPr>
                  <w:fldChar w:fldCharType="begin"/>
                </w:r>
                <w:r>
                  <w:rPr>
                    <w:noProof/>
                    <w:webHidden/>
                  </w:rPr>
                  <w:instrText xml:space="preserve"> PAGEREF _Toc204345770 \h </w:instrText>
                </w:r>
                <w:r>
                  <w:rPr>
                    <w:noProof/>
                    <w:webHidden/>
                  </w:rPr>
                </w:r>
                <w:r>
                  <w:rPr>
                    <w:noProof/>
                    <w:webHidden/>
                  </w:rPr>
                  <w:fldChar w:fldCharType="separate"/>
                </w:r>
                <w:r>
                  <w:rPr>
                    <w:noProof/>
                    <w:webHidden/>
                  </w:rPr>
                  <w:t>135</w:t>
                </w:r>
                <w:r>
                  <w:rPr>
                    <w:noProof/>
                    <w:webHidden/>
                  </w:rPr>
                  <w:fldChar w:fldCharType="end"/>
                </w:r>
              </w:hyperlink>
            </w:p>
            <w:p w14:paraId="6C2949B5"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71" w:history="1">
                <w:r w:rsidRPr="00A30D7C">
                  <w:rPr>
                    <w:rStyle w:val="a9"/>
                    <w:noProof/>
                  </w:rPr>
                  <w:t>14</w:t>
                </w:r>
                <w:r>
                  <w:rPr>
                    <w:rFonts w:asciiTheme="minorHAnsi" w:eastAsiaTheme="minorEastAsia" w:hAnsiTheme="minorHAnsi" w:cstheme="minorBidi"/>
                    <w:b w:val="0"/>
                    <w:bCs w:val="0"/>
                    <w:caps w:val="0"/>
                    <w:noProof/>
                    <w:sz w:val="21"/>
                    <w:szCs w:val="22"/>
                    <w:lang w:val="en-US"/>
                  </w:rPr>
                  <w:tab/>
                </w:r>
                <w:r w:rsidRPr="00A30D7C">
                  <w:rPr>
                    <w:rStyle w:val="a9"/>
                    <w:noProof/>
                  </w:rPr>
                  <w:t>Správca VCI</w:t>
                </w:r>
                <w:r>
                  <w:rPr>
                    <w:noProof/>
                    <w:webHidden/>
                  </w:rPr>
                  <w:tab/>
                </w:r>
                <w:r>
                  <w:rPr>
                    <w:noProof/>
                    <w:webHidden/>
                  </w:rPr>
                  <w:fldChar w:fldCharType="begin"/>
                </w:r>
                <w:r>
                  <w:rPr>
                    <w:noProof/>
                    <w:webHidden/>
                  </w:rPr>
                  <w:instrText xml:space="preserve"> PAGEREF _Toc204345771 \h </w:instrText>
                </w:r>
                <w:r>
                  <w:rPr>
                    <w:noProof/>
                    <w:webHidden/>
                  </w:rPr>
                </w:r>
                <w:r>
                  <w:rPr>
                    <w:noProof/>
                    <w:webHidden/>
                  </w:rPr>
                  <w:fldChar w:fldCharType="separate"/>
                </w:r>
                <w:r>
                  <w:rPr>
                    <w:noProof/>
                    <w:webHidden/>
                  </w:rPr>
                  <w:t>136</w:t>
                </w:r>
                <w:r>
                  <w:rPr>
                    <w:noProof/>
                    <w:webHidden/>
                  </w:rPr>
                  <w:fldChar w:fldCharType="end"/>
                </w:r>
              </w:hyperlink>
            </w:p>
            <w:p w14:paraId="06FD99CC"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72" w:history="1">
                <w:r w:rsidRPr="00A30D7C">
                  <w:rPr>
                    <w:rStyle w:val="a9"/>
                    <w:rFonts w:cs="Arial"/>
                    <w:noProof/>
                  </w:rPr>
                  <w:t>14.1</w:t>
                </w:r>
                <w:r>
                  <w:rPr>
                    <w:rFonts w:asciiTheme="minorHAnsi" w:eastAsiaTheme="minorEastAsia" w:hAnsiTheme="minorHAnsi" w:cstheme="minorBidi"/>
                    <w:smallCaps w:val="0"/>
                    <w:noProof/>
                    <w:kern w:val="2"/>
                    <w:sz w:val="21"/>
                    <w:szCs w:val="22"/>
                    <w:lang w:val="en-US"/>
                  </w:rPr>
                  <w:tab/>
                </w:r>
                <w:r w:rsidRPr="00A30D7C">
                  <w:rPr>
                    <w:rStyle w:val="a9"/>
                    <w:rFonts w:cs="Arial"/>
                    <w:noProof/>
                  </w:rPr>
                  <w:t>Pripojenie k Wi-Fi</w:t>
                </w:r>
                <w:r>
                  <w:rPr>
                    <w:noProof/>
                    <w:webHidden/>
                  </w:rPr>
                  <w:tab/>
                </w:r>
                <w:r>
                  <w:rPr>
                    <w:noProof/>
                    <w:webHidden/>
                  </w:rPr>
                  <w:fldChar w:fldCharType="begin"/>
                </w:r>
                <w:r>
                  <w:rPr>
                    <w:noProof/>
                    <w:webHidden/>
                  </w:rPr>
                  <w:instrText xml:space="preserve"> PAGEREF _Toc204345772 \h </w:instrText>
                </w:r>
                <w:r>
                  <w:rPr>
                    <w:noProof/>
                    <w:webHidden/>
                  </w:rPr>
                </w:r>
                <w:r>
                  <w:rPr>
                    <w:noProof/>
                    <w:webHidden/>
                  </w:rPr>
                  <w:fldChar w:fldCharType="separate"/>
                </w:r>
                <w:r>
                  <w:rPr>
                    <w:noProof/>
                    <w:webHidden/>
                  </w:rPr>
                  <w:t>137</w:t>
                </w:r>
                <w:r>
                  <w:rPr>
                    <w:noProof/>
                    <w:webHidden/>
                  </w:rPr>
                  <w:fldChar w:fldCharType="end"/>
                </w:r>
              </w:hyperlink>
            </w:p>
            <w:p w14:paraId="4A01D018"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73" w:history="1">
                <w:r w:rsidRPr="00A30D7C">
                  <w:rPr>
                    <w:rStyle w:val="a9"/>
                    <w:rFonts w:cs="Arial"/>
                    <w:noProof/>
                  </w:rPr>
                  <w:t>14.2</w:t>
                </w:r>
                <w:r>
                  <w:rPr>
                    <w:rFonts w:asciiTheme="minorHAnsi" w:eastAsiaTheme="minorEastAsia" w:hAnsiTheme="minorHAnsi" w:cstheme="minorBidi"/>
                    <w:smallCaps w:val="0"/>
                    <w:noProof/>
                    <w:kern w:val="2"/>
                    <w:sz w:val="21"/>
                    <w:szCs w:val="22"/>
                    <w:lang w:val="en-US"/>
                  </w:rPr>
                  <w:tab/>
                </w:r>
                <w:r w:rsidRPr="00A30D7C">
                  <w:rPr>
                    <w:rStyle w:val="a9"/>
                    <w:rFonts w:cs="Arial"/>
                    <w:noProof/>
                  </w:rPr>
                  <w:t>Párovanie VCI Bluetooth</w:t>
                </w:r>
                <w:r>
                  <w:rPr>
                    <w:noProof/>
                    <w:webHidden/>
                  </w:rPr>
                  <w:tab/>
                </w:r>
                <w:r>
                  <w:rPr>
                    <w:noProof/>
                    <w:webHidden/>
                  </w:rPr>
                  <w:fldChar w:fldCharType="begin"/>
                </w:r>
                <w:r>
                  <w:rPr>
                    <w:noProof/>
                    <w:webHidden/>
                  </w:rPr>
                  <w:instrText xml:space="preserve"> PAGEREF _Toc204345773 \h </w:instrText>
                </w:r>
                <w:r>
                  <w:rPr>
                    <w:noProof/>
                    <w:webHidden/>
                  </w:rPr>
                </w:r>
                <w:r>
                  <w:rPr>
                    <w:noProof/>
                    <w:webHidden/>
                  </w:rPr>
                  <w:fldChar w:fldCharType="separate"/>
                </w:r>
                <w:r>
                  <w:rPr>
                    <w:noProof/>
                    <w:webHidden/>
                  </w:rPr>
                  <w:t>137</w:t>
                </w:r>
                <w:r>
                  <w:rPr>
                    <w:noProof/>
                    <w:webHidden/>
                  </w:rPr>
                  <w:fldChar w:fldCharType="end"/>
                </w:r>
              </w:hyperlink>
            </w:p>
            <w:p w14:paraId="42991045"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74" w:history="1">
                <w:r w:rsidRPr="00A30D7C">
                  <w:rPr>
                    <w:rStyle w:val="a9"/>
                    <w:rFonts w:cs="Arial"/>
                    <w:noProof/>
                  </w:rPr>
                  <w:t>14.3</w:t>
                </w:r>
                <w:r>
                  <w:rPr>
                    <w:rFonts w:asciiTheme="minorHAnsi" w:eastAsiaTheme="minorEastAsia" w:hAnsiTheme="minorHAnsi" w:cstheme="minorBidi"/>
                    <w:smallCaps w:val="0"/>
                    <w:noProof/>
                    <w:kern w:val="2"/>
                    <w:sz w:val="21"/>
                    <w:szCs w:val="22"/>
                    <w:lang w:val="en-US"/>
                  </w:rPr>
                  <w:tab/>
                </w:r>
                <w:r w:rsidRPr="00A30D7C">
                  <w:rPr>
                    <w:rStyle w:val="a9"/>
                    <w:rFonts w:cs="Arial"/>
                    <w:noProof/>
                  </w:rPr>
                  <w:t>Párovanie BAS cez Bluetooth</w:t>
                </w:r>
                <w:r>
                  <w:rPr>
                    <w:noProof/>
                    <w:webHidden/>
                  </w:rPr>
                  <w:tab/>
                </w:r>
                <w:r>
                  <w:rPr>
                    <w:noProof/>
                    <w:webHidden/>
                  </w:rPr>
                  <w:fldChar w:fldCharType="begin"/>
                </w:r>
                <w:r>
                  <w:rPr>
                    <w:noProof/>
                    <w:webHidden/>
                  </w:rPr>
                  <w:instrText xml:space="preserve"> PAGEREF _Toc204345774 \h </w:instrText>
                </w:r>
                <w:r>
                  <w:rPr>
                    <w:noProof/>
                    <w:webHidden/>
                  </w:rPr>
                </w:r>
                <w:r>
                  <w:rPr>
                    <w:noProof/>
                    <w:webHidden/>
                  </w:rPr>
                  <w:fldChar w:fldCharType="separate"/>
                </w:r>
                <w:r>
                  <w:rPr>
                    <w:noProof/>
                    <w:webHidden/>
                  </w:rPr>
                  <w:t>138</w:t>
                </w:r>
                <w:r>
                  <w:rPr>
                    <w:noProof/>
                    <w:webHidden/>
                  </w:rPr>
                  <w:fldChar w:fldCharType="end"/>
                </w:r>
              </w:hyperlink>
            </w:p>
            <w:p w14:paraId="051201F5"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75" w:history="1">
                <w:r w:rsidRPr="00A30D7C">
                  <w:rPr>
                    <w:rStyle w:val="a9"/>
                    <w:rFonts w:cs="Arial"/>
                    <w:noProof/>
                  </w:rPr>
                  <w:t>14.4</w:t>
                </w:r>
                <w:r>
                  <w:rPr>
                    <w:rFonts w:asciiTheme="minorHAnsi" w:eastAsiaTheme="minorEastAsia" w:hAnsiTheme="minorHAnsi" w:cstheme="minorBidi"/>
                    <w:smallCaps w:val="0"/>
                    <w:noProof/>
                    <w:kern w:val="2"/>
                    <w:sz w:val="21"/>
                    <w:szCs w:val="22"/>
                    <w:lang w:val="en-US"/>
                  </w:rPr>
                  <w:tab/>
                </w:r>
                <w:r w:rsidRPr="00A30D7C">
                  <w:rPr>
                    <w:rStyle w:val="a9"/>
                    <w:rFonts w:cs="Arial"/>
                    <w:noProof/>
                  </w:rPr>
                  <w:t>Aktualizácia VCI</w:t>
                </w:r>
                <w:r>
                  <w:rPr>
                    <w:noProof/>
                    <w:webHidden/>
                  </w:rPr>
                  <w:tab/>
                </w:r>
                <w:r>
                  <w:rPr>
                    <w:noProof/>
                    <w:webHidden/>
                  </w:rPr>
                  <w:fldChar w:fldCharType="begin"/>
                </w:r>
                <w:r>
                  <w:rPr>
                    <w:noProof/>
                    <w:webHidden/>
                  </w:rPr>
                  <w:instrText xml:space="preserve"> PAGEREF _Toc204345775 \h </w:instrText>
                </w:r>
                <w:r>
                  <w:rPr>
                    <w:noProof/>
                    <w:webHidden/>
                  </w:rPr>
                </w:r>
                <w:r>
                  <w:rPr>
                    <w:noProof/>
                    <w:webHidden/>
                  </w:rPr>
                  <w:fldChar w:fldCharType="separate"/>
                </w:r>
                <w:r>
                  <w:rPr>
                    <w:noProof/>
                    <w:webHidden/>
                  </w:rPr>
                  <w:t>139</w:t>
                </w:r>
                <w:r>
                  <w:rPr>
                    <w:noProof/>
                    <w:webHidden/>
                  </w:rPr>
                  <w:fldChar w:fldCharType="end"/>
                </w:r>
              </w:hyperlink>
            </w:p>
            <w:p w14:paraId="1EE1D425"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76" w:history="1">
                <w:r w:rsidRPr="00A30D7C">
                  <w:rPr>
                    <w:rStyle w:val="a9"/>
                    <w:rFonts w:cs="Arial"/>
                    <w:noProof/>
                  </w:rPr>
                  <w:t>14.5</w:t>
                </w:r>
                <w:r>
                  <w:rPr>
                    <w:rFonts w:asciiTheme="minorHAnsi" w:eastAsiaTheme="minorEastAsia" w:hAnsiTheme="minorHAnsi" w:cstheme="minorBidi"/>
                    <w:smallCaps w:val="0"/>
                    <w:noProof/>
                    <w:kern w:val="2"/>
                    <w:sz w:val="21"/>
                    <w:szCs w:val="22"/>
                    <w:lang w:val="en-US"/>
                  </w:rPr>
                  <w:tab/>
                </w:r>
                <w:r w:rsidRPr="00A30D7C">
                  <w:rPr>
                    <w:rStyle w:val="a9"/>
                    <w:rFonts w:cs="Arial"/>
                    <w:noProof/>
                  </w:rPr>
                  <w:t>Aktualizácia BAS</w:t>
                </w:r>
                <w:r>
                  <w:rPr>
                    <w:noProof/>
                    <w:webHidden/>
                  </w:rPr>
                  <w:tab/>
                </w:r>
                <w:r>
                  <w:rPr>
                    <w:noProof/>
                    <w:webHidden/>
                  </w:rPr>
                  <w:fldChar w:fldCharType="begin"/>
                </w:r>
                <w:r>
                  <w:rPr>
                    <w:noProof/>
                    <w:webHidden/>
                  </w:rPr>
                  <w:instrText xml:space="preserve"> PAGEREF _Toc204345776 \h </w:instrText>
                </w:r>
                <w:r>
                  <w:rPr>
                    <w:noProof/>
                    <w:webHidden/>
                  </w:rPr>
                </w:r>
                <w:r>
                  <w:rPr>
                    <w:noProof/>
                    <w:webHidden/>
                  </w:rPr>
                  <w:fldChar w:fldCharType="separate"/>
                </w:r>
                <w:r>
                  <w:rPr>
                    <w:noProof/>
                    <w:webHidden/>
                  </w:rPr>
                  <w:t>139</w:t>
                </w:r>
                <w:r>
                  <w:rPr>
                    <w:noProof/>
                    <w:webHidden/>
                  </w:rPr>
                  <w:fldChar w:fldCharType="end"/>
                </w:r>
              </w:hyperlink>
            </w:p>
            <w:p w14:paraId="58945580"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77" w:history="1">
                <w:r w:rsidRPr="00A30D7C">
                  <w:rPr>
                    <w:rStyle w:val="a9"/>
                    <w:noProof/>
                  </w:rPr>
                  <w:t>15</w:t>
                </w:r>
                <w:r>
                  <w:rPr>
                    <w:rFonts w:asciiTheme="minorHAnsi" w:eastAsiaTheme="minorEastAsia" w:hAnsiTheme="minorHAnsi" w:cstheme="minorBidi"/>
                    <w:b w:val="0"/>
                    <w:bCs w:val="0"/>
                    <w:caps w:val="0"/>
                    <w:noProof/>
                    <w:sz w:val="21"/>
                    <w:szCs w:val="22"/>
                    <w:lang w:val="en-US"/>
                  </w:rPr>
                  <w:tab/>
                </w:r>
                <w:r w:rsidRPr="00A30D7C">
                  <w:rPr>
                    <w:rStyle w:val="a9"/>
                    <w:noProof/>
                  </w:rPr>
                  <w:t>Ručný sklonomer</w:t>
                </w:r>
                <w:r>
                  <w:rPr>
                    <w:noProof/>
                    <w:webHidden/>
                  </w:rPr>
                  <w:tab/>
                </w:r>
                <w:r>
                  <w:rPr>
                    <w:noProof/>
                    <w:webHidden/>
                  </w:rPr>
                  <w:fldChar w:fldCharType="begin"/>
                </w:r>
                <w:r>
                  <w:rPr>
                    <w:noProof/>
                    <w:webHidden/>
                  </w:rPr>
                  <w:instrText xml:space="preserve"> PAGEREF _Toc204345777 \h </w:instrText>
                </w:r>
                <w:r>
                  <w:rPr>
                    <w:noProof/>
                    <w:webHidden/>
                  </w:rPr>
                </w:r>
                <w:r>
                  <w:rPr>
                    <w:noProof/>
                    <w:webHidden/>
                  </w:rPr>
                  <w:fldChar w:fldCharType="separate"/>
                </w:r>
                <w:r>
                  <w:rPr>
                    <w:noProof/>
                    <w:webHidden/>
                  </w:rPr>
                  <w:t>140</w:t>
                </w:r>
                <w:r>
                  <w:rPr>
                    <w:noProof/>
                    <w:webHidden/>
                  </w:rPr>
                  <w:fldChar w:fldCharType="end"/>
                </w:r>
              </w:hyperlink>
            </w:p>
            <w:p w14:paraId="4DA0E2F8"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78" w:history="1">
                <w:r w:rsidRPr="00A30D7C">
                  <w:rPr>
                    <w:rStyle w:val="a9"/>
                    <w:noProof/>
                  </w:rPr>
                  <w:t>16</w:t>
                </w:r>
                <w:r>
                  <w:rPr>
                    <w:rFonts w:asciiTheme="minorHAnsi" w:eastAsiaTheme="minorEastAsia" w:hAnsiTheme="minorHAnsi" w:cstheme="minorBidi"/>
                    <w:b w:val="0"/>
                    <w:bCs w:val="0"/>
                    <w:caps w:val="0"/>
                    <w:noProof/>
                    <w:sz w:val="21"/>
                    <w:szCs w:val="22"/>
                    <w:lang w:val="en-US"/>
                  </w:rPr>
                  <w:tab/>
                </w:r>
                <w:r w:rsidRPr="00A30D7C">
                  <w:rPr>
                    <w:rStyle w:val="a9"/>
                    <w:noProof/>
                  </w:rPr>
                  <w:t>Podpora</w:t>
                </w:r>
                <w:r>
                  <w:rPr>
                    <w:noProof/>
                    <w:webHidden/>
                  </w:rPr>
                  <w:tab/>
                </w:r>
                <w:r>
                  <w:rPr>
                    <w:noProof/>
                    <w:webHidden/>
                  </w:rPr>
                  <w:fldChar w:fldCharType="begin"/>
                </w:r>
                <w:r>
                  <w:rPr>
                    <w:noProof/>
                    <w:webHidden/>
                  </w:rPr>
                  <w:instrText xml:space="preserve"> PAGEREF _Toc204345778 \h </w:instrText>
                </w:r>
                <w:r>
                  <w:rPr>
                    <w:noProof/>
                    <w:webHidden/>
                  </w:rPr>
                </w:r>
                <w:r>
                  <w:rPr>
                    <w:noProof/>
                    <w:webHidden/>
                  </w:rPr>
                  <w:fldChar w:fldCharType="separate"/>
                </w:r>
                <w:r>
                  <w:rPr>
                    <w:noProof/>
                    <w:webHidden/>
                  </w:rPr>
                  <w:t>142</w:t>
                </w:r>
                <w:r>
                  <w:rPr>
                    <w:noProof/>
                    <w:webHidden/>
                  </w:rPr>
                  <w:fldChar w:fldCharType="end"/>
                </w:r>
              </w:hyperlink>
            </w:p>
            <w:p w14:paraId="30302B45"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79" w:history="1">
                <w:r w:rsidRPr="00A30D7C">
                  <w:rPr>
                    <w:rStyle w:val="a9"/>
                    <w:rFonts w:cs="Arial"/>
                    <w:noProof/>
                  </w:rPr>
                  <w:t>16.1</w:t>
                </w:r>
                <w:r>
                  <w:rPr>
                    <w:rFonts w:asciiTheme="minorHAnsi" w:eastAsiaTheme="minorEastAsia" w:hAnsiTheme="minorHAnsi" w:cstheme="minorBidi"/>
                    <w:smallCaps w:val="0"/>
                    <w:noProof/>
                    <w:kern w:val="2"/>
                    <w:sz w:val="21"/>
                    <w:szCs w:val="22"/>
                    <w:lang w:val="en-US"/>
                  </w:rPr>
                  <w:tab/>
                </w:r>
                <w:r w:rsidRPr="00A30D7C">
                  <w:rPr>
                    <w:rStyle w:val="a9"/>
                    <w:rFonts w:cs="Arial"/>
                    <w:noProof/>
                  </w:rPr>
                  <w:t>Rozloženie obrazovky podpory</w:t>
                </w:r>
                <w:r>
                  <w:rPr>
                    <w:noProof/>
                    <w:webHidden/>
                  </w:rPr>
                  <w:tab/>
                </w:r>
                <w:r>
                  <w:rPr>
                    <w:noProof/>
                    <w:webHidden/>
                  </w:rPr>
                  <w:fldChar w:fldCharType="begin"/>
                </w:r>
                <w:r>
                  <w:rPr>
                    <w:noProof/>
                    <w:webHidden/>
                  </w:rPr>
                  <w:instrText xml:space="preserve"> PAGEREF _Toc204345779 \h </w:instrText>
                </w:r>
                <w:r>
                  <w:rPr>
                    <w:noProof/>
                    <w:webHidden/>
                  </w:rPr>
                </w:r>
                <w:r>
                  <w:rPr>
                    <w:noProof/>
                    <w:webHidden/>
                  </w:rPr>
                  <w:fldChar w:fldCharType="separate"/>
                </w:r>
                <w:r>
                  <w:rPr>
                    <w:noProof/>
                    <w:webHidden/>
                  </w:rPr>
                  <w:t>142</w:t>
                </w:r>
                <w:r>
                  <w:rPr>
                    <w:noProof/>
                    <w:webHidden/>
                  </w:rPr>
                  <w:fldChar w:fldCharType="end"/>
                </w:r>
              </w:hyperlink>
            </w:p>
            <w:p w14:paraId="42F8D47A"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80" w:history="1">
                <w:r w:rsidRPr="00A30D7C">
                  <w:rPr>
                    <w:rStyle w:val="a9"/>
                    <w:rFonts w:cs="Arial"/>
                    <w:noProof/>
                  </w:rPr>
                  <w:t>16.2</w:t>
                </w:r>
                <w:r>
                  <w:rPr>
                    <w:rFonts w:asciiTheme="minorHAnsi" w:eastAsiaTheme="minorEastAsia" w:hAnsiTheme="minorHAnsi" w:cstheme="minorBidi"/>
                    <w:smallCaps w:val="0"/>
                    <w:noProof/>
                    <w:kern w:val="2"/>
                    <w:sz w:val="21"/>
                    <w:szCs w:val="22"/>
                    <w:lang w:val="en-US"/>
                  </w:rPr>
                  <w:tab/>
                </w:r>
                <w:r w:rsidRPr="00A30D7C">
                  <w:rPr>
                    <w:rStyle w:val="a9"/>
                    <w:rFonts w:cs="Arial"/>
                    <w:noProof/>
                  </w:rPr>
                  <w:t>Moje Účet</w:t>
                </w:r>
                <w:r>
                  <w:rPr>
                    <w:noProof/>
                    <w:webHidden/>
                  </w:rPr>
                  <w:tab/>
                </w:r>
                <w:r>
                  <w:rPr>
                    <w:noProof/>
                    <w:webHidden/>
                  </w:rPr>
                  <w:fldChar w:fldCharType="begin"/>
                </w:r>
                <w:r>
                  <w:rPr>
                    <w:noProof/>
                    <w:webHidden/>
                  </w:rPr>
                  <w:instrText xml:space="preserve"> PAGEREF _Toc204345780 \h </w:instrText>
                </w:r>
                <w:r>
                  <w:rPr>
                    <w:noProof/>
                    <w:webHidden/>
                  </w:rPr>
                </w:r>
                <w:r>
                  <w:rPr>
                    <w:noProof/>
                    <w:webHidden/>
                  </w:rPr>
                  <w:fldChar w:fldCharType="separate"/>
                </w:r>
                <w:r>
                  <w:rPr>
                    <w:noProof/>
                    <w:webHidden/>
                  </w:rPr>
                  <w:t>142</w:t>
                </w:r>
                <w:r>
                  <w:rPr>
                    <w:noProof/>
                    <w:webHidden/>
                  </w:rPr>
                  <w:fldChar w:fldCharType="end"/>
                </w:r>
              </w:hyperlink>
            </w:p>
            <w:p w14:paraId="5EFC211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81" w:history="1">
                <w:r w:rsidRPr="00A30D7C">
                  <w:rPr>
                    <w:rStyle w:val="a9"/>
                    <w:rFonts w:cs="Arial"/>
                    <w:noProof/>
                  </w:rPr>
                  <w:t>16.3</w:t>
                </w:r>
                <w:r>
                  <w:rPr>
                    <w:rFonts w:asciiTheme="minorHAnsi" w:eastAsiaTheme="minorEastAsia" w:hAnsiTheme="minorHAnsi" w:cstheme="minorBidi"/>
                    <w:smallCaps w:val="0"/>
                    <w:noProof/>
                    <w:kern w:val="2"/>
                    <w:sz w:val="21"/>
                    <w:szCs w:val="22"/>
                    <w:lang w:val="en-US"/>
                  </w:rPr>
                  <w:tab/>
                </w:r>
                <w:r w:rsidRPr="00A30D7C">
                  <w:rPr>
                    <w:rStyle w:val="a9"/>
                    <w:rFonts w:cs="Arial"/>
                    <w:noProof/>
                  </w:rPr>
                  <w:t>Tréning</w:t>
                </w:r>
                <w:r>
                  <w:rPr>
                    <w:noProof/>
                    <w:webHidden/>
                  </w:rPr>
                  <w:tab/>
                </w:r>
                <w:r>
                  <w:rPr>
                    <w:noProof/>
                    <w:webHidden/>
                  </w:rPr>
                  <w:fldChar w:fldCharType="begin"/>
                </w:r>
                <w:r>
                  <w:rPr>
                    <w:noProof/>
                    <w:webHidden/>
                  </w:rPr>
                  <w:instrText xml:space="preserve"> PAGEREF _Toc204345781 \h </w:instrText>
                </w:r>
                <w:r>
                  <w:rPr>
                    <w:noProof/>
                    <w:webHidden/>
                  </w:rPr>
                </w:r>
                <w:r>
                  <w:rPr>
                    <w:noProof/>
                    <w:webHidden/>
                  </w:rPr>
                  <w:fldChar w:fldCharType="separate"/>
                </w:r>
                <w:r>
                  <w:rPr>
                    <w:noProof/>
                    <w:webHidden/>
                  </w:rPr>
                  <w:t>143</w:t>
                </w:r>
                <w:r>
                  <w:rPr>
                    <w:noProof/>
                    <w:webHidden/>
                  </w:rPr>
                  <w:fldChar w:fldCharType="end"/>
                </w:r>
              </w:hyperlink>
            </w:p>
            <w:p w14:paraId="098D4D5D"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82" w:history="1">
                <w:r w:rsidRPr="00A30D7C">
                  <w:rPr>
                    <w:rStyle w:val="a9"/>
                    <w:rFonts w:cs="Arial"/>
                    <w:noProof/>
                  </w:rPr>
                  <w:t>16.4</w:t>
                </w:r>
                <w:r>
                  <w:rPr>
                    <w:rFonts w:asciiTheme="minorHAnsi" w:eastAsiaTheme="minorEastAsia" w:hAnsiTheme="minorHAnsi" w:cstheme="minorBidi"/>
                    <w:smallCaps w:val="0"/>
                    <w:noProof/>
                    <w:kern w:val="2"/>
                    <w:sz w:val="21"/>
                    <w:szCs w:val="22"/>
                    <w:lang w:val="en-US"/>
                  </w:rPr>
                  <w:tab/>
                </w:r>
                <w:r w:rsidRPr="00A30D7C">
                  <w:rPr>
                    <w:rStyle w:val="a9"/>
                    <w:rFonts w:cs="Arial"/>
                    <w:noProof/>
                  </w:rPr>
                  <w:t>Zaznamenávanie údajov</w:t>
                </w:r>
                <w:r>
                  <w:rPr>
                    <w:noProof/>
                    <w:webHidden/>
                  </w:rPr>
                  <w:tab/>
                </w:r>
                <w:r>
                  <w:rPr>
                    <w:noProof/>
                    <w:webHidden/>
                  </w:rPr>
                  <w:fldChar w:fldCharType="begin"/>
                </w:r>
                <w:r>
                  <w:rPr>
                    <w:noProof/>
                    <w:webHidden/>
                  </w:rPr>
                  <w:instrText xml:space="preserve"> PAGEREF _Toc204345782 \h </w:instrText>
                </w:r>
                <w:r>
                  <w:rPr>
                    <w:noProof/>
                    <w:webHidden/>
                  </w:rPr>
                </w:r>
                <w:r>
                  <w:rPr>
                    <w:noProof/>
                    <w:webHidden/>
                  </w:rPr>
                  <w:fldChar w:fldCharType="separate"/>
                </w:r>
                <w:r>
                  <w:rPr>
                    <w:noProof/>
                    <w:webHidden/>
                  </w:rPr>
                  <w:t>143</w:t>
                </w:r>
                <w:r>
                  <w:rPr>
                    <w:noProof/>
                    <w:webHidden/>
                  </w:rPr>
                  <w:fldChar w:fldCharType="end"/>
                </w:r>
              </w:hyperlink>
            </w:p>
            <w:p w14:paraId="0CDDA781"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83" w:history="1">
                <w:r w:rsidRPr="00A30D7C">
                  <w:rPr>
                    <w:rStyle w:val="a9"/>
                    <w:rFonts w:cs="Arial"/>
                    <w:noProof/>
                  </w:rPr>
                  <w:t>16.5</w:t>
                </w:r>
                <w:r>
                  <w:rPr>
                    <w:rFonts w:asciiTheme="minorHAnsi" w:eastAsiaTheme="minorEastAsia" w:hAnsiTheme="minorHAnsi" w:cstheme="minorBidi"/>
                    <w:smallCaps w:val="0"/>
                    <w:noProof/>
                    <w:kern w:val="2"/>
                    <w:sz w:val="21"/>
                    <w:szCs w:val="22"/>
                    <w:lang w:val="en-US"/>
                  </w:rPr>
                  <w:tab/>
                </w:r>
                <w:r w:rsidRPr="00A30D7C">
                  <w:rPr>
                    <w:rStyle w:val="a9"/>
                    <w:rFonts w:cs="Arial"/>
                    <w:noProof/>
                  </w:rPr>
                  <w:t>Často kladené otázky</w:t>
                </w:r>
                <w:r>
                  <w:rPr>
                    <w:noProof/>
                    <w:webHidden/>
                  </w:rPr>
                  <w:tab/>
                </w:r>
                <w:r>
                  <w:rPr>
                    <w:noProof/>
                    <w:webHidden/>
                  </w:rPr>
                  <w:fldChar w:fldCharType="begin"/>
                </w:r>
                <w:r>
                  <w:rPr>
                    <w:noProof/>
                    <w:webHidden/>
                  </w:rPr>
                  <w:instrText xml:space="preserve"> PAGEREF _Toc204345783 \h </w:instrText>
                </w:r>
                <w:r>
                  <w:rPr>
                    <w:noProof/>
                    <w:webHidden/>
                  </w:rPr>
                </w:r>
                <w:r>
                  <w:rPr>
                    <w:noProof/>
                    <w:webHidden/>
                  </w:rPr>
                  <w:fldChar w:fldCharType="separate"/>
                </w:r>
                <w:r>
                  <w:rPr>
                    <w:noProof/>
                    <w:webHidden/>
                  </w:rPr>
                  <w:t>143</w:t>
                </w:r>
                <w:r>
                  <w:rPr>
                    <w:noProof/>
                    <w:webHidden/>
                  </w:rPr>
                  <w:fldChar w:fldCharType="end"/>
                </w:r>
              </w:hyperlink>
            </w:p>
            <w:p w14:paraId="2E6FB49D"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84" w:history="1">
                <w:r w:rsidRPr="00A30D7C">
                  <w:rPr>
                    <w:rStyle w:val="a9"/>
                    <w:noProof/>
                  </w:rPr>
                  <w:t>17</w:t>
                </w:r>
                <w:r>
                  <w:rPr>
                    <w:rFonts w:asciiTheme="minorHAnsi" w:eastAsiaTheme="minorEastAsia" w:hAnsiTheme="minorHAnsi" w:cstheme="minorBidi"/>
                    <w:b w:val="0"/>
                    <w:bCs w:val="0"/>
                    <w:caps w:val="0"/>
                    <w:noProof/>
                    <w:sz w:val="21"/>
                    <w:szCs w:val="22"/>
                    <w:lang w:val="en-US"/>
                  </w:rPr>
                  <w:tab/>
                </w:r>
                <w:r w:rsidRPr="00A30D7C">
                  <w:rPr>
                    <w:rStyle w:val="a9"/>
                    <w:noProof/>
                  </w:rPr>
                  <w:t>MaxiViewer</w:t>
                </w:r>
                <w:r>
                  <w:rPr>
                    <w:noProof/>
                    <w:webHidden/>
                  </w:rPr>
                  <w:tab/>
                </w:r>
                <w:r>
                  <w:rPr>
                    <w:noProof/>
                    <w:webHidden/>
                  </w:rPr>
                  <w:fldChar w:fldCharType="begin"/>
                </w:r>
                <w:r>
                  <w:rPr>
                    <w:noProof/>
                    <w:webHidden/>
                  </w:rPr>
                  <w:instrText xml:space="preserve"> PAGEREF _Toc204345784 \h </w:instrText>
                </w:r>
                <w:r>
                  <w:rPr>
                    <w:noProof/>
                    <w:webHidden/>
                  </w:rPr>
                </w:r>
                <w:r>
                  <w:rPr>
                    <w:noProof/>
                    <w:webHidden/>
                  </w:rPr>
                  <w:fldChar w:fldCharType="separate"/>
                </w:r>
                <w:r>
                  <w:rPr>
                    <w:noProof/>
                    <w:webHidden/>
                  </w:rPr>
                  <w:t>145</w:t>
                </w:r>
                <w:r>
                  <w:rPr>
                    <w:noProof/>
                    <w:webHidden/>
                  </w:rPr>
                  <w:fldChar w:fldCharType="end"/>
                </w:r>
              </w:hyperlink>
            </w:p>
            <w:p w14:paraId="0E70C015"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85" w:history="1">
                <w:r w:rsidRPr="00A30D7C">
                  <w:rPr>
                    <w:rStyle w:val="a9"/>
                    <w:noProof/>
                  </w:rPr>
                  <w:t>18</w:t>
                </w:r>
                <w:r>
                  <w:rPr>
                    <w:rFonts w:asciiTheme="minorHAnsi" w:eastAsiaTheme="minorEastAsia" w:hAnsiTheme="minorHAnsi" w:cstheme="minorBidi"/>
                    <w:b w:val="0"/>
                    <w:bCs w:val="0"/>
                    <w:caps w:val="0"/>
                    <w:noProof/>
                    <w:sz w:val="21"/>
                    <w:szCs w:val="22"/>
                    <w:lang w:val="en-US"/>
                  </w:rPr>
                  <w:tab/>
                </w:r>
                <w:r w:rsidRPr="00A30D7C">
                  <w:rPr>
                    <w:rStyle w:val="a9"/>
                    <w:noProof/>
                  </w:rPr>
                  <w:t>MaxiVideo</w:t>
                </w:r>
                <w:r>
                  <w:rPr>
                    <w:noProof/>
                    <w:webHidden/>
                  </w:rPr>
                  <w:tab/>
                </w:r>
                <w:r>
                  <w:rPr>
                    <w:noProof/>
                    <w:webHidden/>
                  </w:rPr>
                  <w:fldChar w:fldCharType="begin"/>
                </w:r>
                <w:r>
                  <w:rPr>
                    <w:noProof/>
                    <w:webHidden/>
                  </w:rPr>
                  <w:instrText xml:space="preserve"> PAGEREF _Toc204345785 \h </w:instrText>
                </w:r>
                <w:r>
                  <w:rPr>
                    <w:noProof/>
                    <w:webHidden/>
                  </w:rPr>
                </w:r>
                <w:r>
                  <w:rPr>
                    <w:noProof/>
                    <w:webHidden/>
                  </w:rPr>
                  <w:fldChar w:fldCharType="separate"/>
                </w:r>
                <w:r>
                  <w:rPr>
                    <w:noProof/>
                    <w:webHidden/>
                  </w:rPr>
                  <w:t>148</w:t>
                </w:r>
                <w:r>
                  <w:rPr>
                    <w:noProof/>
                    <w:webHidden/>
                  </w:rPr>
                  <w:fldChar w:fldCharType="end"/>
                </w:r>
              </w:hyperlink>
            </w:p>
            <w:p w14:paraId="16859F54"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86" w:history="1">
                <w:r w:rsidRPr="00A30D7C">
                  <w:rPr>
                    <w:rStyle w:val="a9"/>
                    <w:noProof/>
                  </w:rPr>
                  <w:t>19</w:t>
                </w:r>
                <w:r>
                  <w:rPr>
                    <w:rFonts w:asciiTheme="minorHAnsi" w:eastAsiaTheme="minorEastAsia" w:hAnsiTheme="minorHAnsi" w:cstheme="minorBidi"/>
                    <w:b w:val="0"/>
                    <w:bCs w:val="0"/>
                    <w:caps w:val="0"/>
                    <w:noProof/>
                    <w:sz w:val="21"/>
                    <w:szCs w:val="22"/>
                    <w:lang w:val="en-US"/>
                  </w:rPr>
                  <w:tab/>
                </w:r>
                <w:r w:rsidRPr="00A30D7C">
                  <w:rPr>
                    <w:rStyle w:val="a9"/>
                    <w:noProof/>
                  </w:rPr>
                  <w:t>Rýchle odkazy</w:t>
                </w:r>
                <w:r>
                  <w:rPr>
                    <w:noProof/>
                    <w:webHidden/>
                  </w:rPr>
                  <w:tab/>
                </w:r>
                <w:r>
                  <w:rPr>
                    <w:noProof/>
                    <w:webHidden/>
                  </w:rPr>
                  <w:fldChar w:fldCharType="begin"/>
                </w:r>
                <w:r>
                  <w:rPr>
                    <w:noProof/>
                    <w:webHidden/>
                  </w:rPr>
                  <w:instrText xml:space="preserve"> PAGEREF _Toc204345786 \h </w:instrText>
                </w:r>
                <w:r>
                  <w:rPr>
                    <w:noProof/>
                    <w:webHidden/>
                  </w:rPr>
                </w:r>
                <w:r>
                  <w:rPr>
                    <w:noProof/>
                    <w:webHidden/>
                  </w:rPr>
                  <w:fldChar w:fldCharType="separate"/>
                </w:r>
                <w:r>
                  <w:rPr>
                    <w:noProof/>
                    <w:webHidden/>
                  </w:rPr>
                  <w:t>149</w:t>
                </w:r>
                <w:r>
                  <w:rPr>
                    <w:noProof/>
                    <w:webHidden/>
                  </w:rPr>
                  <w:fldChar w:fldCharType="end"/>
                </w:r>
              </w:hyperlink>
            </w:p>
            <w:p w14:paraId="1F3E07C0"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87" w:history="1">
                <w:r w:rsidRPr="00A30D7C">
                  <w:rPr>
                    <w:rStyle w:val="a9"/>
                    <w:noProof/>
                  </w:rPr>
                  <w:t>20</w:t>
                </w:r>
                <w:r>
                  <w:rPr>
                    <w:rFonts w:asciiTheme="minorHAnsi" w:eastAsiaTheme="minorEastAsia" w:hAnsiTheme="minorHAnsi" w:cstheme="minorBidi"/>
                    <w:b w:val="0"/>
                    <w:bCs w:val="0"/>
                    <w:caps w:val="0"/>
                    <w:noProof/>
                    <w:sz w:val="21"/>
                    <w:szCs w:val="22"/>
                    <w:lang w:val="en-US"/>
                  </w:rPr>
                  <w:tab/>
                </w:r>
                <w:r w:rsidRPr="00A30D7C">
                  <w:rPr>
                    <w:rStyle w:val="a9"/>
                    <w:noProof/>
                  </w:rPr>
                  <w:t>Vzdialená pracovná plocha</w:t>
                </w:r>
                <w:r>
                  <w:rPr>
                    <w:noProof/>
                    <w:webHidden/>
                  </w:rPr>
                  <w:tab/>
                </w:r>
                <w:r>
                  <w:rPr>
                    <w:noProof/>
                    <w:webHidden/>
                  </w:rPr>
                  <w:fldChar w:fldCharType="begin"/>
                </w:r>
                <w:r>
                  <w:rPr>
                    <w:noProof/>
                    <w:webHidden/>
                  </w:rPr>
                  <w:instrText xml:space="preserve"> PAGEREF _Toc204345787 \h </w:instrText>
                </w:r>
                <w:r>
                  <w:rPr>
                    <w:noProof/>
                    <w:webHidden/>
                  </w:rPr>
                </w:r>
                <w:r>
                  <w:rPr>
                    <w:noProof/>
                    <w:webHidden/>
                  </w:rPr>
                  <w:fldChar w:fldCharType="separate"/>
                </w:r>
                <w:r>
                  <w:rPr>
                    <w:noProof/>
                    <w:webHidden/>
                  </w:rPr>
                  <w:t>150</w:t>
                </w:r>
                <w:r>
                  <w:rPr>
                    <w:noProof/>
                    <w:webHidden/>
                  </w:rPr>
                  <w:fldChar w:fldCharType="end"/>
                </w:r>
              </w:hyperlink>
            </w:p>
            <w:p w14:paraId="29BC070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88" w:history="1">
                <w:r w:rsidRPr="00A30D7C">
                  <w:rPr>
                    <w:rStyle w:val="a9"/>
                    <w:rFonts w:cs="Arial"/>
                    <w:noProof/>
                  </w:rPr>
                  <w:t>20.1</w:t>
                </w:r>
                <w:r>
                  <w:rPr>
                    <w:rFonts w:asciiTheme="minorHAnsi" w:eastAsiaTheme="minorEastAsia" w:hAnsiTheme="minorHAnsi" w:cstheme="minorBidi"/>
                    <w:smallCaps w:val="0"/>
                    <w:noProof/>
                    <w:kern w:val="2"/>
                    <w:sz w:val="21"/>
                    <w:szCs w:val="22"/>
                    <w:lang w:val="en-US"/>
                  </w:rPr>
                  <w:tab/>
                </w:r>
                <w:r w:rsidRPr="00A30D7C">
                  <w:rPr>
                    <w:rStyle w:val="a9"/>
                    <w:rFonts w:cs="Arial"/>
                    <w:noProof/>
                  </w:rPr>
                  <w:t>Operácie</w:t>
                </w:r>
                <w:r>
                  <w:rPr>
                    <w:noProof/>
                    <w:webHidden/>
                  </w:rPr>
                  <w:tab/>
                </w:r>
                <w:r>
                  <w:rPr>
                    <w:noProof/>
                    <w:webHidden/>
                  </w:rPr>
                  <w:fldChar w:fldCharType="begin"/>
                </w:r>
                <w:r>
                  <w:rPr>
                    <w:noProof/>
                    <w:webHidden/>
                  </w:rPr>
                  <w:instrText xml:space="preserve"> PAGEREF _Toc204345788 \h </w:instrText>
                </w:r>
                <w:r>
                  <w:rPr>
                    <w:noProof/>
                    <w:webHidden/>
                  </w:rPr>
                </w:r>
                <w:r>
                  <w:rPr>
                    <w:noProof/>
                    <w:webHidden/>
                  </w:rPr>
                  <w:fldChar w:fldCharType="separate"/>
                </w:r>
                <w:r>
                  <w:rPr>
                    <w:noProof/>
                    <w:webHidden/>
                  </w:rPr>
                  <w:t>150</w:t>
                </w:r>
                <w:r>
                  <w:rPr>
                    <w:noProof/>
                    <w:webHidden/>
                  </w:rPr>
                  <w:fldChar w:fldCharType="end"/>
                </w:r>
              </w:hyperlink>
            </w:p>
            <w:p w14:paraId="2D6551F5"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89" w:history="1">
                <w:r w:rsidRPr="00A30D7C">
                  <w:rPr>
                    <w:rStyle w:val="a9"/>
                    <w:noProof/>
                  </w:rPr>
                  <w:t>21</w:t>
                </w:r>
                <w:r>
                  <w:rPr>
                    <w:rFonts w:asciiTheme="minorHAnsi" w:eastAsiaTheme="minorEastAsia" w:hAnsiTheme="minorHAnsi" w:cstheme="minorBidi"/>
                    <w:b w:val="0"/>
                    <w:bCs w:val="0"/>
                    <w:caps w:val="0"/>
                    <w:noProof/>
                    <w:sz w:val="21"/>
                    <w:szCs w:val="22"/>
                    <w:lang w:val="en-US"/>
                  </w:rPr>
                  <w:tab/>
                </w:r>
                <w:r w:rsidRPr="00A30D7C">
                  <w:rPr>
                    <w:rStyle w:val="a9"/>
                    <w:noProof/>
                  </w:rPr>
                  <w:t>Spätná väzba od používateľov</w:t>
                </w:r>
                <w:r>
                  <w:rPr>
                    <w:noProof/>
                    <w:webHidden/>
                  </w:rPr>
                  <w:tab/>
                </w:r>
                <w:r>
                  <w:rPr>
                    <w:noProof/>
                    <w:webHidden/>
                  </w:rPr>
                  <w:fldChar w:fldCharType="begin"/>
                </w:r>
                <w:r>
                  <w:rPr>
                    <w:noProof/>
                    <w:webHidden/>
                  </w:rPr>
                  <w:instrText xml:space="preserve"> PAGEREF _Toc204345789 \h </w:instrText>
                </w:r>
                <w:r>
                  <w:rPr>
                    <w:noProof/>
                    <w:webHidden/>
                  </w:rPr>
                </w:r>
                <w:r>
                  <w:rPr>
                    <w:noProof/>
                    <w:webHidden/>
                  </w:rPr>
                  <w:fldChar w:fldCharType="separate"/>
                </w:r>
                <w:r>
                  <w:rPr>
                    <w:noProof/>
                    <w:webHidden/>
                  </w:rPr>
                  <w:t>152</w:t>
                </w:r>
                <w:r>
                  <w:rPr>
                    <w:noProof/>
                    <w:webHidden/>
                  </w:rPr>
                  <w:fldChar w:fldCharType="end"/>
                </w:r>
              </w:hyperlink>
            </w:p>
            <w:p w14:paraId="2305FE5F"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90" w:history="1">
                <w:r w:rsidRPr="00A30D7C">
                  <w:rPr>
                    <w:rStyle w:val="a9"/>
                    <w:noProof/>
                  </w:rPr>
                  <w:t>22</w:t>
                </w:r>
                <w:r>
                  <w:rPr>
                    <w:rFonts w:asciiTheme="minorHAnsi" w:eastAsiaTheme="minorEastAsia" w:hAnsiTheme="minorHAnsi" w:cstheme="minorBidi"/>
                    <w:b w:val="0"/>
                    <w:bCs w:val="0"/>
                    <w:caps w:val="0"/>
                    <w:noProof/>
                    <w:sz w:val="21"/>
                    <w:szCs w:val="22"/>
                    <w:lang w:val="en-US"/>
                  </w:rPr>
                  <w:tab/>
                </w:r>
                <w:r w:rsidRPr="00A30D7C">
                  <w:rPr>
                    <w:rStyle w:val="a9"/>
                    <w:noProof/>
                  </w:rPr>
                  <w:t>Používateľské centrum Autel</w:t>
                </w:r>
                <w:r>
                  <w:rPr>
                    <w:noProof/>
                    <w:webHidden/>
                  </w:rPr>
                  <w:tab/>
                </w:r>
                <w:r>
                  <w:rPr>
                    <w:noProof/>
                    <w:webHidden/>
                  </w:rPr>
                  <w:fldChar w:fldCharType="begin"/>
                </w:r>
                <w:r>
                  <w:rPr>
                    <w:noProof/>
                    <w:webHidden/>
                  </w:rPr>
                  <w:instrText xml:space="preserve"> PAGEREF _Toc204345790 \h </w:instrText>
                </w:r>
                <w:r>
                  <w:rPr>
                    <w:noProof/>
                    <w:webHidden/>
                  </w:rPr>
                </w:r>
                <w:r>
                  <w:rPr>
                    <w:noProof/>
                    <w:webHidden/>
                  </w:rPr>
                  <w:fldChar w:fldCharType="separate"/>
                </w:r>
                <w:r>
                  <w:rPr>
                    <w:noProof/>
                    <w:webHidden/>
                  </w:rPr>
                  <w:t>153</w:t>
                </w:r>
                <w:r>
                  <w:rPr>
                    <w:noProof/>
                    <w:webHidden/>
                  </w:rPr>
                  <w:fldChar w:fldCharType="end"/>
                </w:r>
              </w:hyperlink>
            </w:p>
            <w:p w14:paraId="37FC383C"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91" w:history="1">
                <w:r w:rsidRPr="00A30D7C">
                  <w:rPr>
                    <w:rStyle w:val="a9"/>
                    <w:noProof/>
                  </w:rPr>
                  <w:t>23</w:t>
                </w:r>
                <w:r>
                  <w:rPr>
                    <w:rFonts w:asciiTheme="minorHAnsi" w:eastAsiaTheme="minorEastAsia" w:hAnsiTheme="minorHAnsi" w:cstheme="minorBidi"/>
                    <w:b w:val="0"/>
                    <w:bCs w:val="0"/>
                    <w:caps w:val="0"/>
                    <w:noProof/>
                    <w:sz w:val="21"/>
                    <w:szCs w:val="22"/>
                    <w:lang w:val="en-US"/>
                  </w:rPr>
                  <w:tab/>
                </w:r>
                <w:r w:rsidRPr="00A30D7C">
                  <w:rPr>
                    <w:rStyle w:val="a9"/>
                    <w:noProof/>
                  </w:rPr>
                  <w:t>Údržba a servis</w:t>
                </w:r>
                <w:r>
                  <w:rPr>
                    <w:noProof/>
                    <w:webHidden/>
                  </w:rPr>
                  <w:tab/>
                </w:r>
                <w:r>
                  <w:rPr>
                    <w:noProof/>
                    <w:webHidden/>
                  </w:rPr>
                  <w:fldChar w:fldCharType="begin"/>
                </w:r>
                <w:r>
                  <w:rPr>
                    <w:noProof/>
                    <w:webHidden/>
                  </w:rPr>
                  <w:instrText xml:space="preserve"> PAGEREF _Toc204345791 \h </w:instrText>
                </w:r>
                <w:r>
                  <w:rPr>
                    <w:noProof/>
                    <w:webHidden/>
                  </w:rPr>
                </w:r>
                <w:r>
                  <w:rPr>
                    <w:noProof/>
                    <w:webHidden/>
                  </w:rPr>
                  <w:fldChar w:fldCharType="separate"/>
                </w:r>
                <w:r>
                  <w:rPr>
                    <w:noProof/>
                    <w:webHidden/>
                  </w:rPr>
                  <w:t>155</w:t>
                </w:r>
                <w:r>
                  <w:rPr>
                    <w:noProof/>
                    <w:webHidden/>
                  </w:rPr>
                  <w:fldChar w:fldCharType="end"/>
                </w:r>
              </w:hyperlink>
            </w:p>
            <w:p w14:paraId="620638B3"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92" w:history="1">
                <w:r w:rsidRPr="00A30D7C">
                  <w:rPr>
                    <w:rStyle w:val="a9"/>
                    <w:rFonts w:cs="Arial"/>
                    <w:noProof/>
                  </w:rPr>
                  <w:t>23.1</w:t>
                </w:r>
                <w:r>
                  <w:rPr>
                    <w:rFonts w:asciiTheme="minorHAnsi" w:eastAsiaTheme="minorEastAsia" w:hAnsiTheme="minorHAnsi" w:cstheme="minorBidi"/>
                    <w:smallCaps w:val="0"/>
                    <w:noProof/>
                    <w:kern w:val="2"/>
                    <w:sz w:val="21"/>
                    <w:szCs w:val="22"/>
                    <w:lang w:val="en-US"/>
                  </w:rPr>
                  <w:tab/>
                </w:r>
                <w:r w:rsidRPr="00A30D7C">
                  <w:rPr>
                    <w:rStyle w:val="a9"/>
                    <w:rFonts w:cs="Arial"/>
                    <w:noProof/>
                  </w:rPr>
                  <w:t>Pokyny na údržbu</w:t>
                </w:r>
                <w:r>
                  <w:rPr>
                    <w:noProof/>
                    <w:webHidden/>
                  </w:rPr>
                  <w:tab/>
                </w:r>
                <w:r>
                  <w:rPr>
                    <w:noProof/>
                    <w:webHidden/>
                  </w:rPr>
                  <w:fldChar w:fldCharType="begin"/>
                </w:r>
                <w:r>
                  <w:rPr>
                    <w:noProof/>
                    <w:webHidden/>
                  </w:rPr>
                  <w:instrText xml:space="preserve"> PAGEREF _Toc204345792 \h </w:instrText>
                </w:r>
                <w:r>
                  <w:rPr>
                    <w:noProof/>
                    <w:webHidden/>
                  </w:rPr>
                </w:r>
                <w:r>
                  <w:rPr>
                    <w:noProof/>
                    <w:webHidden/>
                  </w:rPr>
                  <w:fldChar w:fldCharType="separate"/>
                </w:r>
                <w:r>
                  <w:rPr>
                    <w:noProof/>
                    <w:webHidden/>
                  </w:rPr>
                  <w:t>155</w:t>
                </w:r>
                <w:r>
                  <w:rPr>
                    <w:noProof/>
                    <w:webHidden/>
                  </w:rPr>
                  <w:fldChar w:fldCharType="end"/>
                </w:r>
              </w:hyperlink>
            </w:p>
            <w:p w14:paraId="23BA223E"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93" w:history="1">
                <w:r w:rsidRPr="00A30D7C">
                  <w:rPr>
                    <w:rStyle w:val="a9"/>
                    <w:rFonts w:cs="Arial"/>
                    <w:noProof/>
                  </w:rPr>
                  <w:t>23.2</w:t>
                </w:r>
                <w:r>
                  <w:rPr>
                    <w:rFonts w:asciiTheme="minorHAnsi" w:eastAsiaTheme="minorEastAsia" w:hAnsiTheme="minorHAnsi" w:cstheme="minorBidi"/>
                    <w:smallCaps w:val="0"/>
                    <w:noProof/>
                    <w:kern w:val="2"/>
                    <w:sz w:val="21"/>
                    <w:szCs w:val="22"/>
                    <w:lang w:val="en-US"/>
                  </w:rPr>
                  <w:tab/>
                </w:r>
                <w:r w:rsidRPr="00A30D7C">
                  <w:rPr>
                    <w:rStyle w:val="a9"/>
                    <w:rFonts w:cs="Arial"/>
                    <w:noProof/>
                  </w:rPr>
                  <w:t>Kontrolný zoznam riešení problémov</w:t>
                </w:r>
                <w:r>
                  <w:rPr>
                    <w:noProof/>
                    <w:webHidden/>
                  </w:rPr>
                  <w:tab/>
                </w:r>
                <w:r>
                  <w:rPr>
                    <w:noProof/>
                    <w:webHidden/>
                  </w:rPr>
                  <w:fldChar w:fldCharType="begin"/>
                </w:r>
                <w:r>
                  <w:rPr>
                    <w:noProof/>
                    <w:webHidden/>
                  </w:rPr>
                  <w:instrText xml:space="preserve"> PAGEREF _Toc204345793 \h </w:instrText>
                </w:r>
                <w:r>
                  <w:rPr>
                    <w:noProof/>
                    <w:webHidden/>
                  </w:rPr>
                </w:r>
                <w:r>
                  <w:rPr>
                    <w:noProof/>
                    <w:webHidden/>
                  </w:rPr>
                  <w:fldChar w:fldCharType="separate"/>
                </w:r>
                <w:r>
                  <w:rPr>
                    <w:noProof/>
                    <w:webHidden/>
                  </w:rPr>
                  <w:t>156</w:t>
                </w:r>
                <w:r>
                  <w:rPr>
                    <w:noProof/>
                    <w:webHidden/>
                  </w:rPr>
                  <w:fldChar w:fldCharType="end"/>
                </w:r>
              </w:hyperlink>
            </w:p>
            <w:p w14:paraId="36C057A0"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94" w:history="1">
                <w:r w:rsidRPr="00A30D7C">
                  <w:rPr>
                    <w:rStyle w:val="a9"/>
                    <w:rFonts w:cs="Arial"/>
                    <w:noProof/>
                  </w:rPr>
                  <w:t>23.3</w:t>
                </w:r>
                <w:r>
                  <w:rPr>
                    <w:rFonts w:asciiTheme="minorHAnsi" w:eastAsiaTheme="minorEastAsia" w:hAnsiTheme="minorHAnsi" w:cstheme="minorBidi"/>
                    <w:smallCaps w:val="0"/>
                    <w:noProof/>
                    <w:kern w:val="2"/>
                    <w:sz w:val="21"/>
                    <w:szCs w:val="22"/>
                    <w:lang w:val="en-US"/>
                  </w:rPr>
                  <w:tab/>
                </w:r>
                <w:r w:rsidRPr="00A30D7C">
                  <w:rPr>
                    <w:rStyle w:val="a9"/>
                    <w:rFonts w:cs="Arial"/>
                    <w:noProof/>
                  </w:rPr>
                  <w:t>O spotrebe batérie</w:t>
                </w:r>
                <w:r>
                  <w:rPr>
                    <w:noProof/>
                    <w:webHidden/>
                  </w:rPr>
                  <w:tab/>
                </w:r>
                <w:r>
                  <w:rPr>
                    <w:noProof/>
                    <w:webHidden/>
                  </w:rPr>
                  <w:fldChar w:fldCharType="begin"/>
                </w:r>
                <w:r>
                  <w:rPr>
                    <w:noProof/>
                    <w:webHidden/>
                  </w:rPr>
                  <w:instrText xml:space="preserve"> PAGEREF _Toc204345794 \h </w:instrText>
                </w:r>
                <w:r>
                  <w:rPr>
                    <w:noProof/>
                    <w:webHidden/>
                  </w:rPr>
                </w:r>
                <w:r>
                  <w:rPr>
                    <w:noProof/>
                    <w:webHidden/>
                  </w:rPr>
                  <w:fldChar w:fldCharType="separate"/>
                </w:r>
                <w:r>
                  <w:rPr>
                    <w:noProof/>
                    <w:webHidden/>
                  </w:rPr>
                  <w:t>156</w:t>
                </w:r>
                <w:r>
                  <w:rPr>
                    <w:noProof/>
                    <w:webHidden/>
                  </w:rPr>
                  <w:fldChar w:fldCharType="end"/>
                </w:r>
              </w:hyperlink>
            </w:p>
            <w:p w14:paraId="0BEE6A52" w14:textId="77777777" w:rsidR="00587BC1" w:rsidRDefault="00587BC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45795" w:history="1">
                <w:r w:rsidRPr="00A30D7C">
                  <w:rPr>
                    <w:rStyle w:val="a9"/>
                    <w:rFonts w:cs="Arial"/>
                    <w:noProof/>
                  </w:rPr>
                  <w:t>23.4</w:t>
                </w:r>
                <w:r>
                  <w:rPr>
                    <w:rFonts w:asciiTheme="minorHAnsi" w:eastAsiaTheme="minorEastAsia" w:hAnsiTheme="minorHAnsi" w:cstheme="minorBidi"/>
                    <w:smallCaps w:val="0"/>
                    <w:noProof/>
                    <w:kern w:val="2"/>
                    <w:sz w:val="21"/>
                    <w:szCs w:val="22"/>
                    <w:lang w:val="en-US"/>
                  </w:rPr>
                  <w:tab/>
                </w:r>
                <w:r w:rsidRPr="00A30D7C">
                  <w:rPr>
                    <w:rStyle w:val="a9"/>
                    <w:rFonts w:cs="Arial"/>
                    <w:noProof/>
                  </w:rPr>
                  <w:t>Servisné postupy</w:t>
                </w:r>
                <w:r>
                  <w:rPr>
                    <w:noProof/>
                    <w:webHidden/>
                  </w:rPr>
                  <w:tab/>
                </w:r>
                <w:r>
                  <w:rPr>
                    <w:noProof/>
                    <w:webHidden/>
                  </w:rPr>
                  <w:fldChar w:fldCharType="begin"/>
                </w:r>
                <w:r>
                  <w:rPr>
                    <w:noProof/>
                    <w:webHidden/>
                  </w:rPr>
                  <w:instrText xml:space="preserve"> PAGEREF _Toc204345795 \h </w:instrText>
                </w:r>
                <w:r>
                  <w:rPr>
                    <w:noProof/>
                    <w:webHidden/>
                  </w:rPr>
                </w:r>
                <w:r>
                  <w:rPr>
                    <w:noProof/>
                    <w:webHidden/>
                  </w:rPr>
                  <w:fldChar w:fldCharType="separate"/>
                </w:r>
                <w:r>
                  <w:rPr>
                    <w:noProof/>
                    <w:webHidden/>
                  </w:rPr>
                  <w:t>157</w:t>
                </w:r>
                <w:r>
                  <w:rPr>
                    <w:noProof/>
                    <w:webHidden/>
                  </w:rPr>
                  <w:fldChar w:fldCharType="end"/>
                </w:r>
              </w:hyperlink>
            </w:p>
            <w:p w14:paraId="5471936B"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96" w:history="1">
                <w:r w:rsidRPr="00A30D7C">
                  <w:rPr>
                    <w:rStyle w:val="a9"/>
                    <w:noProof/>
                  </w:rPr>
                  <w:t>24</w:t>
                </w:r>
                <w:r>
                  <w:rPr>
                    <w:rFonts w:asciiTheme="minorHAnsi" w:eastAsiaTheme="minorEastAsia" w:hAnsiTheme="minorHAnsi" w:cstheme="minorBidi"/>
                    <w:b w:val="0"/>
                    <w:bCs w:val="0"/>
                    <w:caps w:val="0"/>
                    <w:noProof/>
                    <w:sz w:val="21"/>
                    <w:szCs w:val="22"/>
                    <w:lang w:val="en-US"/>
                  </w:rPr>
                  <w:tab/>
                </w:r>
                <w:r w:rsidRPr="00A30D7C">
                  <w:rPr>
                    <w:rStyle w:val="a9"/>
                    <w:noProof/>
                  </w:rPr>
                  <w:t>Informácie o zhode</w:t>
                </w:r>
                <w:r>
                  <w:rPr>
                    <w:noProof/>
                    <w:webHidden/>
                  </w:rPr>
                  <w:tab/>
                </w:r>
                <w:r>
                  <w:rPr>
                    <w:noProof/>
                    <w:webHidden/>
                  </w:rPr>
                  <w:fldChar w:fldCharType="begin"/>
                </w:r>
                <w:r>
                  <w:rPr>
                    <w:noProof/>
                    <w:webHidden/>
                  </w:rPr>
                  <w:instrText xml:space="preserve"> PAGEREF _Toc204345796 \h </w:instrText>
                </w:r>
                <w:r>
                  <w:rPr>
                    <w:noProof/>
                    <w:webHidden/>
                  </w:rPr>
                </w:r>
                <w:r>
                  <w:rPr>
                    <w:noProof/>
                    <w:webHidden/>
                  </w:rPr>
                  <w:fldChar w:fldCharType="separate"/>
                </w:r>
                <w:r>
                  <w:rPr>
                    <w:noProof/>
                    <w:webHidden/>
                  </w:rPr>
                  <w:t>161</w:t>
                </w:r>
                <w:r>
                  <w:rPr>
                    <w:noProof/>
                    <w:webHidden/>
                  </w:rPr>
                  <w:fldChar w:fldCharType="end"/>
                </w:r>
              </w:hyperlink>
            </w:p>
            <w:p w14:paraId="24316297" w14:textId="77777777" w:rsidR="00587BC1" w:rsidRDefault="00587BC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45797" w:history="1">
                <w:r w:rsidRPr="00A30D7C">
                  <w:rPr>
                    <w:rStyle w:val="a9"/>
                    <w:noProof/>
                  </w:rPr>
                  <w:t>25</w:t>
                </w:r>
                <w:r>
                  <w:rPr>
                    <w:rFonts w:asciiTheme="minorHAnsi" w:eastAsiaTheme="minorEastAsia" w:hAnsiTheme="minorHAnsi" w:cstheme="minorBidi"/>
                    <w:b w:val="0"/>
                    <w:bCs w:val="0"/>
                    <w:caps w:val="0"/>
                    <w:noProof/>
                    <w:sz w:val="21"/>
                    <w:szCs w:val="22"/>
                    <w:lang w:val="en-US"/>
                  </w:rPr>
                  <w:tab/>
                </w:r>
                <w:r w:rsidRPr="00A30D7C">
                  <w:rPr>
                    <w:rStyle w:val="a9"/>
                    <w:noProof/>
                  </w:rPr>
                  <w:t>Záruka</w:t>
                </w:r>
                <w:r>
                  <w:rPr>
                    <w:noProof/>
                    <w:webHidden/>
                  </w:rPr>
                  <w:tab/>
                </w:r>
                <w:r>
                  <w:rPr>
                    <w:noProof/>
                    <w:webHidden/>
                  </w:rPr>
                  <w:fldChar w:fldCharType="begin"/>
                </w:r>
                <w:r>
                  <w:rPr>
                    <w:noProof/>
                    <w:webHidden/>
                  </w:rPr>
                  <w:instrText xml:space="preserve"> PAGEREF _Toc204345797 \h </w:instrText>
                </w:r>
                <w:r>
                  <w:rPr>
                    <w:noProof/>
                    <w:webHidden/>
                  </w:rPr>
                </w:r>
                <w:r>
                  <w:rPr>
                    <w:noProof/>
                    <w:webHidden/>
                  </w:rPr>
                  <w:fldChar w:fldCharType="separate"/>
                </w:r>
                <w:r>
                  <w:rPr>
                    <w:noProof/>
                    <w:webHidden/>
                  </w:rPr>
                  <w:t>163</w:t>
                </w:r>
                <w:r>
                  <w:rPr>
                    <w:noProof/>
                    <w:webHidden/>
                  </w:rPr>
                  <w:fldChar w:fldCharType="end"/>
                </w:r>
              </w:hyperlink>
            </w:p>
            <w:p w14:paraId="12CB4C36" w14:textId="1FF3414B" w:rsidR="00AB1FA3" w:rsidRPr="00587BC1" w:rsidRDefault="00703CFB" w:rsidP="00AB1FA3">
              <w:pPr>
                <w:spacing w:before="156" w:after="156"/>
                <w:rPr>
                  <w:rFonts w:cs="Arial"/>
                </w:rPr>
              </w:pPr>
              <w:r w:rsidRPr="00587BC1">
                <w:rPr>
                  <w:rFonts w:cs="Arial"/>
                  <w:b/>
                  <w:bCs/>
                  <w:caps/>
                  <w:szCs w:val="18"/>
                </w:rPr>
                <w:fldChar w:fldCharType="end"/>
              </w:r>
            </w:p>
          </w:sdtContent>
        </w:sdt>
        <w:p w14:paraId="0B44DA79" w14:textId="77777777" w:rsidR="00AB1FA3" w:rsidRPr="00587BC1" w:rsidRDefault="00AB1FA3">
          <w:pPr>
            <w:widowControl/>
            <w:spacing w:beforeLines="0" w:before="0" w:afterLines="0" w:after="0" w:line="240" w:lineRule="auto"/>
            <w:ind w:left="0"/>
            <w:jc w:val="left"/>
            <w:rPr>
              <w:rFonts w:cs="Arial"/>
            </w:rPr>
          </w:pPr>
        </w:p>
        <w:p w14:paraId="6E5247E6" w14:textId="77777777" w:rsidR="00087F05" w:rsidRPr="00587BC1"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345697"/>
          <w:r w:rsidRPr="00587BC1">
            <w:lastRenderedPageBreak/>
            <w:t>Používanie tejto príručky</w:t>
          </w:r>
          <w:bookmarkEnd w:id="10"/>
          <w:bookmarkEnd w:id="11"/>
          <w:bookmarkEnd w:id="12"/>
          <w:bookmarkEnd w:id="13"/>
          <w:bookmarkEnd w:id="14"/>
          <w:bookmarkEnd w:id="15"/>
        </w:p>
        <w:p w14:paraId="659D2A41" w14:textId="77777777" w:rsidR="00087F05" w:rsidRPr="00587BC1" w:rsidRDefault="00087F05" w:rsidP="00087F05">
          <w:pPr>
            <w:pStyle w:val="Text"/>
            <w:spacing w:before="156" w:after="156"/>
            <w:rPr>
              <w:rFonts w:cs="Arial"/>
            </w:rPr>
          </w:pPr>
          <w:bookmarkStart w:id="16" w:name="_Toc451525720"/>
          <w:bookmarkStart w:id="17" w:name="_Toc366846442"/>
          <w:bookmarkStart w:id="18" w:name="_Toc366845389"/>
          <w:r w:rsidRPr="00587BC1">
            <w:rPr>
              <w:rFonts w:cs="Arial"/>
            </w:rPr>
            <w:t>Táto príručka obsahuje pokyny na používanie zariadenia.</w:t>
          </w:r>
        </w:p>
        <w:p w14:paraId="596AE870" w14:textId="77777777" w:rsidR="00087F05" w:rsidRPr="00587BC1" w:rsidRDefault="00087F05" w:rsidP="00087F05">
          <w:pPr>
            <w:pStyle w:val="Text"/>
            <w:spacing w:before="156" w:after="156"/>
            <w:rPr>
              <w:rFonts w:cs="Arial"/>
            </w:rPr>
          </w:pPr>
          <w:r w:rsidRPr="00587BC1">
            <w:rPr>
              <w:rFonts w:cs="Arial"/>
            </w:rPr>
            <w:t>Niektoré obrázky uvedené v tejto príručke môžu obsahovať moduly a voliteľné vybavenie, ktoré nie je súčasťou vášho systému.</w:t>
          </w:r>
        </w:p>
        <w:p w14:paraId="7563EEF2" w14:textId="77777777" w:rsidR="00087F05" w:rsidRPr="00587BC1"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345698"/>
          <w:r w:rsidRPr="00587BC1">
            <w:rPr>
              <w:rFonts w:cs="Arial"/>
            </w:rPr>
            <w:t>Konvencie</w:t>
          </w:r>
          <w:bookmarkEnd w:id="19"/>
          <w:bookmarkEnd w:id="20"/>
          <w:bookmarkEnd w:id="21"/>
          <w:bookmarkEnd w:id="22"/>
          <w:r w:rsidRPr="00587BC1">
            <w:rPr>
              <w:rFonts w:cs="Arial"/>
            </w:rPr>
            <w:t xml:space="preserve"> </w:t>
          </w:r>
        </w:p>
        <w:p w14:paraId="15D2A716" w14:textId="77777777" w:rsidR="00087F05" w:rsidRPr="00587BC1" w:rsidRDefault="00087F05" w:rsidP="00087F05">
          <w:pPr>
            <w:pStyle w:val="BodytextUserManual"/>
            <w:spacing w:before="156" w:after="156"/>
          </w:pPr>
          <w:r w:rsidRPr="00587BC1">
            <w:t>Používajú sa nasledujúce konvencie:</w:t>
          </w:r>
        </w:p>
        <w:p w14:paraId="4D60C37E" w14:textId="77777777" w:rsidR="00087F05" w:rsidRPr="00587BC1" w:rsidRDefault="00087F05" w:rsidP="00BE283D">
          <w:pPr>
            <w:pStyle w:val="30"/>
            <w:numPr>
              <w:ilvl w:val="2"/>
              <w:numId w:val="7"/>
            </w:numPr>
            <w:tabs>
              <w:tab w:val="num" w:pos="360"/>
            </w:tabs>
            <w:spacing w:before="312" w:after="156"/>
            <w:ind w:left="720" w:hanging="720"/>
          </w:pPr>
          <w:bookmarkStart w:id="23" w:name="_Toc159436241"/>
          <w:r w:rsidRPr="00587BC1">
            <w:t>Tučný text</w:t>
          </w:r>
          <w:bookmarkEnd w:id="23"/>
          <w:r w:rsidRPr="00587BC1">
            <w:t xml:space="preserve"> </w:t>
          </w:r>
        </w:p>
        <w:p w14:paraId="1438A413" w14:textId="77777777" w:rsidR="00087F05" w:rsidRPr="00587BC1" w:rsidRDefault="00087F05" w:rsidP="00087F05">
          <w:pPr>
            <w:pStyle w:val="BodytextUserManual"/>
            <w:spacing w:before="156" w:after="156"/>
          </w:pPr>
          <w:r w:rsidRPr="00587BC1">
            <w:t>Tučný text sa používa na zvýraznenie položiek, ktoré je možné vybrať, ako sú tlačidlá a možnosti ponuky.</w:t>
          </w:r>
        </w:p>
        <w:p w14:paraId="5BFB2493" w14:textId="77777777" w:rsidR="00087F05" w:rsidRPr="00587BC1" w:rsidRDefault="00087F05" w:rsidP="00087F05">
          <w:pPr>
            <w:pStyle w:val="BodytextUserManual"/>
            <w:spacing w:before="156" w:after="156"/>
          </w:pPr>
          <w:r w:rsidRPr="00587BC1">
            <w:t>Príklad:</w:t>
          </w:r>
        </w:p>
        <w:p w14:paraId="4CB6F3AB" w14:textId="490EB3C5" w:rsidR="00087F05" w:rsidRPr="00587BC1" w:rsidRDefault="00087F05" w:rsidP="00BE283D">
          <w:pPr>
            <w:pStyle w:val="BodytextUserManual"/>
            <w:numPr>
              <w:ilvl w:val="0"/>
              <w:numId w:val="4"/>
            </w:numPr>
            <w:spacing w:before="156" w:after="156"/>
            <w:ind w:left="641" w:hanging="357"/>
          </w:pPr>
          <w:r w:rsidRPr="00587BC1">
            <w:t xml:space="preserve">Klepnite na </w:t>
          </w:r>
          <w:r w:rsidRPr="00587BC1">
            <w:rPr>
              <w:b/>
            </w:rPr>
            <w:t>OK</w:t>
          </w:r>
          <w:r w:rsidR="00C602E1" w:rsidRPr="00587BC1">
            <w:rPr>
              <w:b/>
            </w:rPr>
            <w:t>.</w:t>
          </w:r>
        </w:p>
        <w:p w14:paraId="21AEBFEA" w14:textId="77777777" w:rsidR="00087F05" w:rsidRPr="00587BC1" w:rsidRDefault="00087F05" w:rsidP="00BE283D">
          <w:pPr>
            <w:pStyle w:val="30"/>
            <w:numPr>
              <w:ilvl w:val="2"/>
              <w:numId w:val="7"/>
            </w:numPr>
            <w:tabs>
              <w:tab w:val="num" w:pos="360"/>
            </w:tabs>
            <w:spacing w:before="312" w:after="156"/>
            <w:ind w:left="720" w:hanging="720"/>
          </w:pPr>
          <w:bookmarkStart w:id="24" w:name="_Toc159436242"/>
          <w:r w:rsidRPr="00587BC1">
            <w:t>Poznámky a dôležité správy</w:t>
          </w:r>
          <w:bookmarkEnd w:id="24"/>
          <w:r w:rsidRPr="00587BC1">
            <w:t xml:space="preserve"> </w:t>
          </w:r>
        </w:p>
        <w:p w14:paraId="480530D9" w14:textId="77777777" w:rsidR="00087F05" w:rsidRPr="00587BC1" w:rsidRDefault="00087F05">
          <w:pPr>
            <w:pStyle w:val="40"/>
            <w:numPr>
              <w:ilvl w:val="3"/>
              <w:numId w:val="272"/>
            </w:numPr>
            <w:spacing w:before="156" w:after="156"/>
            <w:rPr>
              <w:rFonts w:cs="Arial"/>
            </w:rPr>
          </w:pPr>
          <w:r w:rsidRPr="00587BC1">
            <w:rPr>
              <w:rFonts w:cs="Arial"/>
            </w:rPr>
            <w:t>Poznámky</w:t>
          </w:r>
        </w:p>
        <w:p w14:paraId="0A2FE18E" w14:textId="0F1D9D67" w:rsidR="00087F05" w:rsidRPr="00587BC1" w:rsidRDefault="00087F05" w:rsidP="00087F05">
          <w:pPr>
            <w:pStyle w:val="BodytextUserManual"/>
            <w:spacing w:before="156" w:after="156"/>
          </w:pPr>
          <w:r w:rsidRPr="00587BC1">
            <w:t>POZNÁMKA poskytuje užitočné informácie</w:t>
          </w:r>
          <w:r w:rsidR="00C602E1" w:rsidRPr="00587BC1">
            <w:t>,</w:t>
          </w:r>
          <w:r w:rsidRPr="00587BC1">
            <w:rPr>
              <w:b/>
            </w:rPr>
            <w:t xml:space="preserve"> </w:t>
          </w:r>
          <w:r w:rsidRPr="00587BC1">
            <w:t>ako sú ďalšie vysvetlenia, tipy a komentáre.</w:t>
          </w:r>
        </w:p>
        <w:p w14:paraId="69ECCD90" w14:textId="77777777" w:rsidR="00087F05" w:rsidRPr="00587BC1" w:rsidRDefault="00087F05">
          <w:pPr>
            <w:pStyle w:val="40"/>
            <w:numPr>
              <w:ilvl w:val="3"/>
              <w:numId w:val="272"/>
            </w:numPr>
            <w:spacing w:before="156" w:after="156"/>
            <w:rPr>
              <w:rFonts w:cs="Arial"/>
            </w:rPr>
          </w:pPr>
          <w:r w:rsidRPr="00587BC1">
            <w:rPr>
              <w:rFonts w:cs="Arial"/>
            </w:rPr>
            <w:t>Dôležité</w:t>
          </w:r>
        </w:p>
        <w:p w14:paraId="3C970A5E" w14:textId="77777777" w:rsidR="00087F05" w:rsidRPr="00587BC1" w:rsidRDefault="00087F05" w:rsidP="00087F05">
          <w:pPr>
            <w:pStyle w:val="BodytextUserManual"/>
            <w:spacing w:before="156" w:after="156"/>
          </w:pPr>
          <w:r w:rsidRPr="00587BC1">
            <w:rPr>
              <w:b/>
            </w:rPr>
            <w:t xml:space="preserve">DÔLEŽITÉ </w:t>
          </w:r>
          <w:r w:rsidRPr="00587BC1">
            <w:t>označuje situáciu, ktorá, ak sa jej nevyhnete, môže viesť k poškodeniu tabletu alebo vozidla.</w:t>
          </w:r>
        </w:p>
        <w:p w14:paraId="0975980F" w14:textId="0E596461" w:rsidR="00087F05" w:rsidRPr="00587BC1" w:rsidRDefault="00087F05" w:rsidP="00BE283D">
          <w:pPr>
            <w:pStyle w:val="30"/>
            <w:numPr>
              <w:ilvl w:val="2"/>
              <w:numId w:val="7"/>
            </w:numPr>
            <w:tabs>
              <w:tab w:val="num" w:pos="360"/>
            </w:tabs>
            <w:spacing w:before="312" w:after="156"/>
            <w:ind w:left="720" w:hanging="720"/>
          </w:pPr>
          <w:bookmarkStart w:id="25" w:name="_Toc159436243"/>
          <w:r w:rsidRPr="00587BC1">
            <w:t xml:space="preserve">Hypertextové </w:t>
          </w:r>
          <w:bookmarkEnd w:id="25"/>
          <w:r w:rsidR="000E1789" w:rsidRPr="00587BC1">
            <w:t>odkazy</w:t>
          </w:r>
        </w:p>
        <w:p w14:paraId="0CA5F4F0" w14:textId="06639FEF" w:rsidR="00087F05" w:rsidRPr="00587BC1" w:rsidRDefault="00087F05" w:rsidP="00087F05">
          <w:pPr>
            <w:pStyle w:val="BodytextUserManual"/>
            <w:spacing w:before="156" w:after="156"/>
          </w:pPr>
          <w:r w:rsidRPr="00587BC1">
            <w:rPr>
              <w:rFonts w:eastAsia="宋体"/>
            </w:rPr>
            <w:t>Hypertextové odkazy sú k dispozícii v elektronických dokumentoch. Modrý kurzívny text označuje voliteľný hypertextový odkaz; modrý podčiarknutý text označuje odkaz na webovú stránku alebo odkaz na e-mailovú adresu</w:t>
          </w:r>
          <w:r w:rsidR="00C602E1" w:rsidRPr="00587BC1">
            <w:rPr>
              <w:rFonts w:eastAsia="宋体"/>
            </w:rPr>
            <w:t>.</w:t>
          </w:r>
        </w:p>
        <w:p w14:paraId="094864BB" w14:textId="77777777" w:rsidR="00087F05" w:rsidRPr="00587BC1" w:rsidRDefault="00087F05" w:rsidP="00087F05">
          <w:pPr>
            <w:pStyle w:val="BodytextUserManual"/>
            <w:spacing w:before="156" w:after="156"/>
          </w:pPr>
        </w:p>
        <w:p w14:paraId="50F676A9" w14:textId="77777777" w:rsidR="00087F05" w:rsidRPr="00587BC1" w:rsidRDefault="00087F05" w:rsidP="00BE283D">
          <w:pPr>
            <w:pStyle w:val="30"/>
            <w:numPr>
              <w:ilvl w:val="2"/>
              <w:numId w:val="7"/>
            </w:numPr>
            <w:tabs>
              <w:tab w:val="num" w:pos="360"/>
            </w:tabs>
            <w:spacing w:before="312" w:after="156"/>
            <w:ind w:left="720" w:hanging="720"/>
          </w:pPr>
          <w:bookmarkStart w:id="26" w:name="_Toc159436244"/>
          <w:r w:rsidRPr="00587BC1">
            <w:lastRenderedPageBreak/>
            <w:t>Ilustrácie</w:t>
          </w:r>
          <w:bookmarkEnd w:id="26"/>
          <w:r w:rsidRPr="00587BC1">
            <w:t xml:space="preserve"> </w:t>
          </w:r>
        </w:p>
        <w:p w14:paraId="1A331E1E" w14:textId="5F221B35" w:rsidR="00087F05" w:rsidRPr="00587BC1" w:rsidRDefault="00087F05" w:rsidP="00087F05">
          <w:pPr>
            <w:pStyle w:val="BodytextUserManual"/>
            <w:spacing w:before="156" w:after="156"/>
          </w:pPr>
          <w:r w:rsidRPr="00587BC1">
            <w:rPr>
              <w:rFonts w:eastAsia="宋体"/>
            </w:rPr>
            <w:t>Ilustrácie použité v tejto príručke sú len vzorové, skutočná testovacia obrazovka sa môže líšiť v závislosti od testovaného vozidla. Pre správny výber možností si riaďte názvy ponúk a pokyny na obrazovke</w:t>
          </w:r>
          <w:r w:rsidR="00C602E1" w:rsidRPr="00587BC1">
            <w:rPr>
              <w:rFonts w:eastAsia="宋体"/>
            </w:rPr>
            <w:t>.</w:t>
          </w:r>
        </w:p>
        <w:p w14:paraId="36172DE1" w14:textId="77777777" w:rsidR="00087F05" w:rsidRPr="00587BC1" w:rsidRDefault="00087F05" w:rsidP="00BE283D">
          <w:pPr>
            <w:pStyle w:val="30"/>
            <w:numPr>
              <w:ilvl w:val="2"/>
              <w:numId w:val="7"/>
            </w:numPr>
            <w:tabs>
              <w:tab w:val="num" w:pos="360"/>
            </w:tabs>
            <w:spacing w:before="312" w:after="156"/>
            <w:ind w:left="720" w:hanging="720"/>
          </w:pPr>
          <w:bookmarkStart w:id="27" w:name="_Toc159436245"/>
          <w:r w:rsidRPr="00587BC1">
            <w:t>Postupy</w:t>
          </w:r>
          <w:bookmarkEnd w:id="16"/>
          <w:bookmarkEnd w:id="17"/>
          <w:bookmarkEnd w:id="18"/>
          <w:bookmarkEnd w:id="27"/>
        </w:p>
        <w:p w14:paraId="3247E76E" w14:textId="77777777" w:rsidR="00087F05" w:rsidRPr="00587BC1" w:rsidRDefault="00087F05" w:rsidP="00087F05">
          <w:pPr>
            <w:pStyle w:val="BodytextUserManual"/>
            <w:spacing w:before="156" w:after="156"/>
          </w:pPr>
          <w:r w:rsidRPr="00587BC1">
            <w:t>Ikona šípky označuje postup. Príklad:</w:t>
          </w:r>
        </w:p>
        <w:p w14:paraId="0B8646DF" w14:textId="77777777" w:rsidR="00087F05" w:rsidRPr="00587BC1" w:rsidRDefault="00087F05" w:rsidP="00BE283D">
          <w:pPr>
            <w:pStyle w:val="aa"/>
            <w:numPr>
              <w:ilvl w:val="0"/>
              <w:numId w:val="5"/>
            </w:numPr>
            <w:spacing w:beforeLines="20" w:before="62" w:afterLines="20" w:after="62"/>
            <w:ind w:left="641" w:hanging="357"/>
            <w:rPr>
              <w:rFonts w:cs="Arial"/>
            </w:rPr>
          </w:pPr>
          <w:r w:rsidRPr="00587BC1">
            <w:rPr>
              <w:rFonts w:cs="Arial"/>
              <w:b/>
            </w:rPr>
            <w:t>Vypnutie tabletu MaxiSys</w:t>
          </w:r>
        </w:p>
        <w:p w14:paraId="39599FAB" w14:textId="0CDAF7DE" w:rsidR="00087F05" w:rsidRPr="00587BC1" w:rsidRDefault="00087F05" w:rsidP="00BE283D">
          <w:pPr>
            <w:pStyle w:val="aa"/>
            <w:numPr>
              <w:ilvl w:val="0"/>
              <w:numId w:val="6"/>
            </w:numPr>
            <w:spacing w:beforeLines="20" w:before="62" w:afterLines="20" w:after="62"/>
            <w:ind w:left="998" w:hanging="357"/>
            <w:rPr>
              <w:rFonts w:cs="Arial"/>
            </w:rPr>
          </w:pPr>
          <w:r w:rsidRPr="00587BC1">
            <w:rPr>
              <w:rFonts w:cs="Arial"/>
            </w:rPr>
            <w:t xml:space="preserve">Dlho stlačte (stlačte a podržte) tlačidlo </w:t>
          </w:r>
          <w:r w:rsidRPr="00587BC1">
            <w:rPr>
              <w:rFonts w:cs="Arial"/>
              <w:b/>
              <w:bCs/>
            </w:rPr>
            <w:t>napájania/uzamknutia</w:t>
          </w:r>
          <w:r w:rsidR="00C602E1" w:rsidRPr="00587BC1">
            <w:rPr>
              <w:rFonts w:cs="Arial"/>
              <w:b/>
              <w:bCs/>
            </w:rPr>
            <w:t>.</w:t>
          </w:r>
        </w:p>
        <w:p w14:paraId="3E4F47FA" w14:textId="582BF52A" w:rsidR="00087F05" w:rsidRPr="00587BC1" w:rsidRDefault="00087F05" w:rsidP="00BE283D">
          <w:pPr>
            <w:pStyle w:val="aa"/>
            <w:numPr>
              <w:ilvl w:val="0"/>
              <w:numId w:val="6"/>
            </w:numPr>
            <w:spacing w:beforeLines="20" w:before="62" w:afterLines="20" w:after="62"/>
            <w:ind w:left="998" w:hanging="357"/>
            <w:rPr>
              <w:rFonts w:cs="Arial"/>
            </w:rPr>
          </w:pPr>
          <w:r w:rsidRPr="00587BC1">
            <w:rPr>
              <w:rFonts w:cs="Arial"/>
            </w:rPr>
            <w:t xml:space="preserve">Klepnite na Možnosť </w:t>
          </w:r>
          <w:r w:rsidRPr="00587BC1">
            <w:rPr>
              <w:rFonts w:cs="Arial"/>
              <w:b/>
            </w:rPr>
            <w:t>vypnutia</w:t>
          </w:r>
          <w:r w:rsidR="00C602E1" w:rsidRPr="00587BC1">
            <w:rPr>
              <w:rFonts w:cs="Arial"/>
              <w:b/>
            </w:rPr>
            <w:t>.</w:t>
          </w:r>
        </w:p>
        <w:p w14:paraId="02890808" w14:textId="445162F3" w:rsidR="00087F05" w:rsidRPr="00587BC1" w:rsidRDefault="00087F05" w:rsidP="00BE283D">
          <w:pPr>
            <w:pStyle w:val="aa"/>
            <w:numPr>
              <w:ilvl w:val="0"/>
              <w:numId w:val="6"/>
            </w:numPr>
            <w:spacing w:beforeLines="20" w:before="62" w:afterLines="20" w:after="62"/>
            <w:ind w:left="998" w:hanging="357"/>
            <w:rPr>
              <w:rFonts w:cs="Arial"/>
            </w:rPr>
          </w:pPr>
          <w:r w:rsidRPr="00587BC1">
            <w:rPr>
              <w:rFonts w:cs="Arial"/>
            </w:rPr>
            <w:t xml:space="preserve">Klepnite na </w:t>
          </w:r>
          <w:r w:rsidRPr="00587BC1">
            <w:rPr>
              <w:rFonts w:cs="Arial"/>
              <w:b/>
            </w:rPr>
            <w:t>OK</w:t>
          </w:r>
          <w:r w:rsidR="00C602E1" w:rsidRPr="00587BC1">
            <w:rPr>
              <w:rFonts w:cs="Arial"/>
              <w:b/>
            </w:rPr>
            <w:t>.</w:t>
          </w:r>
        </w:p>
        <w:p w14:paraId="09D9730D" w14:textId="77777777" w:rsidR="00087F05" w:rsidRPr="00587BC1" w:rsidRDefault="00087F05" w:rsidP="00087F05">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345699"/>
          <w:r w:rsidRPr="00587BC1">
            <w:lastRenderedPageBreak/>
            <w:t>Všeobecný úvod</w:t>
          </w:r>
          <w:bookmarkEnd w:id="28"/>
          <w:bookmarkEnd w:id="29"/>
          <w:bookmarkEnd w:id="30"/>
          <w:bookmarkEnd w:id="31"/>
          <w:bookmarkEnd w:id="32"/>
          <w:bookmarkEnd w:id="33"/>
        </w:p>
        <w:p w14:paraId="5E7FDBD5" w14:textId="05F164D9" w:rsidR="00E945A0" w:rsidRPr="00587BC1" w:rsidRDefault="00E945A0" w:rsidP="00E945A0">
          <w:pPr>
            <w:spacing w:beforeLines="30" w:before="93" w:afterLines="30" w:after="93"/>
            <w:rPr>
              <w:rFonts w:cs="Arial"/>
            </w:rPr>
          </w:pPr>
          <w:r w:rsidRPr="00587BC1">
            <w:rPr>
              <w:rFonts w:cs="Arial"/>
            </w:rPr>
            <w:t>Sú tam dva Hlavné komponenty systému MaxiSys</w:t>
          </w:r>
          <w:r w:rsidR="00C602E1" w:rsidRPr="00587BC1">
            <w:rPr>
              <w:rFonts w:cs="Arial"/>
            </w:rPr>
            <w:t>:</w:t>
          </w:r>
          <w:r w:rsidRPr="00587BC1">
            <w:rPr>
              <w:rFonts w:cs="Arial"/>
            </w:rPr>
            <w:t xml:space="preserve"> </w:t>
          </w:r>
        </w:p>
        <w:p w14:paraId="6A215AF6" w14:textId="22B0DDAF" w:rsidR="00E945A0" w:rsidRPr="00587BC1" w:rsidRDefault="00E945A0" w:rsidP="00BE283D">
          <w:pPr>
            <w:pStyle w:val="BodytextUserManual"/>
            <w:widowControl/>
            <w:numPr>
              <w:ilvl w:val="0"/>
              <w:numId w:val="8"/>
            </w:numPr>
            <w:spacing w:beforeLines="20" w:before="62" w:afterLines="20" w:after="62"/>
            <w:ind w:left="641" w:hanging="357"/>
          </w:pPr>
          <w:r w:rsidRPr="00587BC1">
            <w:t>Tableta MaxiSys — centrálny procesor a monitor systému</w:t>
          </w:r>
          <w:r w:rsidR="00C602E1" w:rsidRPr="00587BC1">
            <w:t>.</w:t>
          </w:r>
        </w:p>
        <w:p w14:paraId="77B63F00" w14:textId="029CA1A6" w:rsidR="00E945A0" w:rsidRPr="00587BC1" w:rsidRDefault="0057243F" w:rsidP="00BE283D">
          <w:pPr>
            <w:pStyle w:val="BodytextUserManual"/>
            <w:widowControl/>
            <w:numPr>
              <w:ilvl w:val="0"/>
              <w:numId w:val="8"/>
            </w:numPr>
            <w:spacing w:beforeLines="20" w:before="62" w:afterLines="20" w:after="62"/>
            <w:ind w:left="641" w:hanging="357"/>
          </w:pPr>
          <w:r w:rsidRPr="00587BC1">
            <w:rPr>
              <w:szCs w:val="18"/>
            </w:rPr>
            <w:t>MaxiFlash VCI2 — Komunikačné rozhranie vozidla 2.</w:t>
          </w:r>
          <w:r w:rsidR="00E945A0" w:rsidRPr="00587BC1">
            <w:tab/>
            <w:t xml:space="preserve"> </w:t>
          </w:r>
        </w:p>
        <w:p w14:paraId="259BD2F2" w14:textId="77777777" w:rsidR="00E945A0" w:rsidRPr="00587BC1" w:rsidRDefault="00E945A0" w:rsidP="00E945A0">
          <w:pPr>
            <w:pStyle w:val="BodytextUserManual"/>
            <w:spacing w:beforeLines="30" w:before="93" w:afterLines="0" w:after="0"/>
          </w:pPr>
          <w:r w:rsidRPr="00587BC1">
            <w:t>Táto príručka popisuje konštrukciu a prevádzku týchto zariadenia a ako fungujú spoločne poskytovať diagnostické riešenia.</w:t>
          </w:r>
        </w:p>
        <w:p w14:paraId="6F4FFFB3" w14:textId="56424B49" w:rsidR="00E945A0" w:rsidRPr="00587BC1" w:rsidRDefault="00E945A0" w:rsidP="00E945A0">
          <w:pPr>
            <w:pStyle w:val="20"/>
            <w:spacing w:before="312" w:after="156"/>
            <w:rPr>
              <w:rFonts w:cs="Arial"/>
            </w:rPr>
          </w:pPr>
          <w:bookmarkStart w:id="34" w:name="_Toc204345700"/>
          <w:r w:rsidRPr="00587BC1">
            <w:rPr>
              <w:rFonts w:cs="Arial"/>
            </w:rPr>
            <w:t>Tableta MaxiSys</w:t>
          </w:r>
          <w:bookmarkEnd w:id="34"/>
        </w:p>
        <w:p w14:paraId="756DE5BD" w14:textId="3E399741" w:rsidR="00E945A0" w:rsidRPr="00587BC1" w:rsidRDefault="00E945A0" w:rsidP="00E945A0">
          <w:pPr>
            <w:pStyle w:val="30"/>
            <w:spacing w:before="312" w:after="156"/>
          </w:pPr>
          <w:r w:rsidRPr="00587BC1">
            <w:t>Popis funkcie</w:t>
          </w:r>
        </w:p>
        <w:p w14:paraId="70B97F33" w14:textId="5B10528B" w:rsidR="00FA614C" w:rsidRPr="00587BC1" w:rsidRDefault="0057243F" w:rsidP="00FA614C">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587BC1">
            <w:rPr>
              <w:rFonts w:cs="Arial"/>
              <w:noProof/>
            </w:rPr>
            <w:drawing>
              <wp:inline distT="0" distB="0" distL="0" distR="0" wp14:anchorId="1C3B97BC" wp14:editId="3538B6BA">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43670D89" w:rsidR="00FA614C" w:rsidRPr="00587BC1" w:rsidRDefault="00FA614C" w:rsidP="00FA614C">
          <w:pPr>
            <w:pStyle w:val="ab"/>
            <w:spacing w:before="156" w:after="156"/>
            <w:ind w:left="0"/>
            <w:rPr>
              <w:rFonts w:eastAsia="宋体" w:cs="Arial"/>
              <w:i/>
              <w:szCs w:val="22"/>
            </w:rPr>
          </w:pPr>
          <w:r w:rsidRPr="00587BC1">
            <w:rPr>
              <w:rFonts w:eastAsia="宋体" w:cs="Arial"/>
              <w:szCs w:val="22"/>
            </w:rPr>
            <w:t>Obrázok 2</w:t>
          </w:r>
          <w:r w:rsidR="00F76ACE" w:rsidRPr="00587BC1">
            <w:rPr>
              <w:rFonts w:eastAsia="宋体" w:cs="Arial"/>
              <w:szCs w:val="22"/>
            </w:rPr>
            <w:t>-</w:t>
          </w:r>
          <w:r w:rsidR="00652648" w:rsidRPr="00587BC1">
            <w:rPr>
              <w:rFonts w:eastAsia="宋体" w:cs="Arial"/>
              <w:szCs w:val="22"/>
            </w:rPr>
            <w:t xml:space="preserve">1 </w:t>
          </w:r>
          <w:r w:rsidRPr="00587BC1">
            <w:rPr>
              <w:rFonts w:eastAsia="宋体" w:cs="Arial"/>
              <w:i/>
              <w:szCs w:val="22"/>
            </w:rPr>
            <w:t>Tablet MaxiSys</w:t>
          </w:r>
          <w:r w:rsidR="00C602E1" w:rsidRPr="00587BC1">
            <w:rPr>
              <w:rFonts w:eastAsia="宋体" w:cs="Arial"/>
              <w:i/>
              <w:szCs w:val="22"/>
            </w:rPr>
            <w:t>,</w:t>
          </w:r>
          <w:r w:rsidRPr="00587BC1">
            <w:rPr>
              <w:rFonts w:eastAsia="宋体" w:cs="Arial"/>
              <w:i/>
              <w:szCs w:val="22"/>
            </w:rPr>
            <w:t xml:space="preserve"> pohľad spredu</w:t>
          </w:r>
        </w:p>
        <w:p w14:paraId="37820171" w14:textId="16CE809B"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kern w:val="0"/>
            </w:rPr>
            <w:t>1</w:t>
          </w:r>
          <w:r w:rsidR="0057243F" w:rsidRPr="00587BC1">
            <w:rPr>
              <w:rFonts w:cs="Arial"/>
              <w:kern w:val="0"/>
            </w:rPr>
            <w:t>1</w:t>
          </w:r>
          <w:r w:rsidRPr="00587BC1">
            <w:rPr>
              <w:rFonts w:cs="Arial"/>
              <w:kern w:val="0"/>
            </w:rPr>
            <w:t xml:space="preserve">-palcový </w:t>
          </w:r>
          <w:r w:rsidRPr="00587BC1">
            <w:rPr>
              <w:rFonts w:cs="Arial"/>
            </w:rPr>
            <w:t xml:space="preserve">TFT-LCD </w:t>
          </w:r>
          <w:r w:rsidRPr="00587BC1">
            <w:rPr>
              <w:rFonts w:cs="Arial"/>
              <w:kern w:val="0"/>
            </w:rPr>
            <w:t xml:space="preserve">kapacitný dotykový </w:t>
          </w:r>
          <w:r w:rsidR="00F35F90" w:rsidRPr="00587BC1">
            <w:rPr>
              <w:rFonts w:cs="Arial"/>
              <w:kern w:val="0"/>
            </w:rPr>
            <w:t>displej</w:t>
          </w:r>
        </w:p>
        <w:p w14:paraId="117E26B8" w14:textId="77777777" w:rsidR="00FA614C" w:rsidRPr="00587BC1" w:rsidRDefault="00FA614C" w:rsidP="00BE283D">
          <w:pPr>
            <w:pStyle w:val="aa"/>
            <w:numPr>
              <w:ilvl w:val="0"/>
              <w:numId w:val="9"/>
            </w:numPr>
            <w:spacing w:beforeLines="20" w:before="62" w:afterLines="20" w:after="62"/>
            <w:ind w:left="641" w:hanging="357"/>
            <w:rPr>
              <w:rFonts w:cs="Arial"/>
              <w:kern w:val="0"/>
            </w:rPr>
          </w:pPr>
          <w:r w:rsidRPr="00587BC1">
            <w:rPr>
              <w:rFonts w:cs="Arial"/>
              <w:kern w:val="0"/>
            </w:rPr>
            <w:t xml:space="preserve">Senzor okolitého svetla </w:t>
          </w:r>
          <w:r w:rsidRPr="00587BC1">
            <w:rPr>
              <w:rFonts w:cs="Arial"/>
            </w:rPr>
            <w:t xml:space="preserve">– </w:t>
          </w:r>
          <w:r w:rsidRPr="00587BC1">
            <w:rPr>
              <w:rFonts w:cs="Arial"/>
              <w:kern w:val="0"/>
            </w:rPr>
            <w:t>detekuje okolitý jas</w:t>
          </w:r>
        </w:p>
        <w:p w14:paraId="2FA00C14" w14:textId="50F01D10" w:rsidR="00FA614C" w:rsidRPr="00587BC1" w:rsidRDefault="00FA614C" w:rsidP="00BE283D">
          <w:pPr>
            <w:pStyle w:val="aa"/>
            <w:numPr>
              <w:ilvl w:val="0"/>
              <w:numId w:val="9"/>
            </w:numPr>
            <w:spacing w:beforeLines="20" w:before="62" w:afterLines="20" w:after="62"/>
            <w:ind w:left="641" w:hanging="357"/>
            <w:rPr>
              <w:rFonts w:cs="Arial"/>
              <w:kern w:val="0"/>
            </w:rPr>
          </w:pPr>
          <w:r w:rsidRPr="00587BC1">
            <w:rPr>
              <w:rFonts w:cs="Arial"/>
              <w:kern w:val="0"/>
            </w:rPr>
            <w:t xml:space="preserve">LED dióda napájania </w:t>
          </w:r>
          <w:r w:rsidRPr="00587BC1">
            <w:rPr>
              <w:rFonts w:cs="Arial"/>
            </w:rPr>
            <w:t>—</w:t>
          </w:r>
          <w:r w:rsidRPr="00587BC1">
            <w:rPr>
              <w:rFonts w:cs="Arial"/>
              <w:kern w:val="0"/>
            </w:rPr>
            <w:t xml:space="preserve"> </w:t>
          </w:r>
          <w:r w:rsidRPr="00587BC1">
            <w:rPr>
              <w:rFonts w:cs="Arial"/>
            </w:rPr>
            <w:t xml:space="preserve">pozri </w:t>
          </w:r>
          <w:r w:rsidRPr="00587BC1">
            <w:rPr>
              <w:rFonts w:cs="Arial"/>
              <w:i/>
              <w:iCs/>
              <w:color w:val="0000FF"/>
              <w:kern w:val="0"/>
              <w:szCs w:val="24"/>
            </w:rPr>
            <w:fldChar w:fldCharType="begin"/>
          </w:r>
          <w:r w:rsidRPr="00587BC1">
            <w:rPr>
              <w:rFonts w:cs="Arial"/>
              <w:i/>
              <w:iCs/>
              <w:color w:val="0000FF"/>
              <w:kern w:val="0"/>
              <w:szCs w:val="24"/>
            </w:rPr>
            <w:instrText xml:space="preserve"> REF _Ref97906546 \h  \* MERGEFORMAT </w:instrText>
          </w:r>
          <w:r w:rsidRPr="00587BC1">
            <w:rPr>
              <w:rFonts w:cs="Arial"/>
              <w:i/>
              <w:iCs/>
              <w:color w:val="0000FF"/>
              <w:kern w:val="0"/>
              <w:szCs w:val="24"/>
            </w:rPr>
          </w:r>
          <w:r w:rsidRPr="00587BC1">
            <w:rPr>
              <w:rFonts w:cs="Arial"/>
              <w:i/>
              <w:iCs/>
              <w:color w:val="0000FF"/>
              <w:kern w:val="0"/>
              <w:szCs w:val="24"/>
            </w:rPr>
            <w:fldChar w:fldCharType="separate"/>
          </w:r>
          <w:r w:rsidR="00F76ACE" w:rsidRPr="00587BC1">
            <w:rPr>
              <w:rFonts w:cs="Arial"/>
              <w:i/>
              <w:iCs/>
              <w:color w:val="0000FF"/>
              <w:kern w:val="0"/>
              <w:szCs w:val="24"/>
            </w:rPr>
            <w:t>T</w:t>
          </w:r>
          <w:r w:rsidR="00187D73" w:rsidRPr="00587BC1">
            <w:rPr>
              <w:rFonts w:cs="Arial"/>
              <w:i/>
              <w:iCs/>
              <w:color w:val="0000FF"/>
              <w:kern w:val="0"/>
              <w:szCs w:val="24"/>
            </w:rPr>
            <w:t>abuľku 2</w:t>
          </w:r>
          <w:r w:rsidR="00F76ACE" w:rsidRPr="00587BC1">
            <w:rPr>
              <w:rFonts w:cs="Arial"/>
              <w:i/>
              <w:iCs/>
              <w:color w:val="0000FF"/>
              <w:kern w:val="0"/>
              <w:szCs w:val="24"/>
            </w:rPr>
            <w:t>-</w:t>
          </w:r>
          <w:r w:rsidR="00187D73" w:rsidRPr="00587BC1">
            <w:rPr>
              <w:rFonts w:cs="Arial"/>
              <w:i/>
              <w:iCs/>
              <w:color w:val="0000FF"/>
              <w:kern w:val="0"/>
              <w:szCs w:val="24"/>
            </w:rPr>
            <w:t>1 Popis LED diódy napájania</w:t>
          </w:r>
          <w:r w:rsidRPr="00587BC1">
            <w:rPr>
              <w:rFonts w:cs="Arial"/>
              <w:i/>
              <w:iCs/>
              <w:color w:val="0000FF"/>
              <w:kern w:val="0"/>
              <w:szCs w:val="24"/>
            </w:rPr>
            <w:fldChar w:fldCharType="end"/>
          </w:r>
          <w:r w:rsidRPr="00587BC1">
            <w:rPr>
              <w:rFonts w:cs="Arial"/>
              <w:i/>
              <w:iCs/>
              <w:color w:val="0000FF"/>
              <w:kern w:val="0"/>
              <w:szCs w:val="24"/>
            </w:rPr>
            <w:t xml:space="preserve"> </w:t>
          </w:r>
          <w:r w:rsidRPr="00587BC1">
            <w:rPr>
              <w:rFonts w:cs="Arial"/>
            </w:rPr>
            <w:t>pre podrobnosti</w:t>
          </w:r>
        </w:p>
        <w:p w14:paraId="29FC2DB0" w14:textId="77777777" w:rsidR="00FA614C" w:rsidRPr="00587BC1" w:rsidRDefault="00FA614C" w:rsidP="00BE283D">
          <w:pPr>
            <w:pStyle w:val="aa"/>
            <w:numPr>
              <w:ilvl w:val="0"/>
              <w:numId w:val="9"/>
            </w:numPr>
            <w:spacing w:beforeLines="20" w:before="62" w:afterLines="20" w:after="62"/>
            <w:ind w:left="641" w:hanging="357"/>
            <w:rPr>
              <w:rFonts w:cs="Arial"/>
              <w:kern w:val="0"/>
            </w:rPr>
          </w:pPr>
          <w:r w:rsidRPr="00587BC1">
            <w:rPr>
              <w:rFonts w:cs="Arial"/>
              <w:kern w:val="0"/>
            </w:rPr>
            <w:t>Predný fotoaparát</w:t>
          </w:r>
        </w:p>
        <w:p w14:paraId="4A718B49" w14:textId="77777777" w:rsidR="00FA614C" w:rsidRPr="00587BC1" w:rsidRDefault="00FA614C" w:rsidP="00BE283D">
          <w:pPr>
            <w:pStyle w:val="aa"/>
            <w:numPr>
              <w:ilvl w:val="0"/>
              <w:numId w:val="9"/>
            </w:numPr>
            <w:spacing w:beforeLines="20" w:before="62" w:afterLines="20" w:after="62"/>
            <w:ind w:left="641" w:hanging="357"/>
            <w:rPr>
              <w:rFonts w:cs="Arial"/>
              <w:kern w:val="0"/>
            </w:rPr>
          </w:pPr>
          <w:r w:rsidRPr="00587BC1">
            <w:rPr>
              <w:rFonts w:cs="Arial"/>
              <w:kern w:val="0"/>
            </w:rPr>
            <w:t>Vstavaný mikrofón</w:t>
          </w:r>
        </w:p>
        <w:p w14:paraId="7764C164" w14:textId="77777777" w:rsidR="00FA614C" w:rsidRPr="00587BC1" w:rsidRDefault="00FA614C" w:rsidP="00FA614C">
          <w:pPr>
            <w:pStyle w:val="Text"/>
            <w:spacing w:before="156" w:after="156"/>
            <w:rPr>
              <w:rFonts w:cs="Arial"/>
            </w:rPr>
          </w:pPr>
        </w:p>
        <w:p w14:paraId="00F93AE7" w14:textId="19B0389C" w:rsidR="00FA614C" w:rsidRPr="00587BC1" w:rsidRDefault="00FA614C" w:rsidP="00FA614C">
          <w:pPr>
            <w:pStyle w:val="ab"/>
            <w:spacing w:before="156" w:after="156"/>
            <w:ind w:left="0"/>
            <w:rPr>
              <w:rFonts w:cs="Arial"/>
              <w:i/>
            </w:rPr>
          </w:pPr>
          <w:bookmarkStart w:id="40" w:name="_Ref97906546"/>
          <w:r w:rsidRPr="00587BC1">
            <w:rPr>
              <w:rFonts w:cs="Arial"/>
            </w:rPr>
            <w:lastRenderedPageBreak/>
            <w:t xml:space="preserve">Tabuľka </w:t>
          </w:r>
          <w:r w:rsidR="00652648" w:rsidRPr="00587BC1">
            <w:rPr>
              <w:rFonts w:cs="Arial"/>
            </w:rPr>
            <w:t>2</w:t>
          </w:r>
          <w:r w:rsidR="00F76ACE" w:rsidRPr="00587BC1">
            <w:rPr>
              <w:rFonts w:cs="Arial"/>
            </w:rPr>
            <w:t>-</w:t>
          </w:r>
          <w:r w:rsidR="00652648" w:rsidRPr="00587BC1">
            <w:rPr>
              <w:rFonts w:cs="Arial"/>
            </w:rPr>
            <w:t xml:space="preserve">1 </w:t>
          </w:r>
          <w:r w:rsidRPr="00587BC1">
            <w:rPr>
              <w:rFonts w:cs="Arial"/>
              <w:i/>
            </w:rPr>
            <w:t>Popis LED diódy napájania</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FA614C" w:rsidRPr="00587BC1" w14:paraId="345584AD" w14:textId="77777777" w:rsidTr="00F76ACE">
            <w:trPr>
              <w:trHeight w:hRule="exact" w:val="577"/>
              <w:tblHeader/>
              <w:jc w:val="center"/>
            </w:trPr>
            <w:tc>
              <w:tcPr>
                <w:tcW w:w="1134" w:type="dxa"/>
                <w:shd w:val="clear" w:color="auto" w:fill="D9D9D9" w:themeFill="background1" w:themeFillShade="D9"/>
                <w:vAlign w:val="center"/>
              </w:tcPr>
              <w:p w14:paraId="7455590D" w14:textId="77777777" w:rsidR="00FA614C" w:rsidRPr="00587BC1" w:rsidRDefault="00FA614C" w:rsidP="007F3557">
                <w:pPr>
                  <w:spacing w:beforeLines="20" w:before="62" w:afterLines="20" w:after="62"/>
                  <w:ind w:left="0" w:right="284"/>
                  <w:rPr>
                    <w:rFonts w:cs="Arial"/>
                    <w:b/>
                    <w:szCs w:val="15"/>
                  </w:rPr>
                </w:pPr>
                <w:r w:rsidRPr="00587BC1">
                  <w:rPr>
                    <w:rFonts w:cs="Arial"/>
                    <w:b/>
                    <w:szCs w:val="15"/>
                  </w:rPr>
                  <w:t>LED dióda</w:t>
                </w:r>
              </w:p>
            </w:tc>
            <w:tc>
              <w:tcPr>
                <w:tcW w:w="992" w:type="dxa"/>
                <w:shd w:val="clear" w:color="auto" w:fill="D9D9D9" w:themeFill="background1" w:themeFillShade="D9"/>
                <w:vAlign w:val="center"/>
              </w:tcPr>
              <w:p w14:paraId="09463D37" w14:textId="77777777" w:rsidR="00FA614C" w:rsidRPr="00587BC1" w:rsidRDefault="00FA614C" w:rsidP="007F3557">
                <w:pPr>
                  <w:spacing w:beforeLines="20" w:before="62" w:afterLines="20" w:after="62"/>
                  <w:ind w:left="0" w:right="284"/>
                  <w:jc w:val="left"/>
                  <w:rPr>
                    <w:rFonts w:cs="Arial"/>
                    <w:b/>
                    <w:szCs w:val="15"/>
                  </w:rPr>
                </w:pPr>
                <w:r w:rsidRPr="00587BC1">
                  <w:rPr>
                    <w:rFonts w:cs="Arial"/>
                    <w:b/>
                    <w:szCs w:val="15"/>
                  </w:rPr>
                  <w:t>Farba</w:t>
                </w:r>
              </w:p>
            </w:tc>
            <w:tc>
              <w:tcPr>
                <w:tcW w:w="4820" w:type="dxa"/>
                <w:shd w:val="clear" w:color="auto" w:fill="D9D9D9" w:themeFill="background1" w:themeFillShade="D9"/>
                <w:vAlign w:val="center"/>
              </w:tcPr>
              <w:p w14:paraId="66A71ECD" w14:textId="77777777" w:rsidR="00FA614C" w:rsidRPr="00587BC1" w:rsidRDefault="00FA614C" w:rsidP="007F3557">
                <w:pPr>
                  <w:spacing w:beforeLines="20" w:before="62" w:afterLines="20" w:after="62"/>
                  <w:ind w:left="0" w:right="284"/>
                  <w:rPr>
                    <w:rFonts w:cs="Arial"/>
                    <w:b/>
                    <w:szCs w:val="15"/>
                  </w:rPr>
                </w:pPr>
                <w:r w:rsidRPr="00587BC1">
                  <w:rPr>
                    <w:rFonts w:cs="Arial"/>
                    <w:b/>
                    <w:szCs w:val="15"/>
                  </w:rPr>
                  <w:t>Popis</w:t>
                </w:r>
              </w:p>
            </w:tc>
          </w:tr>
          <w:tr w:rsidR="00FA614C" w:rsidRPr="00587BC1" w14:paraId="55231680" w14:textId="77777777" w:rsidTr="007F3557">
            <w:trPr>
              <w:trHeight w:hRule="exact" w:val="1164"/>
              <w:jc w:val="center"/>
            </w:trPr>
            <w:tc>
              <w:tcPr>
                <w:tcW w:w="1134" w:type="dxa"/>
                <w:vMerge w:val="restart"/>
                <w:vAlign w:val="center"/>
              </w:tcPr>
              <w:p w14:paraId="4FCFB165" w14:textId="6E1333D8" w:rsidR="00FA614C" w:rsidRPr="00587BC1" w:rsidRDefault="00F76ACE" w:rsidP="007F3557">
                <w:pPr>
                  <w:spacing w:beforeLines="20" w:before="62" w:afterLines="20" w:after="62"/>
                  <w:ind w:left="0"/>
                  <w:rPr>
                    <w:rFonts w:cs="Arial"/>
                    <w:b/>
                    <w:szCs w:val="15"/>
                  </w:rPr>
                </w:pPr>
                <w:r w:rsidRPr="00587BC1">
                  <w:rPr>
                    <w:rFonts w:cs="Arial"/>
                    <w:b/>
                  </w:rPr>
                  <w:t>Napájania</w:t>
                </w:r>
              </w:p>
            </w:tc>
            <w:tc>
              <w:tcPr>
                <w:tcW w:w="992" w:type="dxa"/>
                <w:vAlign w:val="center"/>
              </w:tcPr>
              <w:p w14:paraId="6DD553A5" w14:textId="77777777" w:rsidR="00FA614C" w:rsidRPr="00587BC1" w:rsidRDefault="00FA614C" w:rsidP="007F3557">
                <w:pPr>
                  <w:spacing w:beforeLines="20" w:before="62" w:afterLines="20" w:after="62"/>
                  <w:ind w:left="0"/>
                  <w:rPr>
                    <w:rFonts w:cs="Arial"/>
                    <w:szCs w:val="15"/>
                  </w:rPr>
                </w:pPr>
                <w:r w:rsidRPr="00587BC1">
                  <w:rPr>
                    <w:rFonts w:cs="Arial"/>
                    <w:szCs w:val="15"/>
                  </w:rPr>
                  <w:t>Zelená</w:t>
                </w:r>
              </w:p>
            </w:tc>
            <w:tc>
              <w:tcPr>
                <w:tcW w:w="4820" w:type="dxa"/>
                <w:vAlign w:val="center"/>
              </w:tcPr>
              <w:p w14:paraId="2BF6C69F" w14:textId="77777777" w:rsidR="00FA614C" w:rsidRPr="00587BC1" w:rsidRDefault="00FA614C" w:rsidP="00BE283D">
                <w:pPr>
                  <w:pStyle w:val="aa"/>
                  <w:numPr>
                    <w:ilvl w:val="0"/>
                    <w:numId w:val="13"/>
                  </w:numPr>
                  <w:spacing w:beforeLines="20" w:before="62" w:afterLines="20" w:after="62"/>
                  <w:ind w:left="357" w:hanging="357"/>
                  <w:rPr>
                    <w:rFonts w:cs="Arial"/>
                  </w:rPr>
                </w:pPr>
                <w:r w:rsidRPr="00587BC1">
                  <w:rPr>
                    <w:rFonts w:cs="Arial"/>
                  </w:rPr>
                  <w:t>Svieti nazeleno, keď sa tablet nabíja a úroveň nabitia batérie je nad 90 %.</w:t>
                </w:r>
              </w:p>
              <w:p w14:paraId="352E87F8" w14:textId="3C94FA11" w:rsidR="00FA614C" w:rsidRPr="00587BC1" w:rsidRDefault="00FA614C" w:rsidP="00BE283D">
                <w:pPr>
                  <w:pStyle w:val="aa"/>
                  <w:numPr>
                    <w:ilvl w:val="0"/>
                    <w:numId w:val="13"/>
                  </w:numPr>
                  <w:spacing w:beforeLines="20" w:before="62" w:afterLines="20" w:after="62"/>
                  <w:ind w:left="357" w:hanging="357"/>
                  <w:rPr>
                    <w:rFonts w:cs="Arial"/>
                    <w:szCs w:val="15"/>
                  </w:rPr>
                </w:pPr>
                <w:r w:rsidRPr="00587BC1">
                  <w:rPr>
                    <w:rFonts w:cs="Arial"/>
                  </w:rPr>
                  <w:t>Svieti na zeleno, keď je tablet zapnutý a úroveň nabitia batérie je vyššia ako 20 %.</w:t>
                </w:r>
              </w:p>
            </w:tc>
          </w:tr>
          <w:tr w:rsidR="00FA614C" w:rsidRPr="00587BC1" w14:paraId="5392B1D1" w14:textId="77777777" w:rsidTr="007F3557">
            <w:trPr>
              <w:trHeight w:hRule="exact" w:val="559"/>
              <w:jc w:val="center"/>
            </w:trPr>
            <w:tc>
              <w:tcPr>
                <w:tcW w:w="1134" w:type="dxa"/>
                <w:vMerge/>
                <w:vAlign w:val="center"/>
              </w:tcPr>
              <w:p w14:paraId="3E230B6F" w14:textId="77777777" w:rsidR="00FA614C" w:rsidRPr="00587BC1"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587BC1" w:rsidRDefault="00FA614C" w:rsidP="007F3557">
                <w:pPr>
                  <w:spacing w:before="156" w:after="156"/>
                  <w:ind w:left="0"/>
                  <w:rPr>
                    <w:rFonts w:cs="Arial"/>
                  </w:rPr>
                </w:pPr>
                <w:r w:rsidRPr="00587BC1">
                  <w:rPr>
                    <w:rFonts w:cs="Arial"/>
                  </w:rPr>
                  <w:t>Žltá</w:t>
                </w:r>
              </w:p>
              <w:p w14:paraId="339FE2C0" w14:textId="77777777" w:rsidR="00FA614C" w:rsidRPr="00587BC1" w:rsidRDefault="00FA614C" w:rsidP="007F3557">
                <w:pPr>
                  <w:spacing w:beforeLines="20" w:before="62" w:afterLines="20" w:after="62"/>
                  <w:ind w:left="0"/>
                  <w:rPr>
                    <w:rFonts w:cs="Arial"/>
                    <w:szCs w:val="15"/>
                  </w:rPr>
                </w:pPr>
              </w:p>
            </w:tc>
            <w:tc>
              <w:tcPr>
                <w:tcW w:w="4820" w:type="dxa"/>
                <w:vAlign w:val="center"/>
              </w:tcPr>
              <w:p w14:paraId="17CAA117" w14:textId="778ED288" w:rsidR="00FA614C" w:rsidRPr="00587BC1" w:rsidRDefault="00FA614C" w:rsidP="007F3557">
                <w:pPr>
                  <w:spacing w:beforeLines="20" w:before="62" w:afterLines="20" w:after="62" w:line="200" w:lineRule="exact"/>
                  <w:ind w:left="0"/>
                  <w:rPr>
                    <w:rFonts w:cs="Arial"/>
                    <w:szCs w:val="15"/>
                  </w:rPr>
                </w:pPr>
                <w:r w:rsidRPr="00587BC1">
                  <w:rPr>
                    <w:rFonts w:cs="Arial"/>
                  </w:rPr>
                  <w:t>Svieti žlto, keď sa tablet nabíja a úroveň nabitia batérie je pod 90 %</w:t>
                </w:r>
                <w:r w:rsidR="00C602E1" w:rsidRPr="00587BC1">
                  <w:rPr>
                    <w:rFonts w:cs="Arial"/>
                  </w:rPr>
                  <w:t>.</w:t>
                </w:r>
              </w:p>
            </w:tc>
          </w:tr>
          <w:tr w:rsidR="00FA614C" w:rsidRPr="00587BC1" w14:paraId="0FEA33EB" w14:textId="77777777" w:rsidTr="007F3557">
            <w:trPr>
              <w:trHeight w:hRule="exact" w:val="1186"/>
              <w:jc w:val="center"/>
            </w:trPr>
            <w:tc>
              <w:tcPr>
                <w:tcW w:w="1134" w:type="dxa"/>
                <w:vMerge/>
                <w:vAlign w:val="center"/>
              </w:tcPr>
              <w:p w14:paraId="3DBC7D30" w14:textId="77777777" w:rsidR="00FA614C" w:rsidRPr="00587BC1"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587BC1" w:rsidRDefault="00FA614C" w:rsidP="007F3557">
                <w:pPr>
                  <w:spacing w:beforeLines="20" w:before="62" w:afterLines="20" w:after="62"/>
                  <w:ind w:left="0"/>
                  <w:rPr>
                    <w:rFonts w:cs="Arial"/>
                    <w:szCs w:val="15"/>
                  </w:rPr>
                </w:pPr>
                <w:r w:rsidRPr="00587BC1">
                  <w:rPr>
                    <w:rFonts w:cs="Arial"/>
                    <w:szCs w:val="15"/>
                  </w:rPr>
                  <w:t>Červená</w:t>
                </w:r>
              </w:p>
            </w:tc>
            <w:tc>
              <w:tcPr>
                <w:tcW w:w="4820" w:type="dxa"/>
                <w:vAlign w:val="center"/>
              </w:tcPr>
              <w:p w14:paraId="4C6E7A50" w14:textId="7DC95DCA" w:rsidR="00FA614C" w:rsidRPr="00587BC1" w:rsidRDefault="00FA614C" w:rsidP="00BE283D">
                <w:pPr>
                  <w:pStyle w:val="aa"/>
                  <w:numPr>
                    <w:ilvl w:val="0"/>
                    <w:numId w:val="13"/>
                  </w:numPr>
                  <w:spacing w:beforeLines="20" w:before="62" w:afterLines="20" w:after="62"/>
                  <w:ind w:left="357" w:hanging="357"/>
                  <w:rPr>
                    <w:rFonts w:cs="Arial"/>
                  </w:rPr>
                </w:pPr>
                <w:r w:rsidRPr="00587BC1">
                  <w:rPr>
                    <w:rFonts w:cs="Arial"/>
                  </w:rPr>
                  <w:t>Svieti načerveno, keď je tablet zapnutý a úroveň nabitia batérie je nižšia ako 20 %.</w:t>
                </w:r>
              </w:p>
              <w:p w14:paraId="45573365" w14:textId="77777777" w:rsidR="00FA614C" w:rsidRPr="00587BC1" w:rsidRDefault="00FA614C" w:rsidP="00BE283D">
                <w:pPr>
                  <w:pStyle w:val="aa"/>
                  <w:numPr>
                    <w:ilvl w:val="0"/>
                    <w:numId w:val="13"/>
                  </w:numPr>
                  <w:spacing w:beforeLines="20" w:before="62" w:afterLines="20" w:after="62"/>
                  <w:ind w:left="357" w:hanging="357"/>
                  <w:rPr>
                    <w:rFonts w:cs="Arial"/>
                  </w:rPr>
                </w:pPr>
                <w:r w:rsidRPr="00587BC1">
                  <w:rPr>
                    <w:rFonts w:cs="Arial"/>
                  </w:rPr>
                  <w:t>Svieti načerveno, keď tablet po zapnutí alebo počas nabíjania vykazuje abnormalitu.</w:t>
                </w:r>
              </w:p>
              <w:p w14:paraId="3D5B7C7D" w14:textId="77777777" w:rsidR="00FA614C" w:rsidRPr="00587BC1" w:rsidRDefault="00FA614C" w:rsidP="007F3557">
                <w:pPr>
                  <w:pStyle w:val="Text"/>
                  <w:spacing w:before="156" w:after="156"/>
                  <w:rPr>
                    <w:rFonts w:cs="Arial"/>
                  </w:rPr>
                </w:pPr>
              </w:p>
              <w:p w14:paraId="79C3963B" w14:textId="77777777" w:rsidR="00FA614C" w:rsidRPr="00587BC1" w:rsidRDefault="00FA614C" w:rsidP="007F3557">
                <w:pPr>
                  <w:spacing w:before="156" w:after="156"/>
                  <w:rPr>
                    <w:rFonts w:cs="Arial"/>
                  </w:rPr>
                </w:pPr>
              </w:p>
              <w:p w14:paraId="5F6758EE" w14:textId="77777777" w:rsidR="00FA614C" w:rsidRPr="00587BC1" w:rsidRDefault="00FA614C" w:rsidP="007F3557">
                <w:pPr>
                  <w:pStyle w:val="Text"/>
                  <w:spacing w:before="156" w:after="156"/>
                  <w:rPr>
                    <w:rFonts w:cs="Arial"/>
                  </w:rPr>
                </w:pPr>
              </w:p>
              <w:p w14:paraId="1ACB9A46" w14:textId="77777777" w:rsidR="00FA614C" w:rsidRPr="00587BC1" w:rsidRDefault="00FA614C" w:rsidP="007F3557">
                <w:pPr>
                  <w:pStyle w:val="Text"/>
                  <w:spacing w:before="156" w:after="156"/>
                  <w:rPr>
                    <w:rFonts w:cs="Arial"/>
                  </w:rPr>
                </w:pPr>
              </w:p>
            </w:tc>
          </w:tr>
        </w:tbl>
        <w:p w14:paraId="770F1CF7" w14:textId="77777777" w:rsidR="0057243F" w:rsidRPr="0057243F" w:rsidRDefault="0057243F" w:rsidP="0057243F">
          <w:pPr>
            <w:widowControl/>
            <w:snapToGrid w:val="0"/>
            <w:spacing w:before="156" w:afterLines="0" w:after="0" w:line="240" w:lineRule="auto"/>
            <w:ind w:left="714" w:hanging="357"/>
            <w:jc w:val="left"/>
            <w:rPr>
              <w:rFonts w:cs="Arial"/>
              <w:b/>
              <w:bCs/>
              <w:szCs w:val="18"/>
            </w:rPr>
          </w:pPr>
          <w:r w:rsidRPr="0057243F">
            <w:rPr>
              <w:rFonts w:cs="Arial"/>
              <w:b/>
              <w:bCs/>
              <w:szCs w:val="18"/>
            </w:rPr>
            <w:t xml:space="preserve">Fotoaparát </w:t>
          </w:r>
        </w:p>
        <w:p w14:paraId="19D71842" w14:textId="77777777" w:rsidR="0057243F" w:rsidRPr="0057243F" w:rsidRDefault="0057243F" w:rsidP="0057243F">
          <w:pPr>
            <w:widowControl/>
            <w:snapToGrid w:val="0"/>
            <w:spacing w:before="156" w:afterLines="0" w:after="0" w:line="240" w:lineRule="auto"/>
            <w:ind w:left="357"/>
            <w:jc w:val="left"/>
            <w:rPr>
              <w:rFonts w:cs="Arial"/>
              <w:szCs w:val="18"/>
            </w:rPr>
          </w:pPr>
          <w:r w:rsidRPr="0057243F">
            <w:rPr>
              <w:rFonts w:cs="Arial"/>
              <w:b/>
              <w:bCs/>
              <w:szCs w:val="18"/>
            </w:rPr>
            <w:t xml:space="preserve">Popis funkcie: </w:t>
          </w:r>
          <w:r w:rsidRPr="0057243F">
            <w:rPr>
              <w:rFonts w:cs="Arial"/>
              <w:szCs w:val="18"/>
            </w:rPr>
            <w:t>Používa sa na identifikáciu informácií o vozidle, ako je skenovanie VIN a fotografovanie vozidla.</w:t>
          </w:r>
        </w:p>
        <w:p w14:paraId="6BCA5E70" w14:textId="77777777" w:rsidR="0057243F" w:rsidRPr="0057243F" w:rsidRDefault="0057243F" w:rsidP="0057243F">
          <w:pPr>
            <w:widowControl/>
            <w:snapToGrid w:val="0"/>
            <w:spacing w:before="156" w:afterLines="0" w:after="0" w:line="240" w:lineRule="auto"/>
            <w:ind w:left="357"/>
            <w:jc w:val="left"/>
            <w:rPr>
              <w:rFonts w:cs="Arial"/>
              <w:szCs w:val="18"/>
            </w:rPr>
          </w:pPr>
          <w:r w:rsidRPr="0057243F">
            <w:rPr>
              <w:rFonts w:cs="Arial"/>
              <w:b/>
              <w:bCs/>
              <w:szCs w:val="18"/>
            </w:rPr>
            <w:t xml:space="preserve">Dopad na súkromie: </w:t>
          </w:r>
          <w:r w:rsidRPr="0057243F">
            <w:rPr>
              <w:rFonts w:cs="Arial"/>
              <w:szCs w:val="18"/>
            </w:rPr>
            <w:t>Zhromažďuje údaje o VIN vozidle a nahráva ich do cloudovej platformy na identifikáciu modelu vozidla, roku výroby, typu motora atď.</w:t>
          </w:r>
        </w:p>
        <w:p w14:paraId="4D95CCF2" w14:textId="77777777" w:rsidR="0057243F" w:rsidRPr="0057243F" w:rsidRDefault="0057243F" w:rsidP="0057243F">
          <w:pPr>
            <w:widowControl/>
            <w:snapToGrid w:val="0"/>
            <w:spacing w:before="156" w:afterLines="0" w:after="0" w:line="240" w:lineRule="auto"/>
            <w:ind w:left="357"/>
            <w:jc w:val="left"/>
            <w:rPr>
              <w:rFonts w:cs="Arial"/>
              <w:szCs w:val="18"/>
            </w:rPr>
          </w:pPr>
          <w:r w:rsidRPr="0057243F">
            <w:rPr>
              <w:rFonts w:cs="Arial"/>
              <w:b/>
              <w:bCs/>
              <w:szCs w:val="18"/>
            </w:rPr>
            <w:t xml:space="preserve">Ovládanie povolení: </w:t>
          </w:r>
          <w:r w:rsidRPr="0057243F">
            <w:rPr>
              <w:rFonts w:cs="Arial"/>
              <w:szCs w:val="18"/>
            </w:rPr>
            <w:t>Povolenia na prístup ku kamere je možné zakázať v nastaveniach systému (Cesta: Nastavenia &gt; Nastavenia systému &gt; Súkromie &gt; Správca povolení &gt; Kamera).</w:t>
          </w:r>
        </w:p>
        <w:p w14:paraId="06E44D3D" w14:textId="77777777" w:rsidR="0057243F" w:rsidRPr="0057243F" w:rsidRDefault="0057243F" w:rsidP="0057243F">
          <w:pPr>
            <w:widowControl/>
            <w:snapToGrid w:val="0"/>
            <w:spacing w:before="156" w:afterLines="0" w:after="0" w:line="240" w:lineRule="auto"/>
            <w:ind w:left="357"/>
            <w:jc w:val="left"/>
            <w:rPr>
              <w:rFonts w:cs="Arial"/>
              <w:szCs w:val="18"/>
            </w:rPr>
          </w:pPr>
        </w:p>
        <w:p w14:paraId="7F73D128" w14:textId="77777777" w:rsidR="0057243F" w:rsidRPr="0057243F" w:rsidRDefault="0057243F" w:rsidP="0057243F">
          <w:pPr>
            <w:widowControl/>
            <w:snapToGrid w:val="0"/>
            <w:spacing w:before="156" w:afterLines="0" w:after="0" w:line="240" w:lineRule="auto"/>
            <w:ind w:left="357"/>
            <w:jc w:val="left"/>
            <w:rPr>
              <w:rFonts w:cs="Arial"/>
              <w:b/>
              <w:bCs/>
              <w:szCs w:val="18"/>
              <w:lang w:val="sv-SE"/>
            </w:rPr>
          </w:pPr>
          <w:r w:rsidRPr="0057243F">
            <w:rPr>
              <w:rFonts w:cs="Arial"/>
              <w:b/>
              <w:bCs/>
              <w:szCs w:val="18"/>
              <w:lang w:val="sv-SE"/>
            </w:rPr>
            <w:t>Mikrofón</w:t>
          </w:r>
        </w:p>
        <w:p w14:paraId="192BEDFC" w14:textId="77777777" w:rsidR="0057243F" w:rsidRPr="0057243F" w:rsidRDefault="0057243F" w:rsidP="0057243F">
          <w:pPr>
            <w:widowControl/>
            <w:snapToGrid w:val="0"/>
            <w:spacing w:before="156" w:afterLines="0" w:after="0" w:line="240" w:lineRule="auto"/>
            <w:ind w:left="357"/>
            <w:jc w:val="left"/>
            <w:rPr>
              <w:rFonts w:cs="Arial"/>
              <w:szCs w:val="18"/>
              <w:lang w:val="sv-SE"/>
            </w:rPr>
          </w:pPr>
          <w:r w:rsidRPr="0057243F">
            <w:rPr>
              <w:rFonts w:cs="Arial"/>
              <w:b/>
              <w:bCs/>
              <w:szCs w:val="18"/>
              <w:lang w:val="sv-SE"/>
            </w:rPr>
            <w:t>Popis funkcie:</w:t>
          </w:r>
          <w:r w:rsidRPr="0057243F">
            <w:rPr>
              <w:rFonts w:cs="Arial"/>
              <w:szCs w:val="18"/>
              <w:lang w:val="sv-SE"/>
            </w:rPr>
            <w:t xml:space="preserve"> </w:t>
          </w:r>
        </w:p>
        <w:p w14:paraId="4555992A" w14:textId="77777777" w:rsidR="0057243F" w:rsidRPr="0057243F" w:rsidRDefault="0057243F" w:rsidP="0057243F">
          <w:pPr>
            <w:widowControl/>
            <w:snapToGrid w:val="0"/>
            <w:spacing w:before="156" w:afterLines="0" w:after="0" w:line="240" w:lineRule="auto"/>
            <w:ind w:left="357"/>
            <w:jc w:val="left"/>
            <w:rPr>
              <w:rFonts w:cs="Arial"/>
              <w:szCs w:val="18"/>
              <w:lang w:val="sv-SE"/>
            </w:rPr>
          </w:pPr>
          <w:r w:rsidRPr="0057243F">
            <w:rPr>
              <w:rFonts w:cs="Arial"/>
              <w:szCs w:val="18"/>
              <w:lang w:val="sv-SE"/>
            </w:rPr>
            <w:t>1. Používa sa pre asistenta technika AI.</w:t>
          </w:r>
        </w:p>
        <w:p w14:paraId="7FE1B812" w14:textId="77777777" w:rsidR="0057243F" w:rsidRPr="0057243F" w:rsidRDefault="0057243F" w:rsidP="0057243F">
          <w:pPr>
            <w:widowControl/>
            <w:snapToGrid w:val="0"/>
            <w:spacing w:before="156" w:afterLines="0" w:after="0" w:line="240" w:lineRule="auto"/>
            <w:ind w:left="357"/>
            <w:jc w:val="left"/>
            <w:rPr>
              <w:rFonts w:cs="Arial"/>
              <w:szCs w:val="18"/>
              <w:lang w:val="sv-SE"/>
            </w:rPr>
          </w:pPr>
          <w:r w:rsidRPr="0057243F">
            <w:rPr>
              <w:rFonts w:cs="Arial"/>
              <w:szCs w:val="18"/>
              <w:lang w:val="sv-SE"/>
            </w:rPr>
            <w:t>2. Používa sa na nahrávanie zvuku a videa prostredníctvom zariadenia a jeho kamery.</w:t>
          </w:r>
        </w:p>
        <w:p w14:paraId="115F8640" w14:textId="77777777" w:rsidR="0057243F" w:rsidRPr="0057243F" w:rsidRDefault="0057243F" w:rsidP="0057243F">
          <w:pPr>
            <w:widowControl/>
            <w:snapToGrid w:val="0"/>
            <w:spacing w:before="156" w:afterLines="0" w:after="0" w:line="240" w:lineRule="auto"/>
            <w:ind w:left="357"/>
            <w:jc w:val="left"/>
            <w:rPr>
              <w:rFonts w:cs="Arial"/>
              <w:b/>
              <w:bCs/>
              <w:szCs w:val="18"/>
              <w:lang w:val="sv-SE"/>
            </w:rPr>
          </w:pPr>
          <w:r w:rsidRPr="0057243F">
            <w:rPr>
              <w:rFonts w:cs="Arial"/>
              <w:b/>
              <w:bCs/>
              <w:szCs w:val="18"/>
              <w:lang w:val="sv-SE"/>
            </w:rPr>
            <w:t>Dopad na súkromie:</w:t>
          </w:r>
        </w:p>
        <w:p w14:paraId="18ADF488" w14:textId="77777777" w:rsidR="0057243F" w:rsidRPr="0057243F" w:rsidRDefault="0057243F" w:rsidP="0057243F">
          <w:pPr>
            <w:widowControl/>
            <w:snapToGrid w:val="0"/>
            <w:spacing w:before="156" w:afterLines="0" w:after="0" w:line="240" w:lineRule="auto"/>
            <w:ind w:left="357"/>
            <w:jc w:val="left"/>
            <w:rPr>
              <w:rFonts w:cs="Arial"/>
              <w:szCs w:val="18"/>
              <w:lang w:val="sv-SE"/>
            </w:rPr>
          </w:pPr>
          <w:r w:rsidRPr="0057243F">
            <w:rPr>
              <w:rFonts w:cs="Arial"/>
              <w:szCs w:val="18"/>
              <w:lang w:val="sv-SE"/>
            </w:rPr>
            <w:t>1. Zbiera hlasové údaje používateľa na rozpoznávanie reči a prevod reči na text; ukladá údaje lokálne alebo ich nahráva do cloudovej platformy.</w:t>
          </w:r>
        </w:p>
        <w:p w14:paraId="648AD07C" w14:textId="77777777" w:rsidR="0057243F" w:rsidRPr="0057243F" w:rsidRDefault="0057243F" w:rsidP="0057243F">
          <w:pPr>
            <w:widowControl/>
            <w:snapToGrid w:val="0"/>
            <w:spacing w:before="156" w:afterLines="0" w:after="0" w:line="240" w:lineRule="auto"/>
            <w:ind w:left="357"/>
            <w:jc w:val="left"/>
            <w:rPr>
              <w:rFonts w:cs="Arial"/>
              <w:szCs w:val="18"/>
              <w:lang w:val="sv-SE"/>
            </w:rPr>
          </w:pPr>
          <w:r w:rsidRPr="0057243F">
            <w:rPr>
              <w:rFonts w:cs="Arial"/>
              <w:szCs w:val="18"/>
              <w:lang w:val="sv-SE"/>
            </w:rPr>
            <w:t>2. Ukladá nahrané hlasové údaje z diktafónu a kamery lokálne.</w:t>
          </w:r>
        </w:p>
        <w:p w14:paraId="3C6CFF09" w14:textId="77777777" w:rsidR="0057243F" w:rsidRPr="0057243F" w:rsidRDefault="0057243F" w:rsidP="0057243F">
          <w:pPr>
            <w:widowControl/>
            <w:snapToGrid w:val="0"/>
            <w:spacing w:before="156" w:afterLines="0" w:after="0" w:line="240" w:lineRule="auto"/>
            <w:ind w:left="357"/>
            <w:jc w:val="left"/>
            <w:rPr>
              <w:rFonts w:cs="Arial"/>
              <w:szCs w:val="18"/>
              <w:lang w:val="sv-SE"/>
            </w:rPr>
          </w:pPr>
          <w:r w:rsidRPr="0057243F">
            <w:rPr>
              <w:rFonts w:cs="Arial"/>
              <w:b/>
              <w:bCs/>
              <w:szCs w:val="18"/>
              <w:lang w:val="sv-SE"/>
            </w:rPr>
            <w:t xml:space="preserve">Ovládanie povolení: </w:t>
          </w:r>
          <w:r w:rsidRPr="0057243F">
            <w:rPr>
              <w:rFonts w:cs="Arial"/>
              <w:szCs w:val="18"/>
              <w:lang w:val="sv-SE"/>
            </w:rPr>
            <w:t>Povolenia na prístup k mikrofónu je možné zakázať v nastaveniach systému (Cesta: Nastavenia &gt; Nastavenia systému &gt; Súkromie &gt; Správca povolení &gt; Mikrofón).</w:t>
          </w:r>
        </w:p>
        <w:p w14:paraId="4050A11D" w14:textId="19BE4FFB" w:rsidR="0057243F" w:rsidRPr="00587BC1" w:rsidRDefault="0057243F" w:rsidP="00FA614C">
          <w:pPr>
            <w:spacing w:beforeLines="0" w:before="0" w:afterLines="0" w:after="0" w:line="480" w:lineRule="auto"/>
            <w:ind w:left="0"/>
            <w:contextualSpacing/>
            <w:jc w:val="center"/>
            <w:rPr>
              <w:rFonts w:eastAsiaTheme="minorEastAsia" w:cs="Arial"/>
            </w:rPr>
          </w:pPr>
          <w:r w:rsidRPr="00587BC1">
            <w:rPr>
              <w:rFonts w:cs="Arial"/>
              <w:noProof/>
            </w:rPr>
            <w:lastRenderedPageBreak/>
            <w:drawing>
              <wp:inline distT="0" distB="0" distL="0" distR="0" wp14:anchorId="350F1917" wp14:editId="1F425715">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6E2D056E" w:rsidR="00FA614C" w:rsidRPr="00587BC1" w:rsidRDefault="00FA614C" w:rsidP="00FA614C">
          <w:pPr>
            <w:pStyle w:val="ab"/>
            <w:spacing w:before="156" w:after="156"/>
            <w:ind w:left="0"/>
            <w:contextualSpacing/>
            <w:rPr>
              <w:rFonts w:cs="Arial"/>
              <w:i/>
            </w:rPr>
          </w:pPr>
          <w:r w:rsidRPr="00587BC1">
            <w:rPr>
              <w:rFonts w:cs="Arial"/>
            </w:rPr>
            <w:t>Obrázok 2</w:t>
          </w:r>
          <w:r w:rsidR="00F76ACE" w:rsidRPr="00587BC1">
            <w:rPr>
              <w:rFonts w:cs="Arial"/>
            </w:rPr>
            <w:t>-</w:t>
          </w:r>
          <w:r w:rsidR="00652648" w:rsidRPr="00587BC1">
            <w:rPr>
              <w:rFonts w:cs="Arial"/>
            </w:rPr>
            <w:t xml:space="preserve">2 Tablet </w:t>
          </w:r>
          <w:r w:rsidRPr="00587BC1">
            <w:rPr>
              <w:rFonts w:cs="Arial"/>
              <w:i/>
            </w:rPr>
            <w:t>MaxiSys</w:t>
          </w:r>
          <w:r w:rsidR="00C602E1" w:rsidRPr="00587BC1">
            <w:rPr>
              <w:rFonts w:cs="Arial"/>
              <w:i/>
            </w:rPr>
            <w:t>,</w:t>
          </w:r>
          <w:r w:rsidRPr="00587BC1">
            <w:rPr>
              <w:rFonts w:cs="Arial"/>
              <w:i/>
            </w:rPr>
            <w:t xml:space="preserve"> pohľad zozadu</w:t>
          </w:r>
        </w:p>
        <w:p w14:paraId="16AB723E" w14:textId="77777777" w:rsidR="00F50DE8" w:rsidRPr="00587BC1" w:rsidRDefault="00F50DE8" w:rsidP="00F50DE8">
          <w:pPr>
            <w:pStyle w:val="aa"/>
            <w:numPr>
              <w:ilvl w:val="0"/>
              <w:numId w:val="9"/>
            </w:numPr>
            <w:spacing w:beforeLines="20" w:before="62" w:afterLines="20" w:after="62"/>
            <w:ind w:left="641" w:hanging="357"/>
            <w:rPr>
              <w:rFonts w:cs="Arial"/>
            </w:rPr>
          </w:pPr>
          <w:r w:rsidRPr="00587BC1">
            <w:rPr>
              <w:rFonts w:cs="Arial"/>
            </w:rPr>
            <w:t>Rečník</w:t>
          </w:r>
        </w:p>
        <w:p w14:paraId="44251EDE" w14:textId="77777777"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Skladací stojan – vysúva sa zo zadnej strany a umožňuje sledovanie tabletu bez použitia rúk</w:t>
          </w:r>
        </w:p>
        <w:p w14:paraId="1BFB53F7" w14:textId="5F4B5CBF" w:rsidR="00FA614C" w:rsidRPr="00587BC1" w:rsidRDefault="0057243F" w:rsidP="00BE283D">
          <w:pPr>
            <w:pStyle w:val="aa"/>
            <w:numPr>
              <w:ilvl w:val="0"/>
              <w:numId w:val="9"/>
            </w:numPr>
            <w:spacing w:beforeLines="20" w:before="62" w:afterLines="20" w:after="62"/>
            <w:ind w:left="641" w:hanging="357"/>
            <w:rPr>
              <w:rFonts w:cs="Arial"/>
            </w:rPr>
          </w:pPr>
          <w:r w:rsidRPr="00587BC1">
            <w:rPr>
              <w:rFonts w:cs="Arial"/>
            </w:rPr>
            <w:t>Blesk fotoaparátu</w:t>
          </w:r>
        </w:p>
        <w:p w14:paraId="13D0F7FC" w14:textId="040D700B" w:rsidR="00FA614C" w:rsidRPr="00587BC1" w:rsidRDefault="0057243F" w:rsidP="00BE283D">
          <w:pPr>
            <w:pStyle w:val="aa"/>
            <w:numPr>
              <w:ilvl w:val="0"/>
              <w:numId w:val="9"/>
            </w:numPr>
            <w:spacing w:beforeLines="20" w:before="62" w:afterLines="20" w:after="62"/>
            <w:ind w:left="641" w:hanging="357"/>
            <w:rPr>
              <w:rFonts w:cs="Arial"/>
            </w:rPr>
          </w:pPr>
          <w:r w:rsidRPr="00587BC1">
            <w:rPr>
              <w:rFonts w:cs="Arial"/>
            </w:rPr>
            <w:t>Zadná kamera</w:t>
          </w:r>
        </w:p>
        <w:p w14:paraId="52C63C70" w14:textId="62A8D85C" w:rsidR="00FA614C" w:rsidRPr="00587BC1" w:rsidRDefault="0057243F" w:rsidP="00FA614C">
          <w:pPr>
            <w:spacing w:beforeLines="0" w:before="0" w:afterLines="0" w:after="0" w:line="480" w:lineRule="auto"/>
            <w:ind w:left="0"/>
            <w:jc w:val="center"/>
            <w:rPr>
              <w:rFonts w:eastAsiaTheme="minorEastAsia" w:cs="Arial"/>
            </w:rPr>
          </w:pPr>
          <w:r w:rsidRPr="00587BC1">
            <w:rPr>
              <w:rFonts w:eastAsiaTheme="minorEastAsia" w:cs="Arial"/>
              <w:noProof/>
              <w14:ligatures w14:val="standardContextual"/>
            </w:rPr>
            <w:drawing>
              <wp:inline distT="0" distB="0" distL="0" distR="0" wp14:anchorId="02812DFF" wp14:editId="30CE4AAE">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13BDE5CA" w:rsidR="00FA614C" w:rsidRPr="00587BC1" w:rsidRDefault="00FA614C" w:rsidP="00B40CE5">
          <w:pPr>
            <w:pStyle w:val="ab"/>
            <w:spacing w:beforeLines="0" w:before="0" w:afterLines="0" w:after="0"/>
            <w:ind w:left="0"/>
            <w:rPr>
              <w:rFonts w:eastAsia="宋体" w:cs="Arial"/>
              <w:i/>
              <w:szCs w:val="22"/>
            </w:rPr>
          </w:pPr>
          <w:r w:rsidRPr="00587BC1">
            <w:rPr>
              <w:rFonts w:cs="Arial"/>
            </w:rPr>
            <w:t>Obrázok 2</w:t>
          </w:r>
          <w:r w:rsidR="00F76ACE" w:rsidRPr="00587BC1">
            <w:rPr>
              <w:rFonts w:cs="Arial"/>
            </w:rPr>
            <w:t>-</w:t>
          </w:r>
          <w:r w:rsidR="00652648" w:rsidRPr="00587BC1">
            <w:rPr>
              <w:rFonts w:cs="Arial"/>
            </w:rPr>
            <w:t xml:space="preserve">3 </w:t>
          </w:r>
          <w:r w:rsidRPr="00587BC1">
            <w:rPr>
              <w:rFonts w:eastAsia="宋体" w:cs="Arial"/>
              <w:i/>
              <w:szCs w:val="22"/>
            </w:rPr>
            <w:t>Tablet MaxiSys</w:t>
          </w:r>
          <w:r w:rsidR="00C602E1" w:rsidRPr="00587BC1">
            <w:rPr>
              <w:rFonts w:eastAsia="宋体" w:cs="Arial"/>
              <w:i/>
              <w:szCs w:val="22"/>
            </w:rPr>
            <w:t>,</w:t>
          </w:r>
          <w:r w:rsidRPr="00587BC1">
            <w:rPr>
              <w:rFonts w:eastAsia="宋体" w:cs="Arial"/>
              <w:i/>
              <w:szCs w:val="22"/>
            </w:rPr>
            <w:t xml:space="preserve"> pohľad zhora</w:t>
          </w:r>
        </w:p>
        <w:p w14:paraId="192AF3DA" w14:textId="3BDC5FAB" w:rsidR="001F75B3" w:rsidRPr="00587BC1" w:rsidRDefault="001F75B3" w:rsidP="00BE283D">
          <w:pPr>
            <w:pStyle w:val="aa"/>
            <w:numPr>
              <w:ilvl w:val="0"/>
              <w:numId w:val="9"/>
            </w:numPr>
            <w:spacing w:beforeLines="20" w:before="62" w:afterLines="20" w:after="62"/>
            <w:ind w:left="641" w:hanging="357"/>
            <w:rPr>
              <w:rFonts w:cs="Arial"/>
            </w:rPr>
          </w:pPr>
          <w:r w:rsidRPr="00587BC1">
            <w:rPr>
              <w:rFonts w:cs="Arial"/>
            </w:rPr>
            <w:t>Konektor pre slúchadlá</w:t>
          </w:r>
        </w:p>
        <w:p w14:paraId="188271E8" w14:textId="77777777"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USB port</w:t>
          </w:r>
        </w:p>
        <w:p w14:paraId="5F587FF6" w14:textId="77777777"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USB port</w:t>
          </w:r>
        </w:p>
        <w:p w14:paraId="6131E06C" w14:textId="77777777"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Slot pre mini SD kartu</w:t>
          </w:r>
        </w:p>
        <w:p w14:paraId="517B8A31" w14:textId="77777777"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Port HDMI (multimediálne rozhranie s vysokým rozlíšením)</w:t>
          </w:r>
        </w:p>
        <w:p w14:paraId="53C85806" w14:textId="21EC6889" w:rsidR="001F75B3" w:rsidRPr="00587BC1" w:rsidRDefault="001F75B3" w:rsidP="00BE283D">
          <w:pPr>
            <w:pStyle w:val="aa"/>
            <w:numPr>
              <w:ilvl w:val="0"/>
              <w:numId w:val="9"/>
            </w:numPr>
            <w:spacing w:beforeLines="20" w:before="62" w:afterLines="20" w:after="62"/>
            <w:ind w:left="641" w:hanging="357"/>
            <w:rPr>
              <w:rFonts w:cs="Arial"/>
            </w:rPr>
          </w:pPr>
          <w:r w:rsidRPr="00587BC1">
            <w:rPr>
              <w:rFonts w:cs="Arial"/>
            </w:rPr>
            <w:lastRenderedPageBreak/>
            <w:t>Nabíjací port typu C</w:t>
          </w:r>
        </w:p>
        <w:p w14:paraId="160CE778" w14:textId="67CA37B7"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Vstupný port jednosmerného napájania</w:t>
          </w:r>
        </w:p>
        <w:p w14:paraId="08189A99" w14:textId="099E68CC" w:rsidR="00FA614C" w:rsidRPr="00587BC1" w:rsidRDefault="00FA614C" w:rsidP="00BE283D">
          <w:pPr>
            <w:pStyle w:val="aa"/>
            <w:numPr>
              <w:ilvl w:val="0"/>
              <w:numId w:val="9"/>
            </w:numPr>
            <w:spacing w:beforeLines="20" w:before="62" w:afterLines="20" w:after="62"/>
            <w:ind w:left="641" w:hanging="357"/>
            <w:rPr>
              <w:rFonts w:cs="Arial"/>
            </w:rPr>
          </w:pPr>
          <w:r w:rsidRPr="00587BC1">
            <w:rPr>
              <w:rFonts w:cs="Arial"/>
            </w:rPr>
            <w:t xml:space="preserve">Tlačidlo napájania/uzamknutia – dlhým stlačením zapnete/vypnete tablet; krátkym stlačením </w:t>
          </w:r>
          <w:r w:rsidR="00B1777D" w:rsidRPr="00587BC1">
            <w:rPr>
              <w:rFonts w:cs="Arial"/>
            </w:rPr>
            <w:t xml:space="preserve">vypnete a </w:t>
          </w:r>
          <w:r w:rsidRPr="00587BC1">
            <w:rPr>
              <w:rFonts w:cs="Arial"/>
            </w:rPr>
            <w:t>uzamknete obrazovku</w:t>
          </w:r>
        </w:p>
        <w:p w14:paraId="75D25AEB" w14:textId="77777777" w:rsidR="00CC105C" w:rsidRPr="00587BC1" w:rsidRDefault="00CC105C" w:rsidP="00CC105C">
          <w:pPr>
            <w:pStyle w:val="30"/>
            <w:spacing w:before="312" w:after="156"/>
          </w:pPr>
          <w:bookmarkStart w:id="41" w:name="_Ref159579212"/>
          <w:r w:rsidRPr="00587BC1">
            <w:t>Zdroje energie</w:t>
          </w:r>
          <w:bookmarkEnd w:id="35"/>
          <w:bookmarkEnd w:id="36"/>
          <w:bookmarkEnd w:id="37"/>
          <w:bookmarkEnd w:id="38"/>
          <w:bookmarkEnd w:id="39"/>
          <w:bookmarkEnd w:id="41"/>
        </w:p>
        <w:p w14:paraId="21F6CE74" w14:textId="77777777" w:rsidR="00CC105C" w:rsidRPr="00587BC1" w:rsidRDefault="00CC105C" w:rsidP="00CC105C">
          <w:pPr>
            <w:pStyle w:val="BodytextUserManual"/>
            <w:spacing w:before="156" w:after="156"/>
          </w:pPr>
          <w:r w:rsidRPr="00587BC1">
            <w:t>Tablet môže byť napájaný z ktoréhokoľvek z nasledujúcich zdrojov:</w:t>
          </w:r>
        </w:p>
        <w:p w14:paraId="145AECF8" w14:textId="77777777" w:rsidR="00CC105C" w:rsidRPr="00587BC1" w:rsidRDefault="00CC105C" w:rsidP="00BE283D">
          <w:pPr>
            <w:pStyle w:val="BodytextUserManual"/>
            <w:numPr>
              <w:ilvl w:val="0"/>
              <w:numId w:val="10"/>
            </w:numPr>
            <w:spacing w:beforeLines="20" w:before="62" w:afterLines="20" w:after="62"/>
            <w:ind w:left="641" w:hanging="357"/>
          </w:pPr>
          <w:r w:rsidRPr="00587BC1">
            <w:t>Vnútorná batéria</w:t>
          </w:r>
        </w:p>
        <w:p w14:paraId="7F419BBD" w14:textId="77777777" w:rsidR="00CC105C" w:rsidRPr="00587BC1" w:rsidRDefault="00CC105C" w:rsidP="00BE283D">
          <w:pPr>
            <w:pStyle w:val="BodytextUserManual"/>
            <w:numPr>
              <w:ilvl w:val="0"/>
              <w:numId w:val="10"/>
            </w:numPr>
            <w:spacing w:beforeLines="20" w:before="62" w:afterLines="20" w:after="62"/>
            <w:ind w:left="641" w:hanging="357"/>
          </w:pPr>
          <w:r w:rsidRPr="00587BC1">
            <w:t>Napájanie striedavým/jednosmerným prúdom</w:t>
          </w:r>
        </w:p>
        <w:p w14:paraId="1300A3F7" w14:textId="77777777" w:rsidR="00CC105C" w:rsidRPr="00587BC1" w:rsidRDefault="00CC105C" w:rsidP="00BE283D">
          <w:pPr>
            <w:pStyle w:val="BodytextUserManual"/>
            <w:numPr>
              <w:ilvl w:val="0"/>
              <w:numId w:val="10"/>
            </w:numPr>
            <w:spacing w:beforeLines="20" w:before="62" w:afterLines="20" w:after="62"/>
            <w:ind w:left="641" w:hanging="357"/>
          </w:pPr>
          <w:r w:rsidRPr="00587BC1">
            <w:t>Výkon vozidla</w:t>
          </w:r>
        </w:p>
        <w:p w14:paraId="32C622E8" w14:textId="57C0543E" w:rsidR="00A112FB" w:rsidRPr="00587BC1" w:rsidRDefault="00A112FB" w:rsidP="00BE283D">
          <w:pPr>
            <w:pStyle w:val="BodytextUserManual"/>
            <w:numPr>
              <w:ilvl w:val="0"/>
              <w:numId w:val="10"/>
            </w:numPr>
            <w:spacing w:beforeLines="20" w:before="62" w:afterLines="20" w:after="62"/>
            <w:ind w:left="641" w:hanging="357"/>
          </w:pPr>
          <w:r w:rsidRPr="00587BC1">
            <w:t>Napájací zdroj typu C</w:t>
          </w:r>
        </w:p>
        <w:p w14:paraId="1A9EE96A" w14:textId="77777777" w:rsidR="00CC105C" w:rsidRPr="00587BC1" w:rsidRDefault="00CC105C" w:rsidP="00CC105C">
          <w:pPr>
            <w:pStyle w:val="BodytextUserManual"/>
            <w:pBdr>
              <w:top w:val="single" w:sz="4" w:space="1" w:color="auto"/>
            </w:pBdr>
            <w:spacing w:before="156" w:afterLines="0" w:after="0"/>
            <w:rPr>
              <w:b/>
            </w:rPr>
          </w:pPr>
          <w:r w:rsidRPr="00587BC1">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587BC1">
            <w:rPr>
              <w:b/>
            </w:rPr>
            <w:t>DÔLEŽITÉ</w:t>
          </w:r>
        </w:p>
        <w:p w14:paraId="5D6D4133" w14:textId="77777777" w:rsidR="00CC105C" w:rsidRPr="00587BC1" w:rsidRDefault="00CC105C" w:rsidP="00CC105C">
          <w:pPr>
            <w:pStyle w:val="BodytextUserManual"/>
            <w:pBdr>
              <w:bottom w:val="single" w:sz="4" w:space="1" w:color="auto"/>
            </w:pBdr>
            <w:spacing w:beforeLines="0" w:before="0" w:after="156"/>
          </w:pPr>
          <w:r w:rsidRPr="00587BC1">
            <w:t>Nenabíjajte batériu, ak je teplota nižšia ako 0 °C (32 °F) alebo vyššia ako 45 °C (113 °F).</w:t>
          </w:r>
        </w:p>
        <w:p w14:paraId="436B3C7C" w14:textId="77777777" w:rsidR="00CC105C" w:rsidRPr="00587BC1" w:rsidRDefault="00CC105C" w:rsidP="00CC105C">
          <w:pPr>
            <w:pStyle w:val="40"/>
            <w:spacing w:before="156" w:after="156"/>
            <w:rPr>
              <w:rFonts w:cs="Arial"/>
            </w:rPr>
          </w:pPr>
          <w:r w:rsidRPr="00587BC1">
            <w:rPr>
              <w:rFonts w:cs="Arial"/>
            </w:rPr>
            <w:t>Vnútorná batéria</w:t>
          </w:r>
        </w:p>
        <w:p w14:paraId="03FC3DAA" w14:textId="3FCDBD0F" w:rsidR="00CC105C" w:rsidRPr="00587BC1" w:rsidRDefault="00CC105C" w:rsidP="00CC105C">
          <w:pPr>
            <w:pStyle w:val="BodytextUserManual"/>
            <w:spacing w:before="156" w:after="156"/>
          </w:pPr>
          <w:r w:rsidRPr="00587BC1">
            <w:t xml:space="preserve">Tablet je možné napájať internou nabíjateľnou batériou, ktorá pri úplnom nabití poskytne dostatok energie na približne </w:t>
          </w:r>
          <w:r w:rsidR="00406EC0" w:rsidRPr="00587BC1">
            <w:t xml:space="preserve">10 </w:t>
          </w:r>
          <w:r w:rsidRPr="00587BC1">
            <w:t>hodín nepretržitej prevádzky.</w:t>
          </w:r>
        </w:p>
        <w:p w14:paraId="7ED64359" w14:textId="5A80536F" w:rsidR="00CC105C" w:rsidRPr="00587BC1" w:rsidRDefault="00CC105C" w:rsidP="00CC105C">
          <w:pPr>
            <w:pStyle w:val="40"/>
            <w:spacing w:before="156" w:after="156"/>
            <w:rPr>
              <w:rFonts w:cs="Arial"/>
            </w:rPr>
          </w:pPr>
          <w:r w:rsidRPr="00587BC1">
            <w:rPr>
              <w:rFonts w:cs="Arial"/>
            </w:rPr>
            <w:t>Napájanie striedavým/jednosmerným prúdom</w:t>
          </w:r>
        </w:p>
        <w:p w14:paraId="7CE2AE0E" w14:textId="77777777" w:rsidR="00CC105C" w:rsidRPr="00587BC1" w:rsidRDefault="00CC105C" w:rsidP="00CC105C">
          <w:pPr>
            <w:pStyle w:val="BodytextUserManual"/>
            <w:spacing w:before="156" w:after="156"/>
          </w:pPr>
          <w:r w:rsidRPr="00587BC1">
            <w:t>Tablet je možné napájať z elektrickej zásuvky pomocou sieťového adaptéra AC/DC. Zdroj AC/DC tiež nabíja internú batériu.</w:t>
          </w:r>
        </w:p>
        <w:p w14:paraId="1F3C51B0" w14:textId="77777777" w:rsidR="00CC105C" w:rsidRPr="00587BC1" w:rsidRDefault="00CC105C" w:rsidP="00CC105C">
          <w:pPr>
            <w:pStyle w:val="40"/>
            <w:spacing w:before="156" w:after="156"/>
            <w:rPr>
              <w:rFonts w:cs="Arial"/>
            </w:rPr>
          </w:pPr>
          <w:r w:rsidRPr="00587BC1">
            <w:rPr>
              <w:rFonts w:cs="Arial"/>
            </w:rPr>
            <w:t>Výkon vozidla</w:t>
          </w:r>
        </w:p>
        <w:p w14:paraId="6816977D" w14:textId="69390D05" w:rsidR="00CC105C" w:rsidRPr="00587BC1" w:rsidRDefault="00CC105C" w:rsidP="00CC105C">
          <w:pPr>
            <w:pStyle w:val="BodytextUserManual"/>
            <w:spacing w:before="156" w:after="156"/>
          </w:pPr>
          <w:r w:rsidRPr="00587BC1">
            <w:t>Tablet je možné napájať z pomocného adaptéra do zásuvky alebo iného portu jednosmerného napájania na testovacom vozidle prostredníctvom priameho káblového pripojenia. Napájací kábel vozidla sa pripája k portu jednosmerného napájania na hornej strane tabletu</w:t>
          </w:r>
          <w:r w:rsidR="00C602E1" w:rsidRPr="00587BC1">
            <w:t>.</w:t>
          </w:r>
        </w:p>
        <w:p w14:paraId="65253C36" w14:textId="62582F4B" w:rsidR="00A112FB" w:rsidRPr="00587BC1" w:rsidRDefault="00A112FB" w:rsidP="00A112FB">
          <w:pPr>
            <w:pStyle w:val="40"/>
            <w:spacing w:before="156" w:after="156"/>
            <w:rPr>
              <w:rFonts w:cs="Arial"/>
            </w:rPr>
          </w:pPr>
          <w:r w:rsidRPr="00587BC1">
            <w:rPr>
              <w:rFonts w:cs="Arial"/>
            </w:rPr>
            <w:t>Napájací zdroj typu C</w:t>
          </w:r>
        </w:p>
        <w:p w14:paraId="1D5E0101" w14:textId="7E983A76" w:rsidR="0057243F" w:rsidRPr="00587BC1" w:rsidRDefault="00A84D32" w:rsidP="005D78A5">
          <w:pPr>
            <w:pStyle w:val="BodytextUserManual"/>
            <w:spacing w:before="156" w:after="156"/>
          </w:pPr>
          <w:r w:rsidRPr="00587BC1">
            <w:t xml:space="preserve">Tento tablet je možné napájať pomocou dodaného kábla USB typu C. Podporuje rýchle nabíjanie USB typu C </w:t>
          </w:r>
          <w:r w:rsidR="00864D2C" w:rsidRPr="00587BC1">
            <w:t xml:space="preserve">45 W (15 V/3 A) </w:t>
          </w:r>
          <w:r w:rsidRPr="00587BC1">
            <w:t xml:space="preserve">PD (power delivery), ak </w:t>
          </w:r>
          <w:r w:rsidR="005C2483" w:rsidRPr="00587BC1">
            <w:t xml:space="preserve">váš </w:t>
          </w:r>
          <w:r w:rsidRPr="00587BC1">
            <w:t>napájací adaptér podporuje protokol PD</w:t>
          </w:r>
          <w:r w:rsidR="00C602E1" w:rsidRPr="00587BC1">
            <w:t>.</w:t>
          </w:r>
          <w:r w:rsidR="0057243F" w:rsidRPr="00587BC1">
            <w:br w:type="page"/>
          </w:r>
        </w:p>
        <w:p w14:paraId="576F46CB" w14:textId="5051B897" w:rsidR="00E945A0" w:rsidRPr="00587BC1" w:rsidRDefault="00CC105C" w:rsidP="00CC105C">
          <w:pPr>
            <w:pStyle w:val="30"/>
            <w:spacing w:before="312" w:after="156"/>
          </w:pPr>
          <w:r w:rsidRPr="00587BC1">
            <w:lastRenderedPageBreak/>
            <w:t>Technické špecifikácie</w:t>
          </w:r>
        </w:p>
        <w:p w14:paraId="6941FBA9" w14:textId="52A5B3F3" w:rsidR="00CC105C" w:rsidRPr="00587BC1" w:rsidRDefault="001E74B6" w:rsidP="00FA614C">
          <w:pPr>
            <w:pStyle w:val="ab"/>
            <w:spacing w:before="156" w:after="156"/>
            <w:ind w:left="0"/>
            <w:rPr>
              <w:rFonts w:cs="Arial"/>
            </w:rPr>
          </w:pPr>
          <w:r w:rsidRPr="00587BC1">
            <w:rPr>
              <w:rFonts w:cs="Arial"/>
            </w:rPr>
            <w:t>Tabuľka</w:t>
          </w:r>
          <w:r w:rsidR="00F76ACE" w:rsidRPr="00587BC1">
            <w:rPr>
              <w:rFonts w:cs="Arial"/>
            </w:rPr>
            <w:t xml:space="preserve"> </w:t>
          </w:r>
          <w:r w:rsidR="00FA614C" w:rsidRPr="00587BC1">
            <w:rPr>
              <w:rFonts w:cs="Arial"/>
              <w:i/>
              <w:iCs/>
            </w:rPr>
            <w:t>2</w:t>
          </w:r>
          <w:r w:rsidR="00F76ACE" w:rsidRPr="00587BC1">
            <w:rPr>
              <w:rFonts w:cs="Arial"/>
            </w:rPr>
            <w:t>-</w:t>
          </w:r>
          <w:r w:rsidR="00652648" w:rsidRPr="00587BC1">
            <w:rPr>
              <w:rFonts w:cs="Arial"/>
            </w:rPr>
            <w:t xml:space="preserve">2 </w:t>
          </w:r>
          <w:r w:rsidR="00FA614C" w:rsidRPr="00587BC1">
            <w:rPr>
              <w:rFonts w:cs="Arial"/>
              <w:i/>
              <w:iCs/>
            </w:rPr>
            <w:t xml:space="preserve">Špecifikácie </w:t>
          </w:r>
          <w:r w:rsidRPr="00587BC1">
            <w:rPr>
              <w:rFonts w:cs="Arial"/>
              <w:i/>
              <w:iCs/>
            </w:rPr>
            <w:t>tabletu</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587BC1"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587BC1" w:rsidRDefault="001E74B6" w:rsidP="001E74B6">
                <w:pPr>
                  <w:pStyle w:val="ae"/>
                  <w:spacing w:beforeLines="20" w:before="62" w:afterLines="20" w:after="62" w:line="240" w:lineRule="exact"/>
                  <w:jc w:val="left"/>
                  <w:rPr>
                    <w:rFonts w:cs="Arial"/>
                    <w:b w:val="0"/>
                    <w:bCs w:val="0"/>
                  </w:rPr>
                </w:pPr>
                <w:r w:rsidRPr="00587BC1">
                  <w:rPr>
                    <w:rFonts w:cs="Arial"/>
                  </w:rPr>
                  <w:t>Položka</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587BC1"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587BC1">
                  <w:rPr>
                    <w:rFonts w:cs="Arial"/>
                  </w:rPr>
                  <w:t>Popis</w:t>
                </w:r>
              </w:p>
            </w:tc>
          </w:tr>
          <w:tr w:rsidR="001E74B6" w:rsidRPr="00587BC1"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Operačný systém</w:t>
                </w:r>
              </w:p>
            </w:tc>
            <w:tc>
              <w:tcPr>
                <w:tcW w:w="4796" w:type="dxa"/>
                <w:shd w:val="clear" w:color="auto" w:fill="FFFFFF" w:themeFill="background1"/>
                <w:vAlign w:val="center"/>
              </w:tcPr>
              <w:p w14:paraId="4C8E9B10" w14:textId="0490646F" w:rsidR="001E74B6" w:rsidRPr="00587BC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Android 13</w:t>
                </w:r>
              </w:p>
            </w:tc>
          </w:tr>
          <w:tr w:rsidR="001E74B6" w:rsidRPr="00587BC1"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Procesor</w:t>
                </w:r>
              </w:p>
            </w:tc>
            <w:tc>
              <w:tcPr>
                <w:tcW w:w="4796" w:type="dxa"/>
                <w:shd w:val="clear" w:color="auto" w:fill="FFFFFF" w:themeFill="background1"/>
                <w:vAlign w:val="center"/>
              </w:tcPr>
              <w:p w14:paraId="0B3833C7" w14:textId="3C3B9E48" w:rsidR="001E74B6" w:rsidRPr="00587BC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Osemjadrový procesor</w:t>
                </w:r>
              </w:p>
            </w:tc>
          </w:tr>
          <w:tr w:rsidR="001E74B6" w:rsidRPr="00587BC1"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Pamäť</w:t>
                </w:r>
              </w:p>
            </w:tc>
            <w:tc>
              <w:tcPr>
                <w:tcW w:w="4796" w:type="dxa"/>
                <w:shd w:val="clear" w:color="auto" w:fill="FFFFFF" w:themeFill="background1"/>
                <w:vAlign w:val="center"/>
              </w:tcPr>
              <w:p w14:paraId="1DD3756A" w14:textId="2705629A" w:rsidR="001E74B6" w:rsidRPr="00587BC1" w:rsidRDefault="00E055BB" w:rsidP="0057243F">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color w:val="auto"/>
                  </w:rPr>
                  <w:t xml:space="preserve">12 </w:t>
                </w:r>
                <w:r w:rsidR="001E74B6" w:rsidRPr="00587BC1">
                  <w:rPr>
                    <w:rFonts w:cs="Arial"/>
                    <w:color w:val="auto"/>
                  </w:rPr>
                  <w:t xml:space="preserve">GB RAM a </w:t>
                </w:r>
                <w:r w:rsidR="0057243F" w:rsidRPr="00587BC1">
                  <w:rPr>
                    <w:rFonts w:cs="Arial"/>
                    <w:color w:val="auto"/>
                  </w:rPr>
                  <w:t>256</w:t>
                </w:r>
                <w:r w:rsidRPr="00587BC1">
                  <w:rPr>
                    <w:rFonts w:cs="Arial"/>
                    <w:color w:val="auto"/>
                  </w:rPr>
                  <w:t xml:space="preserve"> </w:t>
                </w:r>
                <w:r w:rsidR="001E74B6" w:rsidRPr="00587BC1">
                  <w:rPr>
                    <w:rFonts w:cs="Arial"/>
                    <w:color w:val="auto"/>
                  </w:rPr>
                  <w:t>GB vstavanej pamäte</w:t>
                </w:r>
              </w:p>
            </w:tc>
          </w:tr>
          <w:tr w:rsidR="001E74B6" w:rsidRPr="00587BC1"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Displej</w:t>
                </w:r>
              </w:p>
            </w:tc>
            <w:tc>
              <w:tcPr>
                <w:tcW w:w="4796" w:type="dxa"/>
                <w:shd w:val="clear" w:color="auto" w:fill="FFFFFF" w:themeFill="background1"/>
                <w:vAlign w:val="center"/>
              </w:tcPr>
              <w:p w14:paraId="3A8FBBFD" w14:textId="11D75EB1" w:rsidR="001E74B6" w:rsidRPr="00587BC1" w:rsidRDefault="001E74B6" w:rsidP="0057243F">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1</w:t>
                </w:r>
                <w:r w:rsidR="0057243F" w:rsidRPr="00587BC1">
                  <w:rPr>
                    <w:rFonts w:cs="Arial"/>
                  </w:rPr>
                  <w:t>1</w:t>
                </w:r>
                <w:r w:rsidRPr="00587BC1">
                  <w:rPr>
                    <w:rFonts w:cs="Arial"/>
                  </w:rPr>
                  <w:t xml:space="preserve">-palcová obrazovka </w:t>
                </w:r>
                <w:r w:rsidR="00063D44" w:rsidRPr="00587BC1">
                  <w:rPr>
                    <w:rFonts w:cs="Arial"/>
                  </w:rPr>
                  <w:t>s antireflexným povrchom (2176 x 1600)</w:t>
                </w:r>
              </w:p>
            </w:tc>
          </w:tr>
          <w:tr w:rsidR="001E74B6" w:rsidRPr="00587BC1"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Pripojenie</w:t>
                </w:r>
              </w:p>
            </w:tc>
            <w:tc>
              <w:tcPr>
                <w:tcW w:w="4796" w:type="dxa"/>
                <w:shd w:val="clear" w:color="auto" w:fill="FFFFFF" w:themeFill="background1"/>
                <w:vAlign w:val="center"/>
              </w:tcPr>
              <w:p w14:paraId="03EB34D2" w14:textId="6DA5A4F8" w:rsidR="001E74B6" w:rsidRPr="00587BC1" w:rsidRDefault="00F76ACE"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Wi-Fi</w:t>
                </w:r>
                <w:r w:rsidR="001E74B6" w:rsidRPr="00587BC1">
                  <w:rPr>
                    <w:rFonts w:cs="Arial"/>
                  </w:rPr>
                  <w:t xml:space="preserve"> (802.11 a/b/g/n/ac/ax 2x2 MIMO)</w:t>
                </w:r>
              </w:p>
              <w:p w14:paraId="71561335" w14:textId="68C21E9D"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BT </w:t>
                </w:r>
                <w:r w:rsidRPr="00587BC1">
                  <w:rPr>
                    <w:rFonts w:cs="Arial"/>
                    <w:color w:val="auto"/>
                  </w:rPr>
                  <w:t>V5</w:t>
                </w:r>
                <w:r w:rsidR="00C602E1" w:rsidRPr="00587BC1">
                  <w:rPr>
                    <w:rFonts w:cs="Arial"/>
                    <w:color w:val="auto"/>
                  </w:rPr>
                  <w:t>.</w:t>
                </w:r>
                <w:r w:rsidRPr="00587BC1">
                  <w:rPr>
                    <w:rFonts w:cs="Arial"/>
                    <w:color w:val="auto"/>
                  </w:rPr>
                  <w:t xml:space="preserve">2 </w:t>
                </w:r>
                <w:r w:rsidRPr="00587BC1">
                  <w:rPr>
                    <w:rFonts w:cs="Arial"/>
                  </w:rPr>
                  <w:t>+ EDR</w:t>
                </w:r>
              </w:p>
              <w:p w14:paraId="0E2BDDEE" w14:textId="77777777"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GPS</w:t>
                </w:r>
              </w:p>
              <w:p w14:paraId="43EDA8BC" w14:textId="49AD96EF"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USB 2.0 (dva USB hostiteľské porty typu A)</w:t>
                </w:r>
              </w:p>
              <w:p w14:paraId="6D58D921" w14:textId="6655EA44" w:rsidR="00DF6B2D" w:rsidRPr="00587BC1"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USB typu C (slúži na nabíjanie tabletu alebo pripojenie k počítaču na prenos dát)</w:t>
                </w:r>
              </w:p>
              <w:p w14:paraId="1ABEAB06" w14:textId="77777777" w:rsidR="004A5F2C"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HDMI 2.0</w:t>
                </w:r>
              </w:p>
              <w:p w14:paraId="3355BCB0" w14:textId="2831D4D5"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SD karta (podpora až do 256 GB)</w:t>
                </w:r>
              </w:p>
            </w:tc>
          </w:tr>
          <w:tr w:rsidR="001E74B6" w:rsidRPr="00587BC1"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Fotoaparát</w:t>
                </w:r>
              </w:p>
            </w:tc>
            <w:tc>
              <w:tcPr>
                <w:tcW w:w="4796" w:type="dxa"/>
                <w:shd w:val="clear" w:color="auto" w:fill="FFFFFF" w:themeFill="background1"/>
                <w:vAlign w:val="center"/>
              </w:tcPr>
              <w:p w14:paraId="77AE0705" w14:textId="27D55FED"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Zadná časť: 16 megapixelov, automatické zaostrovanie s bleskom</w:t>
                </w:r>
              </w:p>
              <w:p w14:paraId="6A503942" w14:textId="7C3E25DC"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Predná strana: 16 Megapixel</w:t>
                </w:r>
              </w:p>
            </w:tc>
          </w:tr>
          <w:tr w:rsidR="001E74B6" w:rsidRPr="00587BC1"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Senzory</w:t>
                </w:r>
              </w:p>
            </w:tc>
            <w:tc>
              <w:tcPr>
                <w:tcW w:w="4796" w:type="dxa"/>
                <w:shd w:val="clear" w:color="auto" w:fill="FFFFFF" w:themeFill="background1"/>
                <w:vAlign w:val="center"/>
              </w:tcPr>
              <w:p w14:paraId="4F95E667" w14:textId="41B81EEA" w:rsidR="001E74B6" w:rsidRPr="00587BC1" w:rsidRDefault="00F76ACE" w:rsidP="00F76ACE">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Gravitačný akcelerometer</w:t>
                </w:r>
              </w:p>
              <w:p w14:paraId="04602E6D" w14:textId="5303B079"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Senzor okolitého svetla (ALS)</w:t>
                </w:r>
              </w:p>
            </w:tc>
          </w:tr>
          <w:tr w:rsidR="001E74B6" w:rsidRPr="00587BC1"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Zvuk</w:t>
                </w:r>
              </w:p>
              <w:p w14:paraId="5ECE0D04"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Vstup / Výstup</w:t>
                </w:r>
              </w:p>
            </w:tc>
            <w:tc>
              <w:tcPr>
                <w:tcW w:w="4796" w:type="dxa"/>
                <w:shd w:val="clear" w:color="auto" w:fill="FFFFFF" w:themeFill="background1"/>
                <w:vAlign w:val="center"/>
              </w:tcPr>
              <w:p w14:paraId="21D62939" w14:textId="77777777"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Mikrofón</w:t>
                </w:r>
              </w:p>
              <w:p w14:paraId="2FF83039" w14:textId="1C68D19D" w:rsidR="001E74B6" w:rsidRPr="00587BC1" w:rsidRDefault="00F76ACE" w:rsidP="00F76ACE">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Duálne reproduktory </w:t>
                </w:r>
              </w:p>
              <w:p w14:paraId="5F5EBD3E" w14:textId="368542EA" w:rsidR="001E74B6" w:rsidRPr="00587BC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3-pásmový </w:t>
                </w:r>
                <w:r w:rsidR="00275BD4" w:rsidRPr="00587BC1">
                  <w:rPr>
                    <w:rFonts w:cs="Arial"/>
                  </w:rPr>
                  <w:t xml:space="preserve">alebo 4-pásmový </w:t>
                </w:r>
                <w:r w:rsidRPr="00587BC1">
                  <w:rPr>
                    <w:rFonts w:cs="Arial"/>
                  </w:rPr>
                  <w:t>3,5 mm konektor pre slúchadlá</w:t>
                </w:r>
              </w:p>
            </w:tc>
          </w:tr>
          <w:tr w:rsidR="001E74B6" w:rsidRPr="00587BC1"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587BC1" w:rsidRDefault="001E74B6" w:rsidP="001E74B6">
                <w:pPr>
                  <w:pStyle w:val="ae"/>
                  <w:spacing w:beforeLines="20" w:before="62" w:afterLines="20" w:after="62" w:line="240" w:lineRule="exact"/>
                  <w:jc w:val="left"/>
                  <w:rPr>
                    <w:rFonts w:cs="Arial"/>
                    <w:b w:val="0"/>
                    <w:bCs w:val="0"/>
                  </w:rPr>
                </w:pPr>
                <w:r w:rsidRPr="00587BC1">
                  <w:rPr>
                    <w:rFonts w:cs="Arial"/>
                  </w:rPr>
                  <w:t>Napájanie a batéria</w:t>
                </w:r>
              </w:p>
            </w:tc>
            <w:tc>
              <w:tcPr>
                <w:tcW w:w="4796" w:type="dxa"/>
                <w:shd w:val="clear" w:color="auto" w:fill="FFFFFF" w:themeFill="background1"/>
                <w:vAlign w:val="center"/>
              </w:tcPr>
              <w:p w14:paraId="7F643D6C" w14:textId="0F2DD4CA" w:rsidR="001E74B6" w:rsidRPr="00587BC1"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Nabíjanie cez 12V </w:t>
                </w:r>
                <w:r w:rsidR="00FE089E" w:rsidRPr="00587BC1">
                  <w:rPr>
                    <w:rFonts w:cs="Arial"/>
                  </w:rPr>
                  <w:t xml:space="preserve">6A </w:t>
                </w:r>
                <w:r w:rsidRPr="00587BC1">
                  <w:rPr>
                    <w:rFonts w:cs="Arial"/>
                  </w:rPr>
                  <w:t xml:space="preserve">DC napájací </w:t>
                </w:r>
                <w:r w:rsidR="00FE089E" w:rsidRPr="00587BC1">
                  <w:rPr>
                    <w:rFonts w:cs="Arial"/>
                  </w:rPr>
                  <w:t>adaptér</w:t>
                </w:r>
              </w:p>
              <w:p w14:paraId="64835AF2" w14:textId="2AF8B208" w:rsidR="00AF5A26" w:rsidRPr="00587BC1" w:rsidRDefault="00CC3565"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Rýchlonabíjanie cez </w:t>
                </w:r>
                <w:r w:rsidR="00EE5ECA" w:rsidRPr="00587BC1">
                  <w:rPr>
                    <w:rFonts w:cs="Arial"/>
                  </w:rPr>
                  <w:t xml:space="preserve">USB typu C </w:t>
                </w:r>
                <w:r w:rsidR="00864D2C" w:rsidRPr="00587BC1">
                  <w:rPr>
                    <w:rFonts w:cs="Arial"/>
                  </w:rPr>
                  <w:t xml:space="preserve">45 W </w:t>
                </w:r>
                <w:r w:rsidR="00C602E1" w:rsidRPr="00587BC1">
                  <w:rPr>
                    <w:rFonts w:cs="Arial"/>
                  </w:rPr>
                  <w:t>(</w:t>
                </w:r>
                <w:r w:rsidR="00864D2C" w:rsidRPr="00587BC1">
                  <w:rPr>
                    <w:rFonts w:cs="Arial"/>
                  </w:rPr>
                  <w:t>15 V/3 A</w:t>
                </w:r>
                <w:r w:rsidR="00C602E1" w:rsidRPr="00587BC1">
                  <w:rPr>
                    <w:rFonts w:cs="Arial"/>
                  </w:rPr>
                  <w:t>)</w:t>
                </w:r>
                <w:r w:rsidR="00864D2C" w:rsidRPr="00587BC1">
                  <w:rPr>
                    <w:rFonts w:cs="Arial"/>
                  </w:rPr>
                  <w:t xml:space="preserve"> </w:t>
                </w:r>
                <w:r w:rsidR="00AF5A26" w:rsidRPr="00587BC1">
                  <w:rPr>
                    <w:rFonts w:cs="Arial"/>
                  </w:rPr>
                  <w:t>s PD (Power Delivery)</w:t>
                </w:r>
                <w:r w:rsidR="00C602E1" w:rsidRPr="00587BC1">
                  <w:rPr>
                    <w:rFonts w:cs="Arial"/>
                  </w:rPr>
                  <w:t>.</w:t>
                </w:r>
                <w:r w:rsidR="00AF5A26" w:rsidRPr="00587BC1">
                  <w:rPr>
                    <w:rFonts w:cs="Arial"/>
                  </w:rPr>
                  <w:t xml:space="preserve"> Uistite sa, že </w:t>
                </w:r>
                <w:r w:rsidR="005C2483" w:rsidRPr="00587BC1">
                  <w:rPr>
                    <w:rFonts w:cs="Arial"/>
                  </w:rPr>
                  <w:t xml:space="preserve">napájací </w:t>
                </w:r>
                <w:r w:rsidR="00AF5A26" w:rsidRPr="00587BC1">
                  <w:rPr>
                    <w:rFonts w:cs="Arial"/>
                  </w:rPr>
                  <w:t>adaptér podporuje protokol PD.</w:t>
                </w:r>
              </w:p>
              <w:p w14:paraId="0E5E853E" w14:textId="16BB5C7A" w:rsidR="006119AD" w:rsidRPr="00587BC1" w:rsidRDefault="006119AD" w:rsidP="0057243F">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1</w:t>
                </w:r>
                <w:r w:rsidR="0057243F" w:rsidRPr="00587BC1">
                  <w:rPr>
                    <w:rFonts w:cs="Arial"/>
                  </w:rPr>
                  <w:t>5</w:t>
                </w:r>
                <w:r w:rsidRPr="00587BC1">
                  <w:rPr>
                    <w:rFonts w:cs="Arial"/>
                  </w:rPr>
                  <w:t>000</w:t>
                </w:r>
                <w:r w:rsidR="005D78A5" w:rsidRPr="00587BC1">
                  <w:rPr>
                    <w:rFonts w:cs="Arial"/>
                  </w:rPr>
                  <w:t xml:space="preserve"> mAh</w:t>
                </w:r>
                <w:r w:rsidRPr="00587BC1">
                  <w:rPr>
                    <w:rFonts w:cs="Arial"/>
                  </w:rPr>
                  <w:t xml:space="preserve"> 3,8</w:t>
                </w:r>
                <w:r w:rsidR="0057243F" w:rsidRPr="00587BC1">
                  <w:rPr>
                    <w:rFonts w:cs="Arial"/>
                  </w:rPr>
                  <w:t>5</w:t>
                </w:r>
                <w:r w:rsidRPr="00587BC1">
                  <w:rPr>
                    <w:rFonts w:cs="Arial"/>
                  </w:rPr>
                  <w:t xml:space="preserve"> V lítium-polymérová batéria s kapacitou mAh</w:t>
                </w:r>
              </w:p>
            </w:tc>
          </w:tr>
          <w:tr w:rsidR="001E74B6" w:rsidRPr="00587BC1"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lastRenderedPageBreak/>
                  <w:t>Vstupné napätie</w:t>
                </w:r>
              </w:p>
            </w:tc>
            <w:tc>
              <w:tcPr>
                <w:tcW w:w="4796" w:type="dxa"/>
                <w:shd w:val="clear" w:color="auto" w:fill="FFFFFF" w:themeFill="background1"/>
                <w:vAlign w:val="center"/>
              </w:tcPr>
              <w:p w14:paraId="29DA4434" w14:textId="2B828348" w:rsidR="001E74B6" w:rsidRPr="00587BC1"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Vstup jednosmerného prúdu</w:t>
                </w:r>
                <w:r w:rsidR="00C602E1" w:rsidRPr="00587BC1">
                  <w:rPr>
                    <w:rFonts w:cs="Arial"/>
                  </w:rPr>
                  <w:t>:</w:t>
                </w:r>
                <w:r w:rsidRPr="00587BC1">
                  <w:rPr>
                    <w:rFonts w:cs="Arial"/>
                  </w:rPr>
                  <w:t xml:space="preserve"> 12V/6A</w:t>
                </w:r>
              </w:p>
              <w:p w14:paraId="7243BDCD" w14:textId="27FED891" w:rsidR="004809AA" w:rsidRPr="00587BC1"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Vstup USB-C: </w:t>
                </w:r>
                <w:r w:rsidR="00F76ACE" w:rsidRPr="00587BC1">
                  <w:rPr>
                    <w:rFonts w:cs="Arial"/>
                  </w:rPr>
                  <w:t>1</w:t>
                </w:r>
                <w:r w:rsidR="003243D0" w:rsidRPr="00587BC1">
                  <w:rPr>
                    <w:rFonts w:cs="Arial"/>
                  </w:rPr>
                  <w:t xml:space="preserve">5V/3A </w:t>
                </w:r>
                <w:r w:rsidR="002C6E5C" w:rsidRPr="00587BC1">
                  <w:rPr>
                    <w:rFonts w:cs="Arial"/>
                  </w:rPr>
                  <w:t>max. (tiež podporuje 9V/3A alebo 5V/3A)</w:t>
                </w:r>
              </w:p>
            </w:tc>
          </w:tr>
          <w:tr w:rsidR="001E74B6" w:rsidRPr="00587BC1"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1F0D97E2" w:rsidR="001E74B6" w:rsidRPr="00587BC1" w:rsidRDefault="001E74B6" w:rsidP="001E74B6">
                <w:pPr>
                  <w:pStyle w:val="ae"/>
                  <w:spacing w:beforeLines="20" w:before="62" w:afterLines="20" w:after="62" w:line="240" w:lineRule="exact"/>
                  <w:rPr>
                    <w:rFonts w:cs="Arial"/>
                    <w:b w:val="0"/>
                    <w:bCs w:val="0"/>
                  </w:rPr>
                </w:pPr>
                <w:r w:rsidRPr="00587BC1">
                  <w:rPr>
                    <w:rFonts w:cs="Arial"/>
                  </w:rPr>
                  <w:t>Prevádzková teplota</w:t>
                </w:r>
              </w:p>
            </w:tc>
            <w:tc>
              <w:tcPr>
                <w:tcW w:w="4796" w:type="dxa"/>
                <w:shd w:val="clear" w:color="auto" w:fill="FFFFFF" w:themeFill="background1"/>
                <w:vAlign w:val="center"/>
              </w:tcPr>
              <w:p w14:paraId="1451851D" w14:textId="2F001935" w:rsidR="001E74B6" w:rsidRPr="00587BC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 xml:space="preserve">0°C až 50°C </w:t>
                </w:r>
                <w:r w:rsidR="00C602E1" w:rsidRPr="00587BC1">
                  <w:rPr>
                    <w:rFonts w:cs="Arial"/>
                  </w:rPr>
                  <w:t>(</w:t>
                </w:r>
                <w:r w:rsidRPr="00587BC1">
                  <w:rPr>
                    <w:rFonts w:cs="Arial"/>
                  </w:rPr>
                  <w:t>32°F až 122°F)</w:t>
                </w:r>
              </w:p>
            </w:tc>
          </w:tr>
          <w:tr w:rsidR="001E74B6" w:rsidRPr="00587BC1"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70F34A46" w:rsidR="001E74B6" w:rsidRPr="00587BC1" w:rsidRDefault="001E74B6" w:rsidP="001E74B6">
                <w:pPr>
                  <w:pStyle w:val="ae"/>
                  <w:spacing w:beforeLines="20" w:before="62" w:afterLines="20" w:after="62" w:line="240" w:lineRule="exact"/>
                  <w:rPr>
                    <w:rFonts w:cs="Arial"/>
                    <w:b w:val="0"/>
                    <w:bCs w:val="0"/>
                  </w:rPr>
                </w:pPr>
                <w:r w:rsidRPr="00587BC1">
                  <w:rPr>
                    <w:rFonts w:cs="Arial"/>
                  </w:rPr>
                  <w:t>Skladovacia teplota</w:t>
                </w:r>
              </w:p>
            </w:tc>
            <w:tc>
              <w:tcPr>
                <w:tcW w:w="4796" w:type="dxa"/>
                <w:shd w:val="clear" w:color="auto" w:fill="FFFFFF" w:themeFill="background1"/>
                <w:vAlign w:val="center"/>
              </w:tcPr>
              <w:p w14:paraId="20D256DC" w14:textId="437E6300" w:rsidR="001E74B6" w:rsidRPr="00587BC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-10°C až 60°C (14°F až 140°F)</w:t>
                </w:r>
              </w:p>
            </w:tc>
          </w:tr>
          <w:tr w:rsidR="0057243F" w:rsidRPr="00587BC1"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57243F" w:rsidRPr="00587BC1" w:rsidRDefault="0057243F" w:rsidP="0057243F">
                <w:pPr>
                  <w:pStyle w:val="ae"/>
                  <w:spacing w:beforeLines="20" w:before="62" w:afterLines="20" w:after="62" w:line="240" w:lineRule="exact"/>
                  <w:rPr>
                    <w:rFonts w:cs="Arial"/>
                    <w:b w:val="0"/>
                    <w:bCs w:val="0"/>
                    <w:lang w:val="fr-FR"/>
                  </w:rPr>
                </w:pPr>
                <w:r w:rsidRPr="00587BC1">
                  <w:rPr>
                    <w:rFonts w:cs="Arial"/>
                    <w:lang w:val="fr-FR"/>
                  </w:rPr>
                  <w:t>Rozmery</w:t>
                </w:r>
              </w:p>
              <w:p w14:paraId="7B3A19E7" w14:textId="2B82F184" w:rsidR="0057243F" w:rsidRPr="00587BC1" w:rsidRDefault="0057243F" w:rsidP="0057243F">
                <w:pPr>
                  <w:pStyle w:val="ae"/>
                  <w:spacing w:beforeLines="20" w:before="62" w:afterLines="20" w:after="62" w:line="240" w:lineRule="exact"/>
                  <w:rPr>
                    <w:rFonts w:cs="Arial"/>
                    <w:b w:val="0"/>
                    <w:bCs w:val="0"/>
                  </w:rPr>
                </w:pPr>
                <w:r w:rsidRPr="00587BC1">
                  <w:rPr>
                    <w:rFonts w:cs="Arial"/>
                    <w:lang w:val="fr-FR"/>
                  </w:rPr>
                  <w:t>(</w:t>
                </w:r>
                <w:r w:rsidRPr="00587BC1">
                  <w:rPr>
                    <w:rFonts w:cs="Arial"/>
                    <w:sz w:val="14"/>
                    <w:szCs w:val="14"/>
                    <w:lang w:val="fr-FR"/>
                  </w:rPr>
                  <w:t>Z x H x D)</w:t>
                </w:r>
              </w:p>
            </w:tc>
            <w:tc>
              <w:tcPr>
                <w:tcW w:w="4796" w:type="dxa"/>
                <w:shd w:val="clear" w:color="auto" w:fill="FFFFFF" w:themeFill="background1"/>
                <w:vAlign w:val="center"/>
              </w:tcPr>
              <w:p w14:paraId="7F00B909" w14:textId="66AAF1EB" w:rsidR="0057243F" w:rsidRPr="00587BC1" w:rsidRDefault="0057243F" w:rsidP="0057243F">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szCs w:val="18"/>
                    <w:lang w:val="fr-FR"/>
                  </w:rPr>
                  <w:t>315,4 mm (12,42 palca) x 240,3 mm (9,46 palca) x 39 mm (1,54 palca)</w:t>
                </w:r>
              </w:p>
            </w:tc>
          </w:tr>
          <w:tr w:rsidR="0057243F" w:rsidRPr="00587BC1"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57243F" w:rsidRPr="00587BC1" w:rsidRDefault="0057243F" w:rsidP="0057243F">
                <w:pPr>
                  <w:pStyle w:val="ae"/>
                  <w:spacing w:beforeLines="20" w:before="62" w:afterLines="20" w:after="62" w:line="240" w:lineRule="exact"/>
                  <w:rPr>
                    <w:rFonts w:cs="Arial"/>
                    <w:b w:val="0"/>
                    <w:bCs w:val="0"/>
                    <w:lang w:val="fr-FR"/>
                  </w:rPr>
                </w:pPr>
                <w:r w:rsidRPr="00587BC1">
                  <w:rPr>
                    <w:rFonts w:cs="Arial"/>
                  </w:rPr>
                  <w:t>Hmotnosť</w:t>
                </w:r>
              </w:p>
            </w:tc>
            <w:tc>
              <w:tcPr>
                <w:tcW w:w="4796" w:type="dxa"/>
                <w:shd w:val="clear" w:color="auto" w:fill="auto"/>
                <w:vAlign w:val="center"/>
              </w:tcPr>
              <w:p w14:paraId="54CA66E0" w14:textId="2E7D244F" w:rsidR="0057243F" w:rsidRPr="00587BC1" w:rsidRDefault="0057243F" w:rsidP="0057243F">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szCs w:val="18"/>
                  </w:rPr>
                  <w:t>1656,5 g (3,65 libry)</w:t>
                </w:r>
              </w:p>
            </w:tc>
          </w:tr>
          <w:tr w:rsidR="001E74B6" w:rsidRPr="00587BC1"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587BC1" w:rsidRDefault="001E74B6" w:rsidP="001E74B6">
                <w:pPr>
                  <w:pStyle w:val="ae"/>
                  <w:spacing w:beforeLines="20" w:before="62" w:afterLines="20" w:after="62" w:line="240" w:lineRule="exact"/>
                  <w:rPr>
                    <w:rFonts w:cs="Arial"/>
                    <w:b w:val="0"/>
                    <w:bCs w:val="0"/>
                  </w:rPr>
                </w:pPr>
                <w:r w:rsidRPr="00587BC1">
                  <w:rPr>
                    <w:rFonts w:cs="Arial"/>
                  </w:rPr>
                  <w:t>Protokoly</w:t>
                </w:r>
              </w:p>
            </w:tc>
            <w:tc>
              <w:tcPr>
                <w:tcW w:w="4796" w:type="dxa"/>
                <w:shd w:val="clear" w:color="auto" w:fill="FFFFFF" w:themeFill="background1"/>
                <w:vAlign w:val="center"/>
              </w:tcPr>
              <w:p w14:paraId="7A5D5FA7" w14:textId="47648730" w:rsidR="001E74B6" w:rsidRPr="00587BC1" w:rsidRDefault="00F76ACE"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587BC1"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587BC1">
                  <w:rPr>
                    <w:rFonts w:cs="Arial"/>
                  </w:rPr>
                  <w:tab/>
                </w:r>
              </w:p>
              <w:p w14:paraId="014676E6" w14:textId="77777777" w:rsidR="001E74B6" w:rsidRPr="00587BC1"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587BC1"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3F0EB44B" w:rsidR="00FA614C" w:rsidRPr="00587BC1" w:rsidRDefault="00FA614C" w:rsidP="00FA614C">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345701"/>
          <w:r w:rsidRPr="00587BC1">
            <w:rPr>
              <w:rFonts w:cs="Arial"/>
            </w:rPr>
            <w:t xml:space="preserve">MaxiFlash </w:t>
          </w:r>
          <w:r w:rsidR="0057243F" w:rsidRPr="00587BC1">
            <w:rPr>
              <w:rFonts w:cs="Arial"/>
            </w:rPr>
            <w:t>VCI</w:t>
          </w:r>
          <w:r w:rsidRPr="00587BC1">
            <w:rPr>
              <w:rFonts w:cs="Arial"/>
            </w:rPr>
            <w:t>2</w:t>
          </w:r>
          <w:bookmarkEnd w:id="42"/>
          <w:bookmarkEnd w:id="43"/>
          <w:bookmarkEnd w:id="44"/>
          <w:bookmarkEnd w:id="45"/>
          <w:bookmarkEnd w:id="46"/>
          <w:bookmarkEnd w:id="47"/>
          <w:bookmarkEnd w:id="48"/>
          <w:bookmarkEnd w:id="49"/>
        </w:p>
        <w:p w14:paraId="35836E9B" w14:textId="77777777" w:rsidR="00FA614C" w:rsidRPr="00587BC1" w:rsidRDefault="00FA614C" w:rsidP="00FA614C">
          <w:pPr>
            <w:pStyle w:val="30"/>
            <w:spacing w:before="312" w:after="156"/>
          </w:pPr>
          <w:bookmarkStart w:id="50" w:name="_Toc366846449"/>
          <w:bookmarkStart w:id="51" w:name="_Toc451525731"/>
          <w:bookmarkStart w:id="52" w:name="_Toc366845396"/>
          <w:bookmarkStart w:id="53" w:name="_Toc143087223"/>
          <w:bookmarkStart w:id="54" w:name="_Toc145405378"/>
          <w:r w:rsidRPr="00587BC1">
            <w:t>Popis funkcie</w:t>
          </w:r>
          <w:bookmarkEnd w:id="50"/>
          <w:bookmarkEnd w:id="51"/>
          <w:bookmarkEnd w:id="52"/>
          <w:bookmarkEnd w:id="53"/>
          <w:bookmarkEnd w:id="54"/>
        </w:p>
        <w:p w14:paraId="0E370C66" w14:textId="35EA93B5" w:rsidR="00FA614C" w:rsidRPr="00587BC1" w:rsidRDefault="0057243F" w:rsidP="00FA614C">
          <w:pPr>
            <w:spacing w:beforeLines="0" w:before="0" w:afterLines="0" w:after="0" w:line="240" w:lineRule="auto"/>
            <w:ind w:left="0"/>
            <w:jc w:val="center"/>
            <w:rPr>
              <w:rFonts w:cs="Arial"/>
            </w:rPr>
          </w:pPr>
          <w:r w:rsidRPr="00587BC1">
            <w:rPr>
              <w:rFonts w:cs="Arial"/>
              <w:noProof/>
              <w14:ligatures w14:val="standardContextual"/>
            </w:rPr>
            <w:drawing>
              <wp:inline distT="0" distB="0" distL="0" distR="0" wp14:anchorId="03316637" wp14:editId="192B0F32">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1A69D5CA" w:rsidR="00FA614C" w:rsidRPr="00587BC1" w:rsidRDefault="00FA614C" w:rsidP="00FA614C">
          <w:pPr>
            <w:pStyle w:val="ab"/>
            <w:spacing w:before="156" w:after="156"/>
            <w:ind w:left="0"/>
            <w:rPr>
              <w:rFonts w:cs="Arial"/>
              <w:i/>
            </w:rPr>
          </w:pPr>
          <w:r w:rsidRPr="00587BC1">
            <w:rPr>
              <w:rFonts w:cs="Arial"/>
            </w:rPr>
            <w:t>Obrázok 2</w:t>
          </w:r>
          <w:r w:rsidR="00F76ACE" w:rsidRPr="00587BC1">
            <w:rPr>
              <w:rFonts w:cs="Arial"/>
            </w:rPr>
            <w:t>-</w:t>
          </w:r>
          <w:r w:rsidR="0057243F" w:rsidRPr="00587BC1">
            <w:rPr>
              <w:rFonts w:cs="Arial"/>
            </w:rPr>
            <w:t>4</w:t>
          </w:r>
          <w:r w:rsidR="00652648" w:rsidRPr="00587BC1">
            <w:rPr>
              <w:rFonts w:cs="Arial"/>
            </w:rPr>
            <w:t xml:space="preserve"> </w:t>
          </w:r>
          <w:r w:rsidRPr="00587BC1">
            <w:rPr>
              <w:rFonts w:cs="Arial"/>
              <w:i/>
            </w:rPr>
            <w:t xml:space="preserve">Pohľad zhora na </w:t>
          </w:r>
          <w:r w:rsidR="0057243F" w:rsidRPr="00587BC1">
            <w:rPr>
              <w:rFonts w:cs="Arial"/>
              <w:i/>
            </w:rPr>
            <w:t>VCI</w:t>
          </w:r>
          <w:r w:rsidRPr="00587BC1">
            <w:rPr>
              <w:rFonts w:cs="Arial"/>
              <w:i/>
            </w:rPr>
            <w:t>2</w:t>
          </w:r>
        </w:p>
        <w:p w14:paraId="17CD2778" w14:textId="77777777" w:rsidR="0057243F" w:rsidRPr="0057243F" w:rsidRDefault="0057243F" w:rsidP="0057243F">
          <w:pPr>
            <w:widowControl/>
            <w:numPr>
              <w:ilvl w:val="0"/>
              <w:numId w:val="15"/>
            </w:numPr>
            <w:spacing w:beforeLines="20" w:before="62" w:afterLines="20" w:after="62"/>
            <w:ind w:left="641" w:hanging="357"/>
            <w:rPr>
              <w:rFonts w:cs="Arial"/>
              <w:szCs w:val="18"/>
            </w:rPr>
          </w:pPr>
          <w:r w:rsidRPr="0057243F">
            <w:rPr>
              <w:rFonts w:cs="Arial"/>
              <w:szCs w:val="18"/>
            </w:rPr>
            <w:t>Ethernetový port</w:t>
          </w:r>
        </w:p>
        <w:p w14:paraId="346FE47C" w14:textId="77777777" w:rsidR="0057243F" w:rsidRPr="0057243F" w:rsidRDefault="0057243F" w:rsidP="0057243F">
          <w:pPr>
            <w:widowControl/>
            <w:numPr>
              <w:ilvl w:val="0"/>
              <w:numId w:val="15"/>
            </w:numPr>
            <w:spacing w:beforeLines="20" w:before="62" w:afterLines="20" w:after="62"/>
            <w:ind w:left="641" w:hanging="357"/>
            <w:rPr>
              <w:rFonts w:cs="Arial"/>
              <w:szCs w:val="18"/>
            </w:rPr>
          </w:pPr>
          <w:r w:rsidRPr="0057243F">
            <w:rPr>
              <w:rFonts w:cs="Arial"/>
              <w:szCs w:val="18"/>
            </w:rPr>
            <w:t>Konektor údajov o vozidle</w:t>
          </w:r>
        </w:p>
        <w:p w14:paraId="44EABACB" w14:textId="439D443C" w:rsidR="00FA614C" w:rsidRPr="00587BC1" w:rsidRDefault="0057243F" w:rsidP="0057243F">
          <w:pPr>
            <w:pStyle w:val="aa"/>
            <w:numPr>
              <w:ilvl w:val="0"/>
              <w:numId w:val="15"/>
            </w:numPr>
            <w:spacing w:beforeLines="20" w:before="62" w:afterLines="20" w:after="62"/>
            <w:ind w:left="641" w:hanging="357"/>
            <w:rPr>
              <w:rFonts w:cs="Arial"/>
            </w:rPr>
          </w:pPr>
          <w:r w:rsidRPr="00587BC1">
            <w:rPr>
              <w:rFonts w:eastAsiaTheme="minorEastAsia" w:cs="Arial"/>
              <w:szCs w:val="18"/>
            </w:rPr>
            <w:t>Vstupný port jednosmerného napájania</w:t>
          </w:r>
        </w:p>
        <w:p w14:paraId="7C0CD795" w14:textId="563AFD5D" w:rsidR="00FA614C" w:rsidRPr="00587BC1" w:rsidRDefault="0057243F" w:rsidP="00FA614C">
          <w:pPr>
            <w:spacing w:beforeLines="0" w:before="0" w:afterLines="0" w:after="0" w:line="240" w:lineRule="auto"/>
            <w:ind w:left="0"/>
            <w:jc w:val="center"/>
            <w:rPr>
              <w:rFonts w:cs="Arial"/>
            </w:rPr>
          </w:pPr>
          <w:r w:rsidRPr="00587BC1">
            <w:rPr>
              <w:rFonts w:cs="Arial"/>
              <w:noProof/>
              <w14:ligatures w14:val="standardContextual"/>
            </w:rPr>
            <w:lastRenderedPageBreak/>
            <w:drawing>
              <wp:inline distT="0" distB="0" distL="0" distR="0" wp14:anchorId="3016BC84" wp14:editId="734AE4B9">
                <wp:extent cx="1928448" cy="2170800"/>
                <wp:effectExtent l="0" t="0" r="0" b="127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608CBBB5" w:rsidR="00FA614C" w:rsidRPr="00587BC1" w:rsidRDefault="00FA614C" w:rsidP="00FA614C">
          <w:pPr>
            <w:pStyle w:val="ab"/>
            <w:spacing w:before="156" w:after="156"/>
            <w:ind w:left="0"/>
            <w:rPr>
              <w:rFonts w:cs="Arial"/>
            </w:rPr>
          </w:pPr>
          <w:r w:rsidRPr="00587BC1">
            <w:rPr>
              <w:rFonts w:cs="Arial"/>
            </w:rPr>
            <w:t>Obrázok 2</w:t>
          </w:r>
          <w:r w:rsidR="00F76ACE" w:rsidRPr="00587BC1">
            <w:rPr>
              <w:rFonts w:cs="Arial"/>
            </w:rPr>
            <w:t>-</w:t>
          </w:r>
          <w:r w:rsidR="0057243F" w:rsidRPr="00587BC1">
            <w:rPr>
              <w:rFonts w:cs="Arial"/>
            </w:rPr>
            <w:t>5</w:t>
          </w:r>
          <w:r w:rsidR="00652648" w:rsidRPr="00587BC1">
            <w:rPr>
              <w:rFonts w:cs="Arial"/>
            </w:rPr>
            <w:t xml:space="preserve"> </w:t>
          </w:r>
          <w:r w:rsidRPr="00587BC1">
            <w:rPr>
              <w:rFonts w:cs="Arial"/>
              <w:i/>
            </w:rPr>
            <w:t xml:space="preserve">Pohľad spredu na </w:t>
          </w:r>
          <w:r w:rsidR="0057243F" w:rsidRPr="00587BC1">
            <w:rPr>
              <w:rFonts w:cs="Arial"/>
              <w:i/>
            </w:rPr>
            <w:t>VCI</w:t>
          </w:r>
          <w:r w:rsidRPr="00587BC1">
            <w:rPr>
              <w:rFonts w:cs="Arial"/>
              <w:i/>
            </w:rPr>
            <w:t>2</w:t>
          </w:r>
        </w:p>
        <w:p w14:paraId="451710AC" w14:textId="77777777" w:rsidR="0057243F" w:rsidRPr="0057243F" w:rsidRDefault="0057243F" w:rsidP="0057243F">
          <w:pPr>
            <w:widowControl/>
            <w:numPr>
              <w:ilvl w:val="0"/>
              <w:numId w:val="15"/>
            </w:numPr>
            <w:spacing w:beforeLines="20" w:before="62" w:afterLines="20" w:after="62"/>
            <w:ind w:left="641" w:hanging="357"/>
            <w:rPr>
              <w:rFonts w:cs="Arial"/>
              <w:szCs w:val="18"/>
            </w:rPr>
          </w:pPr>
          <w:r w:rsidRPr="0057243F">
            <w:rPr>
              <w:rFonts w:cs="Arial"/>
              <w:szCs w:val="18"/>
            </w:rPr>
            <w:t>LED dióda vozidla – bliká nazeleno, keď zariadenie komunikuje s vozidlom</w:t>
          </w:r>
        </w:p>
        <w:p w14:paraId="20E774BF" w14:textId="77777777" w:rsidR="0057243F" w:rsidRPr="0057243F" w:rsidRDefault="0057243F" w:rsidP="0057243F">
          <w:pPr>
            <w:widowControl/>
            <w:numPr>
              <w:ilvl w:val="0"/>
              <w:numId w:val="15"/>
            </w:numPr>
            <w:spacing w:beforeLines="20" w:before="62" w:afterLines="20" w:after="62"/>
            <w:ind w:left="641" w:hanging="357"/>
            <w:rPr>
              <w:rFonts w:cs="Arial"/>
              <w:szCs w:val="18"/>
            </w:rPr>
          </w:pPr>
          <w:r w:rsidRPr="0057243F">
            <w:rPr>
              <w:rFonts w:cs="Arial"/>
              <w:szCs w:val="18"/>
            </w:rPr>
            <w:t xml:space="preserve">LED dióda pripojenia – </w:t>
          </w:r>
          <w:r w:rsidRPr="00587BC1">
            <w:rPr>
              <w:rFonts w:cs="Arial"/>
              <w:bCs/>
              <w:i/>
              <w:color w:val="0000FF"/>
              <w:szCs w:val="18"/>
            </w:rPr>
            <w:fldChar w:fldCharType="begin"/>
          </w:r>
          <w:r w:rsidRPr="00587BC1">
            <w:rPr>
              <w:rFonts w:cs="Arial"/>
              <w:bCs/>
              <w:i/>
              <w:color w:val="0000FF"/>
              <w:szCs w:val="18"/>
            </w:rPr>
            <w:instrText xml:space="preserve"> REF _Ref196328076 \h  \* MERGEFORMAT </w:instrText>
          </w:r>
          <w:r w:rsidRPr="00587BC1">
            <w:rPr>
              <w:rFonts w:cs="Arial"/>
              <w:bCs/>
              <w:i/>
              <w:color w:val="0000FF"/>
              <w:szCs w:val="18"/>
            </w:rPr>
          </w:r>
          <w:r w:rsidRPr="00587BC1">
            <w:rPr>
              <w:rFonts w:cs="Arial"/>
              <w:bCs/>
              <w:i/>
              <w:color w:val="0000FF"/>
              <w:szCs w:val="18"/>
            </w:rPr>
            <w:fldChar w:fldCharType="separate"/>
          </w:r>
          <w:r w:rsidRPr="0057243F">
            <w:rPr>
              <w:rFonts w:cs="Arial"/>
              <w:szCs w:val="18"/>
            </w:rPr>
            <w:t xml:space="preserve">pozri </w:t>
          </w:r>
          <w:r w:rsidRPr="00587BC1">
            <w:rPr>
              <w:rFonts w:cs="Arial"/>
              <w:bCs/>
              <w:i/>
              <w:color w:val="0000FF"/>
              <w:szCs w:val="18"/>
            </w:rPr>
            <w:t>tabuľke 2</w:t>
          </w:r>
          <w:r w:rsidRPr="00587BC1">
            <w:rPr>
              <w:rFonts w:cs="Arial"/>
              <w:bCs/>
              <w:i/>
              <w:color w:val="0000FF"/>
              <w:szCs w:val="18"/>
            </w:rPr>
            <w:noBreakHyphen/>
            <w:t>3 Popis LED diódy pripojenia</w:t>
          </w:r>
          <w:r w:rsidRPr="00587BC1">
            <w:rPr>
              <w:rFonts w:cs="Arial"/>
              <w:bCs/>
              <w:i/>
              <w:color w:val="0000FF"/>
              <w:szCs w:val="18"/>
            </w:rPr>
            <w:fldChar w:fldCharType="end"/>
          </w:r>
          <w:r w:rsidRPr="0057243F">
            <w:rPr>
              <w:rFonts w:cs="Arial"/>
              <w:i/>
              <w:iCs/>
              <w:szCs w:val="18"/>
            </w:rPr>
            <w:t xml:space="preserve"> </w:t>
          </w:r>
          <w:r w:rsidRPr="0057243F">
            <w:rPr>
              <w:rFonts w:cs="Arial"/>
              <w:szCs w:val="18"/>
            </w:rPr>
            <w:t>pre podrobnosti</w:t>
          </w:r>
        </w:p>
        <w:p w14:paraId="65EA4CED" w14:textId="6A768A31" w:rsidR="00FA614C" w:rsidRPr="00587BC1" w:rsidRDefault="0057243F" w:rsidP="0057243F">
          <w:pPr>
            <w:pStyle w:val="aa"/>
            <w:numPr>
              <w:ilvl w:val="0"/>
              <w:numId w:val="15"/>
            </w:numPr>
            <w:spacing w:beforeLines="20" w:before="62" w:afterLines="20" w:after="62"/>
            <w:ind w:left="641" w:hanging="357"/>
            <w:rPr>
              <w:rFonts w:cs="Arial"/>
              <w:i/>
              <w:color w:val="0000FF"/>
            </w:rPr>
          </w:pPr>
          <w:r w:rsidRPr="00587BC1">
            <w:rPr>
              <w:rFonts w:eastAsiaTheme="minorEastAsia" w:cs="Arial"/>
              <w:szCs w:val="18"/>
            </w:rPr>
            <w:t xml:space="preserve">LED dióda napájania – pozri </w:t>
          </w:r>
          <w:r w:rsidRPr="00587BC1">
            <w:rPr>
              <w:rFonts w:eastAsiaTheme="minorEastAsia" w:cs="Arial"/>
              <w:i/>
              <w:iCs/>
              <w:color w:val="0000FF"/>
              <w:szCs w:val="18"/>
            </w:rPr>
            <w:fldChar w:fldCharType="begin"/>
          </w:r>
          <w:r w:rsidRPr="00587BC1">
            <w:rPr>
              <w:rFonts w:eastAsiaTheme="minorEastAsia" w:cs="Arial"/>
              <w:i/>
              <w:iCs/>
              <w:color w:val="0000FF"/>
              <w:szCs w:val="18"/>
            </w:rPr>
            <w:instrText xml:space="preserve"> REF _Ref115535890 \h  \* MERGEFORMAT </w:instrText>
          </w:r>
          <w:r w:rsidRPr="00587BC1">
            <w:rPr>
              <w:rFonts w:eastAsiaTheme="minorEastAsia" w:cs="Arial"/>
              <w:i/>
              <w:iCs/>
              <w:color w:val="0000FF"/>
              <w:szCs w:val="18"/>
            </w:rPr>
          </w:r>
          <w:r w:rsidRPr="00587BC1">
            <w:rPr>
              <w:rFonts w:eastAsiaTheme="minorEastAsia" w:cs="Arial"/>
              <w:i/>
              <w:iCs/>
              <w:color w:val="0000FF"/>
              <w:szCs w:val="18"/>
            </w:rPr>
            <w:fldChar w:fldCharType="separate"/>
          </w:r>
          <w:r w:rsidRPr="00587BC1">
            <w:rPr>
              <w:rFonts w:eastAsiaTheme="minorEastAsia" w:cs="Arial"/>
              <w:i/>
              <w:iCs/>
              <w:color w:val="0000FF"/>
              <w:szCs w:val="18"/>
            </w:rPr>
            <w:t xml:space="preserve">tabuľku </w:t>
          </w:r>
          <w:r w:rsidRPr="00587BC1">
            <w:rPr>
              <w:rFonts w:eastAsiaTheme="minorEastAsia" w:cs="Arial"/>
              <w:i/>
              <w:iCs/>
              <w:noProof/>
              <w:color w:val="0000FF"/>
              <w:szCs w:val="18"/>
            </w:rPr>
            <w:t>2</w:t>
          </w:r>
          <w:r w:rsidRPr="00587BC1">
            <w:rPr>
              <w:rFonts w:eastAsiaTheme="minorEastAsia" w:cs="Arial"/>
              <w:i/>
              <w:iCs/>
              <w:noProof/>
              <w:color w:val="0000FF"/>
              <w:szCs w:val="18"/>
            </w:rPr>
            <w:noBreakHyphen/>
            <w:t xml:space="preserve">4 </w:t>
          </w:r>
          <w:r w:rsidRPr="00587BC1">
            <w:rPr>
              <w:rFonts w:eastAsiaTheme="minorEastAsia" w:cs="Arial"/>
              <w:i/>
              <w:iCs/>
              <w:color w:val="0000FF"/>
              <w:szCs w:val="18"/>
            </w:rPr>
            <w:t>Popis LED diódy napájania</w:t>
          </w:r>
          <w:r w:rsidRPr="00587BC1">
            <w:rPr>
              <w:rFonts w:eastAsiaTheme="minorEastAsia" w:cs="Arial"/>
              <w:i/>
              <w:iCs/>
              <w:color w:val="0000FF"/>
              <w:szCs w:val="18"/>
            </w:rPr>
            <w:fldChar w:fldCharType="end"/>
          </w:r>
          <w:r w:rsidRPr="00587BC1">
            <w:rPr>
              <w:rFonts w:eastAsiaTheme="minorEastAsia" w:cs="Arial"/>
              <w:i/>
              <w:iCs/>
              <w:szCs w:val="18"/>
            </w:rPr>
            <w:t xml:space="preserve"> </w:t>
          </w:r>
          <w:r w:rsidRPr="00587BC1">
            <w:rPr>
              <w:rFonts w:eastAsiaTheme="minorEastAsia" w:cs="Arial"/>
              <w:szCs w:val="18"/>
            </w:rPr>
            <w:t>pre podrobnosti</w:t>
          </w:r>
        </w:p>
        <w:p w14:paraId="689618CE" w14:textId="77777777" w:rsidR="00FA614C" w:rsidRPr="00587BC1" w:rsidRDefault="00FA614C" w:rsidP="00FA614C">
          <w:pPr>
            <w:pBdr>
              <w:top w:val="single" w:sz="4" w:space="1" w:color="auto"/>
            </w:pBdr>
            <w:spacing w:before="156" w:afterLines="0" w:after="0"/>
            <w:rPr>
              <w:rFonts w:cs="Arial"/>
              <w:b/>
            </w:rPr>
          </w:pPr>
          <w:r w:rsidRPr="00587BC1">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587BC1">
            <w:rPr>
              <w:rFonts w:cs="Arial"/>
              <w:b/>
            </w:rPr>
            <w:t>DÔLEŽITÉ</w:t>
          </w:r>
        </w:p>
        <w:p w14:paraId="61428893" w14:textId="0E7EDA83" w:rsidR="00FA614C" w:rsidRPr="00587BC1" w:rsidRDefault="00FA614C" w:rsidP="00FA614C">
          <w:pPr>
            <w:pStyle w:val="BodytextUserManual"/>
            <w:pBdr>
              <w:bottom w:val="single" w:sz="4" w:space="1" w:color="auto"/>
            </w:pBdr>
            <w:spacing w:beforeLines="0" w:before="0" w:after="156"/>
          </w:pPr>
          <w:r w:rsidRPr="00587BC1">
            <w:t xml:space="preserve">Neodpájajte </w:t>
          </w:r>
          <w:r w:rsidR="00CF68C5" w:rsidRPr="00587BC1">
            <w:t xml:space="preserve">programovacie </w:t>
          </w:r>
          <w:r w:rsidRPr="00587BC1">
            <w:t>zariadenie, kým svieti kontrolka LED na vozidle. Ak sa programovanie preruší, keď je riadiaca jednotka vozidla prázdna alebo len čiastočne naprogramovaná, modul sa nemusí dať obnoviť.</w:t>
          </w:r>
        </w:p>
        <w:p w14:paraId="507E6544" w14:textId="6259210B" w:rsidR="00FA614C" w:rsidRPr="00587BC1" w:rsidRDefault="0057243F" w:rsidP="00FA614C">
          <w:pPr>
            <w:spacing w:before="156" w:after="156" w:line="240" w:lineRule="auto"/>
            <w:ind w:left="0"/>
            <w:jc w:val="center"/>
            <w:rPr>
              <w:rFonts w:cs="Arial"/>
            </w:rPr>
          </w:pPr>
          <w:r w:rsidRPr="00587BC1">
            <w:rPr>
              <w:rFonts w:cs="Arial"/>
              <w:noProof/>
              <w14:ligatures w14:val="standardContextual"/>
            </w:rPr>
            <w:drawing>
              <wp:inline distT="0" distB="0" distL="0" distR="0" wp14:anchorId="10558E4C" wp14:editId="3D40BFAB">
                <wp:extent cx="1765907" cy="1119600"/>
                <wp:effectExtent l="0" t="0" r="6350" b="444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3ECD1007" w:rsidR="00FA614C" w:rsidRPr="00587BC1" w:rsidRDefault="00FA614C" w:rsidP="00FA614C">
          <w:pPr>
            <w:spacing w:before="156" w:after="156" w:line="240" w:lineRule="auto"/>
            <w:ind w:left="0"/>
            <w:jc w:val="center"/>
            <w:rPr>
              <w:rFonts w:cs="Arial"/>
              <w:b/>
              <w:i/>
            </w:rPr>
          </w:pPr>
          <w:r w:rsidRPr="00587BC1">
            <w:rPr>
              <w:rFonts w:cs="Arial"/>
              <w:b/>
              <w:bCs/>
            </w:rPr>
            <w:t>Obrázok 2</w:t>
          </w:r>
          <w:r w:rsidR="00F76ACE" w:rsidRPr="00587BC1">
            <w:rPr>
              <w:rFonts w:cs="Arial"/>
              <w:b/>
              <w:bCs/>
            </w:rPr>
            <w:t>-</w:t>
          </w:r>
          <w:r w:rsidR="0057243F" w:rsidRPr="00587BC1">
            <w:rPr>
              <w:rFonts w:cs="Arial"/>
              <w:b/>
              <w:bCs/>
            </w:rPr>
            <w:t>6</w:t>
          </w:r>
          <w:r w:rsidRPr="00587BC1">
            <w:rPr>
              <w:rFonts w:cs="Arial"/>
              <w:b/>
            </w:rPr>
            <w:t xml:space="preserve"> </w:t>
          </w:r>
          <w:r w:rsidRPr="00587BC1">
            <w:rPr>
              <w:rFonts w:cs="Arial"/>
              <w:b/>
              <w:i/>
            </w:rPr>
            <w:t xml:space="preserve">Pohľad zdola na </w:t>
          </w:r>
          <w:r w:rsidR="0057243F" w:rsidRPr="00587BC1">
            <w:rPr>
              <w:rFonts w:cs="Arial"/>
              <w:b/>
              <w:i/>
            </w:rPr>
            <w:t>VCI</w:t>
          </w:r>
          <w:r w:rsidRPr="00587BC1">
            <w:rPr>
              <w:rFonts w:cs="Arial"/>
              <w:b/>
              <w:i/>
            </w:rPr>
            <w:t>2</w:t>
          </w:r>
        </w:p>
        <w:p w14:paraId="1B122C7F" w14:textId="77777777" w:rsidR="0057243F" w:rsidRPr="0057243F" w:rsidRDefault="0057243F" w:rsidP="0057243F">
          <w:pPr>
            <w:pStyle w:val="aa"/>
            <w:numPr>
              <w:ilvl w:val="0"/>
              <w:numId w:val="15"/>
            </w:numPr>
            <w:spacing w:beforeLines="20" w:before="62" w:afterLines="20" w:after="62"/>
            <w:ind w:left="641" w:hanging="357"/>
            <w:rPr>
              <w:rFonts w:cs="Arial"/>
              <w:szCs w:val="18"/>
            </w:rPr>
          </w:pPr>
          <w:bookmarkStart w:id="55" w:name="_Ref470850609"/>
          <w:bookmarkStart w:id="56" w:name="_Ref470850591"/>
          <w:bookmarkStart w:id="57" w:name="_Ref115535890"/>
          <w:r w:rsidRPr="0057243F">
            <w:rPr>
              <w:rFonts w:cs="Arial"/>
              <w:szCs w:val="18"/>
            </w:rPr>
            <w:t>USB port</w:t>
          </w:r>
        </w:p>
        <w:p w14:paraId="2341C21B" w14:textId="77777777" w:rsidR="0057243F" w:rsidRPr="0057243F" w:rsidRDefault="0057243F" w:rsidP="0057243F">
          <w:pPr>
            <w:widowControl/>
            <w:spacing w:before="156" w:afterLines="20" w:after="62"/>
            <w:ind w:left="1140"/>
            <w:jc w:val="center"/>
            <w:rPr>
              <w:rFonts w:cs="Arial"/>
              <w:b/>
              <w:i/>
              <w:kern w:val="0"/>
              <w:szCs w:val="18"/>
            </w:rPr>
          </w:pPr>
          <w:bookmarkStart w:id="58" w:name="_Ref196328076"/>
          <w:r w:rsidRPr="0057243F">
            <w:rPr>
              <w:rFonts w:cs="Arial"/>
              <w:b/>
              <w:kern w:val="0"/>
              <w:szCs w:val="18"/>
            </w:rPr>
            <w:t xml:space="preserve">Tabuľka </w:t>
          </w:r>
          <w:r w:rsidRPr="0057243F">
            <w:rPr>
              <w:rFonts w:cs="Arial"/>
              <w:b/>
              <w:kern w:val="0"/>
              <w:szCs w:val="18"/>
            </w:rPr>
            <w:fldChar w:fldCharType="begin"/>
          </w:r>
          <w:r w:rsidRPr="0057243F">
            <w:rPr>
              <w:rFonts w:cs="Arial"/>
              <w:b/>
              <w:kern w:val="0"/>
              <w:szCs w:val="18"/>
            </w:rPr>
            <w:instrText xml:space="preserve"> STYLEREF 1 \s </w:instrText>
          </w:r>
          <w:r w:rsidRPr="0057243F">
            <w:rPr>
              <w:rFonts w:cs="Arial"/>
              <w:b/>
              <w:kern w:val="0"/>
              <w:szCs w:val="18"/>
            </w:rPr>
            <w:fldChar w:fldCharType="separate"/>
          </w:r>
          <w:r w:rsidRPr="0057243F">
            <w:rPr>
              <w:rFonts w:cs="Arial"/>
              <w:b/>
              <w:noProof/>
              <w:kern w:val="0"/>
              <w:szCs w:val="18"/>
            </w:rPr>
            <w:t>2</w:t>
          </w:r>
          <w:r w:rsidRPr="0057243F">
            <w:rPr>
              <w:rFonts w:cs="Arial"/>
              <w:b/>
              <w:kern w:val="0"/>
              <w:szCs w:val="18"/>
            </w:rPr>
            <w:fldChar w:fldCharType="end"/>
          </w:r>
          <w:r w:rsidRPr="0057243F">
            <w:rPr>
              <w:rFonts w:cs="Arial"/>
              <w:b/>
              <w:kern w:val="0"/>
              <w:szCs w:val="18"/>
            </w:rPr>
            <w:noBreakHyphen/>
          </w:r>
          <w:r w:rsidRPr="0057243F">
            <w:rPr>
              <w:rFonts w:cs="Arial"/>
              <w:b/>
              <w:kern w:val="0"/>
              <w:szCs w:val="18"/>
            </w:rPr>
            <w:fldChar w:fldCharType="begin"/>
          </w:r>
          <w:r w:rsidRPr="0057243F">
            <w:rPr>
              <w:rFonts w:cs="Arial"/>
              <w:b/>
              <w:kern w:val="0"/>
              <w:szCs w:val="18"/>
            </w:rPr>
            <w:instrText xml:space="preserve"> SEQ Table \* ARABIC \s 1 </w:instrText>
          </w:r>
          <w:r w:rsidRPr="0057243F">
            <w:rPr>
              <w:rFonts w:cs="Arial"/>
              <w:b/>
              <w:kern w:val="0"/>
              <w:szCs w:val="18"/>
            </w:rPr>
            <w:fldChar w:fldCharType="separate"/>
          </w:r>
          <w:r w:rsidRPr="0057243F">
            <w:rPr>
              <w:rFonts w:cs="Arial"/>
              <w:b/>
              <w:noProof/>
              <w:kern w:val="0"/>
              <w:szCs w:val="18"/>
            </w:rPr>
            <w:t>3</w:t>
          </w:r>
          <w:r w:rsidRPr="0057243F">
            <w:rPr>
              <w:rFonts w:cs="Arial"/>
              <w:b/>
              <w:kern w:val="0"/>
              <w:szCs w:val="18"/>
            </w:rPr>
            <w:fldChar w:fldCharType="end"/>
          </w:r>
          <w:r w:rsidRPr="0057243F">
            <w:rPr>
              <w:rFonts w:cs="Arial"/>
              <w:b/>
              <w:kern w:val="0"/>
              <w:szCs w:val="18"/>
            </w:rPr>
            <w:t xml:space="preserve"> </w:t>
          </w:r>
          <w:r w:rsidRPr="0057243F">
            <w:rPr>
              <w:rFonts w:cs="Arial"/>
              <w:b/>
              <w:i/>
              <w:kern w:val="0"/>
              <w:szCs w:val="18"/>
            </w:rPr>
            <w:t xml:space="preserve">Popis </w:t>
          </w:r>
          <w:bookmarkEnd w:id="58"/>
          <w:r w:rsidRPr="0057243F">
            <w:rPr>
              <w:rFonts w:cs="Arial"/>
              <w:b/>
              <w:i/>
              <w:kern w:val="0"/>
              <w:szCs w:val="18"/>
            </w:rPr>
            <w:t>LED pripojenia</w:t>
          </w:r>
        </w:p>
        <w:tbl>
          <w:tblPr>
            <w:tblStyle w:val="ac"/>
            <w:tblW w:w="6946" w:type="dxa"/>
            <w:jc w:val="center"/>
            <w:tblLayout w:type="fixed"/>
            <w:tblLook w:val="04A0" w:firstRow="1" w:lastRow="0" w:firstColumn="1" w:lastColumn="0" w:noHBand="0" w:noVBand="1"/>
          </w:tblPr>
          <w:tblGrid>
            <w:gridCol w:w="1271"/>
            <w:gridCol w:w="992"/>
            <w:gridCol w:w="4683"/>
          </w:tblGrid>
          <w:tr w:rsidR="0057243F" w:rsidRPr="0057243F" w14:paraId="73F12888" w14:textId="77777777" w:rsidTr="00E3317A">
            <w:trPr>
              <w:tblHeader/>
              <w:jc w:val="center"/>
            </w:trPr>
            <w:tc>
              <w:tcPr>
                <w:tcW w:w="1271" w:type="dxa"/>
                <w:shd w:val="clear" w:color="auto" w:fill="D9D9D9" w:themeFill="background1" w:themeFillShade="D9"/>
                <w:vAlign w:val="center"/>
              </w:tcPr>
              <w:p w14:paraId="2CC0419A" w14:textId="77777777" w:rsidR="0057243F" w:rsidRPr="0057243F" w:rsidRDefault="0057243F" w:rsidP="0057243F">
                <w:pPr>
                  <w:spacing w:beforeLines="20" w:before="62" w:afterLines="20" w:after="62" w:line="240" w:lineRule="auto"/>
                  <w:ind w:left="0" w:rightChars="158" w:right="284"/>
                  <w:rPr>
                    <w:rFonts w:eastAsiaTheme="minorEastAsia" w:cs="Arial"/>
                    <w:b/>
                    <w:szCs w:val="18"/>
                  </w:rPr>
                </w:pPr>
                <w:r w:rsidRPr="0057243F">
                  <w:rPr>
                    <w:rFonts w:eastAsiaTheme="minorEastAsia" w:cs="Arial"/>
                    <w:b/>
                    <w:szCs w:val="18"/>
                  </w:rPr>
                  <w:lastRenderedPageBreak/>
                  <w:t>LED dióda</w:t>
                </w:r>
              </w:p>
            </w:tc>
            <w:tc>
              <w:tcPr>
                <w:tcW w:w="992" w:type="dxa"/>
                <w:shd w:val="clear" w:color="auto" w:fill="D9D9D9" w:themeFill="background1" w:themeFillShade="D9"/>
                <w:vAlign w:val="center"/>
              </w:tcPr>
              <w:p w14:paraId="66A188D6" w14:textId="77777777" w:rsidR="0057243F" w:rsidRPr="0057243F" w:rsidRDefault="0057243F" w:rsidP="0057243F">
                <w:pPr>
                  <w:spacing w:beforeLines="20" w:before="62" w:afterLines="20" w:after="62" w:line="240" w:lineRule="auto"/>
                  <w:ind w:left="0" w:rightChars="158" w:right="284"/>
                  <w:jc w:val="left"/>
                  <w:rPr>
                    <w:rFonts w:eastAsiaTheme="minorEastAsia" w:cs="Arial"/>
                    <w:b/>
                    <w:szCs w:val="18"/>
                  </w:rPr>
                </w:pPr>
                <w:r w:rsidRPr="0057243F">
                  <w:rPr>
                    <w:rFonts w:eastAsiaTheme="minorEastAsia" w:cs="Arial"/>
                    <w:b/>
                    <w:szCs w:val="18"/>
                  </w:rPr>
                  <w:t>Farba</w:t>
                </w:r>
              </w:p>
            </w:tc>
            <w:tc>
              <w:tcPr>
                <w:tcW w:w="4683" w:type="dxa"/>
                <w:shd w:val="clear" w:color="auto" w:fill="D9D9D9" w:themeFill="background1" w:themeFillShade="D9"/>
                <w:vAlign w:val="center"/>
              </w:tcPr>
              <w:p w14:paraId="5E0B560D" w14:textId="77777777" w:rsidR="0057243F" w:rsidRPr="0057243F" w:rsidRDefault="0057243F" w:rsidP="0057243F">
                <w:pPr>
                  <w:spacing w:beforeLines="20" w:before="62" w:afterLines="20" w:after="62" w:line="240" w:lineRule="auto"/>
                  <w:ind w:left="0" w:rightChars="158" w:right="284"/>
                  <w:rPr>
                    <w:rFonts w:eastAsiaTheme="minorEastAsia" w:cs="Arial"/>
                    <w:b/>
                    <w:szCs w:val="18"/>
                  </w:rPr>
                </w:pPr>
                <w:r w:rsidRPr="0057243F">
                  <w:rPr>
                    <w:rFonts w:eastAsiaTheme="minorEastAsia" w:cs="Arial"/>
                    <w:b/>
                    <w:szCs w:val="18"/>
                  </w:rPr>
                  <w:t>Popis</w:t>
                </w:r>
              </w:p>
            </w:tc>
          </w:tr>
          <w:tr w:rsidR="0057243F" w:rsidRPr="0057243F" w14:paraId="153B35A5" w14:textId="77777777" w:rsidTr="00E3317A">
            <w:trPr>
              <w:jc w:val="center"/>
            </w:trPr>
            <w:tc>
              <w:tcPr>
                <w:tcW w:w="1271" w:type="dxa"/>
                <w:vMerge w:val="restart"/>
                <w:vAlign w:val="center"/>
              </w:tcPr>
              <w:p w14:paraId="05ACD442" w14:textId="77777777" w:rsidR="0057243F" w:rsidRPr="0057243F" w:rsidRDefault="0057243F" w:rsidP="0057243F">
                <w:pPr>
                  <w:spacing w:beforeLines="0" w:before="0" w:afterLines="0" w:after="0" w:line="240" w:lineRule="auto"/>
                  <w:ind w:left="0"/>
                  <w:rPr>
                    <w:rFonts w:eastAsiaTheme="minorEastAsia" w:cs="Arial"/>
                    <w:b/>
                    <w:szCs w:val="18"/>
                  </w:rPr>
                </w:pPr>
                <w:r w:rsidRPr="0057243F">
                  <w:rPr>
                    <w:rFonts w:eastAsiaTheme="minorEastAsia" w:cs="Arial"/>
                    <w:b/>
                    <w:szCs w:val="18"/>
                  </w:rPr>
                  <w:t>Pripojenie</w:t>
                </w:r>
              </w:p>
            </w:tc>
            <w:tc>
              <w:tcPr>
                <w:tcW w:w="992" w:type="dxa"/>
                <w:vAlign w:val="center"/>
              </w:tcPr>
              <w:p w14:paraId="52579C5A" w14:textId="77777777" w:rsidR="0057243F" w:rsidRPr="0057243F" w:rsidRDefault="0057243F" w:rsidP="0057243F">
                <w:pPr>
                  <w:spacing w:beforeLines="0" w:before="0" w:afterLines="0" w:after="0" w:line="240" w:lineRule="auto"/>
                  <w:ind w:left="0"/>
                  <w:rPr>
                    <w:rFonts w:eastAsiaTheme="minorEastAsia" w:cs="Arial"/>
                    <w:szCs w:val="18"/>
                  </w:rPr>
                </w:pPr>
                <w:r w:rsidRPr="0057243F">
                  <w:rPr>
                    <w:rFonts w:eastAsiaTheme="minorEastAsia" w:cs="Arial"/>
                    <w:szCs w:val="18"/>
                  </w:rPr>
                  <w:t>Zelená</w:t>
                </w:r>
              </w:p>
            </w:tc>
            <w:tc>
              <w:tcPr>
                <w:tcW w:w="4683" w:type="dxa"/>
                <w:vAlign w:val="center"/>
              </w:tcPr>
              <w:p w14:paraId="06160144" w14:textId="77777777" w:rsidR="0057243F" w:rsidRPr="0057243F" w:rsidRDefault="0057243F" w:rsidP="0057243F">
                <w:pPr>
                  <w:spacing w:beforeLines="20" w:before="62" w:afterLines="20" w:after="62" w:line="240" w:lineRule="auto"/>
                  <w:ind w:left="0"/>
                  <w:rPr>
                    <w:rFonts w:eastAsiaTheme="minorEastAsia" w:cs="Arial"/>
                    <w:szCs w:val="18"/>
                  </w:rPr>
                </w:pPr>
                <w:r w:rsidRPr="0057243F">
                  <w:rPr>
                    <w:rFonts w:eastAsiaTheme="minorEastAsia" w:cs="Arial"/>
                    <w:szCs w:val="18"/>
                  </w:rPr>
                  <w:t>Svieti nepretržite nazeleno, keď je zariadenie pripojené k tabletu pomocou kábla USB.</w:t>
                </w:r>
              </w:p>
            </w:tc>
          </w:tr>
          <w:tr w:rsidR="0057243F" w:rsidRPr="0057243F" w14:paraId="5CEC7893" w14:textId="77777777" w:rsidTr="00E3317A">
            <w:trPr>
              <w:jc w:val="center"/>
            </w:trPr>
            <w:tc>
              <w:tcPr>
                <w:tcW w:w="1271" w:type="dxa"/>
                <w:vMerge/>
                <w:vAlign w:val="center"/>
              </w:tcPr>
              <w:p w14:paraId="1B85A74D" w14:textId="77777777" w:rsidR="0057243F" w:rsidRPr="0057243F" w:rsidRDefault="0057243F" w:rsidP="0057243F">
                <w:pPr>
                  <w:spacing w:beforeLines="0" w:before="0" w:afterLines="0" w:after="0" w:line="240" w:lineRule="auto"/>
                  <w:ind w:leftChars="200" w:left="360"/>
                  <w:rPr>
                    <w:rFonts w:eastAsiaTheme="minorEastAsia" w:cs="Arial"/>
                    <w:szCs w:val="18"/>
                  </w:rPr>
                </w:pPr>
              </w:p>
            </w:tc>
            <w:tc>
              <w:tcPr>
                <w:tcW w:w="992" w:type="dxa"/>
                <w:vAlign w:val="center"/>
              </w:tcPr>
              <w:p w14:paraId="716FFCD4" w14:textId="77777777" w:rsidR="0057243F" w:rsidRPr="0057243F" w:rsidRDefault="0057243F" w:rsidP="0057243F">
                <w:pPr>
                  <w:spacing w:beforeLines="0" w:before="0" w:afterLines="0" w:after="0" w:line="240" w:lineRule="auto"/>
                  <w:ind w:left="0"/>
                  <w:rPr>
                    <w:rFonts w:eastAsiaTheme="minorEastAsia" w:cs="Arial"/>
                    <w:szCs w:val="18"/>
                  </w:rPr>
                </w:pPr>
                <w:r w:rsidRPr="0057243F">
                  <w:rPr>
                    <w:rFonts w:eastAsiaTheme="minorEastAsia" w:cs="Arial"/>
                    <w:szCs w:val="18"/>
                  </w:rPr>
                  <w:t>Azúrová</w:t>
                </w:r>
              </w:p>
            </w:tc>
            <w:tc>
              <w:tcPr>
                <w:tcW w:w="4683" w:type="dxa"/>
                <w:vAlign w:val="center"/>
              </w:tcPr>
              <w:p w14:paraId="70433245" w14:textId="77777777" w:rsidR="0057243F" w:rsidRPr="0057243F" w:rsidRDefault="0057243F" w:rsidP="0057243F">
                <w:pPr>
                  <w:spacing w:beforeLines="20" w:before="62" w:afterLines="20" w:after="62" w:line="240" w:lineRule="auto"/>
                  <w:ind w:left="0"/>
                  <w:rPr>
                    <w:rFonts w:eastAsiaTheme="minorEastAsia" w:cs="Arial"/>
                    <w:szCs w:val="18"/>
                  </w:rPr>
                </w:pPr>
                <w:r w:rsidRPr="0057243F">
                  <w:rPr>
                    <w:rFonts w:eastAsiaTheme="minorEastAsia" w:cs="Arial"/>
                    <w:szCs w:val="18"/>
                  </w:rPr>
                  <w:t>Pri pripojení cez Wi-Fi svieti nepretržite azúrovou (modrou/zelenou).</w:t>
                </w:r>
              </w:p>
            </w:tc>
          </w:tr>
          <w:tr w:rsidR="0057243F" w:rsidRPr="0057243F" w14:paraId="6AFD142B" w14:textId="77777777" w:rsidTr="00E3317A">
            <w:trPr>
              <w:jc w:val="center"/>
            </w:trPr>
            <w:tc>
              <w:tcPr>
                <w:tcW w:w="1271" w:type="dxa"/>
                <w:vMerge/>
                <w:vAlign w:val="center"/>
              </w:tcPr>
              <w:p w14:paraId="76DA94D0" w14:textId="77777777" w:rsidR="0057243F" w:rsidRPr="0057243F" w:rsidRDefault="0057243F" w:rsidP="0057243F">
                <w:pPr>
                  <w:spacing w:beforeLines="0" w:before="0" w:afterLines="0" w:after="0" w:line="240" w:lineRule="auto"/>
                  <w:ind w:leftChars="200" w:left="360"/>
                  <w:rPr>
                    <w:rFonts w:eastAsiaTheme="minorEastAsia" w:cs="Arial"/>
                    <w:szCs w:val="18"/>
                  </w:rPr>
                </w:pPr>
              </w:p>
            </w:tc>
            <w:tc>
              <w:tcPr>
                <w:tcW w:w="992" w:type="dxa"/>
                <w:vAlign w:val="center"/>
              </w:tcPr>
              <w:p w14:paraId="3A8BE19B" w14:textId="77777777" w:rsidR="0057243F" w:rsidRPr="0057243F" w:rsidRDefault="0057243F" w:rsidP="0057243F">
                <w:pPr>
                  <w:spacing w:beforeLines="0" w:before="0" w:afterLines="0" w:after="0" w:line="240" w:lineRule="auto"/>
                  <w:ind w:left="0"/>
                  <w:rPr>
                    <w:rFonts w:eastAsiaTheme="minorEastAsia" w:cs="Arial"/>
                    <w:szCs w:val="18"/>
                  </w:rPr>
                </w:pPr>
                <w:r w:rsidRPr="0057243F">
                  <w:rPr>
                    <w:rFonts w:eastAsiaTheme="minorEastAsia" w:cs="Arial"/>
                    <w:szCs w:val="18"/>
                  </w:rPr>
                  <w:t>Modrá</w:t>
                </w:r>
              </w:p>
            </w:tc>
            <w:tc>
              <w:tcPr>
                <w:tcW w:w="4683" w:type="dxa"/>
                <w:vAlign w:val="center"/>
              </w:tcPr>
              <w:p w14:paraId="235ABC78" w14:textId="77777777" w:rsidR="0057243F" w:rsidRPr="0057243F" w:rsidRDefault="0057243F" w:rsidP="0057243F">
                <w:pPr>
                  <w:spacing w:beforeLines="20" w:before="62" w:afterLines="20" w:after="62" w:line="240" w:lineRule="auto"/>
                  <w:ind w:left="0"/>
                  <w:rPr>
                    <w:rFonts w:eastAsiaTheme="minorEastAsia" w:cs="Arial"/>
                    <w:szCs w:val="18"/>
                  </w:rPr>
                </w:pPr>
                <w:r w:rsidRPr="0057243F">
                  <w:rPr>
                    <w:rFonts w:eastAsiaTheme="minorEastAsia" w:cs="Arial"/>
                    <w:szCs w:val="18"/>
                  </w:rPr>
                  <w:t>Svieti nepretržite namodro, keď je pripojené cez bezdrôtové pripojenie Bluetooth.</w:t>
                </w:r>
              </w:p>
            </w:tc>
          </w:tr>
        </w:tbl>
        <w:p w14:paraId="2B8BBCAD" w14:textId="3CE83D63" w:rsidR="00FA614C" w:rsidRPr="00587BC1" w:rsidRDefault="00FA614C" w:rsidP="00FA614C">
          <w:pPr>
            <w:pStyle w:val="ab"/>
            <w:spacing w:before="156" w:afterLines="20" w:after="62"/>
            <w:ind w:left="0"/>
            <w:rPr>
              <w:rFonts w:cs="Arial"/>
              <w:i/>
            </w:rPr>
          </w:pPr>
          <w:r w:rsidRPr="00587BC1">
            <w:rPr>
              <w:rFonts w:cs="Arial"/>
            </w:rPr>
            <w:t>Tabuľka 2</w:t>
          </w:r>
          <w:r w:rsidR="00F76ACE" w:rsidRPr="00587BC1">
            <w:rPr>
              <w:rFonts w:cs="Arial"/>
            </w:rPr>
            <w:t>-</w:t>
          </w:r>
          <w:r w:rsidR="00652648" w:rsidRPr="00587BC1">
            <w:rPr>
              <w:rFonts w:cs="Arial"/>
            </w:rPr>
            <w:t>4</w:t>
          </w:r>
          <w:r w:rsidRPr="00587BC1">
            <w:rPr>
              <w:rFonts w:cs="Arial"/>
              <w:noProof/>
            </w:rPr>
            <w:t xml:space="preserve"> </w:t>
          </w:r>
          <w:r w:rsidRPr="00587BC1">
            <w:rPr>
              <w:rFonts w:cs="Arial"/>
              <w:i/>
            </w:rPr>
            <w:t xml:space="preserve">Popis LED diódy </w:t>
          </w:r>
          <w:bookmarkEnd w:id="55"/>
          <w:bookmarkEnd w:id="56"/>
          <w:r w:rsidRPr="00587BC1">
            <w:rPr>
              <w:rFonts w:cs="Arial"/>
              <w:i/>
            </w:rPr>
            <w:t>napájania</w:t>
          </w:r>
          <w:bookmarkEnd w:id="57"/>
        </w:p>
        <w:tbl>
          <w:tblPr>
            <w:tblStyle w:val="ac"/>
            <w:tblW w:w="0" w:type="auto"/>
            <w:jc w:val="center"/>
            <w:tblLayout w:type="fixed"/>
            <w:tblLook w:val="04A0" w:firstRow="1" w:lastRow="0" w:firstColumn="1" w:lastColumn="0" w:noHBand="0" w:noVBand="1"/>
          </w:tblPr>
          <w:tblGrid>
            <w:gridCol w:w="988"/>
            <w:gridCol w:w="992"/>
            <w:gridCol w:w="4966"/>
          </w:tblGrid>
          <w:tr w:rsidR="00FA614C" w:rsidRPr="00587BC1" w14:paraId="3BEBA5FA" w14:textId="77777777" w:rsidTr="00F76ACE">
            <w:trPr>
              <w:trHeight w:hRule="exact" w:val="497"/>
              <w:tblHeader/>
              <w:jc w:val="center"/>
            </w:trPr>
            <w:tc>
              <w:tcPr>
                <w:tcW w:w="988" w:type="dxa"/>
                <w:shd w:val="clear" w:color="auto" w:fill="D9D9D9" w:themeFill="background1" w:themeFillShade="D9"/>
                <w:vAlign w:val="center"/>
              </w:tcPr>
              <w:p w14:paraId="2AD20BA5" w14:textId="77777777" w:rsidR="00FA614C" w:rsidRPr="00587BC1" w:rsidRDefault="00FA614C" w:rsidP="007F3557">
                <w:pPr>
                  <w:spacing w:beforeLines="0" w:before="0" w:afterLines="0" w:after="0"/>
                  <w:ind w:left="0" w:right="284"/>
                  <w:rPr>
                    <w:rFonts w:cs="Arial"/>
                    <w:b/>
                    <w:szCs w:val="15"/>
                  </w:rPr>
                </w:pPr>
                <w:r w:rsidRPr="00587BC1">
                  <w:rPr>
                    <w:rFonts w:cs="Arial"/>
                    <w:b/>
                    <w:szCs w:val="15"/>
                  </w:rPr>
                  <w:t>LED dióda</w:t>
                </w:r>
              </w:p>
            </w:tc>
            <w:tc>
              <w:tcPr>
                <w:tcW w:w="992" w:type="dxa"/>
                <w:shd w:val="clear" w:color="auto" w:fill="D9D9D9" w:themeFill="background1" w:themeFillShade="D9"/>
                <w:vAlign w:val="center"/>
              </w:tcPr>
              <w:p w14:paraId="571587C4" w14:textId="77777777" w:rsidR="00FA614C" w:rsidRPr="00587BC1" w:rsidRDefault="00FA614C" w:rsidP="007F3557">
                <w:pPr>
                  <w:spacing w:beforeLines="0" w:before="0" w:afterLines="0" w:after="0"/>
                  <w:ind w:left="0" w:right="284"/>
                  <w:jc w:val="left"/>
                  <w:rPr>
                    <w:rFonts w:cs="Arial"/>
                    <w:b/>
                    <w:szCs w:val="15"/>
                  </w:rPr>
                </w:pPr>
                <w:r w:rsidRPr="00587BC1">
                  <w:rPr>
                    <w:rFonts w:cs="Arial"/>
                    <w:b/>
                    <w:szCs w:val="15"/>
                  </w:rPr>
                  <w:t>Farba</w:t>
                </w:r>
              </w:p>
            </w:tc>
            <w:tc>
              <w:tcPr>
                <w:tcW w:w="4966" w:type="dxa"/>
                <w:shd w:val="clear" w:color="auto" w:fill="D9D9D9" w:themeFill="background1" w:themeFillShade="D9"/>
                <w:vAlign w:val="center"/>
              </w:tcPr>
              <w:p w14:paraId="70064756" w14:textId="77777777" w:rsidR="00FA614C" w:rsidRPr="00587BC1" w:rsidRDefault="00FA614C" w:rsidP="007F3557">
                <w:pPr>
                  <w:spacing w:beforeLines="0" w:before="0" w:afterLines="0" w:after="0"/>
                  <w:ind w:left="0" w:right="284"/>
                  <w:rPr>
                    <w:rFonts w:cs="Arial"/>
                    <w:b/>
                    <w:szCs w:val="15"/>
                  </w:rPr>
                </w:pPr>
                <w:r w:rsidRPr="00587BC1">
                  <w:rPr>
                    <w:rFonts w:cs="Arial"/>
                    <w:b/>
                    <w:szCs w:val="15"/>
                  </w:rPr>
                  <w:t>Popis</w:t>
                </w:r>
              </w:p>
            </w:tc>
          </w:tr>
          <w:tr w:rsidR="00FA614C" w:rsidRPr="00587BC1" w14:paraId="2FC7277A" w14:textId="77777777" w:rsidTr="008C6733">
            <w:trPr>
              <w:trHeight w:hRule="exact" w:val="539"/>
              <w:jc w:val="center"/>
            </w:trPr>
            <w:tc>
              <w:tcPr>
                <w:tcW w:w="988" w:type="dxa"/>
                <w:vMerge w:val="restart"/>
                <w:vAlign w:val="center"/>
              </w:tcPr>
              <w:p w14:paraId="5A4B4BD9" w14:textId="44D3ABE1" w:rsidR="00FA614C" w:rsidRPr="00587BC1" w:rsidRDefault="00F76ACE" w:rsidP="007F3557">
                <w:pPr>
                  <w:spacing w:beforeLines="0" w:before="0" w:afterLines="0" w:after="0"/>
                  <w:ind w:left="0"/>
                  <w:rPr>
                    <w:rFonts w:cs="Arial"/>
                    <w:b/>
                    <w:szCs w:val="15"/>
                  </w:rPr>
                </w:pPr>
                <w:r w:rsidRPr="00587BC1">
                  <w:rPr>
                    <w:rFonts w:cs="Arial"/>
                    <w:b/>
                  </w:rPr>
                  <w:t>Napájania</w:t>
                </w:r>
              </w:p>
            </w:tc>
            <w:tc>
              <w:tcPr>
                <w:tcW w:w="992" w:type="dxa"/>
                <w:vAlign w:val="center"/>
              </w:tcPr>
              <w:p w14:paraId="15A9B07B" w14:textId="77777777" w:rsidR="00FA614C" w:rsidRPr="00587BC1" w:rsidRDefault="00FA614C" w:rsidP="007F3557">
                <w:pPr>
                  <w:spacing w:beforeLines="0" w:before="0" w:afterLines="0" w:after="0"/>
                  <w:ind w:left="0"/>
                  <w:rPr>
                    <w:rFonts w:cs="Arial"/>
                    <w:szCs w:val="15"/>
                  </w:rPr>
                </w:pPr>
                <w:r w:rsidRPr="00587BC1">
                  <w:rPr>
                    <w:rFonts w:cs="Arial"/>
                    <w:szCs w:val="15"/>
                  </w:rPr>
                  <w:t>Žltá</w:t>
                </w:r>
              </w:p>
            </w:tc>
            <w:tc>
              <w:tcPr>
                <w:tcW w:w="4966" w:type="dxa"/>
                <w:vAlign w:val="center"/>
              </w:tcPr>
              <w:p w14:paraId="29E420B2" w14:textId="515B5107" w:rsidR="00FA614C" w:rsidRPr="00587BC1" w:rsidRDefault="00FA614C" w:rsidP="007F3557">
                <w:pPr>
                  <w:spacing w:beforeLines="0" w:before="0" w:afterLines="0" w:after="0"/>
                  <w:ind w:left="0"/>
                  <w:rPr>
                    <w:rFonts w:cs="Arial"/>
                    <w:szCs w:val="15"/>
                  </w:rPr>
                </w:pPr>
                <w:r w:rsidRPr="00587BC1">
                  <w:rPr>
                    <w:rFonts w:cs="Arial"/>
                  </w:rPr>
                  <w:t xml:space="preserve">Pri zapnutí sa automaticky rozsvieti žlto, keď sa </w:t>
                </w:r>
                <w:r w:rsidR="0057243F" w:rsidRPr="00587BC1">
                  <w:rPr>
                    <w:rFonts w:cs="Arial"/>
                  </w:rPr>
                  <w:t>VCI</w:t>
                </w:r>
                <w:r w:rsidRPr="00587BC1">
                  <w:rPr>
                    <w:rFonts w:cs="Arial"/>
                  </w:rPr>
                  <w:t>2 samotestuje.</w:t>
                </w:r>
              </w:p>
            </w:tc>
          </w:tr>
          <w:tr w:rsidR="00FA614C" w:rsidRPr="00587BC1" w14:paraId="413394D0" w14:textId="77777777" w:rsidTr="008C6733">
            <w:trPr>
              <w:trHeight w:hRule="exact" w:val="420"/>
              <w:jc w:val="center"/>
            </w:trPr>
            <w:tc>
              <w:tcPr>
                <w:tcW w:w="988" w:type="dxa"/>
                <w:vMerge/>
                <w:vAlign w:val="center"/>
              </w:tcPr>
              <w:p w14:paraId="064252DC" w14:textId="77777777" w:rsidR="00FA614C" w:rsidRPr="00587BC1" w:rsidRDefault="00FA614C" w:rsidP="007F3557">
                <w:pPr>
                  <w:spacing w:beforeLines="0" w:before="0" w:afterLines="0" w:after="0"/>
                  <w:ind w:left="0"/>
                  <w:rPr>
                    <w:rFonts w:cs="Arial"/>
                    <w:szCs w:val="15"/>
                  </w:rPr>
                </w:pPr>
              </w:p>
            </w:tc>
            <w:tc>
              <w:tcPr>
                <w:tcW w:w="992" w:type="dxa"/>
                <w:vAlign w:val="center"/>
              </w:tcPr>
              <w:p w14:paraId="397165BD" w14:textId="77777777" w:rsidR="00FA614C" w:rsidRPr="00587BC1" w:rsidRDefault="00FA614C" w:rsidP="007F3557">
                <w:pPr>
                  <w:spacing w:beforeLines="0" w:before="0" w:afterLines="0" w:after="0"/>
                  <w:ind w:left="0"/>
                  <w:rPr>
                    <w:rFonts w:cs="Arial"/>
                    <w:szCs w:val="15"/>
                  </w:rPr>
                </w:pPr>
                <w:r w:rsidRPr="00587BC1">
                  <w:rPr>
                    <w:rFonts w:cs="Arial"/>
                    <w:szCs w:val="15"/>
                  </w:rPr>
                  <w:t>Zelená</w:t>
                </w:r>
              </w:p>
            </w:tc>
            <w:tc>
              <w:tcPr>
                <w:tcW w:w="4966" w:type="dxa"/>
                <w:vAlign w:val="center"/>
              </w:tcPr>
              <w:p w14:paraId="4E58D6C1" w14:textId="70CF4760" w:rsidR="00FA614C" w:rsidRPr="00587BC1" w:rsidRDefault="0057243F" w:rsidP="007F3557">
                <w:pPr>
                  <w:spacing w:beforeLines="0" w:before="0" w:afterLines="0" w:after="0"/>
                  <w:ind w:left="0"/>
                  <w:rPr>
                    <w:rFonts w:cs="Arial"/>
                    <w:szCs w:val="15"/>
                  </w:rPr>
                </w:pPr>
                <w:r w:rsidRPr="00587BC1">
                  <w:rPr>
                    <w:rFonts w:cs="Arial"/>
                    <w:szCs w:val="18"/>
                  </w:rPr>
                  <w:t>Svieti nepretržite nazeleno, keď je zapnuté</w:t>
                </w:r>
                <w:r w:rsidR="00FA614C" w:rsidRPr="00587BC1">
                  <w:rPr>
                    <w:rFonts w:cs="Arial"/>
                    <w:szCs w:val="15"/>
                  </w:rPr>
                  <w:t>.</w:t>
                </w:r>
              </w:p>
            </w:tc>
          </w:tr>
          <w:tr w:rsidR="00FA614C" w:rsidRPr="00587BC1" w14:paraId="3139EFC7" w14:textId="77777777" w:rsidTr="00F76ACE">
            <w:trPr>
              <w:trHeight w:hRule="exact" w:val="998"/>
              <w:jc w:val="center"/>
            </w:trPr>
            <w:tc>
              <w:tcPr>
                <w:tcW w:w="988" w:type="dxa"/>
                <w:vMerge/>
                <w:vAlign w:val="center"/>
              </w:tcPr>
              <w:p w14:paraId="72E0BC36" w14:textId="77777777" w:rsidR="00FA614C" w:rsidRPr="00587BC1" w:rsidRDefault="00FA614C" w:rsidP="007F3557">
                <w:pPr>
                  <w:spacing w:beforeLines="0" w:before="0" w:afterLines="0" w:after="0"/>
                  <w:ind w:left="0"/>
                  <w:rPr>
                    <w:rFonts w:cs="Arial"/>
                    <w:szCs w:val="15"/>
                  </w:rPr>
                </w:pPr>
              </w:p>
            </w:tc>
            <w:tc>
              <w:tcPr>
                <w:tcW w:w="992" w:type="dxa"/>
                <w:vAlign w:val="center"/>
              </w:tcPr>
              <w:p w14:paraId="32A15CDA" w14:textId="77777777" w:rsidR="00FA614C" w:rsidRPr="00587BC1" w:rsidRDefault="00FA614C" w:rsidP="007F3557">
                <w:pPr>
                  <w:spacing w:beforeLines="0" w:before="0" w:afterLines="0" w:after="0"/>
                  <w:ind w:left="0"/>
                  <w:rPr>
                    <w:rFonts w:cs="Arial"/>
                    <w:szCs w:val="15"/>
                  </w:rPr>
                </w:pPr>
                <w:r w:rsidRPr="00587BC1">
                  <w:rPr>
                    <w:rFonts w:cs="Arial"/>
                    <w:szCs w:val="15"/>
                  </w:rPr>
                  <w:t>Červená</w:t>
                </w:r>
              </w:p>
            </w:tc>
            <w:tc>
              <w:tcPr>
                <w:tcW w:w="4966" w:type="dxa"/>
                <w:vAlign w:val="center"/>
              </w:tcPr>
              <w:p w14:paraId="7373ED23" w14:textId="2B65B7F2" w:rsidR="00FA614C" w:rsidRPr="00587BC1" w:rsidRDefault="00FA614C" w:rsidP="00BE283D">
                <w:pPr>
                  <w:pStyle w:val="aa"/>
                  <w:numPr>
                    <w:ilvl w:val="0"/>
                    <w:numId w:val="17"/>
                  </w:numPr>
                  <w:spacing w:beforeLines="20" w:before="62" w:afterLines="20" w:after="62"/>
                  <w:ind w:left="357" w:hanging="357"/>
                  <w:rPr>
                    <w:rFonts w:cs="Arial"/>
                  </w:rPr>
                </w:pPr>
                <w:r w:rsidRPr="00587BC1">
                  <w:rPr>
                    <w:rFonts w:cs="Arial"/>
                    <w:szCs w:val="24"/>
                  </w:rPr>
                  <w:t xml:space="preserve">Svieti </w:t>
                </w:r>
                <w:r w:rsidRPr="00587BC1">
                  <w:rPr>
                    <w:rFonts w:cs="Arial"/>
                  </w:rPr>
                  <w:t>neprerušovane načerveno, keď dôjde k poruche systému.</w:t>
                </w:r>
              </w:p>
              <w:p w14:paraId="415D3EAB" w14:textId="18D1254B" w:rsidR="00FA614C" w:rsidRPr="00587BC1" w:rsidRDefault="00FA614C" w:rsidP="00BE283D">
                <w:pPr>
                  <w:pStyle w:val="aa"/>
                  <w:numPr>
                    <w:ilvl w:val="0"/>
                    <w:numId w:val="17"/>
                  </w:numPr>
                  <w:spacing w:beforeLines="20" w:before="62" w:afterLines="20" w:after="62"/>
                  <w:ind w:left="357" w:hanging="357"/>
                  <w:rPr>
                    <w:rFonts w:cs="Arial"/>
                  </w:rPr>
                </w:pPr>
                <w:r w:rsidRPr="00587BC1">
                  <w:rPr>
                    <w:rFonts w:cs="Arial"/>
                    <w:szCs w:val="24"/>
                  </w:rPr>
                  <w:t>Bliká na červeno</w:t>
                </w:r>
                <w:r w:rsidR="00C602E1" w:rsidRPr="00587BC1">
                  <w:rPr>
                    <w:rFonts w:cs="Arial"/>
                    <w:szCs w:val="24"/>
                  </w:rPr>
                  <w:t>,</w:t>
                </w:r>
                <w:r w:rsidRPr="00587BC1">
                  <w:rPr>
                    <w:rFonts w:cs="Arial"/>
                  </w:rPr>
                  <w:t xml:space="preserve"> keď sa </w:t>
                </w:r>
                <w:r w:rsidR="0057243F" w:rsidRPr="00587BC1">
                  <w:rPr>
                    <w:rFonts w:cs="Arial"/>
                  </w:rPr>
                  <w:t>VCI</w:t>
                </w:r>
                <w:r w:rsidRPr="00587BC1">
                  <w:rPr>
                    <w:rFonts w:cs="Arial"/>
                  </w:rPr>
                  <w:t>2 aktualizuje.</w:t>
                </w:r>
              </w:p>
            </w:tc>
          </w:tr>
        </w:tbl>
        <w:p w14:paraId="2283C3D1" w14:textId="77777777" w:rsidR="00FA614C" w:rsidRPr="00587BC1" w:rsidRDefault="00FA614C" w:rsidP="00FA614C">
          <w:pPr>
            <w:pStyle w:val="40"/>
            <w:spacing w:before="156" w:after="156"/>
            <w:rPr>
              <w:rFonts w:cs="Arial"/>
            </w:rPr>
          </w:pPr>
          <w:r w:rsidRPr="00587BC1">
            <w:rPr>
              <w:rFonts w:cs="Arial"/>
            </w:rPr>
            <w:t>Komunikačné schopnosti</w:t>
          </w:r>
        </w:p>
        <w:p w14:paraId="33FBE5FE" w14:textId="381764FD" w:rsidR="00FA614C" w:rsidRPr="00587BC1" w:rsidRDefault="0057243F" w:rsidP="00FA614C">
          <w:pPr>
            <w:pStyle w:val="BodytextUserManual"/>
            <w:spacing w:before="156" w:after="156"/>
          </w:pPr>
          <w:r w:rsidRPr="00587BC1">
            <w:t>VCI</w:t>
          </w:r>
          <w:r w:rsidR="00FA614C" w:rsidRPr="00587BC1">
            <w:t>2 podporuje komunikáciu cez Bluetooth (BT), Wi-Fi a USB. Dokáže prenášať údaje o vozidle do tabletu s káblovým pripojením alebo bez neho. V otvorených priestoroch je pracovný dosah vysielača prostredníctvom komunikácie BT až 100 m. Pracovný dosah komunikácie 5G Wi-Fi je až 100 m. Ak sa signál stratí z dôvodu mimo dosahu, komunikácia sa obnoví, keď sa tablet dostane do jeho dosahu.</w:t>
          </w:r>
        </w:p>
        <w:p w14:paraId="41561B91" w14:textId="77777777" w:rsidR="00FA614C" w:rsidRPr="00587BC1" w:rsidRDefault="00FA614C" w:rsidP="00FA614C">
          <w:pPr>
            <w:pStyle w:val="40"/>
            <w:spacing w:before="156" w:after="156"/>
            <w:rPr>
              <w:rFonts w:cs="Arial"/>
            </w:rPr>
          </w:pPr>
          <w:r w:rsidRPr="00587BC1">
            <w:rPr>
              <w:rFonts w:cs="Arial"/>
            </w:rPr>
            <w:t>Programovacie schopnosti</w:t>
          </w:r>
        </w:p>
        <w:p w14:paraId="1F6C5F05" w14:textId="5BDFAEAA" w:rsidR="00FA614C" w:rsidRPr="00587BC1" w:rsidRDefault="0057243F" w:rsidP="00FA614C">
          <w:pPr>
            <w:spacing w:before="156" w:after="156"/>
            <w:rPr>
              <w:rFonts w:cs="Arial"/>
            </w:rPr>
          </w:pPr>
          <w:r w:rsidRPr="00587BC1">
            <w:rPr>
              <w:rFonts w:cs="Arial"/>
            </w:rPr>
            <w:t>VCI</w:t>
          </w:r>
          <w:r w:rsidR="00FA614C" w:rsidRPr="00587BC1">
            <w:rPr>
              <w:rFonts w:cs="Arial"/>
            </w:rPr>
            <w:t>2 je programovacie rozhranie PassThru kompatibilné s D-PDU, SAE J2534 a RP1210</w:t>
          </w:r>
          <w:r w:rsidR="00C602E1" w:rsidRPr="00587BC1">
            <w:rPr>
              <w:rFonts w:cs="Arial"/>
            </w:rPr>
            <w:t>.</w:t>
          </w:r>
          <w:r w:rsidR="00FA614C" w:rsidRPr="00587BC1">
            <w:rPr>
              <w:rFonts w:cs="Arial"/>
            </w:rPr>
            <w:t xml:space="preserve"> Pomocou aktualizovaného softvéru OEM je schopné nahradiť existujúci softvér/firmvér v elektronických riadiacich jednotkách (ECU), naprogramovať nové ECU a riešiť softvérovo riadené problémy s jazdnými vlastnosťami a emisiami.</w:t>
          </w:r>
        </w:p>
        <w:p w14:paraId="1B861863" w14:textId="77777777" w:rsidR="00FA614C" w:rsidRPr="00587BC1"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587BC1">
            <w:lastRenderedPageBreak/>
            <w:t>Zdroje energie</w:t>
          </w:r>
          <w:bookmarkEnd w:id="59"/>
          <w:bookmarkEnd w:id="60"/>
          <w:bookmarkEnd w:id="61"/>
          <w:bookmarkEnd w:id="62"/>
          <w:bookmarkEnd w:id="63"/>
        </w:p>
        <w:p w14:paraId="02625214" w14:textId="41159D24" w:rsidR="00FA614C" w:rsidRPr="00587BC1" w:rsidRDefault="0057243F" w:rsidP="00FA614C">
          <w:pPr>
            <w:spacing w:before="156" w:after="156"/>
            <w:rPr>
              <w:rFonts w:cs="Arial"/>
            </w:rPr>
          </w:pPr>
          <w:r w:rsidRPr="00587BC1">
            <w:rPr>
              <w:rFonts w:cs="Arial"/>
            </w:rPr>
            <w:t>VCI</w:t>
          </w:r>
          <w:r w:rsidR="00FA614C" w:rsidRPr="00587BC1">
            <w:rPr>
              <w:rFonts w:cs="Arial"/>
            </w:rPr>
            <w:t>2 môže byť napájaný z nasledujúcich zdrojov:</w:t>
          </w:r>
        </w:p>
        <w:p w14:paraId="10F38104" w14:textId="77777777" w:rsidR="00FA614C" w:rsidRPr="00587BC1" w:rsidRDefault="00FA614C" w:rsidP="00BE283D">
          <w:pPr>
            <w:pStyle w:val="aa"/>
            <w:numPr>
              <w:ilvl w:val="0"/>
              <w:numId w:val="16"/>
            </w:numPr>
            <w:spacing w:beforeLines="20" w:before="62" w:afterLines="20" w:after="62"/>
            <w:ind w:left="641" w:hanging="357"/>
            <w:rPr>
              <w:rFonts w:cs="Arial"/>
            </w:rPr>
          </w:pPr>
          <w:r w:rsidRPr="00587BC1">
            <w:rPr>
              <w:rFonts w:cs="Arial"/>
            </w:rPr>
            <w:t>Výkon vozidla</w:t>
          </w:r>
        </w:p>
        <w:p w14:paraId="68A92F53" w14:textId="77777777" w:rsidR="00FA614C" w:rsidRPr="00587BC1" w:rsidRDefault="00FA614C" w:rsidP="00BE283D">
          <w:pPr>
            <w:pStyle w:val="aa"/>
            <w:numPr>
              <w:ilvl w:val="0"/>
              <w:numId w:val="16"/>
            </w:numPr>
            <w:spacing w:beforeLines="20" w:before="62" w:afterLines="20" w:after="62"/>
            <w:ind w:left="641" w:hanging="357"/>
            <w:rPr>
              <w:rFonts w:cs="Arial"/>
            </w:rPr>
          </w:pPr>
          <w:r w:rsidRPr="00587BC1">
            <w:rPr>
              <w:rFonts w:cs="Arial"/>
            </w:rPr>
            <w:t>Napájanie striedavým/jednosmerným prúdom</w:t>
          </w:r>
        </w:p>
        <w:p w14:paraId="5C6D6F2A" w14:textId="77777777" w:rsidR="00FA614C" w:rsidRPr="00587BC1" w:rsidRDefault="00FA614C" w:rsidP="00FA614C">
          <w:pPr>
            <w:pStyle w:val="40"/>
            <w:spacing w:before="156" w:after="156"/>
            <w:rPr>
              <w:rFonts w:cs="Arial"/>
            </w:rPr>
          </w:pPr>
          <w:r w:rsidRPr="00587BC1">
            <w:rPr>
              <w:rFonts w:cs="Arial"/>
            </w:rPr>
            <w:t>Výkon vozidla</w:t>
          </w:r>
        </w:p>
        <w:p w14:paraId="6D4E8847" w14:textId="585BAEBD" w:rsidR="00FA614C" w:rsidRPr="00587BC1" w:rsidRDefault="0057243F" w:rsidP="00FA614C">
          <w:pPr>
            <w:spacing w:before="156" w:after="156"/>
            <w:rPr>
              <w:rFonts w:cs="Arial"/>
            </w:rPr>
          </w:pPr>
          <w:r w:rsidRPr="00587BC1">
            <w:rPr>
              <w:rFonts w:cs="Arial"/>
            </w:rPr>
            <w:t>VCI</w:t>
          </w:r>
          <w:r w:rsidR="00FA614C" w:rsidRPr="00587BC1">
            <w:rPr>
              <w:rFonts w:cs="Arial"/>
            </w:rPr>
            <w:t xml:space="preserve">2 pracuje s napätím 12/24 V vozidla, ktoré je napájané cez dátový port vozidla. Zariadenie sa zapne vždy, keď je pripojené ku konektoru dátového pripojenia (DLC) kompatibilnému s OBD II/EOBD. Vozidlá, ktoré nie sú kompatibilné s OBD II/EOBD, je možné napájať z </w:t>
          </w:r>
          <w:r w:rsidR="009B6954" w:rsidRPr="00587BC1">
            <w:rPr>
              <w:rFonts w:cs="Arial"/>
            </w:rPr>
            <w:t xml:space="preserve">adaptéra </w:t>
          </w:r>
          <w:r w:rsidR="00FA614C" w:rsidRPr="00587BC1">
            <w:rPr>
              <w:rFonts w:cs="Arial"/>
            </w:rPr>
            <w:t>pomocnej zásuvky alebo iného vhodného napájacieho portu na testovanom vozidle pomocou pomocného napájacieho kábla.</w:t>
          </w:r>
        </w:p>
        <w:p w14:paraId="78CF0CD1" w14:textId="77777777" w:rsidR="00FA614C" w:rsidRPr="00587BC1" w:rsidRDefault="00FA614C" w:rsidP="00FA614C">
          <w:pPr>
            <w:pStyle w:val="40"/>
            <w:spacing w:before="156" w:after="156"/>
            <w:rPr>
              <w:rFonts w:cs="Arial"/>
            </w:rPr>
          </w:pPr>
          <w:r w:rsidRPr="00587BC1">
            <w:rPr>
              <w:rFonts w:cs="Arial"/>
            </w:rPr>
            <w:t>Napájanie striedavým/jednosmerným prúdom</w:t>
          </w:r>
        </w:p>
        <w:p w14:paraId="3A2BA609" w14:textId="7A6CF35F" w:rsidR="00FA614C" w:rsidRPr="00587BC1" w:rsidRDefault="0057243F" w:rsidP="00FA614C">
          <w:pPr>
            <w:spacing w:before="156" w:after="156"/>
            <w:rPr>
              <w:rFonts w:cs="Arial"/>
            </w:rPr>
          </w:pPr>
          <w:r w:rsidRPr="00587BC1">
            <w:rPr>
              <w:rFonts w:cs="Arial"/>
            </w:rPr>
            <w:t>VCI</w:t>
          </w:r>
          <w:r w:rsidR="00FA614C" w:rsidRPr="00587BC1">
            <w:rPr>
              <w:rFonts w:cs="Arial"/>
            </w:rPr>
            <w:t>2 je možné napájať zo sieťovej zásuvky pomocou sieťového adaptéra AC/DC.</w:t>
          </w:r>
        </w:p>
        <w:p w14:paraId="765C0BB1" w14:textId="77777777" w:rsidR="00FA614C" w:rsidRPr="00587BC1"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587BC1">
            <w:t>Technické špecifikácie</w:t>
          </w:r>
          <w:bookmarkEnd w:id="64"/>
          <w:bookmarkEnd w:id="65"/>
          <w:bookmarkEnd w:id="66"/>
          <w:bookmarkEnd w:id="67"/>
          <w:bookmarkEnd w:id="68"/>
        </w:p>
        <w:p w14:paraId="44397193" w14:textId="1ED5E161" w:rsidR="00FA614C" w:rsidRPr="00587BC1" w:rsidRDefault="00FA614C" w:rsidP="00FA614C">
          <w:pPr>
            <w:pStyle w:val="ab"/>
            <w:spacing w:before="156" w:afterLines="20" w:after="62"/>
            <w:ind w:left="0"/>
            <w:rPr>
              <w:rFonts w:cs="Arial"/>
            </w:rPr>
          </w:pPr>
          <w:r w:rsidRPr="00587BC1">
            <w:rPr>
              <w:rFonts w:cs="Arial"/>
            </w:rPr>
            <w:t>Tabuľka 2</w:t>
          </w:r>
          <w:r w:rsidR="00F76ACE" w:rsidRPr="00587BC1">
            <w:rPr>
              <w:rFonts w:cs="Arial"/>
            </w:rPr>
            <w:t>-</w:t>
          </w:r>
          <w:r w:rsidR="0057243F" w:rsidRPr="00587BC1">
            <w:rPr>
              <w:rFonts w:cs="Arial"/>
            </w:rPr>
            <w:t>5</w:t>
          </w:r>
          <w:r w:rsidR="00652648" w:rsidRPr="00587BC1">
            <w:rPr>
              <w:rFonts w:cs="Arial"/>
            </w:rPr>
            <w:t xml:space="preserve"> </w:t>
          </w:r>
          <w:r w:rsidRPr="00587BC1">
            <w:rPr>
              <w:rFonts w:cs="Arial"/>
              <w:i/>
            </w:rPr>
            <w:t xml:space="preserve">Špecifikácie </w:t>
          </w:r>
          <w:r w:rsidR="0057243F" w:rsidRPr="00587BC1">
            <w:rPr>
              <w:rFonts w:cs="Arial"/>
              <w:i/>
            </w:rPr>
            <w:t>VCI</w:t>
          </w:r>
          <w:r w:rsidRPr="00587BC1">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FA614C" w:rsidRPr="00587BC1"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587BC1" w:rsidRDefault="00FA614C" w:rsidP="00FA614C">
                <w:pPr>
                  <w:pStyle w:val="ae"/>
                  <w:spacing w:before="0" w:after="0" w:line="240" w:lineRule="exact"/>
                  <w:rPr>
                    <w:rFonts w:cs="Arial"/>
                    <w:b/>
                  </w:rPr>
                </w:pPr>
                <w:r w:rsidRPr="00587BC1">
                  <w:rPr>
                    <w:rFonts w:cs="Arial"/>
                    <w:b/>
                  </w:rPr>
                  <w:t>Položka</w:t>
                </w:r>
              </w:p>
            </w:tc>
            <w:tc>
              <w:tcPr>
                <w:tcW w:w="4589" w:type="dxa"/>
                <w:shd w:val="clear" w:color="auto" w:fill="D9D9D9" w:themeFill="background1" w:themeFillShade="D9"/>
                <w:vAlign w:val="center"/>
              </w:tcPr>
              <w:p w14:paraId="6D160D8A" w14:textId="77777777" w:rsidR="00FA614C" w:rsidRPr="00587BC1" w:rsidRDefault="00FA614C" w:rsidP="00FA614C">
                <w:pPr>
                  <w:pStyle w:val="ae"/>
                  <w:spacing w:before="0" w:after="0" w:line="240" w:lineRule="exact"/>
                  <w:rPr>
                    <w:rFonts w:cs="Arial"/>
                    <w:b/>
                  </w:rPr>
                </w:pPr>
                <w:r w:rsidRPr="00587BC1">
                  <w:rPr>
                    <w:rFonts w:cs="Arial"/>
                    <w:b/>
                  </w:rPr>
                  <w:t>Popis</w:t>
                </w:r>
              </w:p>
            </w:tc>
          </w:tr>
          <w:tr w:rsidR="00FA614C" w:rsidRPr="00587BC1" w14:paraId="63DD2B9A" w14:textId="77777777" w:rsidTr="00FA614C">
            <w:trPr>
              <w:trHeight w:val="1046"/>
              <w:jc w:val="center"/>
            </w:trPr>
            <w:tc>
              <w:tcPr>
                <w:tcW w:w="1985" w:type="dxa"/>
                <w:vAlign w:val="center"/>
              </w:tcPr>
              <w:p w14:paraId="120B59EE" w14:textId="77777777" w:rsidR="00FA614C" w:rsidRPr="00587BC1" w:rsidRDefault="00FA614C" w:rsidP="00FA614C">
                <w:pPr>
                  <w:pStyle w:val="ae"/>
                  <w:spacing w:before="0" w:after="0" w:line="240" w:lineRule="exact"/>
                  <w:rPr>
                    <w:rFonts w:cs="Arial"/>
                    <w:b/>
                  </w:rPr>
                </w:pPr>
                <w:r w:rsidRPr="00587BC1">
                  <w:rPr>
                    <w:rFonts w:cs="Arial"/>
                    <w:b/>
                  </w:rPr>
                  <w:t>Komunikácia</w:t>
                </w:r>
              </w:p>
            </w:tc>
            <w:tc>
              <w:tcPr>
                <w:tcW w:w="4589" w:type="dxa"/>
                <w:vAlign w:val="center"/>
              </w:tcPr>
              <w:p w14:paraId="5885BE41" w14:textId="2311C0EE" w:rsidR="00FA614C" w:rsidRPr="00587BC1" w:rsidRDefault="00FA614C" w:rsidP="00BE283D">
                <w:pPr>
                  <w:pStyle w:val="ae"/>
                  <w:numPr>
                    <w:ilvl w:val="0"/>
                    <w:numId w:val="18"/>
                  </w:numPr>
                  <w:spacing w:before="0" w:after="0" w:line="240" w:lineRule="exact"/>
                  <w:ind w:left="357" w:hanging="357"/>
                  <w:rPr>
                    <w:rFonts w:cs="Arial"/>
                  </w:rPr>
                </w:pPr>
                <w:r w:rsidRPr="00587BC1">
                  <w:rPr>
                    <w:rFonts w:cs="Arial"/>
                  </w:rPr>
                  <w:t xml:space="preserve">BT </w:t>
                </w:r>
                <w:r w:rsidR="00F23351" w:rsidRPr="00587BC1">
                  <w:rPr>
                    <w:rFonts w:cs="Arial"/>
                  </w:rPr>
                  <w:t xml:space="preserve">V </w:t>
                </w:r>
                <w:r w:rsidR="00897645" w:rsidRPr="00587BC1">
                  <w:rPr>
                    <w:rFonts w:cs="Arial"/>
                  </w:rPr>
                  <w:t xml:space="preserve">5.0 </w:t>
                </w:r>
                <w:r w:rsidR="005A2A98" w:rsidRPr="00587BC1">
                  <w:rPr>
                    <w:rFonts w:cs="Arial"/>
                  </w:rPr>
                  <w:t xml:space="preserve">+ </w:t>
                </w:r>
                <w:r w:rsidRPr="00587BC1">
                  <w:rPr>
                    <w:rFonts w:cs="Arial"/>
                  </w:rPr>
                  <w:t>EDR</w:t>
                </w:r>
              </w:p>
              <w:p w14:paraId="1DE09656" w14:textId="77777777" w:rsidR="00FA614C" w:rsidRPr="00587BC1" w:rsidRDefault="00FA614C" w:rsidP="00BE283D">
                <w:pPr>
                  <w:pStyle w:val="ae"/>
                  <w:numPr>
                    <w:ilvl w:val="0"/>
                    <w:numId w:val="18"/>
                  </w:numPr>
                  <w:spacing w:before="0" w:after="0" w:line="240" w:lineRule="exact"/>
                  <w:ind w:left="357" w:hanging="357"/>
                  <w:rPr>
                    <w:rFonts w:cs="Arial"/>
                  </w:rPr>
                </w:pPr>
                <w:r w:rsidRPr="00587BC1">
                  <w:rPr>
                    <w:rFonts w:cs="Arial"/>
                  </w:rPr>
                  <w:t>USB 2.0</w:t>
                </w:r>
              </w:p>
              <w:p w14:paraId="4BF42919" w14:textId="77777777" w:rsidR="00FA614C" w:rsidRPr="00587BC1" w:rsidRDefault="00FA614C" w:rsidP="00BE283D">
                <w:pPr>
                  <w:pStyle w:val="ae"/>
                  <w:numPr>
                    <w:ilvl w:val="0"/>
                    <w:numId w:val="18"/>
                  </w:numPr>
                  <w:spacing w:before="0" w:after="0" w:line="240" w:lineRule="exact"/>
                  <w:ind w:left="357" w:hanging="357"/>
                  <w:rPr>
                    <w:rFonts w:cs="Arial"/>
                  </w:rPr>
                </w:pPr>
                <w:r w:rsidRPr="00587BC1">
                  <w:rPr>
                    <w:rFonts w:cs="Arial"/>
                  </w:rPr>
                  <w:t>Wi-Fi 5G</w:t>
                </w:r>
              </w:p>
              <w:p w14:paraId="70D98556" w14:textId="77777777" w:rsidR="00FA614C" w:rsidRPr="00587BC1" w:rsidRDefault="00FA614C" w:rsidP="00BE283D">
                <w:pPr>
                  <w:pStyle w:val="ae"/>
                  <w:numPr>
                    <w:ilvl w:val="0"/>
                    <w:numId w:val="18"/>
                  </w:numPr>
                  <w:spacing w:before="0" w:after="0" w:line="240" w:lineRule="exact"/>
                  <w:ind w:left="357" w:hanging="357"/>
                  <w:rPr>
                    <w:rFonts w:cs="Arial"/>
                  </w:rPr>
                </w:pPr>
                <w:r w:rsidRPr="00587BC1">
                  <w:rPr>
                    <w:rFonts w:cs="Arial"/>
                  </w:rPr>
                  <w:t>Ethernet</w:t>
                </w:r>
              </w:p>
            </w:tc>
          </w:tr>
          <w:tr w:rsidR="00FA614C" w:rsidRPr="00587BC1" w14:paraId="1587C3CB" w14:textId="77777777" w:rsidTr="00FA614C">
            <w:trPr>
              <w:trHeight w:val="500"/>
              <w:jc w:val="center"/>
            </w:trPr>
            <w:tc>
              <w:tcPr>
                <w:tcW w:w="1985" w:type="dxa"/>
                <w:vAlign w:val="center"/>
              </w:tcPr>
              <w:p w14:paraId="36DE9A6C" w14:textId="77777777" w:rsidR="00FA614C" w:rsidRPr="00587BC1" w:rsidRDefault="00FA614C" w:rsidP="00FA614C">
                <w:pPr>
                  <w:pStyle w:val="ae"/>
                  <w:spacing w:before="0" w:after="0" w:line="240" w:lineRule="exact"/>
                  <w:rPr>
                    <w:rFonts w:cs="Arial"/>
                    <w:b/>
                  </w:rPr>
                </w:pPr>
                <w:r w:rsidRPr="00587BC1">
                  <w:rPr>
                    <w:rFonts w:cs="Arial"/>
                    <w:b/>
                  </w:rPr>
                  <w:t>Bezdrôtová frekvencia</w:t>
                </w:r>
              </w:p>
            </w:tc>
            <w:tc>
              <w:tcPr>
                <w:tcW w:w="4589" w:type="dxa"/>
                <w:vAlign w:val="center"/>
              </w:tcPr>
              <w:p w14:paraId="14D6F528" w14:textId="77777777" w:rsidR="00FA614C" w:rsidRPr="00587BC1" w:rsidRDefault="00FA614C" w:rsidP="00FA614C">
                <w:pPr>
                  <w:pStyle w:val="ae"/>
                  <w:spacing w:before="0" w:after="0" w:line="240" w:lineRule="exact"/>
                  <w:rPr>
                    <w:rFonts w:cs="Arial"/>
                  </w:rPr>
                </w:pPr>
                <w:r w:rsidRPr="00587BC1">
                  <w:rPr>
                    <w:rFonts w:cs="Arial"/>
                  </w:rPr>
                  <w:t>5 GHz</w:t>
                </w:r>
              </w:p>
            </w:tc>
          </w:tr>
          <w:tr w:rsidR="00FA614C" w:rsidRPr="00587BC1" w14:paraId="2B1FB3FD" w14:textId="77777777" w:rsidTr="00FA614C">
            <w:trPr>
              <w:trHeight w:val="526"/>
              <w:jc w:val="center"/>
            </w:trPr>
            <w:tc>
              <w:tcPr>
                <w:tcW w:w="1985" w:type="dxa"/>
                <w:vAlign w:val="center"/>
              </w:tcPr>
              <w:p w14:paraId="146F086F" w14:textId="77777777" w:rsidR="00FA614C" w:rsidRPr="00587BC1" w:rsidRDefault="00FA614C" w:rsidP="00FA614C">
                <w:pPr>
                  <w:pStyle w:val="ae"/>
                  <w:spacing w:before="0" w:after="0" w:line="240" w:lineRule="exact"/>
                  <w:rPr>
                    <w:rFonts w:cs="Arial"/>
                    <w:b/>
                  </w:rPr>
                </w:pPr>
                <w:r w:rsidRPr="00587BC1">
                  <w:rPr>
                    <w:rFonts w:cs="Arial"/>
                    <w:b/>
                  </w:rPr>
                  <w:t>Napájanie a batéria</w:t>
                </w:r>
              </w:p>
            </w:tc>
            <w:tc>
              <w:tcPr>
                <w:tcW w:w="4589" w:type="dxa"/>
                <w:vAlign w:val="center"/>
              </w:tcPr>
              <w:p w14:paraId="02A33AF5" w14:textId="77777777" w:rsidR="00FA614C" w:rsidRPr="00587BC1" w:rsidRDefault="00FA614C" w:rsidP="00BE283D">
                <w:pPr>
                  <w:pStyle w:val="ae"/>
                  <w:numPr>
                    <w:ilvl w:val="0"/>
                    <w:numId w:val="18"/>
                  </w:numPr>
                  <w:spacing w:before="0" w:after="0" w:line="240" w:lineRule="exact"/>
                  <w:ind w:left="357" w:hanging="357"/>
                  <w:rPr>
                    <w:rFonts w:cs="Arial"/>
                  </w:rPr>
                </w:pPr>
                <w:r w:rsidRPr="00587BC1">
                  <w:rPr>
                    <w:rFonts w:cs="Arial"/>
                  </w:rPr>
                  <w:t>3750 mAh lítium-polymérová batéria</w:t>
                </w:r>
              </w:p>
              <w:p w14:paraId="4B19780F" w14:textId="77777777" w:rsidR="00FA614C" w:rsidRPr="00587BC1" w:rsidRDefault="00FA614C" w:rsidP="00BE283D">
                <w:pPr>
                  <w:pStyle w:val="ae"/>
                  <w:numPr>
                    <w:ilvl w:val="0"/>
                    <w:numId w:val="18"/>
                  </w:numPr>
                  <w:spacing w:before="0" w:after="0" w:line="240" w:lineRule="exact"/>
                  <w:ind w:left="357" w:hanging="357"/>
                  <w:rPr>
                    <w:rFonts w:cs="Arial"/>
                    <w:lang w:val="fr-FR"/>
                  </w:rPr>
                </w:pPr>
                <w:bookmarkStart w:id="69" w:name="OLE_LINK3"/>
                <w:r w:rsidRPr="00587BC1">
                  <w:rPr>
                    <w:rFonts w:cs="Arial"/>
                  </w:rPr>
                  <w:t>Nabíjanie cez 12 V DC zdroj</w:t>
                </w:r>
                <w:bookmarkEnd w:id="69"/>
              </w:p>
            </w:tc>
          </w:tr>
          <w:tr w:rsidR="00FA614C" w:rsidRPr="00587BC1" w14:paraId="3D77C5C7" w14:textId="77777777" w:rsidTr="00FA614C">
            <w:trPr>
              <w:trHeight w:val="318"/>
              <w:jc w:val="center"/>
            </w:trPr>
            <w:tc>
              <w:tcPr>
                <w:tcW w:w="1985" w:type="dxa"/>
                <w:vAlign w:val="center"/>
              </w:tcPr>
              <w:p w14:paraId="7A48C7E6" w14:textId="77777777" w:rsidR="00FA614C" w:rsidRPr="00587BC1" w:rsidRDefault="00FA614C" w:rsidP="00FA614C">
                <w:pPr>
                  <w:pStyle w:val="ae"/>
                  <w:spacing w:before="0" w:after="0" w:line="240" w:lineRule="exact"/>
                  <w:rPr>
                    <w:rFonts w:cs="Arial"/>
                    <w:b/>
                  </w:rPr>
                </w:pPr>
                <w:r w:rsidRPr="00587BC1">
                  <w:rPr>
                    <w:rFonts w:cs="Arial"/>
                    <w:b/>
                  </w:rPr>
                  <w:t>Prevádzková teplota</w:t>
                </w:r>
              </w:p>
            </w:tc>
            <w:tc>
              <w:tcPr>
                <w:tcW w:w="4589" w:type="dxa"/>
                <w:vAlign w:val="center"/>
              </w:tcPr>
              <w:p w14:paraId="5529BE56" w14:textId="77777777" w:rsidR="00FA614C" w:rsidRPr="00587BC1" w:rsidRDefault="00FA614C" w:rsidP="00FA614C">
                <w:pPr>
                  <w:pStyle w:val="ae"/>
                  <w:spacing w:before="0" w:after="0" w:line="240" w:lineRule="exact"/>
                  <w:rPr>
                    <w:rFonts w:cs="Arial"/>
                    <w:lang w:val="fr-FR"/>
                  </w:rPr>
                </w:pPr>
                <w:r w:rsidRPr="00587BC1">
                  <w:rPr>
                    <w:rFonts w:cs="Arial"/>
                    <w:lang w:val="fr-FR"/>
                  </w:rPr>
                  <w:t xml:space="preserve">0 °C až 50 °C </w:t>
                </w:r>
                <w:r w:rsidRPr="00587BC1">
                  <w:rPr>
                    <w:rFonts w:cs="Arial"/>
                  </w:rPr>
                  <w:t>(32 °F až 122 °F)</w:t>
                </w:r>
              </w:p>
            </w:tc>
          </w:tr>
          <w:tr w:rsidR="0057243F" w:rsidRPr="00587BC1" w14:paraId="56F6BA4F" w14:textId="77777777" w:rsidTr="00FA614C">
            <w:trPr>
              <w:trHeight w:val="410"/>
              <w:jc w:val="center"/>
            </w:trPr>
            <w:tc>
              <w:tcPr>
                <w:tcW w:w="1985" w:type="dxa"/>
                <w:vAlign w:val="center"/>
              </w:tcPr>
              <w:p w14:paraId="36EB49A5" w14:textId="77777777" w:rsidR="0057243F" w:rsidRPr="00587BC1" w:rsidRDefault="0057243F" w:rsidP="0057243F">
                <w:pPr>
                  <w:pStyle w:val="ae"/>
                  <w:spacing w:before="0" w:after="0" w:line="240" w:lineRule="exact"/>
                  <w:rPr>
                    <w:rFonts w:cs="Arial"/>
                    <w:b/>
                  </w:rPr>
                </w:pPr>
                <w:r w:rsidRPr="00587BC1">
                  <w:rPr>
                    <w:rFonts w:cs="Arial"/>
                    <w:b/>
                  </w:rPr>
                  <w:t>Skladovacia teplota</w:t>
                </w:r>
              </w:p>
            </w:tc>
            <w:tc>
              <w:tcPr>
                <w:tcW w:w="4589" w:type="dxa"/>
                <w:vAlign w:val="center"/>
              </w:tcPr>
              <w:p w14:paraId="7B751D6C" w14:textId="204811F2" w:rsidR="0057243F" w:rsidRPr="00587BC1" w:rsidRDefault="0057243F" w:rsidP="0057243F">
                <w:pPr>
                  <w:pStyle w:val="ae"/>
                  <w:spacing w:before="0" w:after="0" w:line="240" w:lineRule="exact"/>
                  <w:rPr>
                    <w:rFonts w:cs="Arial"/>
                    <w:lang w:val="fr-FR"/>
                  </w:rPr>
                </w:pPr>
                <w:r w:rsidRPr="00587BC1">
                  <w:rPr>
                    <w:rFonts w:eastAsia="微软雅黑" w:cs="Arial"/>
                    <w:szCs w:val="18"/>
                    <w:lang w:val="fr-FR"/>
                  </w:rPr>
                  <w:t xml:space="preserve">-10°C až 60°C </w:t>
                </w:r>
                <w:r w:rsidRPr="00587BC1">
                  <w:rPr>
                    <w:rFonts w:eastAsia="微软雅黑" w:cs="Arial"/>
                    <w:szCs w:val="18"/>
                    <w:lang w:val="en-US"/>
                  </w:rPr>
                  <w:t>(14°F až 140°F)</w:t>
                </w:r>
              </w:p>
            </w:tc>
          </w:tr>
          <w:tr w:rsidR="0057243F" w:rsidRPr="00587BC1" w14:paraId="4FAAFA5C" w14:textId="77777777" w:rsidTr="00FA614C">
            <w:trPr>
              <w:trHeight w:val="415"/>
              <w:jc w:val="center"/>
            </w:trPr>
            <w:tc>
              <w:tcPr>
                <w:tcW w:w="1985" w:type="dxa"/>
                <w:vAlign w:val="center"/>
              </w:tcPr>
              <w:p w14:paraId="52564F20" w14:textId="77777777" w:rsidR="0057243F" w:rsidRPr="00587BC1" w:rsidRDefault="0057243F" w:rsidP="0057243F">
                <w:pPr>
                  <w:pStyle w:val="ae"/>
                  <w:spacing w:before="0" w:after="0" w:line="240" w:lineRule="exact"/>
                  <w:rPr>
                    <w:rFonts w:cs="Arial"/>
                    <w:b/>
                    <w:bCs/>
                    <w:color w:val="000000"/>
                    <w:lang w:val="fr-FR"/>
                  </w:rPr>
                </w:pPr>
                <w:r w:rsidRPr="00587BC1">
                  <w:rPr>
                    <w:rFonts w:cs="Arial"/>
                    <w:b/>
                    <w:bCs/>
                    <w:color w:val="000000"/>
                    <w:lang w:val="fr-FR"/>
                  </w:rPr>
                  <w:t>Rozmery</w:t>
                </w:r>
              </w:p>
              <w:p w14:paraId="54266414" w14:textId="77777777" w:rsidR="0057243F" w:rsidRPr="00587BC1" w:rsidRDefault="0057243F" w:rsidP="0057243F">
                <w:pPr>
                  <w:pStyle w:val="ae"/>
                  <w:spacing w:before="0" w:after="0" w:line="240" w:lineRule="exact"/>
                  <w:rPr>
                    <w:rFonts w:cs="Arial"/>
                    <w:b/>
                    <w:bCs/>
                    <w:color w:val="000000"/>
                    <w:sz w:val="13"/>
                    <w:szCs w:val="13"/>
                    <w:lang w:val="fr-FR"/>
                  </w:rPr>
                </w:pPr>
                <w:r w:rsidRPr="00587BC1">
                  <w:rPr>
                    <w:rFonts w:cs="Arial"/>
                    <w:b/>
                    <w:bCs/>
                    <w:color w:val="000000"/>
                    <w:sz w:val="13"/>
                    <w:szCs w:val="13"/>
                    <w:lang w:val="fr-FR"/>
                  </w:rPr>
                  <w:t>(Š x V x H)</w:t>
                </w:r>
              </w:p>
            </w:tc>
            <w:tc>
              <w:tcPr>
                <w:tcW w:w="4589" w:type="dxa"/>
                <w:vAlign w:val="center"/>
              </w:tcPr>
              <w:p w14:paraId="5FDA2ADB" w14:textId="62F78AAB" w:rsidR="0057243F" w:rsidRPr="00587BC1" w:rsidRDefault="0057243F" w:rsidP="0057243F">
                <w:pPr>
                  <w:pStyle w:val="ae"/>
                  <w:spacing w:before="0" w:after="0" w:line="240" w:lineRule="exact"/>
                  <w:rPr>
                    <w:rFonts w:cs="Arial"/>
                    <w:lang w:val="fr-FR"/>
                  </w:rPr>
                </w:pPr>
                <w:r w:rsidRPr="00587BC1">
                  <w:rPr>
                    <w:rFonts w:cs="Arial"/>
                    <w:szCs w:val="18"/>
                    <w:lang w:val="fr-FR"/>
                  </w:rPr>
                  <w:t>168,4 mm (6,63") x 98 mm (3,86") x 35 mm (1,38")</w:t>
                </w:r>
              </w:p>
            </w:tc>
          </w:tr>
          <w:tr w:rsidR="0057243F" w:rsidRPr="00587BC1" w14:paraId="1B9FC1D3" w14:textId="77777777" w:rsidTr="00FA614C">
            <w:trPr>
              <w:trHeight w:val="407"/>
              <w:jc w:val="center"/>
            </w:trPr>
            <w:tc>
              <w:tcPr>
                <w:tcW w:w="1985" w:type="dxa"/>
                <w:vAlign w:val="center"/>
              </w:tcPr>
              <w:p w14:paraId="6D537D5A" w14:textId="77777777" w:rsidR="0057243F" w:rsidRPr="00587BC1" w:rsidRDefault="0057243F" w:rsidP="0057243F">
                <w:pPr>
                  <w:pStyle w:val="ae"/>
                  <w:spacing w:before="0" w:after="0" w:line="240" w:lineRule="exact"/>
                  <w:rPr>
                    <w:rFonts w:cs="Arial"/>
                    <w:b/>
                  </w:rPr>
                </w:pPr>
                <w:r w:rsidRPr="00587BC1">
                  <w:rPr>
                    <w:rFonts w:cs="Arial"/>
                    <w:b/>
                  </w:rPr>
                  <w:t>Hmotnosť</w:t>
                </w:r>
              </w:p>
            </w:tc>
            <w:tc>
              <w:tcPr>
                <w:tcW w:w="4589" w:type="dxa"/>
                <w:vAlign w:val="center"/>
              </w:tcPr>
              <w:p w14:paraId="36FCCF0C" w14:textId="057AA849" w:rsidR="0057243F" w:rsidRPr="00587BC1" w:rsidRDefault="0057243F" w:rsidP="0057243F">
                <w:pPr>
                  <w:pStyle w:val="ae"/>
                  <w:spacing w:before="0" w:after="0" w:line="240" w:lineRule="exact"/>
                  <w:rPr>
                    <w:rFonts w:cs="Arial"/>
                  </w:rPr>
                </w:pPr>
                <w:r w:rsidRPr="00587BC1">
                  <w:rPr>
                    <w:rFonts w:cs="Arial"/>
                    <w:szCs w:val="18"/>
                  </w:rPr>
                  <w:t>379,7 g (0,84 libry)</w:t>
                </w:r>
              </w:p>
            </w:tc>
          </w:tr>
        </w:tbl>
        <w:p w14:paraId="4C48FE39" w14:textId="77777777" w:rsidR="004D2BA9" w:rsidRPr="00587BC1" w:rsidRDefault="004D2BA9" w:rsidP="004D2BA9">
          <w:pPr>
            <w:pStyle w:val="20"/>
            <w:spacing w:before="312" w:after="156"/>
            <w:rPr>
              <w:rFonts w:cs="Arial"/>
            </w:rPr>
          </w:pPr>
          <w:bookmarkStart w:id="70" w:name="_Toc145405381"/>
          <w:bookmarkStart w:id="71" w:name="_Toc204345702"/>
          <w:r w:rsidRPr="00587BC1">
            <w:rPr>
              <w:rFonts w:cs="Arial"/>
            </w:rPr>
            <w:lastRenderedPageBreak/>
            <w:t>Sada príslušenstva</w:t>
          </w:r>
          <w:bookmarkEnd w:id="70"/>
          <w:bookmarkEnd w:id="71"/>
        </w:p>
        <w:p w14:paraId="274DB975" w14:textId="77777777" w:rsidR="004D2BA9" w:rsidRPr="00587BC1" w:rsidRDefault="004D2BA9" w:rsidP="004D2BA9">
          <w:pPr>
            <w:pStyle w:val="30"/>
            <w:spacing w:before="312" w:after="156"/>
            <w:rPr>
              <w:rFonts w:eastAsia="宋体"/>
              <w:szCs w:val="24"/>
            </w:rPr>
          </w:pPr>
          <w:bookmarkStart w:id="72" w:name="_Toc145405382"/>
          <w:r w:rsidRPr="00587BC1">
            <w:rPr>
              <w:rFonts w:eastAsia="宋体"/>
              <w:szCs w:val="24"/>
            </w:rPr>
            <w:t>Hlavný kábel</w:t>
          </w:r>
          <w:bookmarkEnd w:id="72"/>
        </w:p>
        <w:p w14:paraId="6BD094CB" w14:textId="658AC0D4" w:rsidR="004D2BA9" w:rsidRPr="00587BC1" w:rsidRDefault="0057243F" w:rsidP="004D2BA9">
          <w:pPr>
            <w:spacing w:before="156" w:after="156"/>
            <w:rPr>
              <w:rFonts w:eastAsia="宋体" w:cs="Arial"/>
              <w:bCs/>
              <w:szCs w:val="20"/>
            </w:rPr>
          </w:pPr>
          <w:r w:rsidRPr="00587BC1">
            <w:rPr>
              <w:rFonts w:eastAsia="宋体" w:cs="Arial"/>
              <w:bCs/>
              <w:szCs w:val="20"/>
            </w:rPr>
            <w:t>VCI</w:t>
          </w:r>
          <w:r w:rsidR="004D2BA9" w:rsidRPr="00587BC1">
            <w:rPr>
              <w:rFonts w:eastAsia="宋体" w:cs="Arial"/>
              <w:bCs/>
              <w:szCs w:val="20"/>
            </w:rPr>
            <w:t xml:space="preserve">2 je možné napájať cez hlavný kábel Autel V2.0 (ikona V2.0 je viditeľná na kábli) po pripojení k vozidlu kompatibilnému s OBDII/EOBD. Hlavný kábel pripája </w:t>
          </w:r>
          <w:r w:rsidRPr="00587BC1">
            <w:rPr>
              <w:rFonts w:eastAsia="宋体" w:cs="Arial"/>
              <w:bCs/>
              <w:szCs w:val="20"/>
            </w:rPr>
            <w:t>VCI</w:t>
          </w:r>
          <w:r w:rsidR="004D2BA9" w:rsidRPr="00587BC1">
            <w:rPr>
              <w:rFonts w:eastAsia="宋体" w:cs="Arial"/>
              <w:bCs/>
              <w:szCs w:val="20"/>
            </w:rPr>
            <w:t xml:space="preserve">2 ku konektoru dátového pripojenia (DLC) vozidla, cez ktorý môže </w:t>
          </w:r>
          <w:r w:rsidRPr="00587BC1">
            <w:rPr>
              <w:rFonts w:eastAsia="宋体" w:cs="Arial"/>
              <w:bCs/>
              <w:szCs w:val="20"/>
            </w:rPr>
            <w:t>VCI</w:t>
          </w:r>
          <w:r w:rsidR="004D2BA9" w:rsidRPr="00587BC1">
            <w:rPr>
              <w:rFonts w:eastAsia="宋体" w:cs="Arial"/>
              <w:bCs/>
              <w:szCs w:val="20"/>
            </w:rPr>
            <w:t>2 prenášať údaje o vozidle do tabletu.</w:t>
          </w:r>
        </w:p>
        <w:p w14:paraId="3BE9210A" w14:textId="153F9984" w:rsidR="004D2BA9" w:rsidRPr="00587BC1" w:rsidRDefault="0057243F" w:rsidP="004D2BA9">
          <w:pPr>
            <w:spacing w:beforeLines="0" w:before="0" w:afterLines="0" w:after="0" w:line="480" w:lineRule="auto"/>
            <w:ind w:left="0"/>
            <w:jc w:val="center"/>
            <w:rPr>
              <w:rFonts w:eastAsiaTheme="minorEastAsia" w:cs="Arial"/>
            </w:rPr>
          </w:pPr>
          <w:r w:rsidRPr="00587BC1">
            <w:rPr>
              <w:rFonts w:cs="Arial"/>
              <w:noProof/>
            </w:rPr>
            <w:drawing>
              <wp:inline distT="0" distB="0" distL="0" distR="0" wp14:anchorId="43F112FA" wp14:editId="1271D93D">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48724AD9" w:rsidR="004D2BA9" w:rsidRPr="00587BC1" w:rsidRDefault="004D2BA9" w:rsidP="004D2BA9">
          <w:pPr>
            <w:pStyle w:val="ab"/>
            <w:spacing w:before="156" w:after="156"/>
            <w:rPr>
              <w:rFonts w:cs="Arial"/>
              <w:i/>
            </w:rPr>
          </w:pPr>
          <w:r w:rsidRPr="00587BC1">
            <w:rPr>
              <w:rFonts w:cs="Arial"/>
            </w:rPr>
            <w:t>Obrázok 2</w:t>
          </w:r>
          <w:r w:rsidR="00F76ACE" w:rsidRPr="00587BC1">
            <w:rPr>
              <w:rFonts w:cs="Arial"/>
            </w:rPr>
            <w:t>-</w:t>
          </w:r>
          <w:r w:rsidR="0057243F" w:rsidRPr="00587BC1">
            <w:rPr>
              <w:rFonts w:cs="Arial"/>
            </w:rPr>
            <w:t>7</w:t>
          </w:r>
          <w:r w:rsidR="00652648" w:rsidRPr="00587BC1">
            <w:rPr>
              <w:rFonts w:cs="Arial"/>
            </w:rPr>
            <w:t xml:space="preserve"> </w:t>
          </w:r>
          <w:r w:rsidRPr="00587BC1">
            <w:rPr>
              <w:rFonts w:cs="Arial"/>
              <w:i/>
            </w:rPr>
            <w:t>Hlavný kábel V2.0</w:t>
          </w:r>
        </w:p>
        <w:p w14:paraId="0827AB26" w14:textId="77777777" w:rsidR="004D2BA9" w:rsidRPr="00587BC1" w:rsidRDefault="004D2BA9" w:rsidP="004D2BA9">
          <w:pPr>
            <w:pBdr>
              <w:top w:val="single" w:sz="4" w:space="1" w:color="auto"/>
            </w:pBdr>
            <w:spacing w:before="156" w:afterLines="0" w:after="0"/>
            <w:rPr>
              <w:rFonts w:cs="Arial"/>
              <w:b/>
            </w:rPr>
          </w:pPr>
          <w:r w:rsidRPr="00587BC1">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74DD8E65" w14:textId="280FD59A" w:rsidR="004D2BA9" w:rsidRPr="00587BC1" w:rsidRDefault="007A0267" w:rsidP="004D2BA9">
          <w:pPr>
            <w:pStyle w:val="BodytextUserManual"/>
            <w:pBdr>
              <w:bottom w:val="single" w:sz="4" w:space="1" w:color="auto"/>
            </w:pBdr>
            <w:spacing w:beforeLines="0" w:before="0" w:after="156"/>
          </w:pPr>
          <w:r w:rsidRPr="00587BC1">
            <w:t xml:space="preserve">Zariadenie </w:t>
          </w:r>
          <w:r w:rsidR="004D2BA9" w:rsidRPr="00587BC1">
            <w:t xml:space="preserve">MaxiFlash </w:t>
          </w:r>
          <w:r w:rsidR="0057243F" w:rsidRPr="00587BC1">
            <w:t>VCI</w:t>
          </w:r>
          <w:r w:rsidR="004D2BA9" w:rsidRPr="00587BC1">
            <w:t xml:space="preserve">2 je možné pripojiť iba pomocou hlavného kábla Autel V2.0. Na pripojenie zariadenia MaxiFlash </w:t>
          </w:r>
          <w:r w:rsidR="0057243F" w:rsidRPr="00587BC1">
            <w:t>VCI</w:t>
          </w:r>
          <w:r w:rsidR="004D2BA9" w:rsidRPr="00587BC1">
            <w:t>2 NEPOUŽÍVAJTE iné hlavné káble Autel</w:t>
          </w:r>
          <w:r w:rsidR="00C602E1" w:rsidRPr="00587BC1">
            <w:t>.</w:t>
          </w:r>
        </w:p>
        <w:p w14:paraId="48FC8FB4" w14:textId="2B8836BF" w:rsidR="00B46084" w:rsidRPr="00587BC1" w:rsidRDefault="00B46084" w:rsidP="00B46084">
          <w:pPr>
            <w:pStyle w:val="30"/>
            <w:spacing w:before="312" w:after="156"/>
            <w:rPr>
              <w:rFonts w:eastAsia="宋体"/>
              <w:szCs w:val="24"/>
            </w:rPr>
          </w:pPr>
          <w:bookmarkStart w:id="73" w:name="_Toc145405383"/>
          <w:r w:rsidRPr="00587BC1">
            <w:rPr>
              <w:rFonts w:eastAsia="宋体"/>
              <w:szCs w:val="24"/>
            </w:rPr>
            <w:t>Adaptéry typu OBDI (voliteľné)</w:t>
          </w:r>
          <w:bookmarkEnd w:id="73"/>
        </w:p>
        <w:p w14:paraId="1C21C2A3" w14:textId="23A91953" w:rsidR="00B46084" w:rsidRPr="00587BC1" w:rsidRDefault="00B46084" w:rsidP="00B46084">
          <w:pPr>
            <w:pStyle w:val="BodytextUserManual"/>
            <w:spacing w:before="156" w:after="156"/>
          </w:pPr>
          <w:r w:rsidRPr="00587BC1">
            <w:t>Voliteľné adaptéry typu OBDI sú určené pre vozidlá bez OBDII. Použitý adaptér závisí od typu testovaného vozidla. Najbežnejšie adaptéry sú uvedené nižšie. (Adaptéry sa predávajú samostatne. Podrobnosti vám poskytne váš distribútor.)</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F76ACE" w:rsidRPr="00587BC1" w14:paraId="561673DD" w14:textId="77777777" w:rsidTr="006E6348">
            <w:trPr>
              <w:trHeight w:val="1593"/>
              <w:jc w:val="center"/>
            </w:trPr>
            <w:tc>
              <w:tcPr>
                <w:tcW w:w="1539" w:type="dxa"/>
                <w:vAlign w:val="center"/>
              </w:tcPr>
              <w:p w14:paraId="6128347A"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inline distT="0" distB="0" distL="0" distR="0" wp14:anchorId="5F789DB7" wp14:editId="314762BA">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E72148B" w14:textId="77777777" w:rsidR="00F76ACE" w:rsidRPr="00587BC1" w:rsidRDefault="00F76ACE" w:rsidP="006E6348">
                <w:pPr>
                  <w:spacing w:beforeLines="0" w:before="0" w:afterLines="0" w:after="0"/>
                  <w:ind w:left="0"/>
                  <w:jc w:val="center"/>
                  <w:rPr>
                    <w:rFonts w:cs="Arial"/>
                  </w:rPr>
                </w:pPr>
                <w:r w:rsidRPr="00587BC1">
                  <w:rPr>
                    <w:rFonts w:cs="Arial"/>
                  </w:rPr>
                  <w:t xml:space="preserve">Benz-14 </w:t>
                </w:r>
              </w:p>
            </w:tc>
            <w:tc>
              <w:tcPr>
                <w:tcW w:w="1583" w:type="dxa"/>
                <w:vAlign w:val="center"/>
              </w:tcPr>
              <w:p w14:paraId="598B0BBC"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inline distT="0" distB="0" distL="0" distR="0" wp14:anchorId="1AA34CF8" wp14:editId="05CC7FF1">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464E1313" w14:textId="77777777" w:rsidR="00F76ACE" w:rsidRPr="00587BC1" w:rsidRDefault="00F76ACE" w:rsidP="006E6348">
                <w:pPr>
                  <w:spacing w:beforeLines="0" w:before="0" w:afterLines="0" w:after="0"/>
                  <w:ind w:left="0"/>
                  <w:jc w:val="center"/>
                  <w:rPr>
                    <w:rFonts w:cs="Arial"/>
                  </w:rPr>
                </w:pPr>
                <w:r w:rsidRPr="00587BC1">
                  <w:rPr>
                    <w:rFonts w:cs="Arial"/>
                  </w:rPr>
                  <w:t xml:space="preserve">Chrysler-16 </w:t>
                </w:r>
              </w:p>
            </w:tc>
            <w:tc>
              <w:tcPr>
                <w:tcW w:w="1568" w:type="dxa"/>
                <w:vAlign w:val="center"/>
              </w:tcPr>
              <w:p w14:paraId="3C3E8955"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anchor distT="0" distB="0" distL="114300" distR="114300" simplePos="0" relativeHeight="252423168" behindDoc="0" locked="0" layoutInCell="1" allowOverlap="1" wp14:anchorId="1154FCB9" wp14:editId="046FF338">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46275C05" w14:textId="77777777" w:rsidR="00F76ACE" w:rsidRPr="00587BC1" w:rsidRDefault="00F76ACE" w:rsidP="006E6348">
                <w:pPr>
                  <w:spacing w:beforeLines="0" w:before="0" w:afterLines="0" w:after="0" w:line="240" w:lineRule="auto"/>
                  <w:ind w:left="0"/>
                  <w:jc w:val="center"/>
                  <w:rPr>
                    <w:rFonts w:cs="Arial"/>
                  </w:rPr>
                </w:pPr>
              </w:p>
              <w:p w14:paraId="6F01F2FF" w14:textId="77777777" w:rsidR="00F76ACE" w:rsidRPr="00587BC1" w:rsidRDefault="00F76ACE" w:rsidP="006E6348">
                <w:pPr>
                  <w:spacing w:beforeLines="0" w:before="0" w:afterLines="0" w:after="0" w:line="240" w:lineRule="auto"/>
                  <w:ind w:left="0"/>
                  <w:jc w:val="center"/>
                  <w:rPr>
                    <w:rFonts w:cs="Arial"/>
                  </w:rPr>
                </w:pPr>
              </w:p>
              <w:p w14:paraId="38D40FE8" w14:textId="77777777" w:rsidR="00F76ACE" w:rsidRPr="00587BC1" w:rsidRDefault="00F76ACE" w:rsidP="006E6348">
                <w:pPr>
                  <w:spacing w:beforeLines="0" w:before="0" w:afterLines="0" w:after="0" w:line="240" w:lineRule="auto"/>
                  <w:ind w:left="0"/>
                  <w:jc w:val="center"/>
                  <w:rPr>
                    <w:rFonts w:cs="Arial"/>
                  </w:rPr>
                </w:pPr>
                <w:r w:rsidRPr="00587BC1">
                  <w:rPr>
                    <w:rFonts w:cs="Arial"/>
                  </w:rPr>
                  <w:t>BMW-20</w:t>
                </w:r>
              </w:p>
            </w:tc>
            <w:tc>
              <w:tcPr>
                <w:tcW w:w="1668" w:type="dxa"/>
                <w:vAlign w:val="center"/>
              </w:tcPr>
              <w:p w14:paraId="3A730715" w14:textId="77777777" w:rsidR="00F76ACE" w:rsidRPr="00587BC1" w:rsidRDefault="00F76ACE" w:rsidP="006E6348">
                <w:pPr>
                  <w:spacing w:beforeLines="0" w:before="0" w:afterLines="0" w:after="0" w:line="240" w:lineRule="auto"/>
                  <w:ind w:left="0"/>
                  <w:jc w:val="center"/>
                  <w:rPr>
                    <w:rFonts w:cs="Arial"/>
                    <w:color w:val="FF0000"/>
                  </w:rPr>
                </w:pPr>
                <w:r w:rsidRPr="00587BC1">
                  <w:rPr>
                    <w:rFonts w:cs="Arial"/>
                    <w:noProof/>
                    <w:lang w:val="en-US"/>
                  </w:rPr>
                  <w:drawing>
                    <wp:inline distT="0" distB="0" distL="0" distR="0" wp14:anchorId="55D24CB0" wp14:editId="7FD4CF41">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9E37543" w14:textId="77777777" w:rsidR="00F76ACE" w:rsidRPr="00587BC1" w:rsidRDefault="00F76ACE" w:rsidP="006E6348">
                <w:pPr>
                  <w:spacing w:beforeLines="0" w:before="0" w:afterLines="0" w:after="0" w:line="240" w:lineRule="auto"/>
                  <w:ind w:left="0"/>
                  <w:jc w:val="center"/>
                  <w:rPr>
                    <w:rFonts w:cs="Arial"/>
                    <w:color w:val="FF0000"/>
                  </w:rPr>
                </w:pPr>
                <w:r w:rsidRPr="00587BC1">
                  <w:rPr>
                    <w:rFonts w:cs="Arial"/>
                  </w:rPr>
                  <w:t>Nissan-14</w:t>
                </w:r>
              </w:p>
            </w:tc>
          </w:tr>
          <w:tr w:rsidR="00F76ACE" w:rsidRPr="00587BC1" w14:paraId="63F4A240" w14:textId="77777777" w:rsidTr="006E6348">
            <w:trPr>
              <w:trHeight w:val="1545"/>
              <w:jc w:val="center"/>
            </w:trPr>
            <w:tc>
              <w:tcPr>
                <w:tcW w:w="1539" w:type="dxa"/>
                <w:vAlign w:val="center"/>
              </w:tcPr>
              <w:p w14:paraId="3667CE09"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inline distT="0" distB="0" distL="0" distR="0" wp14:anchorId="221FF038" wp14:editId="3E4F54B5">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587BC1">
                  <w:rPr>
                    <w:rFonts w:cs="Arial"/>
                  </w:rPr>
                  <w:t xml:space="preserve"> Kia-20</w:t>
                </w:r>
              </w:p>
            </w:tc>
            <w:tc>
              <w:tcPr>
                <w:tcW w:w="1583" w:type="dxa"/>
                <w:vAlign w:val="center"/>
              </w:tcPr>
              <w:p w14:paraId="47580690" w14:textId="77777777" w:rsidR="00F76ACE" w:rsidRPr="00587BC1" w:rsidRDefault="00F76ACE" w:rsidP="006E6348">
                <w:pPr>
                  <w:spacing w:beforeLines="0" w:before="0" w:afterLines="0" w:after="0" w:line="240" w:lineRule="auto"/>
                  <w:ind w:left="0"/>
                  <w:jc w:val="center"/>
                  <w:rPr>
                    <w:rFonts w:cs="Arial"/>
                    <w:color w:val="FF0000"/>
                  </w:rPr>
                </w:pPr>
                <w:r w:rsidRPr="00587BC1">
                  <w:rPr>
                    <w:rFonts w:cs="Arial"/>
                    <w:noProof/>
                    <w:lang w:val="en-US"/>
                  </w:rPr>
                  <w:drawing>
                    <wp:inline distT="0" distB="0" distL="0" distR="0" wp14:anchorId="04717EB9" wp14:editId="11171FF4">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587BC1">
                  <w:rPr>
                    <w:rFonts w:cs="Arial"/>
                  </w:rPr>
                  <w:t xml:space="preserve"> Fiat-3</w:t>
                </w:r>
              </w:p>
            </w:tc>
            <w:tc>
              <w:tcPr>
                <w:tcW w:w="1568" w:type="dxa"/>
                <w:vAlign w:val="center"/>
              </w:tcPr>
              <w:p w14:paraId="17008D3E" w14:textId="77777777" w:rsidR="00F76ACE" w:rsidRPr="00587BC1" w:rsidRDefault="00F76ACE" w:rsidP="006E6348">
                <w:pPr>
                  <w:spacing w:beforeLines="0" w:before="0" w:afterLines="0" w:after="0" w:line="240" w:lineRule="auto"/>
                  <w:ind w:left="0"/>
                  <w:jc w:val="center"/>
                  <w:rPr>
                    <w:rFonts w:cs="Arial"/>
                    <w:color w:val="FF0000"/>
                  </w:rPr>
                </w:pPr>
                <w:r w:rsidRPr="00587BC1">
                  <w:rPr>
                    <w:rFonts w:cs="Arial"/>
                    <w:noProof/>
                    <w:lang w:val="en-US"/>
                  </w:rPr>
                  <w:drawing>
                    <wp:inline distT="0" distB="0" distL="0" distR="0" wp14:anchorId="3F319594" wp14:editId="6C44229C">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587BC1">
                  <w:rPr>
                    <w:rFonts w:cs="Arial"/>
                  </w:rPr>
                  <w:t xml:space="preserve"> PSA-2</w:t>
                </w:r>
              </w:p>
            </w:tc>
            <w:tc>
              <w:tcPr>
                <w:tcW w:w="1668" w:type="dxa"/>
                <w:vAlign w:val="center"/>
              </w:tcPr>
              <w:p w14:paraId="0B374F94"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inline distT="0" distB="0" distL="0" distR="0" wp14:anchorId="0CF09E54" wp14:editId="05F6C679">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587BC1">
                  <w:rPr>
                    <w:rFonts w:cs="Arial"/>
                  </w:rPr>
                  <w:t xml:space="preserve"> Mazda-17</w:t>
                </w:r>
              </w:p>
            </w:tc>
          </w:tr>
          <w:tr w:rsidR="00F76ACE" w:rsidRPr="00587BC1" w14:paraId="57652CE8" w14:textId="77777777" w:rsidTr="006E6348">
            <w:trPr>
              <w:trHeight w:val="1545"/>
              <w:jc w:val="center"/>
            </w:trPr>
            <w:tc>
              <w:tcPr>
                <w:tcW w:w="1539" w:type="dxa"/>
                <w:vAlign w:val="center"/>
              </w:tcPr>
              <w:p w14:paraId="3B016803" w14:textId="77777777" w:rsidR="00F76ACE" w:rsidRPr="00587BC1" w:rsidRDefault="00F76ACE" w:rsidP="006E6348">
                <w:pPr>
                  <w:spacing w:beforeLines="0" w:before="0" w:afterLines="0" w:after="0" w:line="240" w:lineRule="auto"/>
                  <w:ind w:left="0"/>
                  <w:jc w:val="center"/>
                  <w:rPr>
                    <w:rFonts w:cs="Arial"/>
                    <w:noProof/>
                  </w:rPr>
                </w:pPr>
              </w:p>
              <w:p w14:paraId="4000111C"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anchor distT="0" distB="0" distL="114300" distR="114300" simplePos="0" relativeHeight="252422144" behindDoc="0" locked="0" layoutInCell="1" allowOverlap="1" wp14:anchorId="6728CE25" wp14:editId="23795881">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5D9D26BA" w14:textId="77777777" w:rsidR="00F76ACE" w:rsidRPr="00587BC1" w:rsidRDefault="00F76ACE" w:rsidP="006E6348">
                <w:pPr>
                  <w:spacing w:beforeLines="0" w:before="0" w:afterLines="0" w:after="0" w:line="240" w:lineRule="auto"/>
                  <w:ind w:left="0"/>
                  <w:jc w:val="center"/>
                  <w:rPr>
                    <w:rFonts w:cs="Arial"/>
                  </w:rPr>
                </w:pPr>
              </w:p>
              <w:p w14:paraId="70E39951" w14:textId="77777777" w:rsidR="00F76ACE" w:rsidRPr="00587BC1" w:rsidRDefault="00F76ACE" w:rsidP="006E6348">
                <w:pPr>
                  <w:spacing w:beforeLines="0" w:before="0" w:afterLines="0" w:after="0" w:line="240" w:lineRule="auto"/>
                  <w:ind w:left="0"/>
                  <w:jc w:val="center"/>
                  <w:rPr>
                    <w:rFonts w:cs="Arial"/>
                  </w:rPr>
                </w:pPr>
                <w:r w:rsidRPr="00587BC1">
                  <w:rPr>
                    <w:rFonts w:cs="Arial"/>
                  </w:rPr>
                  <w:t>Volkswagen/</w:t>
                </w:r>
              </w:p>
              <w:p w14:paraId="667D99E8" w14:textId="77777777" w:rsidR="00F76ACE" w:rsidRPr="00587BC1" w:rsidRDefault="00F76ACE" w:rsidP="006E6348">
                <w:pPr>
                  <w:spacing w:beforeLines="0" w:before="0" w:afterLines="0" w:after="0" w:line="240" w:lineRule="auto"/>
                  <w:ind w:left="0"/>
                  <w:jc w:val="center"/>
                  <w:rPr>
                    <w:rFonts w:cs="Arial"/>
                  </w:rPr>
                </w:pPr>
                <w:r w:rsidRPr="00587BC1">
                  <w:rPr>
                    <w:rFonts w:cs="Arial"/>
                  </w:rPr>
                  <w:t>Audi-2+2</w:t>
                </w:r>
              </w:p>
            </w:tc>
            <w:tc>
              <w:tcPr>
                <w:tcW w:w="1583" w:type="dxa"/>
                <w:vAlign w:val="center"/>
              </w:tcPr>
              <w:p w14:paraId="7B863F41" w14:textId="77777777" w:rsidR="00F76ACE" w:rsidRPr="00587BC1" w:rsidRDefault="00F76ACE" w:rsidP="006E6348">
                <w:pPr>
                  <w:spacing w:beforeLines="0" w:before="0" w:afterLines="0" w:after="0" w:line="240" w:lineRule="auto"/>
                  <w:ind w:left="0"/>
                  <w:jc w:val="center"/>
                  <w:rPr>
                    <w:rFonts w:cs="Arial"/>
                  </w:rPr>
                </w:pPr>
              </w:p>
              <w:p w14:paraId="6835A8FB"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inline distT="0" distB="0" distL="0" distR="0" wp14:anchorId="01451865" wp14:editId="52C591C3">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6DA09580" w14:textId="77777777" w:rsidR="00F76ACE" w:rsidRPr="00587BC1" w:rsidRDefault="00F76ACE" w:rsidP="006E6348">
                <w:pPr>
                  <w:spacing w:beforeLines="0" w:before="0" w:afterLines="0" w:after="0" w:line="240" w:lineRule="auto"/>
                  <w:ind w:left="0"/>
                  <w:jc w:val="center"/>
                  <w:rPr>
                    <w:rFonts w:cs="Arial"/>
                    <w:color w:val="FF0000"/>
                  </w:rPr>
                </w:pPr>
                <w:r w:rsidRPr="00587BC1">
                  <w:rPr>
                    <w:rFonts w:cs="Arial"/>
                  </w:rPr>
                  <w:t>Benz-38</w:t>
                </w:r>
              </w:p>
            </w:tc>
            <w:tc>
              <w:tcPr>
                <w:tcW w:w="1568" w:type="dxa"/>
                <w:vAlign w:val="center"/>
              </w:tcPr>
              <w:p w14:paraId="4494340E" w14:textId="77777777" w:rsidR="00F76ACE" w:rsidRPr="00587BC1" w:rsidRDefault="00F76ACE" w:rsidP="006E6348">
                <w:pPr>
                  <w:spacing w:beforeLines="0" w:before="0" w:afterLines="0" w:after="0" w:line="240" w:lineRule="auto"/>
                  <w:ind w:left="0"/>
                  <w:jc w:val="center"/>
                  <w:rPr>
                    <w:rFonts w:cs="Arial"/>
                    <w:noProof/>
                  </w:rPr>
                </w:pPr>
              </w:p>
              <w:p w14:paraId="049DCDF0" w14:textId="77777777" w:rsidR="00F76ACE" w:rsidRPr="00587BC1" w:rsidRDefault="00F76ACE" w:rsidP="006E6348">
                <w:pPr>
                  <w:spacing w:beforeLines="0" w:before="0" w:afterLines="0" w:after="0" w:line="240" w:lineRule="auto"/>
                  <w:ind w:left="0"/>
                  <w:jc w:val="center"/>
                  <w:rPr>
                    <w:rFonts w:cs="Arial"/>
                  </w:rPr>
                </w:pPr>
                <w:r w:rsidRPr="00587BC1">
                  <w:rPr>
                    <w:rFonts w:cs="Arial"/>
                    <w:noProof/>
                    <w:lang w:val="en-US"/>
                  </w:rPr>
                  <w:drawing>
                    <wp:inline distT="0" distB="0" distL="0" distR="0" wp14:anchorId="0075D317" wp14:editId="432FD1DA">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34F2234A" w14:textId="77777777" w:rsidR="00F76ACE" w:rsidRPr="00587BC1" w:rsidRDefault="00F76ACE" w:rsidP="006E6348">
                <w:pPr>
                  <w:spacing w:beforeLines="0" w:before="0" w:afterLines="0" w:after="0" w:line="240" w:lineRule="auto"/>
                  <w:ind w:left="0"/>
                  <w:jc w:val="center"/>
                  <w:rPr>
                    <w:rFonts w:cs="Arial"/>
                  </w:rPr>
                </w:pPr>
                <w:r w:rsidRPr="00587BC1">
                  <w:rPr>
                    <w:rFonts w:cs="Arial"/>
                  </w:rPr>
                  <w:t>Mitsubishi/</w:t>
                </w:r>
              </w:p>
              <w:p w14:paraId="4840A313" w14:textId="77777777" w:rsidR="00F76ACE" w:rsidRPr="00587BC1" w:rsidRDefault="00F76ACE" w:rsidP="006E6348">
                <w:pPr>
                  <w:spacing w:beforeLines="0" w:before="0" w:afterLines="0" w:after="0" w:line="240" w:lineRule="auto"/>
                  <w:ind w:left="0"/>
                  <w:jc w:val="center"/>
                  <w:rPr>
                    <w:rFonts w:cs="Arial"/>
                  </w:rPr>
                </w:pPr>
                <w:r w:rsidRPr="00587BC1">
                  <w:rPr>
                    <w:rFonts w:cs="Arial"/>
                  </w:rPr>
                  <w:t>Hyundai-12+16</w:t>
                </w:r>
              </w:p>
            </w:tc>
            <w:tc>
              <w:tcPr>
                <w:tcW w:w="1668" w:type="dxa"/>
                <w:vAlign w:val="center"/>
              </w:tcPr>
              <w:p w14:paraId="72BCFDE5" w14:textId="77777777" w:rsidR="00F76ACE" w:rsidRPr="00587BC1" w:rsidRDefault="00F76ACE" w:rsidP="006E6348">
                <w:pPr>
                  <w:spacing w:beforeLines="0" w:before="0" w:afterLines="0" w:after="0" w:line="240" w:lineRule="auto"/>
                  <w:ind w:left="0"/>
                  <w:jc w:val="center"/>
                  <w:rPr>
                    <w:rFonts w:cs="Arial"/>
                  </w:rPr>
                </w:pPr>
              </w:p>
            </w:tc>
          </w:tr>
        </w:tbl>
        <w:p w14:paraId="24F579CA" w14:textId="77777777" w:rsidR="00F76ACE" w:rsidRPr="00587BC1" w:rsidRDefault="00F76ACE" w:rsidP="00B46084">
          <w:pPr>
            <w:pStyle w:val="BodytextUserManual"/>
            <w:spacing w:before="156" w:after="156"/>
          </w:pPr>
        </w:p>
        <w:p w14:paraId="1677CFE4" w14:textId="77777777" w:rsidR="00B46084" w:rsidRPr="00587BC1" w:rsidRDefault="00B46084" w:rsidP="00B46084">
          <w:pPr>
            <w:pStyle w:val="20"/>
            <w:spacing w:before="312" w:after="156"/>
            <w:rPr>
              <w:rFonts w:cs="Arial"/>
            </w:rPr>
          </w:pPr>
          <w:bookmarkStart w:id="74" w:name="_Toc145405384"/>
          <w:bookmarkStart w:id="75" w:name="_Toc204345703"/>
          <w:r w:rsidRPr="00587BC1">
            <w:rPr>
              <w:rFonts w:cs="Arial"/>
            </w:rPr>
            <w:t>Ostatné príslušenstvo</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587BC1" w14:paraId="14970E50" w14:textId="77777777" w:rsidTr="007F3557">
            <w:trPr>
              <w:trHeight w:val="870"/>
              <w:jc w:val="center"/>
            </w:trPr>
            <w:tc>
              <w:tcPr>
                <w:tcW w:w="1806" w:type="dxa"/>
                <w:vAlign w:val="center"/>
              </w:tcPr>
              <w:p w14:paraId="0D6F1BB9" w14:textId="77777777" w:rsidR="00B46084" w:rsidRPr="00587BC1" w:rsidRDefault="00B46084" w:rsidP="0010733C">
                <w:pPr>
                  <w:spacing w:beforeLines="0" w:before="0" w:afterLines="0" w:after="0" w:line="240" w:lineRule="auto"/>
                  <w:ind w:left="0"/>
                  <w:jc w:val="center"/>
                  <w:rPr>
                    <w:rFonts w:cs="Arial"/>
                  </w:rPr>
                </w:pPr>
                <w:r w:rsidRPr="00587BC1">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587BC1" w:rsidRDefault="00B46084" w:rsidP="007F3557">
                <w:pPr>
                  <w:pStyle w:val="af"/>
                  <w:spacing w:before="156" w:after="156" w:line="240" w:lineRule="exact"/>
                  <w:rPr>
                    <w:rFonts w:cs="Arial"/>
                  </w:rPr>
                </w:pPr>
                <w:r w:rsidRPr="00587BC1">
                  <w:rPr>
                    <w:rFonts w:cs="Arial"/>
                  </w:rPr>
                  <w:t>Kábel USB 2.0 V2 (ikona V2 je viditeľná na kábli)</w:t>
                </w:r>
              </w:p>
              <w:p w14:paraId="313D37EB" w14:textId="048D51A7" w:rsidR="008C6733" w:rsidRPr="00587BC1" w:rsidRDefault="00B46084" w:rsidP="007F3557">
                <w:pPr>
                  <w:pStyle w:val="ae"/>
                  <w:spacing w:before="156" w:after="156" w:line="240" w:lineRule="exact"/>
                  <w:rPr>
                    <w:rFonts w:cs="Arial"/>
                  </w:rPr>
                </w:pPr>
                <w:r w:rsidRPr="00587BC1">
                  <w:rPr>
                    <w:rFonts w:cs="Arial"/>
                  </w:rPr>
                  <w:t xml:space="preserve">Pripája tablet k </w:t>
                </w:r>
                <w:r w:rsidR="0057243F" w:rsidRPr="00587BC1">
                  <w:rPr>
                    <w:rFonts w:cs="Arial"/>
                  </w:rPr>
                  <w:t>VCI</w:t>
                </w:r>
                <w:r w:rsidRPr="00587BC1">
                  <w:rPr>
                    <w:rFonts w:cs="Arial"/>
                  </w:rPr>
                  <w:t>2.</w:t>
                </w:r>
              </w:p>
            </w:tc>
          </w:tr>
          <w:tr w:rsidR="00B46084" w:rsidRPr="00587BC1" w14:paraId="20E6A61F" w14:textId="77777777" w:rsidTr="007F3557">
            <w:trPr>
              <w:trHeight w:val="899"/>
              <w:jc w:val="center"/>
            </w:trPr>
            <w:tc>
              <w:tcPr>
                <w:tcW w:w="1806" w:type="dxa"/>
                <w:vAlign w:val="center"/>
              </w:tcPr>
              <w:p w14:paraId="020CC1AC" w14:textId="77777777" w:rsidR="00B46084" w:rsidRPr="00587BC1" w:rsidRDefault="00B46084" w:rsidP="0010733C">
                <w:pPr>
                  <w:spacing w:beforeLines="0" w:before="0" w:afterLines="0" w:after="0" w:line="240" w:lineRule="auto"/>
                  <w:ind w:left="0"/>
                  <w:jc w:val="center"/>
                  <w:rPr>
                    <w:rFonts w:cs="Arial"/>
                  </w:rPr>
                </w:pPr>
                <w:r w:rsidRPr="00587BC1">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587BC1" w:rsidRDefault="00B46084" w:rsidP="007F3557">
                <w:pPr>
                  <w:pStyle w:val="af"/>
                  <w:spacing w:before="156" w:after="156" w:line="240" w:lineRule="exact"/>
                  <w:rPr>
                    <w:rFonts w:cs="Arial"/>
                  </w:rPr>
                </w:pPr>
                <w:r w:rsidRPr="00587BC1">
                  <w:rPr>
                    <w:rFonts w:cs="Arial"/>
                  </w:rPr>
                  <w:t>Adaptér striedavého/jednosmerného prúdu (12 V)</w:t>
                </w:r>
              </w:p>
              <w:p w14:paraId="18F0C2C8" w14:textId="77777777" w:rsidR="00B46084" w:rsidRPr="00587BC1" w:rsidRDefault="00B46084" w:rsidP="007F3557">
                <w:pPr>
                  <w:pStyle w:val="ae"/>
                  <w:spacing w:before="156" w:after="156" w:line="240" w:lineRule="exact"/>
                  <w:rPr>
                    <w:rFonts w:cs="Arial"/>
                  </w:rPr>
                </w:pPr>
                <w:r w:rsidRPr="00587BC1">
                  <w:rPr>
                    <w:rFonts w:cs="Arial"/>
                  </w:rPr>
                  <w:t>Pripája tablet k externému portu AC/DC napájania.</w:t>
                </w:r>
              </w:p>
              <w:p w14:paraId="33856E56" w14:textId="3A93E928" w:rsidR="0057243F" w:rsidRPr="00587BC1" w:rsidRDefault="0057243F" w:rsidP="007F3557">
                <w:pPr>
                  <w:pStyle w:val="ae"/>
                  <w:spacing w:before="156" w:after="156" w:line="240" w:lineRule="exact"/>
                  <w:rPr>
                    <w:rFonts w:cs="Arial"/>
                  </w:rPr>
                </w:pPr>
                <w:r w:rsidRPr="00587BC1">
                  <w:rPr>
                    <w:rFonts w:eastAsiaTheme="minorEastAsia" w:cs="Arial"/>
                    <w:szCs w:val="18"/>
                  </w:rPr>
                  <w:t>(Poznámka: Z environmentálnych dôvodov balenie produktu neobsahuje nabíjačku na európskom trhu. Toto zariadenie je možné napájať väčšinou USB napájacích adaptérov a káblom s konektorom USB typu C.)</w:t>
                </w:r>
              </w:p>
            </w:tc>
          </w:tr>
          <w:tr w:rsidR="00B46084" w:rsidRPr="00587BC1" w14:paraId="39286B15" w14:textId="77777777" w:rsidTr="007F3557">
            <w:trPr>
              <w:trHeight w:val="1070"/>
              <w:jc w:val="center"/>
            </w:trPr>
            <w:tc>
              <w:tcPr>
                <w:tcW w:w="1806" w:type="dxa"/>
                <w:vAlign w:val="center"/>
              </w:tcPr>
              <w:p w14:paraId="4B7FB4AC" w14:textId="77777777" w:rsidR="00B46084" w:rsidRPr="00587BC1" w:rsidRDefault="00B46084" w:rsidP="0010733C">
                <w:pPr>
                  <w:spacing w:beforeLines="0" w:before="0" w:afterLines="0" w:after="0" w:line="240" w:lineRule="auto"/>
                  <w:ind w:left="0"/>
                  <w:jc w:val="center"/>
                  <w:rPr>
                    <w:rFonts w:cs="Arial"/>
                  </w:rPr>
                </w:pPr>
                <w:r w:rsidRPr="00587BC1">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1574FF4C" w:rsidR="00B46084" w:rsidRPr="00587BC1" w:rsidRDefault="009B6954" w:rsidP="007F3557">
                <w:pPr>
                  <w:pStyle w:val="af"/>
                  <w:spacing w:before="156" w:after="156" w:line="240" w:lineRule="exact"/>
                  <w:rPr>
                    <w:rFonts w:cs="Arial"/>
                    <w:bCs/>
                  </w:rPr>
                </w:pPr>
                <w:r w:rsidRPr="00587BC1">
                  <w:rPr>
                    <w:rFonts w:cs="Arial"/>
                    <w:bCs/>
                  </w:rPr>
                  <w:t>Adaptér pomocnej zásuvky</w:t>
                </w:r>
              </w:p>
              <w:p w14:paraId="1253EFEF" w14:textId="59D7F994" w:rsidR="00B46084" w:rsidRPr="00587BC1" w:rsidRDefault="00B46084" w:rsidP="007F3557">
                <w:pPr>
                  <w:pStyle w:val="ae"/>
                  <w:spacing w:before="156" w:after="156" w:line="240" w:lineRule="exact"/>
                  <w:rPr>
                    <w:rFonts w:cs="Arial"/>
                  </w:rPr>
                </w:pPr>
                <w:r w:rsidRPr="00587BC1">
                  <w:rPr>
                    <w:rFonts w:cs="Arial"/>
                  </w:rPr>
                  <w:t xml:space="preserve">Napája tablet alebo </w:t>
                </w:r>
                <w:r w:rsidR="0057243F" w:rsidRPr="00587BC1">
                  <w:rPr>
                    <w:rFonts w:cs="Arial"/>
                  </w:rPr>
                  <w:t>VCI</w:t>
                </w:r>
                <w:r w:rsidRPr="00587BC1">
                  <w:rPr>
                    <w:rFonts w:cs="Arial"/>
                  </w:rPr>
                  <w:t xml:space="preserve">2 prostredníctvom pripojenia k </w:t>
                </w:r>
                <w:r w:rsidR="009B6954" w:rsidRPr="00587BC1">
                  <w:rPr>
                    <w:rFonts w:cs="Arial"/>
                  </w:rPr>
                  <w:t>adaptéru pomocnej napájacej zásuvky vozidla</w:t>
                </w:r>
                <w:r w:rsidR="00C602E1" w:rsidRPr="00587BC1">
                  <w:rPr>
                    <w:rFonts w:cs="Arial"/>
                  </w:rPr>
                  <w:t>,</w:t>
                </w:r>
                <w:r w:rsidRPr="00587BC1">
                  <w:rPr>
                    <w:rFonts w:cs="Arial"/>
                  </w:rPr>
                  <w:t xml:space="preserve"> pretože niektoré vozidlá bez OBDII nedokážu napájať cez DLC pripojenie.</w:t>
                </w:r>
              </w:p>
            </w:tc>
          </w:tr>
          <w:tr w:rsidR="00B46084" w:rsidRPr="00587BC1" w14:paraId="2361A8FA" w14:textId="77777777" w:rsidTr="007F3557">
            <w:trPr>
              <w:trHeight w:val="1108"/>
              <w:jc w:val="center"/>
            </w:trPr>
            <w:tc>
              <w:tcPr>
                <w:tcW w:w="1806" w:type="dxa"/>
                <w:vAlign w:val="center"/>
              </w:tcPr>
              <w:p w14:paraId="5EA0D480" w14:textId="77777777" w:rsidR="00B46084" w:rsidRPr="00587BC1" w:rsidRDefault="00B46084" w:rsidP="0010733C">
                <w:pPr>
                  <w:spacing w:beforeLines="0" w:before="0" w:afterLines="0" w:after="0" w:line="240" w:lineRule="auto"/>
                  <w:ind w:left="0"/>
                  <w:jc w:val="center"/>
                  <w:rPr>
                    <w:rFonts w:cs="Arial"/>
                  </w:rPr>
                </w:pPr>
                <w:r w:rsidRPr="00587BC1">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587BC1" w:rsidRDefault="002762E7" w:rsidP="007F3557">
                <w:pPr>
                  <w:pStyle w:val="af"/>
                  <w:spacing w:before="156" w:after="156" w:line="240" w:lineRule="exact"/>
                  <w:rPr>
                    <w:rFonts w:cs="Arial"/>
                  </w:rPr>
                </w:pPr>
                <w:r w:rsidRPr="00587BC1">
                  <w:rPr>
                    <w:rFonts w:cs="Arial"/>
                  </w:rPr>
                  <w:t>Svorkový kábel</w:t>
                </w:r>
              </w:p>
              <w:p w14:paraId="6F54CDA2" w14:textId="705A4071" w:rsidR="00B46084" w:rsidRPr="00587BC1" w:rsidRDefault="00B46084" w:rsidP="007F3557">
                <w:pPr>
                  <w:pStyle w:val="ae"/>
                  <w:spacing w:before="156" w:after="156" w:line="240" w:lineRule="exact"/>
                  <w:rPr>
                    <w:rFonts w:cs="Arial"/>
                  </w:rPr>
                </w:pPr>
                <w:r w:rsidRPr="00587BC1">
                  <w:rPr>
                    <w:rFonts w:cs="Arial"/>
                  </w:rPr>
                  <w:t xml:space="preserve">Napája tablet alebo </w:t>
                </w:r>
                <w:r w:rsidR="0057243F" w:rsidRPr="00587BC1">
                  <w:rPr>
                    <w:rFonts w:cs="Arial"/>
                  </w:rPr>
                  <w:t>VCI</w:t>
                </w:r>
                <w:r w:rsidRPr="00587BC1">
                  <w:rPr>
                    <w:rFonts w:cs="Arial"/>
                  </w:rPr>
                  <w:t>2 prostredníctvom pripojenia k batérii vozidla.</w:t>
                </w:r>
              </w:p>
            </w:tc>
          </w:tr>
          <w:tr w:rsidR="00B46084" w:rsidRPr="00587BC1" w14:paraId="39F6AE6C" w14:textId="77777777" w:rsidTr="007F3557">
            <w:trPr>
              <w:trHeight w:val="625"/>
              <w:jc w:val="center"/>
            </w:trPr>
            <w:tc>
              <w:tcPr>
                <w:tcW w:w="1806" w:type="dxa"/>
                <w:vAlign w:val="center"/>
              </w:tcPr>
              <w:p w14:paraId="749C52AA" w14:textId="32CC767B" w:rsidR="00B46084" w:rsidRPr="00587BC1" w:rsidRDefault="00DA23CB" w:rsidP="0010733C">
                <w:pPr>
                  <w:spacing w:beforeLines="0" w:before="0" w:afterLines="0" w:after="0" w:line="240" w:lineRule="auto"/>
                  <w:ind w:left="0"/>
                  <w:jc w:val="center"/>
                  <w:rPr>
                    <w:rFonts w:cs="Arial"/>
                  </w:rPr>
                </w:pPr>
                <w:r w:rsidRPr="00587BC1">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587BC1" w:rsidRDefault="00B46084" w:rsidP="007F3557">
                <w:pPr>
                  <w:pStyle w:val="af"/>
                  <w:spacing w:before="156" w:after="156" w:line="240" w:lineRule="exact"/>
                  <w:rPr>
                    <w:rFonts w:cs="Arial"/>
                  </w:rPr>
                </w:pPr>
                <w:r w:rsidRPr="00587BC1">
                  <w:rPr>
                    <w:rFonts w:cs="Arial"/>
                  </w:rPr>
                  <w:t>Adaptér USB na Ethernet</w:t>
                </w:r>
              </w:p>
              <w:p w14:paraId="4F20D776" w14:textId="77777777" w:rsidR="00B46084" w:rsidRPr="00587BC1" w:rsidRDefault="00B46084" w:rsidP="007F3557">
                <w:pPr>
                  <w:pStyle w:val="af"/>
                  <w:spacing w:before="156" w:after="156" w:line="240" w:lineRule="exact"/>
                  <w:rPr>
                    <w:rFonts w:cs="Arial"/>
                    <w:b w:val="0"/>
                  </w:rPr>
                </w:pPr>
                <w:r w:rsidRPr="00587BC1">
                  <w:rPr>
                    <w:rFonts w:cs="Arial"/>
                    <w:b w:val="0"/>
                  </w:rPr>
                  <w:t>Funkciu sieťového pripojenia je možné realizovať prostredníctvom tohto zariadenia.</w:t>
                </w:r>
              </w:p>
            </w:tc>
          </w:tr>
          <w:tr w:rsidR="00CF1C8C" w:rsidRPr="00587BC1" w14:paraId="65792FE6" w14:textId="77777777" w:rsidTr="007F3557">
            <w:trPr>
              <w:trHeight w:val="964"/>
              <w:jc w:val="center"/>
            </w:trPr>
            <w:tc>
              <w:tcPr>
                <w:tcW w:w="1806" w:type="dxa"/>
                <w:vAlign w:val="center"/>
              </w:tcPr>
              <w:p w14:paraId="4918B1C3" w14:textId="3DA0C5FE" w:rsidR="00CF1C8C" w:rsidRPr="00587BC1" w:rsidRDefault="00F5736C" w:rsidP="0010733C">
                <w:pPr>
                  <w:spacing w:beforeLines="0" w:before="0" w:afterLines="0" w:after="0" w:line="240" w:lineRule="auto"/>
                  <w:ind w:left="0"/>
                  <w:jc w:val="center"/>
                  <w:rPr>
                    <w:rFonts w:cs="Arial"/>
                    <w:noProof/>
                    <w14:ligatures w14:val="standardContextual"/>
                  </w:rPr>
                </w:pPr>
                <w:r w:rsidRPr="00587BC1">
                  <w:rPr>
                    <w:rFonts w:cs="Arial"/>
                    <w:noProof/>
                    <w:lang w:val="en-US"/>
                    <w14:ligatures w14:val="standardContextual"/>
                  </w:rPr>
                  <w:lastRenderedPageBreak/>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587BC1" w:rsidRDefault="00CF1C8C" w:rsidP="00EF1E66">
                <w:pPr>
                  <w:pStyle w:val="af"/>
                  <w:spacing w:before="156" w:after="156" w:line="240" w:lineRule="exact"/>
                  <w:rPr>
                    <w:rFonts w:cs="Arial"/>
                  </w:rPr>
                </w:pPr>
                <w:r w:rsidRPr="00587BC1">
                  <w:rPr>
                    <w:rFonts w:cs="Arial"/>
                  </w:rPr>
                  <w:t>Kábel USB typu C</w:t>
                </w:r>
              </w:p>
              <w:p w14:paraId="53685B08" w14:textId="63DA6C58" w:rsidR="00F87F4B" w:rsidRPr="00587BC1" w:rsidRDefault="00F87F4B" w:rsidP="00EF1E66">
                <w:pPr>
                  <w:pStyle w:val="af"/>
                  <w:spacing w:before="156" w:after="156" w:line="240" w:lineRule="exact"/>
                  <w:rPr>
                    <w:rFonts w:cs="Arial"/>
                    <w:b w:val="0"/>
                    <w:bCs/>
                  </w:rPr>
                </w:pPr>
                <w:r w:rsidRPr="00587BC1">
                  <w:rPr>
                    <w:rFonts w:cs="Arial"/>
                    <w:b w:val="0"/>
                    <w:bCs/>
                  </w:rPr>
                  <w:t>Podporuje nabíjanie.</w:t>
                </w:r>
              </w:p>
            </w:tc>
          </w:tr>
          <w:tr w:rsidR="00F5736C" w:rsidRPr="00587BC1" w14:paraId="003F67DE" w14:textId="77777777" w:rsidTr="007F3557">
            <w:trPr>
              <w:trHeight w:val="964"/>
              <w:jc w:val="center"/>
            </w:trPr>
            <w:tc>
              <w:tcPr>
                <w:tcW w:w="1806" w:type="dxa"/>
                <w:vAlign w:val="center"/>
              </w:tcPr>
              <w:p w14:paraId="2A304E4B" w14:textId="0B6D25DD" w:rsidR="00F5736C" w:rsidRPr="00587BC1" w:rsidRDefault="00F5736C" w:rsidP="00F5736C">
                <w:pPr>
                  <w:spacing w:beforeLines="0" w:before="0" w:afterLines="0" w:after="0" w:line="240" w:lineRule="auto"/>
                  <w:ind w:left="0"/>
                  <w:jc w:val="center"/>
                  <w:rPr>
                    <w:rFonts w:cs="Arial"/>
                    <w:noProof/>
                    <w14:ligatures w14:val="standardContextual"/>
                  </w:rPr>
                </w:pPr>
                <w:r w:rsidRPr="00587BC1">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587BC1" w:rsidRDefault="00F5736C" w:rsidP="00F5736C">
                <w:pPr>
                  <w:pStyle w:val="af"/>
                  <w:spacing w:before="156" w:after="156" w:line="240" w:lineRule="exact"/>
                  <w:rPr>
                    <w:rFonts w:cs="Arial"/>
                  </w:rPr>
                </w:pPr>
                <w:r w:rsidRPr="00587BC1">
                  <w:rPr>
                    <w:rFonts w:cs="Arial"/>
                  </w:rPr>
                  <w:t>Náhradná poistka x2</w:t>
                </w:r>
              </w:p>
              <w:p w14:paraId="1A38631F" w14:textId="5ADF28A2" w:rsidR="00F5736C" w:rsidRPr="00587BC1" w:rsidRDefault="00F5736C" w:rsidP="00F5736C">
                <w:pPr>
                  <w:pStyle w:val="af"/>
                  <w:spacing w:before="156" w:after="156" w:line="240" w:lineRule="exact"/>
                  <w:rPr>
                    <w:rFonts w:cs="Arial"/>
                  </w:rPr>
                </w:pPr>
                <w:r w:rsidRPr="00587BC1">
                  <w:rPr>
                    <w:rFonts w:cs="Arial"/>
                    <w:b w:val="0"/>
                  </w:rPr>
                  <w:t>Bezpečnostné zariadenie pre adaptér pomocnej zásuvky</w:t>
                </w:r>
                <w:r w:rsidR="00C602E1" w:rsidRPr="00587BC1">
                  <w:rPr>
                    <w:rFonts w:cs="Arial"/>
                    <w:b w:val="0"/>
                  </w:rPr>
                  <w:t>.</w:t>
                </w:r>
              </w:p>
            </w:tc>
          </w:tr>
        </w:tbl>
        <w:p w14:paraId="34DF819A" w14:textId="77777777" w:rsidR="0014275E" w:rsidRPr="00587BC1" w:rsidRDefault="0014275E" w:rsidP="00087F05">
          <w:pPr>
            <w:pStyle w:val="12"/>
            <w:spacing w:before="312" w:after="312"/>
            <w:ind w:left="792" w:hanging="792"/>
          </w:pPr>
          <w:bookmarkStart w:id="76" w:name="_Toc204345704"/>
          <w:r w:rsidRPr="00587BC1">
            <w:lastRenderedPageBreak/>
            <w:t>Začíname</w:t>
          </w:r>
          <w:bookmarkEnd w:id="76"/>
        </w:p>
        <w:p w14:paraId="2FECAF08" w14:textId="7395FB14" w:rsidR="006505C9" w:rsidRPr="00587BC1" w:rsidRDefault="006505C9" w:rsidP="006505C9">
          <w:pPr>
            <w:spacing w:before="156" w:after="156"/>
            <w:rPr>
              <w:rFonts w:cs="Arial"/>
              <w:bCs/>
              <w:szCs w:val="28"/>
            </w:rPr>
          </w:pPr>
          <w:r w:rsidRPr="00587BC1">
            <w:rPr>
              <w:rFonts w:cs="Arial"/>
              <w:bCs/>
              <w:szCs w:val="28"/>
            </w:rPr>
            <w:t>Uistite sa, že tablet má dostatočné napájanie alebo je pripojený k externému zdroju napájania (pozri</w:t>
          </w:r>
          <w:r w:rsidRPr="00587BC1">
            <w:rPr>
              <w:rFonts w:cs="Arial"/>
            </w:rPr>
            <w:t xml:space="preserve"> </w:t>
          </w:r>
          <w:r w:rsidRPr="00587BC1">
            <w:rPr>
              <w:rFonts w:cs="Arial"/>
              <w:i/>
              <w:iCs/>
              <w:color w:val="0000FF"/>
            </w:rPr>
            <w:fldChar w:fldCharType="begin"/>
          </w:r>
          <w:r w:rsidRPr="00587BC1">
            <w:rPr>
              <w:rFonts w:cs="Arial"/>
              <w:i/>
              <w:iCs/>
              <w:color w:val="0000FF"/>
            </w:rPr>
            <w:instrText xml:space="preserve"> REF _Ref159579212 \h  \* MERGEFORMAT </w:instrText>
          </w:r>
          <w:r w:rsidRPr="00587BC1">
            <w:rPr>
              <w:rFonts w:cs="Arial"/>
              <w:i/>
              <w:iCs/>
              <w:color w:val="0000FF"/>
            </w:rPr>
          </w:r>
          <w:r w:rsidRPr="00587BC1">
            <w:rPr>
              <w:rFonts w:cs="Arial"/>
              <w:i/>
              <w:iCs/>
              <w:color w:val="0000FF"/>
            </w:rPr>
            <w:fldChar w:fldCharType="separate"/>
          </w:r>
          <w:r w:rsidR="00187D73" w:rsidRPr="00587BC1">
            <w:rPr>
              <w:rFonts w:cs="Arial"/>
              <w:i/>
              <w:iCs/>
              <w:color w:val="0000FF"/>
            </w:rPr>
            <w:t>Zdroje energie</w:t>
          </w:r>
          <w:r w:rsidRPr="00587BC1">
            <w:rPr>
              <w:rFonts w:cs="Arial"/>
              <w:i/>
              <w:iCs/>
              <w:color w:val="0000FF"/>
            </w:rPr>
            <w:fldChar w:fldCharType="end"/>
          </w:r>
          <w:r w:rsidRPr="00587BC1">
            <w:rPr>
              <w:rFonts w:cs="Arial"/>
              <w:bCs/>
              <w:szCs w:val="28"/>
            </w:rPr>
            <w:t>).</w:t>
          </w:r>
        </w:p>
        <w:p w14:paraId="26039256" w14:textId="77777777" w:rsidR="006505C9" w:rsidRPr="00587BC1"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345705"/>
          <w:r w:rsidRPr="00587BC1">
            <w:rPr>
              <w:rFonts w:cs="Arial"/>
            </w:rPr>
            <w:t>Zapnite si</w:t>
          </w:r>
          <w:bookmarkEnd w:id="77"/>
          <w:bookmarkEnd w:id="78"/>
          <w:bookmarkEnd w:id="79"/>
          <w:bookmarkEnd w:id="80"/>
          <w:bookmarkEnd w:id="81"/>
          <w:bookmarkEnd w:id="82"/>
          <w:bookmarkEnd w:id="83"/>
        </w:p>
        <w:p w14:paraId="7211AB35" w14:textId="6C253FD7" w:rsidR="006505C9" w:rsidRPr="00587BC1" w:rsidRDefault="006505C9" w:rsidP="006505C9">
          <w:pPr>
            <w:pStyle w:val="BodytextUserManual"/>
            <w:spacing w:before="156" w:after="156"/>
          </w:pPr>
          <w:r w:rsidRPr="00587BC1">
            <w:t xml:space="preserve">Dlhým stlačením (stlačením a podržaním) tlačidla </w:t>
          </w:r>
          <w:r w:rsidRPr="00587BC1">
            <w:rPr>
              <w:b/>
              <w:bCs w:val="0"/>
            </w:rPr>
            <w:t xml:space="preserve">Napájanie/Uzamknutie </w:t>
          </w:r>
          <w:r w:rsidRPr="00587BC1">
            <w:t>v pravom hornom rohu tabletu zapnete zariadenie. Potiahnutím prsta nahor od spodnej časti uzamknutej obrazovky otvoríte obrazovku ponuky úloh MaxiSys</w:t>
          </w:r>
          <w:r w:rsidR="00C602E1" w:rsidRPr="00587BC1">
            <w:t>.</w:t>
          </w:r>
        </w:p>
        <w:p w14:paraId="2AE1F269" w14:textId="60BD6925" w:rsidR="006505C9" w:rsidRPr="00587BC1" w:rsidRDefault="0057243F" w:rsidP="006505C9">
          <w:pPr>
            <w:pStyle w:val="BodytextUserManual"/>
            <w:spacing w:beforeLines="0" w:before="0" w:afterLines="0" w:after="0" w:line="240" w:lineRule="auto"/>
            <w:ind w:left="0"/>
            <w:jc w:val="center"/>
          </w:pPr>
          <w:r w:rsidRPr="00587BC1">
            <w:rPr>
              <w:noProof/>
            </w:rPr>
            <w:drawing>
              <wp:inline distT="0" distB="0" distL="0" distR="0" wp14:anchorId="5D7795AB" wp14:editId="4FB5AA2C">
                <wp:extent cx="3448029" cy="1897200"/>
                <wp:effectExtent l="0" t="0" r="635" b="825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7CEBA7D5" w:rsidR="006505C9" w:rsidRPr="00587BC1" w:rsidRDefault="006505C9" w:rsidP="0010601A">
          <w:pPr>
            <w:pStyle w:val="ab"/>
            <w:spacing w:before="156" w:after="156"/>
            <w:ind w:left="0"/>
            <w:rPr>
              <w:rFonts w:cs="Arial"/>
              <w:i/>
            </w:rPr>
          </w:pPr>
          <w:r w:rsidRPr="00587BC1">
            <w:rPr>
              <w:rFonts w:cs="Arial"/>
            </w:rPr>
            <w:t>Obrázok 3</w:t>
          </w:r>
          <w:r w:rsidR="00F76ACE" w:rsidRPr="00587BC1">
            <w:rPr>
              <w:rFonts w:cs="Arial"/>
            </w:rPr>
            <w:t>-</w:t>
          </w:r>
          <w:r w:rsidR="00652648" w:rsidRPr="00587BC1">
            <w:rPr>
              <w:rFonts w:cs="Arial"/>
            </w:rPr>
            <w:t>1</w:t>
          </w:r>
          <w:r w:rsidRPr="00587BC1">
            <w:rPr>
              <w:rFonts w:cs="Arial"/>
            </w:rPr>
            <w:t xml:space="preserve"> </w:t>
          </w:r>
          <w:r w:rsidRPr="00587BC1">
            <w:rPr>
              <w:rFonts w:cs="Arial"/>
              <w:i/>
              <w:color w:val="000000" w:themeColor="text1"/>
            </w:rPr>
            <w:t>Ponuka úloh MaxiSys</w:t>
          </w:r>
        </w:p>
        <w:p w14:paraId="3B7EBB53" w14:textId="77777777" w:rsidR="006505C9" w:rsidRPr="00587BC1" w:rsidRDefault="006505C9" w:rsidP="00BE283D">
          <w:pPr>
            <w:pStyle w:val="aa"/>
            <w:numPr>
              <w:ilvl w:val="0"/>
              <w:numId w:val="19"/>
            </w:numPr>
            <w:spacing w:beforeLines="20" w:before="62" w:afterLines="20" w:after="62"/>
            <w:ind w:left="641" w:hanging="357"/>
            <w:rPr>
              <w:rFonts w:cs="Arial"/>
            </w:rPr>
          </w:pPr>
          <w:r w:rsidRPr="00587BC1">
            <w:rPr>
              <w:rFonts w:cs="Arial"/>
            </w:rPr>
            <w:t>Tlačidlá aplikácií</w:t>
          </w:r>
        </w:p>
        <w:p w14:paraId="07E5285C" w14:textId="77777777" w:rsidR="006505C9" w:rsidRPr="00587BC1" w:rsidRDefault="006505C9" w:rsidP="00BE283D">
          <w:pPr>
            <w:pStyle w:val="aa"/>
            <w:numPr>
              <w:ilvl w:val="0"/>
              <w:numId w:val="19"/>
            </w:numPr>
            <w:spacing w:beforeLines="20" w:before="62" w:afterLines="20" w:after="62"/>
            <w:ind w:left="641" w:hanging="357"/>
            <w:rPr>
              <w:rFonts w:cs="Arial"/>
            </w:rPr>
          </w:pPr>
          <w:r w:rsidRPr="00587BC1">
            <w:rPr>
              <w:rFonts w:cs="Arial"/>
            </w:rPr>
            <w:t>Lokátor a navigačné tlačidlá</w:t>
          </w:r>
        </w:p>
        <w:p w14:paraId="7D4A16A7" w14:textId="77777777" w:rsidR="006505C9" w:rsidRPr="00587BC1" w:rsidRDefault="006505C9" w:rsidP="00BE283D">
          <w:pPr>
            <w:pStyle w:val="aa"/>
            <w:numPr>
              <w:ilvl w:val="0"/>
              <w:numId w:val="19"/>
            </w:numPr>
            <w:spacing w:beforeLines="20" w:before="62" w:afterLines="20" w:after="62"/>
            <w:ind w:left="641" w:hanging="357"/>
            <w:rPr>
              <w:rFonts w:cs="Arial"/>
            </w:rPr>
          </w:pPr>
          <w:r w:rsidRPr="00587BC1">
            <w:rPr>
              <w:rFonts w:cs="Arial"/>
            </w:rPr>
            <w:t>Ikony stavu</w:t>
          </w:r>
        </w:p>
        <w:p w14:paraId="1E53FE94" w14:textId="77777777" w:rsidR="006505C9" w:rsidRPr="00587BC1" w:rsidRDefault="006505C9" w:rsidP="006505C9">
          <w:pPr>
            <w:pBdr>
              <w:top w:val="single" w:sz="6" w:space="1" w:color="auto"/>
              <w:bottom w:val="single" w:sz="6" w:space="1" w:color="auto"/>
            </w:pBdr>
            <w:spacing w:beforeLines="0" w:before="0" w:afterLines="0" w:after="0"/>
            <w:rPr>
              <w:rFonts w:cs="Arial"/>
              <w:b/>
            </w:rPr>
          </w:pPr>
          <w:r w:rsidRPr="00587BC1">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587BC1">
            <w:rPr>
              <w:rFonts w:cs="Arial"/>
              <w:b/>
            </w:rPr>
            <w:t>POZNÁMKA</w:t>
          </w:r>
        </w:p>
        <w:p w14:paraId="175A3BA0" w14:textId="2C20AAFD" w:rsidR="006505C9" w:rsidRPr="00587BC1" w:rsidRDefault="006505C9" w:rsidP="006505C9">
          <w:pPr>
            <w:pBdr>
              <w:top w:val="single" w:sz="6" w:space="1" w:color="auto"/>
              <w:bottom w:val="single" w:sz="6" w:space="1" w:color="auto"/>
            </w:pBdr>
            <w:spacing w:beforeLines="0" w:before="0" w:afterLines="0" w:after="0"/>
            <w:rPr>
              <w:rFonts w:cs="Arial"/>
            </w:rPr>
          </w:pPr>
          <w:r w:rsidRPr="00587BC1">
            <w:rPr>
              <w:rFonts w:cs="Arial"/>
            </w:rPr>
            <w:t>Odporúča sa uzamknúť obrazovku, keď sa nepoužíva, aby ste chránili informácie v systéme a šetrili energiu.</w:t>
          </w:r>
        </w:p>
        <w:p w14:paraId="7BAE2404" w14:textId="73CDEFA2" w:rsidR="006505C9" w:rsidRPr="00587BC1" w:rsidRDefault="006505C9" w:rsidP="006505C9">
          <w:pPr>
            <w:pStyle w:val="BodytextUserManual"/>
            <w:spacing w:before="156" w:after="156"/>
          </w:pPr>
          <w:r w:rsidRPr="00587BC1">
            <w:t>Takmer všetky operácie na tablete sa ovládajú prostredníctvom dotykovej obrazovky. Navigácia na dotykovej obrazovke je riadená menu, čo umožňuje rýchly prístup k testovaciemu postupu alebo potrebným údajom prostredníctvom série otázok a možností. Podrobné popisy štruktúr menu nájdete v kapitolách pre každú aplikáciu.</w:t>
          </w:r>
        </w:p>
        <w:p w14:paraId="62A8A4D0" w14:textId="77777777" w:rsidR="006505C9" w:rsidRPr="00587BC1" w:rsidRDefault="006505C9" w:rsidP="006505C9">
          <w:pPr>
            <w:pStyle w:val="30"/>
            <w:spacing w:before="312" w:after="156"/>
          </w:pPr>
          <w:bookmarkStart w:id="84" w:name="_Toc366845409"/>
          <w:bookmarkStart w:id="85" w:name="_Toc451525740"/>
          <w:bookmarkStart w:id="86" w:name="_Toc366846462"/>
          <w:bookmarkStart w:id="87" w:name="_Toc159436261"/>
          <w:r w:rsidRPr="00587BC1">
            <w:lastRenderedPageBreak/>
            <w:t>Tlačidlá aplikácií</w:t>
          </w:r>
          <w:bookmarkEnd w:id="84"/>
          <w:bookmarkEnd w:id="85"/>
          <w:bookmarkEnd w:id="86"/>
          <w:bookmarkEnd w:id="87"/>
        </w:p>
        <w:p w14:paraId="7AC7A709" w14:textId="19E81F6A" w:rsidR="006505C9" w:rsidRPr="00587BC1" w:rsidRDefault="006505C9" w:rsidP="006505C9">
          <w:pPr>
            <w:pStyle w:val="BodytextUserManual"/>
            <w:spacing w:before="156" w:after="156"/>
          </w:pPr>
          <w:r w:rsidRPr="00587BC1">
            <w:t>V nasledujúcej tabuľke sú stručne popísané všetky aplikácie v systéme MaxiSys</w:t>
          </w:r>
          <w:r w:rsidR="00C602E1" w:rsidRPr="00587BC1">
            <w:t>.</w:t>
          </w:r>
        </w:p>
        <w:p w14:paraId="585FFE8D" w14:textId="5373041C" w:rsidR="006505C9" w:rsidRPr="00587BC1" w:rsidRDefault="006505C9" w:rsidP="006505C9">
          <w:pPr>
            <w:pStyle w:val="ab"/>
            <w:spacing w:before="156" w:afterLines="20" w:after="62"/>
            <w:rPr>
              <w:rFonts w:cs="Arial"/>
              <w:i/>
            </w:rPr>
          </w:pPr>
          <w:r w:rsidRPr="00587BC1">
            <w:rPr>
              <w:rFonts w:cs="Arial"/>
            </w:rPr>
            <w:t>Tabuľka 3</w:t>
          </w:r>
          <w:r w:rsidR="00F76ACE" w:rsidRPr="00587BC1">
            <w:rPr>
              <w:rFonts w:cs="Arial"/>
            </w:rPr>
            <w:t>-</w:t>
          </w:r>
          <w:r w:rsidR="00652648" w:rsidRPr="00587BC1">
            <w:rPr>
              <w:rFonts w:cs="Arial"/>
            </w:rPr>
            <w:t xml:space="preserve">1 </w:t>
          </w:r>
          <w:r w:rsidRPr="00587BC1">
            <w:rPr>
              <w:rFonts w:cs="Arial"/>
              <w:i/>
            </w:rPr>
            <w:t>Aplikácie</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587BC1"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587BC1" w:rsidRDefault="006505C9" w:rsidP="006505C9">
                <w:pPr>
                  <w:pStyle w:val="af"/>
                  <w:spacing w:beforeLines="20" w:before="62" w:afterLines="20" w:after="62" w:line="240" w:lineRule="exact"/>
                  <w:rPr>
                    <w:rFonts w:cs="Arial"/>
                  </w:rPr>
                </w:pPr>
                <w:bookmarkStart w:id="88" w:name="_Hlk116135236"/>
                <w:r w:rsidRPr="00587BC1">
                  <w:rPr>
                    <w:rFonts w:cs="Arial"/>
                  </w:rPr>
                  <w:t>Tlačidlo</w:t>
                </w:r>
              </w:p>
            </w:tc>
            <w:tc>
              <w:tcPr>
                <w:tcW w:w="1559" w:type="dxa"/>
                <w:shd w:val="clear" w:color="auto" w:fill="D9D9D9" w:themeFill="background1" w:themeFillShade="D9"/>
                <w:vAlign w:val="center"/>
              </w:tcPr>
              <w:p w14:paraId="4811B784" w14:textId="77777777" w:rsidR="006505C9" w:rsidRPr="00587BC1" w:rsidRDefault="006505C9" w:rsidP="006505C9">
                <w:pPr>
                  <w:pStyle w:val="af"/>
                  <w:spacing w:beforeLines="20" w:before="62" w:afterLines="20" w:after="62" w:line="240" w:lineRule="exact"/>
                  <w:rPr>
                    <w:rFonts w:cs="Arial"/>
                  </w:rPr>
                </w:pPr>
                <w:r w:rsidRPr="00587BC1">
                  <w:rPr>
                    <w:rFonts w:cs="Arial"/>
                  </w:rPr>
                  <w:t>Meno</w:t>
                </w:r>
              </w:p>
            </w:tc>
            <w:tc>
              <w:tcPr>
                <w:tcW w:w="4678" w:type="dxa"/>
                <w:shd w:val="clear" w:color="auto" w:fill="D9D9D9" w:themeFill="background1" w:themeFillShade="D9"/>
                <w:vAlign w:val="center"/>
              </w:tcPr>
              <w:p w14:paraId="6ABA1A18" w14:textId="77777777" w:rsidR="006505C9" w:rsidRPr="00587BC1" w:rsidRDefault="006505C9" w:rsidP="006505C9">
                <w:pPr>
                  <w:pStyle w:val="af"/>
                  <w:spacing w:beforeLines="20" w:before="62" w:afterLines="20" w:after="62" w:line="240" w:lineRule="exact"/>
                  <w:rPr>
                    <w:rFonts w:cs="Arial"/>
                  </w:rPr>
                </w:pPr>
                <w:r w:rsidRPr="00587BC1">
                  <w:rPr>
                    <w:rFonts w:cs="Arial"/>
                  </w:rPr>
                  <w:t>Popis</w:t>
                </w:r>
              </w:p>
            </w:tc>
          </w:tr>
          <w:tr w:rsidR="00FD7B2A" w:rsidRPr="00587BC1" w14:paraId="18133514" w14:textId="77777777" w:rsidTr="00FE33DC">
            <w:trPr>
              <w:trHeight w:val="683"/>
              <w:jc w:val="center"/>
            </w:trPr>
            <w:tc>
              <w:tcPr>
                <w:tcW w:w="988" w:type="dxa"/>
                <w:vAlign w:val="center"/>
              </w:tcPr>
              <w:p w14:paraId="00A22C75" w14:textId="5B8EACA9" w:rsidR="00FD7B2A" w:rsidRPr="00587BC1" w:rsidRDefault="00FD7B2A" w:rsidP="00FD7B2A">
                <w:pPr>
                  <w:pStyle w:val="ae"/>
                  <w:spacing w:beforeLines="20" w:before="62" w:afterLines="20" w:after="62" w:line="480" w:lineRule="auto"/>
                  <w:jc w:val="center"/>
                  <w:rPr>
                    <w:rFonts w:cs="Arial"/>
                    <w:noProof/>
                    <w:szCs w:val="18"/>
                  </w:rPr>
                </w:pPr>
                <w:r w:rsidRPr="00587BC1">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15CDE5" w:rsidR="00FD7B2A" w:rsidRPr="00587BC1" w:rsidRDefault="00FD7B2A" w:rsidP="00FD7B2A">
                <w:pPr>
                  <w:pStyle w:val="ae"/>
                  <w:spacing w:beforeLines="20" w:before="62" w:afterLines="20" w:after="62" w:line="240" w:lineRule="exact"/>
                  <w:rPr>
                    <w:rFonts w:cs="Arial"/>
                    <w:b/>
                    <w:bCs/>
                  </w:rPr>
                </w:pPr>
                <w:r w:rsidRPr="00587BC1">
                  <w:rPr>
                    <w:rFonts w:cs="Arial"/>
                    <w:b/>
                    <w:bCs/>
                  </w:rPr>
                  <w:t>Diagnostika</w:t>
                </w:r>
              </w:p>
            </w:tc>
            <w:tc>
              <w:tcPr>
                <w:tcW w:w="4678" w:type="dxa"/>
                <w:vAlign w:val="center"/>
              </w:tcPr>
              <w:p w14:paraId="7CE92A93" w14:textId="45C407FF" w:rsidR="00FD7B2A" w:rsidRPr="00587BC1" w:rsidRDefault="0016511F" w:rsidP="00B80EF3">
                <w:pPr>
                  <w:pStyle w:val="af0"/>
                  <w:spacing w:beforeLines="20" w:before="62" w:afterLines="20" w:after="62" w:line="240" w:lineRule="exact"/>
                  <w:ind w:left="0"/>
                  <w:rPr>
                    <w:rFonts w:cs="Arial"/>
                  </w:rPr>
                </w:pPr>
                <w:r w:rsidRPr="00587BC1">
                  <w:rPr>
                    <w:rFonts w:cs="Arial"/>
                  </w:rPr>
                  <w:t>Prístup k diagnostickým funkciám. Pozrite si</w:t>
                </w:r>
                <w:r w:rsidR="00B80EF3" w:rsidRPr="00587BC1">
                  <w:rPr>
                    <w:rFonts w:cs="Arial"/>
                    <w:i/>
                    <w:iCs/>
                    <w:color w:val="0000FF"/>
                  </w:rPr>
                  <w:t xml:space="preserve"> </w:t>
                </w:r>
                <w:r w:rsidR="00B80EF3" w:rsidRPr="00587BC1">
                  <w:rPr>
                    <w:rFonts w:cs="Arial"/>
                    <w:iCs/>
                  </w:rPr>
                  <w:t xml:space="preserve">časť </w:t>
                </w:r>
                <w:r w:rsidRPr="00587BC1">
                  <w:rPr>
                    <w:rFonts w:cs="Arial"/>
                  </w:rPr>
                  <w:t xml:space="preserve"> </w:t>
                </w:r>
                <w:r w:rsidRPr="00587BC1">
                  <w:rPr>
                    <w:rFonts w:cs="Arial"/>
                    <w:i/>
                    <w:iCs/>
                    <w:color w:val="0000FF"/>
                  </w:rPr>
                  <w:fldChar w:fldCharType="begin"/>
                </w:r>
                <w:r w:rsidRPr="00587BC1">
                  <w:rPr>
                    <w:rFonts w:cs="Arial"/>
                    <w:i/>
                    <w:iCs/>
                    <w:color w:val="0000FF"/>
                  </w:rPr>
                  <w:instrText xml:space="preserve"> REF _Ref195170661 \h  \* MERGEFORMAT </w:instrText>
                </w:r>
                <w:r w:rsidRPr="00587BC1">
                  <w:rPr>
                    <w:rFonts w:cs="Arial"/>
                    <w:i/>
                    <w:iCs/>
                    <w:color w:val="0000FF"/>
                  </w:rPr>
                </w:r>
                <w:r w:rsidRPr="00587BC1">
                  <w:rPr>
                    <w:rFonts w:cs="Arial"/>
                    <w:i/>
                    <w:iCs/>
                    <w:color w:val="0000FF"/>
                  </w:rPr>
                  <w:fldChar w:fldCharType="separate"/>
                </w:r>
                <w:r w:rsidR="00187D73" w:rsidRPr="00587BC1">
                  <w:rPr>
                    <w:rFonts w:cs="Arial"/>
                    <w:i/>
                    <w:iCs/>
                    <w:color w:val="0000FF"/>
                  </w:rPr>
                  <w:t>Diagnostika</w:t>
                </w:r>
                <w:r w:rsidRPr="00587BC1">
                  <w:rPr>
                    <w:rFonts w:cs="Arial"/>
                    <w:i/>
                    <w:iCs/>
                    <w:color w:val="0000FF"/>
                  </w:rPr>
                  <w:fldChar w:fldCharType="end"/>
                </w:r>
                <w:r w:rsidRPr="00587BC1">
                  <w:rPr>
                    <w:rFonts w:cs="Arial"/>
                  </w:rPr>
                  <w:t>.</w:t>
                </w:r>
              </w:p>
            </w:tc>
          </w:tr>
          <w:tr w:rsidR="0057243F" w:rsidRPr="00587BC1" w14:paraId="3E355931" w14:textId="77777777" w:rsidTr="00FE33DC">
            <w:trPr>
              <w:trHeight w:val="683"/>
              <w:jc w:val="center"/>
            </w:trPr>
            <w:tc>
              <w:tcPr>
                <w:tcW w:w="988" w:type="dxa"/>
                <w:vAlign w:val="center"/>
              </w:tcPr>
              <w:p w14:paraId="362768EB" w14:textId="45E90713" w:rsidR="0057243F" w:rsidRPr="00587BC1" w:rsidRDefault="0057243F" w:rsidP="0057243F">
                <w:pPr>
                  <w:pStyle w:val="ae"/>
                  <w:spacing w:beforeLines="20" w:before="62" w:afterLines="20" w:after="62" w:line="480" w:lineRule="auto"/>
                  <w:jc w:val="center"/>
                  <w:rPr>
                    <w:rFonts w:cs="Arial"/>
                    <w:noProof/>
                    <w:szCs w:val="18"/>
                    <w:lang w:val="en-US"/>
                  </w:rPr>
                </w:pPr>
                <w:r w:rsidRPr="00587BC1">
                  <w:rPr>
                    <w:rFonts w:cs="Arial"/>
                    <w:noProof/>
                    <w:szCs w:val="18"/>
                    <w:lang w:val="en-US"/>
                    <w14:ligatures w14:val="standardContextual"/>
                  </w:rPr>
                  <w:drawing>
                    <wp:inline distT="0" distB="0" distL="0" distR="0" wp14:anchorId="17C12FE2" wp14:editId="6956AB9E">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20F0D5D7" w14:textId="3D02C748" w:rsidR="0057243F" w:rsidRPr="00587BC1" w:rsidRDefault="0057243F" w:rsidP="0057243F">
                <w:pPr>
                  <w:pStyle w:val="ae"/>
                  <w:spacing w:beforeLines="20" w:before="62" w:afterLines="20" w:after="62" w:line="240" w:lineRule="exact"/>
                  <w:rPr>
                    <w:rFonts w:cs="Arial"/>
                    <w:b/>
                    <w:bCs/>
                  </w:rPr>
                </w:pPr>
                <w:r w:rsidRPr="00587BC1">
                  <w:rPr>
                    <w:rFonts w:cs="Arial"/>
                    <w:b/>
                    <w:bCs/>
                  </w:rPr>
                  <w:t>DVI</w:t>
                </w:r>
              </w:p>
            </w:tc>
            <w:tc>
              <w:tcPr>
                <w:tcW w:w="4678" w:type="dxa"/>
                <w:vAlign w:val="center"/>
              </w:tcPr>
              <w:p w14:paraId="5248641C" w14:textId="2EA3EACD" w:rsidR="0057243F" w:rsidRPr="00587BC1" w:rsidRDefault="0057243F" w:rsidP="0057243F">
                <w:pPr>
                  <w:pStyle w:val="af0"/>
                  <w:spacing w:beforeLines="20" w:before="62" w:afterLines="20" w:after="62" w:line="240" w:lineRule="exact"/>
                  <w:ind w:left="0"/>
                  <w:rPr>
                    <w:rFonts w:cs="Arial"/>
                    <w:lang w:val="it"/>
                  </w:rPr>
                </w:pPr>
                <w:r w:rsidRPr="00587BC1">
                  <w:rPr>
                    <w:rFonts w:cs="Arial"/>
                  </w:rPr>
                  <w:t xml:space="preserve">Pred diagnostikovaním technici vykonajú celkovú kontrolu zrakom a zaznamenajú výsledky. Pozrite si </w:t>
                </w:r>
                <w:r w:rsidRPr="00587BC1">
                  <w:rPr>
                    <w:rFonts w:cs="Arial"/>
                    <w:iCs/>
                  </w:rPr>
                  <w:t>časť</w:t>
                </w:r>
                <w:r w:rsidRPr="00587BC1">
                  <w:rPr>
                    <w:rFonts w:cs="Arial"/>
                  </w:rPr>
                  <w:t xml:space="preserve"> </w:t>
                </w:r>
                <w:r w:rsidRPr="00587BC1">
                  <w:rPr>
                    <w:rFonts w:cs="Arial"/>
                    <w:i/>
                    <w:iCs/>
                    <w:color w:val="0000FF"/>
                  </w:rPr>
                  <w:fldChar w:fldCharType="begin"/>
                </w:r>
                <w:r w:rsidRPr="00587BC1">
                  <w:rPr>
                    <w:rFonts w:cs="Arial"/>
                    <w:i/>
                    <w:iCs/>
                    <w:color w:val="0000FF"/>
                  </w:rPr>
                  <w:instrText xml:space="preserve"> REF _Ref193893675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Digitálna kontrola vozidla</w:t>
                </w:r>
                <w:r w:rsidRPr="00587BC1">
                  <w:rPr>
                    <w:rFonts w:cs="Arial"/>
                    <w:i/>
                    <w:iCs/>
                    <w:color w:val="0000FF"/>
                  </w:rPr>
                  <w:fldChar w:fldCharType="end"/>
                </w:r>
                <w:r w:rsidRPr="00587BC1">
                  <w:rPr>
                    <w:rFonts w:cs="Arial"/>
                  </w:rPr>
                  <w:t>.</w:t>
                </w:r>
              </w:p>
            </w:tc>
          </w:tr>
          <w:tr w:rsidR="0057243F" w:rsidRPr="00587BC1" w14:paraId="56AB6A46" w14:textId="77777777" w:rsidTr="00FE33DC">
            <w:trPr>
              <w:trHeight w:val="748"/>
              <w:jc w:val="center"/>
            </w:trPr>
            <w:tc>
              <w:tcPr>
                <w:tcW w:w="988" w:type="dxa"/>
                <w:vAlign w:val="center"/>
              </w:tcPr>
              <w:p w14:paraId="104C75AD"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57243F" w:rsidRPr="00587BC1" w:rsidRDefault="0057243F" w:rsidP="0057243F">
                <w:pPr>
                  <w:pStyle w:val="ae"/>
                  <w:spacing w:beforeLines="20" w:before="62" w:afterLines="20" w:after="62" w:line="240" w:lineRule="exact"/>
                  <w:rPr>
                    <w:rFonts w:cs="Arial"/>
                    <w:b/>
                    <w:bCs/>
                    <w:noProof/>
                  </w:rPr>
                </w:pPr>
                <w:r w:rsidRPr="00587BC1">
                  <w:rPr>
                    <w:rFonts w:cs="Arial"/>
                    <w:b/>
                    <w:bCs/>
                  </w:rPr>
                  <w:t>Služba</w:t>
                </w:r>
              </w:p>
            </w:tc>
            <w:tc>
              <w:tcPr>
                <w:tcW w:w="4678" w:type="dxa"/>
                <w:vAlign w:val="center"/>
              </w:tcPr>
              <w:p w14:paraId="3CA66632" w14:textId="07BE5DBB"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Prístup k menu servisných funkcií. Pozri e </w:t>
                </w:r>
                <w:r w:rsidRPr="00587BC1">
                  <w:rPr>
                    <w:rFonts w:cs="Arial"/>
                    <w:i/>
                    <w:iCs/>
                    <w:color w:val="0000FF"/>
                  </w:rPr>
                  <w:fldChar w:fldCharType="begin"/>
                </w:r>
                <w:r w:rsidRPr="00587BC1">
                  <w:rPr>
                    <w:rFonts w:cs="Arial"/>
                    <w:i/>
                    <w:iCs/>
                    <w:color w:val="0000FF"/>
                  </w:rPr>
                  <w:instrText xml:space="preserve"> REF _Ref159830853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Servis.</w:t>
                </w:r>
                <w:r w:rsidRPr="00587BC1">
                  <w:rPr>
                    <w:rFonts w:cs="Arial"/>
                    <w:i/>
                    <w:iCs/>
                    <w:color w:val="0000FF"/>
                  </w:rPr>
                  <w:fldChar w:fldCharType="end"/>
                </w:r>
                <w:r w:rsidRPr="00587BC1">
                  <w:rPr>
                    <w:rFonts w:cs="Arial"/>
                  </w:rPr>
                  <w:t xml:space="preserve"> </w:t>
                </w:r>
              </w:p>
            </w:tc>
          </w:tr>
          <w:tr w:rsidR="0057243F" w:rsidRPr="00587BC1" w14:paraId="3F116809" w14:textId="77777777" w:rsidTr="00FE33DC">
            <w:trPr>
              <w:trHeight w:val="748"/>
              <w:jc w:val="center"/>
            </w:trPr>
            <w:tc>
              <w:tcPr>
                <w:tcW w:w="988" w:type="dxa"/>
                <w:vAlign w:val="center"/>
              </w:tcPr>
              <w:p w14:paraId="27889927" w14:textId="3FF65F24" w:rsidR="0057243F" w:rsidRPr="00587BC1" w:rsidRDefault="0057243F" w:rsidP="0057243F">
                <w:pPr>
                  <w:pStyle w:val="ae"/>
                  <w:spacing w:beforeLines="20" w:before="62" w:afterLines="20" w:after="62" w:line="480" w:lineRule="auto"/>
                  <w:jc w:val="center"/>
                  <w:rPr>
                    <w:rFonts w:cs="Arial"/>
                    <w:noProof/>
                    <w:szCs w:val="18"/>
                    <w:lang w:val="en-US"/>
                  </w:rPr>
                </w:pPr>
                <w:r w:rsidRPr="00587BC1">
                  <w:rPr>
                    <w:rFonts w:cs="Arial"/>
                    <w:noProof/>
                    <w:szCs w:val="18"/>
                    <w:lang w:val="en-US"/>
                  </w:rPr>
                  <w:drawing>
                    <wp:inline distT="0" distB="0" distL="0" distR="0" wp14:anchorId="69ACCCDB" wp14:editId="253BD32A">
                      <wp:extent cx="357683" cy="360000"/>
                      <wp:effectExtent l="0" t="0" r="4445" b="2540"/>
                      <wp:docPr id="140"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3E6843DC" w14:textId="0320B16D" w:rsidR="0057243F" w:rsidRPr="00587BC1" w:rsidRDefault="0057243F" w:rsidP="0057243F">
                <w:pPr>
                  <w:pStyle w:val="ae"/>
                  <w:spacing w:beforeLines="20" w:before="62" w:afterLines="20" w:after="62" w:line="240" w:lineRule="exact"/>
                  <w:rPr>
                    <w:rFonts w:cs="Arial"/>
                    <w:b/>
                    <w:bCs/>
                  </w:rPr>
                </w:pPr>
                <w:r w:rsidRPr="00587BC1">
                  <w:rPr>
                    <w:rFonts w:cs="Arial"/>
                    <w:b/>
                    <w:bCs/>
                  </w:rPr>
                  <w:t>VID</w:t>
                </w:r>
              </w:p>
            </w:tc>
            <w:tc>
              <w:tcPr>
                <w:tcW w:w="4678" w:type="dxa"/>
                <w:vAlign w:val="center"/>
              </w:tcPr>
              <w:p w14:paraId="41002ED5" w14:textId="18435ACC" w:rsidR="0057243F" w:rsidRPr="00587BC1" w:rsidRDefault="0057243F" w:rsidP="0057243F">
                <w:pPr>
                  <w:pStyle w:val="af0"/>
                  <w:spacing w:beforeLines="20" w:before="62" w:afterLines="20" w:after="62" w:line="240" w:lineRule="exact"/>
                  <w:ind w:left="0"/>
                  <w:rPr>
                    <w:rFonts w:cs="Arial"/>
                  </w:rPr>
                </w:pPr>
                <w:r w:rsidRPr="00587BC1">
                  <w:rPr>
                    <w:rFonts w:cs="Arial"/>
                    <w:lang w:val="it"/>
                  </w:rPr>
                  <w:t>Prístup na obrazovku Zadať VIN alebo obrazovku Potvrdenie informácií o vozidle. Pozrite si</w:t>
                </w:r>
                <w:r w:rsidRPr="00587BC1">
                  <w:rPr>
                    <w:rFonts w:cs="Arial"/>
                    <w:i/>
                    <w:iCs/>
                    <w:lang w:val="it"/>
                  </w:rPr>
                  <w:t xml:space="preserve"> </w:t>
                </w:r>
                <w:r w:rsidRPr="00587BC1">
                  <w:rPr>
                    <w:rFonts w:cs="Arial"/>
                    <w:bCs/>
                    <w:i/>
                    <w:color w:val="0000FF"/>
                    <w:szCs w:val="18"/>
                    <w:lang w:val="it"/>
                  </w:rPr>
                  <w:fldChar w:fldCharType="begin"/>
                </w:r>
                <w:r w:rsidRPr="00587BC1">
                  <w:rPr>
                    <w:rFonts w:cs="Arial"/>
                    <w:bCs/>
                    <w:i/>
                    <w:color w:val="0000FF"/>
                    <w:szCs w:val="18"/>
                    <w:lang w:val="it"/>
                  </w:rPr>
                  <w:instrText xml:space="preserve"> REF _Ref159658519 \h  \* MERGEFORMAT </w:instrText>
                </w:r>
                <w:r w:rsidRPr="00587BC1">
                  <w:rPr>
                    <w:rFonts w:cs="Arial"/>
                    <w:bCs/>
                    <w:i/>
                    <w:color w:val="0000FF"/>
                    <w:szCs w:val="18"/>
                    <w:lang w:val="it"/>
                  </w:rPr>
                </w:r>
                <w:r w:rsidRPr="00587BC1">
                  <w:rPr>
                    <w:rFonts w:cs="Arial"/>
                    <w:bCs/>
                    <w:i/>
                    <w:color w:val="0000FF"/>
                    <w:szCs w:val="18"/>
                    <w:lang w:val="it"/>
                  </w:rPr>
                  <w:fldChar w:fldCharType="separate"/>
                </w:r>
                <w:r w:rsidRPr="00587BC1">
                  <w:rPr>
                    <w:rFonts w:cs="Arial"/>
                    <w:bCs/>
                    <w:i/>
                    <w:color w:val="0000FF"/>
                    <w:szCs w:val="18"/>
                    <w:lang w:val="it"/>
                  </w:rPr>
                  <w:t>Identifikácia vozidla</w:t>
                </w:r>
                <w:r w:rsidRPr="00587BC1">
                  <w:rPr>
                    <w:rFonts w:cs="Arial"/>
                    <w:bCs/>
                    <w:i/>
                    <w:color w:val="0000FF"/>
                    <w:szCs w:val="18"/>
                    <w:lang w:val="it"/>
                  </w:rPr>
                  <w:fldChar w:fldCharType="end"/>
                </w:r>
                <w:r w:rsidRPr="00587BC1">
                  <w:rPr>
                    <w:rFonts w:cs="Arial"/>
                    <w:bCs/>
                    <w:i/>
                    <w:color w:val="0000FF"/>
                    <w:szCs w:val="18"/>
                    <w:lang w:val="it"/>
                  </w:rPr>
                  <w:t>.</w:t>
                </w:r>
              </w:p>
            </w:tc>
          </w:tr>
          <w:tr w:rsidR="0057243F" w:rsidRPr="00587BC1" w14:paraId="2ABCF08C" w14:textId="77777777" w:rsidTr="00FE33DC">
            <w:trPr>
              <w:trHeight w:val="689"/>
              <w:jc w:val="center"/>
            </w:trPr>
            <w:tc>
              <w:tcPr>
                <w:tcW w:w="988" w:type="dxa"/>
                <w:vAlign w:val="center"/>
              </w:tcPr>
              <w:p w14:paraId="0918DEAB"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19261AD5" w:rsidR="0057243F" w:rsidRPr="00587BC1" w:rsidRDefault="0057243F" w:rsidP="0057243F">
                <w:pPr>
                  <w:pStyle w:val="ae"/>
                  <w:spacing w:beforeLines="20" w:before="62" w:afterLines="20" w:after="62" w:line="240" w:lineRule="exact"/>
                  <w:rPr>
                    <w:rFonts w:cs="Arial"/>
                    <w:b/>
                    <w:bCs/>
                    <w:noProof/>
                  </w:rPr>
                </w:pPr>
                <w:r w:rsidRPr="00587BC1">
                  <w:rPr>
                    <w:rFonts w:cs="Arial"/>
                    <w:b/>
                    <w:bCs/>
                  </w:rPr>
                  <w:t>ADAS</w:t>
                </w:r>
              </w:p>
            </w:tc>
            <w:tc>
              <w:tcPr>
                <w:tcW w:w="4678" w:type="dxa"/>
                <w:vAlign w:val="center"/>
              </w:tcPr>
              <w:p w14:paraId="4A07DD2D" w14:textId="325B711B"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Prístup k ponuke systémov ADAS. Pozri e </w:t>
                </w:r>
                <w:r w:rsidRPr="00587BC1">
                  <w:rPr>
                    <w:rFonts w:cs="Arial"/>
                    <w:i/>
                    <w:iCs/>
                    <w:color w:val="0000FF"/>
                  </w:rPr>
                  <w:fldChar w:fldCharType="begin"/>
                </w:r>
                <w:r w:rsidRPr="00587BC1">
                  <w:rPr>
                    <w:rFonts w:cs="Arial"/>
                    <w:i/>
                    <w:iCs/>
                    <w:color w:val="0000FF"/>
                  </w:rPr>
                  <w:instrText xml:space="preserve"> REF _Ref118313587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ADAS</w:t>
                </w:r>
                <w:r w:rsidRPr="00587BC1">
                  <w:rPr>
                    <w:rFonts w:cs="Arial"/>
                    <w:i/>
                    <w:iCs/>
                    <w:color w:val="0000FF"/>
                  </w:rPr>
                  <w:fldChar w:fldCharType="end"/>
                </w:r>
                <w:r w:rsidRPr="00587BC1">
                  <w:rPr>
                    <w:rFonts w:cs="Arial"/>
                  </w:rPr>
                  <w:t>.</w:t>
                </w:r>
              </w:p>
            </w:tc>
          </w:tr>
          <w:tr w:rsidR="0057243F" w:rsidRPr="00587BC1" w14:paraId="5619ADAB" w14:textId="77777777" w:rsidTr="005D6A88">
            <w:trPr>
              <w:trHeight w:val="857"/>
              <w:jc w:val="center"/>
            </w:trPr>
            <w:tc>
              <w:tcPr>
                <w:tcW w:w="988" w:type="dxa"/>
                <w:vAlign w:val="center"/>
              </w:tcPr>
              <w:p w14:paraId="0DE6B8C8"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77777777" w:rsidR="0057243F" w:rsidRPr="00587BC1" w:rsidRDefault="0057243F" w:rsidP="0057243F">
                <w:pPr>
                  <w:pStyle w:val="ae"/>
                  <w:spacing w:beforeLines="20" w:before="62" w:afterLines="20" w:after="62" w:line="240" w:lineRule="exact"/>
                  <w:rPr>
                    <w:rFonts w:cs="Arial"/>
                    <w:b/>
                    <w:bCs/>
                    <w:noProof/>
                  </w:rPr>
                </w:pPr>
                <w:r w:rsidRPr="00587BC1">
                  <w:rPr>
                    <w:rFonts w:cs="Arial"/>
                    <w:b/>
                    <w:bCs/>
                  </w:rPr>
                  <w:t>Správca údajov</w:t>
                </w:r>
              </w:p>
            </w:tc>
            <w:tc>
              <w:tcPr>
                <w:tcW w:w="4678" w:type="dxa"/>
                <w:vAlign w:val="center"/>
              </w:tcPr>
              <w:p w14:paraId="5924067C" w14:textId="1C2094A0"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Prístup k uloženým údajom o opravovni, zákazníkoch a vozidle vrátane podrobných diagnostických záznamov a záznamov o testoch vozidla. Pozrite si časť </w:t>
                </w:r>
                <w:r w:rsidRPr="00587BC1">
                  <w:rPr>
                    <w:rFonts w:cs="Arial"/>
                    <w:i/>
                    <w:iCs/>
                    <w:color w:val="0000FF"/>
                  </w:rPr>
                  <w:fldChar w:fldCharType="begin"/>
                </w:r>
                <w:r w:rsidRPr="00587BC1">
                  <w:rPr>
                    <w:rFonts w:cs="Arial"/>
                    <w:i/>
                    <w:iCs/>
                    <w:color w:val="0000FF"/>
                  </w:rPr>
                  <w:instrText xml:space="preserve"> REF _Ref159830944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Správca údajov</w:t>
                </w:r>
                <w:r w:rsidRPr="00587BC1">
                  <w:rPr>
                    <w:rFonts w:cs="Arial"/>
                    <w:i/>
                    <w:iCs/>
                    <w:color w:val="0000FF"/>
                  </w:rPr>
                  <w:fldChar w:fldCharType="end"/>
                </w:r>
                <w:r w:rsidRPr="00587BC1">
                  <w:rPr>
                    <w:rFonts w:cs="Arial"/>
                  </w:rPr>
                  <w:t>.</w:t>
                </w:r>
              </w:p>
            </w:tc>
          </w:tr>
          <w:tr w:rsidR="0057243F" w:rsidRPr="00587BC1" w14:paraId="460EBAAA" w14:textId="77777777" w:rsidTr="005D6A88">
            <w:trPr>
              <w:trHeight w:val="857"/>
              <w:jc w:val="center"/>
            </w:trPr>
            <w:tc>
              <w:tcPr>
                <w:tcW w:w="988" w:type="dxa"/>
                <w:vAlign w:val="center"/>
              </w:tcPr>
              <w:p w14:paraId="2C4E0C44" w14:textId="2BC9963C" w:rsidR="0057243F" w:rsidRPr="00587BC1" w:rsidRDefault="0057243F" w:rsidP="0057243F">
                <w:pPr>
                  <w:pStyle w:val="ae"/>
                  <w:spacing w:beforeLines="20" w:before="62" w:afterLines="20" w:after="62" w:line="480" w:lineRule="auto"/>
                  <w:jc w:val="center"/>
                  <w:rPr>
                    <w:rFonts w:cs="Arial"/>
                    <w:noProof/>
                    <w:szCs w:val="18"/>
                    <w:lang w:val="en-US"/>
                  </w:rPr>
                </w:pPr>
                <w:r w:rsidRPr="00587BC1">
                  <w:rPr>
                    <w:rFonts w:cs="Arial"/>
                    <w:noProof/>
                    <w:szCs w:val="18"/>
                    <w:lang w:val="en-US"/>
                  </w:rPr>
                  <w:drawing>
                    <wp:inline distT="0" distB="0" distL="0" distR="0" wp14:anchorId="6F953830" wp14:editId="4A9972B6">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4939614C" w14:textId="2A41BCAA" w:rsidR="0057243F" w:rsidRPr="00587BC1" w:rsidRDefault="0057243F" w:rsidP="0057243F">
                <w:pPr>
                  <w:pStyle w:val="ae"/>
                  <w:spacing w:beforeLines="20" w:before="62" w:afterLines="20" w:after="62" w:line="240" w:lineRule="exact"/>
                  <w:rPr>
                    <w:rFonts w:cs="Arial"/>
                    <w:b/>
                    <w:bCs/>
                  </w:rPr>
                </w:pPr>
                <w:r w:rsidRPr="00587BC1">
                  <w:rPr>
                    <w:rFonts w:cs="Arial"/>
                    <w:b/>
                    <w:bCs/>
                  </w:rPr>
                  <w:t>Autel Cloud</w:t>
                </w:r>
              </w:p>
            </w:tc>
            <w:tc>
              <w:tcPr>
                <w:tcW w:w="4678" w:type="dxa"/>
                <w:vAlign w:val="center"/>
              </w:tcPr>
              <w:p w14:paraId="39567D39" w14:textId="55E66D0A" w:rsidR="0057243F" w:rsidRPr="00587BC1" w:rsidRDefault="0057243F" w:rsidP="0057243F">
                <w:pPr>
                  <w:pStyle w:val="af0"/>
                  <w:spacing w:beforeLines="20" w:before="62" w:afterLines="20" w:after="62" w:line="240" w:lineRule="exact"/>
                  <w:ind w:left="0"/>
                  <w:rPr>
                    <w:rFonts w:cs="Arial"/>
                  </w:rPr>
                </w:pPr>
                <w:r w:rsidRPr="00587BC1">
                  <w:rPr>
                    <w:rFonts w:cs="Arial"/>
                  </w:rPr>
                  <w:t>Prístup k platforme Autel Cloud. Pozrite si</w:t>
                </w:r>
                <w:r w:rsidRPr="00587BC1">
                  <w:rPr>
                    <w:rFonts w:cs="Arial"/>
                    <w:bCs/>
                    <w:i/>
                    <w:iCs/>
                    <w:color w:val="0000FF"/>
                    <w:szCs w:val="18"/>
                  </w:rPr>
                  <w:t xml:space="preserve"> </w:t>
                </w:r>
                <w:hyperlink w:anchor="_Autel_Cloud" w:history="1">
                  <w:r w:rsidRPr="00587BC1">
                    <w:rPr>
                      <w:rStyle w:val="a9"/>
                      <w:rFonts w:cs="Arial"/>
                      <w:bCs/>
                      <w:i/>
                      <w:iCs/>
                      <w:szCs w:val="18"/>
                      <w:u w:val="none"/>
                    </w:rPr>
                    <w:t>Autel Cloud</w:t>
                  </w:r>
                </w:hyperlink>
                <w:r w:rsidRPr="00587BC1">
                  <w:rPr>
                    <w:rFonts w:cs="Arial"/>
                  </w:rPr>
                  <w:t>.</w:t>
                </w:r>
              </w:p>
            </w:tc>
          </w:tr>
          <w:tr w:rsidR="0057243F" w:rsidRPr="00587BC1" w14:paraId="0E6631D5" w14:textId="77777777" w:rsidTr="005D6A88">
            <w:trPr>
              <w:trHeight w:val="857"/>
              <w:jc w:val="center"/>
            </w:trPr>
            <w:tc>
              <w:tcPr>
                <w:tcW w:w="988" w:type="dxa"/>
                <w:vAlign w:val="center"/>
              </w:tcPr>
              <w:p w14:paraId="42D54E17"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57243F" w:rsidRPr="00587BC1" w:rsidRDefault="0057243F" w:rsidP="0057243F">
                <w:pPr>
                  <w:pStyle w:val="ae"/>
                  <w:spacing w:beforeLines="20" w:before="62" w:afterLines="20" w:after="62" w:line="240" w:lineRule="exact"/>
                  <w:rPr>
                    <w:rFonts w:cs="Arial"/>
                    <w:b/>
                    <w:bCs/>
                  </w:rPr>
                </w:pPr>
                <w:r w:rsidRPr="00587BC1">
                  <w:rPr>
                    <w:rFonts w:cs="Arial"/>
                    <w:b/>
                    <w:bCs/>
                  </w:rPr>
                  <w:t>Test batérie</w:t>
                </w:r>
              </w:p>
            </w:tc>
            <w:tc>
              <w:tcPr>
                <w:tcW w:w="4678" w:type="dxa"/>
                <w:vAlign w:val="center"/>
              </w:tcPr>
              <w:p w14:paraId="03A28F75" w14:textId="4155E3AD"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Prístup k ponuke Test batérie s dvoma funkciami vrátane testu vo vozidle a testu mimo vozidla. Pozrite si časť </w:t>
                </w:r>
                <w:r w:rsidRPr="00587BC1">
                  <w:rPr>
                    <w:rFonts w:cs="Arial"/>
                    <w:i/>
                    <w:iCs/>
                    <w:color w:val="0000FF"/>
                  </w:rPr>
                  <w:fldChar w:fldCharType="begin"/>
                </w:r>
                <w:r w:rsidRPr="00587BC1">
                  <w:rPr>
                    <w:rFonts w:cs="Arial"/>
                    <w:i/>
                    <w:iCs/>
                    <w:color w:val="0000FF"/>
                  </w:rPr>
                  <w:instrText xml:space="preserve"> REF _Ref159830975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Test batérie</w:t>
                </w:r>
                <w:r w:rsidRPr="00587BC1">
                  <w:rPr>
                    <w:rFonts w:cs="Arial"/>
                    <w:i/>
                    <w:iCs/>
                    <w:color w:val="0000FF"/>
                  </w:rPr>
                  <w:fldChar w:fldCharType="end"/>
                </w:r>
                <w:r w:rsidRPr="00587BC1">
                  <w:rPr>
                    <w:rFonts w:cs="Arial"/>
                  </w:rPr>
                  <w:t>.</w:t>
                </w:r>
              </w:p>
            </w:tc>
          </w:tr>
          <w:tr w:rsidR="0057243F" w:rsidRPr="00587BC1" w14:paraId="29356A79" w14:textId="77777777" w:rsidTr="005D6A88">
            <w:trPr>
              <w:trHeight w:val="778"/>
              <w:jc w:val="center"/>
            </w:trPr>
            <w:tc>
              <w:tcPr>
                <w:tcW w:w="988" w:type="dxa"/>
                <w:vAlign w:val="center"/>
              </w:tcPr>
              <w:p w14:paraId="2AF152BA"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57243F" w:rsidRPr="00587BC1" w:rsidRDefault="0057243F" w:rsidP="0057243F">
                <w:pPr>
                  <w:pStyle w:val="ae"/>
                  <w:spacing w:beforeLines="20" w:before="62" w:afterLines="20" w:after="62" w:line="240" w:lineRule="exact"/>
                  <w:rPr>
                    <w:rFonts w:cs="Arial"/>
                    <w:b/>
                    <w:bCs/>
                    <w:noProof/>
                  </w:rPr>
                </w:pPr>
                <w:r w:rsidRPr="00587BC1">
                  <w:rPr>
                    <w:rFonts w:cs="Arial"/>
                    <w:b/>
                    <w:bCs/>
                  </w:rPr>
                  <w:t>Nastavenia</w:t>
                </w:r>
              </w:p>
            </w:tc>
            <w:tc>
              <w:tcPr>
                <w:tcW w:w="4678" w:type="dxa"/>
                <w:vAlign w:val="center"/>
              </w:tcPr>
              <w:p w14:paraId="0EBDFA3B" w14:textId="1891CB1D"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Prístup k ponuke nastavení systému a všeobecnej ponuke tabletu. Pozrite si časť </w:t>
                </w:r>
                <w:r w:rsidRPr="00587BC1">
                  <w:rPr>
                    <w:rFonts w:cs="Arial"/>
                    <w:i/>
                    <w:iCs/>
                    <w:color w:val="0000FF"/>
                  </w:rPr>
                  <w:fldChar w:fldCharType="begin"/>
                </w:r>
                <w:r w:rsidRPr="00587BC1">
                  <w:rPr>
                    <w:rFonts w:cs="Arial"/>
                    <w:i/>
                    <w:iCs/>
                    <w:color w:val="0000FF"/>
                  </w:rPr>
                  <w:instrText xml:space="preserve"> REF _Ref159830996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Nastavenia</w:t>
                </w:r>
                <w:r w:rsidRPr="00587BC1">
                  <w:rPr>
                    <w:rFonts w:cs="Arial"/>
                    <w:i/>
                    <w:iCs/>
                    <w:color w:val="0000FF"/>
                  </w:rPr>
                  <w:fldChar w:fldCharType="end"/>
                </w:r>
                <w:r w:rsidRPr="00587BC1">
                  <w:rPr>
                    <w:rFonts w:cs="Arial"/>
                  </w:rPr>
                  <w:t>.</w:t>
                </w:r>
              </w:p>
            </w:tc>
          </w:tr>
          <w:tr w:rsidR="0057243F" w:rsidRPr="00587BC1" w14:paraId="28D187B0" w14:textId="77777777" w:rsidTr="00FE33DC">
            <w:trPr>
              <w:trHeight w:val="705"/>
              <w:jc w:val="center"/>
            </w:trPr>
            <w:tc>
              <w:tcPr>
                <w:tcW w:w="988" w:type="dxa"/>
                <w:vAlign w:val="center"/>
              </w:tcPr>
              <w:p w14:paraId="69F26013"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77777777" w:rsidR="0057243F" w:rsidRPr="00587BC1" w:rsidRDefault="0057243F" w:rsidP="0057243F">
                <w:pPr>
                  <w:pStyle w:val="ae"/>
                  <w:spacing w:beforeLines="20" w:before="62" w:afterLines="20" w:after="62" w:line="240" w:lineRule="exact"/>
                  <w:rPr>
                    <w:rFonts w:cs="Arial"/>
                    <w:b/>
                    <w:bCs/>
                  </w:rPr>
                </w:pPr>
                <w:r w:rsidRPr="00587BC1">
                  <w:rPr>
                    <w:rFonts w:cs="Arial"/>
                    <w:b/>
                    <w:bCs/>
                  </w:rPr>
                  <w:t>Aktualizácia</w:t>
                </w:r>
              </w:p>
            </w:tc>
            <w:tc>
              <w:tcPr>
                <w:tcW w:w="4678" w:type="dxa"/>
                <w:vAlign w:val="center"/>
              </w:tcPr>
              <w:p w14:paraId="06593EF9" w14:textId="5D0C3FC7"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Prístup k ponuke aktualizácie systémového softvéru. Pozri </w:t>
                </w:r>
                <w:r w:rsidRPr="00587BC1">
                  <w:rPr>
                    <w:rFonts w:cs="Arial"/>
                    <w:i/>
                    <w:iCs/>
                    <w:color w:val="0000FF"/>
                  </w:rPr>
                  <w:fldChar w:fldCharType="begin"/>
                </w:r>
                <w:r w:rsidRPr="00587BC1">
                  <w:rPr>
                    <w:rFonts w:cs="Arial"/>
                    <w:i/>
                    <w:iCs/>
                    <w:color w:val="0000FF"/>
                  </w:rPr>
                  <w:instrText xml:space="preserve"> REF _Ref160094519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Aktualizácia</w:t>
                </w:r>
                <w:r w:rsidRPr="00587BC1">
                  <w:rPr>
                    <w:rFonts w:cs="Arial"/>
                    <w:i/>
                    <w:iCs/>
                    <w:color w:val="0000FF"/>
                  </w:rPr>
                  <w:fldChar w:fldCharType="end"/>
                </w:r>
                <w:r w:rsidRPr="00587BC1">
                  <w:rPr>
                    <w:rFonts w:cs="Arial"/>
                  </w:rPr>
                  <w:t>.</w:t>
                </w:r>
              </w:p>
            </w:tc>
          </w:tr>
          <w:tr w:rsidR="0057243F" w:rsidRPr="00587BC1" w14:paraId="5B0C44FF" w14:textId="77777777" w:rsidTr="00FE33DC">
            <w:trPr>
              <w:trHeight w:val="641"/>
              <w:jc w:val="center"/>
            </w:trPr>
            <w:tc>
              <w:tcPr>
                <w:tcW w:w="988" w:type="dxa"/>
                <w:vAlign w:val="center"/>
              </w:tcPr>
              <w:p w14:paraId="6C7B7EB2" w14:textId="2127EB3A" w:rsidR="0057243F" w:rsidRPr="00587BC1" w:rsidRDefault="0057243F" w:rsidP="0057243F">
                <w:pPr>
                  <w:pStyle w:val="ae"/>
                  <w:spacing w:beforeLines="20" w:before="62" w:afterLines="20" w:after="62" w:line="480" w:lineRule="auto"/>
                  <w:jc w:val="center"/>
                  <w:rPr>
                    <w:rFonts w:cs="Arial"/>
                    <w:noProof/>
                  </w:rPr>
                </w:pPr>
                <w:r w:rsidRPr="00587BC1">
                  <w:rPr>
                    <w:rFonts w:cs="Arial"/>
                    <w:noProof/>
                  </w:rPr>
                  <w:lastRenderedPageBreak/>
                  <w:drawing>
                    <wp:inline distT="0" distB="0" distL="0" distR="0" wp14:anchorId="1377DE39" wp14:editId="7894F57D">
                      <wp:extent cx="362820" cy="360000"/>
                      <wp:effectExtent l="0" t="0" r="0" b="2540"/>
                      <wp:docPr id="160"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7B50C79A" w:rsidR="0057243F" w:rsidRPr="00587BC1" w:rsidRDefault="0057243F" w:rsidP="0057243F">
                <w:pPr>
                  <w:pStyle w:val="ae"/>
                  <w:spacing w:beforeLines="20" w:before="62" w:afterLines="20" w:after="62" w:line="240" w:lineRule="exact"/>
                  <w:rPr>
                    <w:rFonts w:cs="Arial"/>
                    <w:b/>
                    <w:bCs/>
                  </w:rPr>
                </w:pPr>
                <w:r w:rsidRPr="00587BC1">
                  <w:rPr>
                    <w:rFonts w:cs="Arial"/>
                    <w:b/>
                    <w:bCs/>
                  </w:rPr>
                  <w:t>Správca VCI</w:t>
                </w:r>
              </w:p>
            </w:tc>
            <w:tc>
              <w:tcPr>
                <w:tcW w:w="4678" w:type="dxa"/>
                <w:vAlign w:val="center"/>
              </w:tcPr>
              <w:p w14:paraId="33D705F5" w14:textId="0FE6D647" w:rsidR="0057243F" w:rsidRPr="00587BC1" w:rsidRDefault="0057243F" w:rsidP="0057243F">
                <w:pPr>
                  <w:pStyle w:val="af0"/>
                  <w:spacing w:beforeLines="20" w:before="62" w:afterLines="20" w:after="62" w:line="240" w:lineRule="exact"/>
                  <w:ind w:left="0"/>
                  <w:rPr>
                    <w:rFonts w:cs="Arial"/>
                  </w:rPr>
                </w:pPr>
                <w:r w:rsidRPr="00587BC1">
                  <w:rPr>
                    <w:rFonts w:cs="Arial"/>
                  </w:rPr>
                  <w:t>Prístup k ponuke pripojenia VCI. Pozrite si</w:t>
                </w:r>
                <w:r w:rsidRPr="00587BC1">
                  <w:rPr>
                    <w:rFonts w:cs="Arial"/>
                    <w:i/>
                    <w:iCs/>
                    <w:color w:val="0000FF"/>
                  </w:rPr>
                  <w:t xml:space="preserve"> </w:t>
                </w:r>
                <w:r w:rsidRPr="00587BC1">
                  <w:rPr>
                    <w:rFonts w:cs="Arial"/>
                    <w:iCs/>
                  </w:rPr>
                  <w:t xml:space="preserve">časť </w:t>
                </w:r>
                <w:r w:rsidRPr="00587BC1">
                  <w:rPr>
                    <w:rFonts w:cs="Arial"/>
                  </w:rPr>
                  <w:t xml:space="preserve"> </w:t>
                </w:r>
                <w:r w:rsidRPr="00587BC1">
                  <w:rPr>
                    <w:rFonts w:cs="Arial"/>
                    <w:i/>
                    <w:iCs/>
                    <w:color w:val="0000FF"/>
                  </w:rPr>
                  <w:fldChar w:fldCharType="begin"/>
                </w:r>
                <w:r w:rsidRPr="00587BC1">
                  <w:rPr>
                    <w:rFonts w:cs="Arial"/>
                    <w:i/>
                    <w:iCs/>
                    <w:color w:val="0000FF"/>
                  </w:rPr>
                  <w:instrText xml:space="preserve"> REF _Ref160094570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Správca VCI</w:t>
                </w:r>
                <w:r w:rsidRPr="00587BC1">
                  <w:rPr>
                    <w:rFonts w:cs="Arial"/>
                    <w:i/>
                    <w:iCs/>
                    <w:color w:val="0000FF"/>
                  </w:rPr>
                  <w:fldChar w:fldCharType="end"/>
                </w:r>
                <w:r w:rsidRPr="00587BC1">
                  <w:rPr>
                    <w:rFonts w:cs="Arial"/>
                  </w:rPr>
                  <w:t>.</w:t>
                </w:r>
              </w:p>
            </w:tc>
          </w:tr>
          <w:tr w:rsidR="0057243F" w:rsidRPr="00587BC1" w14:paraId="2F1A00F5" w14:textId="77777777" w:rsidTr="00FE33DC">
            <w:trPr>
              <w:trHeight w:val="641"/>
              <w:jc w:val="center"/>
            </w:trPr>
            <w:tc>
              <w:tcPr>
                <w:tcW w:w="988" w:type="dxa"/>
                <w:vAlign w:val="center"/>
              </w:tcPr>
              <w:p w14:paraId="278D05CA" w14:textId="1C48065B"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0CF5B5C6" w:rsidR="0057243F" w:rsidRPr="00587BC1" w:rsidRDefault="0057243F" w:rsidP="0057243F">
                <w:pPr>
                  <w:pStyle w:val="ae"/>
                  <w:spacing w:beforeLines="20" w:before="62" w:afterLines="20" w:after="62" w:line="240" w:lineRule="exact"/>
                  <w:rPr>
                    <w:rFonts w:cs="Arial"/>
                    <w:b/>
                    <w:bCs/>
                  </w:rPr>
                </w:pPr>
                <w:r w:rsidRPr="00587BC1">
                  <w:rPr>
                    <w:rFonts w:cs="Arial"/>
                    <w:b/>
                  </w:rPr>
                  <w:t>Ručný sklonomer</w:t>
                </w:r>
              </w:p>
            </w:tc>
            <w:tc>
              <w:tcPr>
                <w:tcW w:w="4678" w:type="dxa"/>
                <w:vAlign w:val="center"/>
              </w:tcPr>
              <w:p w14:paraId="45BAECC4" w14:textId="7C899CBB"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Pripája tablet k ručnému sklonomeru na meranie výšky jazdy vozidiel Mercedes-Benz. Pozrite si časť </w:t>
                </w:r>
                <w:r w:rsidRPr="00587BC1">
                  <w:rPr>
                    <w:rFonts w:cs="Arial"/>
                    <w:i/>
                    <w:iCs/>
                    <w:color w:val="0000FF"/>
                  </w:rPr>
                  <w:fldChar w:fldCharType="begin"/>
                </w:r>
                <w:r w:rsidRPr="00587BC1">
                  <w:rPr>
                    <w:rFonts w:cs="Arial"/>
                    <w:i/>
                    <w:iCs/>
                    <w:color w:val="0000FF"/>
                  </w:rPr>
                  <w:instrText xml:space="preserve"> REF _Ref181124303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Ručný sklonomer</w:t>
                </w:r>
                <w:r w:rsidRPr="00587BC1">
                  <w:rPr>
                    <w:rFonts w:cs="Arial"/>
                    <w:i/>
                    <w:iCs/>
                    <w:color w:val="0000FF"/>
                  </w:rPr>
                  <w:fldChar w:fldCharType="end"/>
                </w:r>
                <w:r w:rsidRPr="00587BC1">
                  <w:rPr>
                    <w:rFonts w:cs="Arial"/>
                  </w:rPr>
                  <w:t>.</w:t>
                </w:r>
              </w:p>
            </w:tc>
          </w:tr>
          <w:tr w:rsidR="0057243F" w:rsidRPr="00587BC1" w14:paraId="350FCBE8" w14:textId="77777777" w:rsidTr="00FE33DC">
            <w:trPr>
              <w:trHeight w:val="641"/>
              <w:jc w:val="center"/>
            </w:trPr>
            <w:tc>
              <w:tcPr>
                <w:tcW w:w="988" w:type="dxa"/>
                <w:vAlign w:val="center"/>
              </w:tcPr>
              <w:p w14:paraId="16318471" w14:textId="5EB49816" w:rsidR="0057243F" w:rsidRPr="00587BC1" w:rsidRDefault="0057243F" w:rsidP="0057243F">
                <w:pPr>
                  <w:pStyle w:val="ae"/>
                  <w:spacing w:beforeLines="20" w:before="62" w:afterLines="20" w:after="62" w:line="480" w:lineRule="auto"/>
                  <w:jc w:val="center"/>
                  <w:rPr>
                    <w:rFonts w:cs="Arial"/>
                    <w:noProof/>
                    <w:szCs w:val="18"/>
                    <w:lang w:val="en-US"/>
                  </w:rPr>
                </w:pPr>
                <w:r w:rsidRPr="00587BC1">
                  <w:rPr>
                    <w:rFonts w:cs="Arial"/>
                    <w:noProof/>
                    <w:lang w:val="en-US"/>
                  </w:rPr>
                  <w:drawing>
                    <wp:inline distT="0" distB="0" distL="0" distR="0" wp14:anchorId="513B7C7A" wp14:editId="72233127">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4B2A178" w14:textId="4B21A765" w:rsidR="0057243F" w:rsidRPr="00587BC1" w:rsidRDefault="0057243F" w:rsidP="0057243F">
                <w:pPr>
                  <w:pStyle w:val="ae"/>
                  <w:spacing w:beforeLines="20" w:before="62" w:afterLines="20" w:after="62" w:line="240" w:lineRule="exact"/>
                  <w:rPr>
                    <w:rFonts w:cs="Arial"/>
                    <w:b/>
                  </w:rPr>
                </w:pPr>
                <w:r w:rsidRPr="00587BC1">
                  <w:rPr>
                    <w:rFonts w:cs="Arial"/>
                    <w:b/>
                    <w:bCs/>
                  </w:rPr>
                  <w:t>MaxiTools</w:t>
                </w:r>
              </w:p>
            </w:tc>
            <w:tc>
              <w:tcPr>
                <w:tcW w:w="4678" w:type="dxa"/>
                <w:vAlign w:val="center"/>
              </w:tcPr>
              <w:p w14:paraId="53E937D5" w14:textId="651F9BD7" w:rsidR="0057243F" w:rsidRPr="00587BC1" w:rsidRDefault="0057243F" w:rsidP="0057243F">
                <w:pPr>
                  <w:pStyle w:val="af0"/>
                  <w:spacing w:beforeLines="20" w:before="62" w:afterLines="20" w:after="62" w:line="240" w:lineRule="exact"/>
                  <w:ind w:left="0"/>
                  <w:rPr>
                    <w:rFonts w:cs="Arial"/>
                  </w:rPr>
                </w:pPr>
                <w:r w:rsidRPr="00587BC1">
                  <w:rPr>
                    <w:rFonts w:cs="Arial"/>
                  </w:rPr>
                  <w:t>Zahŕňa zhromažďovanie protokolov a obnovenie továrenských nastavení v dvoch častiach.</w:t>
                </w:r>
              </w:p>
            </w:tc>
          </w:tr>
          <w:tr w:rsidR="0057243F" w:rsidRPr="00587BC1" w14:paraId="21E5AC90" w14:textId="77777777" w:rsidTr="00FE33DC">
            <w:trPr>
              <w:trHeight w:val="707"/>
              <w:jc w:val="center"/>
            </w:trPr>
            <w:tc>
              <w:tcPr>
                <w:tcW w:w="988" w:type="dxa"/>
                <w:vAlign w:val="center"/>
              </w:tcPr>
              <w:p w14:paraId="386A5735"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57243F" w:rsidRPr="00587BC1" w:rsidRDefault="0057243F" w:rsidP="0057243F">
                <w:pPr>
                  <w:pStyle w:val="ae"/>
                  <w:spacing w:beforeLines="20" w:before="62" w:afterLines="20" w:after="62" w:line="240" w:lineRule="exact"/>
                  <w:rPr>
                    <w:rFonts w:cs="Arial"/>
                    <w:b/>
                    <w:bCs/>
                    <w:noProof/>
                  </w:rPr>
                </w:pPr>
                <w:r w:rsidRPr="00587BC1">
                  <w:rPr>
                    <w:rFonts w:cs="Arial"/>
                    <w:b/>
                    <w:bCs/>
                  </w:rPr>
                  <w:t>Podpora</w:t>
                </w:r>
              </w:p>
            </w:tc>
            <w:tc>
              <w:tcPr>
                <w:tcW w:w="4678" w:type="dxa"/>
                <w:vAlign w:val="center"/>
              </w:tcPr>
              <w:p w14:paraId="3E2EBBC1" w14:textId="2F069782" w:rsidR="0057243F" w:rsidRPr="00587BC1" w:rsidRDefault="0057243F" w:rsidP="0057243F">
                <w:pPr>
                  <w:pStyle w:val="af0"/>
                  <w:spacing w:beforeLines="20" w:before="62" w:afterLines="20" w:after="62" w:line="240" w:lineRule="exact"/>
                  <w:ind w:left="0"/>
                  <w:rPr>
                    <w:rFonts w:cs="Arial"/>
                  </w:rPr>
                </w:pPr>
                <w:r w:rsidRPr="00587BC1">
                  <w:rPr>
                    <w:rFonts w:cs="Arial"/>
                  </w:rPr>
                  <w:t>Synchronizuje online servisnú databázu spoločnosti Autel s tabletom MaxiSys. Pozrite si</w:t>
                </w:r>
                <w:r w:rsidRPr="00587BC1">
                  <w:rPr>
                    <w:rFonts w:cs="Arial"/>
                    <w:i/>
                    <w:iCs/>
                    <w:color w:val="0000FF"/>
                  </w:rPr>
                  <w:t xml:space="preserve"> </w:t>
                </w:r>
                <w:r w:rsidRPr="00587BC1">
                  <w:rPr>
                    <w:rFonts w:cs="Arial"/>
                    <w:iCs/>
                  </w:rPr>
                  <w:t xml:space="preserve">časť </w:t>
                </w:r>
                <w:r w:rsidRPr="00587BC1">
                  <w:rPr>
                    <w:rFonts w:cs="Arial"/>
                    <w:i/>
                    <w:iCs/>
                    <w:color w:val="0000FF"/>
                  </w:rPr>
                  <w:fldChar w:fldCharType="begin"/>
                </w:r>
                <w:r w:rsidRPr="00587BC1">
                  <w:rPr>
                    <w:rFonts w:cs="Arial"/>
                    <w:i/>
                    <w:iCs/>
                    <w:color w:val="0000FF"/>
                  </w:rPr>
                  <w:instrText xml:space="preserve"> REF _Ref195170501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Podpora</w:t>
                </w:r>
                <w:r w:rsidRPr="00587BC1">
                  <w:rPr>
                    <w:rFonts w:cs="Arial"/>
                    <w:i/>
                    <w:iCs/>
                    <w:color w:val="0000FF"/>
                  </w:rPr>
                  <w:fldChar w:fldCharType="end"/>
                </w:r>
                <w:r w:rsidRPr="00587BC1">
                  <w:rPr>
                    <w:rFonts w:cs="Arial"/>
                  </w:rPr>
                  <w:t>.</w:t>
                </w:r>
              </w:p>
            </w:tc>
          </w:tr>
          <w:tr w:rsidR="0057243F" w:rsidRPr="00587BC1" w14:paraId="4A08BBF3" w14:textId="77777777" w:rsidTr="00FE33DC">
            <w:trPr>
              <w:trHeight w:val="707"/>
              <w:jc w:val="center"/>
            </w:trPr>
            <w:tc>
              <w:tcPr>
                <w:tcW w:w="988" w:type="dxa"/>
                <w:vAlign w:val="center"/>
              </w:tcPr>
              <w:p w14:paraId="36F21C00" w14:textId="3832F671" w:rsidR="0057243F" w:rsidRPr="00587BC1" w:rsidRDefault="0057243F" w:rsidP="0057243F">
                <w:pPr>
                  <w:pStyle w:val="ae"/>
                  <w:spacing w:beforeLines="20" w:before="62" w:afterLines="20" w:after="62" w:line="480" w:lineRule="auto"/>
                  <w:jc w:val="center"/>
                  <w:rPr>
                    <w:rFonts w:cs="Arial"/>
                    <w:noProof/>
                    <w:szCs w:val="18"/>
                    <w:lang w:val="en-US"/>
                  </w:rPr>
                </w:pPr>
                <w:r w:rsidRPr="00587BC1">
                  <w:rPr>
                    <w:rFonts w:cs="Arial"/>
                    <w:noProof/>
                    <w:lang w:val="en-US"/>
                  </w:rPr>
                  <w:drawing>
                    <wp:inline distT="0" distB="0" distL="0" distR="0" wp14:anchorId="16250F5D" wp14:editId="26CB331C">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12902EC" w14:textId="5C748838" w:rsidR="0057243F" w:rsidRPr="00587BC1" w:rsidRDefault="0057243F" w:rsidP="0057243F">
                <w:pPr>
                  <w:pStyle w:val="ae"/>
                  <w:spacing w:beforeLines="20" w:before="62" w:afterLines="20" w:after="62" w:line="240" w:lineRule="exact"/>
                  <w:rPr>
                    <w:rFonts w:cs="Arial"/>
                    <w:b/>
                    <w:bCs/>
                  </w:rPr>
                </w:pPr>
                <w:r w:rsidRPr="00587BC1">
                  <w:rPr>
                    <w:rFonts w:cs="Arial"/>
                    <w:b/>
                  </w:rPr>
                  <w:t>Autorizácia OEM</w:t>
                </w:r>
              </w:p>
            </w:tc>
            <w:tc>
              <w:tcPr>
                <w:tcW w:w="4678" w:type="dxa"/>
                <w:vAlign w:val="center"/>
              </w:tcPr>
              <w:p w14:paraId="1D61BFD3" w14:textId="7D9ABE62" w:rsidR="0057243F" w:rsidRPr="00587BC1" w:rsidRDefault="0057243F" w:rsidP="0057243F">
                <w:pPr>
                  <w:pStyle w:val="af0"/>
                  <w:spacing w:beforeLines="20" w:before="62" w:afterLines="20" w:after="62" w:line="240" w:lineRule="exact"/>
                  <w:ind w:left="0"/>
                  <w:rPr>
                    <w:rFonts w:cs="Arial"/>
                  </w:rPr>
                </w:pPr>
                <w:r w:rsidRPr="00587BC1">
                  <w:rPr>
                    <w:rFonts w:cs="Arial"/>
                    <w:szCs w:val="18"/>
                  </w:rPr>
                  <w:t>Spravuje povolenia na odomknutie brány OE.</w:t>
                </w:r>
              </w:p>
            </w:tc>
          </w:tr>
          <w:tr w:rsidR="0057243F" w:rsidRPr="00587BC1" w14:paraId="07B69E8A" w14:textId="77777777" w:rsidTr="00FE33DC">
            <w:trPr>
              <w:trHeight w:val="707"/>
              <w:jc w:val="center"/>
            </w:trPr>
            <w:tc>
              <w:tcPr>
                <w:tcW w:w="988" w:type="dxa"/>
                <w:vAlign w:val="center"/>
              </w:tcPr>
              <w:p w14:paraId="5C7619E1" w14:textId="3486A0FA" w:rsidR="0057243F" w:rsidRPr="00587BC1" w:rsidRDefault="0057243F" w:rsidP="0057243F">
                <w:pPr>
                  <w:pStyle w:val="ae"/>
                  <w:spacing w:beforeLines="20" w:before="62" w:afterLines="20" w:after="62" w:line="480" w:lineRule="auto"/>
                  <w:jc w:val="center"/>
                  <w:rPr>
                    <w:rFonts w:cs="Arial"/>
                    <w:noProof/>
                    <w:szCs w:val="18"/>
                    <w:lang w:val="en-US"/>
                  </w:rPr>
                </w:pPr>
                <w:r w:rsidRPr="00587BC1">
                  <w:rPr>
                    <w:rFonts w:cs="Arial"/>
                    <w:noProof/>
                    <w:lang w:val="en-US"/>
                  </w:rPr>
                  <w:drawing>
                    <wp:inline distT="0" distB="0" distL="0" distR="0" wp14:anchorId="2BDA5589" wp14:editId="721043E1">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9CBB08B" w14:textId="75090A24" w:rsidR="0057243F" w:rsidRPr="00587BC1" w:rsidRDefault="0057243F" w:rsidP="0057243F">
                <w:pPr>
                  <w:pStyle w:val="ae"/>
                  <w:spacing w:beforeLines="20" w:before="62" w:afterLines="20" w:after="62" w:line="240" w:lineRule="exact"/>
                  <w:rPr>
                    <w:rFonts w:cs="Arial"/>
                    <w:b/>
                    <w:bCs/>
                  </w:rPr>
                </w:pPr>
                <w:r w:rsidRPr="00587BC1">
                  <w:rPr>
                    <w:rFonts w:cs="Arial"/>
                    <w:b/>
                  </w:rPr>
                  <w:t>Demonštrácia</w:t>
                </w:r>
              </w:p>
            </w:tc>
            <w:tc>
              <w:tcPr>
                <w:tcW w:w="4678" w:type="dxa"/>
                <w:vAlign w:val="center"/>
              </w:tcPr>
              <w:p w14:paraId="56409C3C" w14:textId="76D70D92" w:rsidR="0057243F" w:rsidRPr="00587BC1" w:rsidRDefault="0057243F" w:rsidP="0057243F">
                <w:pPr>
                  <w:pStyle w:val="af0"/>
                  <w:spacing w:beforeLines="20" w:before="62" w:afterLines="20" w:after="62" w:line="240" w:lineRule="exact"/>
                  <w:ind w:left="0"/>
                  <w:rPr>
                    <w:rFonts w:cs="Arial"/>
                  </w:rPr>
                </w:pPr>
                <w:r w:rsidRPr="00587BC1">
                  <w:rPr>
                    <w:rFonts w:cs="Arial"/>
                  </w:rPr>
                  <w:t>Poskytuje podrobnú ukážku prevádzky pre diagnostiku.</w:t>
                </w:r>
              </w:p>
            </w:tc>
          </w:tr>
          <w:tr w:rsidR="0057243F" w:rsidRPr="00587BC1" w14:paraId="7473C3DE" w14:textId="77777777" w:rsidTr="00FE33DC">
            <w:trPr>
              <w:trHeight w:val="707"/>
              <w:jc w:val="center"/>
            </w:trPr>
            <w:tc>
              <w:tcPr>
                <w:tcW w:w="988" w:type="dxa"/>
                <w:vAlign w:val="center"/>
              </w:tcPr>
              <w:p w14:paraId="12B036B9"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57243F" w:rsidRPr="00587BC1" w:rsidRDefault="0057243F" w:rsidP="0057243F">
                <w:pPr>
                  <w:pStyle w:val="ae"/>
                  <w:spacing w:beforeLines="20" w:before="62" w:afterLines="20" w:after="62" w:line="240" w:lineRule="exact"/>
                  <w:rPr>
                    <w:rFonts w:cs="Arial"/>
                    <w:b/>
                    <w:bCs/>
                    <w:noProof/>
                  </w:rPr>
                </w:pPr>
                <w:r w:rsidRPr="00587BC1">
                  <w:rPr>
                    <w:rFonts w:cs="Arial"/>
                    <w:b/>
                    <w:bCs/>
                  </w:rPr>
                  <w:t>MaxiViewer</w:t>
                </w:r>
              </w:p>
            </w:tc>
            <w:tc>
              <w:tcPr>
                <w:tcW w:w="4678" w:type="dxa"/>
                <w:vAlign w:val="center"/>
              </w:tcPr>
              <w:p w14:paraId="069DF2AE" w14:textId="787BACEA"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Poskytuje rýchle vyhľadávanie podporovaných funkcií a/alebo vozidiel. Pozrite si </w:t>
                </w:r>
                <w:r w:rsidRPr="00587BC1">
                  <w:rPr>
                    <w:rFonts w:cs="Arial"/>
                    <w:i/>
                    <w:iCs/>
                    <w:color w:val="0000FF"/>
                  </w:rPr>
                  <w:fldChar w:fldCharType="begin"/>
                </w:r>
                <w:r w:rsidRPr="00587BC1">
                  <w:rPr>
                    <w:rFonts w:cs="Arial"/>
                    <w:i/>
                    <w:iCs/>
                    <w:color w:val="0000FF"/>
                  </w:rPr>
                  <w:instrText xml:space="preserve"> REF _Ref159831069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MaxiViewer</w:t>
                </w:r>
                <w:r w:rsidRPr="00587BC1">
                  <w:rPr>
                    <w:rFonts w:cs="Arial"/>
                    <w:i/>
                    <w:iCs/>
                    <w:color w:val="0000FF"/>
                  </w:rPr>
                  <w:fldChar w:fldCharType="end"/>
                </w:r>
                <w:r w:rsidRPr="00587BC1">
                  <w:rPr>
                    <w:rFonts w:cs="Arial"/>
                  </w:rPr>
                  <w:t>.</w:t>
                </w:r>
              </w:p>
            </w:tc>
          </w:tr>
          <w:tr w:rsidR="0057243F" w:rsidRPr="00587BC1" w14:paraId="2A4290A2" w14:textId="77777777" w:rsidTr="00FE33DC">
            <w:trPr>
              <w:trHeight w:val="996"/>
              <w:jc w:val="center"/>
            </w:trPr>
            <w:tc>
              <w:tcPr>
                <w:tcW w:w="988" w:type="dxa"/>
                <w:vAlign w:val="center"/>
              </w:tcPr>
              <w:p w14:paraId="182E0081"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57243F" w:rsidRPr="00587BC1" w:rsidRDefault="0057243F" w:rsidP="0057243F">
                <w:pPr>
                  <w:pStyle w:val="ae"/>
                  <w:spacing w:beforeLines="20" w:before="62" w:afterLines="20" w:after="62" w:line="240" w:lineRule="exact"/>
                  <w:rPr>
                    <w:rFonts w:cs="Arial"/>
                    <w:b/>
                    <w:bCs/>
                  </w:rPr>
                </w:pPr>
                <w:r w:rsidRPr="00587BC1">
                  <w:rPr>
                    <w:rFonts w:cs="Arial"/>
                    <w:b/>
                    <w:bCs/>
                  </w:rPr>
                  <w:t>MaxiVideo</w:t>
                </w:r>
              </w:p>
            </w:tc>
            <w:tc>
              <w:tcPr>
                <w:tcW w:w="4678" w:type="dxa"/>
                <w:vAlign w:val="center"/>
              </w:tcPr>
              <w:p w14:paraId="2BDF22B0" w14:textId="331F1730"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Konfiguruje jednotku tak, aby fungovala ako videoskopické zariadenie pripojením ku káblu zobrazovacej hlavice pre detailnú kontrolu vozidiel. Pozrite si </w:t>
                </w:r>
                <w:r w:rsidRPr="00587BC1">
                  <w:rPr>
                    <w:rFonts w:cs="Arial"/>
                    <w:i/>
                    <w:iCs/>
                    <w:color w:val="0000FF"/>
                  </w:rPr>
                  <w:fldChar w:fldCharType="begin"/>
                </w:r>
                <w:r w:rsidRPr="00587BC1">
                  <w:rPr>
                    <w:rFonts w:cs="Arial"/>
                    <w:i/>
                    <w:iCs/>
                    <w:color w:val="0000FF"/>
                  </w:rPr>
                  <w:instrText xml:space="preserve"> REF _Ref118313956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MaxiVideo</w:t>
                </w:r>
                <w:r w:rsidRPr="00587BC1">
                  <w:rPr>
                    <w:rFonts w:cs="Arial"/>
                    <w:i/>
                    <w:iCs/>
                    <w:color w:val="0000FF"/>
                  </w:rPr>
                  <w:fldChar w:fldCharType="end"/>
                </w:r>
                <w:r w:rsidRPr="00587BC1">
                  <w:rPr>
                    <w:rFonts w:cs="Arial"/>
                  </w:rPr>
                  <w:t>.</w:t>
                </w:r>
              </w:p>
            </w:tc>
          </w:tr>
          <w:tr w:rsidR="0057243F" w:rsidRPr="00587BC1" w14:paraId="5820AFAA" w14:textId="77777777" w:rsidTr="00FE33DC">
            <w:trPr>
              <w:trHeight w:val="982"/>
              <w:jc w:val="center"/>
            </w:trPr>
            <w:tc>
              <w:tcPr>
                <w:tcW w:w="988" w:type="dxa"/>
                <w:vAlign w:val="center"/>
              </w:tcPr>
              <w:p w14:paraId="56B35065"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0852DBB7" w:rsidR="0057243F" w:rsidRPr="00587BC1" w:rsidRDefault="0057243F" w:rsidP="0057243F">
                <w:pPr>
                  <w:pStyle w:val="ae"/>
                  <w:spacing w:beforeLines="20" w:before="62" w:afterLines="20" w:after="62" w:line="240" w:lineRule="exact"/>
                  <w:rPr>
                    <w:rFonts w:cs="Arial"/>
                    <w:b/>
                    <w:bCs/>
                  </w:rPr>
                </w:pPr>
                <w:r w:rsidRPr="00587BC1">
                  <w:rPr>
                    <w:rFonts w:cs="Arial"/>
                    <w:b/>
                  </w:rPr>
                  <w:t>Rýchle odkazy</w:t>
                </w:r>
              </w:p>
            </w:tc>
            <w:tc>
              <w:tcPr>
                <w:tcW w:w="4678" w:type="dxa"/>
                <w:vAlign w:val="center"/>
              </w:tcPr>
              <w:p w14:paraId="436D6DF9" w14:textId="1D67B29D" w:rsidR="0057243F" w:rsidRPr="00587BC1" w:rsidRDefault="0057243F" w:rsidP="0057243F">
                <w:pPr>
                  <w:pStyle w:val="af0"/>
                  <w:spacing w:beforeLines="20" w:before="62" w:afterLines="20" w:after="62" w:line="240" w:lineRule="exact"/>
                  <w:ind w:left="0"/>
                  <w:rPr>
                    <w:rFonts w:cs="Arial"/>
                  </w:rPr>
                </w:pPr>
                <w:r w:rsidRPr="00587BC1">
                  <w:rPr>
                    <w:rFonts w:cs="Arial"/>
                  </w:rPr>
                  <w:t>Poskytuje záložky priradených webových stránok, ktoré umožňujú rýchly prístup k aktualizáciám produktov, službám, podpore a ďalším informáciám. Pozrite si</w:t>
                </w:r>
                <w:r w:rsidRPr="00587BC1">
                  <w:rPr>
                    <w:rFonts w:cs="Arial"/>
                    <w:i/>
                    <w:iCs/>
                    <w:color w:val="0000FF"/>
                  </w:rPr>
                  <w:t xml:space="preserve"> </w:t>
                </w:r>
                <w:hyperlink w:anchor="_Rýchle_odkazy" w:history="1">
                  <w:r w:rsidRPr="00587BC1">
                    <w:rPr>
                      <w:rStyle w:val="a9"/>
                      <w:rFonts w:cs="Arial"/>
                      <w:i/>
                      <w:iCs/>
                      <w:u w:val="none"/>
                    </w:rPr>
                    <w:t>Rýchle odkazy</w:t>
                  </w:r>
                </w:hyperlink>
                <w:r w:rsidRPr="00587BC1">
                  <w:rPr>
                    <w:rFonts w:cs="Arial"/>
                  </w:rPr>
                  <w:t>.</w:t>
                </w:r>
              </w:p>
            </w:tc>
          </w:tr>
          <w:tr w:rsidR="0057243F" w:rsidRPr="00587BC1" w14:paraId="288DC8F1" w14:textId="77777777" w:rsidTr="00FE33DC">
            <w:trPr>
              <w:trHeight w:val="703"/>
              <w:jc w:val="center"/>
            </w:trPr>
            <w:tc>
              <w:tcPr>
                <w:tcW w:w="988" w:type="dxa"/>
                <w:vAlign w:val="center"/>
              </w:tcPr>
              <w:p w14:paraId="78FFEE29"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57243F" w:rsidRPr="00587BC1" w:rsidRDefault="0057243F" w:rsidP="0057243F">
                <w:pPr>
                  <w:pStyle w:val="ae"/>
                  <w:spacing w:beforeLines="20" w:before="62" w:afterLines="20" w:after="62" w:line="240" w:lineRule="exact"/>
                  <w:rPr>
                    <w:rFonts w:cs="Arial"/>
                    <w:b/>
                    <w:bCs/>
                  </w:rPr>
                </w:pPr>
                <w:r w:rsidRPr="00587BC1">
                  <w:rPr>
                    <w:rFonts w:cs="Arial"/>
                    <w:b/>
                    <w:noProof/>
                  </w:rPr>
                  <w:t>Vzdialená pracovná plocha</w:t>
                </w:r>
              </w:p>
            </w:tc>
            <w:tc>
              <w:tcPr>
                <w:tcW w:w="4678" w:type="dxa"/>
                <w:vAlign w:val="center"/>
              </w:tcPr>
              <w:p w14:paraId="4EEE5709" w14:textId="59DF0219"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Nakonfiguruje váš tablet na prijímanie vzdialenej podpory pomocou aplikácie TeamViewer. Pozrite si časť </w:t>
                </w:r>
                <w:r w:rsidRPr="00587BC1">
                  <w:rPr>
                    <w:rFonts w:cs="Arial"/>
                    <w:i/>
                    <w:iCs/>
                    <w:color w:val="0000FF"/>
                  </w:rPr>
                  <w:fldChar w:fldCharType="begin"/>
                </w:r>
                <w:r w:rsidRPr="00587BC1">
                  <w:rPr>
                    <w:rFonts w:cs="Arial"/>
                    <w:i/>
                    <w:iCs/>
                    <w:color w:val="0000FF"/>
                  </w:rPr>
                  <w:instrText xml:space="preserve"> REF _Ref118314018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 xml:space="preserve">Vzdialená </w:t>
                </w:r>
                <w:r w:rsidRPr="00587BC1">
                  <w:rPr>
                    <w:rFonts w:cs="Arial"/>
                    <w:i/>
                    <w:iCs/>
                    <w:color w:val="0000FF"/>
                    <w:szCs w:val="36"/>
                  </w:rPr>
                  <w:t xml:space="preserve">pracovná plocha. </w:t>
                </w:r>
                <w:r w:rsidRPr="00587BC1">
                  <w:rPr>
                    <w:rFonts w:cs="Arial"/>
                    <w:i/>
                    <w:iCs/>
                    <w:color w:val="0000FF"/>
                  </w:rPr>
                  <w:fldChar w:fldCharType="end"/>
                </w:r>
              </w:p>
            </w:tc>
          </w:tr>
          <w:tr w:rsidR="0057243F" w:rsidRPr="00587BC1" w14:paraId="722CCB2B" w14:textId="77777777" w:rsidTr="00FE33DC">
            <w:trPr>
              <w:trHeight w:val="965"/>
              <w:jc w:val="center"/>
            </w:trPr>
            <w:tc>
              <w:tcPr>
                <w:tcW w:w="988" w:type="dxa"/>
                <w:vAlign w:val="center"/>
              </w:tcPr>
              <w:p w14:paraId="626282C4" w14:textId="77777777" w:rsidR="0057243F" w:rsidRPr="00587BC1" w:rsidRDefault="0057243F" w:rsidP="0057243F">
                <w:pPr>
                  <w:pStyle w:val="ae"/>
                  <w:spacing w:beforeLines="20" w:before="62" w:afterLines="20" w:after="62" w:line="480" w:lineRule="auto"/>
                  <w:jc w:val="center"/>
                  <w:rPr>
                    <w:rFonts w:cs="Arial"/>
                    <w:noProof/>
                  </w:rPr>
                </w:pPr>
                <w:r w:rsidRPr="00587BC1">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57243F" w:rsidRPr="00587BC1" w:rsidRDefault="0057243F" w:rsidP="0057243F">
                <w:pPr>
                  <w:pStyle w:val="ae"/>
                  <w:spacing w:beforeLines="20" w:before="62" w:afterLines="20" w:after="62" w:line="240" w:lineRule="exact"/>
                  <w:rPr>
                    <w:rFonts w:cs="Arial"/>
                    <w:b/>
                    <w:bCs/>
                  </w:rPr>
                </w:pPr>
                <w:r w:rsidRPr="00587BC1">
                  <w:rPr>
                    <w:rFonts w:cs="Arial"/>
                    <w:b/>
                    <w:noProof/>
                  </w:rPr>
                  <w:t>Spätná väzba od používateľov</w:t>
                </w:r>
              </w:p>
            </w:tc>
            <w:tc>
              <w:tcPr>
                <w:tcW w:w="4678" w:type="dxa"/>
                <w:vAlign w:val="center"/>
              </w:tcPr>
              <w:p w14:paraId="377A8428" w14:textId="645D9B35" w:rsidR="0057243F" w:rsidRPr="00587BC1" w:rsidRDefault="0057243F" w:rsidP="0057243F">
                <w:pPr>
                  <w:pStyle w:val="af0"/>
                  <w:spacing w:beforeLines="20" w:before="62" w:afterLines="20" w:after="62" w:line="240" w:lineRule="exact"/>
                  <w:ind w:left="0"/>
                  <w:rPr>
                    <w:rFonts w:cs="Arial"/>
                  </w:rPr>
                </w:pPr>
                <w:r w:rsidRPr="00587BC1">
                  <w:rPr>
                    <w:rFonts w:cs="Arial"/>
                  </w:rPr>
                  <w:t>Prostredníctvom tejto aplikácie môžete odoslať spätnú väzbu, ak sa počas používania tabletu vyskytnú problémy. Pozrite si</w:t>
                </w:r>
                <w:r w:rsidRPr="00587BC1">
                  <w:rPr>
                    <w:rFonts w:cs="Arial"/>
                    <w:i/>
                    <w:iCs/>
                    <w:color w:val="0000FF"/>
                  </w:rPr>
                  <w:t xml:space="preserve"> </w:t>
                </w:r>
                <w:r w:rsidRPr="00587BC1">
                  <w:rPr>
                    <w:rFonts w:cs="Arial"/>
                    <w:iCs/>
                  </w:rPr>
                  <w:t xml:space="preserve">časť </w:t>
                </w:r>
                <w:r w:rsidRPr="00587BC1">
                  <w:rPr>
                    <w:rFonts w:cs="Arial"/>
                    <w:i/>
                    <w:iCs/>
                    <w:color w:val="0000FF"/>
                  </w:rPr>
                  <w:fldChar w:fldCharType="begin"/>
                </w:r>
                <w:r w:rsidRPr="00587BC1">
                  <w:rPr>
                    <w:rFonts w:cs="Arial"/>
                    <w:i/>
                    <w:iCs/>
                    <w:color w:val="0000FF"/>
                  </w:rPr>
                  <w:instrText xml:space="preserve"> REF _Ref118314051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Spätná väzba od používateľov</w:t>
                </w:r>
                <w:r w:rsidRPr="00587BC1">
                  <w:rPr>
                    <w:rFonts w:cs="Arial"/>
                    <w:i/>
                    <w:iCs/>
                    <w:color w:val="0000FF"/>
                  </w:rPr>
                  <w:fldChar w:fldCharType="end"/>
                </w:r>
                <w:r w:rsidRPr="00587BC1">
                  <w:rPr>
                    <w:rFonts w:cs="Arial"/>
                  </w:rPr>
                  <w:t>.</w:t>
                </w:r>
              </w:p>
            </w:tc>
          </w:tr>
          <w:tr w:rsidR="0057243F" w:rsidRPr="00587BC1" w14:paraId="4FD2BD75" w14:textId="77777777" w:rsidTr="00FE33DC">
            <w:trPr>
              <w:trHeight w:val="703"/>
              <w:jc w:val="center"/>
            </w:trPr>
            <w:tc>
              <w:tcPr>
                <w:tcW w:w="988" w:type="dxa"/>
                <w:vAlign w:val="center"/>
              </w:tcPr>
              <w:p w14:paraId="7EB408F1" w14:textId="1515E189" w:rsidR="0057243F" w:rsidRPr="00587BC1" w:rsidRDefault="0057243F" w:rsidP="0057243F">
                <w:pPr>
                  <w:pStyle w:val="ae"/>
                  <w:spacing w:beforeLines="20" w:before="62" w:afterLines="20" w:after="62" w:line="480" w:lineRule="auto"/>
                  <w:jc w:val="center"/>
                  <w:rPr>
                    <w:rFonts w:cs="Arial"/>
                    <w:noProof/>
                  </w:rPr>
                </w:pPr>
                <w:r w:rsidRPr="00587BC1">
                  <w:rPr>
                    <w:rFonts w:cs="Arial"/>
                    <w:noProof/>
                    <w:lang w:val="en-US"/>
                  </w:rPr>
                  <w:lastRenderedPageBreak/>
                  <w:drawing>
                    <wp:inline distT="0" distB="0" distL="0" distR="0" wp14:anchorId="0379F7A6" wp14:editId="791E5B97">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5BC7F5DE" w14:textId="1CACAA37" w:rsidR="0057243F" w:rsidRPr="00587BC1" w:rsidRDefault="0057243F" w:rsidP="0057243F">
                <w:pPr>
                  <w:pStyle w:val="ae"/>
                  <w:spacing w:beforeLines="20" w:before="62" w:afterLines="20" w:after="62" w:line="240" w:lineRule="exact"/>
                  <w:jc w:val="left"/>
                  <w:rPr>
                    <w:rFonts w:cs="Arial"/>
                    <w:b/>
                    <w:noProof/>
                  </w:rPr>
                </w:pPr>
                <w:r w:rsidRPr="00587BC1">
                  <w:rPr>
                    <w:rFonts w:cs="Arial"/>
                    <w:b/>
                    <w:noProof/>
                  </w:rPr>
                  <w:t>Centrum hlasových zručností</w:t>
                </w:r>
              </w:p>
            </w:tc>
            <w:tc>
              <w:tcPr>
                <w:tcW w:w="4678" w:type="dxa"/>
                <w:vAlign w:val="center"/>
              </w:tcPr>
              <w:p w14:paraId="21302A48" w14:textId="270ACB49" w:rsidR="0057243F" w:rsidRPr="00587BC1" w:rsidRDefault="0057243F" w:rsidP="0057243F">
                <w:pPr>
                  <w:pStyle w:val="af0"/>
                  <w:spacing w:beforeLines="20" w:before="62" w:afterLines="20" w:after="62" w:line="240" w:lineRule="exact"/>
                  <w:ind w:left="0"/>
                  <w:rPr>
                    <w:rFonts w:cs="Arial"/>
                  </w:rPr>
                </w:pPr>
                <w:r w:rsidRPr="00587BC1">
                  <w:rPr>
                    <w:rFonts w:cs="Arial"/>
                  </w:rPr>
                  <w:t>Umožňuje vám naučiť sa používať aplikáciu AI technique assistant. V súčasnosti je podporovaným jazykom AI technique assistant angličtina.</w:t>
                </w:r>
              </w:p>
            </w:tc>
          </w:tr>
          <w:tr w:rsidR="0057243F" w:rsidRPr="00587BC1" w14:paraId="4512ACC8" w14:textId="77777777" w:rsidTr="00FE33DC">
            <w:trPr>
              <w:trHeight w:val="703"/>
              <w:jc w:val="center"/>
            </w:trPr>
            <w:tc>
              <w:tcPr>
                <w:tcW w:w="988" w:type="dxa"/>
                <w:vAlign w:val="center"/>
              </w:tcPr>
              <w:p w14:paraId="330B876D" w14:textId="624AE973" w:rsidR="0057243F" w:rsidRPr="00587BC1" w:rsidRDefault="0057243F" w:rsidP="0057243F">
                <w:pPr>
                  <w:pStyle w:val="ae"/>
                  <w:spacing w:beforeLines="20" w:before="62" w:afterLines="20" w:after="62" w:line="480" w:lineRule="auto"/>
                  <w:jc w:val="center"/>
                  <w:rPr>
                    <w:rFonts w:cs="Arial"/>
                    <w:noProof/>
                    <w:lang w:val="en-US"/>
                  </w:rPr>
                </w:pPr>
                <w:bookmarkStart w:id="89" w:name="_Toc366845410"/>
                <w:bookmarkStart w:id="90" w:name="_Toc366846463"/>
                <w:bookmarkStart w:id="91" w:name="_Toc451525741"/>
                <w:bookmarkStart w:id="92" w:name="_Toc159436262"/>
                <w:bookmarkEnd w:id="88"/>
                <w:r w:rsidRPr="00587BC1">
                  <w:rPr>
                    <w:rFonts w:cs="Arial"/>
                    <w:noProof/>
                    <w:lang w:val="en-US"/>
                  </w:rPr>
                  <w:drawing>
                    <wp:inline distT="0" distB="0" distL="0" distR="0" wp14:anchorId="6EEAD151" wp14:editId="416D09E3">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C573916" w14:textId="0F210DE1" w:rsidR="0057243F" w:rsidRPr="00587BC1" w:rsidRDefault="0057243F" w:rsidP="0057243F">
                <w:pPr>
                  <w:pStyle w:val="ae"/>
                  <w:spacing w:beforeLines="20" w:before="62" w:afterLines="20" w:after="62" w:line="240" w:lineRule="exact"/>
                  <w:jc w:val="left"/>
                  <w:rPr>
                    <w:rFonts w:cs="Arial"/>
                    <w:b/>
                    <w:noProof/>
                  </w:rPr>
                </w:pPr>
                <w:r w:rsidRPr="00587BC1">
                  <w:rPr>
                    <w:rFonts w:cs="Arial"/>
                    <w:b/>
                    <w:noProof/>
                  </w:rPr>
                  <w:t>Používateľské centrum Autel</w:t>
                </w:r>
              </w:p>
            </w:tc>
            <w:tc>
              <w:tcPr>
                <w:tcW w:w="4678" w:type="dxa"/>
                <w:vAlign w:val="center"/>
              </w:tcPr>
              <w:p w14:paraId="1935EEB1" w14:textId="021E1E00" w:rsidR="0057243F" w:rsidRPr="00587BC1" w:rsidRDefault="0057243F" w:rsidP="0057243F">
                <w:pPr>
                  <w:pStyle w:val="af0"/>
                  <w:spacing w:beforeLines="20" w:before="62" w:afterLines="20" w:after="62" w:line="240" w:lineRule="exact"/>
                  <w:ind w:left="0"/>
                  <w:rPr>
                    <w:rFonts w:cs="Arial"/>
                  </w:rPr>
                </w:pPr>
                <w:r w:rsidRPr="00587BC1">
                  <w:rPr>
                    <w:rFonts w:cs="Arial"/>
                  </w:rPr>
                  <w:t xml:space="preserve">Umožňuje používateľom zaregistrovať nástroj Autel na stiahnutie najnovšieho vydaného softvéru. Pozri e </w:t>
                </w:r>
                <w:r w:rsidRPr="00587BC1">
                  <w:rPr>
                    <w:rFonts w:cs="Arial"/>
                    <w:i/>
                    <w:iCs/>
                    <w:color w:val="0000FF"/>
                  </w:rPr>
                  <w:fldChar w:fldCharType="begin"/>
                </w:r>
                <w:r w:rsidRPr="00587BC1">
                  <w:rPr>
                    <w:rFonts w:cs="Arial"/>
                    <w:i/>
                    <w:iCs/>
                    <w:color w:val="0000FF"/>
                  </w:rPr>
                  <w:instrText xml:space="preserve"> REF _Ref159227564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 xml:space="preserve">Používateľské centrum </w:t>
                </w:r>
                <w:r w:rsidRPr="00587BC1">
                  <w:rPr>
                    <w:rFonts w:cs="Arial"/>
                    <w:i/>
                    <w:iCs/>
                    <w:color w:val="0000FF"/>
                  </w:rPr>
                  <w:fldChar w:fldCharType="end"/>
                </w:r>
                <w:r w:rsidRPr="00587BC1">
                  <w:rPr>
                    <w:rFonts w:cs="Arial"/>
                    <w:i/>
                    <w:iCs/>
                    <w:color w:val="0000FF"/>
                  </w:rPr>
                  <w:t>Autel.</w:t>
                </w:r>
              </w:p>
            </w:tc>
          </w:tr>
        </w:tbl>
        <w:p w14:paraId="7EB71E98" w14:textId="06BF1054" w:rsidR="006505C9" w:rsidRPr="00587BC1" w:rsidRDefault="006505C9" w:rsidP="006505C9">
          <w:pPr>
            <w:pStyle w:val="30"/>
            <w:spacing w:before="312" w:after="156"/>
            <w:rPr>
              <w:b w:val="0"/>
              <w:bCs/>
            </w:rPr>
          </w:pPr>
          <w:r w:rsidRPr="00587BC1">
            <w:t>Lokátor a navigačné tlačidlá</w:t>
          </w:r>
          <w:bookmarkEnd w:id="89"/>
          <w:bookmarkEnd w:id="90"/>
          <w:bookmarkEnd w:id="91"/>
          <w:bookmarkEnd w:id="92"/>
        </w:p>
        <w:p w14:paraId="521DADB8" w14:textId="77777777" w:rsidR="006505C9" w:rsidRPr="00587BC1" w:rsidRDefault="006505C9" w:rsidP="006505C9">
          <w:pPr>
            <w:pStyle w:val="BodytextUserManual"/>
            <w:spacing w:before="156" w:after="156"/>
          </w:pPr>
          <w:r w:rsidRPr="00587BC1">
            <w:t>Funkcie navigačných tlačidiel v dolnej časti obrazovky sú popísané v tabuľke nižšie:</w:t>
          </w:r>
        </w:p>
        <w:p w14:paraId="579E5976" w14:textId="586657A5" w:rsidR="006505C9" w:rsidRPr="00587BC1" w:rsidRDefault="006505C9" w:rsidP="006505C9">
          <w:pPr>
            <w:pStyle w:val="ab"/>
            <w:spacing w:before="156" w:afterLines="20" w:after="62"/>
            <w:ind w:left="0"/>
            <w:rPr>
              <w:rFonts w:cs="Arial"/>
              <w:i/>
            </w:rPr>
          </w:pPr>
          <w:r w:rsidRPr="00587BC1">
            <w:rPr>
              <w:rFonts w:cs="Arial"/>
            </w:rPr>
            <w:t>Tabuľka 3</w:t>
          </w:r>
          <w:r w:rsidR="00F76ACE" w:rsidRPr="00587BC1">
            <w:rPr>
              <w:rFonts w:cs="Arial"/>
            </w:rPr>
            <w:t>-</w:t>
          </w:r>
          <w:r w:rsidR="00652648" w:rsidRPr="00587BC1">
            <w:rPr>
              <w:rFonts w:cs="Arial"/>
            </w:rPr>
            <w:t xml:space="preserve">2 </w:t>
          </w:r>
          <w:r w:rsidRPr="00587BC1">
            <w:rPr>
              <w:rFonts w:cs="Arial"/>
              <w:i/>
            </w:rPr>
            <w:t>Tlačidlá vyhľadávania a navigácie</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587BC1"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587BC1" w:rsidRDefault="006505C9" w:rsidP="0013203C">
                <w:pPr>
                  <w:pStyle w:val="af"/>
                  <w:spacing w:beforeLines="20" w:before="62" w:afterLines="20" w:after="62" w:line="240" w:lineRule="exact"/>
                  <w:rPr>
                    <w:rFonts w:cs="Arial"/>
                  </w:rPr>
                </w:pPr>
                <w:r w:rsidRPr="00587BC1">
                  <w:rPr>
                    <w:rFonts w:cs="Arial"/>
                  </w:rPr>
                  <w:t>Ikona</w:t>
                </w:r>
              </w:p>
            </w:tc>
            <w:tc>
              <w:tcPr>
                <w:tcW w:w="1418" w:type="dxa"/>
                <w:shd w:val="clear" w:color="auto" w:fill="D9D9D9" w:themeFill="background1" w:themeFillShade="D9"/>
                <w:vAlign w:val="center"/>
              </w:tcPr>
              <w:p w14:paraId="1BB9A96A" w14:textId="77777777" w:rsidR="006505C9" w:rsidRPr="00587BC1" w:rsidRDefault="006505C9" w:rsidP="0013203C">
                <w:pPr>
                  <w:pStyle w:val="af"/>
                  <w:spacing w:beforeLines="20" w:before="62" w:afterLines="20" w:after="62" w:line="240" w:lineRule="exact"/>
                  <w:rPr>
                    <w:rFonts w:cs="Arial"/>
                  </w:rPr>
                </w:pPr>
                <w:r w:rsidRPr="00587BC1">
                  <w:rPr>
                    <w:rFonts w:cs="Arial"/>
                  </w:rPr>
                  <w:t>Meno</w:t>
                </w:r>
              </w:p>
            </w:tc>
            <w:tc>
              <w:tcPr>
                <w:tcW w:w="4552" w:type="dxa"/>
                <w:shd w:val="clear" w:color="auto" w:fill="D9D9D9" w:themeFill="background1" w:themeFillShade="D9"/>
                <w:vAlign w:val="center"/>
              </w:tcPr>
              <w:p w14:paraId="3CA505A0" w14:textId="77777777" w:rsidR="006505C9" w:rsidRPr="00587BC1" w:rsidRDefault="006505C9" w:rsidP="0013203C">
                <w:pPr>
                  <w:pStyle w:val="af"/>
                  <w:spacing w:beforeLines="20" w:before="62" w:afterLines="20" w:after="62" w:line="240" w:lineRule="exact"/>
                  <w:rPr>
                    <w:rFonts w:cs="Arial"/>
                  </w:rPr>
                </w:pPr>
                <w:r w:rsidRPr="00587BC1">
                  <w:rPr>
                    <w:rFonts w:cs="Arial"/>
                  </w:rPr>
                  <w:t>Popis</w:t>
                </w:r>
              </w:p>
            </w:tc>
          </w:tr>
          <w:tr w:rsidR="006505C9" w:rsidRPr="00587BC1" w14:paraId="666A7D17" w14:textId="77777777" w:rsidTr="00D74797">
            <w:trPr>
              <w:trHeight w:hRule="exact" w:val="876"/>
              <w:jc w:val="center"/>
            </w:trPr>
            <w:tc>
              <w:tcPr>
                <w:tcW w:w="1129" w:type="dxa"/>
                <w:vAlign w:val="center"/>
              </w:tcPr>
              <w:p w14:paraId="19BC6536"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Lokátor</w:t>
                </w:r>
              </w:p>
            </w:tc>
            <w:tc>
              <w:tcPr>
                <w:tcW w:w="4552" w:type="dxa"/>
                <w:vAlign w:val="center"/>
              </w:tcPr>
              <w:p w14:paraId="2EB810D5" w14:textId="77777777" w:rsidR="006505C9" w:rsidRPr="00587BC1" w:rsidRDefault="006505C9" w:rsidP="0013203C">
                <w:pPr>
                  <w:pStyle w:val="af0"/>
                  <w:spacing w:beforeLines="20" w:before="62" w:afterLines="20" w:after="62" w:line="240" w:lineRule="exact"/>
                  <w:ind w:left="0"/>
                  <w:rPr>
                    <w:rFonts w:cs="Arial"/>
                  </w:rPr>
                </w:pPr>
                <w:r w:rsidRPr="00587BC1">
                  <w:rPr>
                    <w:rFonts w:cs="Arial"/>
                  </w:rPr>
                  <w:t>Označuje umiestnenie obrazovky. Potiahnutím prsta po obrazovke doľava alebo doprava zobrazíte predchádzajúcu alebo nasledujúcu obrazovku.</w:t>
                </w:r>
              </w:p>
            </w:tc>
          </w:tr>
          <w:tr w:rsidR="006505C9" w:rsidRPr="00587BC1" w14:paraId="4C12C499" w14:textId="77777777" w:rsidTr="00D74797">
            <w:trPr>
              <w:trHeight w:hRule="exact" w:val="705"/>
              <w:jc w:val="center"/>
            </w:trPr>
            <w:tc>
              <w:tcPr>
                <w:tcW w:w="1129" w:type="dxa"/>
                <w:vAlign w:val="center"/>
              </w:tcPr>
              <w:p w14:paraId="1E4DC0A9"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Späť</w:t>
                </w:r>
              </w:p>
            </w:tc>
            <w:tc>
              <w:tcPr>
                <w:tcW w:w="4552" w:type="dxa"/>
                <w:vAlign w:val="center"/>
              </w:tcPr>
              <w:p w14:paraId="12010468" w14:textId="77777777" w:rsidR="006505C9" w:rsidRPr="00587BC1" w:rsidRDefault="006505C9" w:rsidP="0013203C">
                <w:pPr>
                  <w:pStyle w:val="af0"/>
                  <w:spacing w:beforeLines="20" w:before="62" w:afterLines="20" w:after="62" w:line="240" w:lineRule="exact"/>
                  <w:ind w:left="0"/>
                  <w:rPr>
                    <w:rFonts w:cs="Arial"/>
                  </w:rPr>
                </w:pPr>
                <w:r w:rsidRPr="00587BC1">
                  <w:rPr>
                    <w:rFonts w:cs="Arial"/>
                  </w:rPr>
                  <w:t>Návrat na predchádzajúcu obrazovku.</w:t>
                </w:r>
                <w:r w:rsidRPr="00587BC1">
                  <w:rPr>
                    <w:rFonts w:cs="Arial"/>
                    <w:color w:val="FF0000"/>
                  </w:rPr>
                  <w:t xml:space="preserve"> </w:t>
                </w:r>
              </w:p>
            </w:tc>
          </w:tr>
          <w:tr w:rsidR="006505C9" w:rsidRPr="00587BC1" w14:paraId="29B33FF0" w14:textId="77777777" w:rsidTr="00D74797">
            <w:trPr>
              <w:trHeight w:hRule="exact" w:val="715"/>
              <w:jc w:val="center"/>
            </w:trPr>
            <w:tc>
              <w:tcPr>
                <w:tcW w:w="1129" w:type="dxa"/>
                <w:vAlign w:val="center"/>
              </w:tcPr>
              <w:p w14:paraId="070D11FA"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MaxiSys</w:t>
                </w:r>
              </w:p>
              <w:p w14:paraId="4F0331C2"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Domov</w:t>
                </w:r>
              </w:p>
            </w:tc>
            <w:tc>
              <w:tcPr>
                <w:tcW w:w="4552" w:type="dxa"/>
                <w:vAlign w:val="center"/>
              </w:tcPr>
              <w:p w14:paraId="4898D1BE" w14:textId="7A5C3A14" w:rsidR="006505C9" w:rsidRPr="00587BC1" w:rsidRDefault="006505C9" w:rsidP="0013203C">
                <w:pPr>
                  <w:pStyle w:val="af0"/>
                  <w:spacing w:beforeLines="20" w:before="62" w:afterLines="20" w:after="62" w:line="240" w:lineRule="exact"/>
                  <w:ind w:left="0"/>
                  <w:rPr>
                    <w:rFonts w:cs="Arial"/>
                  </w:rPr>
                </w:pPr>
                <w:r w:rsidRPr="00587BC1">
                  <w:rPr>
                    <w:rFonts w:cs="Arial"/>
                  </w:rPr>
                  <w:t>Návrat do ponuky úloh MaxiSys</w:t>
                </w:r>
                <w:r w:rsidR="00C602E1" w:rsidRPr="00587BC1">
                  <w:rPr>
                    <w:rFonts w:cs="Arial"/>
                  </w:rPr>
                  <w:t>.</w:t>
                </w:r>
              </w:p>
            </w:tc>
          </w:tr>
          <w:tr w:rsidR="006505C9" w:rsidRPr="00587BC1" w14:paraId="731E347D" w14:textId="77777777" w:rsidTr="00D74797">
            <w:trPr>
              <w:trHeight w:hRule="exact" w:val="603"/>
              <w:jc w:val="center"/>
            </w:trPr>
            <w:tc>
              <w:tcPr>
                <w:tcW w:w="1129" w:type="dxa"/>
                <w:vAlign w:val="center"/>
              </w:tcPr>
              <w:p w14:paraId="5CA8B2D4" w14:textId="5E8853E6" w:rsidR="006505C9" w:rsidRPr="00587BC1" w:rsidRDefault="008E4F94" w:rsidP="008E4F94">
                <w:pPr>
                  <w:pStyle w:val="ae"/>
                  <w:spacing w:before="0" w:after="0" w:line="480" w:lineRule="auto"/>
                  <w:jc w:val="center"/>
                  <w:rPr>
                    <w:rFonts w:cs="Arial"/>
                    <w:b/>
                    <w:bCs/>
                    <w:noProof/>
                  </w:rPr>
                </w:pPr>
                <w:r w:rsidRPr="00587BC1">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587BC1" w:rsidRDefault="006505C9" w:rsidP="008E4F94">
                <w:pPr>
                  <w:pStyle w:val="ae"/>
                  <w:spacing w:before="0" w:after="0" w:line="240" w:lineRule="exact"/>
                  <w:rPr>
                    <w:rFonts w:cs="Arial"/>
                    <w:b/>
                    <w:bCs/>
                  </w:rPr>
                </w:pPr>
                <w:r w:rsidRPr="00587BC1">
                  <w:rPr>
                    <w:rFonts w:cs="Arial"/>
                    <w:b/>
                    <w:bCs/>
                  </w:rPr>
                  <w:t>Domovská stránka Androidu</w:t>
                </w:r>
              </w:p>
            </w:tc>
            <w:tc>
              <w:tcPr>
                <w:tcW w:w="4552" w:type="dxa"/>
                <w:vAlign w:val="center"/>
              </w:tcPr>
              <w:p w14:paraId="3305731F" w14:textId="4B046443" w:rsidR="006505C9" w:rsidRPr="00587BC1" w:rsidRDefault="006505C9" w:rsidP="008E4F94">
                <w:pPr>
                  <w:pStyle w:val="af0"/>
                  <w:spacing w:beforeLines="0" w:afterLines="0" w:line="240" w:lineRule="exact"/>
                  <w:ind w:left="0"/>
                  <w:rPr>
                    <w:rFonts w:cs="Arial"/>
                  </w:rPr>
                </w:pPr>
                <w:bookmarkStart w:id="93" w:name="OLE_LINK15"/>
                <w:bookmarkStart w:id="94" w:name="OLE_LINK38"/>
                <w:r w:rsidRPr="00587BC1">
                  <w:rPr>
                    <w:rFonts w:cs="Arial"/>
                  </w:rPr>
                  <w:t xml:space="preserve">Návrat na </w:t>
                </w:r>
                <w:bookmarkEnd w:id="93"/>
                <w:bookmarkEnd w:id="94"/>
                <w:r w:rsidRPr="00587BC1">
                  <w:rPr>
                    <w:rFonts w:cs="Arial"/>
                  </w:rPr>
                  <w:t>domovskú obrazovku systému Android.</w:t>
                </w:r>
              </w:p>
            </w:tc>
          </w:tr>
          <w:tr w:rsidR="006505C9" w:rsidRPr="00587BC1" w14:paraId="6320B619" w14:textId="77777777" w:rsidTr="00D74797">
            <w:trPr>
              <w:trHeight w:val="1026"/>
              <w:jc w:val="center"/>
            </w:trPr>
            <w:tc>
              <w:tcPr>
                <w:tcW w:w="1129" w:type="dxa"/>
                <w:vAlign w:val="center"/>
              </w:tcPr>
              <w:p w14:paraId="68D0A382"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Nedávne aplikácie</w:t>
                </w:r>
              </w:p>
            </w:tc>
            <w:tc>
              <w:tcPr>
                <w:tcW w:w="4552" w:type="dxa"/>
                <w:vAlign w:val="center"/>
              </w:tcPr>
              <w:p w14:paraId="34EC2A54" w14:textId="0C43DE1C" w:rsidR="006505C9" w:rsidRPr="00587BC1" w:rsidRDefault="00D47EF5" w:rsidP="0013203C">
                <w:pPr>
                  <w:pStyle w:val="af0"/>
                  <w:spacing w:beforeLines="20" w:before="62" w:afterLines="20" w:after="62" w:line="240" w:lineRule="exact"/>
                  <w:ind w:left="0"/>
                  <w:rPr>
                    <w:rFonts w:cs="Arial"/>
                  </w:rPr>
                </w:pPr>
                <w:bookmarkStart w:id="95" w:name="OLE_LINK14"/>
                <w:r w:rsidRPr="00587BC1">
                  <w:rPr>
                    <w:rFonts w:cs="Arial"/>
                  </w:rPr>
                  <w:t>Zobrazuje zoznam aktuálne spustených aplikácií</w:t>
                </w:r>
                <w:r w:rsidR="00C602E1" w:rsidRPr="00587BC1">
                  <w:rPr>
                    <w:rFonts w:cs="Arial"/>
                  </w:rPr>
                  <w:t>.</w:t>
                </w:r>
                <w:r w:rsidRPr="00587BC1">
                  <w:rPr>
                    <w:rFonts w:cs="Arial"/>
                  </w:rPr>
                  <w:t xml:space="preserve"> Klepnutím na ikonu aplikácie ju spustíte</w:t>
                </w:r>
                <w:r w:rsidR="00C602E1" w:rsidRPr="00587BC1">
                  <w:rPr>
                    <w:rFonts w:cs="Arial"/>
                  </w:rPr>
                  <w:t>.</w:t>
                </w:r>
                <w:r w:rsidRPr="00587BC1">
                  <w:rPr>
                    <w:rFonts w:cs="Arial"/>
                  </w:rPr>
                  <w:t xml:space="preserve"> Spustenú aplikáciu zatvoríte potiahnutím prstom nahor. Alebo zatvorte všetky spustené aplikácie klepnutím na </w:t>
                </w:r>
                <w:r w:rsidRPr="00587BC1">
                  <w:rPr>
                    <w:rFonts w:cs="Arial"/>
                    <w:b/>
                    <w:bCs/>
                  </w:rPr>
                  <w:t>Vymazať všetko</w:t>
                </w:r>
                <w:r w:rsidR="00C602E1" w:rsidRPr="00587BC1">
                  <w:rPr>
                    <w:rFonts w:cs="Arial"/>
                    <w:b/>
                    <w:bCs/>
                  </w:rPr>
                  <w:t>.</w:t>
                </w:r>
                <w:bookmarkEnd w:id="95"/>
              </w:p>
            </w:tc>
          </w:tr>
          <w:tr w:rsidR="006E6311" w:rsidRPr="00587BC1" w14:paraId="436CAA33" w14:textId="77777777" w:rsidTr="00D74797">
            <w:trPr>
              <w:trHeight w:val="691"/>
              <w:jc w:val="center"/>
            </w:trPr>
            <w:tc>
              <w:tcPr>
                <w:tcW w:w="1129" w:type="dxa"/>
                <w:vAlign w:val="center"/>
              </w:tcPr>
              <w:p w14:paraId="1885E3F4" w14:textId="36DA099C" w:rsidR="006E6311" w:rsidRPr="00587BC1" w:rsidRDefault="00110902" w:rsidP="0072496E">
                <w:pPr>
                  <w:pStyle w:val="ae"/>
                  <w:spacing w:beforeLines="20" w:before="62" w:afterLines="20" w:after="62" w:line="480" w:lineRule="auto"/>
                  <w:jc w:val="center"/>
                  <w:rPr>
                    <w:rFonts w:cs="Arial"/>
                    <w:noProof/>
                  </w:rPr>
                </w:pPr>
                <w:bookmarkStart w:id="96" w:name="OLE_LINK1"/>
                <w:r w:rsidRPr="00587BC1">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61287E9E" w:rsidR="006E6311" w:rsidRPr="00587BC1" w:rsidRDefault="006E6311" w:rsidP="0013203C">
                <w:pPr>
                  <w:pStyle w:val="ae"/>
                  <w:spacing w:beforeLines="20" w:before="62" w:afterLines="20" w:after="62" w:line="240" w:lineRule="exact"/>
                  <w:rPr>
                    <w:rFonts w:cs="Arial"/>
                    <w:b/>
                    <w:bCs/>
                  </w:rPr>
                </w:pPr>
                <w:r w:rsidRPr="00587BC1">
                  <w:rPr>
                    <w:rFonts w:cs="Arial"/>
                    <w:b/>
                    <w:bCs/>
                  </w:rPr>
                  <w:t>Rozdelená obrazovka</w:t>
                </w:r>
              </w:p>
            </w:tc>
            <w:tc>
              <w:tcPr>
                <w:tcW w:w="4552" w:type="dxa"/>
                <w:vAlign w:val="center"/>
              </w:tcPr>
              <w:p w14:paraId="44210FEC" w14:textId="0C82F206" w:rsidR="006E6311" w:rsidRPr="00587BC1" w:rsidRDefault="00632846" w:rsidP="0013203C">
                <w:pPr>
                  <w:pStyle w:val="af0"/>
                  <w:spacing w:beforeLines="20" w:before="62" w:afterLines="20" w:after="62" w:line="240" w:lineRule="exact"/>
                  <w:ind w:left="0"/>
                  <w:rPr>
                    <w:rFonts w:cs="Arial"/>
                  </w:rPr>
                </w:pPr>
                <w:r w:rsidRPr="00587BC1">
                  <w:rPr>
                    <w:rFonts w:cs="Arial"/>
                  </w:rPr>
                  <w:t xml:space="preserve">Režim dvoch obrazoviek vedľa seba je špeciálne navrhnutý na súčasné zobrazenie dvoch rôznych okien. Často používané aplikácie na </w:t>
                </w:r>
                <w:r w:rsidR="00540422" w:rsidRPr="00587BC1">
                  <w:rPr>
                    <w:rFonts w:cs="Arial"/>
                  </w:rPr>
                  <w:t xml:space="preserve">rozdelenom paneli aplikácií </w:t>
                </w:r>
                <w:r w:rsidR="001F67B1" w:rsidRPr="00587BC1">
                  <w:rPr>
                    <w:rFonts w:cs="Arial"/>
                  </w:rPr>
                  <w:t>je možné pridávať a odstraňovať.</w:t>
                </w:r>
              </w:p>
            </w:tc>
          </w:tr>
          <w:tr w:rsidR="00D74797" w:rsidRPr="00587BC1" w14:paraId="7A07DE70" w14:textId="77777777" w:rsidTr="00D74797">
            <w:trPr>
              <w:trHeight w:val="691"/>
              <w:jc w:val="center"/>
            </w:trPr>
            <w:tc>
              <w:tcPr>
                <w:tcW w:w="1129" w:type="dxa"/>
                <w:vAlign w:val="center"/>
              </w:tcPr>
              <w:p w14:paraId="502E778E" w14:textId="2DF386DB" w:rsidR="00D74797" w:rsidRPr="00587BC1" w:rsidRDefault="00110902" w:rsidP="0072496E">
                <w:pPr>
                  <w:pStyle w:val="ae"/>
                  <w:spacing w:beforeLines="20" w:before="62" w:afterLines="20" w:after="62" w:line="480" w:lineRule="auto"/>
                  <w:jc w:val="center"/>
                  <w:rPr>
                    <w:rFonts w:cs="Arial"/>
                    <w:noProof/>
                    <w14:ligatures w14:val="standardContextual"/>
                  </w:rPr>
                </w:pPr>
                <w:r w:rsidRPr="00587BC1">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587BC1" w:rsidRDefault="00280D26" w:rsidP="00280D26">
                <w:pPr>
                  <w:pStyle w:val="ae"/>
                  <w:spacing w:beforeLines="20" w:before="62" w:afterLines="20" w:after="62" w:line="240" w:lineRule="exact"/>
                  <w:jc w:val="left"/>
                  <w:rPr>
                    <w:rFonts w:cs="Arial"/>
                    <w:b/>
                    <w:bCs/>
                    <w:color w:val="FF0000"/>
                  </w:rPr>
                </w:pPr>
                <w:r w:rsidRPr="00587BC1">
                  <w:rPr>
                    <w:rFonts w:cs="Arial"/>
                    <w:b/>
                    <w:bCs/>
                  </w:rPr>
                  <w:t xml:space="preserve">Asistent technika umelej </w:t>
                </w:r>
                <w:r w:rsidRPr="00587BC1">
                  <w:rPr>
                    <w:rFonts w:cs="Arial"/>
                    <w:b/>
                    <w:bCs/>
                  </w:rPr>
                  <w:lastRenderedPageBreak/>
                  <w:t>inteligencie</w:t>
                </w:r>
              </w:p>
            </w:tc>
            <w:tc>
              <w:tcPr>
                <w:tcW w:w="4552" w:type="dxa"/>
                <w:vAlign w:val="center"/>
              </w:tcPr>
              <w:p w14:paraId="12A5B470" w14:textId="1803AB30" w:rsidR="00D74797" w:rsidRPr="00587BC1" w:rsidRDefault="000024ED" w:rsidP="00B80EF3">
                <w:pPr>
                  <w:pStyle w:val="af0"/>
                  <w:spacing w:beforeLines="20" w:before="62" w:afterLines="20" w:after="62" w:line="240" w:lineRule="exact"/>
                  <w:ind w:left="0"/>
                  <w:rPr>
                    <w:rFonts w:cs="Arial"/>
                  </w:rPr>
                </w:pPr>
                <w:r w:rsidRPr="00587BC1">
                  <w:rPr>
                    <w:rFonts w:cs="Arial"/>
                  </w:rPr>
                  <w:lastRenderedPageBreak/>
                  <w:t>Vykonáva úlohy pomocou hlasového ovládania</w:t>
                </w:r>
                <w:r w:rsidR="00C602E1" w:rsidRPr="00587BC1">
                  <w:rPr>
                    <w:rFonts w:cs="Arial"/>
                  </w:rPr>
                  <w:t>.</w:t>
                </w:r>
                <w:r w:rsidR="00644DA7" w:rsidRPr="00587BC1">
                  <w:rPr>
                    <w:rFonts w:cs="Arial"/>
                  </w:rPr>
                  <w:t xml:space="preserve"> </w:t>
                </w:r>
                <w:r w:rsidR="009E5823" w:rsidRPr="00587BC1">
                  <w:rPr>
                    <w:rFonts w:cs="Arial"/>
                  </w:rPr>
                  <w:t>Pozrite si</w:t>
                </w:r>
                <w:r w:rsidR="00B80EF3" w:rsidRPr="00587BC1">
                  <w:rPr>
                    <w:rFonts w:cs="Arial"/>
                    <w:i/>
                    <w:iCs/>
                    <w:color w:val="0000FF"/>
                  </w:rPr>
                  <w:t xml:space="preserve"> </w:t>
                </w:r>
                <w:r w:rsidR="00B80EF3" w:rsidRPr="00587BC1">
                  <w:rPr>
                    <w:rFonts w:cs="Arial"/>
                    <w:iCs/>
                  </w:rPr>
                  <w:t>časť</w:t>
                </w:r>
                <w:r w:rsidR="00B80EF3" w:rsidRPr="00587BC1">
                  <w:rPr>
                    <w:rFonts w:cs="Arial"/>
                    <w:i/>
                    <w:iCs/>
                    <w:color w:val="0000FF"/>
                  </w:rPr>
                  <w:t xml:space="preserve"> </w:t>
                </w:r>
                <w:hyperlink w:anchor="_Asistent_technika_umelej" w:history="1">
                  <w:r w:rsidR="00B80EF3" w:rsidRPr="00587BC1">
                    <w:rPr>
                      <w:rStyle w:val="a9"/>
                      <w:rFonts w:cs="Arial"/>
                      <w:i/>
                      <w:iCs/>
                      <w:u w:val="none"/>
                    </w:rPr>
                    <w:t>Asistent technika umelej inteligencie</w:t>
                  </w:r>
                </w:hyperlink>
                <w:r w:rsidR="009E5823" w:rsidRPr="00587BC1">
                  <w:rPr>
                    <w:rFonts w:cs="Arial"/>
                  </w:rPr>
                  <w:t xml:space="preserve">. V súčasnosti je podporovaným jazykom hlasového </w:t>
                </w:r>
                <w:r w:rsidR="00EB715A" w:rsidRPr="00587BC1">
                  <w:rPr>
                    <w:rFonts w:cs="Arial"/>
                  </w:rPr>
                  <w:lastRenderedPageBreak/>
                  <w:t>ovládania angličtina.</w:t>
                </w:r>
              </w:p>
            </w:tc>
          </w:tr>
          <w:bookmarkEnd w:id="96"/>
          <w:tr w:rsidR="006505C9" w:rsidRPr="00587BC1" w14:paraId="02157851" w14:textId="77777777" w:rsidTr="00D74797">
            <w:trPr>
              <w:trHeight w:val="619"/>
              <w:jc w:val="center"/>
            </w:trPr>
            <w:tc>
              <w:tcPr>
                <w:tcW w:w="1129" w:type="dxa"/>
                <w:vAlign w:val="center"/>
              </w:tcPr>
              <w:p w14:paraId="78F6D843"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lastRenderedPageBreak/>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Prehliadač</w:t>
                </w:r>
              </w:p>
            </w:tc>
            <w:tc>
              <w:tcPr>
                <w:tcW w:w="4552" w:type="dxa"/>
                <w:vAlign w:val="center"/>
              </w:tcPr>
              <w:p w14:paraId="3B107997" w14:textId="77777777" w:rsidR="006505C9" w:rsidRPr="00587BC1" w:rsidRDefault="006505C9" w:rsidP="0013203C">
                <w:pPr>
                  <w:pStyle w:val="af0"/>
                  <w:spacing w:beforeLines="20" w:before="62" w:afterLines="20" w:after="62" w:line="240" w:lineRule="exact"/>
                  <w:ind w:left="0"/>
                  <w:rPr>
                    <w:rFonts w:cs="Arial"/>
                  </w:rPr>
                </w:pPr>
                <w:r w:rsidRPr="00587BC1">
                  <w:rPr>
                    <w:rFonts w:cs="Arial"/>
                  </w:rPr>
                  <w:t>Spustí internetový prehliadač Chrome.</w:t>
                </w:r>
              </w:p>
            </w:tc>
          </w:tr>
          <w:tr w:rsidR="006505C9" w:rsidRPr="00587BC1" w14:paraId="70B7F8C6" w14:textId="77777777" w:rsidTr="00D74797">
            <w:trPr>
              <w:trHeight w:val="1333"/>
              <w:jc w:val="center"/>
            </w:trPr>
            <w:tc>
              <w:tcPr>
                <w:tcW w:w="1129" w:type="dxa"/>
                <w:vAlign w:val="center"/>
              </w:tcPr>
              <w:p w14:paraId="0CB56278"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Fotoaparát</w:t>
                </w:r>
              </w:p>
            </w:tc>
            <w:tc>
              <w:tcPr>
                <w:tcW w:w="4552" w:type="dxa"/>
                <w:vAlign w:val="center"/>
              </w:tcPr>
              <w:p w14:paraId="02D99864" w14:textId="26CB626C" w:rsidR="006505C9" w:rsidRPr="00587BC1" w:rsidRDefault="006505C9" w:rsidP="00B80EF3">
                <w:pPr>
                  <w:pStyle w:val="af0"/>
                  <w:spacing w:beforeLines="20" w:before="62" w:afterLines="20" w:after="62" w:line="240" w:lineRule="exact"/>
                  <w:ind w:left="0"/>
                  <w:rPr>
                    <w:rFonts w:cs="Arial"/>
                  </w:rPr>
                </w:pPr>
                <w:r w:rsidRPr="00587BC1">
                  <w:rPr>
                    <w:rFonts w:cs="Arial"/>
                  </w:rPr>
                  <w:t xml:space="preserve">Klepnutím na ikonu </w:t>
                </w:r>
                <w:r w:rsidRPr="00587BC1">
                  <w:rPr>
                    <w:rFonts w:cs="Arial"/>
                    <w:b/>
                    <w:bCs/>
                  </w:rPr>
                  <w:t xml:space="preserve">fotoaparátu </w:t>
                </w:r>
                <w:r w:rsidRPr="00587BC1">
                  <w:rPr>
                    <w:rFonts w:cs="Arial"/>
                  </w:rPr>
                  <w:t xml:space="preserve">otvoríte hľadáčik fotoaparátu. Stlačením a podržaním </w:t>
                </w:r>
                <w:r w:rsidR="00D47EF5" w:rsidRPr="00587BC1">
                  <w:rPr>
                    <w:rFonts w:cs="Arial"/>
                  </w:rPr>
                  <w:t xml:space="preserve">ikony </w:t>
                </w:r>
                <w:r w:rsidRPr="00587BC1">
                  <w:rPr>
                    <w:rFonts w:cs="Arial"/>
                  </w:rPr>
                  <w:t>nasnímate snímku obrazovky. Uložené súbory sa automaticky uložia do aplikácie Správca údajov na neskoršie prezeranie. Pozrite si</w:t>
                </w:r>
                <w:r w:rsidR="00B80EF3" w:rsidRPr="00587BC1">
                  <w:rPr>
                    <w:rFonts w:cs="Arial"/>
                    <w:i/>
                    <w:iCs/>
                    <w:color w:val="0000FF"/>
                  </w:rPr>
                  <w:t xml:space="preserve"> </w:t>
                </w:r>
                <w:r w:rsidR="00B80EF3" w:rsidRPr="00587BC1">
                  <w:rPr>
                    <w:rFonts w:cs="Arial"/>
                    <w:iCs/>
                  </w:rPr>
                  <w:t xml:space="preserve">časť </w:t>
                </w:r>
                <w:r w:rsidR="00A12155" w:rsidRPr="00587BC1">
                  <w:rPr>
                    <w:rFonts w:cs="Arial"/>
                    <w:i/>
                    <w:iCs/>
                    <w:color w:val="0000FF"/>
                  </w:rPr>
                  <w:fldChar w:fldCharType="begin"/>
                </w:r>
                <w:r w:rsidR="00A12155" w:rsidRPr="00587BC1">
                  <w:rPr>
                    <w:rFonts w:cs="Arial"/>
                    <w:i/>
                    <w:iCs/>
                    <w:color w:val="0000FF"/>
                  </w:rPr>
                  <w:instrText xml:space="preserve"> REF _Ref159830944 \h  \* MERGEFORMAT </w:instrText>
                </w:r>
                <w:r w:rsidR="00A12155" w:rsidRPr="00587BC1">
                  <w:rPr>
                    <w:rFonts w:cs="Arial"/>
                    <w:i/>
                    <w:iCs/>
                    <w:color w:val="0000FF"/>
                  </w:rPr>
                </w:r>
                <w:r w:rsidR="00A12155" w:rsidRPr="00587BC1">
                  <w:rPr>
                    <w:rFonts w:cs="Arial"/>
                    <w:i/>
                    <w:iCs/>
                    <w:color w:val="0000FF"/>
                  </w:rPr>
                  <w:fldChar w:fldCharType="separate"/>
                </w:r>
                <w:r w:rsidR="00187D73" w:rsidRPr="00587BC1">
                  <w:rPr>
                    <w:rFonts w:cs="Arial"/>
                    <w:i/>
                    <w:iCs/>
                    <w:color w:val="0000FF"/>
                  </w:rPr>
                  <w:t>Správca údajov</w:t>
                </w:r>
                <w:r w:rsidR="00A12155" w:rsidRPr="00587BC1">
                  <w:rPr>
                    <w:rFonts w:cs="Arial"/>
                    <w:i/>
                    <w:iCs/>
                    <w:color w:val="0000FF"/>
                  </w:rPr>
                  <w:fldChar w:fldCharType="end"/>
                </w:r>
                <w:r w:rsidR="00A12155" w:rsidRPr="00587BC1">
                  <w:rPr>
                    <w:rFonts w:cs="Arial"/>
                  </w:rPr>
                  <w:t>.</w:t>
                </w:r>
              </w:p>
            </w:tc>
          </w:tr>
          <w:tr w:rsidR="006505C9" w:rsidRPr="00587BC1" w14:paraId="285F2E56" w14:textId="77777777" w:rsidTr="00D74797">
            <w:trPr>
              <w:trHeight w:val="867"/>
              <w:jc w:val="center"/>
            </w:trPr>
            <w:tc>
              <w:tcPr>
                <w:tcW w:w="1129" w:type="dxa"/>
                <w:vAlign w:val="center"/>
              </w:tcPr>
              <w:p w14:paraId="5CCFAE37"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587BC1" w:rsidRDefault="006505C9" w:rsidP="0013203C">
                <w:pPr>
                  <w:pStyle w:val="ae"/>
                  <w:spacing w:beforeLines="20" w:before="62" w:afterLines="20" w:after="62" w:line="240" w:lineRule="exact"/>
                  <w:jc w:val="left"/>
                  <w:rPr>
                    <w:rFonts w:cs="Arial"/>
                    <w:b/>
                    <w:bCs/>
                  </w:rPr>
                </w:pPr>
                <w:r w:rsidRPr="00587BC1">
                  <w:rPr>
                    <w:rFonts w:cs="Arial"/>
                    <w:b/>
                    <w:bCs/>
                  </w:rPr>
                  <w:t>Displej a zvuk</w:t>
                </w:r>
              </w:p>
            </w:tc>
            <w:tc>
              <w:tcPr>
                <w:tcW w:w="4552" w:type="dxa"/>
                <w:vAlign w:val="center"/>
              </w:tcPr>
              <w:p w14:paraId="1C2090C9" w14:textId="77777777" w:rsidR="006505C9" w:rsidRPr="00587BC1" w:rsidRDefault="006505C9" w:rsidP="0013203C">
                <w:pPr>
                  <w:pStyle w:val="af0"/>
                  <w:spacing w:beforeLines="20" w:before="62" w:afterLines="20" w:after="62" w:line="240" w:lineRule="exact"/>
                  <w:ind w:left="0"/>
                  <w:rPr>
                    <w:rFonts w:cs="Arial"/>
                  </w:rPr>
                </w:pPr>
                <w:r w:rsidRPr="00587BC1">
                  <w:rPr>
                    <w:rFonts w:cs="Arial"/>
                  </w:rPr>
                  <w:t>Upravuje jas obrazovky a hlasitosť zvukového výstupu.</w:t>
                </w:r>
              </w:p>
            </w:tc>
          </w:tr>
          <w:tr w:rsidR="006505C9" w:rsidRPr="00587BC1" w14:paraId="6B857DAE" w14:textId="77777777" w:rsidTr="00D74797">
            <w:trPr>
              <w:trHeight w:val="969"/>
              <w:jc w:val="center"/>
            </w:trPr>
            <w:tc>
              <w:tcPr>
                <w:tcW w:w="1129" w:type="dxa"/>
                <w:vAlign w:val="center"/>
              </w:tcPr>
              <w:p w14:paraId="66815F5F" w14:textId="7C1E61F0" w:rsidR="006505C9" w:rsidRPr="00587BC1" w:rsidRDefault="0057243F" w:rsidP="0072496E">
                <w:pPr>
                  <w:pStyle w:val="ae"/>
                  <w:spacing w:beforeLines="20" w:before="62" w:afterLines="20" w:after="62" w:line="480" w:lineRule="auto"/>
                  <w:jc w:val="center"/>
                  <w:rPr>
                    <w:rFonts w:cs="Arial"/>
                    <w:noProof/>
                  </w:rPr>
                </w:pPr>
                <w:r w:rsidRPr="00587BC1">
                  <w:rPr>
                    <w:rFonts w:cs="Arial"/>
                    <w:noProof/>
                  </w:rPr>
                  <w:drawing>
                    <wp:inline distT="0" distB="0" distL="0" distR="0" wp14:anchorId="34A0281A" wp14:editId="7F2F4748">
                      <wp:extent cx="579755" cy="370840"/>
                      <wp:effectExtent l="0" t="0" r="0"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7F3001C6" w:rsidR="006505C9" w:rsidRPr="00587BC1" w:rsidRDefault="006505C9" w:rsidP="0013203C">
                <w:pPr>
                  <w:pStyle w:val="ae"/>
                  <w:spacing w:beforeLines="20" w:before="62" w:afterLines="20" w:after="62" w:line="240" w:lineRule="exact"/>
                  <w:rPr>
                    <w:rFonts w:cs="Arial"/>
                    <w:b/>
                    <w:bCs/>
                  </w:rPr>
                </w:pPr>
                <w:r w:rsidRPr="00587BC1">
                  <w:rPr>
                    <w:rFonts w:cs="Arial"/>
                    <w:b/>
                    <w:bCs/>
                  </w:rPr>
                  <w:t xml:space="preserve">Skratka pre Správcu </w:t>
                </w:r>
                <w:r w:rsidR="0057243F" w:rsidRPr="00587BC1">
                  <w:rPr>
                    <w:rFonts w:cs="Arial"/>
                    <w:b/>
                    <w:bCs/>
                  </w:rPr>
                  <w:t>VCI</w:t>
                </w:r>
              </w:p>
            </w:tc>
            <w:tc>
              <w:tcPr>
                <w:tcW w:w="4552" w:type="dxa"/>
                <w:vAlign w:val="center"/>
              </w:tcPr>
              <w:p w14:paraId="5EC2A01E" w14:textId="144FC996" w:rsidR="006505C9" w:rsidRPr="00587BC1" w:rsidRDefault="006505C9" w:rsidP="0057243F">
                <w:pPr>
                  <w:pStyle w:val="af0"/>
                  <w:spacing w:beforeLines="20" w:before="62" w:afterLines="20" w:after="62" w:line="240" w:lineRule="exact"/>
                  <w:ind w:left="0"/>
                  <w:rPr>
                    <w:rFonts w:cs="Arial"/>
                  </w:rPr>
                </w:pPr>
                <w:r w:rsidRPr="00587BC1">
                  <w:rPr>
                    <w:rFonts w:cs="Arial"/>
                  </w:rPr>
                  <w:t xml:space="preserve">Otvorí aplikáciu </w:t>
                </w:r>
                <w:r w:rsidR="0057243F" w:rsidRPr="00587BC1">
                  <w:rPr>
                    <w:rFonts w:cs="Arial"/>
                  </w:rPr>
                  <w:t>VCI</w:t>
                </w:r>
                <w:r w:rsidRPr="00587BC1">
                  <w:rPr>
                    <w:rFonts w:cs="Arial"/>
                  </w:rPr>
                  <w:t xml:space="preserve"> Manager. Zelená ikona v pravom dolnom rohu indikuje, že </w:t>
                </w:r>
                <w:r w:rsidR="0057243F" w:rsidRPr="00587BC1">
                  <w:rPr>
                    <w:rFonts w:cs="Arial"/>
                  </w:rPr>
                  <w:t>VCI</w:t>
                </w:r>
                <w:r w:rsidRPr="00587BC1">
                  <w:rPr>
                    <w:rFonts w:cs="Arial"/>
                  </w:rPr>
                  <w:t>2 je pripojené, zatiaľ čo červená ikona „X“ sa zobrazí, ak pripojenie zlyhá.</w:t>
                </w:r>
              </w:p>
            </w:tc>
          </w:tr>
          <w:tr w:rsidR="006505C9" w:rsidRPr="00587BC1" w14:paraId="7F7A524B" w14:textId="77777777" w:rsidTr="00D74797">
            <w:trPr>
              <w:trHeight w:val="605"/>
              <w:jc w:val="center"/>
            </w:trPr>
            <w:tc>
              <w:tcPr>
                <w:tcW w:w="1129" w:type="dxa"/>
                <w:vAlign w:val="center"/>
              </w:tcPr>
              <w:p w14:paraId="7B3373CB"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 xml:space="preserve">MaxiSys </w:t>
                </w:r>
                <w:bookmarkStart w:id="97" w:name="OLE_LINK10"/>
                <w:r w:rsidRPr="00587BC1">
                  <w:rPr>
                    <w:rFonts w:cs="Arial"/>
                    <w:b/>
                    <w:bCs/>
                  </w:rPr>
                  <w:t>Skratka</w:t>
                </w:r>
                <w:bookmarkEnd w:id="97"/>
              </w:p>
            </w:tc>
            <w:tc>
              <w:tcPr>
                <w:tcW w:w="4552" w:type="dxa"/>
                <w:vAlign w:val="center"/>
              </w:tcPr>
              <w:p w14:paraId="6F8FECBF" w14:textId="77777777" w:rsidR="006505C9" w:rsidRPr="00587BC1" w:rsidRDefault="006505C9" w:rsidP="0013203C">
                <w:pPr>
                  <w:pStyle w:val="af0"/>
                  <w:spacing w:beforeLines="20" w:before="62" w:afterLines="20" w:after="62" w:line="240" w:lineRule="exact"/>
                  <w:ind w:left="0"/>
                  <w:rPr>
                    <w:rFonts w:cs="Arial"/>
                  </w:rPr>
                </w:pPr>
                <w:r w:rsidRPr="00587BC1">
                  <w:rPr>
                    <w:rFonts w:cs="Arial"/>
                  </w:rPr>
                  <w:t>Návrat na obrazovku Diagnostika.</w:t>
                </w:r>
              </w:p>
            </w:tc>
          </w:tr>
          <w:tr w:rsidR="006505C9" w:rsidRPr="00587BC1" w14:paraId="101D3E51" w14:textId="77777777" w:rsidTr="00D74797">
            <w:trPr>
              <w:trHeight w:hRule="exact" w:val="699"/>
              <w:jc w:val="center"/>
            </w:trPr>
            <w:tc>
              <w:tcPr>
                <w:tcW w:w="1129" w:type="dxa"/>
                <w:vAlign w:val="center"/>
              </w:tcPr>
              <w:p w14:paraId="12B411A4" w14:textId="77777777" w:rsidR="006505C9" w:rsidRPr="00587BC1" w:rsidRDefault="006505C9" w:rsidP="0072496E">
                <w:pPr>
                  <w:pStyle w:val="ae"/>
                  <w:spacing w:beforeLines="20" w:before="62" w:afterLines="20" w:after="62" w:line="480" w:lineRule="auto"/>
                  <w:jc w:val="center"/>
                  <w:rPr>
                    <w:rFonts w:cs="Arial"/>
                    <w:noProof/>
                  </w:rPr>
                </w:pPr>
                <w:r w:rsidRPr="00587BC1">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587BC1" w:rsidRDefault="006505C9" w:rsidP="0013203C">
                <w:pPr>
                  <w:pStyle w:val="ae"/>
                  <w:spacing w:beforeLines="20" w:before="62" w:afterLines="20" w:after="62" w:line="240" w:lineRule="exact"/>
                  <w:rPr>
                    <w:rFonts w:cs="Arial"/>
                    <w:b/>
                    <w:bCs/>
                  </w:rPr>
                </w:pPr>
                <w:r w:rsidRPr="00587BC1">
                  <w:rPr>
                    <w:rFonts w:cs="Arial"/>
                    <w:b/>
                    <w:bCs/>
                  </w:rPr>
                  <w:t>Skratka služby</w:t>
                </w:r>
              </w:p>
            </w:tc>
            <w:tc>
              <w:tcPr>
                <w:tcW w:w="4552" w:type="dxa"/>
                <w:vAlign w:val="center"/>
              </w:tcPr>
              <w:p w14:paraId="51E66E2B" w14:textId="77777777" w:rsidR="006505C9" w:rsidRPr="00587BC1" w:rsidRDefault="006505C9" w:rsidP="0013203C">
                <w:pPr>
                  <w:pStyle w:val="af0"/>
                  <w:spacing w:beforeLines="20" w:before="62" w:afterLines="20" w:after="62" w:line="240" w:lineRule="exact"/>
                  <w:ind w:left="0"/>
                  <w:rPr>
                    <w:rFonts w:cs="Arial"/>
                  </w:rPr>
                </w:pPr>
                <w:r w:rsidRPr="00587BC1">
                  <w:rPr>
                    <w:rFonts w:cs="Arial"/>
                  </w:rPr>
                  <w:t>Návrat na obrazovku Servis.</w:t>
                </w:r>
              </w:p>
            </w:tc>
          </w:tr>
        </w:tbl>
        <w:p w14:paraId="73A08A63" w14:textId="77777777" w:rsidR="006505C9" w:rsidRPr="00587BC1" w:rsidRDefault="006505C9" w:rsidP="00BE283D">
          <w:pPr>
            <w:pStyle w:val="aa"/>
            <w:numPr>
              <w:ilvl w:val="0"/>
              <w:numId w:val="5"/>
            </w:numPr>
            <w:spacing w:beforeLines="20" w:before="62" w:afterLines="20" w:after="62"/>
            <w:ind w:left="641" w:hanging="357"/>
            <w:rPr>
              <w:rFonts w:cs="Arial"/>
            </w:rPr>
          </w:pPr>
          <w:r w:rsidRPr="00587BC1">
            <w:rPr>
              <w:rFonts w:cs="Arial"/>
              <w:b/>
            </w:rPr>
            <w:t>Používanie fotoaparátu</w:t>
          </w:r>
        </w:p>
        <w:p w14:paraId="70E9E489" w14:textId="7A665264" w:rsidR="006505C9" w:rsidRPr="00587BC1" w:rsidRDefault="006505C9" w:rsidP="00BE283D">
          <w:pPr>
            <w:pStyle w:val="aa"/>
            <w:numPr>
              <w:ilvl w:val="0"/>
              <w:numId w:val="22"/>
            </w:numPr>
            <w:spacing w:beforeLines="20" w:before="62" w:afterLines="20" w:after="62"/>
            <w:ind w:left="998" w:hanging="357"/>
            <w:rPr>
              <w:rFonts w:cs="Arial"/>
            </w:rPr>
          </w:pPr>
          <w:r w:rsidRPr="00587BC1">
            <w:rPr>
              <w:rFonts w:cs="Arial"/>
            </w:rPr>
            <w:t xml:space="preserve">Klepnite na ikonu </w:t>
          </w:r>
          <w:r w:rsidRPr="00587BC1">
            <w:rPr>
              <w:rFonts w:cs="Arial"/>
              <w:b/>
            </w:rPr>
            <w:t>Fotoaparát</w:t>
          </w:r>
          <w:r w:rsidR="00C602E1" w:rsidRPr="00587BC1">
            <w:rPr>
              <w:rFonts w:cs="Arial"/>
              <w:b/>
            </w:rPr>
            <w:t>.</w:t>
          </w:r>
          <w:r w:rsidRPr="00587BC1">
            <w:rPr>
              <w:rFonts w:cs="Arial"/>
            </w:rPr>
            <w:t xml:space="preserve"> Otvorí sa obrazovka fotoaparátu.</w:t>
          </w:r>
        </w:p>
        <w:p w14:paraId="57F13D40" w14:textId="7285CE94" w:rsidR="006505C9" w:rsidRPr="00587BC1" w:rsidRDefault="006505C9" w:rsidP="00BE283D">
          <w:pPr>
            <w:pStyle w:val="aa"/>
            <w:numPr>
              <w:ilvl w:val="0"/>
              <w:numId w:val="22"/>
            </w:numPr>
            <w:spacing w:beforeLines="20" w:before="62" w:afterLines="20" w:after="62"/>
            <w:ind w:left="998" w:hanging="357"/>
            <w:rPr>
              <w:rFonts w:cs="Arial"/>
            </w:rPr>
          </w:pPr>
          <w:r w:rsidRPr="00587BC1">
            <w:rPr>
              <w:rFonts w:cs="Arial"/>
            </w:rPr>
            <w:t>Zaostrite na zachytený obrázok v hľadáčiku.</w:t>
          </w:r>
        </w:p>
        <w:p w14:paraId="51CF71F1" w14:textId="77777777" w:rsidR="0057243F" w:rsidRPr="0057243F" w:rsidRDefault="0057243F" w:rsidP="0057243F">
          <w:pPr>
            <w:widowControl/>
            <w:numPr>
              <w:ilvl w:val="0"/>
              <w:numId w:val="22"/>
            </w:numPr>
            <w:spacing w:beforeLines="20" w:before="62" w:afterLines="20" w:after="62"/>
            <w:ind w:left="998" w:hanging="357"/>
            <w:rPr>
              <w:rFonts w:cs="Arial"/>
              <w:szCs w:val="18"/>
              <w:lang w:val="sv-SE"/>
            </w:rPr>
          </w:pPr>
          <w:r w:rsidRPr="0057243F">
            <w:rPr>
              <w:rFonts w:cs="Arial"/>
              <w:szCs w:val="18"/>
              <w:lang w:val="sv-SE"/>
            </w:rPr>
            <w:t>Klepnite na ikonu fotoaparátu na pravej strane obrazovky. Hľadáčik teraz zobrazuje nasnímaný obrázok a automaticky ho ukladá.</w:t>
          </w:r>
        </w:p>
        <w:p w14:paraId="7240E113" w14:textId="1E531CE1" w:rsidR="006505C9" w:rsidRPr="00587BC1" w:rsidRDefault="0057243F" w:rsidP="0057243F">
          <w:pPr>
            <w:pStyle w:val="aa"/>
            <w:numPr>
              <w:ilvl w:val="0"/>
              <w:numId w:val="22"/>
            </w:numPr>
            <w:spacing w:beforeLines="20" w:before="62" w:afterLines="20" w:after="62"/>
            <w:ind w:left="998" w:hanging="357"/>
            <w:rPr>
              <w:rFonts w:cs="Arial"/>
            </w:rPr>
          </w:pPr>
          <w:r w:rsidRPr="00587BC1">
            <w:rPr>
              <w:rFonts w:eastAsiaTheme="minorEastAsia" w:cs="Arial"/>
              <w:szCs w:val="18"/>
              <w:lang w:val="sv-SE"/>
            </w:rPr>
            <w:t>Klepnutím na miniatúru v pravom hornom rohu obrazovky zobrazíte uložený obrázok.</w:t>
          </w:r>
        </w:p>
        <w:p w14:paraId="3E078638" w14:textId="77777777" w:rsidR="006505C9" w:rsidRPr="00587BC1" w:rsidRDefault="006505C9" w:rsidP="00BE283D">
          <w:pPr>
            <w:pStyle w:val="aa"/>
            <w:numPr>
              <w:ilvl w:val="0"/>
              <w:numId w:val="22"/>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Späť </w:t>
          </w:r>
          <w:r w:rsidRPr="00587BC1">
            <w:rPr>
              <w:rFonts w:cs="Arial"/>
            </w:rPr>
            <w:t xml:space="preserve">alebo </w:t>
          </w:r>
          <w:r w:rsidRPr="00587BC1">
            <w:rPr>
              <w:rFonts w:cs="Arial"/>
              <w:b/>
            </w:rPr>
            <w:t xml:space="preserve">Domov </w:t>
          </w:r>
          <w:r w:rsidRPr="00587BC1">
            <w:rPr>
              <w:rFonts w:cs="Arial"/>
            </w:rPr>
            <w:t>ukončíte aplikáciu fotoaparátu.</w:t>
          </w:r>
        </w:p>
        <w:p w14:paraId="41B4F6F9" w14:textId="77777777" w:rsidR="006505C9" w:rsidRPr="00587BC1" w:rsidRDefault="006505C9" w:rsidP="006505C9">
          <w:pPr>
            <w:pStyle w:val="af1"/>
            <w:pBdr>
              <w:top w:val="single" w:sz="4" w:space="1" w:color="auto"/>
              <w:bottom w:val="single" w:sz="4" w:space="1" w:color="auto"/>
            </w:pBdr>
            <w:spacing w:before="156" w:afterLines="0" w:after="0"/>
            <w:rPr>
              <w:b/>
              <w:sz w:val="18"/>
              <w:szCs w:val="18"/>
            </w:rPr>
          </w:pPr>
          <w:r w:rsidRPr="00587BC1">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587BC1">
            <w:rPr>
              <w:b/>
              <w:sz w:val="18"/>
              <w:szCs w:val="18"/>
            </w:rPr>
            <w:t>POZNÁMKA</w:t>
          </w:r>
        </w:p>
        <w:p w14:paraId="5673861F" w14:textId="6FB0B46C" w:rsidR="006505C9" w:rsidRPr="00587BC1" w:rsidRDefault="006505C9" w:rsidP="006505C9">
          <w:pPr>
            <w:pStyle w:val="af1"/>
            <w:pBdr>
              <w:top w:val="single" w:sz="4" w:space="1" w:color="auto"/>
              <w:bottom w:val="single" w:sz="4" w:space="1" w:color="auto"/>
            </w:pBdr>
            <w:spacing w:beforeLines="0" w:before="0" w:after="156"/>
            <w:rPr>
              <w:sz w:val="18"/>
              <w:szCs w:val="18"/>
            </w:rPr>
          </w:pPr>
          <w:r w:rsidRPr="00587BC1">
            <w:rPr>
              <w:sz w:val="18"/>
              <w:szCs w:val="18"/>
            </w:rPr>
            <w:t xml:space="preserve">Po potiahnutí prsta po obrazovke fotoaparátu zľava doprava je možné prepnúť režim fotoaparátu a režim videa klepnutím na ikonu </w:t>
          </w:r>
          <w:r w:rsidRPr="00587BC1">
            <w:rPr>
              <w:b/>
              <w:bCs w:val="0"/>
              <w:sz w:val="18"/>
              <w:szCs w:val="18"/>
            </w:rPr>
            <w:t xml:space="preserve">fotoaparátu </w:t>
          </w:r>
          <w:r w:rsidRPr="00587BC1">
            <w:rPr>
              <w:sz w:val="18"/>
              <w:szCs w:val="18"/>
            </w:rPr>
            <w:t xml:space="preserve">alebo ikonu </w:t>
          </w:r>
          <w:r w:rsidRPr="00587BC1">
            <w:rPr>
              <w:b/>
              <w:bCs w:val="0"/>
              <w:sz w:val="18"/>
              <w:szCs w:val="18"/>
            </w:rPr>
            <w:t>videa</w:t>
          </w:r>
          <w:r w:rsidR="00C602E1" w:rsidRPr="00587BC1">
            <w:rPr>
              <w:b/>
              <w:bCs w:val="0"/>
              <w:sz w:val="18"/>
              <w:szCs w:val="18"/>
            </w:rPr>
            <w:t>.</w:t>
          </w:r>
        </w:p>
        <w:p w14:paraId="28ED4109" w14:textId="77777777" w:rsidR="006505C9" w:rsidRPr="00587BC1" w:rsidRDefault="006505C9" w:rsidP="006505C9">
          <w:pPr>
            <w:pStyle w:val="30"/>
            <w:spacing w:before="312" w:after="156"/>
          </w:pPr>
          <w:bookmarkStart w:id="98" w:name="_Toc366846464"/>
          <w:bookmarkStart w:id="99" w:name="_Toc366845411"/>
          <w:bookmarkStart w:id="100" w:name="_Toc451525742"/>
          <w:bookmarkStart w:id="101" w:name="_Toc159436263"/>
          <w:r w:rsidRPr="00587BC1">
            <w:lastRenderedPageBreak/>
            <w:t>Ikony stavu systému</w:t>
          </w:r>
          <w:bookmarkEnd w:id="98"/>
          <w:bookmarkEnd w:id="99"/>
          <w:bookmarkEnd w:id="100"/>
          <w:bookmarkEnd w:id="101"/>
        </w:p>
        <w:p w14:paraId="30E4ADB8" w14:textId="3AB23443" w:rsidR="006505C9" w:rsidRPr="00587BC1" w:rsidRDefault="006505C9" w:rsidP="006505C9">
          <w:pPr>
            <w:pStyle w:val="BodytextUserManual"/>
            <w:spacing w:before="156" w:after="156"/>
          </w:pPr>
          <w:r w:rsidRPr="00587BC1">
            <w:t>Váš tablet MaxiSys je plne funkčný tablet so systémom Android so štandardnými ikonami stavu operačného systému Android. Ďalšie informácie nájdete v dokumentácii k systému Android</w:t>
          </w:r>
          <w:r w:rsidR="00C602E1" w:rsidRPr="00587BC1">
            <w:t>.</w:t>
          </w:r>
          <w:bookmarkStart w:id="102" w:name="_Toc366845412"/>
          <w:bookmarkStart w:id="103" w:name="_Toc366846465"/>
          <w:bookmarkStart w:id="104" w:name="_Toc451525743"/>
        </w:p>
        <w:p w14:paraId="4FE92F34" w14:textId="77777777" w:rsidR="006505C9" w:rsidRPr="00587BC1" w:rsidRDefault="006505C9" w:rsidP="006505C9">
          <w:pPr>
            <w:pStyle w:val="20"/>
            <w:spacing w:before="312" w:after="156"/>
            <w:rPr>
              <w:rFonts w:cs="Arial"/>
            </w:rPr>
          </w:pPr>
          <w:bookmarkStart w:id="105" w:name="_Toc13212128"/>
          <w:bookmarkStart w:id="106" w:name="_Toc38114381"/>
          <w:bookmarkStart w:id="107" w:name="_Toc159436264"/>
          <w:bookmarkStart w:id="108" w:name="_Toc204345706"/>
          <w:r w:rsidRPr="00587BC1">
            <w:rPr>
              <w:rFonts w:cs="Arial"/>
            </w:rPr>
            <w:t>Vypnutie</w:t>
          </w:r>
          <w:bookmarkEnd w:id="102"/>
          <w:bookmarkEnd w:id="103"/>
          <w:bookmarkEnd w:id="104"/>
          <w:bookmarkEnd w:id="105"/>
          <w:bookmarkEnd w:id="106"/>
          <w:bookmarkEnd w:id="107"/>
          <w:bookmarkEnd w:id="108"/>
        </w:p>
        <w:p w14:paraId="1D014C6A" w14:textId="25708008" w:rsidR="006A434F" w:rsidRPr="00587BC1" w:rsidRDefault="006505C9" w:rsidP="006E6311">
          <w:pPr>
            <w:pStyle w:val="BodytextUserManual"/>
            <w:spacing w:before="156" w:after="156"/>
          </w:pPr>
          <w:bookmarkStart w:id="109" w:name="OLE_LINK54"/>
          <w:r w:rsidRPr="00587BC1">
            <w:t>Pred vypnutím tabletu by sa mala ukončiť všetka komunikácia s vozidlom. Ak sa počas komunikácie tabletu s vozidlom pokúsite o vypnutie, zobrazí sa varovná správa. Vynútené vypnutie počas komunikácie tabletu s vozidlom môže v niektorých vozidlách viesť k chybám riadiacej jednotky (ECU). Pred vypnutím tabletu ukončite aplikáciu Diagnostika.</w:t>
          </w:r>
        </w:p>
        <w:bookmarkEnd w:id="109"/>
        <w:p w14:paraId="7A7B5F13" w14:textId="77777777" w:rsidR="006505C9" w:rsidRPr="00587BC1" w:rsidRDefault="006505C9" w:rsidP="00BE283D">
          <w:pPr>
            <w:pStyle w:val="aa"/>
            <w:numPr>
              <w:ilvl w:val="0"/>
              <w:numId w:val="5"/>
            </w:numPr>
            <w:spacing w:beforeLines="20" w:before="62" w:afterLines="20" w:after="62"/>
            <w:ind w:left="641" w:hanging="357"/>
            <w:rPr>
              <w:rFonts w:cs="Arial"/>
            </w:rPr>
          </w:pPr>
          <w:r w:rsidRPr="00587BC1">
            <w:rPr>
              <w:rFonts w:cs="Arial"/>
              <w:b/>
            </w:rPr>
            <w:t>Vypnutie tabletu MaxiSys</w:t>
          </w:r>
        </w:p>
        <w:p w14:paraId="69FB5330" w14:textId="4A21032B" w:rsidR="006505C9" w:rsidRPr="00587BC1" w:rsidRDefault="006505C9" w:rsidP="00BE283D">
          <w:pPr>
            <w:pStyle w:val="aa"/>
            <w:numPr>
              <w:ilvl w:val="0"/>
              <w:numId w:val="23"/>
            </w:numPr>
            <w:spacing w:beforeLines="20" w:before="62" w:afterLines="20" w:after="62"/>
            <w:ind w:left="998" w:hanging="357"/>
            <w:rPr>
              <w:rFonts w:cs="Arial"/>
            </w:rPr>
          </w:pPr>
          <w:r w:rsidRPr="00587BC1">
            <w:rPr>
              <w:rFonts w:cs="Arial"/>
            </w:rPr>
            <w:t xml:space="preserve">Dlho stlačte (stlačte a podržte) tlačidlo </w:t>
          </w:r>
          <w:r w:rsidRPr="00587BC1">
            <w:rPr>
              <w:rFonts w:cs="Arial"/>
              <w:b/>
              <w:bCs/>
            </w:rPr>
            <w:t>napájania/uzamknutia</w:t>
          </w:r>
          <w:r w:rsidR="00C602E1" w:rsidRPr="00587BC1">
            <w:rPr>
              <w:rFonts w:cs="Arial"/>
              <w:b/>
              <w:bCs/>
            </w:rPr>
            <w:t>.</w:t>
          </w:r>
        </w:p>
        <w:p w14:paraId="69B338DE" w14:textId="1E2E7D00" w:rsidR="006505C9" w:rsidRPr="00587BC1" w:rsidRDefault="006505C9" w:rsidP="00BE283D">
          <w:pPr>
            <w:pStyle w:val="aa"/>
            <w:numPr>
              <w:ilvl w:val="0"/>
              <w:numId w:val="23"/>
            </w:numPr>
            <w:spacing w:beforeLines="20" w:before="62" w:afterLines="20" w:after="62"/>
            <w:ind w:left="998" w:hanging="357"/>
            <w:rPr>
              <w:rFonts w:cs="Arial"/>
            </w:rPr>
          </w:pPr>
          <w:r w:rsidRPr="00587BC1">
            <w:rPr>
              <w:rFonts w:cs="Arial"/>
            </w:rPr>
            <w:t xml:space="preserve">Klepnite na Možnosť </w:t>
          </w:r>
          <w:r w:rsidRPr="00587BC1">
            <w:rPr>
              <w:rFonts w:cs="Arial"/>
              <w:b/>
            </w:rPr>
            <w:t>vypnutia</w:t>
          </w:r>
          <w:r w:rsidR="00C602E1" w:rsidRPr="00587BC1">
            <w:rPr>
              <w:rFonts w:cs="Arial"/>
              <w:b/>
            </w:rPr>
            <w:t>.</w:t>
          </w:r>
        </w:p>
        <w:p w14:paraId="1B999416" w14:textId="194543ED" w:rsidR="006505C9" w:rsidRPr="00587BC1" w:rsidRDefault="006505C9" w:rsidP="00BE283D">
          <w:pPr>
            <w:pStyle w:val="aa"/>
            <w:numPr>
              <w:ilvl w:val="0"/>
              <w:numId w:val="23"/>
            </w:numPr>
            <w:spacing w:beforeLines="20" w:before="62" w:afterLines="20" w:after="62"/>
            <w:ind w:left="998" w:hanging="357"/>
            <w:rPr>
              <w:rFonts w:cs="Arial"/>
            </w:rPr>
          </w:pPr>
          <w:r w:rsidRPr="00587BC1">
            <w:rPr>
              <w:rFonts w:cs="Arial"/>
            </w:rPr>
            <w:t xml:space="preserve">Klepnite na </w:t>
          </w:r>
          <w:r w:rsidRPr="00587BC1">
            <w:rPr>
              <w:rFonts w:cs="Arial"/>
              <w:b/>
            </w:rPr>
            <w:t>OK</w:t>
          </w:r>
          <w:r w:rsidR="00C602E1" w:rsidRPr="00587BC1">
            <w:rPr>
              <w:rFonts w:cs="Arial"/>
              <w:b/>
            </w:rPr>
            <w:t>.</w:t>
          </w:r>
        </w:p>
        <w:p w14:paraId="6DD2D7FF" w14:textId="77777777" w:rsidR="006505C9" w:rsidRPr="00587BC1" w:rsidRDefault="006505C9" w:rsidP="0057243F">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587BC1">
            <w:rPr>
              <w:rFonts w:cs="Arial"/>
              <w:b/>
            </w:rPr>
            <w:t>Reštartujte systém</w:t>
          </w:r>
          <w:bookmarkEnd w:id="110"/>
          <w:bookmarkEnd w:id="111"/>
          <w:bookmarkEnd w:id="112"/>
          <w:bookmarkEnd w:id="113"/>
        </w:p>
        <w:p w14:paraId="4CB540D4" w14:textId="77777777" w:rsidR="006505C9" w:rsidRPr="00587BC1" w:rsidRDefault="006505C9" w:rsidP="0057243F">
          <w:pPr>
            <w:pStyle w:val="BodytextUserManual"/>
            <w:spacing w:before="156" w:after="156"/>
            <w:ind w:leftChars="350" w:left="630"/>
          </w:pPr>
          <w:r w:rsidRPr="00587BC1">
            <w:t xml:space="preserve">V prípade zlyhania systému dlho stlačte tlačidlo </w:t>
          </w:r>
          <w:r w:rsidRPr="00587BC1">
            <w:rPr>
              <w:b/>
            </w:rPr>
            <w:t>Napájanie/Uzamknutie</w:t>
          </w:r>
          <w:r w:rsidRPr="00587BC1">
            <w:t xml:space="preserve"> a klepnutím na </w:t>
          </w:r>
          <w:r w:rsidRPr="00587BC1">
            <w:rPr>
              <w:b/>
            </w:rPr>
            <w:t>Reštartovať</w:t>
          </w:r>
          <w:r w:rsidRPr="00587BC1">
            <w:t xml:space="preserve"> reštartujte systém.</w:t>
          </w:r>
        </w:p>
        <w:p w14:paraId="6084F422" w14:textId="77777777" w:rsidR="006505C9" w:rsidRPr="00587BC1" w:rsidRDefault="006505C9" w:rsidP="006505C9">
          <w:pPr>
            <w:pStyle w:val="BodytextUserManual"/>
            <w:spacing w:before="156" w:after="156"/>
          </w:pPr>
        </w:p>
        <w:p w14:paraId="152175EF" w14:textId="0F853E16" w:rsidR="00120CC9" w:rsidRPr="00587BC1" w:rsidRDefault="006B2C3B" w:rsidP="0014275E">
          <w:pPr>
            <w:spacing w:before="156" w:after="156"/>
            <w:rPr>
              <w:rFonts w:cs="Arial"/>
            </w:rPr>
          </w:pPr>
          <w:r w:rsidRPr="00587BC1">
            <w:rPr>
              <w:rFonts w:cs="Arial"/>
            </w:rPr>
            <w:t xml:space="preserve"> </w:t>
          </w:r>
        </w:p>
      </w:sdtContent>
    </w:sdt>
    <w:p w14:paraId="20120A4E" w14:textId="148594B9" w:rsidR="006B6F34" w:rsidRPr="00587BC1" w:rsidRDefault="006B6F34" w:rsidP="006B6F34">
      <w:pPr>
        <w:pStyle w:val="12"/>
        <w:spacing w:before="312" w:after="312"/>
        <w:ind w:left="792" w:hanging="792"/>
      </w:pPr>
      <w:bookmarkStart w:id="114" w:name="_Asistent_technika_umelej"/>
      <w:bookmarkStart w:id="115" w:name="_Ref195176443"/>
      <w:bookmarkStart w:id="116" w:name="_Ref159830819"/>
      <w:bookmarkStart w:id="117" w:name="_Toc204345707"/>
      <w:bookmarkEnd w:id="114"/>
      <w:r w:rsidRPr="00587BC1">
        <w:lastRenderedPageBreak/>
        <w:t>Asistent technika umelej inteligencie</w:t>
      </w:r>
      <w:bookmarkEnd w:id="115"/>
      <w:bookmarkEnd w:id="117"/>
    </w:p>
    <w:p w14:paraId="6F22256E" w14:textId="3EF64CE4" w:rsidR="006B6F34" w:rsidRPr="00587BC1" w:rsidRDefault="006B6F34" w:rsidP="006B6F34">
      <w:pPr>
        <w:pStyle w:val="BodytextUserManual"/>
        <w:spacing w:before="156" w:after="156"/>
      </w:pPr>
      <w:r w:rsidRPr="00587BC1">
        <w:t xml:space="preserve">Systém </w:t>
      </w:r>
      <w:r w:rsidR="00155261" w:rsidRPr="00587BC1">
        <w:t xml:space="preserve">MaxiSys </w:t>
      </w:r>
      <w:r w:rsidR="00A21978" w:rsidRPr="00587BC1">
        <w:t>MS909S2</w:t>
      </w:r>
      <w:r w:rsidR="00155261" w:rsidRPr="00587BC1">
        <w:t xml:space="preserve"> je vybavený pokročilou funkciou hlasovo ovládaného technika s umelou inteligenciou </w:t>
      </w:r>
      <w:r w:rsidR="00DB39FB" w:rsidRPr="00587BC1">
        <w:t xml:space="preserve">od spoločnosti </w:t>
      </w:r>
      <w:r w:rsidR="00155261" w:rsidRPr="00587BC1">
        <w:t>Autel</w:t>
      </w:r>
      <w:r w:rsidR="00C602E1" w:rsidRPr="00587BC1">
        <w:t>,</w:t>
      </w:r>
      <w:r w:rsidR="00155261" w:rsidRPr="00587BC1">
        <w:t xml:space="preserve"> ktorá vám môže pomôcť vykonávať úlohy, ako je otváranie aplikácií, automatické skenovanie systémov vozidla, rýchle vyhľadávanie diagnostických funkcií a pomoc s rozhodovaním s cieľom zvýšiť efektivitu.</w:t>
      </w:r>
    </w:p>
    <w:p w14:paraId="3038EC1E" w14:textId="2AC67F58" w:rsidR="00DD150E" w:rsidRPr="00587BC1" w:rsidRDefault="0057243F" w:rsidP="002C4048">
      <w:pPr>
        <w:spacing w:beforeLines="0" w:before="0" w:afterLines="20" w:after="62" w:line="480" w:lineRule="auto"/>
        <w:ind w:left="0"/>
        <w:jc w:val="center"/>
        <w:rPr>
          <w:rFonts w:cs="Arial"/>
        </w:rPr>
      </w:pPr>
      <w:r w:rsidRPr="00587BC1">
        <w:rPr>
          <w:rFonts w:cs="Arial"/>
          <w:noProof/>
        </w:rPr>
        <w:drawing>
          <wp:inline distT="0" distB="0" distL="0" distR="0" wp14:anchorId="1C101535" wp14:editId="300A5B9C">
            <wp:extent cx="2871330" cy="2116800"/>
            <wp:effectExtent l="0" t="0" r="5715"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6A162D63" w:rsidR="00DD150E" w:rsidRPr="00587BC1" w:rsidRDefault="00DD150E" w:rsidP="002C4048">
      <w:pPr>
        <w:pStyle w:val="ab"/>
        <w:spacing w:beforeLines="0" w:before="0" w:after="156"/>
        <w:ind w:left="0"/>
        <w:rPr>
          <w:rFonts w:cs="Arial"/>
          <w:i/>
        </w:rPr>
      </w:pPr>
      <w:r w:rsidRPr="00587BC1">
        <w:rPr>
          <w:rFonts w:cs="Arial"/>
        </w:rPr>
        <w:t>Obrázok 4</w:t>
      </w:r>
      <w:r w:rsidR="00F76ACE" w:rsidRPr="00587BC1">
        <w:rPr>
          <w:rFonts w:cs="Arial"/>
        </w:rPr>
        <w:t>-</w:t>
      </w:r>
      <w:r w:rsidR="00652648" w:rsidRPr="00587BC1">
        <w:rPr>
          <w:rFonts w:cs="Arial"/>
        </w:rPr>
        <w:t xml:space="preserve">1 </w:t>
      </w:r>
      <w:r w:rsidR="00B31B53" w:rsidRPr="00587BC1">
        <w:rPr>
          <w:rFonts w:cs="Arial"/>
          <w:i/>
        </w:rPr>
        <w:t>Ikona asistenta technika AI</w:t>
      </w:r>
    </w:p>
    <w:p w14:paraId="5A3AFB21" w14:textId="574DF49C" w:rsidR="00B507B6" w:rsidRPr="00587BC1" w:rsidRDefault="0057243F" w:rsidP="00B507B6">
      <w:pPr>
        <w:spacing w:beforeLines="0" w:before="0" w:afterLines="0" w:after="0" w:line="480" w:lineRule="auto"/>
        <w:ind w:left="0"/>
        <w:jc w:val="center"/>
        <w:rPr>
          <w:rFonts w:cs="Arial"/>
        </w:rPr>
      </w:pPr>
      <w:r w:rsidRPr="00587BC1">
        <w:rPr>
          <w:rFonts w:cs="Arial"/>
          <w:noProof/>
        </w:rPr>
        <w:drawing>
          <wp:inline distT="0" distB="0" distL="0" distR="0" wp14:anchorId="64ADD84A" wp14:editId="7C4F83FE">
            <wp:extent cx="2886324" cy="1962000"/>
            <wp:effectExtent l="0" t="0" r="0" b="635"/>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3CF59E7B" w:rsidR="00B507B6" w:rsidRPr="00587BC1" w:rsidRDefault="00B507B6" w:rsidP="00CC3752">
      <w:pPr>
        <w:pStyle w:val="ab"/>
        <w:spacing w:beforeLines="0" w:before="0" w:after="156"/>
        <w:ind w:left="0"/>
        <w:rPr>
          <w:rFonts w:cs="Arial"/>
          <w:i/>
        </w:rPr>
      </w:pPr>
      <w:r w:rsidRPr="00587BC1">
        <w:rPr>
          <w:rFonts w:cs="Arial"/>
        </w:rPr>
        <w:t>Obrázok 4</w:t>
      </w:r>
      <w:r w:rsidR="00F76ACE" w:rsidRPr="00587BC1">
        <w:rPr>
          <w:rFonts w:cs="Arial"/>
        </w:rPr>
        <w:t>-2</w:t>
      </w:r>
      <w:r w:rsidR="00652648" w:rsidRPr="00587BC1">
        <w:rPr>
          <w:rFonts w:cs="Arial"/>
        </w:rPr>
        <w:t xml:space="preserve"> </w:t>
      </w:r>
      <w:r w:rsidRPr="00587BC1">
        <w:rPr>
          <w:rFonts w:cs="Arial"/>
          <w:i/>
        </w:rPr>
        <w:t>Obrazovka asistenta technika AI</w:t>
      </w:r>
    </w:p>
    <w:p w14:paraId="11F4B91C" w14:textId="1054519D" w:rsidR="005321B8" w:rsidRPr="00587BC1" w:rsidRDefault="005321B8" w:rsidP="005321B8">
      <w:pPr>
        <w:pStyle w:val="BodytextUserManual"/>
        <w:spacing w:before="156" w:after="156"/>
      </w:pPr>
      <w:r w:rsidRPr="00587BC1">
        <w:t xml:space="preserve">Keď </w:t>
      </w:r>
      <w:r w:rsidR="00626A81" w:rsidRPr="00587BC1">
        <w:t>vyd</w:t>
      </w:r>
      <w:r w:rsidR="00B80EF3" w:rsidRPr="00587BC1">
        <w:t>áte príkaz začínajúci slovami „</w:t>
      </w:r>
      <w:r w:rsidR="00B80EF3" w:rsidRPr="00587BC1">
        <w:rPr>
          <w:b/>
          <w:bCs w:val="0"/>
        </w:rPr>
        <w:t>Hej Max</w:t>
      </w:r>
      <w:r w:rsidR="00626A81" w:rsidRPr="00587BC1">
        <w:t xml:space="preserve">“, </w:t>
      </w:r>
      <w:r w:rsidRPr="00587BC1">
        <w:t xml:space="preserve">všetko je mimoriadne jednoduché, ako </w:t>
      </w:r>
      <w:r w:rsidRPr="00587BC1">
        <w:lastRenderedPageBreak/>
        <w:t>napríklad otváranie aplikácií alebo funkcií, identifikácia testovacích vozidiel, pripojenie Wi-Fi a zapnutie kamery</w:t>
      </w:r>
      <w:r w:rsidR="00C602E1" w:rsidRPr="00587BC1">
        <w:t>,</w:t>
      </w:r>
      <w:r w:rsidRPr="00587BC1">
        <w:t xml:space="preserve"> bez toho, aby ste museli pohnúť prstom.</w:t>
      </w:r>
    </w:p>
    <w:p w14:paraId="4CE7B608" w14:textId="63E4C820" w:rsidR="00DD150E" w:rsidRPr="00587BC1" w:rsidRDefault="00540AD2" w:rsidP="006B6F34">
      <w:pPr>
        <w:pStyle w:val="BodytextUserManual"/>
        <w:spacing w:before="156" w:after="156"/>
      </w:pPr>
      <w:r w:rsidRPr="00587BC1">
        <w:t xml:space="preserve">Funkcia Asistent technika AI vám pomáha najmä </w:t>
      </w:r>
      <w:r w:rsidR="00626A81" w:rsidRPr="00587BC1">
        <w:t xml:space="preserve">pri vykonávaní </w:t>
      </w:r>
      <w:r w:rsidRPr="00587BC1">
        <w:t>nasledujúcich úloh:</w:t>
      </w:r>
    </w:p>
    <w:p w14:paraId="10FCE26F" w14:textId="77777777" w:rsidR="00FA6737" w:rsidRPr="00587BC1" w:rsidRDefault="0020161D">
      <w:pPr>
        <w:pStyle w:val="BodytextUserManual"/>
        <w:numPr>
          <w:ilvl w:val="0"/>
          <w:numId w:val="265"/>
        </w:numPr>
        <w:spacing w:before="156" w:after="156"/>
        <w:rPr>
          <w:b/>
          <w:bCs w:val="0"/>
        </w:rPr>
      </w:pPr>
      <w:r w:rsidRPr="00587BC1">
        <w:rPr>
          <w:b/>
          <w:bCs w:val="0"/>
        </w:rPr>
        <w:t>Otvorené systémové aplikácie</w:t>
      </w:r>
    </w:p>
    <w:p w14:paraId="3FAA7232" w14:textId="54F2A833" w:rsidR="0020161D" w:rsidRPr="00587BC1" w:rsidRDefault="00B80EF3" w:rsidP="00FA6737">
      <w:pPr>
        <w:pStyle w:val="BodytextUserManual"/>
        <w:spacing w:before="156" w:after="156"/>
        <w:ind w:left="644"/>
      </w:pPr>
      <w:r w:rsidRPr="00587BC1">
        <w:t>Môžete povedať „</w:t>
      </w:r>
      <w:r w:rsidR="00697004" w:rsidRPr="00587BC1">
        <w:t xml:space="preserve">Otvoriť </w:t>
      </w:r>
      <w:r w:rsidRPr="00587BC1">
        <w:t>prehliadač,“ „</w:t>
      </w:r>
      <w:r w:rsidR="00697004" w:rsidRPr="00587BC1">
        <w:t xml:space="preserve">Spustiť </w:t>
      </w:r>
      <w:r w:rsidRPr="00587BC1">
        <w:t>prehliadač,</w:t>
      </w:r>
      <w:r w:rsidR="00697004" w:rsidRPr="00587BC1">
        <w:t xml:space="preserve">“ </w:t>
      </w:r>
      <w:r w:rsidRPr="00587BC1">
        <w:t>„Otvoriť galériu,“ „Zapnúť fotoaparát,“ „Zapnúť Bluetooth,“</w:t>
      </w:r>
      <w:r w:rsidR="00D95592" w:rsidRPr="00587BC1">
        <w:t xml:space="preserve"> „Zvýšiť hlasitosť</w:t>
      </w:r>
      <w:r w:rsidRPr="00587BC1">
        <w:t>,</w:t>
      </w:r>
      <w:r w:rsidR="00D95592" w:rsidRPr="00587BC1">
        <w:t>“</w:t>
      </w:r>
      <w:r w:rsidR="0020161D" w:rsidRPr="00587BC1">
        <w:t xml:space="preserve"> </w:t>
      </w:r>
      <w:r w:rsidRPr="00587BC1">
        <w:t>„Spustiť e-mail,</w:t>
      </w:r>
      <w:r w:rsidR="00697004" w:rsidRPr="00587BC1">
        <w:t>“ atď.</w:t>
      </w:r>
    </w:p>
    <w:p w14:paraId="1FC36B37" w14:textId="77777777" w:rsidR="00FA6737" w:rsidRPr="00587BC1" w:rsidRDefault="00CC3784">
      <w:pPr>
        <w:pStyle w:val="BodytextUserManual"/>
        <w:numPr>
          <w:ilvl w:val="0"/>
          <w:numId w:val="265"/>
        </w:numPr>
        <w:spacing w:before="156" w:after="156"/>
        <w:rPr>
          <w:b/>
          <w:bCs w:val="0"/>
        </w:rPr>
      </w:pPr>
      <w:r w:rsidRPr="00587BC1">
        <w:rPr>
          <w:b/>
          <w:bCs w:val="0"/>
        </w:rPr>
        <w:t>Otvorte aplikácie v ponuke úloh MaxiSys</w:t>
      </w:r>
    </w:p>
    <w:p w14:paraId="77DD2EF3" w14:textId="4B0E3922" w:rsidR="0020161D" w:rsidRPr="00587BC1" w:rsidRDefault="00FA6737" w:rsidP="00FA6737">
      <w:pPr>
        <w:pStyle w:val="BodytextUserManual"/>
        <w:spacing w:before="156" w:after="156"/>
        <w:ind w:left="644"/>
      </w:pPr>
      <w:r w:rsidRPr="00587BC1">
        <w:t xml:space="preserve">Môžete povedať </w:t>
      </w:r>
      <w:r w:rsidR="00B80EF3" w:rsidRPr="00587BC1">
        <w:t>„Otvoriť VID,“ „Otvoriť diagnostiku Honda,“ „Otvoriť osciloskop,“ „Spustiť osciloskop,</w:t>
      </w:r>
      <w:r w:rsidR="009A4E45" w:rsidRPr="00587BC1">
        <w:t xml:space="preserve">“ </w:t>
      </w:r>
      <w:r w:rsidR="00D95592" w:rsidRPr="00587BC1">
        <w:t xml:space="preserve">„Zapnúť </w:t>
      </w:r>
      <w:r w:rsidR="0057243F" w:rsidRPr="00587BC1">
        <w:t>VCI</w:t>
      </w:r>
      <w:r w:rsidR="00B80EF3" w:rsidRPr="00587BC1">
        <w:t>,</w:t>
      </w:r>
      <w:r w:rsidR="00D95592" w:rsidRPr="00587BC1">
        <w:t xml:space="preserve">“ </w:t>
      </w:r>
      <w:r w:rsidR="001520DF" w:rsidRPr="00587BC1">
        <w:t>a tak ďalej.</w:t>
      </w:r>
    </w:p>
    <w:p w14:paraId="5A1278CF" w14:textId="42F7ABAF" w:rsidR="00FA6737" w:rsidRPr="00587BC1" w:rsidRDefault="00D31E61">
      <w:pPr>
        <w:pStyle w:val="BodytextUserManual"/>
        <w:numPr>
          <w:ilvl w:val="0"/>
          <w:numId w:val="265"/>
        </w:numPr>
        <w:spacing w:before="156" w:after="156"/>
        <w:rPr>
          <w:b/>
          <w:bCs w:val="0"/>
        </w:rPr>
      </w:pPr>
      <w:r w:rsidRPr="00587BC1">
        <w:rPr>
          <w:b/>
          <w:bCs w:val="0"/>
        </w:rPr>
        <w:t>Vyhľadajte a lokalizujte diagnostické funkcie</w:t>
      </w:r>
    </w:p>
    <w:p w14:paraId="33F8EAC7" w14:textId="787E451A" w:rsidR="00FA6737" w:rsidRPr="00587BC1" w:rsidRDefault="00FA6737" w:rsidP="00FA6737">
      <w:pPr>
        <w:pStyle w:val="BodytextUserManual"/>
        <w:spacing w:before="156" w:after="156"/>
        <w:ind w:left="644"/>
      </w:pPr>
      <w:r w:rsidRPr="00587BC1">
        <w:t xml:space="preserve">Môžete povedať: </w:t>
      </w:r>
      <w:r w:rsidR="00B80EF3" w:rsidRPr="00587BC1">
        <w:t>„Automatický výber,</w:t>
      </w:r>
      <w:r w:rsidR="003471AB" w:rsidRPr="00587BC1">
        <w:t>“</w:t>
      </w:r>
      <w:r w:rsidR="002667E5" w:rsidRPr="00587BC1">
        <w:t xml:space="preserve"> </w:t>
      </w:r>
      <w:r w:rsidR="00B80EF3" w:rsidRPr="00587BC1">
        <w:t>„Otvoriť automatické skenovanie,</w:t>
      </w:r>
      <w:r w:rsidR="003471AB" w:rsidRPr="00587BC1">
        <w:t>“</w:t>
      </w:r>
      <w:r w:rsidR="002667E5" w:rsidRPr="00587BC1">
        <w:t xml:space="preserve"> </w:t>
      </w:r>
      <w:r w:rsidR="00B80EF3" w:rsidRPr="00587BC1">
        <w:t>„Prečítajte si DTC,</w:t>
      </w:r>
      <w:r w:rsidR="00A35BAE" w:rsidRPr="00587BC1">
        <w:t xml:space="preserve">“ </w:t>
      </w:r>
      <w:r w:rsidR="00B80EF3" w:rsidRPr="00587BC1">
        <w:t>„Chcem resetovať EPB,</w:t>
      </w:r>
      <w:r w:rsidR="00046D4F" w:rsidRPr="00587BC1">
        <w:t xml:space="preserve">“ </w:t>
      </w:r>
      <w:r w:rsidR="00B80EF3" w:rsidRPr="00587BC1">
        <w:t>„Prejsť na resetovanie ECU,</w:t>
      </w:r>
      <w:r w:rsidR="003471AB" w:rsidRPr="00587BC1">
        <w:t xml:space="preserve">“ </w:t>
      </w:r>
      <w:r w:rsidR="00B80EF3" w:rsidRPr="00587BC1">
        <w:t>„Otvoriť funkcie zahrievania,</w:t>
      </w:r>
      <w:r w:rsidR="003471AB" w:rsidRPr="00587BC1">
        <w:t>“</w:t>
      </w:r>
      <w:r w:rsidR="00986748" w:rsidRPr="00587BC1">
        <w:t xml:space="preserve"> </w:t>
      </w:r>
      <w:r w:rsidR="00B80EF3" w:rsidRPr="00587BC1">
        <w:t>„</w:t>
      </w:r>
      <w:r w:rsidR="00D95592" w:rsidRPr="00587BC1">
        <w:t>Resetovanie kont</w:t>
      </w:r>
      <w:r w:rsidR="00B80EF3" w:rsidRPr="00587BC1">
        <w:t>rolky údržby otvoreného spínača,</w:t>
      </w:r>
      <w:r w:rsidR="003471AB" w:rsidRPr="00587BC1">
        <w:t>“</w:t>
      </w:r>
      <w:r w:rsidRPr="00587BC1">
        <w:t xml:space="preserve"> </w:t>
      </w:r>
      <w:r w:rsidR="003471AB" w:rsidRPr="00587BC1">
        <w:t xml:space="preserve">„Spustiť </w:t>
      </w:r>
      <w:r w:rsidR="00B80EF3" w:rsidRPr="00587BC1">
        <w:t>funkcie injektora,</w:t>
      </w:r>
      <w:r w:rsidR="003471AB" w:rsidRPr="00587BC1">
        <w:t xml:space="preserve">“ </w:t>
      </w:r>
      <w:r w:rsidRPr="00587BC1">
        <w:t>atď.</w:t>
      </w:r>
    </w:p>
    <w:p w14:paraId="5D2A9AD1" w14:textId="6C601DA4" w:rsidR="001520DF" w:rsidRPr="00587BC1" w:rsidRDefault="007224E1">
      <w:pPr>
        <w:pStyle w:val="BodytextUserManual"/>
        <w:numPr>
          <w:ilvl w:val="0"/>
          <w:numId w:val="265"/>
        </w:numPr>
        <w:spacing w:before="156" w:after="156"/>
        <w:rPr>
          <w:b/>
          <w:bCs w:val="0"/>
        </w:rPr>
      </w:pPr>
      <w:r w:rsidRPr="00587BC1">
        <w:rPr>
          <w:b/>
          <w:bCs w:val="0"/>
        </w:rPr>
        <w:t>Ovládajte funkčné tlačidlá</w:t>
      </w:r>
    </w:p>
    <w:p w14:paraId="5A6E6D49" w14:textId="51843502" w:rsidR="00155261" w:rsidRPr="00587BC1" w:rsidRDefault="00A30860" w:rsidP="00E26275">
      <w:pPr>
        <w:pStyle w:val="BodytextUserManual"/>
        <w:spacing w:before="156" w:after="156"/>
        <w:ind w:left="644"/>
      </w:pPr>
      <w:r w:rsidRPr="00587BC1">
        <w:t>Funkčné tlačidlá</w:t>
      </w:r>
      <w:r w:rsidR="00C602E1" w:rsidRPr="00587BC1">
        <w:t>,</w:t>
      </w:r>
      <w:r w:rsidR="007B1D2E" w:rsidRPr="00587BC1">
        <w:t xml:space="preserve"> ako napríklad OK, ESC a </w:t>
      </w:r>
      <w:r w:rsidR="00B80EF3" w:rsidRPr="00587BC1">
        <w:t>Skenovanie porúch</w:t>
      </w:r>
      <w:r w:rsidR="007B1D2E" w:rsidRPr="00587BC1">
        <w:t>, je možné ovládať hlasom namiesto klepania</w:t>
      </w:r>
      <w:r w:rsidR="00C602E1" w:rsidRPr="00587BC1">
        <w:t>.</w:t>
      </w:r>
    </w:p>
    <w:p w14:paraId="6F580DB0" w14:textId="13AE45CC" w:rsidR="006B6F34" w:rsidRPr="00587BC1" w:rsidRDefault="00DB7573" w:rsidP="00BE48E4">
      <w:pPr>
        <w:pStyle w:val="12"/>
        <w:spacing w:before="312" w:after="312"/>
        <w:ind w:left="792" w:hanging="792"/>
      </w:pPr>
      <w:bookmarkStart w:id="118" w:name="_Ref193893675"/>
      <w:bookmarkStart w:id="119" w:name="_Toc204345708"/>
      <w:r w:rsidRPr="00587BC1">
        <w:lastRenderedPageBreak/>
        <w:t>Digitálna kontrola vozidiel</w:t>
      </w:r>
      <w:bookmarkEnd w:id="118"/>
      <w:bookmarkEnd w:id="119"/>
    </w:p>
    <w:p w14:paraId="6B5CE504" w14:textId="21B36304" w:rsidR="006B6F34" w:rsidRPr="00587BC1" w:rsidRDefault="00A35A9B" w:rsidP="006B6F34">
      <w:pPr>
        <w:spacing w:before="156" w:after="156"/>
        <w:rPr>
          <w:rFonts w:cs="Arial"/>
        </w:rPr>
      </w:pPr>
      <w:r w:rsidRPr="00587BC1">
        <w:rPr>
          <w:rFonts w:cs="Arial"/>
        </w:rPr>
        <w:t>Pred diagnostikou je potrebná digitálna kontrola vozidla (DVI), aby technici skontrolovali vzhľad vozidla, exteriér a interiér, brzdy a pneumatiky, motorový priestor a ďalšie. Technici môžu vykonať komplexnú vizuálnu kontrolu a potom zaznamenať výsledky do systému MaxiSys</w:t>
      </w:r>
      <w:r w:rsidR="00C602E1" w:rsidRPr="00587BC1">
        <w:rPr>
          <w:rFonts w:cs="Arial"/>
        </w:rPr>
        <w:t>.</w:t>
      </w:r>
    </w:p>
    <w:p w14:paraId="212C1AE1" w14:textId="1B2727C6" w:rsidR="00C07F84" w:rsidRPr="00587BC1" w:rsidRDefault="00C07F84" w:rsidP="00C07F84">
      <w:pPr>
        <w:pStyle w:val="aa"/>
        <w:numPr>
          <w:ilvl w:val="0"/>
          <w:numId w:val="5"/>
        </w:numPr>
        <w:spacing w:beforeLines="20" w:before="62" w:afterLines="20" w:after="62"/>
        <w:ind w:left="641" w:hanging="357"/>
        <w:jc w:val="left"/>
        <w:rPr>
          <w:rFonts w:cs="Arial"/>
        </w:rPr>
      </w:pPr>
      <w:r w:rsidRPr="00587BC1">
        <w:rPr>
          <w:rFonts w:cs="Arial"/>
          <w:b/>
        </w:rPr>
        <w:t xml:space="preserve">Vykonanie </w:t>
      </w:r>
      <w:r w:rsidR="00F37A92" w:rsidRPr="00587BC1">
        <w:rPr>
          <w:rFonts w:cs="Arial"/>
          <w:b/>
        </w:rPr>
        <w:t>DVI</w:t>
      </w:r>
    </w:p>
    <w:p w14:paraId="340FF139" w14:textId="6643C768" w:rsidR="00C07F84" w:rsidRPr="00587BC1" w:rsidRDefault="00C07F84">
      <w:pPr>
        <w:pStyle w:val="aa"/>
        <w:numPr>
          <w:ilvl w:val="0"/>
          <w:numId w:val="102"/>
        </w:numPr>
        <w:spacing w:beforeLines="20" w:before="62" w:afterLines="20" w:after="62"/>
        <w:ind w:left="998" w:hanging="357"/>
        <w:rPr>
          <w:rFonts w:cs="Arial"/>
        </w:rPr>
      </w:pPr>
      <w:r w:rsidRPr="00587BC1">
        <w:rPr>
          <w:rFonts w:cs="Arial"/>
        </w:rPr>
        <w:t>Zapnite tablet a uistite sa, že je pripojený k zdroju napájania.</w:t>
      </w:r>
    </w:p>
    <w:p w14:paraId="62A5D61F" w14:textId="2E1CB207" w:rsidR="00C07F84" w:rsidRPr="00587BC1" w:rsidRDefault="00C07F84">
      <w:pPr>
        <w:pStyle w:val="aa"/>
        <w:numPr>
          <w:ilvl w:val="0"/>
          <w:numId w:val="102"/>
        </w:numPr>
        <w:spacing w:beforeLines="20" w:before="62" w:afterLines="20" w:after="62"/>
        <w:ind w:left="998" w:hanging="357"/>
        <w:rPr>
          <w:rFonts w:cs="Arial"/>
        </w:rPr>
      </w:pPr>
      <w:r w:rsidRPr="00587BC1">
        <w:rPr>
          <w:rFonts w:cs="Arial"/>
        </w:rPr>
        <w:t xml:space="preserve">Klepnite na </w:t>
      </w:r>
      <w:r w:rsidR="00591A9A" w:rsidRPr="00587BC1">
        <w:rPr>
          <w:rFonts w:cs="Arial"/>
          <w:b/>
        </w:rPr>
        <w:t>DVI</w:t>
      </w:r>
      <w:r w:rsidRPr="00587BC1">
        <w:rPr>
          <w:rFonts w:cs="Arial"/>
          <w:b/>
        </w:rPr>
        <w:t xml:space="preserve"> </w:t>
      </w:r>
      <w:r w:rsidRPr="00587BC1">
        <w:rPr>
          <w:rFonts w:cs="Arial"/>
        </w:rPr>
        <w:t>tlačidlo aplikácie z ponuky úloh MaxiSys</w:t>
      </w:r>
      <w:r w:rsidR="00C602E1" w:rsidRPr="00587BC1">
        <w:rPr>
          <w:rFonts w:cs="Arial"/>
        </w:rPr>
        <w:t>.</w:t>
      </w:r>
    </w:p>
    <w:p w14:paraId="40B491DD" w14:textId="378D5925" w:rsidR="00045C8B" w:rsidRPr="00587BC1" w:rsidRDefault="0057243F" w:rsidP="00045C8B">
      <w:pPr>
        <w:spacing w:beforeLines="0" w:before="0" w:afterLines="0" w:after="0" w:line="480" w:lineRule="auto"/>
        <w:ind w:left="0"/>
        <w:jc w:val="center"/>
        <w:rPr>
          <w:rFonts w:cs="Arial"/>
        </w:rPr>
      </w:pPr>
      <w:r w:rsidRPr="00587BC1">
        <w:rPr>
          <w:rFonts w:cs="Arial"/>
          <w:noProof/>
        </w:rPr>
        <w:drawing>
          <wp:inline distT="0" distB="0" distL="0" distR="0" wp14:anchorId="44A1AB4B" wp14:editId="093547B2">
            <wp:extent cx="3366000" cy="1976400"/>
            <wp:effectExtent l="0" t="0" r="6350" b="508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000" cy="1976400"/>
                    </a:xfrm>
                    <a:prstGeom prst="rect">
                      <a:avLst/>
                    </a:prstGeom>
                    <a:noFill/>
                    <a:ln>
                      <a:noFill/>
                    </a:ln>
                  </pic:spPr>
                </pic:pic>
              </a:graphicData>
            </a:graphic>
          </wp:inline>
        </w:drawing>
      </w:r>
    </w:p>
    <w:p w14:paraId="50053372" w14:textId="2F81D2C8" w:rsidR="004B4A72" w:rsidRPr="00587BC1" w:rsidRDefault="00045C8B" w:rsidP="00016039">
      <w:pPr>
        <w:pStyle w:val="ab"/>
        <w:spacing w:beforeLines="0" w:before="0" w:after="156"/>
        <w:ind w:left="0"/>
        <w:rPr>
          <w:rFonts w:cs="Arial"/>
          <w:i/>
        </w:rPr>
      </w:pPr>
      <w:r w:rsidRPr="00587BC1">
        <w:rPr>
          <w:rFonts w:cs="Arial"/>
        </w:rPr>
        <w:t>Obrázok 5</w:t>
      </w:r>
      <w:r w:rsidR="00F76ACE" w:rsidRPr="00587BC1">
        <w:rPr>
          <w:rFonts w:cs="Arial"/>
        </w:rPr>
        <w:t>-</w:t>
      </w:r>
      <w:r w:rsidR="00652648" w:rsidRPr="00587BC1">
        <w:rPr>
          <w:rFonts w:cs="Arial"/>
        </w:rPr>
        <w:t xml:space="preserve">1 </w:t>
      </w:r>
      <w:r w:rsidRPr="00587BC1">
        <w:rPr>
          <w:rFonts w:cs="Arial"/>
          <w:i/>
        </w:rPr>
        <w:t>Ikona aplikácie DVI</w:t>
      </w:r>
    </w:p>
    <w:p w14:paraId="25A8E2A7" w14:textId="26B4B4F6" w:rsidR="008A3986" w:rsidRPr="00587BC1" w:rsidRDefault="006135F6" w:rsidP="006135F6">
      <w:pPr>
        <w:pStyle w:val="aa"/>
        <w:numPr>
          <w:ilvl w:val="0"/>
          <w:numId w:val="102"/>
        </w:numPr>
        <w:spacing w:beforeLines="20" w:before="62" w:afterLines="20" w:after="62"/>
        <w:ind w:left="998" w:hanging="357"/>
        <w:rPr>
          <w:rFonts w:cs="Arial"/>
        </w:rPr>
      </w:pPr>
      <w:r w:rsidRPr="00587BC1">
        <w:rPr>
          <w:rFonts w:cs="Arial"/>
        </w:rPr>
        <w:t xml:space="preserve">V ľavej navigačnej ponuke vyberte možnosť </w:t>
      </w:r>
      <w:r w:rsidRPr="00587BC1">
        <w:rPr>
          <w:rFonts w:cs="Arial"/>
          <w:b/>
        </w:rPr>
        <w:t>Informácie o vozidle</w:t>
      </w:r>
      <w:r w:rsidRPr="00587BC1">
        <w:rPr>
          <w:rFonts w:cs="Arial"/>
        </w:rPr>
        <w:t xml:space="preserve"> a vpravo zadajte príslušné informácie vrátane informácií o opravovni, informácií o technikovi, informácií o zákazníkovi a informácií o vozidle.</w:t>
      </w:r>
    </w:p>
    <w:p w14:paraId="6F0ED580" w14:textId="77777777" w:rsidR="008A3986" w:rsidRPr="00587BC1" w:rsidRDefault="008A3986" w:rsidP="008A3986">
      <w:pPr>
        <w:pBdr>
          <w:top w:val="single" w:sz="6" w:space="1" w:color="auto"/>
          <w:bottom w:val="single" w:sz="6" w:space="1" w:color="auto"/>
        </w:pBdr>
        <w:spacing w:before="156" w:after="156"/>
        <w:ind w:left="641"/>
        <w:contextualSpacing/>
        <w:rPr>
          <w:rFonts w:cs="Arial"/>
          <w:b/>
        </w:rPr>
      </w:pPr>
      <w:r w:rsidRPr="00587BC1">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27218BE2" w14:textId="4BBF28CB" w:rsidR="008A3986" w:rsidRPr="00587BC1" w:rsidRDefault="008A3986" w:rsidP="008A3986">
      <w:pPr>
        <w:pBdr>
          <w:top w:val="single" w:sz="6" w:space="1" w:color="auto"/>
          <w:bottom w:val="single" w:sz="6" w:space="1" w:color="auto"/>
        </w:pBdr>
        <w:spacing w:before="156" w:after="156"/>
        <w:ind w:left="641"/>
        <w:contextualSpacing/>
        <w:rPr>
          <w:rFonts w:eastAsiaTheme="minorEastAsia" w:cs="Arial"/>
        </w:rPr>
      </w:pPr>
      <w:r w:rsidRPr="00587BC1">
        <w:rPr>
          <w:rFonts w:cs="Arial"/>
        </w:rPr>
        <w:t>Polia označené hviezdičkou (*) sú povinné</w:t>
      </w:r>
      <w:r w:rsidR="00C602E1" w:rsidRPr="00587BC1">
        <w:rPr>
          <w:rFonts w:cs="Arial"/>
        </w:rPr>
        <w:t>.</w:t>
      </w:r>
    </w:p>
    <w:p w14:paraId="60BDBB1A" w14:textId="1AB9E9B3" w:rsidR="00E4056E" w:rsidRPr="00587BC1" w:rsidRDefault="004F4A22">
      <w:pPr>
        <w:pStyle w:val="aa"/>
        <w:numPr>
          <w:ilvl w:val="0"/>
          <w:numId w:val="102"/>
        </w:numPr>
        <w:spacing w:beforeLines="20" w:before="62" w:afterLines="20" w:after="62"/>
        <w:ind w:left="998" w:hanging="357"/>
        <w:rPr>
          <w:rFonts w:cs="Arial"/>
        </w:rPr>
      </w:pPr>
      <w:r w:rsidRPr="00587BC1">
        <w:rPr>
          <w:rFonts w:cs="Arial"/>
        </w:rPr>
        <w:t xml:space="preserve">V navigačnej ponuke vyberte </w:t>
      </w:r>
      <w:r w:rsidRPr="00587BC1">
        <w:rPr>
          <w:rFonts w:cs="Arial"/>
          <w:b/>
          <w:bCs/>
        </w:rPr>
        <w:t>možnosť Vzhľad vozidla</w:t>
      </w:r>
      <w:r w:rsidR="00C602E1" w:rsidRPr="00587BC1">
        <w:rPr>
          <w:rFonts w:cs="Arial"/>
          <w:b/>
          <w:bCs/>
        </w:rPr>
        <w:t>.</w:t>
      </w:r>
      <w:r w:rsidRPr="00587BC1">
        <w:rPr>
          <w:rFonts w:cs="Arial"/>
          <w:b/>
          <w:bCs/>
        </w:rPr>
        <w:t xml:space="preserve"> V prípade </w:t>
      </w:r>
      <w:r w:rsidR="00C66564" w:rsidRPr="00587BC1">
        <w:rPr>
          <w:rFonts w:cs="Arial"/>
        </w:rPr>
        <w:t xml:space="preserve">poškodených </w:t>
      </w:r>
      <w:r w:rsidR="00DC36E1" w:rsidRPr="00587BC1">
        <w:rPr>
          <w:rFonts w:cs="Arial"/>
        </w:rPr>
        <w:t xml:space="preserve">oblastí a súvisiacich komponentov klepnite na tlačidlo </w:t>
      </w:r>
      <w:r w:rsidRPr="00587BC1">
        <w:rPr>
          <w:rFonts w:cs="Arial"/>
          <w:b/>
          <w:bCs/>
        </w:rPr>
        <w:t>AI Skenovanie</w:t>
      </w:r>
      <w:r w:rsidR="00C602E1" w:rsidRPr="00587BC1">
        <w:rPr>
          <w:rFonts w:cs="Arial"/>
          <w:b/>
          <w:bCs/>
        </w:rPr>
        <w:t>,</w:t>
      </w:r>
      <w:r w:rsidRPr="00587BC1">
        <w:rPr>
          <w:rFonts w:cs="Arial"/>
        </w:rPr>
        <w:t xml:space="preserve"> čím nasnímate fotografie, a potom klepnite na </w:t>
      </w:r>
      <w:r w:rsidR="00DC36E1" w:rsidRPr="00587BC1">
        <w:rPr>
          <w:rFonts w:cs="Arial"/>
          <w:b/>
          <w:bCs/>
        </w:rPr>
        <w:t>Hotovo</w:t>
      </w:r>
      <w:r w:rsidR="00C602E1" w:rsidRPr="00587BC1">
        <w:rPr>
          <w:rFonts w:cs="Arial"/>
          <w:b/>
          <w:bCs/>
        </w:rPr>
        <w:t>.</w:t>
      </w:r>
      <w:r w:rsidRPr="00587BC1">
        <w:rPr>
          <w:rFonts w:cs="Arial"/>
        </w:rPr>
        <w:t xml:space="preserve"> Klepnutím na </w:t>
      </w:r>
      <w:r w:rsidR="00DC36E1" w:rsidRPr="00587BC1">
        <w:rPr>
          <w:rFonts w:cs="Arial"/>
          <w:b/>
          <w:bCs/>
        </w:rPr>
        <w:t xml:space="preserve">Kresliť ručne </w:t>
      </w:r>
      <w:r w:rsidR="00DC36E1" w:rsidRPr="00587BC1">
        <w:rPr>
          <w:rFonts w:cs="Arial"/>
        </w:rPr>
        <w:t xml:space="preserve">nakreslite prstom kruhy </w:t>
      </w:r>
      <w:r w:rsidR="00C66564" w:rsidRPr="00587BC1">
        <w:rPr>
          <w:rFonts w:cs="Arial"/>
        </w:rPr>
        <w:t xml:space="preserve">na </w:t>
      </w:r>
      <w:r w:rsidR="00DC36E1" w:rsidRPr="00587BC1">
        <w:rPr>
          <w:rFonts w:cs="Arial"/>
        </w:rPr>
        <w:t xml:space="preserve">fotografiu, aby ste vytvorili značky, a potom klepnite na </w:t>
      </w:r>
      <w:r w:rsidR="00FF20B4" w:rsidRPr="00587BC1">
        <w:rPr>
          <w:rFonts w:cs="Arial"/>
          <w:b/>
          <w:bCs/>
        </w:rPr>
        <w:t>Uložiť</w:t>
      </w:r>
      <w:r w:rsidR="00C602E1" w:rsidRPr="00587BC1">
        <w:rPr>
          <w:rFonts w:cs="Arial"/>
          <w:b/>
          <w:bCs/>
        </w:rPr>
        <w:t>.</w:t>
      </w:r>
      <w:r w:rsidR="002A49C1" w:rsidRPr="00587BC1">
        <w:rPr>
          <w:rFonts w:cs="Arial"/>
        </w:rPr>
        <w:t xml:space="preserve"> Klepnutím na </w:t>
      </w:r>
      <w:r w:rsidR="00C66564" w:rsidRPr="00587BC1">
        <w:rPr>
          <w:rFonts w:cs="Arial"/>
          <w:b/>
          <w:bCs/>
        </w:rPr>
        <w:t xml:space="preserve">OK </w:t>
      </w:r>
      <w:r w:rsidR="00FF20B4" w:rsidRPr="00587BC1">
        <w:rPr>
          <w:rFonts w:cs="Arial"/>
        </w:rPr>
        <w:t xml:space="preserve">sa vráťte na obrazovku Stav karosérie. Dokončite všetky kontroly vzhľadu </w:t>
      </w:r>
      <w:r w:rsidR="00E97B4D" w:rsidRPr="00587BC1">
        <w:rPr>
          <w:rFonts w:cs="Arial"/>
        </w:rPr>
        <w:t>vozidla rovnakými krokmi.</w:t>
      </w:r>
    </w:p>
    <w:p w14:paraId="02325169" w14:textId="3D4DB330" w:rsidR="002A49C1" w:rsidRPr="00587BC1" w:rsidRDefault="00201925" w:rsidP="008C2288">
      <w:pPr>
        <w:pStyle w:val="Text"/>
        <w:tabs>
          <w:tab w:val="left" w:pos="6030"/>
        </w:tabs>
        <w:spacing w:before="156" w:after="156"/>
        <w:rPr>
          <w:rFonts w:cs="Arial"/>
        </w:rPr>
      </w:pPr>
      <w:r w:rsidRPr="00587BC1">
        <w:rPr>
          <w:rFonts w:cs="Arial"/>
        </w:rPr>
        <w:lastRenderedPageBreak/>
        <w:tab/>
      </w:r>
    </w:p>
    <w:p w14:paraId="66D484B6" w14:textId="6B7194B1" w:rsidR="002B1D6D" w:rsidRPr="00587BC1" w:rsidRDefault="0057243F" w:rsidP="002B1D6D">
      <w:pPr>
        <w:spacing w:beforeLines="0" w:before="0" w:afterLines="0" w:after="0" w:line="480" w:lineRule="auto"/>
        <w:ind w:left="0"/>
        <w:jc w:val="center"/>
        <w:rPr>
          <w:rFonts w:cs="Arial"/>
        </w:rPr>
      </w:pPr>
      <w:r w:rsidRPr="00587BC1">
        <w:rPr>
          <w:rFonts w:cs="Arial"/>
          <w:noProof/>
        </w:rPr>
        <w:drawing>
          <wp:inline distT="0" distB="0" distL="0" distR="0" wp14:anchorId="7F622F9A" wp14:editId="74C916F6">
            <wp:extent cx="2878693" cy="1958400"/>
            <wp:effectExtent l="0" t="0" r="0" b="381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280B8339" w:rsidR="002B1D6D" w:rsidRPr="00587BC1" w:rsidRDefault="002B1D6D" w:rsidP="002B1D6D">
      <w:pPr>
        <w:pStyle w:val="ab"/>
        <w:spacing w:beforeLines="0" w:before="0" w:after="156"/>
        <w:ind w:left="0"/>
        <w:rPr>
          <w:rFonts w:cs="Arial"/>
          <w:i/>
        </w:rPr>
      </w:pPr>
      <w:r w:rsidRPr="00587BC1">
        <w:rPr>
          <w:rFonts w:cs="Arial"/>
        </w:rPr>
        <w:t>Obrázok 5</w:t>
      </w:r>
      <w:r w:rsidR="00F76ACE" w:rsidRPr="00587BC1">
        <w:rPr>
          <w:rFonts w:cs="Arial"/>
        </w:rPr>
        <w:t>-</w:t>
      </w:r>
      <w:r w:rsidR="00652648" w:rsidRPr="00587BC1">
        <w:rPr>
          <w:rFonts w:cs="Arial"/>
        </w:rPr>
        <w:t xml:space="preserve">2 </w:t>
      </w:r>
      <w:r w:rsidRPr="00587BC1">
        <w:rPr>
          <w:rFonts w:cs="Arial"/>
          <w:i/>
        </w:rPr>
        <w:t xml:space="preserve">Obrazovka </w:t>
      </w:r>
      <w:r w:rsidR="00AF4F91" w:rsidRPr="00587BC1">
        <w:rPr>
          <w:rFonts w:cs="Arial"/>
          <w:i/>
        </w:rPr>
        <w:t xml:space="preserve">kontroly vzhľadu vozidla </w:t>
      </w:r>
      <w:r w:rsidR="00FF20B4" w:rsidRPr="00587BC1">
        <w:rPr>
          <w:rFonts w:cs="Arial"/>
          <w:i/>
        </w:rPr>
        <w:t>1</w:t>
      </w:r>
    </w:p>
    <w:p w14:paraId="18DF734A" w14:textId="26DC7FF1" w:rsidR="00FF20B4" w:rsidRPr="00587BC1" w:rsidRDefault="00BD46DF" w:rsidP="00FF20B4">
      <w:pPr>
        <w:spacing w:beforeLines="0" w:before="0" w:afterLines="0" w:after="0" w:line="480" w:lineRule="auto"/>
        <w:ind w:left="0"/>
        <w:jc w:val="center"/>
        <w:rPr>
          <w:rFonts w:cs="Arial"/>
        </w:rPr>
      </w:pPr>
      <w:r w:rsidRPr="00587BC1">
        <w:rPr>
          <w:rFonts w:cs="Arial"/>
          <w:noProof/>
          <w:lang w:val="en-US"/>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4B944623" w:rsidR="00FF20B4" w:rsidRPr="00587BC1" w:rsidRDefault="00FF20B4" w:rsidP="00FF20B4">
      <w:pPr>
        <w:pStyle w:val="ab"/>
        <w:spacing w:beforeLines="0" w:before="0" w:after="156"/>
        <w:ind w:left="0"/>
        <w:rPr>
          <w:rFonts w:cs="Arial"/>
        </w:rPr>
      </w:pPr>
      <w:r w:rsidRPr="00587BC1">
        <w:rPr>
          <w:rFonts w:cs="Arial"/>
        </w:rPr>
        <w:t>Obrázok 5</w:t>
      </w:r>
      <w:r w:rsidR="00F76ACE" w:rsidRPr="00587BC1">
        <w:rPr>
          <w:rFonts w:cs="Arial"/>
        </w:rPr>
        <w:t>-</w:t>
      </w:r>
      <w:r w:rsidR="00652648" w:rsidRPr="00587BC1">
        <w:rPr>
          <w:rFonts w:cs="Arial"/>
        </w:rPr>
        <w:t xml:space="preserve">3 </w:t>
      </w:r>
      <w:r w:rsidRPr="00587BC1">
        <w:rPr>
          <w:rFonts w:cs="Arial"/>
          <w:i/>
        </w:rPr>
        <w:t>Obrazovka kontroly vzhľadu vozidla 2</w:t>
      </w:r>
    </w:p>
    <w:p w14:paraId="17558049" w14:textId="6DCDA5EE" w:rsidR="00AC796A" w:rsidRPr="00587BC1" w:rsidRDefault="00701177">
      <w:pPr>
        <w:pStyle w:val="aa"/>
        <w:numPr>
          <w:ilvl w:val="0"/>
          <w:numId w:val="102"/>
        </w:numPr>
        <w:spacing w:beforeLines="20" w:before="62" w:afterLines="20" w:after="62"/>
        <w:ind w:left="998" w:hanging="357"/>
        <w:rPr>
          <w:rFonts w:cs="Arial"/>
        </w:rPr>
      </w:pPr>
      <w:r w:rsidRPr="00587BC1">
        <w:rPr>
          <w:rFonts w:cs="Arial"/>
        </w:rPr>
        <w:t xml:space="preserve">V navigačnej ponuke vyberte </w:t>
      </w:r>
      <w:r w:rsidRPr="00587BC1">
        <w:rPr>
          <w:rFonts w:cs="Arial"/>
          <w:b/>
          <w:bCs/>
        </w:rPr>
        <w:t>možnosť Brzdy a pneumatiky</w:t>
      </w:r>
      <w:r w:rsidR="00C602E1" w:rsidRPr="00587BC1">
        <w:rPr>
          <w:rFonts w:cs="Arial"/>
          <w:b/>
          <w:bCs/>
        </w:rPr>
        <w:t>.</w:t>
      </w:r>
      <w:r w:rsidRPr="00587BC1">
        <w:rPr>
          <w:rFonts w:cs="Arial"/>
          <w:b/>
          <w:bCs/>
        </w:rPr>
        <w:t xml:space="preserve"> Postupujte podľa pokynov na obrazovke a skontrolujte </w:t>
      </w:r>
      <w:r w:rsidR="00AC796A" w:rsidRPr="00587BC1">
        <w:rPr>
          <w:rFonts w:cs="Arial"/>
        </w:rPr>
        <w:t>brzdy a pneumatiky vozidla</w:t>
      </w:r>
      <w:r w:rsidR="00C602E1" w:rsidRPr="00587BC1">
        <w:rPr>
          <w:rFonts w:cs="Arial"/>
        </w:rPr>
        <w:t>.</w:t>
      </w:r>
    </w:p>
    <w:p w14:paraId="7132A1E3" w14:textId="45589B9E" w:rsidR="004D5DB8" w:rsidRPr="00587BC1" w:rsidRDefault="00AC796A">
      <w:pPr>
        <w:pStyle w:val="aa"/>
        <w:numPr>
          <w:ilvl w:val="0"/>
          <w:numId w:val="267"/>
        </w:numPr>
        <w:spacing w:beforeLines="20" w:before="62" w:afterLines="20" w:after="62"/>
        <w:rPr>
          <w:rFonts w:cs="Arial"/>
        </w:rPr>
      </w:pPr>
      <w:r w:rsidRPr="00587BC1">
        <w:rPr>
          <w:rFonts w:cs="Arial"/>
        </w:rPr>
        <w:t>Vykonajte vizuálnu kontrolu na základe skutočnej situácie. Na výber máte tri možnosti</w:t>
      </w:r>
      <w:r w:rsidR="00C602E1" w:rsidRPr="00587BC1">
        <w:rPr>
          <w:rFonts w:cs="Arial"/>
        </w:rPr>
        <w:t>:</w:t>
      </w:r>
      <w:r w:rsidR="00FA1D96" w:rsidRPr="00587BC1">
        <w:rPr>
          <w:rFonts w:cs="Arial"/>
          <w:color w:val="000000" w:themeColor="text1"/>
        </w:rPr>
        <w:t xml:space="preserve"> </w:t>
      </w:r>
      <w:r w:rsidR="00FA1D96" w:rsidRPr="00587BC1">
        <w:rPr>
          <w:rFonts w:cs="Arial"/>
        </w:rPr>
        <w:t xml:space="preserve">Žiadne </w:t>
      </w:r>
      <w:r w:rsidR="00DD23F4" w:rsidRPr="00587BC1">
        <w:rPr>
          <w:rFonts w:cs="Arial"/>
          <w:color w:val="000000" w:themeColor="text1"/>
        </w:rPr>
        <w:t>chyby,</w:t>
      </w:r>
      <w:r w:rsidR="00FA1D96" w:rsidRPr="00587BC1">
        <w:rPr>
          <w:rFonts w:cs="Arial"/>
          <w:color w:val="FF0000"/>
        </w:rPr>
        <w:t xml:space="preserve"> </w:t>
      </w:r>
      <w:r w:rsidR="00FA1D96" w:rsidRPr="00587BC1">
        <w:rPr>
          <w:rFonts w:cs="Arial"/>
        </w:rPr>
        <w:t>Vyžaduje sa pozornosť a vyžaduje sa okamžitá pozornosť.</w:t>
      </w:r>
    </w:p>
    <w:p w14:paraId="6B309F57" w14:textId="4870AD4F" w:rsidR="007B5F07" w:rsidRPr="00587BC1" w:rsidRDefault="00CE3CF3" w:rsidP="007B5F07">
      <w:pPr>
        <w:spacing w:beforeLines="0" w:before="0" w:afterLines="0" w:after="0" w:line="480" w:lineRule="auto"/>
        <w:ind w:left="0"/>
        <w:jc w:val="center"/>
        <w:rPr>
          <w:rFonts w:cs="Arial"/>
        </w:rPr>
      </w:pPr>
      <w:r w:rsidRPr="00587BC1">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2832D4B6" w:rsidR="007B5F07" w:rsidRPr="00587BC1" w:rsidRDefault="007B5F07" w:rsidP="007B5F07">
      <w:pPr>
        <w:pStyle w:val="ab"/>
        <w:spacing w:beforeLines="0" w:before="0" w:after="156"/>
        <w:ind w:left="0"/>
        <w:rPr>
          <w:rFonts w:cs="Arial"/>
          <w:i/>
        </w:rPr>
      </w:pPr>
      <w:r w:rsidRPr="00587BC1">
        <w:rPr>
          <w:rFonts w:cs="Arial"/>
        </w:rPr>
        <w:t>Obrázok 5</w:t>
      </w:r>
      <w:r w:rsidR="00F76ACE" w:rsidRPr="00587BC1">
        <w:rPr>
          <w:rFonts w:cs="Arial"/>
        </w:rPr>
        <w:t>-</w:t>
      </w:r>
      <w:r w:rsidR="00652648" w:rsidRPr="00587BC1">
        <w:rPr>
          <w:rFonts w:cs="Arial"/>
        </w:rPr>
        <w:t xml:space="preserve">4 </w:t>
      </w:r>
      <w:r w:rsidRPr="00587BC1">
        <w:rPr>
          <w:rFonts w:cs="Arial"/>
          <w:i/>
        </w:rPr>
        <w:t xml:space="preserve">Obrazovka </w:t>
      </w:r>
      <w:r w:rsidR="00F132DC" w:rsidRPr="00587BC1">
        <w:rPr>
          <w:rFonts w:cs="Arial"/>
          <w:i/>
        </w:rPr>
        <w:t xml:space="preserve">kontroly bŕzd a pneumatík </w:t>
      </w:r>
      <w:r w:rsidR="009C5593" w:rsidRPr="00587BC1">
        <w:rPr>
          <w:rFonts w:cs="Arial"/>
          <w:i/>
        </w:rPr>
        <w:t>1</w:t>
      </w:r>
      <w:r w:rsidR="00AB7556" w:rsidRPr="00587BC1">
        <w:rPr>
          <w:rFonts w:cs="Arial"/>
          <w:i/>
          <w:color w:val="FF0000"/>
        </w:rPr>
        <w:t xml:space="preserve"> </w:t>
      </w:r>
    </w:p>
    <w:p w14:paraId="453DD535" w14:textId="6D708763" w:rsidR="009E3933" w:rsidRPr="00587BC1" w:rsidRDefault="003A7FCB">
      <w:pPr>
        <w:pStyle w:val="aa"/>
        <w:numPr>
          <w:ilvl w:val="0"/>
          <w:numId w:val="267"/>
        </w:numPr>
        <w:spacing w:beforeLines="20" w:before="62" w:afterLines="20" w:after="62"/>
        <w:rPr>
          <w:rFonts w:cs="Arial"/>
        </w:rPr>
      </w:pPr>
      <w:r w:rsidRPr="00587BC1">
        <w:rPr>
          <w:rFonts w:cs="Arial"/>
        </w:rPr>
        <w:t xml:space="preserve">Klepnite na ikonu </w:t>
      </w:r>
      <w:r w:rsidRPr="00587BC1">
        <w:rPr>
          <w:rFonts w:cs="Arial"/>
          <w:b/>
          <w:bCs/>
        </w:rPr>
        <w:t xml:space="preserve">Pomocník </w:t>
      </w:r>
      <w:r w:rsidRPr="00587BC1">
        <w:rPr>
          <w:rFonts w:cs="Arial"/>
        </w:rPr>
        <w:t xml:space="preserve">a postupujte podľa krokov na obrazovke, aby ste pripojili zariadenie na meranie dezénu alebo </w:t>
      </w:r>
      <w:r w:rsidR="002E5A36" w:rsidRPr="00587BC1">
        <w:rPr>
          <w:rFonts w:cs="Arial"/>
        </w:rPr>
        <w:t xml:space="preserve">tlak </w:t>
      </w:r>
      <w:r w:rsidRPr="00587BC1">
        <w:rPr>
          <w:rFonts w:cs="Arial"/>
        </w:rPr>
        <w:t xml:space="preserve">v pneumatikách k </w:t>
      </w:r>
      <w:r w:rsidR="00A21978" w:rsidRPr="00587BC1">
        <w:rPr>
          <w:rFonts w:cs="Arial"/>
        </w:rPr>
        <w:t>MS909S2</w:t>
      </w:r>
      <w:r w:rsidRPr="00587BC1">
        <w:rPr>
          <w:rFonts w:cs="Arial"/>
        </w:rPr>
        <w:t xml:space="preserve">. Diagnostický tablet dokáže automaticky </w:t>
      </w:r>
      <w:r w:rsidR="009E3933" w:rsidRPr="00587BC1">
        <w:rPr>
          <w:rFonts w:cs="Arial"/>
        </w:rPr>
        <w:t>rozpoznať nahrané údaje o tlaku v pneumatikách alebo hĺbke dezénu. Zadajte príslušné údaje na obrazovke.</w:t>
      </w:r>
    </w:p>
    <w:p w14:paraId="360AC900" w14:textId="7E37145D" w:rsidR="009E3933" w:rsidRPr="00587BC1" w:rsidRDefault="00DD23F4" w:rsidP="009E3933">
      <w:pPr>
        <w:spacing w:beforeLines="0" w:before="0" w:afterLines="0" w:after="0" w:line="480" w:lineRule="auto"/>
        <w:ind w:left="0"/>
        <w:jc w:val="center"/>
        <w:rPr>
          <w:rFonts w:cs="Arial"/>
        </w:rPr>
      </w:pPr>
      <w:r w:rsidRPr="00587BC1">
        <w:rPr>
          <w:rFonts w:cs="Arial"/>
        </w:rPr>
        <w:t xml:space="preserve"> </w:t>
      </w:r>
      <w:r w:rsidR="00FB50ED" w:rsidRPr="00587BC1">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2AF7374A" w:rsidR="009E3933" w:rsidRPr="00587BC1" w:rsidRDefault="009E3933" w:rsidP="009E3933">
      <w:pPr>
        <w:pStyle w:val="ab"/>
        <w:spacing w:beforeLines="0" w:before="0" w:after="156"/>
        <w:ind w:left="0"/>
        <w:rPr>
          <w:rFonts w:cs="Arial"/>
          <w:i/>
        </w:rPr>
      </w:pPr>
      <w:r w:rsidRPr="00587BC1">
        <w:rPr>
          <w:rFonts w:cs="Arial"/>
        </w:rPr>
        <w:t>Obrázok 5</w:t>
      </w:r>
      <w:r w:rsidR="00F76ACE" w:rsidRPr="00587BC1">
        <w:rPr>
          <w:rFonts w:cs="Arial"/>
        </w:rPr>
        <w:t>-</w:t>
      </w:r>
      <w:r w:rsidR="009C139D" w:rsidRPr="00587BC1">
        <w:rPr>
          <w:rFonts w:cs="Arial"/>
        </w:rPr>
        <w:t xml:space="preserve">5 </w:t>
      </w:r>
      <w:r w:rsidR="009C5593" w:rsidRPr="00587BC1">
        <w:rPr>
          <w:rFonts w:cs="Arial"/>
          <w:i/>
        </w:rPr>
        <w:t>Obrazovka kontroly bŕzd a pneumatík 2</w:t>
      </w:r>
    </w:p>
    <w:p w14:paraId="3FB3CC54" w14:textId="77777777" w:rsidR="003A7FCB" w:rsidRPr="00587BC1" w:rsidRDefault="003A7FCB" w:rsidP="003A7FCB">
      <w:pPr>
        <w:pBdr>
          <w:top w:val="single" w:sz="6" w:space="1" w:color="auto"/>
          <w:bottom w:val="single" w:sz="6" w:space="1" w:color="auto"/>
        </w:pBdr>
        <w:spacing w:before="156" w:after="156"/>
        <w:ind w:left="641"/>
        <w:contextualSpacing/>
        <w:rPr>
          <w:rFonts w:cs="Arial"/>
          <w:b/>
        </w:rPr>
      </w:pPr>
      <w:r w:rsidRPr="00587BC1">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6FB27C18" w14:textId="58E77F79" w:rsidR="003A7FCB" w:rsidRPr="00587BC1" w:rsidRDefault="003A7FCB" w:rsidP="003A7FCB">
      <w:pPr>
        <w:pBdr>
          <w:top w:val="single" w:sz="6" w:space="1" w:color="auto"/>
          <w:bottom w:val="single" w:sz="6" w:space="1" w:color="auto"/>
        </w:pBdr>
        <w:spacing w:before="156" w:after="156"/>
        <w:ind w:left="641"/>
        <w:contextualSpacing/>
        <w:rPr>
          <w:rFonts w:eastAsiaTheme="minorEastAsia" w:cs="Arial"/>
        </w:rPr>
      </w:pPr>
      <w:r w:rsidRPr="00587BC1">
        <w:rPr>
          <w:rFonts w:cs="Arial"/>
        </w:rPr>
        <w:t xml:space="preserve">Klepnutím na tlačidlo </w:t>
      </w:r>
      <w:r w:rsidRPr="00587BC1">
        <w:rPr>
          <w:rFonts w:cs="Arial"/>
          <w:b/>
          <w:bCs/>
        </w:rPr>
        <w:t xml:space="preserve">Porovnanie histórie </w:t>
      </w:r>
      <w:r w:rsidRPr="00587BC1">
        <w:rPr>
          <w:rFonts w:cs="Arial"/>
        </w:rPr>
        <w:t>v pravom hornom rohu obrazovky porovnáte podmienky s históriou</w:t>
      </w:r>
      <w:r w:rsidR="00C602E1" w:rsidRPr="00587BC1">
        <w:rPr>
          <w:rFonts w:cs="Arial"/>
        </w:rPr>
        <w:t>.</w:t>
      </w:r>
    </w:p>
    <w:p w14:paraId="228B8D04" w14:textId="6C39F011" w:rsidR="001F3201" w:rsidRPr="00587BC1" w:rsidRDefault="001D5FCD">
      <w:pPr>
        <w:pStyle w:val="aa"/>
        <w:numPr>
          <w:ilvl w:val="0"/>
          <w:numId w:val="102"/>
        </w:numPr>
        <w:spacing w:beforeLines="20" w:before="62" w:afterLines="20" w:after="62"/>
        <w:ind w:left="998" w:hanging="357"/>
        <w:rPr>
          <w:rFonts w:cs="Arial"/>
        </w:rPr>
      </w:pPr>
      <w:r w:rsidRPr="00587BC1">
        <w:rPr>
          <w:rFonts w:cs="Arial"/>
        </w:rPr>
        <w:t>V ľavej navigačnej ponuke vyberte položku funkcie a podľa pokynov na obrazovke vykonajte kontroly exteriéru/interiéru vozidla</w:t>
      </w:r>
      <w:r w:rsidR="00C602E1" w:rsidRPr="00587BC1">
        <w:rPr>
          <w:rFonts w:cs="Arial"/>
        </w:rPr>
        <w:t>,</w:t>
      </w:r>
      <w:r w:rsidR="00DC3F09" w:rsidRPr="00587BC1">
        <w:rPr>
          <w:rFonts w:cs="Arial"/>
        </w:rPr>
        <w:t xml:space="preserve"> podvozku, motorového priestoru a výkonu batérie.</w:t>
      </w:r>
    </w:p>
    <w:p w14:paraId="12F3CAEE" w14:textId="73948AE7" w:rsidR="002007F4" w:rsidRPr="00587BC1" w:rsidRDefault="001F3201">
      <w:pPr>
        <w:pStyle w:val="aa"/>
        <w:numPr>
          <w:ilvl w:val="0"/>
          <w:numId w:val="102"/>
        </w:numPr>
        <w:spacing w:beforeLines="20" w:before="62" w:afterLines="20" w:after="62"/>
        <w:ind w:left="998" w:hanging="357"/>
        <w:rPr>
          <w:rFonts w:cs="Arial"/>
        </w:rPr>
      </w:pPr>
      <w:r w:rsidRPr="00587BC1">
        <w:rPr>
          <w:rFonts w:cs="Arial"/>
        </w:rPr>
        <w:lastRenderedPageBreak/>
        <w:t xml:space="preserve">Klepnutím </w:t>
      </w:r>
      <w:r w:rsidR="00DC3F09" w:rsidRPr="00587BC1">
        <w:rPr>
          <w:rFonts w:cs="Arial"/>
        </w:rPr>
        <w:t xml:space="preserve">na </w:t>
      </w:r>
      <w:r w:rsidR="00AB2F49" w:rsidRPr="00587BC1">
        <w:rPr>
          <w:rFonts w:cs="Arial"/>
          <w:b/>
          <w:bCs/>
        </w:rPr>
        <w:t xml:space="preserve">Dokončiť </w:t>
      </w:r>
      <w:r w:rsidR="00DC3F09" w:rsidRPr="00587BC1">
        <w:rPr>
          <w:rFonts w:cs="Arial"/>
        </w:rPr>
        <w:t xml:space="preserve">v pravom dolnom rohu obrazovky uložíte všetky kontroly. Klepnutím na </w:t>
      </w:r>
      <w:r w:rsidRPr="00587BC1">
        <w:rPr>
          <w:rFonts w:cs="Arial"/>
          <w:b/>
          <w:bCs/>
        </w:rPr>
        <w:t xml:space="preserve">Nahlásiť </w:t>
      </w:r>
      <w:r w:rsidRPr="00587BC1">
        <w:rPr>
          <w:rFonts w:cs="Arial"/>
        </w:rPr>
        <w:t>zobrazíte vygenerovanú správu DVI.</w:t>
      </w:r>
    </w:p>
    <w:p w14:paraId="4011C854" w14:textId="493C1D12" w:rsidR="00755C3E" w:rsidRPr="00587BC1" w:rsidRDefault="00B75E0F" w:rsidP="00755C3E">
      <w:pPr>
        <w:spacing w:beforeLines="0" w:before="0" w:afterLines="0" w:after="0" w:line="480" w:lineRule="auto"/>
        <w:ind w:left="0"/>
        <w:jc w:val="center"/>
        <w:rPr>
          <w:rFonts w:cs="Arial"/>
        </w:rPr>
      </w:pPr>
      <w:r w:rsidRPr="00587BC1">
        <w:rPr>
          <w:rFonts w:cs="Arial"/>
          <w:noProof/>
          <w:lang w:val="en-US"/>
        </w:rPr>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08D9FDE3" w:rsidR="00755C3E" w:rsidRPr="00587BC1" w:rsidRDefault="00755C3E" w:rsidP="00755C3E">
      <w:pPr>
        <w:pStyle w:val="ab"/>
        <w:spacing w:beforeLines="0" w:before="0" w:after="156"/>
        <w:ind w:left="0"/>
        <w:rPr>
          <w:rFonts w:cs="Arial"/>
          <w:i/>
        </w:rPr>
      </w:pPr>
      <w:r w:rsidRPr="00587BC1">
        <w:rPr>
          <w:rFonts w:cs="Arial"/>
        </w:rPr>
        <w:t xml:space="preserve">Obrázok 5-6 </w:t>
      </w:r>
      <w:r w:rsidR="009C139D" w:rsidRPr="00587BC1">
        <w:rPr>
          <w:rFonts w:cs="Arial"/>
        </w:rPr>
        <w:t xml:space="preserve">Obrazovka </w:t>
      </w:r>
      <w:r w:rsidR="00F04E96" w:rsidRPr="00587BC1">
        <w:rPr>
          <w:rFonts w:cs="Arial"/>
          <w:i/>
        </w:rPr>
        <w:t>úspory DVI</w:t>
      </w:r>
    </w:p>
    <w:p w14:paraId="645E4480" w14:textId="0739DE04" w:rsidR="0072289D" w:rsidRPr="00587BC1" w:rsidRDefault="0072289D">
      <w:pPr>
        <w:pStyle w:val="aa"/>
        <w:numPr>
          <w:ilvl w:val="0"/>
          <w:numId w:val="102"/>
        </w:numPr>
        <w:spacing w:beforeLines="20" w:before="62" w:afterLines="20" w:after="62"/>
        <w:ind w:left="998" w:hanging="357"/>
        <w:rPr>
          <w:rFonts w:cs="Arial"/>
        </w:rPr>
      </w:pPr>
      <w:r w:rsidRPr="00587BC1">
        <w:rPr>
          <w:rFonts w:cs="Arial"/>
        </w:rPr>
        <w:t>Správu DVI si môžete pozrieť aj v aplikácii Správca údajov</w:t>
      </w:r>
      <w:r w:rsidR="00C602E1" w:rsidRPr="00587BC1">
        <w:rPr>
          <w:rFonts w:cs="Arial"/>
        </w:rPr>
        <w:t>.</w:t>
      </w:r>
      <w:r w:rsidRPr="00587BC1">
        <w:rPr>
          <w:rFonts w:cs="Arial"/>
        </w:rPr>
        <w:t xml:space="preserve"> Ťuknite na </w:t>
      </w:r>
      <w:r w:rsidR="00E21476" w:rsidRPr="00587BC1">
        <w:rPr>
          <w:rFonts w:cs="Arial"/>
          <w:b/>
          <w:bCs/>
        </w:rPr>
        <w:t xml:space="preserve">PDF </w:t>
      </w:r>
      <w:r w:rsidR="00E21476" w:rsidRPr="00587BC1">
        <w:rPr>
          <w:rFonts w:cs="Arial"/>
        </w:rPr>
        <w:t xml:space="preserve">alebo </w:t>
      </w:r>
      <w:r w:rsidR="00797338" w:rsidRPr="00587BC1">
        <w:rPr>
          <w:rFonts w:cs="Arial"/>
          <w:b/>
          <w:bCs/>
        </w:rPr>
        <w:t xml:space="preserve">Cloudová správa </w:t>
      </w:r>
      <w:r w:rsidR="00797338" w:rsidRPr="00587BC1">
        <w:rPr>
          <w:rFonts w:cs="Arial"/>
        </w:rPr>
        <w:t>a vyberte správu, ktorú chcete otvoriť a zobraziť podrobné informácie.</w:t>
      </w:r>
    </w:p>
    <w:p w14:paraId="741761D9" w14:textId="77777777" w:rsidR="00755C3E" w:rsidRPr="00587BC1" w:rsidRDefault="00755C3E" w:rsidP="00755C3E">
      <w:pPr>
        <w:spacing w:before="156" w:after="156"/>
        <w:rPr>
          <w:rFonts w:cs="Arial"/>
        </w:rPr>
      </w:pPr>
    </w:p>
    <w:p w14:paraId="1FE37BF0" w14:textId="698E5A6C" w:rsidR="00CD7B1E" w:rsidRPr="00587BC1" w:rsidRDefault="00AC1D2A" w:rsidP="00BE48E4">
      <w:pPr>
        <w:pStyle w:val="12"/>
        <w:spacing w:before="312" w:after="312"/>
        <w:ind w:left="792" w:hanging="792"/>
      </w:pPr>
      <w:bookmarkStart w:id="120" w:name="_Ref195170661"/>
      <w:bookmarkStart w:id="121" w:name="_Toc204345709"/>
      <w:r w:rsidRPr="00587BC1">
        <w:lastRenderedPageBreak/>
        <w:t>Diagnostika</w:t>
      </w:r>
      <w:bookmarkEnd w:id="116"/>
      <w:bookmarkEnd w:id="120"/>
      <w:bookmarkEnd w:id="121"/>
    </w:p>
    <w:p w14:paraId="53CA1B70" w14:textId="61F89339" w:rsidR="0039375E" w:rsidRPr="00587BC1" w:rsidRDefault="0039375E" w:rsidP="0039375E">
      <w:pPr>
        <w:pStyle w:val="BodytextUserManual"/>
        <w:spacing w:before="156" w:after="156"/>
      </w:pPr>
      <w:r w:rsidRPr="00587BC1">
        <w:t>Diagnostická aplikácia má prístup k elektronickému riadiacemu modulu viacero systémov riadenia vozidla vrátane, ale nie výlučne, motora, prevodovky</w:t>
      </w:r>
      <w:r w:rsidR="00C602E1" w:rsidRPr="00587BC1">
        <w:t>,</w:t>
      </w:r>
      <w:r w:rsidRPr="00587BC1">
        <w:t xml:space="preserve"> protiblokovacieho brzdového systému (ABS) a systému airbagov (SRS).</w:t>
      </w:r>
      <w:bookmarkStart w:id="122" w:name="_4.2_Diagnostics_Screen"/>
      <w:bookmarkEnd w:id="122"/>
    </w:p>
    <w:p w14:paraId="6E19BA0C" w14:textId="116607BF" w:rsidR="00000684" w:rsidRPr="00587BC1" w:rsidRDefault="00000684" w:rsidP="00000684">
      <w:pPr>
        <w:pStyle w:val="20"/>
        <w:spacing w:before="312" w:after="156"/>
        <w:rPr>
          <w:rFonts w:cs="Arial"/>
        </w:rPr>
      </w:pPr>
      <w:bookmarkStart w:id="123" w:name="_Ref101431076"/>
      <w:bookmarkStart w:id="124" w:name="_Ref101431078"/>
      <w:bookmarkStart w:id="125" w:name="_Ref101454678"/>
      <w:bookmarkStart w:id="126" w:name="_Ref101454680"/>
      <w:bookmarkStart w:id="127" w:name="_Toc145405395"/>
      <w:bookmarkStart w:id="128" w:name="_Toc160024655"/>
      <w:bookmarkStart w:id="129" w:name="_Toc204345710"/>
      <w:r w:rsidRPr="00587BC1">
        <w:rPr>
          <w:rFonts w:cs="Arial"/>
        </w:rPr>
        <w:t>Nadviazanie komunikácie s vozidlom</w:t>
      </w:r>
      <w:bookmarkEnd w:id="123"/>
      <w:bookmarkEnd w:id="124"/>
      <w:bookmarkEnd w:id="125"/>
      <w:bookmarkEnd w:id="126"/>
      <w:bookmarkEnd w:id="127"/>
      <w:bookmarkEnd w:id="128"/>
      <w:bookmarkEnd w:id="129"/>
    </w:p>
    <w:p w14:paraId="579D5414" w14:textId="67FD3F74" w:rsidR="00000684" w:rsidRPr="00587BC1" w:rsidRDefault="00000684" w:rsidP="00000684">
      <w:pPr>
        <w:pStyle w:val="BodytextUserManual"/>
        <w:spacing w:before="156" w:after="156"/>
      </w:pPr>
      <w:r w:rsidRPr="00587BC1">
        <w:t xml:space="preserve">Diagnostické operácie vyžadujú pripojenie tabletu MaxiSys k testovanému vozidlu cez </w:t>
      </w:r>
      <w:r w:rsidR="0057243F" w:rsidRPr="00587BC1">
        <w:t>VCI</w:t>
      </w:r>
      <w:r w:rsidRPr="00587BC1">
        <w:t>2 pomocou hlavného kábla. (V prípade potreby použite príslušný adaptér OBD typu I.) Na nadviazanie správnej komunikácie vozidla s tabletom je potrebné vykonať nasledujúce kroky:</w:t>
      </w:r>
    </w:p>
    <w:p w14:paraId="49AF56A9" w14:textId="12713C07" w:rsidR="00000684" w:rsidRPr="00587BC1" w:rsidRDefault="00000684" w:rsidP="00BE283D">
      <w:pPr>
        <w:pStyle w:val="16"/>
        <w:numPr>
          <w:ilvl w:val="6"/>
          <w:numId w:val="24"/>
        </w:numPr>
        <w:spacing w:beforeLines="20" w:before="62" w:afterLines="20" w:after="62"/>
        <w:ind w:leftChars="0" w:left="641" w:hanging="357"/>
      </w:pPr>
      <w:r w:rsidRPr="00587BC1">
        <w:rPr>
          <w:szCs w:val="22"/>
        </w:rPr>
        <w:t xml:space="preserve">Pripojte </w:t>
      </w:r>
      <w:r w:rsidR="0057243F" w:rsidRPr="00587BC1">
        <w:rPr>
          <w:szCs w:val="22"/>
        </w:rPr>
        <w:t>VCI</w:t>
      </w:r>
      <w:r w:rsidRPr="00587BC1">
        <w:rPr>
          <w:szCs w:val="22"/>
        </w:rPr>
        <w:t>2 k DLC vozidla pre komunikáciu aj napájanie.</w:t>
      </w:r>
    </w:p>
    <w:p w14:paraId="669C719A" w14:textId="53DCD52D" w:rsidR="00000684" w:rsidRPr="00587BC1" w:rsidRDefault="00000684" w:rsidP="00BE283D">
      <w:pPr>
        <w:pStyle w:val="16"/>
        <w:numPr>
          <w:ilvl w:val="6"/>
          <w:numId w:val="24"/>
        </w:numPr>
        <w:spacing w:beforeLines="20" w:before="62" w:afterLines="20" w:after="62"/>
        <w:ind w:leftChars="0" w:left="641" w:hanging="357"/>
      </w:pPr>
      <w:r w:rsidRPr="00587BC1">
        <w:rPr>
          <w:szCs w:val="22"/>
        </w:rPr>
        <w:t xml:space="preserve">Pripojte </w:t>
      </w:r>
      <w:r w:rsidR="0057243F" w:rsidRPr="00587BC1">
        <w:rPr>
          <w:szCs w:val="22"/>
        </w:rPr>
        <w:t>VCI</w:t>
      </w:r>
      <w:r w:rsidRPr="00587BC1">
        <w:rPr>
          <w:szCs w:val="22"/>
        </w:rPr>
        <w:t>2 k tabletu prostredníctvom párovania cez Bluetooth, Wi-Fi alebo USB pripojenia.</w:t>
      </w:r>
    </w:p>
    <w:p w14:paraId="1ABF037B" w14:textId="2535C5D2" w:rsidR="00000684" w:rsidRPr="00587BC1" w:rsidRDefault="00000684" w:rsidP="00BE283D">
      <w:pPr>
        <w:pStyle w:val="16"/>
        <w:numPr>
          <w:ilvl w:val="6"/>
          <w:numId w:val="24"/>
        </w:numPr>
        <w:spacing w:beforeLines="20" w:before="62" w:afterLines="20" w:after="62"/>
        <w:ind w:leftChars="0" w:left="641" w:hanging="357"/>
      </w:pPr>
      <w:r w:rsidRPr="00587BC1">
        <w:rPr>
          <w:szCs w:val="22"/>
        </w:rPr>
        <w:t xml:space="preserve">Po dokončení vyššie uvedených krokov skontrolujte skratku </w:t>
      </w:r>
      <w:r w:rsidR="0057243F" w:rsidRPr="00587BC1">
        <w:rPr>
          <w:szCs w:val="22"/>
        </w:rPr>
        <w:t>VCI</w:t>
      </w:r>
      <w:r w:rsidRPr="00587BC1">
        <w:rPr>
          <w:szCs w:val="22"/>
        </w:rPr>
        <w:t xml:space="preserve"> Manager v dolnej časti obrazovky. Ak sa v pravom dolnom rohu zobrazí zelená ikona BT, Wi-Fi alebo USB, tablet MaxiSys je pripravený na spustenie diagnostiky vozidla.</w:t>
      </w:r>
    </w:p>
    <w:p w14:paraId="2CF533B1" w14:textId="77777777" w:rsidR="00000684" w:rsidRPr="00587BC1" w:rsidRDefault="00000684" w:rsidP="006A31F6">
      <w:pPr>
        <w:pStyle w:val="30"/>
        <w:spacing w:before="312" w:after="156"/>
      </w:pPr>
      <w:bookmarkStart w:id="130" w:name="_Ref143089169"/>
      <w:r w:rsidRPr="00587BC1">
        <w:t>Pripojenie vozidla</w:t>
      </w:r>
      <w:bookmarkEnd w:id="130"/>
    </w:p>
    <w:p w14:paraId="55CCD502" w14:textId="6F68640B" w:rsidR="00000684" w:rsidRPr="00587BC1" w:rsidRDefault="00000684" w:rsidP="00000684">
      <w:pPr>
        <w:pStyle w:val="BodytextUserManual"/>
        <w:spacing w:before="156" w:after="156"/>
      </w:pPr>
      <w:r w:rsidRPr="00587BC1">
        <w:t xml:space="preserve">Metóda použitá na pripojenie </w:t>
      </w:r>
      <w:r w:rsidR="0057243F" w:rsidRPr="00587BC1">
        <w:t>VCI</w:t>
      </w:r>
      <w:r w:rsidRPr="00587BC1">
        <w:t>2 k DLC vozidla závisí od konfigurácie vozidla takto:</w:t>
      </w:r>
    </w:p>
    <w:p w14:paraId="2E14810C" w14:textId="67E164ED" w:rsidR="00000684" w:rsidRPr="00587BC1" w:rsidRDefault="00000684" w:rsidP="00BE283D">
      <w:pPr>
        <w:pStyle w:val="aa"/>
        <w:numPr>
          <w:ilvl w:val="0"/>
          <w:numId w:val="26"/>
        </w:numPr>
        <w:spacing w:beforeLines="20" w:before="62" w:afterLines="20" w:after="62"/>
        <w:ind w:left="641" w:hanging="357"/>
        <w:rPr>
          <w:rFonts w:eastAsiaTheme="minorEastAsia" w:cs="Arial"/>
        </w:rPr>
      </w:pPr>
      <w:r w:rsidRPr="00587BC1">
        <w:rPr>
          <w:rFonts w:cs="Arial"/>
          <w:szCs w:val="18"/>
        </w:rPr>
        <w:t>Vozidlo vybavené palubným diagnostickým systémom OBDII (On-Board Diagnostics Two) dodáva komunikáciu aj 12-voltové napájanie prostredníctvom štandardizovaného DLC J-1962</w:t>
      </w:r>
      <w:r w:rsidR="00C602E1" w:rsidRPr="00587BC1">
        <w:rPr>
          <w:rFonts w:cs="Arial"/>
          <w:szCs w:val="18"/>
        </w:rPr>
        <w:t>.</w:t>
      </w:r>
    </w:p>
    <w:p w14:paraId="2C4A0E3C" w14:textId="4787663D" w:rsidR="00000684" w:rsidRPr="00587BC1" w:rsidRDefault="00000684" w:rsidP="00BE283D">
      <w:pPr>
        <w:pStyle w:val="aa"/>
        <w:numPr>
          <w:ilvl w:val="0"/>
          <w:numId w:val="26"/>
        </w:numPr>
        <w:spacing w:beforeLines="20" w:before="62" w:afterLines="20" w:after="62"/>
        <w:ind w:left="641" w:hanging="357"/>
        <w:rPr>
          <w:rFonts w:cs="Arial"/>
        </w:rPr>
      </w:pPr>
      <w:r w:rsidRPr="00587BC1">
        <w:rPr>
          <w:rFonts w:cs="Arial"/>
        </w:rPr>
        <w:t>Vozidlo, ktoré nie je vybavené systémom riadenia OBDII, zabezpečuje komunikáciu prostredníctvom pripojenia DLC a v niektorých prípadoch dodáva 12-voltové napájanie prostredníctvom zásuvky adaptéra pomocnej napájacej zásuvky alebo pripojenia k batérii vozidla.</w:t>
      </w:r>
    </w:p>
    <w:p w14:paraId="3010E7CB" w14:textId="77777777" w:rsidR="00000684" w:rsidRPr="00587BC1" w:rsidRDefault="00000684" w:rsidP="00000684">
      <w:pPr>
        <w:pStyle w:val="16"/>
        <w:spacing w:before="156" w:after="156"/>
        <w:ind w:leftChars="0" w:left="284"/>
        <w:rPr>
          <w:b/>
          <w:bCs w:val="0"/>
          <w:szCs w:val="24"/>
        </w:rPr>
      </w:pPr>
      <w:r w:rsidRPr="00587BC1">
        <w:rPr>
          <w:b/>
          <w:bCs w:val="0"/>
          <w:szCs w:val="24"/>
        </w:rPr>
        <w:t>Pripojenie vozidla k OBDII</w:t>
      </w:r>
    </w:p>
    <w:p w14:paraId="139921FA" w14:textId="77777777" w:rsidR="00000684" w:rsidRPr="00587BC1" w:rsidRDefault="00000684" w:rsidP="00000684">
      <w:pPr>
        <w:pStyle w:val="16"/>
        <w:spacing w:before="156" w:after="156"/>
        <w:ind w:leftChars="0" w:left="284"/>
      </w:pPr>
      <w:r w:rsidRPr="00587BC1">
        <w:t>Tento typ pripojenia vyžaduje iba hlavný kábel bez akéhokoľvek ďalšieho adaptéra.</w:t>
      </w:r>
    </w:p>
    <w:p w14:paraId="74B93561" w14:textId="77777777" w:rsidR="00000684" w:rsidRPr="00587BC1" w:rsidRDefault="00000684" w:rsidP="00BE283D">
      <w:pPr>
        <w:pStyle w:val="aa"/>
        <w:numPr>
          <w:ilvl w:val="0"/>
          <w:numId w:val="25"/>
        </w:numPr>
        <w:adjustRightInd w:val="0"/>
        <w:snapToGrid w:val="0"/>
        <w:spacing w:beforeLines="20" w:before="62" w:afterLines="20" w:after="62"/>
        <w:ind w:left="641" w:hanging="357"/>
        <w:rPr>
          <w:rFonts w:cs="Arial"/>
          <w:b/>
          <w:bCs/>
        </w:rPr>
      </w:pPr>
      <w:r w:rsidRPr="00587BC1">
        <w:rPr>
          <w:rFonts w:eastAsiaTheme="minorEastAsia" w:cs="Arial"/>
          <w:b/>
          <w:bCs/>
        </w:rPr>
        <w:t xml:space="preserve">Pripojenie k </w:t>
      </w:r>
      <w:r w:rsidRPr="00587BC1">
        <w:rPr>
          <w:rFonts w:cs="Arial"/>
          <w:b/>
          <w:bCs/>
        </w:rPr>
        <w:t>vozidlu s OBDII</w:t>
      </w:r>
    </w:p>
    <w:p w14:paraId="0041C7F9" w14:textId="3F2C326F" w:rsidR="00000684" w:rsidRPr="00587BC1" w:rsidRDefault="00000684" w:rsidP="00BE283D">
      <w:pPr>
        <w:pStyle w:val="aa"/>
        <w:numPr>
          <w:ilvl w:val="3"/>
          <w:numId w:val="19"/>
        </w:numPr>
        <w:spacing w:beforeLines="20" w:before="62" w:afterLines="20" w:after="62"/>
        <w:ind w:left="998" w:hanging="357"/>
        <w:rPr>
          <w:rFonts w:eastAsiaTheme="minorEastAsia" w:cs="Arial"/>
        </w:rPr>
      </w:pPr>
      <w:r w:rsidRPr="00587BC1">
        <w:rPr>
          <w:rFonts w:cs="Arial"/>
        </w:rPr>
        <w:t xml:space="preserve">Pripojte samičí adaptér hlavného kábla ku konektoru údajov vozidla na zariadení </w:t>
      </w:r>
      <w:r w:rsidR="0057243F" w:rsidRPr="00587BC1">
        <w:rPr>
          <w:rFonts w:cs="Arial"/>
        </w:rPr>
        <w:t>VCI</w:t>
      </w:r>
      <w:r w:rsidRPr="00587BC1">
        <w:rPr>
          <w:rFonts w:cs="Arial"/>
        </w:rPr>
        <w:t>2 a utiahnite upevňovacie skrutky.</w:t>
      </w:r>
    </w:p>
    <w:p w14:paraId="76A14723" w14:textId="77777777" w:rsidR="00000684" w:rsidRPr="00587BC1" w:rsidRDefault="00000684" w:rsidP="00BE283D">
      <w:pPr>
        <w:pStyle w:val="aa"/>
        <w:numPr>
          <w:ilvl w:val="3"/>
          <w:numId w:val="19"/>
        </w:numPr>
        <w:spacing w:beforeLines="20" w:before="62" w:afterLines="20" w:after="62"/>
        <w:ind w:left="998" w:hanging="357"/>
        <w:rPr>
          <w:rFonts w:eastAsiaTheme="minorEastAsia" w:cs="Arial"/>
        </w:rPr>
      </w:pPr>
      <w:r w:rsidRPr="00587BC1">
        <w:rPr>
          <w:rFonts w:cs="Arial"/>
        </w:rPr>
        <w:lastRenderedPageBreak/>
        <w:t>Pripojte 16-pinový adaptér (samec) kábla k DLC konektoru vozidla, ktorý sa zvyčajne nachádza pod prístrojovou doskou vozidla.</w:t>
      </w:r>
    </w:p>
    <w:p w14:paraId="243305F3" w14:textId="77777777" w:rsidR="00000684" w:rsidRPr="00587BC1" w:rsidRDefault="00000684" w:rsidP="00000684">
      <w:pPr>
        <w:pBdr>
          <w:top w:val="single" w:sz="6" w:space="1" w:color="auto"/>
          <w:bottom w:val="single" w:sz="6" w:space="1" w:color="auto"/>
        </w:pBdr>
        <w:spacing w:before="156" w:after="156"/>
        <w:contextualSpacing/>
        <w:rPr>
          <w:rFonts w:cs="Arial"/>
          <w:b/>
        </w:rPr>
      </w:pPr>
      <w:r w:rsidRPr="00587BC1">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54780348" w14:textId="3E30A0C8" w:rsidR="00000684" w:rsidRPr="00587BC1" w:rsidRDefault="00000684" w:rsidP="00000684">
      <w:pPr>
        <w:pBdr>
          <w:top w:val="single" w:sz="6" w:space="1" w:color="auto"/>
          <w:bottom w:val="single" w:sz="6" w:space="1" w:color="auto"/>
        </w:pBdr>
        <w:spacing w:before="156" w:after="156"/>
        <w:contextualSpacing/>
        <w:rPr>
          <w:rFonts w:eastAsiaTheme="minorEastAsia" w:cs="Arial"/>
        </w:rPr>
      </w:pPr>
      <w:r w:rsidRPr="00587BC1">
        <w:rPr>
          <w:rFonts w:cs="Arial"/>
          <w:szCs w:val="18"/>
        </w:rPr>
        <w:t>DLC vozidla sa nie vždy nachádza pod prístrojovou doskou. Ďalšie informácie o pripojení nájdete v používateľskej príručke testovacieho vozidla</w:t>
      </w:r>
      <w:r w:rsidR="00C602E1" w:rsidRPr="00587BC1">
        <w:rPr>
          <w:rFonts w:cs="Arial"/>
          <w:szCs w:val="18"/>
        </w:rPr>
        <w:t>.</w:t>
      </w:r>
    </w:p>
    <w:p w14:paraId="1B22D05A" w14:textId="77777777" w:rsidR="00000684" w:rsidRPr="00587BC1" w:rsidRDefault="00000684" w:rsidP="00000684">
      <w:pPr>
        <w:pStyle w:val="16"/>
        <w:spacing w:before="156" w:after="156"/>
        <w:ind w:leftChars="0" w:left="284"/>
        <w:rPr>
          <w:b/>
          <w:bCs w:val="0"/>
          <w:szCs w:val="24"/>
        </w:rPr>
      </w:pPr>
      <w:r w:rsidRPr="00587BC1">
        <w:rPr>
          <w:b/>
          <w:bCs w:val="0"/>
          <w:szCs w:val="24"/>
        </w:rPr>
        <w:t>Pripojenie vozidla bez OBDII</w:t>
      </w:r>
    </w:p>
    <w:p w14:paraId="219FD574" w14:textId="77777777" w:rsidR="00000684" w:rsidRPr="00587BC1" w:rsidRDefault="00000684" w:rsidP="00000684">
      <w:pPr>
        <w:pStyle w:val="16"/>
        <w:spacing w:before="156" w:after="156"/>
        <w:ind w:leftChars="0" w:left="284"/>
      </w:pPr>
      <w:r w:rsidRPr="00587BC1">
        <w:rPr>
          <w:szCs w:val="18"/>
        </w:rPr>
        <w:t xml:space="preserve">Tento typ pripojenia vyžaduje hlavný kábel aj požadovaný adaptér OBDI pre konkrétne </w:t>
      </w:r>
      <w:r w:rsidRPr="00587BC1">
        <w:t>servisované vozidlo.</w:t>
      </w:r>
    </w:p>
    <w:p w14:paraId="0BCC84EE" w14:textId="77777777" w:rsidR="00000684" w:rsidRPr="00587BC1" w:rsidRDefault="00000684" w:rsidP="00000684">
      <w:pPr>
        <w:pStyle w:val="16"/>
        <w:spacing w:before="156" w:after="156"/>
        <w:ind w:leftChars="0" w:left="284"/>
      </w:pPr>
      <w:r w:rsidRPr="00587BC1">
        <w:t>Existujú tri možné podmienky pre pripojenie vozidla bez OBDII:</w:t>
      </w:r>
    </w:p>
    <w:p w14:paraId="4014645F" w14:textId="77777777" w:rsidR="00000684" w:rsidRPr="00587BC1" w:rsidRDefault="00000684" w:rsidP="00BE283D">
      <w:pPr>
        <w:pStyle w:val="aa"/>
        <w:numPr>
          <w:ilvl w:val="0"/>
          <w:numId w:val="26"/>
        </w:numPr>
        <w:spacing w:beforeLines="20" w:before="62" w:afterLines="20" w:after="62"/>
        <w:ind w:left="641" w:hanging="357"/>
        <w:rPr>
          <w:rFonts w:cs="Arial"/>
        </w:rPr>
      </w:pPr>
      <w:r w:rsidRPr="00587BC1">
        <w:rPr>
          <w:rFonts w:cs="Arial"/>
        </w:rPr>
        <w:t>Pripojenie DLC zabezpečuje komunikáciu aj napájanie.</w:t>
      </w:r>
    </w:p>
    <w:p w14:paraId="695B560B" w14:textId="77777777" w:rsidR="00000684" w:rsidRPr="00587BC1" w:rsidRDefault="00000684" w:rsidP="00BE283D">
      <w:pPr>
        <w:pStyle w:val="aa"/>
        <w:numPr>
          <w:ilvl w:val="0"/>
          <w:numId w:val="26"/>
        </w:numPr>
        <w:spacing w:beforeLines="20" w:before="62" w:afterLines="20" w:after="62"/>
        <w:ind w:left="641" w:hanging="357"/>
        <w:rPr>
          <w:rFonts w:cs="Arial"/>
        </w:rPr>
      </w:pPr>
      <w:r w:rsidRPr="00587BC1">
        <w:rPr>
          <w:rFonts w:cs="Arial"/>
        </w:rPr>
        <w:t>Pripojenie DLC zabezpečuje komunikáciu a napájanie sa dodáva cez pripojenie adaptéra pomocnej zásuvky.</w:t>
      </w:r>
    </w:p>
    <w:p w14:paraId="7000D369" w14:textId="77777777" w:rsidR="00000684" w:rsidRPr="00587BC1" w:rsidRDefault="00000684" w:rsidP="00BE283D">
      <w:pPr>
        <w:pStyle w:val="aa"/>
        <w:numPr>
          <w:ilvl w:val="0"/>
          <w:numId w:val="26"/>
        </w:numPr>
        <w:spacing w:beforeLines="20" w:before="62" w:afterLines="20" w:after="62"/>
        <w:ind w:left="641" w:hanging="357"/>
        <w:rPr>
          <w:rFonts w:cs="Arial"/>
        </w:rPr>
      </w:pPr>
      <w:r w:rsidRPr="00587BC1">
        <w:rPr>
          <w:rFonts w:cs="Arial"/>
        </w:rPr>
        <w:t>Pripojenie DLC zabezpečuje komunikáciu a napájanie sa dodáva cez pripojenie k batérii vozidla.</w:t>
      </w:r>
    </w:p>
    <w:p w14:paraId="6ABB672A" w14:textId="77777777" w:rsidR="00000684" w:rsidRPr="00587BC1" w:rsidRDefault="00000684" w:rsidP="00BE283D">
      <w:pPr>
        <w:pStyle w:val="aa"/>
        <w:numPr>
          <w:ilvl w:val="0"/>
          <w:numId w:val="25"/>
        </w:numPr>
        <w:adjustRightInd w:val="0"/>
        <w:snapToGrid w:val="0"/>
        <w:spacing w:beforeLines="20" w:before="62" w:afterLines="20" w:after="62"/>
        <w:ind w:left="641" w:hanging="357"/>
        <w:rPr>
          <w:rFonts w:cs="Arial"/>
          <w:b/>
          <w:bCs/>
        </w:rPr>
      </w:pPr>
      <w:r w:rsidRPr="00587BC1">
        <w:rPr>
          <w:rFonts w:eastAsiaTheme="minorEastAsia" w:cs="Arial"/>
          <w:b/>
          <w:bCs/>
        </w:rPr>
        <w:t>Pripojenie k vozidlu bez OBDII</w:t>
      </w:r>
    </w:p>
    <w:p w14:paraId="3271B88F" w14:textId="5EE53E62" w:rsidR="00000684" w:rsidRPr="00587BC1" w:rsidRDefault="00000684" w:rsidP="00BE283D">
      <w:pPr>
        <w:pStyle w:val="16"/>
        <w:numPr>
          <w:ilvl w:val="0"/>
          <w:numId w:val="27"/>
        </w:numPr>
        <w:spacing w:beforeLines="20" w:before="62" w:afterLines="20" w:after="62"/>
        <w:ind w:leftChars="0" w:left="998" w:hanging="357"/>
        <w:rPr>
          <w:b/>
          <w:bCs w:val="0"/>
          <w:szCs w:val="18"/>
        </w:rPr>
      </w:pPr>
      <w:r w:rsidRPr="00587BC1">
        <w:rPr>
          <w:szCs w:val="22"/>
        </w:rPr>
        <w:t xml:space="preserve">Pripojte samičí adaptér hlavného kábla ku konektoru údajov vozidla na zariadení </w:t>
      </w:r>
      <w:r w:rsidR="0057243F" w:rsidRPr="00587BC1">
        <w:rPr>
          <w:szCs w:val="22"/>
        </w:rPr>
        <w:t>VCI</w:t>
      </w:r>
      <w:r w:rsidRPr="00587BC1">
        <w:rPr>
          <w:szCs w:val="22"/>
        </w:rPr>
        <w:t>2 a utiahnite upevňovacie skrutky.</w:t>
      </w:r>
    </w:p>
    <w:p w14:paraId="4FC21AEB" w14:textId="77777777" w:rsidR="00000684" w:rsidRPr="00587BC1" w:rsidRDefault="00000684" w:rsidP="00BE283D">
      <w:pPr>
        <w:pStyle w:val="16"/>
        <w:numPr>
          <w:ilvl w:val="0"/>
          <w:numId w:val="27"/>
        </w:numPr>
        <w:spacing w:beforeLines="20" w:before="62" w:afterLines="20" w:after="62"/>
        <w:ind w:leftChars="0" w:left="998" w:hanging="357"/>
        <w:rPr>
          <w:b/>
          <w:bCs w:val="0"/>
          <w:szCs w:val="18"/>
        </w:rPr>
      </w:pPr>
      <w:r w:rsidRPr="00587BC1">
        <w:t>Nájdite požadovaný OBDI adaptér a pripojte jeho 16-pinový konektor k samčiemu adaptéru hlavného kábla.</w:t>
      </w:r>
    </w:p>
    <w:p w14:paraId="648F8275" w14:textId="77777777" w:rsidR="00000684" w:rsidRPr="00587BC1" w:rsidRDefault="00000684" w:rsidP="00BE283D">
      <w:pPr>
        <w:pStyle w:val="16"/>
        <w:numPr>
          <w:ilvl w:val="0"/>
          <w:numId w:val="27"/>
        </w:numPr>
        <w:spacing w:beforeLines="20" w:before="62" w:afterLines="20" w:after="62"/>
        <w:ind w:leftChars="0" w:left="998" w:hanging="357"/>
        <w:rPr>
          <w:b/>
          <w:bCs w:val="0"/>
          <w:szCs w:val="18"/>
        </w:rPr>
      </w:pPr>
      <w:r w:rsidRPr="00587BC1">
        <w:rPr>
          <w:szCs w:val="22"/>
        </w:rPr>
        <w:t>Pripojte priložený OBDI adaptér k DLC vozidla.</w:t>
      </w:r>
    </w:p>
    <w:p w14:paraId="708CC194" w14:textId="77777777" w:rsidR="00000684" w:rsidRPr="00587BC1" w:rsidRDefault="00000684" w:rsidP="00000684">
      <w:pPr>
        <w:pBdr>
          <w:top w:val="single" w:sz="6" w:space="1" w:color="auto"/>
          <w:bottom w:val="single" w:sz="6" w:space="1" w:color="auto"/>
        </w:pBdr>
        <w:spacing w:before="156" w:after="156"/>
        <w:contextualSpacing/>
        <w:rPr>
          <w:rFonts w:cs="Arial"/>
          <w:b/>
        </w:rPr>
      </w:pPr>
      <w:r w:rsidRPr="00587BC1">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62EB4D5D" w14:textId="6C284656" w:rsidR="00000684" w:rsidRPr="00587BC1" w:rsidRDefault="00000684" w:rsidP="00000684">
      <w:pPr>
        <w:pBdr>
          <w:top w:val="single" w:sz="6" w:space="1" w:color="auto"/>
          <w:bottom w:val="single" w:sz="6" w:space="1" w:color="auto"/>
        </w:pBdr>
        <w:spacing w:before="156" w:after="156"/>
        <w:contextualSpacing/>
        <w:rPr>
          <w:rFonts w:eastAsiaTheme="minorEastAsia" w:cs="Arial"/>
        </w:rPr>
      </w:pPr>
      <w:r w:rsidRPr="00587BC1">
        <w:rPr>
          <w:rFonts w:cs="Arial"/>
          <w:szCs w:val="18"/>
        </w:rPr>
        <w:t>Niektoré vozidlá môžu mať viac ako jeden adaptér alebo môžu mať namiesto adaptéra testovacie káble. Podľa potreby vykonajte správne pripojenie k DLC vozidla</w:t>
      </w:r>
      <w:r w:rsidR="00C602E1" w:rsidRPr="00587BC1">
        <w:rPr>
          <w:rFonts w:cs="Arial"/>
          <w:szCs w:val="18"/>
        </w:rPr>
        <w:t>.</w:t>
      </w:r>
    </w:p>
    <w:p w14:paraId="7803D9B3" w14:textId="77777777" w:rsidR="00000684" w:rsidRPr="00587BC1"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587BC1">
        <w:rPr>
          <w:rFonts w:eastAsiaTheme="minorEastAsia" w:cs="Arial"/>
          <w:b/>
          <w:bCs/>
          <w:szCs w:val="18"/>
        </w:rPr>
        <w:t xml:space="preserve">Pripojenie </w:t>
      </w:r>
      <w:r w:rsidRPr="00587BC1">
        <w:rPr>
          <w:rFonts w:cs="Arial"/>
          <w:b/>
          <w:bCs/>
        </w:rPr>
        <w:t>adaptéra pomocnej zásuvky</w:t>
      </w:r>
    </w:p>
    <w:p w14:paraId="46C39DF7" w14:textId="77777777" w:rsidR="00000684" w:rsidRPr="00587BC1"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587BC1">
        <w:rPr>
          <w:rFonts w:cs="Arial"/>
        </w:rPr>
        <w:t>Zapojte konektor jednosmerného napájania z adaptéra pomocnej zásuvky do vstupného portu jednosmerného napájania na zariadení.</w:t>
      </w:r>
    </w:p>
    <w:p w14:paraId="598FE2F9" w14:textId="77777777" w:rsidR="00000684" w:rsidRPr="00587BC1" w:rsidRDefault="00000684" w:rsidP="00BE283D">
      <w:pPr>
        <w:pStyle w:val="aa"/>
        <w:numPr>
          <w:ilvl w:val="0"/>
          <w:numId w:val="28"/>
        </w:numPr>
        <w:adjustRightInd w:val="0"/>
        <w:snapToGrid w:val="0"/>
        <w:spacing w:beforeLines="20" w:before="62" w:afterLines="20" w:after="62"/>
        <w:ind w:left="998" w:hanging="357"/>
        <w:rPr>
          <w:rFonts w:cs="Arial"/>
        </w:rPr>
      </w:pPr>
      <w:r w:rsidRPr="00587BC1">
        <w:rPr>
          <w:rFonts w:cs="Arial"/>
        </w:rPr>
        <w:t>Pripojte zástrčkový konektor adaptéra pomocnej napájacej zásuvky do zásuvky adaptéra pomocnej napájacej zásuvky vo vozidle.</w:t>
      </w:r>
    </w:p>
    <w:p w14:paraId="000346EC" w14:textId="4C1EE569" w:rsidR="00000684" w:rsidRPr="00587BC1"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587BC1">
        <w:rPr>
          <w:rFonts w:eastAsiaTheme="minorEastAsia" w:cs="Arial"/>
          <w:b/>
          <w:bCs/>
          <w:szCs w:val="18"/>
        </w:rPr>
        <w:t>Pripojenie kábla svorky</w:t>
      </w:r>
    </w:p>
    <w:p w14:paraId="18C484C2" w14:textId="1ECC5CD4" w:rsidR="00000684" w:rsidRPr="00587BC1"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587BC1">
        <w:rPr>
          <w:rFonts w:cs="Arial"/>
        </w:rPr>
        <w:t>Pripojte rúrkovú zástrčku svorkového kábla k samčiemu konektoru adaptéra pomocnej zásuvky.</w:t>
      </w:r>
    </w:p>
    <w:p w14:paraId="4625C2B8" w14:textId="74196785" w:rsidR="00000684" w:rsidRPr="00587BC1" w:rsidRDefault="0057243F" w:rsidP="00000684">
      <w:pPr>
        <w:adjustRightInd w:val="0"/>
        <w:snapToGrid w:val="0"/>
        <w:spacing w:before="156" w:after="156" w:line="480" w:lineRule="auto"/>
        <w:ind w:left="0"/>
        <w:jc w:val="center"/>
        <w:rPr>
          <w:rFonts w:eastAsiaTheme="minorEastAsia" w:cs="Arial"/>
          <w:b/>
          <w:bCs/>
          <w:szCs w:val="18"/>
        </w:rPr>
      </w:pPr>
      <w:r w:rsidRPr="00587BC1">
        <w:rPr>
          <w:rFonts w:cs="Arial"/>
          <w:noProof/>
        </w:rPr>
        <w:lastRenderedPageBreak/>
        <w:drawing>
          <wp:inline distT="0" distB="0" distL="0" distR="0" wp14:anchorId="0DA5437E" wp14:editId="181AFB16">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0DDFCAC6" w:rsidR="00000684" w:rsidRPr="00587BC1" w:rsidRDefault="00000684" w:rsidP="00000684">
      <w:pPr>
        <w:pStyle w:val="ab"/>
        <w:spacing w:before="156" w:after="156"/>
        <w:ind w:left="0"/>
        <w:rPr>
          <w:rFonts w:cs="Arial"/>
          <w:i/>
          <w:iCs/>
        </w:rPr>
      </w:pPr>
      <w:r w:rsidRPr="00587BC1">
        <w:rPr>
          <w:rFonts w:cs="Arial"/>
        </w:rPr>
        <w:t>Obrázok 6</w:t>
      </w:r>
      <w:r w:rsidR="00F76ACE" w:rsidRPr="00587BC1">
        <w:rPr>
          <w:rFonts w:cs="Arial"/>
        </w:rPr>
        <w:t>-</w:t>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00187D73" w:rsidRPr="00587BC1">
        <w:rPr>
          <w:rFonts w:cs="Arial"/>
          <w:noProof/>
        </w:rPr>
        <w:t>1</w:t>
      </w:r>
      <w:r w:rsidRPr="00587BC1">
        <w:rPr>
          <w:rFonts w:cs="Arial"/>
        </w:rPr>
        <w:fldChar w:fldCharType="end"/>
      </w:r>
      <w:r w:rsidRPr="00587BC1">
        <w:rPr>
          <w:rFonts w:cs="Arial"/>
        </w:rPr>
        <w:t xml:space="preserve"> </w:t>
      </w:r>
      <w:r w:rsidRPr="00587BC1">
        <w:rPr>
          <w:rFonts w:cs="Arial"/>
          <w:i/>
          <w:iCs/>
        </w:rPr>
        <w:t>Pripojenie medzi adaptérom pomocnej zásuvky a káblom svorky</w:t>
      </w:r>
    </w:p>
    <w:p w14:paraId="2D096EC3" w14:textId="107CAE18" w:rsidR="00000684" w:rsidRPr="00587BC1"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587BC1">
        <w:rPr>
          <w:rFonts w:cs="Arial"/>
        </w:rPr>
        <w:t xml:space="preserve">Zapojte konektor jednosmerného napájania z adaptéra pomocnej zásuvky do vstupného portu jednosmerného napájania zariadenia </w:t>
      </w:r>
      <w:r w:rsidR="0057243F" w:rsidRPr="00587BC1">
        <w:rPr>
          <w:rFonts w:cs="Arial"/>
        </w:rPr>
        <w:t>VCI</w:t>
      </w:r>
      <w:r w:rsidRPr="00587BC1">
        <w:rPr>
          <w:rFonts w:cs="Arial"/>
        </w:rPr>
        <w:t>2.</w:t>
      </w:r>
    </w:p>
    <w:p w14:paraId="5DEB05FB" w14:textId="47F2F660" w:rsidR="00000684" w:rsidRPr="00587BC1"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587BC1">
        <w:rPr>
          <w:rFonts w:cs="Arial"/>
        </w:rPr>
        <w:t>Pripojte kábel svorky k batérii vozidla.</w:t>
      </w:r>
    </w:p>
    <w:p w14:paraId="1C51518A" w14:textId="2A12FBD0" w:rsidR="00000684" w:rsidRPr="00587BC1" w:rsidRDefault="00000684" w:rsidP="006A31F6">
      <w:pPr>
        <w:pStyle w:val="30"/>
        <w:spacing w:before="312" w:after="156"/>
      </w:pPr>
      <w:bookmarkStart w:id="131" w:name="_Ref159682008"/>
      <w:r w:rsidRPr="00587BC1">
        <w:t xml:space="preserve">Pripojenie </w:t>
      </w:r>
      <w:r w:rsidR="0057243F" w:rsidRPr="00587BC1">
        <w:t>VCI</w:t>
      </w:r>
      <w:bookmarkEnd w:id="131"/>
    </w:p>
    <w:p w14:paraId="76B1EF6D" w14:textId="5D5E805B" w:rsidR="00000684" w:rsidRPr="00587BC1" w:rsidRDefault="00000684" w:rsidP="00000684">
      <w:pPr>
        <w:autoSpaceDE w:val="0"/>
        <w:autoSpaceDN w:val="0"/>
        <w:spacing w:before="156" w:after="156"/>
        <w:rPr>
          <w:rFonts w:cs="Arial"/>
          <w:szCs w:val="18"/>
        </w:rPr>
      </w:pPr>
      <w:bookmarkStart w:id="132" w:name="OLE_LINK56"/>
      <w:r w:rsidRPr="00587BC1">
        <w:rPr>
          <w:rFonts w:cs="Arial"/>
          <w:szCs w:val="18"/>
        </w:rPr>
        <w:t xml:space="preserve">Po správnom pripojení zariadenia </w:t>
      </w:r>
      <w:r w:rsidR="0057243F" w:rsidRPr="00587BC1">
        <w:rPr>
          <w:rFonts w:cs="Arial"/>
          <w:szCs w:val="18"/>
        </w:rPr>
        <w:t>VCI</w:t>
      </w:r>
      <w:r w:rsidRPr="00587BC1">
        <w:rPr>
          <w:rFonts w:cs="Arial"/>
          <w:szCs w:val="18"/>
        </w:rPr>
        <w:t xml:space="preserve">2 k vozidlu sa LED dióda napájania na zariadení </w:t>
      </w:r>
      <w:r w:rsidR="0057243F" w:rsidRPr="00587BC1">
        <w:rPr>
          <w:rFonts w:cs="Arial"/>
          <w:szCs w:val="18"/>
        </w:rPr>
        <w:t>VCI</w:t>
      </w:r>
      <w:r w:rsidRPr="00587BC1">
        <w:rPr>
          <w:rFonts w:cs="Arial"/>
          <w:szCs w:val="18"/>
        </w:rPr>
        <w:t>2 rozsvieti nepretržite nazeleno a ozve sa pípnutie</w:t>
      </w:r>
      <w:r w:rsidR="00C602E1" w:rsidRPr="00587BC1">
        <w:rPr>
          <w:rFonts w:cs="Arial"/>
          <w:szCs w:val="18"/>
        </w:rPr>
        <w:t>,</w:t>
      </w:r>
      <w:r w:rsidRPr="00587BC1">
        <w:rPr>
          <w:rFonts w:cs="Arial"/>
        </w:rPr>
        <w:t xml:space="preserve"> ktoré signalizuje, že je zariadenie </w:t>
      </w:r>
      <w:r w:rsidRPr="00587BC1">
        <w:rPr>
          <w:rFonts w:cs="Arial"/>
          <w:szCs w:val="18"/>
        </w:rPr>
        <w:t>pripravené na nadviazanie komunikácie s tabletom.</w:t>
      </w:r>
    </w:p>
    <w:bookmarkEnd w:id="132"/>
    <w:p w14:paraId="233B0FB3" w14:textId="4FA7BD0D" w:rsidR="00000684" w:rsidRPr="00587BC1" w:rsidRDefault="00000684" w:rsidP="00000684">
      <w:pPr>
        <w:spacing w:before="156" w:after="156"/>
        <w:rPr>
          <w:rFonts w:cs="Arial"/>
          <w:szCs w:val="18"/>
        </w:rPr>
      </w:pPr>
      <w:r w:rsidRPr="00587BC1">
        <w:rPr>
          <w:rFonts w:cs="Arial"/>
          <w:szCs w:val="18"/>
        </w:rPr>
        <w:t>ktorý sa dodáva so súpravou nástrojov pre tablet MaxiSys</w:t>
      </w:r>
      <w:r w:rsidR="00C602E1" w:rsidRPr="00587BC1">
        <w:rPr>
          <w:rFonts w:cs="Arial"/>
          <w:szCs w:val="18"/>
        </w:rPr>
        <w:t>,</w:t>
      </w:r>
      <w:r w:rsidRPr="00587BC1">
        <w:rPr>
          <w:rFonts w:cs="Arial"/>
          <w:szCs w:val="18"/>
        </w:rPr>
        <w:t xml:space="preserve"> podporuje tri spôsoby komunikácie s tabletom: Bluetooth, Wi-Fi a USB kábel.</w:t>
      </w:r>
    </w:p>
    <w:p w14:paraId="2BD61D78" w14:textId="250623A1" w:rsidR="00000684" w:rsidRPr="00587BC1" w:rsidRDefault="003F7B7F" w:rsidP="006A31F6">
      <w:pPr>
        <w:pStyle w:val="40"/>
        <w:spacing w:before="156" w:after="156"/>
        <w:rPr>
          <w:rFonts w:cs="Arial"/>
        </w:rPr>
      </w:pPr>
      <w:r w:rsidRPr="00587BC1">
        <w:rPr>
          <w:rFonts w:cs="Arial"/>
        </w:rPr>
        <w:t xml:space="preserve">Pripojenie </w:t>
      </w:r>
      <w:r w:rsidR="00000684" w:rsidRPr="00587BC1">
        <w:rPr>
          <w:rFonts w:cs="Arial"/>
        </w:rPr>
        <w:t>Bluetooth</w:t>
      </w:r>
    </w:p>
    <w:p w14:paraId="50355D75" w14:textId="77777777" w:rsidR="00000684" w:rsidRPr="00587BC1" w:rsidRDefault="00000684" w:rsidP="00000684">
      <w:pPr>
        <w:autoSpaceDE w:val="0"/>
        <w:autoSpaceDN w:val="0"/>
        <w:spacing w:before="156" w:after="156"/>
        <w:rPr>
          <w:rFonts w:eastAsiaTheme="minorEastAsia" w:cs="Arial"/>
          <w:szCs w:val="18"/>
        </w:rPr>
      </w:pPr>
      <w:r w:rsidRPr="00587BC1">
        <w:rPr>
          <w:rFonts w:cs="Arial"/>
          <w:szCs w:val="18"/>
        </w:rPr>
        <w:t>V otvorených priestoroch je pracovný dosah komunikácie Bluetooth približne 100 m, čo technikom poskytuje väčšiu mobilitu pri vykonávaní diagnostiky vozidiel z ktoréhokoľvek miesta v opravovni.</w:t>
      </w:r>
    </w:p>
    <w:p w14:paraId="2A4F3BAE" w14:textId="50823A32" w:rsidR="00000684" w:rsidRPr="00587BC1" w:rsidRDefault="00000684" w:rsidP="00000684">
      <w:pPr>
        <w:autoSpaceDE w:val="0"/>
        <w:autoSpaceDN w:val="0"/>
        <w:spacing w:before="156" w:after="156"/>
        <w:rPr>
          <w:rFonts w:cs="Arial"/>
          <w:szCs w:val="18"/>
        </w:rPr>
      </w:pPr>
      <w:r w:rsidRPr="00587BC1">
        <w:rPr>
          <w:rFonts w:cs="Arial"/>
          <w:szCs w:val="18"/>
        </w:rPr>
        <w:t xml:space="preserve">Pre urýchlenie diagnostiky viacerých vozidiel je možné v rušných opravovniach použiť viacero zariadení </w:t>
      </w:r>
      <w:r w:rsidR="0057243F" w:rsidRPr="00587BC1">
        <w:rPr>
          <w:rFonts w:cs="Arial"/>
          <w:szCs w:val="18"/>
        </w:rPr>
        <w:t>VCI</w:t>
      </w:r>
      <w:r w:rsidRPr="00587BC1">
        <w:rPr>
          <w:rFonts w:cs="Arial"/>
          <w:szCs w:val="18"/>
        </w:rPr>
        <w:t xml:space="preserve">2, čo umožňuje technikom rýchlo spárovať tablet MaxiSys s každým zariadením </w:t>
      </w:r>
      <w:r w:rsidR="0057243F" w:rsidRPr="00587BC1">
        <w:rPr>
          <w:rFonts w:cs="Arial"/>
          <w:szCs w:val="18"/>
        </w:rPr>
        <w:t>VCI</w:t>
      </w:r>
      <w:r w:rsidRPr="00587BC1">
        <w:rPr>
          <w:rFonts w:cs="Arial"/>
          <w:szCs w:val="18"/>
        </w:rPr>
        <w:t xml:space="preserve">2 samostatne cez Bluetooth, čím sa eliminuje potreba odpájať zariadenie </w:t>
      </w:r>
      <w:r w:rsidR="0057243F" w:rsidRPr="00587BC1">
        <w:rPr>
          <w:rFonts w:cs="Arial"/>
          <w:szCs w:val="18"/>
        </w:rPr>
        <w:t>VCI</w:t>
      </w:r>
      <w:r w:rsidRPr="00587BC1">
        <w:rPr>
          <w:rFonts w:cs="Arial"/>
          <w:szCs w:val="18"/>
        </w:rPr>
        <w:t>2 od jedného vozidla a potom ho zakaždým pripájať k inému.</w:t>
      </w:r>
    </w:p>
    <w:p w14:paraId="3CB14473" w14:textId="1883EF2D" w:rsidR="00000684" w:rsidRPr="00587BC1"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587BC1">
        <w:rPr>
          <w:rFonts w:cs="Arial"/>
          <w:b/>
          <w:bCs/>
        </w:rPr>
        <w:t xml:space="preserve">Spárovanie tabletu s </w:t>
      </w:r>
      <w:r w:rsidR="0057243F" w:rsidRPr="00587BC1">
        <w:rPr>
          <w:rFonts w:cs="Arial"/>
          <w:b/>
          <w:bCs/>
        </w:rPr>
        <w:t>VCI</w:t>
      </w:r>
      <w:r w:rsidRPr="00587BC1">
        <w:rPr>
          <w:rFonts w:cs="Arial"/>
          <w:b/>
          <w:bCs/>
        </w:rPr>
        <w:t>2 cez Bluetooth</w:t>
      </w:r>
    </w:p>
    <w:p w14:paraId="779BB921" w14:textId="77777777" w:rsidR="00000684" w:rsidRPr="00587BC1" w:rsidRDefault="00000684" w:rsidP="00BE283D">
      <w:pPr>
        <w:pStyle w:val="BodytextUserManual"/>
        <w:numPr>
          <w:ilvl w:val="0"/>
          <w:numId w:val="30"/>
        </w:numPr>
        <w:spacing w:beforeLines="20" w:before="62" w:afterLines="20" w:after="62"/>
        <w:ind w:left="998" w:hanging="357"/>
        <w:rPr>
          <w:rFonts w:eastAsiaTheme="minorEastAsia"/>
          <w:bCs w:val="0"/>
        </w:rPr>
      </w:pPr>
      <w:r w:rsidRPr="00587BC1">
        <w:rPr>
          <w:rFonts w:eastAsiaTheme="minorEastAsia"/>
          <w:bCs w:val="0"/>
        </w:rPr>
        <w:t>Zapnite tablet.</w:t>
      </w:r>
    </w:p>
    <w:p w14:paraId="2C1A2086" w14:textId="4BD866A7" w:rsidR="00000684" w:rsidRPr="00587BC1" w:rsidRDefault="00000684" w:rsidP="00BE283D">
      <w:pPr>
        <w:pStyle w:val="BodytextUserManual"/>
        <w:numPr>
          <w:ilvl w:val="0"/>
          <w:numId w:val="30"/>
        </w:numPr>
        <w:spacing w:beforeLines="20" w:before="62" w:afterLines="20" w:after="62"/>
        <w:ind w:left="998" w:hanging="357"/>
        <w:rPr>
          <w:rFonts w:eastAsiaTheme="minorEastAsia"/>
          <w:b/>
        </w:rPr>
      </w:pPr>
      <w:r w:rsidRPr="00587BC1">
        <w:rPr>
          <w:szCs w:val="22"/>
        </w:rPr>
        <w:t xml:space="preserve">V ponuke úloh MaxiSys vyberte aplikáciu </w:t>
      </w:r>
      <w:r w:rsidR="0057243F" w:rsidRPr="00587BC1">
        <w:rPr>
          <w:b/>
          <w:bCs w:val="0"/>
          <w:szCs w:val="22"/>
        </w:rPr>
        <w:t>VCI</w:t>
      </w:r>
      <w:r w:rsidRPr="00587BC1">
        <w:rPr>
          <w:b/>
          <w:bCs w:val="0"/>
          <w:szCs w:val="22"/>
        </w:rPr>
        <w:t xml:space="preserve"> Manager</w:t>
      </w:r>
      <w:r w:rsidR="00C602E1" w:rsidRPr="00587BC1">
        <w:rPr>
          <w:b/>
          <w:bCs w:val="0"/>
          <w:szCs w:val="22"/>
        </w:rPr>
        <w:t>.</w:t>
      </w:r>
    </w:p>
    <w:p w14:paraId="310D366D" w14:textId="00E5C813" w:rsidR="00000684" w:rsidRPr="00587BC1" w:rsidRDefault="00000684" w:rsidP="00BE283D">
      <w:pPr>
        <w:pStyle w:val="BodytextUserManual"/>
        <w:numPr>
          <w:ilvl w:val="0"/>
          <w:numId w:val="30"/>
        </w:numPr>
        <w:spacing w:beforeLines="20" w:before="62" w:afterLines="20" w:after="62"/>
        <w:ind w:left="998" w:hanging="357"/>
        <w:rPr>
          <w:rFonts w:eastAsiaTheme="minorEastAsia"/>
          <w:b/>
        </w:rPr>
      </w:pPr>
      <w:r w:rsidRPr="00587BC1">
        <w:rPr>
          <w:szCs w:val="22"/>
        </w:rPr>
        <w:t xml:space="preserve">V zozname režimov pripojenia vyberte možnosť </w:t>
      </w:r>
      <w:r w:rsidR="0057243F" w:rsidRPr="00587BC1">
        <w:rPr>
          <w:b/>
          <w:bCs w:val="0"/>
          <w:szCs w:val="22"/>
        </w:rPr>
        <w:t>VCI</w:t>
      </w:r>
      <w:r w:rsidRPr="00587BC1">
        <w:rPr>
          <w:b/>
          <w:bCs w:val="0"/>
          <w:szCs w:val="22"/>
        </w:rPr>
        <w:t xml:space="preserve"> BT a klepnutím na prepínač </w:t>
      </w:r>
      <w:r w:rsidRPr="00587BC1">
        <w:rPr>
          <w:szCs w:val="22"/>
        </w:rPr>
        <w:t>Bluetooth ho zapnite</w:t>
      </w:r>
      <w:r w:rsidR="00C602E1" w:rsidRPr="00587BC1">
        <w:rPr>
          <w:szCs w:val="22"/>
        </w:rPr>
        <w:t>.</w:t>
      </w:r>
      <w:r w:rsidRPr="00587BC1">
        <w:rPr>
          <w:b/>
          <w:bCs w:val="0"/>
          <w:szCs w:val="22"/>
        </w:rPr>
        <w:t xml:space="preserve"> </w:t>
      </w:r>
      <w:r w:rsidRPr="00587BC1">
        <w:rPr>
          <w:szCs w:val="22"/>
        </w:rPr>
        <w:t>Zariadenie automaticky vyhľadá dostupné zariadenia na párovanie cez Bluetooth. Nájdené zariadenia sú uvedené v sekcii nastavení v pravom dolnom rohu obrazovky.</w:t>
      </w:r>
    </w:p>
    <w:p w14:paraId="3187C06E" w14:textId="77777777" w:rsidR="008C6733" w:rsidRPr="00587BC1" w:rsidRDefault="008C6733" w:rsidP="008C6733">
      <w:pPr>
        <w:pStyle w:val="BodytextUserManual"/>
        <w:spacing w:beforeLines="20" w:before="62" w:afterLines="20" w:after="62"/>
        <w:ind w:left="998"/>
        <w:rPr>
          <w:rFonts w:eastAsiaTheme="minorEastAsia"/>
          <w:b/>
        </w:rPr>
      </w:pPr>
    </w:p>
    <w:p w14:paraId="21666ED2" w14:textId="77777777" w:rsidR="00000684" w:rsidRPr="00587BC1" w:rsidRDefault="00000684" w:rsidP="00000684">
      <w:pPr>
        <w:pBdr>
          <w:top w:val="single" w:sz="6" w:space="1" w:color="auto"/>
          <w:bottom w:val="single" w:sz="6" w:space="1" w:color="auto"/>
        </w:pBdr>
        <w:spacing w:before="156" w:after="156"/>
        <w:contextualSpacing/>
        <w:rPr>
          <w:rFonts w:cs="Arial"/>
          <w:b/>
        </w:rPr>
      </w:pPr>
      <w:r w:rsidRPr="00587BC1">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587BC1">
        <w:rPr>
          <w:rFonts w:cs="Arial"/>
          <w:b/>
        </w:rPr>
        <w:t>POZNÁMKA</w:t>
      </w:r>
    </w:p>
    <w:p w14:paraId="71B6394A" w14:textId="55690349" w:rsidR="00000684" w:rsidRPr="00587BC1" w:rsidRDefault="00000684" w:rsidP="00000684">
      <w:pPr>
        <w:pBdr>
          <w:top w:val="single" w:sz="6" w:space="1" w:color="auto"/>
          <w:bottom w:val="single" w:sz="6" w:space="1" w:color="auto"/>
        </w:pBdr>
        <w:spacing w:before="156" w:after="156"/>
        <w:contextualSpacing/>
        <w:rPr>
          <w:rFonts w:eastAsiaTheme="minorEastAsia" w:cs="Arial"/>
        </w:rPr>
      </w:pPr>
      <w:r w:rsidRPr="00587BC1">
        <w:rPr>
          <w:rFonts w:cs="Arial"/>
          <w:szCs w:val="18"/>
        </w:rPr>
        <w:t xml:space="preserve">Ak sa nenájde žiadne zariadenie </w:t>
      </w:r>
      <w:r w:rsidR="0057243F" w:rsidRPr="00587BC1">
        <w:rPr>
          <w:rFonts w:cs="Arial"/>
          <w:szCs w:val="18"/>
        </w:rPr>
        <w:t>VCI</w:t>
      </w:r>
      <w:r w:rsidRPr="00587BC1">
        <w:rPr>
          <w:rFonts w:cs="Arial"/>
          <w:szCs w:val="18"/>
        </w:rPr>
        <w:t xml:space="preserve">2, môže to znamenať, že signál je príliš slabý na to, aby sa dal detekovať. Zmeňte polohu zariadenia </w:t>
      </w:r>
      <w:r w:rsidR="0057243F" w:rsidRPr="00587BC1">
        <w:rPr>
          <w:rFonts w:cs="Arial"/>
          <w:szCs w:val="18"/>
        </w:rPr>
        <w:t>VCI</w:t>
      </w:r>
      <w:r w:rsidRPr="00587BC1">
        <w:rPr>
          <w:rFonts w:cs="Arial"/>
          <w:szCs w:val="18"/>
        </w:rPr>
        <w:t xml:space="preserve">2 a odstráňte všetky možné predmety, ktoré by mohli rušiť signál. Klepnutím na tlačidlo </w:t>
      </w:r>
      <w:r w:rsidRPr="00587BC1">
        <w:rPr>
          <w:rFonts w:cs="Arial"/>
          <w:b/>
          <w:szCs w:val="18"/>
        </w:rPr>
        <w:t xml:space="preserve">Skenovať </w:t>
      </w:r>
      <w:r w:rsidRPr="00587BC1">
        <w:rPr>
          <w:rFonts w:cs="Arial"/>
          <w:szCs w:val="18"/>
        </w:rPr>
        <w:t>v pravom hornom rohu obrazovky znova vyhľadajte zariadenia</w:t>
      </w:r>
      <w:r w:rsidR="00C602E1" w:rsidRPr="00587BC1">
        <w:rPr>
          <w:rFonts w:cs="Arial"/>
          <w:szCs w:val="18"/>
        </w:rPr>
        <w:t>.</w:t>
      </w:r>
    </w:p>
    <w:p w14:paraId="76C0D0C4" w14:textId="0FCA1028" w:rsidR="00000684" w:rsidRPr="00587BC1" w:rsidRDefault="00000684" w:rsidP="00BE283D">
      <w:pPr>
        <w:pStyle w:val="BodytextUserManual"/>
        <w:numPr>
          <w:ilvl w:val="0"/>
          <w:numId w:val="30"/>
        </w:numPr>
        <w:spacing w:beforeLines="20" w:before="62" w:afterLines="20" w:after="62"/>
        <w:ind w:left="998" w:hanging="357"/>
        <w:rPr>
          <w:rFonts w:eastAsiaTheme="minorEastAsia"/>
          <w:b/>
        </w:rPr>
      </w:pPr>
      <w:r w:rsidRPr="00587BC1">
        <w:rPr>
          <w:szCs w:val="22"/>
        </w:rPr>
        <w:t xml:space="preserve">Názov </w:t>
      </w:r>
      <w:r w:rsidR="0057243F" w:rsidRPr="00587BC1">
        <w:rPr>
          <w:szCs w:val="22"/>
        </w:rPr>
        <w:t>VCI</w:t>
      </w:r>
      <w:r w:rsidRPr="00587BC1">
        <w:rPr>
          <w:szCs w:val="22"/>
        </w:rPr>
        <w:t xml:space="preserve">2 sa zvyčajne zobrazuje ako „Maxi“ s príponou sériového čísla. Vyberte </w:t>
      </w:r>
      <w:r w:rsidR="0057243F" w:rsidRPr="00587BC1">
        <w:rPr>
          <w:szCs w:val="22"/>
        </w:rPr>
        <w:t>VCI</w:t>
      </w:r>
      <w:r w:rsidRPr="00587BC1">
        <w:rPr>
          <w:szCs w:val="22"/>
        </w:rPr>
        <w:t xml:space="preserve">2 na párovanie. (Ak sa používa viacero </w:t>
      </w:r>
      <w:r w:rsidR="0057243F" w:rsidRPr="00587BC1">
        <w:rPr>
          <w:szCs w:val="18"/>
        </w:rPr>
        <w:t>VCI</w:t>
      </w:r>
      <w:r w:rsidR="000D0693" w:rsidRPr="00587BC1">
        <w:rPr>
          <w:szCs w:val="18"/>
        </w:rPr>
        <w:t>2</w:t>
      </w:r>
      <w:r w:rsidR="00C602E1" w:rsidRPr="00587BC1">
        <w:rPr>
          <w:szCs w:val="18"/>
        </w:rPr>
        <w:t>,</w:t>
      </w:r>
      <w:r w:rsidRPr="00587BC1">
        <w:rPr>
          <w:szCs w:val="22"/>
        </w:rPr>
        <w:t xml:space="preserve"> uistite sa, že na párovanie je vybratý správny </w:t>
      </w:r>
      <w:r w:rsidR="0057243F" w:rsidRPr="00587BC1">
        <w:rPr>
          <w:szCs w:val="22"/>
        </w:rPr>
        <w:t>VCI</w:t>
      </w:r>
      <w:r w:rsidRPr="00587BC1">
        <w:rPr>
          <w:szCs w:val="22"/>
        </w:rPr>
        <w:t>2.)</w:t>
      </w:r>
    </w:p>
    <w:p w14:paraId="5E15E19E" w14:textId="77777777" w:rsidR="00000684" w:rsidRPr="00587BC1" w:rsidRDefault="00000684" w:rsidP="00BE283D">
      <w:pPr>
        <w:pStyle w:val="BodytextUserManual"/>
        <w:numPr>
          <w:ilvl w:val="0"/>
          <w:numId w:val="30"/>
        </w:numPr>
        <w:spacing w:beforeLines="20" w:before="62" w:afterLines="20" w:after="62"/>
        <w:ind w:left="998" w:hanging="357"/>
        <w:rPr>
          <w:b/>
          <w:szCs w:val="22"/>
        </w:rPr>
      </w:pPr>
      <w:r w:rsidRPr="00587BC1">
        <w:rPr>
          <w:szCs w:val="22"/>
        </w:rPr>
        <w:t>Po úspešnom párovaní sa stav pripojenia zobrazí ako „Pripojené“.</w:t>
      </w:r>
    </w:p>
    <w:p w14:paraId="087D5254" w14:textId="329B50D0" w:rsidR="00000684" w:rsidRPr="00587BC1" w:rsidRDefault="00000684" w:rsidP="00BE283D">
      <w:pPr>
        <w:pStyle w:val="BodytextUserManual"/>
        <w:numPr>
          <w:ilvl w:val="0"/>
          <w:numId w:val="30"/>
        </w:numPr>
        <w:spacing w:beforeLines="20" w:before="62" w:afterLines="20" w:after="62"/>
        <w:ind w:left="998" w:hanging="357"/>
        <w:rPr>
          <w:rFonts w:eastAsiaTheme="minorEastAsia"/>
          <w:b/>
        </w:rPr>
      </w:pPr>
      <w:r w:rsidRPr="00587BC1">
        <w:rPr>
          <w:szCs w:val="22"/>
        </w:rPr>
        <w:t xml:space="preserve">Skratka Správcu </w:t>
      </w:r>
      <w:r w:rsidR="0057243F" w:rsidRPr="00587BC1">
        <w:rPr>
          <w:szCs w:val="22"/>
        </w:rPr>
        <w:t>VCI</w:t>
      </w:r>
      <w:r w:rsidRPr="00587BC1">
        <w:rPr>
          <w:szCs w:val="22"/>
        </w:rPr>
        <w:t xml:space="preserve"> v dolnej časti obrazovky zobrazuje zelenú kruhovú ikonu BT, keď sú tablet a </w:t>
      </w:r>
      <w:r w:rsidR="0057243F" w:rsidRPr="00587BC1">
        <w:rPr>
          <w:szCs w:val="22"/>
        </w:rPr>
        <w:t>VCI</w:t>
      </w:r>
      <w:r w:rsidRPr="00587BC1">
        <w:rPr>
          <w:szCs w:val="22"/>
        </w:rPr>
        <w:t>2 pripojené.</w:t>
      </w:r>
    </w:p>
    <w:p w14:paraId="4ACC1185" w14:textId="1502CE52" w:rsidR="00000684" w:rsidRPr="00587BC1" w:rsidRDefault="004405E1" w:rsidP="00000684">
      <w:pPr>
        <w:pStyle w:val="BodytextUserManual"/>
        <w:spacing w:before="156" w:after="156"/>
        <w:rPr>
          <w:rFonts w:eastAsiaTheme="minorEastAsia"/>
          <w:bCs w:val="0"/>
        </w:rPr>
      </w:pPr>
      <w:r w:rsidRPr="00587BC1">
        <w:rPr>
          <w:rFonts w:eastAsiaTheme="minorEastAsia"/>
          <w:bCs w:val="0"/>
        </w:rPr>
        <w:t>Ďalšie informácie nájdete v časti</w:t>
      </w:r>
      <w:r w:rsidR="00000684" w:rsidRPr="00587BC1">
        <w:rPr>
          <w:rFonts w:eastAsiaTheme="minorEastAsia"/>
          <w:bCs w:val="0"/>
        </w:rPr>
        <w:t xml:space="preserve"> </w:t>
      </w:r>
      <w:r w:rsidR="00000684" w:rsidRPr="00587BC1">
        <w:rPr>
          <w:rFonts w:eastAsiaTheme="minorEastAsia"/>
          <w:bCs w:val="0"/>
          <w:i/>
          <w:iCs/>
          <w:color w:val="0000FF"/>
        </w:rPr>
        <w:fldChar w:fldCharType="begin"/>
      </w:r>
      <w:r w:rsidR="00000684" w:rsidRPr="00587BC1">
        <w:rPr>
          <w:rFonts w:eastAsiaTheme="minorEastAsia"/>
          <w:bCs w:val="0"/>
          <w:i/>
          <w:iCs/>
          <w:color w:val="0000FF"/>
        </w:rPr>
        <w:instrText xml:space="preserve"> REF _Ref159233019 \h  \* MERGEFORMAT </w:instrText>
      </w:r>
      <w:r w:rsidR="00000684" w:rsidRPr="00587BC1">
        <w:rPr>
          <w:rFonts w:eastAsiaTheme="minorEastAsia"/>
          <w:bCs w:val="0"/>
          <w:i/>
          <w:iCs/>
          <w:color w:val="0000FF"/>
        </w:rPr>
      </w:r>
      <w:r w:rsidR="00000684" w:rsidRPr="00587BC1">
        <w:rPr>
          <w:rFonts w:eastAsiaTheme="minorEastAsia"/>
          <w:bCs w:val="0"/>
          <w:i/>
          <w:iCs/>
          <w:color w:val="0000FF"/>
        </w:rPr>
        <w:fldChar w:fldCharType="separate"/>
      </w:r>
      <w:r w:rsidR="00187D73" w:rsidRPr="00587BC1">
        <w:rPr>
          <w:i/>
          <w:iCs/>
          <w:color w:val="0000FF"/>
        </w:rPr>
        <w:t xml:space="preserve">Párovanie </w:t>
      </w:r>
      <w:r w:rsidR="0057243F" w:rsidRPr="00587BC1">
        <w:rPr>
          <w:i/>
          <w:iCs/>
          <w:color w:val="0000FF"/>
        </w:rPr>
        <w:t>VCI</w:t>
      </w:r>
      <w:r w:rsidR="00187D73" w:rsidRPr="00587BC1">
        <w:rPr>
          <w:i/>
          <w:iCs/>
          <w:color w:val="0000FF"/>
        </w:rPr>
        <w:t xml:space="preserve"> Bluetooth</w:t>
      </w:r>
      <w:r w:rsidR="00C602E1" w:rsidRPr="00587BC1">
        <w:rPr>
          <w:i/>
          <w:iCs/>
          <w:color w:val="0000FF"/>
        </w:rPr>
        <w:t>.</w:t>
      </w:r>
      <w:r w:rsidR="00000684" w:rsidRPr="00587BC1">
        <w:rPr>
          <w:rFonts w:eastAsiaTheme="minorEastAsia"/>
          <w:bCs w:val="0"/>
          <w:i/>
          <w:iCs/>
          <w:color w:val="0000FF"/>
        </w:rPr>
        <w:fldChar w:fldCharType="end"/>
      </w:r>
    </w:p>
    <w:p w14:paraId="11C8ED37" w14:textId="77777777" w:rsidR="00000684" w:rsidRPr="00587BC1" w:rsidRDefault="00000684" w:rsidP="006A31F6">
      <w:pPr>
        <w:pStyle w:val="40"/>
        <w:spacing w:before="156" w:after="156"/>
        <w:rPr>
          <w:rFonts w:cs="Arial"/>
        </w:rPr>
      </w:pPr>
      <w:r w:rsidRPr="00587BC1">
        <w:rPr>
          <w:rFonts w:cs="Arial"/>
        </w:rPr>
        <w:t>Pripojenie k Wi-Fi</w:t>
      </w:r>
    </w:p>
    <w:p w14:paraId="64411EE9" w14:textId="702FF943" w:rsidR="00000684" w:rsidRPr="00587BC1" w:rsidRDefault="0057243F" w:rsidP="00000684">
      <w:pPr>
        <w:pStyle w:val="16"/>
        <w:spacing w:before="156" w:after="156"/>
        <w:ind w:leftChars="157" w:left="283"/>
      </w:pPr>
      <w:r w:rsidRPr="00587BC1">
        <w:t>VCI</w:t>
      </w:r>
      <w:r w:rsidR="00000684" w:rsidRPr="00587BC1">
        <w:t>2 podporuje Wi-Fi pripojenie s frekvenciou 5 GHz. V otvorených priestoroch je pracovný dosah 5G Wi-Fi komunikácie až 100 m.</w:t>
      </w:r>
    </w:p>
    <w:p w14:paraId="314BB8DF" w14:textId="25A4076F" w:rsidR="00000684" w:rsidRPr="00587BC1" w:rsidRDefault="00000684" w:rsidP="00BE283D">
      <w:pPr>
        <w:pStyle w:val="aa"/>
        <w:numPr>
          <w:ilvl w:val="0"/>
          <w:numId w:val="25"/>
        </w:numPr>
        <w:adjustRightInd w:val="0"/>
        <w:snapToGrid w:val="0"/>
        <w:spacing w:beforeLines="20" w:before="62" w:afterLines="20" w:after="62"/>
        <w:ind w:left="641" w:hanging="357"/>
        <w:rPr>
          <w:rFonts w:cs="Arial"/>
          <w:b/>
          <w:bCs/>
        </w:rPr>
      </w:pPr>
      <w:r w:rsidRPr="00587BC1">
        <w:rPr>
          <w:rFonts w:cs="Arial"/>
          <w:b/>
          <w:bCs/>
        </w:rPr>
        <w:t xml:space="preserve">Spárovanie tabletu s </w:t>
      </w:r>
      <w:r w:rsidR="0057243F" w:rsidRPr="00587BC1">
        <w:rPr>
          <w:rFonts w:cs="Arial"/>
          <w:b/>
          <w:bCs/>
        </w:rPr>
        <w:t>VCI</w:t>
      </w:r>
      <w:r w:rsidRPr="00587BC1">
        <w:rPr>
          <w:rFonts w:cs="Arial"/>
          <w:b/>
          <w:bCs/>
        </w:rPr>
        <w:t>2 cez Wi-Fi</w:t>
      </w:r>
    </w:p>
    <w:p w14:paraId="41000FE3" w14:textId="77777777" w:rsidR="00000684" w:rsidRPr="00587BC1" w:rsidRDefault="00000684" w:rsidP="00BE283D">
      <w:pPr>
        <w:pStyle w:val="BodytextUserManual"/>
        <w:numPr>
          <w:ilvl w:val="0"/>
          <w:numId w:val="31"/>
        </w:numPr>
        <w:spacing w:beforeLines="20" w:before="62" w:afterLines="20" w:after="62"/>
        <w:ind w:left="998" w:hanging="357"/>
        <w:rPr>
          <w:rFonts w:eastAsiaTheme="minorEastAsia"/>
          <w:b/>
        </w:rPr>
      </w:pPr>
      <w:r w:rsidRPr="00587BC1">
        <w:rPr>
          <w:szCs w:val="22"/>
        </w:rPr>
        <w:t>Zapnite tablet.</w:t>
      </w:r>
    </w:p>
    <w:p w14:paraId="3A6E5F3E" w14:textId="333CFDEB" w:rsidR="00000684" w:rsidRPr="00587BC1" w:rsidRDefault="00000684" w:rsidP="00BE283D">
      <w:pPr>
        <w:pStyle w:val="BodytextUserManual"/>
        <w:numPr>
          <w:ilvl w:val="0"/>
          <w:numId w:val="31"/>
        </w:numPr>
        <w:spacing w:beforeLines="20" w:before="62" w:afterLines="20" w:after="62"/>
        <w:ind w:left="998" w:hanging="357"/>
        <w:rPr>
          <w:rFonts w:eastAsiaTheme="minorEastAsia"/>
          <w:b/>
        </w:rPr>
      </w:pPr>
      <w:r w:rsidRPr="00587BC1">
        <w:rPr>
          <w:szCs w:val="22"/>
        </w:rPr>
        <w:t xml:space="preserve">V ponuke úloh MaxiSys vyberte aplikáciu </w:t>
      </w:r>
      <w:r w:rsidR="0057243F" w:rsidRPr="00587BC1">
        <w:rPr>
          <w:b/>
          <w:bCs w:val="0"/>
          <w:szCs w:val="22"/>
        </w:rPr>
        <w:t>VCI</w:t>
      </w:r>
      <w:r w:rsidRPr="00587BC1">
        <w:rPr>
          <w:b/>
          <w:bCs w:val="0"/>
          <w:szCs w:val="22"/>
        </w:rPr>
        <w:t xml:space="preserve"> Manager</w:t>
      </w:r>
      <w:r w:rsidR="00C602E1" w:rsidRPr="00587BC1">
        <w:rPr>
          <w:b/>
          <w:bCs w:val="0"/>
          <w:szCs w:val="22"/>
        </w:rPr>
        <w:t>.</w:t>
      </w:r>
    </w:p>
    <w:p w14:paraId="374896F4" w14:textId="1E6CECF4" w:rsidR="00000684" w:rsidRPr="00587BC1" w:rsidRDefault="00000684" w:rsidP="00BE283D">
      <w:pPr>
        <w:pStyle w:val="BodytextUserManual"/>
        <w:numPr>
          <w:ilvl w:val="0"/>
          <w:numId w:val="31"/>
        </w:numPr>
        <w:spacing w:beforeLines="20" w:before="62" w:afterLines="20" w:after="62"/>
        <w:ind w:left="998" w:hanging="357"/>
        <w:rPr>
          <w:rFonts w:eastAsiaTheme="minorEastAsia"/>
          <w:b/>
        </w:rPr>
      </w:pPr>
      <w:r w:rsidRPr="00587BC1">
        <w:rPr>
          <w:szCs w:val="22"/>
        </w:rPr>
        <w:t xml:space="preserve">V zozname režimov pripojenia vyberte </w:t>
      </w:r>
      <w:r w:rsidRPr="00587BC1">
        <w:rPr>
          <w:b/>
          <w:bCs w:val="0"/>
          <w:szCs w:val="22"/>
        </w:rPr>
        <w:t xml:space="preserve">možnosť </w:t>
      </w:r>
      <w:r w:rsidR="00F76ACE" w:rsidRPr="00587BC1">
        <w:rPr>
          <w:b/>
          <w:bCs w:val="0"/>
          <w:szCs w:val="22"/>
        </w:rPr>
        <w:t>Wi-Fi</w:t>
      </w:r>
      <w:r w:rsidRPr="00587BC1">
        <w:rPr>
          <w:b/>
          <w:bCs w:val="0"/>
          <w:szCs w:val="22"/>
        </w:rPr>
        <w:t xml:space="preserve"> a klepnutím na prepínač </w:t>
      </w:r>
      <w:r w:rsidR="00F76ACE" w:rsidRPr="00587BC1">
        <w:rPr>
          <w:b/>
          <w:bCs w:val="0"/>
          <w:szCs w:val="22"/>
        </w:rPr>
        <w:t>Wi-Fi</w:t>
      </w:r>
      <w:r w:rsidRPr="00587BC1">
        <w:rPr>
          <w:szCs w:val="22"/>
        </w:rPr>
        <w:t xml:space="preserve"> ho zapnite</w:t>
      </w:r>
      <w:r w:rsidR="00C602E1" w:rsidRPr="00587BC1">
        <w:rPr>
          <w:szCs w:val="22"/>
        </w:rPr>
        <w:t>.</w:t>
      </w:r>
      <w:r w:rsidRPr="00587BC1">
        <w:rPr>
          <w:b/>
          <w:bCs w:val="0"/>
          <w:szCs w:val="22"/>
        </w:rPr>
        <w:t xml:space="preserve"> </w:t>
      </w:r>
      <w:r w:rsidRPr="00587BC1">
        <w:rPr>
          <w:szCs w:val="22"/>
        </w:rPr>
        <w:t xml:space="preserve">Tablet automaticky vyhľadá dostupné zariadenia pre pripojenie k sieti Wi-Fi. Nájdené zariadenia </w:t>
      </w:r>
      <w:r w:rsidR="0057243F" w:rsidRPr="00587BC1">
        <w:rPr>
          <w:szCs w:val="22"/>
        </w:rPr>
        <w:t>VCI</w:t>
      </w:r>
      <w:r w:rsidRPr="00587BC1">
        <w:rPr>
          <w:szCs w:val="22"/>
        </w:rPr>
        <w:t>2 sú uvedené v sekcii nastavení v pravom dolnom rohu obrazovky.</w:t>
      </w:r>
    </w:p>
    <w:p w14:paraId="76D3E8C7" w14:textId="2F2F00CB" w:rsidR="00000684" w:rsidRPr="00587BC1" w:rsidRDefault="00000684" w:rsidP="00BE283D">
      <w:pPr>
        <w:pStyle w:val="BodytextUserManual"/>
        <w:numPr>
          <w:ilvl w:val="0"/>
          <w:numId w:val="31"/>
        </w:numPr>
        <w:spacing w:beforeLines="20" w:before="62" w:afterLines="20" w:after="62"/>
        <w:ind w:left="998" w:hanging="357"/>
        <w:rPr>
          <w:rFonts w:eastAsiaTheme="minorEastAsia"/>
          <w:b/>
        </w:rPr>
      </w:pPr>
      <w:r w:rsidRPr="00587BC1">
        <w:rPr>
          <w:szCs w:val="22"/>
        </w:rPr>
        <w:t xml:space="preserve">Názov </w:t>
      </w:r>
      <w:r w:rsidR="0057243F" w:rsidRPr="00587BC1">
        <w:rPr>
          <w:szCs w:val="22"/>
        </w:rPr>
        <w:t>VCI</w:t>
      </w:r>
      <w:r w:rsidRPr="00587BC1">
        <w:rPr>
          <w:szCs w:val="22"/>
        </w:rPr>
        <w:t>2 sa zvyčajne zobrazuje ako „Maxi“ s príponou sériového čísla. Vyberte požadované zariadenie na pripojenie.</w:t>
      </w:r>
    </w:p>
    <w:p w14:paraId="3A9607D7" w14:textId="77777777" w:rsidR="00000684" w:rsidRPr="00587BC1" w:rsidRDefault="00000684" w:rsidP="00BE283D">
      <w:pPr>
        <w:pStyle w:val="BodytextUserManual"/>
        <w:numPr>
          <w:ilvl w:val="0"/>
          <w:numId w:val="31"/>
        </w:numPr>
        <w:spacing w:beforeLines="20" w:before="62" w:afterLines="20" w:after="62"/>
        <w:ind w:left="998" w:hanging="357"/>
        <w:rPr>
          <w:rFonts w:eastAsiaTheme="minorEastAsia"/>
          <w:b/>
        </w:rPr>
      </w:pPr>
      <w:r w:rsidRPr="00587BC1">
        <w:rPr>
          <w:szCs w:val="22"/>
        </w:rPr>
        <w:t>Po úspešnom párovaní sa stav pripojenia zobrazí ako „Pripojené“.</w:t>
      </w:r>
    </w:p>
    <w:p w14:paraId="28B78C2A" w14:textId="3780FB5D" w:rsidR="00000684" w:rsidRPr="00587BC1" w:rsidRDefault="00000684" w:rsidP="00BE283D">
      <w:pPr>
        <w:pStyle w:val="BodytextUserManual"/>
        <w:numPr>
          <w:ilvl w:val="0"/>
          <w:numId w:val="31"/>
        </w:numPr>
        <w:spacing w:beforeLines="20" w:before="62" w:afterLines="20" w:after="62"/>
        <w:ind w:left="998" w:hanging="357"/>
        <w:rPr>
          <w:rFonts w:eastAsiaTheme="minorEastAsia"/>
          <w:b/>
        </w:rPr>
      </w:pPr>
      <w:r w:rsidRPr="00587BC1">
        <w:rPr>
          <w:szCs w:val="22"/>
        </w:rPr>
        <w:t xml:space="preserve">Skratka Správcu </w:t>
      </w:r>
      <w:r w:rsidR="0057243F" w:rsidRPr="00587BC1">
        <w:rPr>
          <w:szCs w:val="22"/>
        </w:rPr>
        <w:t>VCI</w:t>
      </w:r>
      <w:r w:rsidRPr="00587BC1">
        <w:rPr>
          <w:szCs w:val="22"/>
        </w:rPr>
        <w:t xml:space="preserve"> v dolnej časti obrazovky zobrazuje zelenú kruhovú ikonu Wi-Fi, keď sú tablet a </w:t>
      </w:r>
      <w:r w:rsidR="0057243F" w:rsidRPr="00587BC1">
        <w:rPr>
          <w:szCs w:val="22"/>
        </w:rPr>
        <w:t>VCI</w:t>
      </w:r>
      <w:r w:rsidRPr="00587BC1">
        <w:rPr>
          <w:szCs w:val="22"/>
        </w:rPr>
        <w:t>2 pripojené.</w:t>
      </w:r>
    </w:p>
    <w:p w14:paraId="2488DE8F" w14:textId="47D38E7C" w:rsidR="00000684" w:rsidRPr="00587BC1" w:rsidRDefault="00000684" w:rsidP="00000684">
      <w:pPr>
        <w:pStyle w:val="BodytextUserManual"/>
        <w:spacing w:before="156" w:after="156"/>
        <w:rPr>
          <w:rFonts w:eastAsiaTheme="minorEastAsia"/>
          <w:bCs w:val="0"/>
        </w:rPr>
      </w:pPr>
      <w:r w:rsidRPr="00587BC1">
        <w:rPr>
          <w:rFonts w:eastAsiaTheme="minorEastAsia"/>
          <w:bCs w:val="0"/>
        </w:rPr>
        <w:t xml:space="preserve">Ďalšie informácie nájdete v časti </w:t>
      </w:r>
      <w:r w:rsidRPr="00587BC1">
        <w:rPr>
          <w:rFonts w:eastAsiaTheme="minorEastAsia"/>
          <w:bCs w:val="0"/>
          <w:i/>
          <w:iCs/>
          <w:color w:val="0000FF"/>
        </w:rPr>
        <w:fldChar w:fldCharType="begin"/>
      </w:r>
      <w:r w:rsidRPr="00587BC1">
        <w:rPr>
          <w:rFonts w:eastAsiaTheme="minorEastAsia"/>
          <w:bCs w:val="0"/>
          <w:i/>
          <w:iCs/>
          <w:color w:val="0000FF"/>
        </w:rPr>
        <w:instrText xml:space="preserve"> REF _Ref119312253 \h  \* MERGEFORMAT </w:instrText>
      </w:r>
      <w:r w:rsidRPr="00587BC1">
        <w:rPr>
          <w:rFonts w:eastAsiaTheme="minorEastAsia"/>
          <w:bCs w:val="0"/>
          <w:i/>
          <w:iCs/>
          <w:color w:val="0000FF"/>
        </w:rPr>
      </w:r>
      <w:r w:rsidRPr="00587BC1">
        <w:rPr>
          <w:rFonts w:eastAsiaTheme="minorEastAsia"/>
          <w:bCs w:val="0"/>
          <w:i/>
          <w:iCs/>
          <w:color w:val="0000FF"/>
        </w:rPr>
        <w:fldChar w:fldCharType="separate"/>
      </w:r>
      <w:r w:rsidR="00187D73" w:rsidRPr="00587BC1">
        <w:rPr>
          <w:i/>
          <w:iCs/>
          <w:color w:val="0000FF"/>
        </w:rPr>
        <w:t>Pripojenie Wi-Fi</w:t>
      </w:r>
      <w:r w:rsidR="00C602E1" w:rsidRPr="00587BC1">
        <w:rPr>
          <w:i/>
          <w:iCs/>
          <w:color w:val="0000FF"/>
        </w:rPr>
        <w:t>.</w:t>
      </w:r>
      <w:r w:rsidRPr="00587BC1">
        <w:rPr>
          <w:rFonts w:eastAsiaTheme="minorEastAsia"/>
          <w:bCs w:val="0"/>
          <w:i/>
          <w:iCs/>
          <w:color w:val="0000FF"/>
        </w:rPr>
        <w:fldChar w:fldCharType="end"/>
      </w:r>
    </w:p>
    <w:p w14:paraId="31CEC960" w14:textId="77777777" w:rsidR="00000684" w:rsidRPr="00587BC1" w:rsidRDefault="00000684" w:rsidP="006A31F6">
      <w:pPr>
        <w:pStyle w:val="40"/>
        <w:spacing w:before="156" w:after="156"/>
        <w:rPr>
          <w:rFonts w:cs="Arial"/>
        </w:rPr>
      </w:pPr>
      <w:r w:rsidRPr="00587BC1">
        <w:rPr>
          <w:rFonts w:cs="Arial"/>
        </w:rPr>
        <w:t>Pripojenie USB kábla</w:t>
      </w:r>
    </w:p>
    <w:p w14:paraId="65102EE8" w14:textId="42554AF5" w:rsidR="00000684" w:rsidRPr="00587BC1" w:rsidRDefault="00000684" w:rsidP="00000684">
      <w:pPr>
        <w:pStyle w:val="16"/>
        <w:spacing w:before="156" w:after="156"/>
        <w:ind w:leftChars="157" w:left="283"/>
        <w:rPr>
          <w:szCs w:val="18"/>
        </w:rPr>
      </w:pPr>
      <w:r w:rsidRPr="00587BC1">
        <w:t xml:space="preserve">Pripojenie USB kábla je jednoduchý a rýchly spôsob, ako nadviazať komunikáciu medzi tabletom a zariadením </w:t>
      </w:r>
      <w:r w:rsidR="0057243F" w:rsidRPr="00587BC1">
        <w:t>VCI</w:t>
      </w:r>
      <w:r w:rsidRPr="00587BC1">
        <w:t xml:space="preserve">2. Po správnom pripojení USB kábla z tabletu k </w:t>
      </w:r>
      <w:r w:rsidR="0057243F" w:rsidRPr="00587BC1">
        <w:t>VCI</w:t>
      </w:r>
      <w:r w:rsidRPr="00587BC1">
        <w:t xml:space="preserve">2 sa </w:t>
      </w:r>
      <w:r w:rsidRPr="00587BC1">
        <w:rPr>
          <w:szCs w:val="22"/>
        </w:rPr>
        <w:t xml:space="preserve">v spodnej časti obrazovky </w:t>
      </w:r>
      <w:r w:rsidRPr="00587BC1">
        <w:t xml:space="preserve">zobrazí zelený symbol skratky </w:t>
      </w:r>
      <w:r w:rsidR="0057243F" w:rsidRPr="00587BC1">
        <w:t>VCI</w:t>
      </w:r>
      <w:r w:rsidRPr="00587BC1">
        <w:t xml:space="preserve"> Manager a LED dióda vozidla na zariadení </w:t>
      </w:r>
      <w:r w:rsidR="0057243F" w:rsidRPr="00587BC1">
        <w:t>VCI</w:t>
      </w:r>
      <w:r w:rsidRPr="00587BC1">
        <w:t>2 svieti nepretržite nazeleno, čo znamená, že pripojenie medzi zariadeniami je úspešné. Diagno</w:t>
      </w:r>
      <w:r w:rsidR="00C602E1" w:rsidRPr="00587BC1">
        <w:t>stický tablet Max</w:t>
      </w:r>
      <w:r w:rsidRPr="00587BC1">
        <w:rPr>
          <w:szCs w:val="18"/>
        </w:rPr>
        <w:t xml:space="preserve">iSys je teraz pripravený na vykonanie </w:t>
      </w:r>
      <w:r w:rsidRPr="00587BC1">
        <w:rPr>
          <w:szCs w:val="18"/>
        </w:rPr>
        <w:lastRenderedPageBreak/>
        <w:t>diagnostiky vozidla.</w:t>
      </w:r>
    </w:p>
    <w:p w14:paraId="38E45B9D" w14:textId="77777777" w:rsidR="00000684" w:rsidRPr="00587BC1" w:rsidRDefault="00000684" w:rsidP="00000684">
      <w:pPr>
        <w:pBdr>
          <w:top w:val="single" w:sz="6" w:space="1" w:color="auto"/>
          <w:bottom w:val="single" w:sz="6" w:space="1" w:color="auto"/>
        </w:pBdr>
        <w:spacing w:before="156" w:after="156"/>
        <w:contextualSpacing/>
        <w:rPr>
          <w:rFonts w:cs="Arial"/>
          <w:b/>
        </w:rPr>
      </w:pPr>
      <w:r w:rsidRPr="00587BC1">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2B9B6E01" w14:textId="17087E19" w:rsidR="00000684" w:rsidRPr="00587BC1" w:rsidRDefault="008B0989" w:rsidP="00000684">
      <w:pPr>
        <w:pBdr>
          <w:top w:val="single" w:sz="6" w:space="1" w:color="auto"/>
          <w:bottom w:val="single" w:sz="6" w:space="1" w:color="auto"/>
        </w:pBdr>
        <w:spacing w:before="156" w:after="156"/>
        <w:contextualSpacing/>
        <w:rPr>
          <w:rFonts w:eastAsiaTheme="minorEastAsia" w:cs="Arial"/>
        </w:rPr>
      </w:pPr>
      <w:r w:rsidRPr="00587BC1">
        <w:rPr>
          <w:rFonts w:cs="Arial"/>
        </w:rPr>
        <w:t xml:space="preserve">Pre najstabilnejšiu komunikáciu sa pri programovaní alebo kódovaní riadiacej jednotky ECU odporúča použiť medzi tabletom a zariadením </w:t>
      </w:r>
      <w:r w:rsidR="0057243F" w:rsidRPr="00587BC1">
        <w:rPr>
          <w:rFonts w:cs="Arial"/>
        </w:rPr>
        <w:t>VCI</w:t>
      </w:r>
      <w:r w:rsidRPr="00587BC1">
        <w:rPr>
          <w:rFonts w:cs="Arial"/>
        </w:rPr>
        <w:t>2 pripojenie USB.</w:t>
      </w:r>
    </w:p>
    <w:p w14:paraId="04D7D949" w14:textId="77777777" w:rsidR="00000684" w:rsidRPr="00587BC1" w:rsidRDefault="00000684" w:rsidP="006A31F6">
      <w:pPr>
        <w:pStyle w:val="30"/>
        <w:spacing w:before="312" w:after="156"/>
      </w:pPr>
      <w:r w:rsidRPr="00587BC1">
        <w:t>Správa o žiadnej komunikácii</w:t>
      </w:r>
    </w:p>
    <w:p w14:paraId="67B76C7B" w14:textId="54D53EFB" w:rsidR="00000684" w:rsidRPr="00587BC1" w:rsidRDefault="00000684" w:rsidP="00BE283D">
      <w:pPr>
        <w:pStyle w:val="BodytextUserManual"/>
        <w:numPr>
          <w:ilvl w:val="0"/>
          <w:numId w:val="32"/>
        </w:numPr>
        <w:spacing w:before="156" w:after="156"/>
        <w:ind w:left="641" w:hanging="357"/>
        <w:rPr>
          <w:b/>
        </w:rPr>
      </w:pPr>
      <w:r w:rsidRPr="00587BC1">
        <w:t xml:space="preserve">Ak sa tablet nedokáže pripojiť k </w:t>
      </w:r>
      <w:r w:rsidR="0057243F" w:rsidRPr="00587BC1">
        <w:t>VCI</w:t>
      </w:r>
      <w:r w:rsidRPr="00587BC1">
        <w:t xml:space="preserve">2, zobrazí sa hlásenie „Chyba“. Správa „Chyba“ znamená, že tablet nekomunikuje s </w:t>
      </w:r>
      <w:r w:rsidR="0057243F" w:rsidRPr="00587BC1">
        <w:t>VCI</w:t>
      </w:r>
      <w:r w:rsidRPr="00587BC1">
        <w:t>2. Chybu vyriešte vykonaním nasledujúcich krokov:</w:t>
      </w:r>
    </w:p>
    <w:p w14:paraId="02C995E9" w14:textId="49C17880" w:rsidR="00000684" w:rsidRPr="00587BC1" w:rsidRDefault="00000684" w:rsidP="00BE283D">
      <w:pPr>
        <w:pStyle w:val="BodytextUserManual"/>
        <w:numPr>
          <w:ilvl w:val="0"/>
          <w:numId w:val="33"/>
        </w:numPr>
        <w:spacing w:beforeLines="20" w:before="62" w:afterLines="20" w:after="62"/>
        <w:ind w:left="998" w:hanging="357"/>
        <w:rPr>
          <w:b/>
        </w:rPr>
      </w:pPr>
      <w:r w:rsidRPr="00587BC1">
        <w:t xml:space="preserve">Uistite sa, že je </w:t>
      </w:r>
      <w:r w:rsidR="0057243F" w:rsidRPr="00587BC1">
        <w:t>VCI</w:t>
      </w:r>
      <w:r w:rsidRPr="00587BC1">
        <w:t>2 zapnutý.</w:t>
      </w:r>
    </w:p>
    <w:p w14:paraId="0A88BC5A" w14:textId="77777777" w:rsidR="00000684" w:rsidRPr="00587BC1" w:rsidRDefault="00000684" w:rsidP="00BE283D">
      <w:pPr>
        <w:pStyle w:val="BodytextUserManual"/>
        <w:numPr>
          <w:ilvl w:val="0"/>
          <w:numId w:val="33"/>
        </w:numPr>
        <w:spacing w:beforeLines="20" w:before="62" w:afterLines="20" w:after="62"/>
        <w:ind w:left="998" w:hanging="357"/>
        <w:rPr>
          <w:b/>
        </w:rPr>
      </w:pPr>
      <w:r w:rsidRPr="00587BC1">
        <w:t>Pri používaní bezdrôtového pripojenia sa uistite, že je sieť správne nakonfigurovaná a že je pripojené správne zariadenie.</w:t>
      </w:r>
    </w:p>
    <w:p w14:paraId="3AAE7EB9" w14:textId="77777777" w:rsidR="00000684" w:rsidRPr="00587BC1" w:rsidRDefault="00000684" w:rsidP="00BE283D">
      <w:pPr>
        <w:pStyle w:val="BodytextUserManual"/>
        <w:numPr>
          <w:ilvl w:val="0"/>
          <w:numId w:val="33"/>
        </w:numPr>
        <w:spacing w:beforeLines="20" w:before="62" w:afterLines="20" w:after="62"/>
        <w:ind w:left="998" w:hanging="357"/>
        <w:rPr>
          <w:b/>
        </w:rPr>
      </w:pPr>
      <w:r w:rsidRPr="00587BC1">
        <w:t>Ak tablet počas diagnostiky náhle stratí komunikáciu, uistite sa, že žiadne predmety nespôsobujú prerušenie signálu.</w:t>
      </w:r>
    </w:p>
    <w:p w14:paraId="53404840" w14:textId="00239BFC" w:rsidR="00000684" w:rsidRPr="00587BC1" w:rsidRDefault="00000684" w:rsidP="00BE283D">
      <w:pPr>
        <w:pStyle w:val="BodytextUserManual"/>
        <w:numPr>
          <w:ilvl w:val="0"/>
          <w:numId w:val="33"/>
        </w:numPr>
        <w:spacing w:beforeLines="20" w:before="62" w:afterLines="20" w:after="62"/>
        <w:ind w:left="998" w:hanging="357"/>
        <w:rPr>
          <w:b/>
        </w:rPr>
      </w:pPr>
      <w:bookmarkStart w:id="133" w:name="OLE_LINK17"/>
      <w:r w:rsidRPr="00587BC1">
        <w:t xml:space="preserve">Uistite sa, že </w:t>
      </w:r>
      <w:r w:rsidR="0057243F" w:rsidRPr="00587BC1">
        <w:t>VCI</w:t>
      </w:r>
      <w:r w:rsidRPr="00587BC1">
        <w:t>2 je správne umiestnený prednou stranou nahor</w:t>
      </w:r>
      <w:bookmarkEnd w:id="133"/>
      <w:r w:rsidR="00C602E1" w:rsidRPr="00587BC1">
        <w:t>.</w:t>
      </w:r>
    </w:p>
    <w:p w14:paraId="6420B3FD" w14:textId="15FF465C" w:rsidR="00000684" w:rsidRPr="00587BC1" w:rsidRDefault="00000684" w:rsidP="00BE283D">
      <w:pPr>
        <w:pStyle w:val="BodytextUserManual"/>
        <w:numPr>
          <w:ilvl w:val="0"/>
          <w:numId w:val="33"/>
        </w:numPr>
        <w:spacing w:beforeLines="20" w:before="62" w:afterLines="20" w:after="62"/>
        <w:ind w:left="998" w:hanging="357"/>
        <w:rPr>
          <w:b/>
        </w:rPr>
      </w:pPr>
      <w:r w:rsidRPr="00587BC1">
        <w:t xml:space="preserve">Presuňte tablet bližšie k </w:t>
      </w:r>
      <w:r w:rsidR="0057243F" w:rsidRPr="00587BC1">
        <w:t>VCI</w:t>
      </w:r>
      <w:r w:rsidRPr="00587BC1">
        <w:t xml:space="preserve">2. Ak používate káblové pripojenie, uistite sa, že kábel je bezpečne pripojený k </w:t>
      </w:r>
      <w:r w:rsidR="0057243F" w:rsidRPr="00587BC1">
        <w:t>VCI</w:t>
      </w:r>
      <w:r w:rsidR="00A21978" w:rsidRPr="00587BC1">
        <w:t>2</w:t>
      </w:r>
      <w:r w:rsidRPr="00587BC1">
        <w:t>.</w:t>
      </w:r>
    </w:p>
    <w:p w14:paraId="55A5CA99" w14:textId="46652B79" w:rsidR="00000684" w:rsidRPr="00587BC1" w:rsidRDefault="0057243F" w:rsidP="00BE283D">
      <w:pPr>
        <w:pStyle w:val="BodytextUserManual"/>
        <w:numPr>
          <w:ilvl w:val="0"/>
          <w:numId w:val="33"/>
        </w:numPr>
        <w:spacing w:beforeLines="20" w:before="62" w:afterLines="20" w:after="62"/>
        <w:ind w:left="998" w:hanging="357"/>
      </w:pPr>
      <w:r w:rsidRPr="00587BC1">
        <w:rPr>
          <w:szCs w:val="18"/>
          <w:lang w:val="sv-SE"/>
        </w:rPr>
        <w:t>Uistite sa, že LED dióda pripojenia VCI2 svieti pre vybraný typ komunikácie: Bluetooth, Wi-Fi alebo kábel USB.</w:t>
      </w:r>
    </w:p>
    <w:p w14:paraId="545A39AE" w14:textId="1ED7102D" w:rsidR="00000684" w:rsidRPr="00587BC1" w:rsidRDefault="00000684" w:rsidP="00BE283D">
      <w:pPr>
        <w:pStyle w:val="BodytextUserManual"/>
        <w:numPr>
          <w:ilvl w:val="0"/>
          <w:numId w:val="32"/>
        </w:numPr>
        <w:spacing w:before="156" w:after="156"/>
        <w:ind w:left="641" w:hanging="357"/>
      </w:pPr>
      <w:r w:rsidRPr="00587BC1">
        <w:t xml:space="preserve">Ak </w:t>
      </w:r>
      <w:r w:rsidR="0057243F" w:rsidRPr="00587BC1">
        <w:t>VCI</w:t>
      </w:r>
      <w:r w:rsidRPr="00587BC1">
        <w:t>2 nedokáže nadviazať komunikačné spojenie, zobrazí sa správa s pokynmi na riešenie problémov. Medzi možné príčiny komunikačnej chyby patria:</w:t>
      </w:r>
    </w:p>
    <w:p w14:paraId="2463A9D8" w14:textId="468D9532" w:rsidR="00000684" w:rsidRPr="00587BC1" w:rsidRDefault="0057243F" w:rsidP="00BE283D">
      <w:pPr>
        <w:pStyle w:val="BodytextUserManual"/>
        <w:numPr>
          <w:ilvl w:val="0"/>
          <w:numId w:val="33"/>
        </w:numPr>
        <w:spacing w:beforeLines="20" w:before="62" w:afterLines="20" w:after="62"/>
        <w:ind w:left="998" w:hanging="357"/>
      </w:pPr>
      <w:r w:rsidRPr="00587BC1">
        <w:t>VCI</w:t>
      </w:r>
      <w:r w:rsidR="00000684" w:rsidRPr="00587BC1">
        <w:t>2 nedokáže nadviazať komunikačné spojenie s vozidlom.</w:t>
      </w:r>
    </w:p>
    <w:p w14:paraId="1E7790F2" w14:textId="77777777" w:rsidR="00000684" w:rsidRPr="00587BC1" w:rsidRDefault="00000684" w:rsidP="00BE283D">
      <w:pPr>
        <w:pStyle w:val="BodytextUserManual"/>
        <w:numPr>
          <w:ilvl w:val="0"/>
          <w:numId w:val="33"/>
        </w:numPr>
        <w:spacing w:beforeLines="20" w:before="62" w:afterLines="20" w:after="62"/>
        <w:ind w:left="998" w:hanging="357"/>
      </w:pPr>
      <w:r w:rsidRPr="00587BC1">
        <w:t>Na diagnostiku bol vybraný systém vozidla, ktorý vozidlo nepodporuje.</w:t>
      </w:r>
    </w:p>
    <w:p w14:paraId="6C0066B5" w14:textId="77777777" w:rsidR="00000684" w:rsidRPr="00587BC1" w:rsidRDefault="00000684" w:rsidP="00BE283D">
      <w:pPr>
        <w:pStyle w:val="BodytextUserManual"/>
        <w:numPr>
          <w:ilvl w:val="0"/>
          <w:numId w:val="33"/>
        </w:numPr>
        <w:spacing w:beforeLines="20" w:before="62" w:afterLines="20" w:after="62"/>
        <w:ind w:left="998" w:hanging="357"/>
      </w:pPr>
      <w:r w:rsidRPr="00587BC1">
        <w:t>Je tam voľné spojenie.</w:t>
      </w:r>
    </w:p>
    <w:p w14:paraId="667122F1" w14:textId="77777777" w:rsidR="00000684" w:rsidRPr="00587BC1" w:rsidRDefault="00000684" w:rsidP="00BE283D">
      <w:pPr>
        <w:pStyle w:val="BodytextUserManual"/>
        <w:numPr>
          <w:ilvl w:val="0"/>
          <w:numId w:val="33"/>
        </w:numPr>
        <w:spacing w:beforeLines="20" w:before="62" w:afterLines="20" w:after="62"/>
        <w:ind w:left="998" w:hanging="357"/>
      </w:pPr>
      <w:r w:rsidRPr="00587BC1">
        <w:t>Je prepálená poistka vozidla.</w:t>
      </w:r>
    </w:p>
    <w:p w14:paraId="1D5654B0" w14:textId="77777777" w:rsidR="00000684" w:rsidRPr="00587BC1" w:rsidRDefault="00000684" w:rsidP="00BE283D">
      <w:pPr>
        <w:pStyle w:val="BodytextUserManual"/>
        <w:numPr>
          <w:ilvl w:val="0"/>
          <w:numId w:val="33"/>
        </w:numPr>
        <w:spacing w:beforeLines="20" w:before="62" w:afterLines="20" w:after="62"/>
        <w:ind w:left="998" w:hanging="357"/>
      </w:pPr>
      <w:r w:rsidRPr="00587BC1">
        <w:t>Vozidlo alebo dátový kábel majú poruchu kabeláže.</w:t>
      </w:r>
    </w:p>
    <w:p w14:paraId="13FBB550" w14:textId="77777777" w:rsidR="00000684" w:rsidRPr="00587BC1" w:rsidRDefault="00000684" w:rsidP="00BE283D">
      <w:pPr>
        <w:pStyle w:val="BodytextUserManual"/>
        <w:numPr>
          <w:ilvl w:val="0"/>
          <w:numId w:val="33"/>
        </w:numPr>
        <w:spacing w:beforeLines="20" w:before="62" w:afterLines="20" w:after="62"/>
        <w:ind w:left="998" w:hanging="357"/>
      </w:pPr>
      <w:r w:rsidRPr="00587BC1">
        <w:t>V dátovom kábli alebo adaptéri je porucha obvodu.</w:t>
      </w:r>
    </w:p>
    <w:p w14:paraId="3A677B94" w14:textId="6DB152F9" w:rsidR="00000684" w:rsidRPr="00587BC1" w:rsidRDefault="00000684" w:rsidP="00BE283D">
      <w:pPr>
        <w:pStyle w:val="BodytextUserManual"/>
        <w:numPr>
          <w:ilvl w:val="0"/>
          <w:numId w:val="33"/>
        </w:numPr>
        <w:spacing w:beforeLines="20" w:before="62" w:afterLines="20" w:after="62"/>
        <w:ind w:left="998" w:hanging="357"/>
      </w:pPr>
      <w:r w:rsidRPr="00587BC1">
        <w:t>Identifikácia vozidla je zadaná nesprávne.</w:t>
      </w:r>
    </w:p>
    <w:p w14:paraId="46C91903" w14:textId="2BD159FD" w:rsidR="00FA213E" w:rsidRPr="00587BC1" w:rsidRDefault="00FA213E" w:rsidP="00FA213E">
      <w:pPr>
        <w:pStyle w:val="BodytextUserManual"/>
        <w:spacing w:beforeLines="20" w:before="62" w:afterLines="20" w:after="62"/>
      </w:pPr>
    </w:p>
    <w:p w14:paraId="197606D8" w14:textId="358AB242" w:rsidR="00FA213E" w:rsidRPr="00587BC1" w:rsidRDefault="00FA213E" w:rsidP="00FA213E">
      <w:pPr>
        <w:pStyle w:val="BodytextUserManual"/>
        <w:spacing w:beforeLines="20" w:before="62" w:afterLines="20" w:after="62"/>
      </w:pPr>
    </w:p>
    <w:p w14:paraId="24E5681E" w14:textId="218684CE" w:rsidR="00FA213E" w:rsidRPr="00587BC1" w:rsidRDefault="00FA213E" w:rsidP="00FA213E">
      <w:pPr>
        <w:pStyle w:val="BodytextUserManual"/>
        <w:spacing w:beforeLines="20" w:before="62" w:afterLines="20" w:after="62"/>
      </w:pPr>
    </w:p>
    <w:p w14:paraId="40A1991E" w14:textId="52F04FA1" w:rsidR="00FA213E" w:rsidRPr="00587BC1" w:rsidRDefault="00FA213E" w:rsidP="00FA213E">
      <w:pPr>
        <w:pStyle w:val="BodytextUserManual"/>
        <w:spacing w:beforeLines="20" w:before="62" w:afterLines="20" w:after="62"/>
      </w:pPr>
    </w:p>
    <w:p w14:paraId="682BA6BB" w14:textId="77777777" w:rsidR="00FA213E" w:rsidRPr="00587BC1" w:rsidRDefault="00FA213E" w:rsidP="00FA213E">
      <w:pPr>
        <w:pStyle w:val="BodytextUserManual"/>
        <w:spacing w:beforeLines="20" w:before="62" w:afterLines="20" w:after="62"/>
      </w:pPr>
    </w:p>
    <w:p w14:paraId="730BADE0" w14:textId="77777777" w:rsidR="004405E1" w:rsidRPr="00587BC1" w:rsidRDefault="004405E1" w:rsidP="00FA213E">
      <w:pPr>
        <w:pStyle w:val="BodytextUserManual"/>
        <w:spacing w:beforeLines="20" w:before="62" w:afterLines="20" w:after="62"/>
      </w:pPr>
    </w:p>
    <w:p w14:paraId="221A5513" w14:textId="77777777" w:rsidR="004405E1" w:rsidRPr="00587BC1" w:rsidRDefault="004405E1" w:rsidP="00FA213E">
      <w:pPr>
        <w:pStyle w:val="BodytextUserManual"/>
        <w:spacing w:beforeLines="20" w:before="62" w:afterLines="20" w:after="62"/>
      </w:pPr>
    </w:p>
    <w:p w14:paraId="145F8D96" w14:textId="152FD813" w:rsidR="009200B6" w:rsidRPr="00587BC1" w:rsidRDefault="009200B6" w:rsidP="009200B6">
      <w:pPr>
        <w:pStyle w:val="20"/>
        <w:spacing w:before="312" w:after="156"/>
        <w:rPr>
          <w:rFonts w:cs="Arial"/>
        </w:rPr>
      </w:pPr>
      <w:bookmarkStart w:id="134" w:name="_Toc160024657"/>
      <w:bookmarkStart w:id="135" w:name="_Ref103240737"/>
      <w:bookmarkStart w:id="136" w:name="_Ref103240739"/>
      <w:bookmarkStart w:id="137" w:name="_Toc109724378"/>
      <w:bookmarkStart w:id="138" w:name="_Toc159436286"/>
      <w:bookmarkStart w:id="139" w:name="_Toc204345711"/>
      <w:r w:rsidRPr="00587BC1">
        <w:rPr>
          <w:rFonts w:cs="Arial"/>
        </w:rPr>
        <w:t>Začíname</w:t>
      </w:r>
      <w:bookmarkEnd w:id="134"/>
      <w:bookmarkEnd w:id="139"/>
    </w:p>
    <w:p w14:paraId="30C76911" w14:textId="0FC854BA" w:rsidR="009200B6" w:rsidRPr="00587BC1" w:rsidRDefault="009200B6" w:rsidP="009200B6">
      <w:pPr>
        <w:pStyle w:val="BodytextUserManual"/>
        <w:spacing w:before="156" w:after="156"/>
      </w:pPr>
      <w:r w:rsidRPr="00587BC1">
        <w:t xml:space="preserve">Pred </w:t>
      </w:r>
      <w:r w:rsidR="008B0989" w:rsidRPr="00587BC1">
        <w:t xml:space="preserve">prvým </w:t>
      </w:r>
      <w:r w:rsidRPr="00587BC1">
        <w:t>použitím aplikácie Diagnostics sa uistite</w:t>
      </w:r>
      <w:r w:rsidR="00C602E1" w:rsidRPr="00587BC1">
        <w:t>,</w:t>
      </w:r>
      <w:r w:rsidR="00A21978" w:rsidRPr="00587BC1">
        <w:t xml:space="preserve"> že </w:t>
      </w:r>
      <w:r w:rsidR="0057243F" w:rsidRPr="00587BC1">
        <w:t>VCI</w:t>
      </w:r>
      <w:r w:rsidR="000D0693" w:rsidRPr="00587BC1">
        <w:t>2</w:t>
      </w:r>
      <w:r w:rsidRPr="00587BC1">
        <w:t xml:space="preserve"> je správne pripojený k tabletu a komunikuje s ním</w:t>
      </w:r>
      <w:r w:rsidR="00C602E1" w:rsidRPr="00587BC1">
        <w:t>.</w:t>
      </w:r>
      <w:r w:rsidRPr="00587BC1">
        <w:t xml:space="preserve"> Pozrite si</w:t>
      </w:r>
      <w:r w:rsidR="004E5499" w:rsidRPr="00587BC1">
        <w:t xml:space="preserve"> </w:t>
      </w:r>
      <w:r w:rsidR="00837943" w:rsidRPr="00587BC1">
        <w:rPr>
          <w:bCs w:val="0"/>
          <w:i/>
          <w:iCs/>
          <w:color w:val="0000FF"/>
          <w:szCs w:val="18"/>
        </w:rPr>
        <w:fldChar w:fldCharType="begin"/>
      </w:r>
      <w:r w:rsidR="00837943" w:rsidRPr="00587BC1">
        <w:rPr>
          <w:bCs w:val="0"/>
          <w:i/>
          <w:iCs/>
          <w:color w:val="0000FF"/>
          <w:szCs w:val="18"/>
        </w:rPr>
        <w:instrText xml:space="preserve"> REF _Ref101431076 \h  \* MERGEFORMAT </w:instrText>
      </w:r>
      <w:r w:rsidR="00837943" w:rsidRPr="00587BC1">
        <w:rPr>
          <w:bCs w:val="0"/>
          <w:i/>
          <w:iCs/>
          <w:color w:val="0000FF"/>
          <w:szCs w:val="18"/>
        </w:rPr>
      </w:r>
      <w:r w:rsidR="00837943" w:rsidRPr="00587BC1">
        <w:rPr>
          <w:bCs w:val="0"/>
          <w:i/>
          <w:iCs/>
          <w:color w:val="0000FF"/>
          <w:szCs w:val="18"/>
        </w:rPr>
        <w:fldChar w:fldCharType="separate"/>
      </w:r>
      <w:r w:rsidR="00187D73" w:rsidRPr="00587BC1">
        <w:rPr>
          <w:i/>
          <w:iCs/>
          <w:color w:val="0000FF"/>
        </w:rPr>
        <w:t>Nadviazanie komunikácie s vozidlom</w:t>
      </w:r>
      <w:r w:rsidR="00837943" w:rsidRPr="00587BC1">
        <w:rPr>
          <w:bCs w:val="0"/>
          <w:i/>
          <w:iCs/>
          <w:color w:val="0000FF"/>
          <w:szCs w:val="18"/>
        </w:rPr>
        <w:fldChar w:fldCharType="end"/>
      </w:r>
      <w:r w:rsidR="004E5499" w:rsidRPr="00587BC1">
        <w:rPr>
          <w:color w:val="FF0000"/>
        </w:rPr>
        <w:t xml:space="preserve"> </w:t>
      </w:r>
      <w:r w:rsidRPr="00587BC1">
        <w:t>pre ďalšie podrobnosti</w:t>
      </w:r>
      <w:r w:rsidR="00C602E1" w:rsidRPr="00587BC1">
        <w:t>.</w:t>
      </w:r>
      <w:r w:rsidR="004D7418" w:rsidRPr="00587BC1">
        <w:t xml:space="preserve"> </w:t>
      </w:r>
    </w:p>
    <w:p w14:paraId="14251289" w14:textId="73BB46BD" w:rsidR="009200B6" w:rsidRPr="00587BC1" w:rsidRDefault="00A21978" w:rsidP="009200B6">
      <w:pPr>
        <w:pStyle w:val="BodytextUserManual"/>
        <w:spacing w:before="156" w:after="156"/>
      </w:pPr>
      <w:r w:rsidRPr="00587BC1">
        <w:t xml:space="preserve">Keď je </w:t>
      </w:r>
      <w:r w:rsidR="0057243F" w:rsidRPr="00587BC1">
        <w:t>VCI</w:t>
      </w:r>
      <w:r w:rsidR="000D0693" w:rsidRPr="00587BC1">
        <w:t xml:space="preserve">2 </w:t>
      </w:r>
      <w:r w:rsidR="009200B6" w:rsidRPr="00587BC1">
        <w:t>správne pripojený k vozidlu pomocou hlavného kábla a spárovaný s tabletom</w:t>
      </w:r>
      <w:r w:rsidR="00C602E1" w:rsidRPr="00587BC1">
        <w:t>,</w:t>
      </w:r>
      <w:r w:rsidR="009200B6" w:rsidRPr="00587BC1">
        <w:t xml:space="preserve"> platforma je pripravená na </w:t>
      </w:r>
      <w:bookmarkStart w:id="140" w:name="_Ref367967522"/>
      <w:bookmarkStart w:id="141" w:name="_Ref366238505"/>
      <w:r w:rsidR="002D412C" w:rsidRPr="00587BC1">
        <w:t xml:space="preserve">spustenie diagnostiky vozidla. Ťuknite na tlačidlo aplikácie </w:t>
      </w:r>
      <w:r w:rsidR="002D412C" w:rsidRPr="00587BC1">
        <w:rPr>
          <w:b/>
          <w:bCs w:val="0"/>
        </w:rPr>
        <w:t xml:space="preserve">Diagnostika </w:t>
      </w:r>
      <w:r w:rsidR="002D412C" w:rsidRPr="00587BC1">
        <w:t>v ponuke úloh MaxiSys</w:t>
      </w:r>
      <w:r w:rsidR="00C602E1" w:rsidRPr="00587BC1">
        <w:t>.</w:t>
      </w:r>
      <w:r w:rsidR="002D412C" w:rsidRPr="00587BC1">
        <w:t xml:space="preserve"> Na obrazovke sa zobrazí ponuka vozidla.</w:t>
      </w:r>
    </w:p>
    <w:p w14:paraId="6D44C432" w14:textId="0AEDFD15" w:rsidR="009200B6" w:rsidRPr="00587BC1" w:rsidRDefault="0057243F" w:rsidP="009200B6">
      <w:pPr>
        <w:pStyle w:val="BodytextUserManual"/>
        <w:spacing w:beforeLines="0" w:before="0" w:afterLines="0" w:after="0" w:line="240" w:lineRule="auto"/>
        <w:ind w:left="0"/>
        <w:jc w:val="center"/>
      </w:pPr>
      <w:r w:rsidRPr="00587BC1">
        <w:rPr>
          <w:noProof/>
        </w:rPr>
        <w:drawing>
          <wp:inline distT="0" distB="0" distL="0" distR="0" wp14:anchorId="6712C9BF" wp14:editId="56D28A4A">
            <wp:extent cx="3589200" cy="2329200"/>
            <wp:effectExtent l="0" t="0" r="0" b="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89200" cy="2329200"/>
                    </a:xfrm>
                    <a:prstGeom prst="rect">
                      <a:avLst/>
                    </a:prstGeom>
                    <a:noFill/>
                    <a:ln>
                      <a:noFill/>
                    </a:ln>
                  </pic:spPr>
                </pic:pic>
              </a:graphicData>
            </a:graphic>
          </wp:inline>
        </w:drawing>
      </w:r>
    </w:p>
    <w:p w14:paraId="02279560" w14:textId="15B1ED1F" w:rsidR="009200B6" w:rsidRPr="00587BC1" w:rsidRDefault="009200B6" w:rsidP="009200B6">
      <w:pPr>
        <w:pStyle w:val="BodytextUserManual"/>
        <w:spacing w:beforeLines="0" w:before="0" w:afterLines="0" w:after="0" w:line="240" w:lineRule="auto"/>
        <w:ind w:left="0"/>
        <w:jc w:val="center"/>
        <w:rPr>
          <w:b/>
        </w:rPr>
      </w:pPr>
      <w:bookmarkStart w:id="142" w:name="_Ref481573936"/>
      <w:r w:rsidRPr="00587BC1">
        <w:rPr>
          <w:b/>
        </w:rPr>
        <w:t>Obrázok 6</w:t>
      </w:r>
      <w:r w:rsidR="00F76ACE" w:rsidRPr="00587BC1">
        <w:rPr>
          <w:b/>
        </w:rPr>
        <w:t>-</w:t>
      </w:r>
      <w:r w:rsidRPr="00587BC1">
        <w:rPr>
          <w:b/>
        </w:rPr>
        <w:fldChar w:fldCharType="begin"/>
      </w:r>
      <w:r w:rsidRPr="00587BC1">
        <w:rPr>
          <w:b/>
        </w:rPr>
        <w:instrText xml:space="preserve"> SEQ Figure \* ARABIC \s 1 </w:instrText>
      </w:r>
      <w:r w:rsidRPr="00587BC1">
        <w:rPr>
          <w:b/>
        </w:rPr>
        <w:fldChar w:fldCharType="separate"/>
      </w:r>
      <w:r w:rsidR="00187D73" w:rsidRPr="00587BC1">
        <w:rPr>
          <w:b/>
          <w:noProof/>
        </w:rPr>
        <w:t>2</w:t>
      </w:r>
      <w:r w:rsidRPr="00587BC1">
        <w:rPr>
          <w:b/>
        </w:rPr>
        <w:fldChar w:fldCharType="end"/>
      </w:r>
      <w:bookmarkEnd w:id="140"/>
      <w:r w:rsidRPr="00587BC1">
        <w:rPr>
          <w:b/>
        </w:rPr>
        <w:t xml:space="preserve"> </w:t>
      </w:r>
      <w:r w:rsidRPr="00587BC1">
        <w:rPr>
          <w:b/>
          <w:i/>
        </w:rPr>
        <w:t>Obrazovka ponuky vozidla</w:t>
      </w:r>
      <w:bookmarkEnd w:id="141"/>
      <w:bookmarkEnd w:id="142"/>
      <w:r w:rsidR="00D31934" w:rsidRPr="00587BC1">
        <w:rPr>
          <w:b/>
          <w:i/>
        </w:rPr>
        <w:t xml:space="preserve"> </w:t>
      </w:r>
    </w:p>
    <w:p w14:paraId="439A23DF" w14:textId="77777777" w:rsidR="009200B6" w:rsidRPr="00587BC1" w:rsidRDefault="009200B6" w:rsidP="00BE283D">
      <w:pPr>
        <w:pStyle w:val="aa"/>
        <w:widowControl w:val="0"/>
        <w:numPr>
          <w:ilvl w:val="0"/>
          <w:numId w:val="35"/>
        </w:numPr>
        <w:spacing w:beforeLines="20" w:before="62" w:afterLines="20" w:after="62"/>
        <w:ind w:left="641" w:hanging="357"/>
        <w:rPr>
          <w:rFonts w:cs="Arial"/>
        </w:rPr>
      </w:pPr>
      <w:r w:rsidRPr="00587BC1">
        <w:rPr>
          <w:rFonts w:cs="Arial"/>
        </w:rPr>
        <w:t xml:space="preserve">Tlačidlá horného panela s nástrojmi  </w:t>
      </w:r>
    </w:p>
    <w:p w14:paraId="0B5EEAFF" w14:textId="67810786" w:rsidR="009200B6" w:rsidRPr="00587BC1" w:rsidRDefault="009200B6" w:rsidP="00BE283D">
      <w:pPr>
        <w:pStyle w:val="aa"/>
        <w:widowControl w:val="0"/>
        <w:numPr>
          <w:ilvl w:val="0"/>
          <w:numId w:val="35"/>
        </w:numPr>
        <w:spacing w:beforeLines="20" w:before="62" w:afterLines="20" w:after="62"/>
        <w:ind w:left="641" w:hanging="357"/>
        <w:rPr>
          <w:rFonts w:cs="Arial"/>
        </w:rPr>
      </w:pPr>
      <w:r w:rsidRPr="00587BC1">
        <w:rPr>
          <w:rFonts w:cs="Arial"/>
        </w:rPr>
        <w:t>Ikona výrobcu</w:t>
      </w:r>
    </w:p>
    <w:p w14:paraId="5369FFF8" w14:textId="77777777" w:rsidR="009200B6" w:rsidRPr="00587BC1" w:rsidRDefault="009200B6" w:rsidP="0057243F">
      <w:pPr>
        <w:pStyle w:val="EN"/>
        <w:spacing w:before="156" w:after="156"/>
        <w:rPr>
          <w:rFonts w:cs="Arial"/>
          <w:b/>
          <w:bCs w:val="0"/>
          <w:lang w:val="en-US"/>
        </w:rPr>
      </w:pPr>
      <w:r w:rsidRPr="00587BC1">
        <w:rPr>
          <w:rFonts w:cs="Arial"/>
          <w:b/>
          <w:bCs w:val="0"/>
          <w:lang w:val="en-US"/>
        </w:rPr>
        <w:t>Tlačidlá horného panela s nástrojmi</w:t>
      </w:r>
    </w:p>
    <w:p w14:paraId="248DA3F0" w14:textId="77777777" w:rsidR="009200B6" w:rsidRPr="00587BC1" w:rsidRDefault="009200B6" w:rsidP="009200B6">
      <w:pPr>
        <w:pStyle w:val="BodytextUserManual"/>
        <w:spacing w:before="156" w:after="156"/>
      </w:pPr>
      <w:r w:rsidRPr="00587BC1">
        <w:t>Funkcie tlačidiel panela s nástrojmi v hornej časti obrazovky sú uvedené a popísané v tabuľke nižšie:</w:t>
      </w:r>
    </w:p>
    <w:p w14:paraId="68D6F5AB" w14:textId="246BBA9E" w:rsidR="009200B6" w:rsidRPr="00587BC1" w:rsidRDefault="009200B6" w:rsidP="009200B6">
      <w:pPr>
        <w:pStyle w:val="ab"/>
        <w:spacing w:before="156" w:afterLines="20" w:after="62"/>
        <w:ind w:left="0"/>
        <w:rPr>
          <w:rFonts w:cs="Arial"/>
          <w:i/>
        </w:rPr>
      </w:pPr>
      <w:r w:rsidRPr="00587BC1">
        <w:rPr>
          <w:rFonts w:cs="Arial"/>
        </w:rPr>
        <w:t>Tabuľka</w:t>
      </w:r>
      <w:r w:rsidR="004405E1"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Table \* ARABIC \s 1 </w:instrText>
      </w:r>
      <w:r w:rsidR="00C213B1" w:rsidRPr="00587BC1">
        <w:rPr>
          <w:rFonts w:cs="Arial"/>
        </w:rPr>
        <w:fldChar w:fldCharType="separate"/>
      </w:r>
      <w:r w:rsidR="00187D73" w:rsidRPr="00587BC1">
        <w:rPr>
          <w:rFonts w:cs="Arial"/>
          <w:noProof/>
        </w:rPr>
        <w:t>1</w:t>
      </w:r>
      <w:r w:rsidR="00C213B1" w:rsidRPr="00587BC1">
        <w:rPr>
          <w:rFonts w:cs="Arial"/>
          <w:noProof/>
        </w:rPr>
        <w:fldChar w:fldCharType="end"/>
      </w:r>
      <w:r w:rsidRPr="00587BC1">
        <w:rPr>
          <w:rFonts w:cs="Arial"/>
        </w:rPr>
        <w:t xml:space="preserve"> </w:t>
      </w:r>
      <w:r w:rsidRPr="00587BC1">
        <w:rPr>
          <w:rFonts w:cs="Arial"/>
          <w:i/>
        </w:rPr>
        <w:t>Tlačidlá horného panela s nástrojmi</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587BC1"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587BC1" w:rsidRDefault="009200B6" w:rsidP="00EE198A">
            <w:pPr>
              <w:pStyle w:val="af"/>
              <w:spacing w:beforeLines="20" w:before="62" w:afterLines="20" w:after="62" w:line="240" w:lineRule="exact"/>
              <w:rPr>
                <w:rFonts w:cs="Arial"/>
              </w:rPr>
            </w:pPr>
            <w:r w:rsidRPr="00587BC1">
              <w:rPr>
                <w:rFonts w:cs="Arial"/>
              </w:rPr>
              <w:t>Tlačidlo</w:t>
            </w:r>
          </w:p>
        </w:tc>
        <w:tc>
          <w:tcPr>
            <w:tcW w:w="1043" w:type="dxa"/>
            <w:shd w:val="clear" w:color="auto" w:fill="D9D9D9" w:themeFill="background1" w:themeFillShade="D9"/>
            <w:vAlign w:val="center"/>
          </w:tcPr>
          <w:p w14:paraId="7E6CAE27" w14:textId="77777777" w:rsidR="009200B6" w:rsidRPr="00587BC1" w:rsidRDefault="009200B6" w:rsidP="00EE198A">
            <w:pPr>
              <w:pStyle w:val="af"/>
              <w:spacing w:beforeLines="20" w:before="62" w:afterLines="20" w:after="62" w:line="240" w:lineRule="exact"/>
              <w:rPr>
                <w:rFonts w:cs="Arial"/>
              </w:rPr>
            </w:pPr>
            <w:r w:rsidRPr="00587BC1">
              <w:rPr>
                <w:rFonts w:cs="Arial"/>
              </w:rPr>
              <w:t>Meno</w:t>
            </w:r>
          </w:p>
        </w:tc>
        <w:tc>
          <w:tcPr>
            <w:tcW w:w="4713" w:type="dxa"/>
            <w:shd w:val="clear" w:color="auto" w:fill="D9D9D9" w:themeFill="background1" w:themeFillShade="D9"/>
            <w:vAlign w:val="center"/>
          </w:tcPr>
          <w:p w14:paraId="2A621A10" w14:textId="77777777" w:rsidR="009200B6" w:rsidRPr="00587BC1" w:rsidRDefault="009200B6" w:rsidP="00EE198A">
            <w:pPr>
              <w:pStyle w:val="af"/>
              <w:spacing w:beforeLines="20" w:before="62" w:afterLines="20" w:after="62" w:line="240" w:lineRule="exact"/>
              <w:rPr>
                <w:rFonts w:cs="Arial"/>
              </w:rPr>
            </w:pPr>
            <w:r w:rsidRPr="00587BC1">
              <w:rPr>
                <w:rFonts w:cs="Arial"/>
              </w:rPr>
              <w:t>Popis</w:t>
            </w:r>
          </w:p>
        </w:tc>
      </w:tr>
      <w:tr w:rsidR="009200B6" w:rsidRPr="00587BC1" w14:paraId="2534A3BB" w14:textId="77777777" w:rsidTr="00EE198A">
        <w:trPr>
          <w:trHeight w:val="395"/>
          <w:jc w:val="center"/>
        </w:trPr>
        <w:tc>
          <w:tcPr>
            <w:tcW w:w="1043" w:type="dxa"/>
            <w:vAlign w:val="center"/>
          </w:tcPr>
          <w:p w14:paraId="483A5F47" w14:textId="52430390" w:rsidR="009200B6" w:rsidRPr="00587BC1" w:rsidRDefault="00D6383B" w:rsidP="00EE198A">
            <w:pPr>
              <w:pStyle w:val="af"/>
              <w:spacing w:beforeLines="20" w:before="62" w:afterLines="20" w:after="62" w:line="480" w:lineRule="auto"/>
              <w:jc w:val="center"/>
              <w:rPr>
                <w:rFonts w:cs="Arial"/>
              </w:rPr>
            </w:pPr>
            <w:r w:rsidRPr="00587BC1">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587BC1" w:rsidRDefault="009200B6" w:rsidP="00EE198A">
            <w:pPr>
              <w:pStyle w:val="af"/>
              <w:spacing w:beforeLines="20" w:before="62" w:afterLines="20" w:after="62" w:line="240" w:lineRule="exact"/>
              <w:rPr>
                <w:rFonts w:cs="Arial"/>
              </w:rPr>
            </w:pPr>
            <w:r w:rsidRPr="00587BC1">
              <w:rPr>
                <w:rFonts w:cs="Arial"/>
              </w:rPr>
              <w:t>Domov</w:t>
            </w:r>
          </w:p>
        </w:tc>
        <w:tc>
          <w:tcPr>
            <w:tcW w:w="4713" w:type="dxa"/>
            <w:vAlign w:val="center"/>
          </w:tcPr>
          <w:p w14:paraId="1ED9D106" w14:textId="13B2AC24" w:rsidR="009200B6" w:rsidRPr="00587BC1" w:rsidRDefault="009200B6" w:rsidP="00EE198A">
            <w:pPr>
              <w:pStyle w:val="af0"/>
              <w:spacing w:beforeLines="20" w:before="62" w:afterLines="20" w:after="62" w:line="240" w:lineRule="exact"/>
              <w:ind w:left="0"/>
              <w:rPr>
                <w:rFonts w:cs="Arial"/>
              </w:rPr>
            </w:pPr>
            <w:r w:rsidRPr="00587BC1">
              <w:rPr>
                <w:rFonts w:cs="Arial"/>
              </w:rPr>
              <w:t>Návrat do ponuky úloh MaxiSys</w:t>
            </w:r>
            <w:r w:rsidR="00C602E1" w:rsidRPr="00587BC1">
              <w:rPr>
                <w:rFonts w:cs="Arial"/>
              </w:rPr>
              <w:t>.</w:t>
            </w:r>
          </w:p>
        </w:tc>
      </w:tr>
      <w:tr w:rsidR="009200B6" w:rsidRPr="00587BC1" w14:paraId="367196C5" w14:textId="77777777" w:rsidTr="00EE198A">
        <w:trPr>
          <w:trHeight w:val="328"/>
          <w:jc w:val="center"/>
        </w:trPr>
        <w:tc>
          <w:tcPr>
            <w:tcW w:w="1043" w:type="dxa"/>
            <w:vAlign w:val="center"/>
          </w:tcPr>
          <w:p w14:paraId="6F7A1186" w14:textId="5685189D" w:rsidR="009200B6" w:rsidRPr="00587BC1" w:rsidRDefault="0057243F" w:rsidP="00EE198A">
            <w:pPr>
              <w:pStyle w:val="af"/>
              <w:spacing w:beforeLines="20" w:before="62" w:afterLines="20" w:after="62" w:line="480" w:lineRule="auto"/>
              <w:rPr>
                <w:rFonts w:cs="Arial"/>
              </w:rPr>
            </w:pPr>
            <w:r w:rsidRPr="00587BC1">
              <w:rPr>
                <w:rFonts w:cs="Arial"/>
                <w:noProof/>
              </w:rPr>
              <w:lastRenderedPageBreak/>
              <w:drawing>
                <wp:inline distT="0" distB="0" distL="0" distR="0" wp14:anchorId="4B0E23D0" wp14:editId="7880C82A">
                  <wp:extent cx="514168" cy="223200"/>
                  <wp:effectExtent l="0" t="0" r="635" b="5715"/>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587BC1" w:rsidRDefault="009200B6" w:rsidP="00EE198A">
            <w:pPr>
              <w:pStyle w:val="af"/>
              <w:spacing w:beforeLines="20" w:before="62" w:afterLines="20" w:after="62" w:line="240" w:lineRule="exact"/>
              <w:rPr>
                <w:rFonts w:cs="Arial"/>
              </w:rPr>
            </w:pPr>
            <w:r w:rsidRPr="00587BC1">
              <w:rPr>
                <w:rFonts w:cs="Arial"/>
              </w:rPr>
              <w:t>VID</w:t>
            </w:r>
          </w:p>
        </w:tc>
        <w:tc>
          <w:tcPr>
            <w:tcW w:w="4713" w:type="dxa"/>
            <w:vAlign w:val="center"/>
          </w:tcPr>
          <w:p w14:paraId="33F9A7FD" w14:textId="2F7F3BF5" w:rsidR="009200B6" w:rsidRPr="00587BC1" w:rsidRDefault="009200B6" w:rsidP="00EE198A">
            <w:pPr>
              <w:pStyle w:val="af0"/>
              <w:spacing w:beforeLines="20" w:before="62" w:afterLines="20" w:after="62" w:line="240" w:lineRule="exact"/>
              <w:ind w:left="0"/>
              <w:rPr>
                <w:rFonts w:cs="Arial"/>
              </w:rPr>
            </w:pPr>
            <w:r w:rsidRPr="00587BC1">
              <w:rPr>
                <w:rFonts w:cs="Arial"/>
              </w:rPr>
              <w:t>Klepnutím na toto tlačidlo otvoríte rozbaľovací zoznam:</w:t>
            </w:r>
          </w:p>
          <w:p w14:paraId="0BAE6F47" w14:textId="77777777" w:rsidR="009200B6" w:rsidRPr="00587BC1" w:rsidRDefault="009200B6">
            <w:pPr>
              <w:pStyle w:val="af0"/>
              <w:numPr>
                <w:ilvl w:val="0"/>
                <w:numId w:val="256"/>
              </w:numPr>
              <w:spacing w:beforeLines="20" w:before="62" w:afterLines="20" w:after="62" w:line="240" w:lineRule="exact"/>
              <w:ind w:left="357" w:hanging="357"/>
              <w:rPr>
                <w:rFonts w:cs="Arial"/>
              </w:rPr>
            </w:pPr>
            <w:r w:rsidRPr="00587BC1">
              <w:rPr>
                <w:rFonts w:cs="Arial"/>
              </w:rPr>
              <w:t xml:space="preserve">Klepnite na </w:t>
            </w:r>
            <w:r w:rsidRPr="00587BC1">
              <w:rPr>
                <w:rFonts w:cs="Arial"/>
                <w:b/>
              </w:rPr>
              <w:t xml:space="preserve">Automatická detekcia </w:t>
            </w:r>
            <w:r w:rsidRPr="00587BC1">
              <w:rPr>
                <w:rFonts w:cs="Arial"/>
              </w:rPr>
              <w:t>pre automatickú detekciu VIN.</w:t>
            </w:r>
          </w:p>
          <w:p w14:paraId="3DEFAC84" w14:textId="5558AC55" w:rsidR="009200B6" w:rsidRPr="00587BC1" w:rsidRDefault="009200B6">
            <w:pPr>
              <w:pStyle w:val="af0"/>
              <w:numPr>
                <w:ilvl w:val="0"/>
                <w:numId w:val="256"/>
              </w:numPr>
              <w:spacing w:beforeLines="20" w:before="62" w:afterLines="20" w:after="62" w:line="240" w:lineRule="exact"/>
              <w:ind w:left="357" w:hanging="357"/>
              <w:jc w:val="left"/>
              <w:rPr>
                <w:rFonts w:cs="Arial"/>
              </w:rPr>
            </w:pPr>
            <w:r w:rsidRPr="00587BC1">
              <w:rPr>
                <w:rFonts w:cs="Arial"/>
              </w:rPr>
              <w:t xml:space="preserve">Klepnite na </w:t>
            </w:r>
            <w:r w:rsidRPr="00587BC1">
              <w:rPr>
                <w:rFonts w:cs="Arial"/>
                <w:b/>
              </w:rPr>
              <w:t xml:space="preserve">Manuálny vstup </w:t>
            </w:r>
            <w:r w:rsidRPr="00587BC1">
              <w:rPr>
                <w:rFonts w:cs="Arial"/>
              </w:rPr>
              <w:t>a zadajte VIN kód alebo číslo evidenčného čísla manuálne.</w:t>
            </w:r>
          </w:p>
          <w:p w14:paraId="2EBA26DC" w14:textId="2F7593F8" w:rsidR="009200B6" w:rsidRPr="00587BC1" w:rsidRDefault="009200B6">
            <w:pPr>
              <w:pStyle w:val="af0"/>
              <w:numPr>
                <w:ilvl w:val="0"/>
                <w:numId w:val="256"/>
              </w:numPr>
              <w:spacing w:beforeLines="20" w:before="62" w:afterLines="20" w:after="62" w:line="240" w:lineRule="exact"/>
              <w:ind w:left="357" w:hanging="357"/>
              <w:jc w:val="left"/>
              <w:rPr>
                <w:rFonts w:cs="Arial"/>
              </w:rPr>
            </w:pPr>
            <w:r w:rsidRPr="00587BC1">
              <w:rPr>
                <w:rFonts w:cs="Arial"/>
              </w:rPr>
              <w:t xml:space="preserve">Klepnite </w:t>
            </w:r>
            <w:r w:rsidRPr="00587BC1">
              <w:rPr>
                <w:rFonts w:cs="Arial"/>
                <w:b/>
                <w:bCs/>
              </w:rPr>
              <w:t>na skenovanie VIN/špeciálneho čísla</w:t>
            </w:r>
            <w:r w:rsidRPr="00587BC1">
              <w:rPr>
                <w:rFonts w:cs="Arial"/>
              </w:rPr>
              <w:t xml:space="preserve"> </w:t>
            </w:r>
            <w:r w:rsidR="0026050E" w:rsidRPr="00587BC1">
              <w:rPr>
                <w:rFonts w:cs="Arial"/>
                <w:b/>
                <w:bCs/>
              </w:rPr>
              <w:t xml:space="preserve">ŠPZ </w:t>
            </w:r>
            <w:r w:rsidR="0026050E" w:rsidRPr="00587BC1">
              <w:rPr>
                <w:rFonts w:cs="Arial"/>
              </w:rPr>
              <w:t>na skenovanie VIN kódu/čísla evidenčného čísla kamerou.</w:t>
            </w:r>
          </w:p>
        </w:tc>
      </w:tr>
      <w:tr w:rsidR="009200B6" w:rsidRPr="00587BC1" w14:paraId="50DA3D9E" w14:textId="77777777" w:rsidTr="00EE198A">
        <w:trPr>
          <w:trHeight w:val="537"/>
          <w:jc w:val="center"/>
        </w:trPr>
        <w:tc>
          <w:tcPr>
            <w:tcW w:w="1043" w:type="dxa"/>
            <w:vAlign w:val="center"/>
          </w:tcPr>
          <w:p w14:paraId="3EB1DD08" w14:textId="04A31E21" w:rsidR="009200B6" w:rsidRPr="00587BC1" w:rsidRDefault="0057243F" w:rsidP="00EE198A">
            <w:pPr>
              <w:pStyle w:val="af"/>
              <w:spacing w:beforeLines="20" w:before="62" w:afterLines="20" w:after="62" w:line="480" w:lineRule="auto"/>
              <w:rPr>
                <w:rFonts w:cs="Arial"/>
              </w:rPr>
            </w:pPr>
            <w:r w:rsidRPr="00587BC1">
              <w:rPr>
                <w:rFonts w:cs="Arial"/>
                <w:noProof/>
              </w:rPr>
              <w:drawing>
                <wp:inline distT="0" distB="0" distL="0" distR="0" wp14:anchorId="00C79210" wp14:editId="033B1A87">
                  <wp:extent cx="508831" cy="169200"/>
                  <wp:effectExtent l="0" t="0" r="5715" b="254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587BC1" w:rsidRDefault="009200B6" w:rsidP="00EE198A">
            <w:pPr>
              <w:pStyle w:val="af"/>
              <w:spacing w:beforeLines="20" w:before="62" w:afterLines="20" w:after="62" w:line="240" w:lineRule="exact"/>
              <w:rPr>
                <w:rFonts w:cs="Arial"/>
              </w:rPr>
            </w:pPr>
            <w:r w:rsidRPr="00587BC1">
              <w:rPr>
                <w:rFonts w:cs="Arial"/>
              </w:rPr>
              <w:t>Všetky</w:t>
            </w:r>
          </w:p>
        </w:tc>
        <w:tc>
          <w:tcPr>
            <w:tcW w:w="4713" w:type="dxa"/>
            <w:vAlign w:val="center"/>
          </w:tcPr>
          <w:p w14:paraId="71291A13" w14:textId="77777777" w:rsidR="009200B6" w:rsidRPr="00587BC1" w:rsidRDefault="009200B6" w:rsidP="00EE198A">
            <w:pPr>
              <w:pStyle w:val="af0"/>
              <w:spacing w:beforeLines="20" w:before="62" w:afterLines="20" w:after="62" w:line="240" w:lineRule="exact"/>
              <w:ind w:left="0"/>
              <w:rPr>
                <w:rFonts w:cs="Arial"/>
              </w:rPr>
            </w:pPr>
            <w:r w:rsidRPr="00587BC1">
              <w:rPr>
                <w:rFonts w:cs="Arial"/>
              </w:rPr>
              <w:t>Zobrazuje všetky značky vozidiel v ponuke vozidiel.</w:t>
            </w:r>
          </w:p>
        </w:tc>
      </w:tr>
      <w:tr w:rsidR="009200B6" w:rsidRPr="00587BC1" w14:paraId="49D85E86" w14:textId="77777777" w:rsidTr="00EE198A">
        <w:trPr>
          <w:trHeight w:val="493"/>
          <w:jc w:val="center"/>
        </w:trPr>
        <w:tc>
          <w:tcPr>
            <w:tcW w:w="1043" w:type="dxa"/>
            <w:vAlign w:val="center"/>
          </w:tcPr>
          <w:p w14:paraId="5F7AB3D5" w14:textId="3EDC1744" w:rsidR="009200B6" w:rsidRPr="00587BC1" w:rsidRDefault="00D6383B" w:rsidP="00EE198A">
            <w:pPr>
              <w:pStyle w:val="af"/>
              <w:spacing w:beforeLines="20" w:before="62" w:afterLines="20" w:after="62" w:line="480" w:lineRule="auto"/>
              <w:rPr>
                <w:rFonts w:cs="Arial"/>
              </w:rPr>
            </w:pPr>
            <w:r w:rsidRPr="00587BC1">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587BC1" w:rsidRDefault="009200B6" w:rsidP="00EE198A">
            <w:pPr>
              <w:pStyle w:val="af"/>
              <w:spacing w:beforeLines="20" w:before="62" w:afterLines="20" w:after="62" w:line="240" w:lineRule="exact"/>
              <w:rPr>
                <w:rFonts w:cs="Arial"/>
              </w:rPr>
            </w:pPr>
            <w:r w:rsidRPr="00587BC1">
              <w:rPr>
                <w:rFonts w:cs="Arial"/>
              </w:rPr>
              <w:t>Obľúbené</w:t>
            </w:r>
          </w:p>
        </w:tc>
        <w:tc>
          <w:tcPr>
            <w:tcW w:w="4713" w:type="dxa"/>
            <w:vAlign w:val="center"/>
          </w:tcPr>
          <w:p w14:paraId="3CFCD085" w14:textId="77777777" w:rsidR="009200B6" w:rsidRPr="00587BC1" w:rsidRDefault="009200B6" w:rsidP="00EE198A">
            <w:pPr>
              <w:pStyle w:val="af0"/>
              <w:spacing w:beforeLines="20" w:before="62" w:afterLines="20" w:after="62" w:line="240" w:lineRule="exact"/>
              <w:ind w:left="0"/>
              <w:rPr>
                <w:rFonts w:cs="Arial"/>
              </w:rPr>
            </w:pPr>
            <w:r w:rsidRPr="00587BC1">
              <w:rPr>
                <w:rFonts w:cs="Arial"/>
              </w:rPr>
              <w:t>Zobrazuje obľúbené značky vozidiel vybrané používateľom.</w:t>
            </w:r>
          </w:p>
        </w:tc>
      </w:tr>
      <w:tr w:rsidR="009200B6" w:rsidRPr="00587BC1" w14:paraId="7A6FD0BD" w14:textId="77777777" w:rsidTr="00EE198A">
        <w:trPr>
          <w:trHeight w:val="1174"/>
          <w:jc w:val="center"/>
        </w:trPr>
        <w:tc>
          <w:tcPr>
            <w:tcW w:w="1043" w:type="dxa"/>
            <w:vAlign w:val="center"/>
          </w:tcPr>
          <w:p w14:paraId="0CAF28AE" w14:textId="63C8B7B8" w:rsidR="009200B6" w:rsidRPr="00587BC1" w:rsidRDefault="00D6383B" w:rsidP="00EE198A">
            <w:pPr>
              <w:pStyle w:val="af"/>
              <w:spacing w:beforeLines="20" w:before="62" w:afterLines="20" w:after="62" w:line="480" w:lineRule="auto"/>
              <w:rPr>
                <w:rFonts w:cs="Arial"/>
              </w:rPr>
            </w:pPr>
            <w:r w:rsidRPr="00587BC1">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587BC1" w:rsidRDefault="009200B6" w:rsidP="00EE198A">
            <w:pPr>
              <w:pStyle w:val="af"/>
              <w:spacing w:beforeLines="20" w:before="62" w:afterLines="20" w:after="62" w:line="240" w:lineRule="exact"/>
              <w:rPr>
                <w:rFonts w:cs="Arial"/>
              </w:rPr>
            </w:pPr>
            <w:r w:rsidRPr="00587BC1">
              <w:rPr>
                <w:rFonts w:cs="Arial"/>
              </w:rPr>
              <w:t>História</w:t>
            </w:r>
          </w:p>
        </w:tc>
        <w:tc>
          <w:tcPr>
            <w:tcW w:w="4713" w:type="dxa"/>
            <w:vAlign w:val="center"/>
          </w:tcPr>
          <w:p w14:paraId="55AA1EE3" w14:textId="307F4A9A" w:rsidR="009200B6" w:rsidRPr="00587BC1" w:rsidRDefault="009200B6" w:rsidP="004405E1">
            <w:pPr>
              <w:pStyle w:val="af0"/>
              <w:spacing w:beforeLines="20" w:before="62" w:afterLines="20" w:after="62" w:line="240" w:lineRule="exact"/>
              <w:ind w:left="0"/>
              <w:rPr>
                <w:rFonts w:cs="Arial"/>
              </w:rPr>
            </w:pPr>
            <w:r w:rsidRPr="00587BC1">
              <w:rPr>
                <w:rFonts w:cs="Arial"/>
              </w:rPr>
              <w:t>Zobrazuje uložené záznamy histórie testovacieho vozidla. Táto možnosť poskytuje priamy prístup k predtým testovanému vozidlu zaznamenanému počas predchádzajúceho testu.</w:t>
            </w:r>
            <w:r w:rsidRPr="00587BC1">
              <w:rPr>
                <w:rFonts w:cs="Arial"/>
                <w:color w:val="FF0000"/>
              </w:rPr>
              <w:t xml:space="preserve"> </w:t>
            </w:r>
            <w:r w:rsidRPr="00587BC1">
              <w:rPr>
                <w:rFonts w:cs="Arial"/>
              </w:rPr>
              <w:t>Pozri</w:t>
            </w:r>
            <w:r w:rsidR="002D412C" w:rsidRPr="00587BC1">
              <w:rPr>
                <w:rFonts w:cs="Arial"/>
                <w:i/>
                <w:iCs/>
                <w:color w:val="0000FF"/>
              </w:rPr>
              <w:fldChar w:fldCharType="begin"/>
            </w:r>
            <w:r w:rsidR="002D412C" w:rsidRPr="00587BC1">
              <w:rPr>
                <w:rFonts w:cs="Arial"/>
                <w:i/>
                <w:iCs/>
                <w:color w:val="0000FF"/>
              </w:rPr>
              <w:instrText xml:space="preserve"> REF _Ref160099425 \h  \* MERGEFORMAT </w:instrText>
            </w:r>
            <w:r w:rsidR="002D412C" w:rsidRPr="00587BC1">
              <w:rPr>
                <w:rFonts w:cs="Arial"/>
                <w:i/>
                <w:iCs/>
                <w:color w:val="0000FF"/>
              </w:rPr>
            </w:r>
            <w:r w:rsidR="002D412C" w:rsidRPr="00587BC1">
              <w:rPr>
                <w:rFonts w:cs="Arial"/>
                <w:i/>
                <w:iCs/>
                <w:color w:val="0000FF"/>
              </w:rPr>
              <w:fldChar w:fldCharType="separate"/>
            </w:r>
            <w:r w:rsidR="00187D73" w:rsidRPr="00587BC1">
              <w:rPr>
                <w:rFonts w:cs="Arial"/>
                <w:i/>
                <w:iCs/>
                <w:color w:val="0000FF"/>
              </w:rPr>
              <w:t xml:space="preserve"> História</w:t>
            </w:r>
            <w:r w:rsidR="004405E1" w:rsidRPr="00587BC1">
              <w:rPr>
                <w:rFonts w:cs="Arial"/>
                <w:i/>
                <w:iCs/>
                <w:color w:val="0000FF"/>
              </w:rPr>
              <w:t xml:space="preserve"> vozidla</w:t>
            </w:r>
            <w:r w:rsidR="002D412C" w:rsidRPr="00587BC1">
              <w:rPr>
                <w:rFonts w:cs="Arial"/>
                <w:i/>
                <w:iCs/>
                <w:color w:val="0000FF"/>
              </w:rPr>
              <w:fldChar w:fldCharType="end"/>
            </w:r>
            <w:r w:rsidR="00C602E1" w:rsidRPr="00587BC1">
              <w:rPr>
                <w:rFonts w:cs="Arial"/>
                <w:i/>
                <w:iCs/>
                <w:color w:val="0000FF"/>
              </w:rPr>
              <w:t>.</w:t>
            </w:r>
          </w:p>
        </w:tc>
      </w:tr>
      <w:tr w:rsidR="009200B6" w:rsidRPr="00587BC1" w14:paraId="5A9A9BC8" w14:textId="77777777" w:rsidTr="00EE198A">
        <w:trPr>
          <w:trHeight w:val="413"/>
          <w:jc w:val="center"/>
        </w:trPr>
        <w:tc>
          <w:tcPr>
            <w:tcW w:w="1043" w:type="dxa"/>
            <w:vAlign w:val="center"/>
          </w:tcPr>
          <w:p w14:paraId="2EA7E08B" w14:textId="486504A1" w:rsidR="009200B6" w:rsidRPr="00587BC1" w:rsidRDefault="00D6383B" w:rsidP="00EE198A">
            <w:pPr>
              <w:pStyle w:val="af"/>
              <w:spacing w:beforeLines="20" w:before="62" w:afterLines="20" w:after="62" w:line="480" w:lineRule="auto"/>
              <w:rPr>
                <w:rFonts w:cs="Arial"/>
              </w:rPr>
            </w:pPr>
            <w:r w:rsidRPr="00587BC1">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587BC1" w:rsidRDefault="009200B6" w:rsidP="00EE198A">
            <w:pPr>
              <w:pStyle w:val="af"/>
              <w:spacing w:beforeLines="20" w:before="62" w:afterLines="20" w:after="62" w:line="240" w:lineRule="exact"/>
              <w:rPr>
                <w:rFonts w:cs="Arial"/>
              </w:rPr>
            </w:pPr>
            <w:r w:rsidRPr="00587BC1">
              <w:rPr>
                <w:rFonts w:cs="Arial"/>
              </w:rPr>
              <w:t>Amerika</w:t>
            </w:r>
          </w:p>
        </w:tc>
        <w:tc>
          <w:tcPr>
            <w:tcW w:w="4713" w:type="dxa"/>
            <w:vAlign w:val="center"/>
          </w:tcPr>
          <w:p w14:paraId="237F02C9" w14:textId="77777777" w:rsidR="009200B6" w:rsidRPr="00587BC1" w:rsidRDefault="009200B6" w:rsidP="00EE198A">
            <w:pPr>
              <w:pStyle w:val="af0"/>
              <w:spacing w:beforeLines="20" w:before="62" w:afterLines="20" w:after="62" w:line="240" w:lineRule="exact"/>
              <w:ind w:left="0"/>
              <w:rPr>
                <w:rFonts w:cs="Arial"/>
              </w:rPr>
            </w:pPr>
            <w:r w:rsidRPr="00587BC1">
              <w:rPr>
                <w:rFonts w:cs="Arial"/>
              </w:rPr>
              <w:t>Zobrazuje ponuku amerického vozidla.</w:t>
            </w:r>
          </w:p>
        </w:tc>
      </w:tr>
      <w:tr w:rsidR="009200B6" w:rsidRPr="00587BC1" w14:paraId="46969A87" w14:textId="77777777" w:rsidTr="00EE198A">
        <w:trPr>
          <w:trHeight w:val="397"/>
          <w:jc w:val="center"/>
        </w:trPr>
        <w:tc>
          <w:tcPr>
            <w:tcW w:w="1043" w:type="dxa"/>
            <w:vAlign w:val="center"/>
          </w:tcPr>
          <w:p w14:paraId="78571B6C" w14:textId="47CC9C49" w:rsidR="009200B6" w:rsidRPr="00587BC1" w:rsidRDefault="00D6383B" w:rsidP="00EE198A">
            <w:pPr>
              <w:pStyle w:val="af"/>
              <w:spacing w:beforeLines="20" w:before="62" w:afterLines="20" w:after="62" w:line="480" w:lineRule="auto"/>
              <w:rPr>
                <w:rFonts w:cs="Arial"/>
              </w:rPr>
            </w:pPr>
            <w:r w:rsidRPr="00587BC1">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587BC1" w:rsidRDefault="009200B6" w:rsidP="00EE198A">
            <w:pPr>
              <w:pStyle w:val="af"/>
              <w:spacing w:beforeLines="20" w:before="62" w:afterLines="20" w:after="62" w:line="240" w:lineRule="exact"/>
              <w:rPr>
                <w:rFonts w:cs="Arial"/>
              </w:rPr>
            </w:pPr>
            <w:r w:rsidRPr="00587BC1">
              <w:rPr>
                <w:rFonts w:cs="Arial"/>
              </w:rPr>
              <w:t>Európa</w:t>
            </w:r>
          </w:p>
        </w:tc>
        <w:tc>
          <w:tcPr>
            <w:tcW w:w="4713" w:type="dxa"/>
            <w:vAlign w:val="center"/>
          </w:tcPr>
          <w:p w14:paraId="3A721B85" w14:textId="77777777" w:rsidR="009200B6" w:rsidRPr="00587BC1" w:rsidRDefault="009200B6" w:rsidP="00EE198A">
            <w:pPr>
              <w:pStyle w:val="af"/>
              <w:spacing w:beforeLines="20" w:before="62" w:afterLines="20" w:after="62" w:line="240" w:lineRule="exact"/>
              <w:rPr>
                <w:rFonts w:cs="Arial"/>
                <w:b w:val="0"/>
              </w:rPr>
            </w:pPr>
            <w:r w:rsidRPr="00587BC1">
              <w:rPr>
                <w:rFonts w:cs="Arial"/>
                <w:b w:val="0"/>
              </w:rPr>
              <w:t>Zobrazuje menu európskych vozidiel.</w:t>
            </w:r>
          </w:p>
        </w:tc>
      </w:tr>
      <w:tr w:rsidR="009200B6" w:rsidRPr="00587BC1" w14:paraId="3B5CA9F6" w14:textId="77777777" w:rsidTr="00EE198A">
        <w:trPr>
          <w:trHeight w:val="439"/>
          <w:jc w:val="center"/>
        </w:trPr>
        <w:tc>
          <w:tcPr>
            <w:tcW w:w="1043" w:type="dxa"/>
            <w:vAlign w:val="center"/>
          </w:tcPr>
          <w:p w14:paraId="1AB30563" w14:textId="46ADD38B" w:rsidR="009200B6" w:rsidRPr="00587BC1" w:rsidRDefault="00D6383B" w:rsidP="00EE198A">
            <w:pPr>
              <w:pStyle w:val="af"/>
              <w:spacing w:beforeLines="20" w:before="62" w:afterLines="20" w:after="62" w:line="480" w:lineRule="auto"/>
              <w:rPr>
                <w:rFonts w:cs="Arial"/>
              </w:rPr>
            </w:pPr>
            <w:r w:rsidRPr="00587BC1">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587BC1" w:rsidRDefault="009200B6" w:rsidP="00EE198A">
            <w:pPr>
              <w:pStyle w:val="af"/>
              <w:spacing w:beforeLines="20" w:before="62" w:afterLines="20" w:after="62" w:line="240" w:lineRule="exact"/>
              <w:rPr>
                <w:rFonts w:cs="Arial"/>
              </w:rPr>
            </w:pPr>
            <w:r w:rsidRPr="00587BC1">
              <w:rPr>
                <w:rFonts w:cs="Arial"/>
              </w:rPr>
              <w:t>Ázia</w:t>
            </w:r>
          </w:p>
        </w:tc>
        <w:tc>
          <w:tcPr>
            <w:tcW w:w="4713" w:type="dxa"/>
            <w:vAlign w:val="center"/>
          </w:tcPr>
          <w:p w14:paraId="67978881" w14:textId="77777777" w:rsidR="009200B6" w:rsidRPr="00587BC1" w:rsidRDefault="009200B6" w:rsidP="00EE198A">
            <w:pPr>
              <w:pStyle w:val="af0"/>
              <w:spacing w:beforeLines="20" w:before="62" w:afterLines="20" w:after="62" w:line="240" w:lineRule="exact"/>
              <w:ind w:left="0"/>
              <w:rPr>
                <w:rFonts w:cs="Arial"/>
              </w:rPr>
            </w:pPr>
            <w:r w:rsidRPr="00587BC1">
              <w:rPr>
                <w:rFonts w:cs="Arial"/>
              </w:rPr>
              <w:t>Zobrazuje ponuku ázijských vozidiel.</w:t>
            </w:r>
          </w:p>
        </w:tc>
      </w:tr>
      <w:tr w:rsidR="009200B6" w:rsidRPr="00587BC1" w14:paraId="1FB45ACD" w14:textId="77777777" w:rsidTr="00EE198A">
        <w:trPr>
          <w:trHeight w:val="328"/>
          <w:jc w:val="center"/>
        </w:trPr>
        <w:tc>
          <w:tcPr>
            <w:tcW w:w="1043" w:type="dxa"/>
            <w:vAlign w:val="center"/>
          </w:tcPr>
          <w:p w14:paraId="7E508840" w14:textId="34EE6CB6" w:rsidR="009200B6" w:rsidRPr="00587BC1" w:rsidRDefault="00D6383B" w:rsidP="00EE198A">
            <w:pPr>
              <w:pStyle w:val="af"/>
              <w:spacing w:beforeLines="20" w:before="62" w:afterLines="20" w:after="62" w:line="480" w:lineRule="auto"/>
              <w:rPr>
                <w:rFonts w:cs="Arial"/>
              </w:rPr>
            </w:pPr>
            <w:r w:rsidRPr="00587BC1">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587BC1" w:rsidRDefault="009200B6" w:rsidP="00EE198A">
            <w:pPr>
              <w:pStyle w:val="af"/>
              <w:spacing w:beforeLines="20" w:before="62" w:afterLines="20" w:after="62" w:line="240" w:lineRule="exact"/>
              <w:rPr>
                <w:rFonts w:cs="Arial"/>
              </w:rPr>
            </w:pPr>
            <w:r w:rsidRPr="00587BC1">
              <w:rPr>
                <w:rFonts w:cs="Arial"/>
              </w:rPr>
              <w:t>Hľadať</w:t>
            </w:r>
          </w:p>
        </w:tc>
        <w:tc>
          <w:tcPr>
            <w:tcW w:w="4713" w:type="dxa"/>
            <w:shd w:val="clear" w:color="auto" w:fill="auto"/>
            <w:vAlign w:val="center"/>
          </w:tcPr>
          <w:p w14:paraId="6454AE6C" w14:textId="77777777" w:rsidR="009200B6" w:rsidRPr="00587BC1" w:rsidRDefault="009200B6" w:rsidP="00EE198A">
            <w:pPr>
              <w:pStyle w:val="af0"/>
              <w:spacing w:beforeLines="20" w:before="62" w:afterLines="20" w:after="62" w:line="240" w:lineRule="exact"/>
              <w:ind w:left="0"/>
              <w:rPr>
                <w:rFonts w:cs="Arial"/>
              </w:rPr>
            </w:pPr>
            <w:r w:rsidRPr="00587BC1">
              <w:rPr>
                <w:rFonts w:cs="Arial"/>
              </w:rPr>
              <w:t>Klepnutím do vyhľadávacieho poľa zobrazíte virtuálnu klávesnicu a zadáte výrobcu vozidla, ktoré chcete otestovať.</w:t>
            </w:r>
          </w:p>
        </w:tc>
      </w:tr>
    </w:tbl>
    <w:p w14:paraId="6B43010D" w14:textId="77777777" w:rsidR="009200B6" w:rsidRPr="00587BC1" w:rsidRDefault="009200B6" w:rsidP="0057243F">
      <w:pPr>
        <w:pStyle w:val="EN"/>
        <w:spacing w:before="156" w:after="156"/>
        <w:rPr>
          <w:rFonts w:cs="Arial"/>
          <w:b/>
          <w:bCs w:val="0"/>
        </w:rPr>
      </w:pPr>
      <w:r w:rsidRPr="00587BC1">
        <w:rPr>
          <w:rFonts w:cs="Arial"/>
          <w:b/>
          <w:bCs w:val="0"/>
        </w:rPr>
        <w:t>Ikony výrobcu</w:t>
      </w:r>
    </w:p>
    <w:p w14:paraId="048C3A20" w14:textId="727CD96A" w:rsidR="009200B6" w:rsidRPr="00587BC1" w:rsidRDefault="009200B6" w:rsidP="009200B6">
      <w:pPr>
        <w:pStyle w:val="BodytextUserManual"/>
        <w:spacing w:before="156" w:after="156"/>
      </w:pPr>
      <w:r w:rsidRPr="00587BC1">
        <w:t>Ikony výrobcu zobrazujú rôzne značky vozidiel</w:t>
      </w:r>
      <w:r w:rsidR="00C602E1" w:rsidRPr="00587BC1">
        <w:t>.</w:t>
      </w:r>
      <w:r w:rsidRPr="00587BC1">
        <w:t xml:space="preserve"> Vyberte výrobcu</w:t>
      </w:r>
      <w:r w:rsidR="00C602E1" w:rsidRPr="00587BC1">
        <w:t>.</w:t>
      </w:r>
      <w:r w:rsidRPr="00587BC1">
        <w:t xml:space="preserve"> ikona po správnom pripojení </w:t>
      </w:r>
      <w:r w:rsidR="0057243F" w:rsidRPr="00587BC1">
        <w:t>VCI</w:t>
      </w:r>
      <w:r w:rsidRPr="00587BC1">
        <w:t xml:space="preserve"> </w:t>
      </w:r>
      <w:r w:rsidR="000D0693" w:rsidRPr="00587BC1">
        <w:t xml:space="preserve">2 </w:t>
      </w:r>
      <w:r w:rsidRPr="00587BC1">
        <w:t>k testovanému vozidlu pre spustenie diagnostickej relácie.</w:t>
      </w:r>
    </w:p>
    <w:p w14:paraId="129E8E68" w14:textId="77777777" w:rsidR="009200B6" w:rsidRPr="00587BC1" w:rsidRDefault="009200B6" w:rsidP="009200B6">
      <w:pPr>
        <w:pStyle w:val="20"/>
        <w:spacing w:before="312" w:after="156"/>
        <w:rPr>
          <w:rFonts w:cs="Arial"/>
        </w:rPr>
      </w:pPr>
      <w:bookmarkStart w:id="143" w:name="_Ref159658519"/>
      <w:bookmarkStart w:id="144" w:name="_Toc160024659"/>
      <w:bookmarkStart w:id="145" w:name="_Toc204345712"/>
      <w:r w:rsidRPr="00587BC1">
        <w:rPr>
          <w:rFonts w:cs="Arial"/>
        </w:rPr>
        <w:lastRenderedPageBreak/>
        <w:t xml:space="preserve">Identifikácia </w:t>
      </w:r>
      <w:bookmarkEnd w:id="143"/>
      <w:bookmarkEnd w:id="144"/>
      <w:r w:rsidRPr="00587BC1">
        <w:rPr>
          <w:rFonts w:cs="Arial"/>
        </w:rPr>
        <w:t>vozidla</w:t>
      </w:r>
      <w:bookmarkEnd w:id="145"/>
    </w:p>
    <w:p w14:paraId="67C9E8C5" w14:textId="6B4BAF1B" w:rsidR="009200B6" w:rsidRPr="00587BC1" w:rsidRDefault="0057243F" w:rsidP="009200B6">
      <w:pPr>
        <w:pStyle w:val="BodytextUserManual"/>
        <w:spacing w:before="156" w:after="156"/>
      </w:pPr>
      <w:r w:rsidRPr="00587BC1">
        <w:rPr>
          <w:szCs w:val="18"/>
          <w:lang w:val="sv-SE"/>
        </w:rPr>
        <w:t>Systém MaxiSys podporuje päť metód identifikácie vozidiel</w:t>
      </w:r>
      <w:r w:rsidR="009200B6" w:rsidRPr="00587BC1">
        <w:t>.</w:t>
      </w:r>
    </w:p>
    <w:p w14:paraId="47F3C839" w14:textId="77777777" w:rsidR="009200B6" w:rsidRPr="00587BC1" w:rsidRDefault="009200B6" w:rsidP="00BE283D">
      <w:pPr>
        <w:pStyle w:val="aa"/>
        <w:numPr>
          <w:ilvl w:val="0"/>
          <w:numId w:val="20"/>
        </w:numPr>
        <w:spacing w:beforeLines="20" w:before="62" w:afterLines="20" w:after="62"/>
        <w:ind w:left="641" w:hanging="357"/>
        <w:rPr>
          <w:rFonts w:cs="Arial"/>
        </w:rPr>
      </w:pPr>
      <w:r w:rsidRPr="00587BC1">
        <w:rPr>
          <w:rFonts w:cs="Arial"/>
        </w:rPr>
        <w:t>Automatická detekcia</w:t>
      </w:r>
    </w:p>
    <w:p w14:paraId="6E5519CE" w14:textId="77777777" w:rsidR="009200B6" w:rsidRPr="00587BC1" w:rsidRDefault="009200B6" w:rsidP="00BE283D">
      <w:pPr>
        <w:pStyle w:val="aa"/>
        <w:numPr>
          <w:ilvl w:val="0"/>
          <w:numId w:val="20"/>
        </w:numPr>
        <w:spacing w:beforeLines="20" w:before="62" w:afterLines="20" w:after="62"/>
        <w:ind w:left="641" w:hanging="357"/>
        <w:rPr>
          <w:rFonts w:cs="Arial"/>
        </w:rPr>
      </w:pPr>
      <w:r w:rsidRPr="00587BC1">
        <w:rPr>
          <w:rFonts w:cs="Arial"/>
        </w:rPr>
        <w:t>Manuálny vstup</w:t>
      </w:r>
    </w:p>
    <w:p w14:paraId="51CBF1A4" w14:textId="077DD39B" w:rsidR="009200B6" w:rsidRPr="00587BC1" w:rsidRDefault="009200B6" w:rsidP="00BE283D">
      <w:pPr>
        <w:pStyle w:val="aa"/>
        <w:numPr>
          <w:ilvl w:val="0"/>
          <w:numId w:val="20"/>
        </w:numPr>
        <w:spacing w:beforeLines="20" w:before="62" w:afterLines="20" w:after="62"/>
        <w:ind w:left="641" w:hanging="357"/>
        <w:rPr>
          <w:rFonts w:cs="Arial"/>
        </w:rPr>
      </w:pPr>
      <w:r w:rsidRPr="00587BC1">
        <w:rPr>
          <w:rFonts w:cs="Arial"/>
        </w:rPr>
        <w:t xml:space="preserve">Naskenujte VIN/ŠPZ </w:t>
      </w:r>
      <w:r w:rsidR="00F21456" w:rsidRPr="00587BC1">
        <w:rPr>
          <w:rFonts w:cs="Arial"/>
        </w:rPr>
        <w:t>neskoro</w:t>
      </w:r>
    </w:p>
    <w:p w14:paraId="1801F985" w14:textId="77777777" w:rsidR="009200B6" w:rsidRPr="00587BC1" w:rsidRDefault="009200B6" w:rsidP="00BE283D">
      <w:pPr>
        <w:pStyle w:val="aa"/>
        <w:numPr>
          <w:ilvl w:val="0"/>
          <w:numId w:val="20"/>
        </w:numPr>
        <w:spacing w:beforeLines="20" w:before="62" w:afterLines="20" w:after="62"/>
        <w:ind w:left="641" w:hanging="357"/>
        <w:rPr>
          <w:rFonts w:cs="Arial"/>
        </w:rPr>
      </w:pPr>
      <w:r w:rsidRPr="00587BC1">
        <w:rPr>
          <w:rFonts w:cs="Arial"/>
        </w:rPr>
        <w:t>Manuálny výber vozidla</w:t>
      </w:r>
    </w:p>
    <w:p w14:paraId="1ECE2E19" w14:textId="77777777" w:rsidR="009200B6" w:rsidRPr="00587BC1" w:rsidRDefault="009200B6" w:rsidP="00BE283D">
      <w:pPr>
        <w:pStyle w:val="aa"/>
        <w:numPr>
          <w:ilvl w:val="0"/>
          <w:numId w:val="20"/>
        </w:numPr>
        <w:spacing w:beforeLines="20" w:before="62" w:afterLines="20" w:after="62"/>
        <w:ind w:left="641" w:hanging="357"/>
        <w:rPr>
          <w:rFonts w:cs="Arial"/>
        </w:rPr>
      </w:pPr>
      <w:bookmarkStart w:id="146" w:name="OLE_LINK35"/>
      <w:r w:rsidRPr="00587BC1">
        <w:rPr>
          <w:rFonts w:cs="Arial"/>
        </w:rPr>
        <w:t>Priamy vstup OBDII</w:t>
      </w:r>
    </w:p>
    <w:p w14:paraId="66CB3332" w14:textId="77777777" w:rsidR="009200B6" w:rsidRPr="00587BC1" w:rsidRDefault="009200B6" w:rsidP="006354DB">
      <w:pPr>
        <w:pStyle w:val="30"/>
        <w:spacing w:before="312" w:after="156"/>
      </w:pPr>
      <w:bookmarkStart w:id="147" w:name="_Toc451525755"/>
      <w:bookmarkStart w:id="148" w:name="_Toc366846475"/>
      <w:bookmarkStart w:id="149" w:name="_Toc366845422"/>
      <w:bookmarkEnd w:id="146"/>
      <w:r w:rsidRPr="00587BC1">
        <w:t xml:space="preserve">Automatická </w:t>
      </w:r>
      <w:bookmarkEnd w:id="147"/>
      <w:bookmarkEnd w:id="148"/>
      <w:bookmarkEnd w:id="149"/>
      <w:r w:rsidRPr="00587BC1">
        <w:t>detekcia</w:t>
      </w:r>
    </w:p>
    <w:p w14:paraId="1C77F542" w14:textId="68D8C113" w:rsidR="009200B6" w:rsidRPr="00587BC1" w:rsidRDefault="0057243F" w:rsidP="009200B6">
      <w:pPr>
        <w:pStyle w:val="BodytextUserManual"/>
        <w:spacing w:before="156" w:after="156"/>
      </w:pPr>
      <w:r w:rsidRPr="00587BC1">
        <w:rPr>
          <w:rFonts w:eastAsiaTheme="minorEastAsia"/>
          <w:bCs w:val="0"/>
          <w:szCs w:val="18"/>
          <w:lang w:val="sv-SE"/>
        </w:rPr>
        <w:t>Systém MaxiSys je vybavený najnovšou funkciou automatickej detekcie založenou na VIN, ktorá identifikuje vozidlá s CAN len jedným klepnutím, čo umožňuje technikovi rýchlo identifikovať presné vozidlo a naskenovať jeho dostupné systémy a vyhľadať chybové kódy.</w:t>
      </w:r>
    </w:p>
    <w:p w14:paraId="0C65167E" w14:textId="45E37761" w:rsidR="007D435A" w:rsidRPr="00587BC1" w:rsidRDefault="00571E9F" w:rsidP="009200B6">
      <w:pPr>
        <w:pStyle w:val="BodytextUserManual"/>
        <w:spacing w:before="156" w:after="156"/>
      </w:pPr>
      <w:r w:rsidRPr="00587BC1">
        <w:t>Na vykonanie funkcie automatickej detekcie existujú dve možnosti zadania:</w:t>
      </w:r>
    </w:p>
    <w:p w14:paraId="30900F21" w14:textId="1AA534D9" w:rsidR="00571E9F" w:rsidRPr="00587BC1" w:rsidRDefault="00571E9F">
      <w:pPr>
        <w:pStyle w:val="BodytextUserManual"/>
        <w:numPr>
          <w:ilvl w:val="0"/>
          <w:numId w:val="263"/>
        </w:numPr>
        <w:spacing w:before="156" w:after="156"/>
      </w:pPr>
      <w:r w:rsidRPr="00587BC1">
        <w:t xml:space="preserve">Z aplikácie </w:t>
      </w:r>
      <w:r w:rsidRPr="00587BC1">
        <w:rPr>
          <w:b/>
          <w:bCs w:val="0"/>
        </w:rPr>
        <w:t>VID</w:t>
      </w:r>
    </w:p>
    <w:p w14:paraId="0895B90E" w14:textId="77777777" w:rsidR="00571E9F" w:rsidRPr="00587BC1" w:rsidRDefault="00571E9F" w:rsidP="00571E9F">
      <w:pPr>
        <w:pStyle w:val="aa"/>
        <w:numPr>
          <w:ilvl w:val="0"/>
          <w:numId w:val="5"/>
        </w:numPr>
        <w:spacing w:beforeLines="20" w:before="62" w:afterLines="20" w:after="62"/>
        <w:ind w:left="641" w:hanging="357"/>
        <w:rPr>
          <w:rFonts w:cs="Arial"/>
        </w:rPr>
      </w:pPr>
      <w:r w:rsidRPr="00587BC1">
        <w:rPr>
          <w:rFonts w:cs="Arial"/>
          <w:b/>
        </w:rPr>
        <w:t>Vykonanie automatickej detekcie</w:t>
      </w:r>
    </w:p>
    <w:p w14:paraId="19FA9008" w14:textId="32D2B0DE" w:rsidR="00571E9F" w:rsidRPr="00587BC1" w:rsidRDefault="00571E9F" w:rsidP="00571E9F">
      <w:pPr>
        <w:pStyle w:val="aa"/>
        <w:numPr>
          <w:ilvl w:val="0"/>
          <w:numId w:val="36"/>
        </w:numPr>
        <w:spacing w:beforeLines="20" w:before="62" w:afterLines="20" w:after="62"/>
        <w:ind w:left="998" w:hanging="357"/>
        <w:rPr>
          <w:rFonts w:cs="Arial"/>
          <w:bCs/>
          <w:szCs w:val="18"/>
        </w:rPr>
      </w:pPr>
      <w:r w:rsidRPr="00587BC1">
        <w:rPr>
          <w:rFonts w:cs="Arial"/>
          <w:bCs/>
          <w:szCs w:val="18"/>
        </w:rPr>
        <w:t xml:space="preserve">Pripojte tablet k </w:t>
      </w:r>
      <w:r w:rsidR="0057243F" w:rsidRPr="00587BC1">
        <w:rPr>
          <w:rFonts w:cs="Arial"/>
          <w:bCs/>
          <w:szCs w:val="18"/>
        </w:rPr>
        <w:t>VCI</w:t>
      </w:r>
      <w:r w:rsidRPr="00587BC1">
        <w:rPr>
          <w:rFonts w:cs="Arial"/>
          <w:bCs/>
          <w:szCs w:val="18"/>
        </w:rPr>
        <w:t>2 a nadviažte komunikačné spojenie cez Bluetooth, Wi-Fi alebo USB kábel. Pozrite si</w:t>
      </w:r>
      <w:r w:rsidR="004405E1" w:rsidRPr="00587BC1">
        <w:rPr>
          <w:rFonts w:cs="Arial"/>
          <w:iCs/>
        </w:rPr>
        <w:t xml:space="preserve"> časť </w:t>
      </w:r>
      <w:r w:rsidR="0012128E" w:rsidRPr="00587BC1">
        <w:rPr>
          <w:rFonts w:cs="Arial"/>
          <w:bCs/>
          <w:i/>
          <w:iCs/>
          <w:color w:val="0000FF"/>
          <w:szCs w:val="18"/>
        </w:rPr>
        <w:fldChar w:fldCharType="begin"/>
      </w:r>
      <w:r w:rsidR="0012128E" w:rsidRPr="00587BC1">
        <w:rPr>
          <w:rFonts w:cs="Arial"/>
          <w:bCs/>
          <w:i/>
          <w:iCs/>
          <w:color w:val="0000FF"/>
          <w:szCs w:val="18"/>
        </w:rPr>
        <w:instrText xml:space="preserve"> REF _Ref101431076 \h  \* MERGEFORMAT </w:instrText>
      </w:r>
      <w:r w:rsidR="0012128E" w:rsidRPr="00587BC1">
        <w:rPr>
          <w:rFonts w:cs="Arial"/>
          <w:bCs/>
          <w:i/>
          <w:iCs/>
          <w:color w:val="0000FF"/>
          <w:szCs w:val="18"/>
        </w:rPr>
      </w:r>
      <w:r w:rsidR="0012128E" w:rsidRPr="00587BC1">
        <w:rPr>
          <w:rFonts w:cs="Arial"/>
          <w:bCs/>
          <w:i/>
          <w:iCs/>
          <w:color w:val="0000FF"/>
          <w:szCs w:val="18"/>
        </w:rPr>
        <w:fldChar w:fldCharType="separate"/>
      </w:r>
      <w:r w:rsidR="00187D73" w:rsidRPr="00587BC1">
        <w:rPr>
          <w:rFonts w:cs="Arial"/>
          <w:i/>
          <w:iCs/>
          <w:color w:val="0000FF"/>
        </w:rPr>
        <w:t>Nadviazanie komunikácie s vozidlom</w:t>
      </w:r>
      <w:r w:rsidR="0012128E" w:rsidRPr="00587BC1">
        <w:rPr>
          <w:rFonts w:cs="Arial"/>
          <w:bCs/>
          <w:i/>
          <w:iCs/>
          <w:color w:val="0000FF"/>
          <w:szCs w:val="18"/>
        </w:rPr>
        <w:fldChar w:fldCharType="end"/>
      </w:r>
      <w:r w:rsidR="0012128E" w:rsidRPr="00587BC1">
        <w:rPr>
          <w:rFonts w:cs="Arial"/>
          <w:bCs/>
          <w:szCs w:val="18"/>
        </w:rPr>
        <w:t>.</w:t>
      </w:r>
    </w:p>
    <w:p w14:paraId="72E90395" w14:textId="62314382" w:rsidR="00571E9F" w:rsidRPr="00587BC1" w:rsidRDefault="00571E9F" w:rsidP="00571E9F">
      <w:pPr>
        <w:pStyle w:val="aa"/>
        <w:numPr>
          <w:ilvl w:val="0"/>
          <w:numId w:val="36"/>
        </w:numPr>
        <w:spacing w:beforeLines="20" w:before="62" w:afterLines="20" w:after="62"/>
        <w:ind w:left="998" w:hanging="357"/>
        <w:rPr>
          <w:rFonts w:cs="Arial"/>
        </w:rPr>
      </w:pPr>
      <w:r w:rsidRPr="00587BC1">
        <w:rPr>
          <w:rFonts w:cs="Arial"/>
        </w:rPr>
        <w:t xml:space="preserve">MaxiSys klepnite na tlačidlo aplikácie </w:t>
      </w:r>
      <w:r w:rsidRPr="00587BC1">
        <w:rPr>
          <w:rFonts w:cs="Arial"/>
          <w:b/>
        </w:rPr>
        <w:t>VID</w:t>
      </w:r>
      <w:r w:rsidR="00C602E1" w:rsidRPr="00587BC1">
        <w:rPr>
          <w:rFonts w:cs="Arial"/>
          <w:b/>
        </w:rPr>
        <w:t>.</w:t>
      </w:r>
    </w:p>
    <w:p w14:paraId="6A40275E" w14:textId="3A333DAE" w:rsidR="00837943" w:rsidRPr="00587BC1" w:rsidRDefault="00837943" w:rsidP="00837943">
      <w:pPr>
        <w:pStyle w:val="Text"/>
        <w:spacing w:before="156" w:after="156"/>
        <w:rPr>
          <w:rFonts w:cs="Arial"/>
        </w:rPr>
      </w:pPr>
    </w:p>
    <w:p w14:paraId="1CBC8236" w14:textId="18D2BBB0" w:rsidR="00837943" w:rsidRPr="00587BC1" w:rsidRDefault="0057243F" w:rsidP="00837943">
      <w:pPr>
        <w:spacing w:beforeLines="0" w:before="0" w:afterLines="0" w:after="0" w:line="480" w:lineRule="auto"/>
        <w:ind w:left="0"/>
        <w:jc w:val="center"/>
        <w:rPr>
          <w:rFonts w:cs="Arial"/>
        </w:rPr>
      </w:pPr>
      <w:r w:rsidRPr="00587BC1">
        <w:rPr>
          <w:rFonts w:cs="Arial"/>
          <w:noProof/>
        </w:rPr>
        <w:drawing>
          <wp:inline distT="0" distB="0" distL="0" distR="0" wp14:anchorId="67771511" wp14:editId="5E702DFA">
            <wp:extent cx="3171600" cy="1969200"/>
            <wp:effectExtent l="0" t="0" r="0" b="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1600" cy="1969200"/>
                    </a:xfrm>
                    <a:prstGeom prst="rect">
                      <a:avLst/>
                    </a:prstGeom>
                    <a:noFill/>
                    <a:ln>
                      <a:noFill/>
                    </a:ln>
                  </pic:spPr>
                </pic:pic>
              </a:graphicData>
            </a:graphic>
          </wp:inline>
        </w:drawing>
      </w:r>
    </w:p>
    <w:p w14:paraId="06DC0A57" w14:textId="0BCCD507" w:rsidR="00837943" w:rsidRPr="00587BC1" w:rsidRDefault="00837943" w:rsidP="00837943">
      <w:pPr>
        <w:pStyle w:val="ab"/>
        <w:spacing w:before="156" w:after="156"/>
        <w:ind w:left="0"/>
        <w:rPr>
          <w:rFonts w:cs="Arial"/>
          <w:i/>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Pr="00587BC1">
        <w:rPr>
          <w:rFonts w:cs="Arial"/>
        </w:rPr>
        <w:t xml:space="preserve"> </w:t>
      </w:r>
      <w:r w:rsidRPr="00587BC1">
        <w:rPr>
          <w:rFonts w:cs="Arial"/>
          <w:i/>
        </w:rPr>
        <w:t>Obrazovka aplikácie VID</w:t>
      </w:r>
    </w:p>
    <w:p w14:paraId="7A6305CC" w14:textId="20BD5C47" w:rsidR="0012128E" w:rsidRPr="00587BC1" w:rsidRDefault="00837943" w:rsidP="0012128E">
      <w:pPr>
        <w:pStyle w:val="aa"/>
        <w:numPr>
          <w:ilvl w:val="0"/>
          <w:numId w:val="36"/>
        </w:numPr>
        <w:spacing w:beforeLines="20" w:before="62" w:afterLines="20" w:after="62"/>
        <w:ind w:left="998" w:hanging="357"/>
        <w:rPr>
          <w:rFonts w:cs="Arial"/>
        </w:rPr>
      </w:pPr>
      <w:r w:rsidRPr="00587BC1">
        <w:rPr>
          <w:rFonts w:cs="Arial"/>
        </w:rPr>
        <w:lastRenderedPageBreak/>
        <w:t xml:space="preserve">vozidle budú automaticky identifikované a potom zobrazené na obrazovke. Klepnite na </w:t>
      </w:r>
      <w:r w:rsidR="00587531" w:rsidRPr="00587BC1">
        <w:rPr>
          <w:rFonts w:cs="Arial"/>
          <w:b/>
          <w:bCs/>
        </w:rPr>
        <w:t xml:space="preserve">Diagnostika </w:t>
      </w:r>
      <w:r w:rsidR="00587531" w:rsidRPr="00587BC1">
        <w:rPr>
          <w:rFonts w:cs="Arial"/>
        </w:rPr>
        <w:t xml:space="preserve">alebo </w:t>
      </w:r>
      <w:r w:rsidR="00587531" w:rsidRPr="00587BC1">
        <w:rPr>
          <w:rFonts w:cs="Arial"/>
          <w:b/>
          <w:bCs/>
        </w:rPr>
        <w:t xml:space="preserve">Servis </w:t>
      </w:r>
      <w:r w:rsidR="00587531" w:rsidRPr="00587BC1">
        <w:rPr>
          <w:rFonts w:cs="Arial"/>
        </w:rPr>
        <w:t>pre spustenie funkcie.</w:t>
      </w:r>
    </w:p>
    <w:p w14:paraId="5B1458C4" w14:textId="41B147F4" w:rsidR="00587531" w:rsidRPr="00587BC1" w:rsidRDefault="0057243F" w:rsidP="00587531">
      <w:pPr>
        <w:spacing w:beforeLines="0" w:before="0" w:afterLines="0" w:after="0" w:line="480" w:lineRule="auto"/>
        <w:ind w:left="0"/>
        <w:jc w:val="center"/>
        <w:rPr>
          <w:rFonts w:cs="Arial"/>
        </w:rPr>
      </w:pPr>
      <w:r w:rsidRPr="00587BC1">
        <w:rPr>
          <w:rFonts w:cs="Arial"/>
          <w:noProof/>
          <w14:ligatures w14:val="standardContextual"/>
        </w:rPr>
        <w:drawing>
          <wp:inline distT="0" distB="0" distL="0" distR="0" wp14:anchorId="49223CBF" wp14:editId="418154D0">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val="0"/>
                        </a:ext>
                      </a:extLst>
                    </a:blip>
                    <a:srcRect b="7956"/>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3113BF2A" w:rsidR="00587531" w:rsidRPr="00587BC1" w:rsidRDefault="00587531" w:rsidP="00587531">
      <w:pPr>
        <w:pStyle w:val="ab"/>
        <w:spacing w:before="156" w:after="156"/>
        <w:ind w:left="0"/>
        <w:rPr>
          <w:rFonts w:cs="Arial"/>
          <w:i/>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4</w:t>
      </w:r>
      <w:r w:rsidR="00C213B1" w:rsidRPr="00587BC1">
        <w:rPr>
          <w:rFonts w:cs="Arial"/>
          <w:noProof/>
        </w:rPr>
        <w:fldChar w:fldCharType="end"/>
      </w:r>
      <w:r w:rsidRPr="00587BC1">
        <w:rPr>
          <w:rFonts w:cs="Arial"/>
        </w:rPr>
        <w:t xml:space="preserve"> </w:t>
      </w:r>
      <w:r w:rsidR="005F7852" w:rsidRPr="00587BC1">
        <w:rPr>
          <w:rFonts w:cs="Arial"/>
          <w:i/>
        </w:rPr>
        <w:t xml:space="preserve">Obrazovka potvrdenia informácií o vozidle </w:t>
      </w:r>
      <w:r w:rsidR="006B2C3B" w:rsidRPr="00587BC1">
        <w:rPr>
          <w:rFonts w:cs="Arial"/>
          <w:i/>
        </w:rPr>
        <w:t>1</w:t>
      </w:r>
    </w:p>
    <w:p w14:paraId="10654047" w14:textId="3F2F5EE9" w:rsidR="00DA5586" w:rsidRPr="00587BC1" w:rsidRDefault="00DA5586" w:rsidP="00DA5586">
      <w:pPr>
        <w:spacing w:before="156" w:after="156"/>
        <w:rPr>
          <w:rFonts w:cs="Arial"/>
        </w:rPr>
      </w:pPr>
      <w:r w:rsidRPr="00587BC1">
        <w:rPr>
          <w:rFonts w:cs="Arial"/>
        </w:rPr>
        <w:t xml:space="preserve">Ak informácie o vozidle </w:t>
      </w:r>
      <w:r w:rsidR="00857B76" w:rsidRPr="00587BC1">
        <w:rPr>
          <w:rFonts w:cs="Arial"/>
        </w:rPr>
        <w:t xml:space="preserve">nie je možné </w:t>
      </w:r>
      <w:r w:rsidRPr="00587BC1">
        <w:rPr>
          <w:rFonts w:cs="Arial"/>
        </w:rPr>
        <w:t xml:space="preserve">identifikovať automaticky, zadajte VIN kód manuálne alebo klepnite na ikonu </w:t>
      </w:r>
      <w:r w:rsidRPr="00587BC1">
        <w:rPr>
          <w:rFonts w:cs="Arial"/>
          <w:b/>
          <w:bCs/>
        </w:rPr>
        <w:t>Skenovať</w:t>
      </w:r>
      <w:r w:rsidR="00C602E1" w:rsidRPr="00587BC1">
        <w:rPr>
          <w:rFonts w:cs="Arial"/>
          <w:b/>
          <w:bCs/>
        </w:rPr>
        <w:t>,</w:t>
      </w:r>
      <w:r w:rsidRPr="00587BC1">
        <w:rPr>
          <w:rFonts w:cs="Arial"/>
        </w:rPr>
        <w:t xml:space="preserve"> čím naskenujete a rozpoznáte VIN kód. Podrobné kroky obsluhy nájdete v časti </w:t>
      </w:r>
      <w:r w:rsidRPr="00587BC1">
        <w:rPr>
          <w:rFonts w:cs="Arial"/>
          <w:i/>
          <w:iCs/>
          <w:color w:val="0000FF"/>
        </w:rPr>
        <w:fldChar w:fldCharType="begin"/>
      </w:r>
      <w:r w:rsidRPr="00587BC1">
        <w:rPr>
          <w:rFonts w:cs="Arial"/>
          <w:i/>
          <w:iCs/>
          <w:color w:val="0000FF"/>
        </w:rPr>
        <w:instrText xml:space="preserve"> REF _Ref190419295 \h  \* MERGEFORMAT </w:instrText>
      </w:r>
      <w:r w:rsidRPr="00587BC1">
        <w:rPr>
          <w:rFonts w:cs="Arial"/>
          <w:i/>
          <w:iCs/>
          <w:color w:val="0000FF"/>
        </w:rPr>
      </w:r>
      <w:r w:rsidRPr="00587BC1">
        <w:rPr>
          <w:rFonts w:cs="Arial"/>
          <w:i/>
          <w:iCs/>
          <w:color w:val="0000FF"/>
        </w:rPr>
        <w:fldChar w:fldCharType="separate"/>
      </w:r>
      <w:r w:rsidR="00187D73" w:rsidRPr="00587BC1">
        <w:rPr>
          <w:rFonts w:cs="Arial"/>
          <w:i/>
          <w:iCs/>
          <w:color w:val="0000FF"/>
        </w:rPr>
        <w:t>Manuálne zadanie</w:t>
      </w:r>
      <w:r w:rsidRPr="00587BC1">
        <w:rPr>
          <w:rFonts w:cs="Arial"/>
          <w:i/>
          <w:iCs/>
          <w:color w:val="0000FF"/>
        </w:rPr>
        <w:fldChar w:fldCharType="end"/>
      </w:r>
      <w:r w:rsidRPr="00587BC1">
        <w:rPr>
          <w:rFonts w:cs="Arial"/>
        </w:rPr>
        <w:t>.</w:t>
      </w:r>
    </w:p>
    <w:p w14:paraId="2AC398F7" w14:textId="49B00B09" w:rsidR="00DA5586" w:rsidRPr="00587BC1" w:rsidRDefault="0057243F" w:rsidP="00DA5586">
      <w:pPr>
        <w:spacing w:beforeLines="0" w:before="0" w:afterLines="0" w:after="0" w:line="480" w:lineRule="auto"/>
        <w:ind w:left="0"/>
        <w:jc w:val="center"/>
        <w:rPr>
          <w:rFonts w:cs="Arial"/>
        </w:rPr>
      </w:pPr>
      <w:r w:rsidRPr="00587BC1">
        <w:rPr>
          <w:rFonts w:cs="Arial"/>
          <w:noProof/>
        </w:rPr>
        <w:drawing>
          <wp:inline distT="0" distB="0" distL="0" distR="0" wp14:anchorId="01A4412C" wp14:editId="1564F3DA">
            <wp:extent cx="2891660" cy="1972800"/>
            <wp:effectExtent l="0" t="0" r="4445" b="8890"/>
            <wp:docPr id="173"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5DC64392" w:rsidR="00DA5586" w:rsidRPr="00587BC1" w:rsidRDefault="00DA5586" w:rsidP="00DA5586">
      <w:pPr>
        <w:pStyle w:val="ab"/>
        <w:spacing w:before="156" w:after="156"/>
        <w:ind w:left="0"/>
        <w:rPr>
          <w:rFonts w:cs="Arial"/>
          <w:i/>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5</w:t>
      </w:r>
      <w:r w:rsidR="00C213B1" w:rsidRPr="00587BC1">
        <w:rPr>
          <w:rFonts w:cs="Arial"/>
          <w:noProof/>
        </w:rPr>
        <w:fldChar w:fldCharType="end"/>
      </w:r>
      <w:r w:rsidRPr="00587BC1">
        <w:rPr>
          <w:rFonts w:cs="Arial"/>
        </w:rPr>
        <w:t xml:space="preserve"> </w:t>
      </w:r>
      <w:r w:rsidRPr="00587BC1">
        <w:rPr>
          <w:rFonts w:cs="Arial"/>
          <w:i/>
        </w:rPr>
        <w:t xml:space="preserve">Obrazovka potvrdenia informácií o vozidle </w:t>
      </w:r>
      <w:r w:rsidR="006B2C3B" w:rsidRPr="00587BC1">
        <w:rPr>
          <w:rFonts w:cs="Arial"/>
          <w:i/>
        </w:rPr>
        <w:t>2</w:t>
      </w:r>
    </w:p>
    <w:p w14:paraId="54D4C604" w14:textId="5C0A897A" w:rsidR="00571E9F" w:rsidRPr="00587BC1" w:rsidRDefault="00571E9F">
      <w:pPr>
        <w:pStyle w:val="BodytextUserManual"/>
        <w:numPr>
          <w:ilvl w:val="0"/>
          <w:numId w:val="263"/>
        </w:numPr>
        <w:spacing w:before="156" w:after="156"/>
      </w:pPr>
      <w:r w:rsidRPr="00587BC1">
        <w:t>Z aplikácie Diagnostika</w:t>
      </w:r>
    </w:p>
    <w:p w14:paraId="4108B4A0" w14:textId="77777777" w:rsidR="009200B6" w:rsidRPr="00587BC1" w:rsidRDefault="009200B6" w:rsidP="00BE283D">
      <w:pPr>
        <w:pStyle w:val="aa"/>
        <w:numPr>
          <w:ilvl w:val="0"/>
          <w:numId w:val="5"/>
        </w:numPr>
        <w:spacing w:beforeLines="20" w:before="62" w:afterLines="20" w:after="62"/>
        <w:ind w:left="641" w:hanging="357"/>
        <w:rPr>
          <w:rFonts w:cs="Arial"/>
        </w:rPr>
      </w:pPr>
      <w:r w:rsidRPr="00587BC1">
        <w:rPr>
          <w:rFonts w:cs="Arial"/>
          <w:b/>
        </w:rPr>
        <w:t>Vykonanie automatickej detekcie</w:t>
      </w:r>
    </w:p>
    <w:p w14:paraId="06063B31" w14:textId="387C63BC" w:rsidR="009200B6" w:rsidRPr="00587BC1" w:rsidRDefault="009200B6">
      <w:pPr>
        <w:pStyle w:val="aa"/>
        <w:numPr>
          <w:ilvl w:val="0"/>
          <w:numId w:val="264"/>
        </w:numPr>
        <w:spacing w:beforeLines="20" w:before="62" w:afterLines="20" w:after="62"/>
        <w:ind w:left="998" w:hanging="357"/>
        <w:rPr>
          <w:rFonts w:cs="Arial"/>
          <w:i/>
          <w:color w:val="0000FF"/>
        </w:rPr>
      </w:pPr>
      <w:r w:rsidRPr="00587BC1">
        <w:rPr>
          <w:rFonts w:cs="Arial"/>
        </w:rPr>
        <w:t xml:space="preserve">MaxiSys klepnite na tlačidlo aplikácie </w:t>
      </w:r>
      <w:r w:rsidRPr="00587BC1">
        <w:rPr>
          <w:rFonts w:cs="Arial"/>
          <w:b/>
        </w:rPr>
        <w:t>Diagnostika</w:t>
      </w:r>
      <w:r w:rsidR="00C602E1" w:rsidRPr="00587BC1">
        <w:rPr>
          <w:rFonts w:cs="Arial"/>
          <w:b/>
        </w:rPr>
        <w:t>.</w:t>
      </w:r>
      <w:r w:rsidRPr="00587BC1">
        <w:rPr>
          <w:rFonts w:cs="Arial"/>
        </w:rPr>
        <w:t xml:space="preserve"> Zobrazí sa ponuka vozidla.</w:t>
      </w:r>
    </w:p>
    <w:p w14:paraId="38196AD8" w14:textId="196D729C" w:rsidR="009200B6" w:rsidRPr="00587BC1" w:rsidRDefault="009200B6">
      <w:pPr>
        <w:pStyle w:val="aa"/>
        <w:numPr>
          <w:ilvl w:val="0"/>
          <w:numId w:val="264"/>
        </w:numPr>
        <w:spacing w:beforeLines="20" w:before="62" w:afterLines="20" w:after="62"/>
        <w:ind w:left="998" w:hanging="357"/>
        <w:rPr>
          <w:rFonts w:cs="Arial"/>
        </w:rPr>
      </w:pPr>
      <w:r w:rsidRPr="00587BC1">
        <w:rPr>
          <w:rFonts w:cs="Arial"/>
        </w:rPr>
        <w:lastRenderedPageBreak/>
        <w:t xml:space="preserve">Klepnite na tlačidlo </w:t>
      </w:r>
      <w:r w:rsidRPr="00587BC1">
        <w:rPr>
          <w:rFonts w:cs="Arial"/>
          <w:b/>
        </w:rPr>
        <w:t xml:space="preserve">VID </w:t>
      </w:r>
      <w:r w:rsidRPr="00587BC1">
        <w:rPr>
          <w:rFonts w:cs="Arial"/>
        </w:rPr>
        <w:t xml:space="preserve">na hornom paneli s nástrojmi. Vyberte možnosť </w:t>
      </w:r>
      <w:r w:rsidRPr="00587BC1">
        <w:rPr>
          <w:rFonts w:cs="Arial"/>
          <w:b/>
        </w:rPr>
        <w:t>Automatická detekcia</w:t>
      </w:r>
      <w:r w:rsidR="00C602E1" w:rsidRPr="00587BC1">
        <w:rPr>
          <w:rFonts w:cs="Arial"/>
          <w:b/>
        </w:rPr>
        <w:t>.</w:t>
      </w:r>
      <w:r w:rsidRPr="00587BC1">
        <w:rPr>
          <w:rFonts w:cs="Arial"/>
        </w:rPr>
        <w:t xml:space="preserve"> Tablet spustí skenovanie VIN na riadiacej jednotke vozidla. Po úspešnej identifikácii testovaného vozidla vás systém prevedie na obrazovku hlavnej ponuky diagnostiky.</w:t>
      </w:r>
    </w:p>
    <w:p w14:paraId="4224A21B" w14:textId="5C44FE7D" w:rsidR="009200B6" w:rsidRPr="00587BC1" w:rsidRDefault="0057243F" w:rsidP="002D412C">
      <w:pPr>
        <w:spacing w:beforeLines="0" w:before="0" w:afterLines="0" w:after="0" w:line="480" w:lineRule="auto"/>
        <w:ind w:left="0"/>
        <w:jc w:val="center"/>
        <w:rPr>
          <w:rFonts w:cs="Arial"/>
        </w:rPr>
      </w:pPr>
      <w:r w:rsidRPr="00587BC1">
        <w:rPr>
          <w:rFonts w:cs="Arial"/>
          <w:noProof/>
        </w:rPr>
        <w:drawing>
          <wp:inline distT="0" distB="0" distL="0" distR="0" wp14:anchorId="5DE3DF38" wp14:editId="09F75112">
            <wp:extent cx="2832226" cy="1958400"/>
            <wp:effectExtent l="0" t="0" r="6350" b="381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832226" cy="1958400"/>
                    </a:xfrm>
                    <a:prstGeom prst="rect">
                      <a:avLst/>
                    </a:prstGeom>
                    <a:noFill/>
                    <a:ln>
                      <a:noFill/>
                    </a:ln>
                  </pic:spPr>
                </pic:pic>
              </a:graphicData>
            </a:graphic>
          </wp:inline>
        </w:drawing>
      </w:r>
    </w:p>
    <w:p w14:paraId="126BC425" w14:textId="1A36CDBB" w:rsidR="009200B6" w:rsidRPr="00587BC1" w:rsidRDefault="009200B6" w:rsidP="002D412C">
      <w:pPr>
        <w:pStyle w:val="ab"/>
        <w:spacing w:before="156" w:after="156"/>
        <w:ind w:left="0"/>
        <w:rPr>
          <w:rFonts w:cs="Arial"/>
          <w:i/>
        </w:rPr>
      </w:pPr>
      <w:bookmarkStart w:id="150" w:name="_Ref366238983"/>
      <w:bookmarkStart w:id="151" w:name="OLE_LINK16"/>
      <w:bookmarkStart w:id="152" w:name="OLE_LINK18"/>
      <w:bookmarkStart w:id="153" w:name="OLE_LINK23"/>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bookmarkEnd w:id="150"/>
      <w:r w:rsidRPr="00587BC1">
        <w:rPr>
          <w:rFonts w:cs="Arial"/>
        </w:rPr>
        <w:t xml:space="preserve"> </w:t>
      </w:r>
      <w:r w:rsidRPr="00587BC1">
        <w:rPr>
          <w:rFonts w:cs="Arial"/>
          <w:i/>
        </w:rPr>
        <w:t>Obrazovka tlačidla VID</w:t>
      </w:r>
      <w:bookmarkEnd w:id="151"/>
      <w:bookmarkEnd w:id="152"/>
      <w:bookmarkEnd w:id="153"/>
    </w:p>
    <w:p w14:paraId="192CEB1E" w14:textId="77777777" w:rsidR="0052579C" w:rsidRPr="00587BC1" w:rsidRDefault="0052579C" w:rsidP="0052579C">
      <w:pPr>
        <w:spacing w:before="156" w:after="156"/>
        <w:rPr>
          <w:rFonts w:cs="Arial"/>
        </w:rPr>
      </w:pPr>
    </w:p>
    <w:p w14:paraId="4B508D37" w14:textId="77777777" w:rsidR="009200B6" w:rsidRPr="00587BC1" w:rsidRDefault="009200B6" w:rsidP="006354DB">
      <w:pPr>
        <w:pStyle w:val="30"/>
        <w:spacing w:before="312" w:after="156"/>
      </w:pPr>
      <w:bookmarkStart w:id="154" w:name="_Toc451525756"/>
      <w:bookmarkStart w:id="155" w:name="_Toc366845423"/>
      <w:bookmarkStart w:id="156" w:name="_Toc366846476"/>
      <w:bookmarkStart w:id="157" w:name="_Ref190419295"/>
      <w:r w:rsidRPr="00587BC1">
        <w:t>Manuálny vstup</w:t>
      </w:r>
      <w:bookmarkEnd w:id="154"/>
      <w:bookmarkEnd w:id="155"/>
      <w:bookmarkEnd w:id="156"/>
      <w:bookmarkEnd w:id="157"/>
    </w:p>
    <w:p w14:paraId="6C4665A6" w14:textId="2135FB08" w:rsidR="009200B6" w:rsidRPr="00587BC1" w:rsidRDefault="0057243F" w:rsidP="009200B6">
      <w:pPr>
        <w:pStyle w:val="BodytextUserManual"/>
        <w:spacing w:before="156" w:after="156"/>
      </w:pPr>
      <w:r w:rsidRPr="00587BC1">
        <w:rPr>
          <w:rFonts w:eastAsiaTheme="minorEastAsia"/>
          <w:bCs w:val="0"/>
          <w:szCs w:val="18"/>
          <w:lang w:val="sv-SE"/>
        </w:rPr>
        <w:t>V prípade vozidiel, ktoré nepodporujú funkciu automatickej detekcie, systém MaxiSys umožňuje manuálne zadať VIN kód alebo evidenčné číslo vozidla, prípadne jednoducho odfotiť nálepku s VIN kódom alebo evidenčné číslo pre rýchlu identifikáciu vozidla.</w:t>
      </w:r>
    </w:p>
    <w:p w14:paraId="63B67602" w14:textId="77777777" w:rsidR="009200B6" w:rsidRPr="00587BC1" w:rsidRDefault="009200B6" w:rsidP="00BE283D">
      <w:pPr>
        <w:pStyle w:val="aa"/>
        <w:numPr>
          <w:ilvl w:val="0"/>
          <w:numId w:val="5"/>
        </w:numPr>
        <w:spacing w:beforeLines="20" w:before="62" w:afterLines="20" w:after="62"/>
        <w:ind w:left="641" w:hanging="357"/>
        <w:rPr>
          <w:rFonts w:cs="Arial"/>
        </w:rPr>
      </w:pPr>
      <w:r w:rsidRPr="00587BC1">
        <w:rPr>
          <w:rFonts w:cs="Arial"/>
          <w:b/>
        </w:rPr>
        <w:t>Vykonanie manuálneho zadania</w:t>
      </w:r>
    </w:p>
    <w:p w14:paraId="69DA095C" w14:textId="23DF6DBF" w:rsidR="009200B6" w:rsidRPr="00587BC1" w:rsidRDefault="009200B6" w:rsidP="00BE283D">
      <w:pPr>
        <w:pStyle w:val="aa"/>
        <w:numPr>
          <w:ilvl w:val="0"/>
          <w:numId w:val="37"/>
        </w:numPr>
        <w:spacing w:beforeLines="20" w:before="62" w:afterLines="20" w:after="62"/>
        <w:ind w:left="998" w:hanging="357"/>
        <w:rPr>
          <w:rFonts w:cs="Arial"/>
        </w:rPr>
      </w:pPr>
      <w:r w:rsidRPr="00587BC1">
        <w:rPr>
          <w:rFonts w:cs="Arial"/>
        </w:rPr>
        <w:t xml:space="preserve">MaxiSys klepnite na tlačidlo aplikácie </w:t>
      </w:r>
      <w:r w:rsidRPr="00587BC1">
        <w:rPr>
          <w:rFonts w:cs="Arial"/>
          <w:b/>
        </w:rPr>
        <w:t>Diagnostika</w:t>
      </w:r>
      <w:r w:rsidR="00C602E1" w:rsidRPr="00587BC1">
        <w:rPr>
          <w:rFonts w:cs="Arial"/>
          <w:b/>
        </w:rPr>
        <w:t>.</w:t>
      </w:r>
      <w:r w:rsidRPr="00587BC1">
        <w:rPr>
          <w:rFonts w:cs="Arial"/>
        </w:rPr>
        <w:t xml:space="preserve"> Zobrazí sa ponuka vozidla.</w:t>
      </w:r>
    </w:p>
    <w:p w14:paraId="6CA5F812" w14:textId="0338F223" w:rsidR="009200B6" w:rsidRPr="00587BC1" w:rsidRDefault="009200B6" w:rsidP="00BE283D">
      <w:pPr>
        <w:pStyle w:val="aa"/>
        <w:numPr>
          <w:ilvl w:val="0"/>
          <w:numId w:val="37"/>
        </w:numPr>
        <w:spacing w:beforeLines="20" w:before="62" w:afterLines="20" w:after="62"/>
        <w:ind w:left="998" w:hanging="357"/>
        <w:rPr>
          <w:rFonts w:cs="Arial"/>
        </w:rPr>
      </w:pPr>
      <w:r w:rsidRPr="00587BC1">
        <w:rPr>
          <w:rFonts w:cs="Arial"/>
        </w:rPr>
        <w:t xml:space="preserve">Klepnite na tlačidlo </w:t>
      </w:r>
      <w:r w:rsidRPr="00587BC1">
        <w:rPr>
          <w:rFonts w:cs="Arial"/>
          <w:b/>
        </w:rPr>
        <w:t xml:space="preserve">VID </w:t>
      </w:r>
      <w:r w:rsidRPr="00587BC1">
        <w:rPr>
          <w:rFonts w:cs="Arial"/>
        </w:rPr>
        <w:t xml:space="preserve">na hornom paneli s nástrojmi </w:t>
      </w:r>
      <w:r w:rsidR="00C602E1" w:rsidRPr="00587BC1">
        <w:rPr>
          <w:rFonts w:cs="Arial"/>
        </w:rPr>
        <w:t>(</w:t>
      </w:r>
      <w:r w:rsidR="002E451F" w:rsidRPr="00587BC1">
        <w:rPr>
          <w:rFonts w:cs="Arial"/>
          <w:iCs/>
        </w:rPr>
        <w:t>pozri</w:t>
      </w:r>
      <w:r w:rsidR="002E451F" w:rsidRPr="00587BC1">
        <w:rPr>
          <w:rFonts w:cs="Arial"/>
          <w:b/>
          <w:i/>
        </w:rPr>
        <w:t xml:space="preserve"> </w:t>
      </w:r>
      <w:r w:rsidR="002E451F" w:rsidRPr="00587BC1">
        <w:rPr>
          <w:rFonts w:cs="Arial"/>
          <w:b/>
          <w:i/>
          <w:color w:val="0000FF"/>
        </w:rPr>
        <w:fldChar w:fldCharType="begin"/>
      </w:r>
      <w:r w:rsidR="002E451F" w:rsidRPr="00587BC1">
        <w:rPr>
          <w:rFonts w:cs="Arial"/>
          <w:b/>
          <w:i/>
          <w:color w:val="0000FF"/>
        </w:rPr>
        <w:instrText xml:space="preserve"> REF OLE_LINK16 \h  \* MERGEFORMAT </w:instrText>
      </w:r>
      <w:r w:rsidR="002E451F" w:rsidRPr="00587BC1">
        <w:rPr>
          <w:rFonts w:cs="Arial"/>
          <w:b/>
          <w:i/>
          <w:color w:val="0000FF"/>
        </w:rPr>
      </w:r>
      <w:r w:rsidR="002E451F" w:rsidRPr="00587BC1">
        <w:rPr>
          <w:rFonts w:cs="Arial"/>
          <w:b/>
          <w:i/>
          <w:color w:val="0000FF"/>
        </w:rPr>
        <w:fldChar w:fldCharType="separate"/>
      </w:r>
      <w:r w:rsidR="00187D73" w:rsidRPr="00587BC1">
        <w:rPr>
          <w:rFonts w:cs="Arial"/>
          <w:i/>
          <w:color w:val="0000FF"/>
        </w:rPr>
        <w:t xml:space="preserve">Obrázok </w:t>
      </w:r>
      <w:r w:rsidR="00187D73" w:rsidRPr="00587BC1">
        <w:rPr>
          <w:rFonts w:cs="Arial"/>
          <w:i/>
          <w:noProof/>
          <w:color w:val="0000FF"/>
        </w:rPr>
        <w:t>6</w:t>
      </w:r>
      <w:r w:rsidR="00F76ACE" w:rsidRPr="00587BC1">
        <w:rPr>
          <w:rFonts w:cs="Arial"/>
          <w:i/>
          <w:noProof/>
          <w:color w:val="0000FF"/>
        </w:rPr>
        <w:t>-</w:t>
      </w:r>
      <w:r w:rsidR="00187D73" w:rsidRPr="00587BC1">
        <w:rPr>
          <w:rFonts w:cs="Arial"/>
          <w:i/>
          <w:noProof/>
          <w:color w:val="0000FF"/>
        </w:rPr>
        <w:t xml:space="preserve">6 </w:t>
      </w:r>
      <w:r w:rsidR="0068529B" w:rsidRPr="00587BC1">
        <w:rPr>
          <w:rFonts w:cs="Arial"/>
          <w:i/>
          <w:color w:val="0000FF"/>
        </w:rPr>
        <w:t>Obrazovka t</w:t>
      </w:r>
      <w:r w:rsidR="00187D73" w:rsidRPr="00587BC1">
        <w:rPr>
          <w:rFonts w:cs="Arial"/>
          <w:i/>
          <w:color w:val="0000FF"/>
        </w:rPr>
        <w:t>lačidl</w:t>
      </w:r>
      <w:r w:rsidR="0068529B" w:rsidRPr="00587BC1">
        <w:rPr>
          <w:rFonts w:cs="Arial"/>
          <w:i/>
          <w:color w:val="0000FF"/>
        </w:rPr>
        <w:t>a</w:t>
      </w:r>
      <w:r w:rsidR="00187D73" w:rsidRPr="00587BC1">
        <w:rPr>
          <w:rFonts w:cs="Arial"/>
          <w:i/>
          <w:color w:val="0000FF"/>
        </w:rPr>
        <w:t xml:space="preserve"> VID</w:t>
      </w:r>
      <w:r w:rsidR="002E451F" w:rsidRPr="00587BC1">
        <w:rPr>
          <w:rFonts w:cs="Arial"/>
          <w:b/>
          <w:i/>
          <w:color w:val="0000FF"/>
        </w:rPr>
        <w:fldChar w:fldCharType="end"/>
      </w:r>
      <w:r w:rsidR="002E451F" w:rsidRPr="00587BC1">
        <w:rPr>
          <w:rFonts w:cs="Arial"/>
        </w:rPr>
        <w:t>)</w:t>
      </w:r>
      <w:r w:rsidR="00C602E1" w:rsidRPr="00587BC1">
        <w:rPr>
          <w:rFonts w:cs="Arial"/>
        </w:rPr>
        <w:t>.</w:t>
      </w:r>
    </w:p>
    <w:p w14:paraId="362AA8BA" w14:textId="21840646" w:rsidR="009200B6" w:rsidRPr="00587BC1" w:rsidRDefault="009200B6" w:rsidP="00BE283D">
      <w:pPr>
        <w:pStyle w:val="aa"/>
        <w:numPr>
          <w:ilvl w:val="0"/>
          <w:numId w:val="37"/>
        </w:numPr>
        <w:spacing w:beforeLines="20" w:before="62" w:afterLines="20" w:after="62"/>
        <w:ind w:left="998" w:hanging="357"/>
        <w:rPr>
          <w:rFonts w:cs="Arial"/>
        </w:rPr>
      </w:pPr>
      <w:r w:rsidRPr="00587BC1">
        <w:rPr>
          <w:rFonts w:cs="Arial"/>
        </w:rPr>
        <w:t xml:space="preserve">Vyberte možnosť </w:t>
      </w:r>
      <w:r w:rsidRPr="00587BC1">
        <w:rPr>
          <w:rFonts w:cs="Arial"/>
          <w:b/>
        </w:rPr>
        <w:t>Manuálny vstup</w:t>
      </w:r>
      <w:r w:rsidR="00C602E1" w:rsidRPr="00587BC1">
        <w:rPr>
          <w:rFonts w:cs="Arial"/>
          <w:b/>
        </w:rPr>
        <w:t>.</w:t>
      </w:r>
    </w:p>
    <w:p w14:paraId="1D97A77D" w14:textId="77777777" w:rsidR="009200B6" w:rsidRPr="00587BC1" w:rsidRDefault="009200B6" w:rsidP="00BE283D">
      <w:pPr>
        <w:pStyle w:val="aa"/>
        <w:numPr>
          <w:ilvl w:val="0"/>
          <w:numId w:val="37"/>
        </w:numPr>
        <w:spacing w:beforeLines="20" w:before="62" w:afterLines="20" w:after="62"/>
        <w:ind w:left="998" w:hanging="357"/>
        <w:rPr>
          <w:rFonts w:cs="Arial"/>
        </w:rPr>
      </w:pPr>
      <w:r w:rsidRPr="00587BC1">
        <w:rPr>
          <w:rFonts w:cs="Arial"/>
        </w:rPr>
        <w:t>Ťuknite na vstupné pole a zadajte správny VIN kód alebo číslo evidenčného čísla.</w:t>
      </w:r>
    </w:p>
    <w:p w14:paraId="5E011790" w14:textId="2A1FD5EF" w:rsidR="009200B6" w:rsidRPr="00587BC1" w:rsidRDefault="009200B6" w:rsidP="00BE283D">
      <w:pPr>
        <w:pStyle w:val="aa"/>
        <w:numPr>
          <w:ilvl w:val="0"/>
          <w:numId w:val="37"/>
        </w:numPr>
        <w:spacing w:beforeLines="20" w:before="62" w:afterLines="20" w:after="62"/>
        <w:ind w:left="998" w:hanging="357"/>
        <w:rPr>
          <w:rFonts w:cs="Arial"/>
        </w:rPr>
      </w:pPr>
      <w:r w:rsidRPr="00587BC1">
        <w:rPr>
          <w:rFonts w:cs="Arial"/>
        </w:rPr>
        <w:t xml:space="preserve">Klepnite na </w:t>
      </w:r>
      <w:r w:rsidRPr="00587BC1">
        <w:rPr>
          <w:rFonts w:cs="Arial"/>
          <w:b/>
        </w:rPr>
        <w:t>OK</w:t>
      </w:r>
      <w:r w:rsidR="00C602E1" w:rsidRPr="00587BC1">
        <w:rPr>
          <w:rFonts w:cs="Arial"/>
          <w:b/>
        </w:rPr>
        <w:t>.</w:t>
      </w:r>
      <w:r w:rsidRPr="00587BC1">
        <w:rPr>
          <w:rFonts w:cs="Arial"/>
        </w:rPr>
        <w:t xml:space="preserve"> Vozidlo bude identifikované a priradené k databáze vozidiel a systém vás prevedie na obrazovku hlavnej ponuky diagnostiky.</w:t>
      </w:r>
    </w:p>
    <w:p w14:paraId="6AF1CF25" w14:textId="1E5B49E9" w:rsidR="009200B6" w:rsidRPr="00587BC1" w:rsidRDefault="009200B6" w:rsidP="006354DB">
      <w:pPr>
        <w:pStyle w:val="30"/>
        <w:spacing w:before="312" w:after="156"/>
      </w:pPr>
      <w:bookmarkStart w:id="158" w:name="_Ref190419314"/>
      <w:r w:rsidRPr="00587BC1">
        <w:t xml:space="preserve">Naskenujte VIN/ </w:t>
      </w:r>
      <w:bookmarkEnd w:id="158"/>
      <w:r w:rsidR="00F21456" w:rsidRPr="00587BC1">
        <w:t>ŠPZ neskoro</w:t>
      </w:r>
    </w:p>
    <w:p w14:paraId="59A4A47E" w14:textId="25E7D35B" w:rsidR="009200B6" w:rsidRPr="00587BC1" w:rsidRDefault="009200B6" w:rsidP="009200B6">
      <w:pPr>
        <w:pStyle w:val="BodytextUserManual"/>
        <w:spacing w:before="156" w:after="156"/>
      </w:pPr>
      <w:r w:rsidRPr="00587BC1">
        <w:t xml:space="preserve">Klepnite </w:t>
      </w:r>
      <w:r w:rsidRPr="00587BC1">
        <w:rPr>
          <w:b/>
        </w:rPr>
        <w:t xml:space="preserve">na skenovanie VIN/evidenčného čísla </w:t>
      </w:r>
      <w:r w:rsidR="00F21456" w:rsidRPr="00587BC1">
        <w:rPr>
          <w:b/>
        </w:rPr>
        <w:t>vozidla</w:t>
      </w:r>
      <w:r w:rsidRPr="00587BC1">
        <w:rPr>
          <w:b/>
        </w:rPr>
        <w:t xml:space="preserve"> </w:t>
      </w:r>
      <w:r w:rsidRPr="00587BC1">
        <w:t xml:space="preserve">v rozbaľovacom zozname </w:t>
      </w:r>
      <w:r w:rsidR="00C602E1" w:rsidRPr="00587BC1">
        <w:lastRenderedPageBreak/>
        <w:t>(</w:t>
      </w:r>
      <w:r w:rsidRPr="00587BC1">
        <w:rPr>
          <w:bCs w:val="0"/>
          <w:iCs/>
        </w:rPr>
        <w:t>pozri</w:t>
      </w:r>
      <w:r w:rsidRPr="00587BC1">
        <w:rPr>
          <w:b/>
          <w:i/>
        </w:rPr>
        <w:t xml:space="preserve"> </w:t>
      </w:r>
      <w:r w:rsidRPr="00587BC1">
        <w:rPr>
          <w:b/>
          <w:i/>
          <w:color w:val="0000FF"/>
        </w:rPr>
        <w:fldChar w:fldCharType="begin"/>
      </w:r>
      <w:r w:rsidRPr="00587BC1">
        <w:rPr>
          <w:b/>
          <w:i/>
          <w:color w:val="0000FF"/>
        </w:rPr>
        <w:instrText xml:space="preserve"> REF OLE_LINK16 \h  \* MERGEFORMAT </w:instrText>
      </w:r>
      <w:r w:rsidRPr="00587BC1">
        <w:rPr>
          <w:b/>
          <w:i/>
          <w:color w:val="0000FF"/>
        </w:rPr>
      </w:r>
      <w:r w:rsidRPr="00587BC1">
        <w:rPr>
          <w:b/>
          <w:i/>
          <w:color w:val="0000FF"/>
        </w:rPr>
        <w:fldChar w:fldCharType="separate"/>
      </w:r>
      <w:r w:rsidR="00187D73" w:rsidRPr="00587BC1">
        <w:rPr>
          <w:i/>
          <w:color w:val="0000FF"/>
        </w:rPr>
        <w:t xml:space="preserve">Obrázok </w:t>
      </w:r>
      <w:r w:rsidR="00187D73" w:rsidRPr="00587BC1">
        <w:rPr>
          <w:i/>
          <w:noProof/>
          <w:color w:val="0000FF"/>
        </w:rPr>
        <w:t>6</w:t>
      </w:r>
      <w:r w:rsidR="00F76ACE" w:rsidRPr="00587BC1">
        <w:rPr>
          <w:i/>
          <w:noProof/>
          <w:color w:val="0000FF"/>
        </w:rPr>
        <w:t>-</w:t>
      </w:r>
      <w:r w:rsidR="00187D73" w:rsidRPr="00587BC1">
        <w:rPr>
          <w:i/>
          <w:noProof/>
          <w:color w:val="0000FF"/>
        </w:rPr>
        <w:t xml:space="preserve">6 </w:t>
      </w:r>
      <w:r w:rsidR="0068529B" w:rsidRPr="00587BC1">
        <w:rPr>
          <w:i/>
          <w:color w:val="0000FF"/>
        </w:rPr>
        <w:t>Obrazovka t</w:t>
      </w:r>
      <w:r w:rsidR="00187D73" w:rsidRPr="00587BC1">
        <w:rPr>
          <w:i/>
          <w:color w:val="0000FF"/>
        </w:rPr>
        <w:t>lačidl</w:t>
      </w:r>
      <w:r w:rsidR="0068529B" w:rsidRPr="00587BC1">
        <w:rPr>
          <w:i/>
          <w:color w:val="0000FF"/>
        </w:rPr>
        <w:t>a</w:t>
      </w:r>
      <w:r w:rsidR="00187D73" w:rsidRPr="00587BC1">
        <w:rPr>
          <w:i/>
          <w:color w:val="0000FF"/>
        </w:rPr>
        <w:t xml:space="preserve"> VID</w:t>
      </w:r>
      <w:r w:rsidRPr="00587BC1">
        <w:rPr>
          <w:b/>
          <w:i/>
          <w:color w:val="0000FF"/>
        </w:rPr>
        <w:fldChar w:fldCharType="end"/>
      </w:r>
      <w:r w:rsidRPr="00587BC1">
        <w:t xml:space="preserve">), otvorí sa kamera. Na pravej strane obrazovky, zhora nadol, sú k dispozícii tri možnosti: </w:t>
      </w:r>
      <w:r w:rsidRPr="00587BC1">
        <w:rPr>
          <w:b/>
        </w:rPr>
        <w:t>Skenovať čiarový kód</w:t>
      </w:r>
      <w:r w:rsidR="00C602E1" w:rsidRPr="00587BC1">
        <w:rPr>
          <w:b/>
        </w:rPr>
        <w:t>,</w:t>
      </w:r>
      <w:r w:rsidRPr="00587BC1">
        <w:t xml:space="preserve"> </w:t>
      </w:r>
      <w:r w:rsidRPr="00587BC1">
        <w:rPr>
          <w:b/>
        </w:rPr>
        <w:t xml:space="preserve">Skenovať VIN </w:t>
      </w:r>
      <w:r w:rsidRPr="00587BC1">
        <w:t xml:space="preserve">a </w:t>
      </w:r>
      <w:r w:rsidRPr="00587BC1">
        <w:rPr>
          <w:b/>
        </w:rPr>
        <w:t>Skenovať evidenčné číslo vozidla</w:t>
      </w:r>
      <w:r w:rsidR="00C602E1" w:rsidRPr="00587BC1">
        <w:rPr>
          <w:b/>
        </w:rPr>
        <w:t>.</w:t>
      </w:r>
    </w:p>
    <w:p w14:paraId="1C475EE6" w14:textId="77777777" w:rsidR="009200B6" w:rsidRPr="00587BC1" w:rsidRDefault="009200B6" w:rsidP="009200B6">
      <w:pPr>
        <w:pStyle w:val="NOTE0"/>
        <w:spacing w:beforeLines="0" w:before="0" w:afterLines="0" w:after="0"/>
        <w:rPr>
          <w:rFonts w:cs="Arial"/>
        </w:rPr>
      </w:pPr>
      <w:r w:rsidRPr="00587BC1">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rPr>
        <w:t>POZNÁMKA</w:t>
      </w:r>
    </w:p>
    <w:p w14:paraId="79107152" w14:textId="34A96257" w:rsidR="009200B6" w:rsidRPr="00587BC1" w:rsidRDefault="009200B6" w:rsidP="009200B6">
      <w:pPr>
        <w:pStyle w:val="NOTE1"/>
        <w:spacing w:beforeLines="0" w:before="0" w:afterLines="0" w:after="0"/>
        <w:rPr>
          <w:rFonts w:cs="Arial"/>
        </w:rPr>
      </w:pPr>
      <w:r w:rsidRPr="00587BC1">
        <w:rPr>
          <w:rFonts w:cs="Arial"/>
        </w:rPr>
        <w:t>Metóda skenovania evidenčného čísla vozidla je podporovaná v niektorých krajinách a oblastiach. Ak nie je k dispozícii, zadajte číslo evidenčného čísla manuálne.</w:t>
      </w:r>
    </w:p>
    <w:p w14:paraId="06D859D8" w14:textId="16C638DB" w:rsidR="009200B6" w:rsidRPr="00587BC1" w:rsidRDefault="009200B6" w:rsidP="00BE7DC3">
      <w:pPr>
        <w:pStyle w:val="BodytextUserManual"/>
        <w:spacing w:before="156" w:afterLines="0" w:after="0"/>
        <w:rPr>
          <w:bCs w:val="0"/>
          <w:color w:val="000000"/>
          <w:szCs w:val="18"/>
        </w:rPr>
      </w:pPr>
      <w:r w:rsidRPr="00587BC1">
        <w:t xml:space="preserve">Vyberte jednu z troch možností a umiestnite tablet tak, aby sa VIN alebo evidenčné číslo zarovnalo v okne skenovania. Výsledok sa po skenovaní zobrazí v dialógovom okne Výsledok rozpoznávania. Klepnutím na </w:t>
      </w:r>
      <w:r w:rsidRPr="00587BC1">
        <w:rPr>
          <w:b/>
        </w:rPr>
        <w:t xml:space="preserve">OK </w:t>
      </w:r>
      <w:r w:rsidRPr="00587BC1">
        <w:t>potvrďte výsledok a potom sa na tablete zobrazí obrazovka s potvrdením informácií o vozidle.</w:t>
      </w:r>
      <w:r w:rsidRPr="00587BC1">
        <w:rPr>
          <w:szCs w:val="18"/>
        </w:rPr>
        <w:t xml:space="preserve"> </w:t>
      </w:r>
      <w:r w:rsidRPr="00587BC1">
        <w:rPr>
          <w:bCs w:val="0"/>
          <w:color w:val="000000"/>
          <w:szCs w:val="18"/>
        </w:rPr>
        <w:t xml:space="preserve">Ak sú všetky informácie o vozidle správne, ťuknite na ikonu v strede obrazovky, čím potvrdíte VIN testovaného vozidla, a ťuknite na tlačidlo </w:t>
      </w:r>
      <w:r w:rsidRPr="00587BC1">
        <w:rPr>
          <w:b/>
          <w:bCs w:val="0"/>
          <w:color w:val="000000"/>
          <w:szCs w:val="18"/>
        </w:rPr>
        <w:t>OK</w:t>
      </w:r>
      <w:r w:rsidR="00C602E1" w:rsidRPr="00587BC1">
        <w:rPr>
          <w:b/>
          <w:bCs w:val="0"/>
          <w:color w:val="000000"/>
          <w:szCs w:val="18"/>
        </w:rPr>
        <w:t>,</w:t>
      </w:r>
      <w:r w:rsidRPr="00587BC1">
        <w:rPr>
          <w:bCs w:val="0"/>
          <w:color w:val="000000"/>
          <w:szCs w:val="18"/>
        </w:rPr>
        <w:t xml:space="preserve"> čím pokračujete.</w:t>
      </w:r>
    </w:p>
    <w:p w14:paraId="34FB5B1B" w14:textId="1FACE02E" w:rsidR="009200B6" w:rsidRPr="00587BC1" w:rsidRDefault="0057243F" w:rsidP="009200B6">
      <w:pPr>
        <w:spacing w:beforeLines="0" w:before="0" w:afterLines="0" w:after="0" w:line="240" w:lineRule="auto"/>
        <w:ind w:left="0"/>
        <w:jc w:val="center"/>
        <w:rPr>
          <w:rFonts w:cs="Arial"/>
        </w:rPr>
      </w:pPr>
      <w:r w:rsidRPr="00587BC1">
        <w:rPr>
          <w:rFonts w:cs="Arial"/>
          <w:noProof/>
        </w:rPr>
        <w:drawing>
          <wp:inline distT="0" distB="0" distL="0" distR="0" wp14:anchorId="462113D6" wp14:editId="7E02CB62">
            <wp:extent cx="3369600" cy="1872000"/>
            <wp:effectExtent l="0" t="0" r="2540" b="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600" cy="1872000"/>
                    </a:xfrm>
                    <a:prstGeom prst="rect">
                      <a:avLst/>
                    </a:prstGeom>
                    <a:noFill/>
                    <a:ln>
                      <a:noFill/>
                    </a:ln>
                  </pic:spPr>
                </pic:pic>
              </a:graphicData>
            </a:graphic>
          </wp:inline>
        </w:drawing>
      </w:r>
    </w:p>
    <w:p w14:paraId="29E2F805" w14:textId="07102BDE" w:rsidR="009200B6" w:rsidRPr="00587BC1" w:rsidRDefault="009200B6" w:rsidP="00BE7DC3">
      <w:pPr>
        <w:pStyle w:val="ab"/>
        <w:spacing w:beforeLines="20" w:before="62" w:after="156"/>
        <w:ind w:left="0"/>
        <w:rPr>
          <w:rFonts w:cs="Arial"/>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7</w:t>
      </w:r>
      <w:r w:rsidR="00C213B1" w:rsidRPr="00587BC1">
        <w:rPr>
          <w:rFonts w:cs="Arial"/>
          <w:noProof/>
        </w:rPr>
        <w:fldChar w:fldCharType="end"/>
      </w:r>
      <w:r w:rsidRPr="00587BC1">
        <w:rPr>
          <w:rFonts w:cs="Arial"/>
        </w:rPr>
        <w:t xml:space="preserve"> </w:t>
      </w:r>
      <w:r w:rsidRPr="00587BC1">
        <w:rPr>
          <w:rFonts w:cs="Arial"/>
          <w:i/>
        </w:rPr>
        <w:t xml:space="preserve">Skenovanie VIN </w:t>
      </w:r>
      <w:r w:rsidR="00F06CA6" w:rsidRPr="00587BC1">
        <w:rPr>
          <w:rFonts w:cs="Arial"/>
          <w:i/>
        </w:rPr>
        <w:t xml:space="preserve">/ evidenčného </w:t>
      </w:r>
      <w:r w:rsidR="00F21456" w:rsidRPr="00587BC1">
        <w:rPr>
          <w:rFonts w:cs="Arial"/>
          <w:i/>
        </w:rPr>
        <w:t xml:space="preserve">čísla </w:t>
      </w:r>
      <w:r w:rsidR="00F06CA6" w:rsidRPr="00587BC1">
        <w:rPr>
          <w:rFonts w:cs="Arial"/>
          <w:i/>
        </w:rPr>
        <w:t>vozidla</w:t>
      </w:r>
    </w:p>
    <w:p w14:paraId="0351B029" w14:textId="6DA40847" w:rsidR="009200B6" w:rsidRPr="00587BC1" w:rsidRDefault="009200B6" w:rsidP="009200B6">
      <w:pPr>
        <w:pStyle w:val="BodytextUserManual"/>
        <w:spacing w:before="156" w:after="156"/>
      </w:pPr>
      <w:r w:rsidRPr="00587BC1">
        <w:t xml:space="preserve">Ak sa VIN/číslo ŠPZ nedá naskenovať, zadajte ho manuálne. Pokračujte klepnutím na </w:t>
      </w:r>
      <w:r w:rsidRPr="00587BC1">
        <w:rPr>
          <w:b/>
        </w:rPr>
        <w:t>OK</w:t>
      </w:r>
      <w:r w:rsidR="00C602E1" w:rsidRPr="00587BC1">
        <w:rPr>
          <w:b/>
        </w:rPr>
        <w:t>.</w:t>
      </w:r>
      <w:r w:rsidRPr="00587BC1">
        <w:t xml:space="preserve"> Pred pokračovaním potvrďte VIN testovaného vozidla.</w:t>
      </w:r>
    </w:p>
    <w:p w14:paraId="6FDFCE49" w14:textId="77777777" w:rsidR="009200B6" w:rsidRPr="00587BC1" w:rsidRDefault="009200B6" w:rsidP="006354DB">
      <w:pPr>
        <w:pStyle w:val="30"/>
        <w:spacing w:before="312" w:after="156"/>
      </w:pPr>
      <w:bookmarkStart w:id="159" w:name="_Toc366845424"/>
      <w:bookmarkStart w:id="160" w:name="_Toc366846477"/>
      <w:bookmarkStart w:id="161" w:name="_Toc451525757"/>
      <w:r w:rsidRPr="00587BC1">
        <w:t>Manuálny výber vozidla</w:t>
      </w:r>
      <w:bookmarkEnd w:id="159"/>
      <w:bookmarkEnd w:id="160"/>
      <w:bookmarkEnd w:id="161"/>
    </w:p>
    <w:p w14:paraId="77F9CBF7" w14:textId="77777777" w:rsidR="009200B6" w:rsidRPr="00587BC1" w:rsidRDefault="009200B6" w:rsidP="009200B6">
      <w:pPr>
        <w:pStyle w:val="BodytextUserManual"/>
        <w:spacing w:before="156" w:after="156"/>
      </w:pPr>
      <w:r w:rsidRPr="00587BC1">
        <w:t>Ak VIN číslo vozidla nie je možné automaticky načítať prostredníctvom riadiacej jednotky vozidla alebo ak konkrétne VIN číslo nie je známe, môžete vozidlo vybrať manuálne.</w:t>
      </w:r>
    </w:p>
    <w:p w14:paraId="4512C6D4" w14:textId="77777777" w:rsidR="009200B6" w:rsidRPr="00587BC1" w:rsidRDefault="009200B6" w:rsidP="009200B6">
      <w:pPr>
        <w:pStyle w:val="BodytextUserManual"/>
        <w:spacing w:before="156" w:after="156"/>
        <w:rPr>
          <w:b/>
        </w:rPr>
      </w:pPr>
      <w:r w:rsidRPr="00587BC1">
        <w:rPr>
          <w:b/>
        </w:rPr>
        <w:t>Výber vozidla krok za krokom</w:t>
      </w:r>
    </w:p>
    <w:p w14:paraId="7C6295D8" w14:textId="23A21FB9" w:rsidR="009200B6" w:rsidRPr="00587BC1" w:rsidRDefault="0057243F" w:rsidP="009200B6">
      <w:pPr>
        <w:pStyle w:val="BodytextUserManual"/>
        <w:spacing w:before="156" w:after="156"/>
      </w:pPr>
      <w:r w:rsidRPr="00587BC1">
        <w:rPr>
          <w:rFonts w:eastAsiaTheme="minorEastAsia"/>
          <w:bCs w:val="0"/>
          <w:szCs w:val="18"/>
          <w:lang w:val="sv-SE"/>
        </w:rPr>
        <w:t xml:space="preserve">Tento režim výberu vozidla sa </w:t>
      </w:r>
      <w:bookmarkStart w:id="162" w:name="OLE_LINK25"/>
      <w:r w:rsidRPr="00587BC1">
        <w:rPr>
          <w:rFonts w:eastAsiaTheme="minorEastAsia"/>
          <w:bCs w:val="0"/>
          <w:szCs w:val="18"/>
          <w:lang w:val="sv-SE"/>
        </w:rPr>
        <w:t>ovláda pomocou ponuky</w:t>
      </w:r>
      <w:bookmarkEnd w:id="162"/>
      <w:r w:rsidRPr="00587BC1">
        <w:rPr>
          <w:rFonts w:eastAsiaTheme="minorEastAsia"/>
          <w:bCs w:val="0"/>
          <w:szCs w:val="18"/>
          <w:lang w:val="sv-SE"/>
        </w:rPr>
        <w:t xml:space="preserve">. Na obrazovke ponuky vozidla vyberte výrobcu vozidla , zobrazí sa obrazovka Získať informácie o VIN a potom klepnite na tlačidlo </w:t>
      </w:r>
      <w:r w:rsidRPr="00587BC1">
        <w:rPr>
          <w:rFonts w:eastAsiaTheme="minorEastAsia"/>
          <w:b/>
          <w:bCs w:val="0"/>
          <w:szCs w:val="18"/>
          <w:lang w:val="sv-SE"/>
        </w:rPr>
        <w:t>Manuálny výber.</w:t>
      </w:r>
      <w:r w:rsidR="009200B6" w:rsidRPr="00587BC1">
        <w:t xml:space="preserve"> Na tej istej obrazovke vyberte informácie o vozidle, ako napríklad značku, model, objem, typ motora a rok výroby. </w:t>
      </w:r>
      <w:r w:rsidR="00B46C55" w:rsidRPr="00587BC1">
        <w:t xml:space="preserve">Klepnutím na </w:t>
      </w:r>
      <w:r w:rsidR="009200B6" w:rsidRPr="00587BC1">
        <w:rPr>
          <w:b/>
        </w:rPr>
        <w:t xml:space="preserve">tlačidlo ESC </w:t>
      </w:r>
      <w:r w:rsidR="009200B6" w:rsidRPr="00587BC1">
        <w:t xml:space="preserve">v </w:t>
      </w:r>
      <w:r w:rsidR="009200B6" w:rsidRPr="00587BC1">
        <w:lastRenderedPageBreak/>
        <w:t xml:space="preserve">pravom dolnom rohu obrazovky </w:t>
      </w:r>
      <w:r w:rsidR="00B46C55" w:rsidRPr="00587BC1">
        <w:t>ukončíte výber vozidla</w:t>
      </w:r>
      <w:r w:rsidR="00C602E1" w:rsidRPr="00587BC1">
        <w:t>.</w:t>
      </w:r>
      <w:r w:rsidR="009200B6" w:rsidRPr="00587BC1">
        <w:t xml:space="preserve"> Klepnutím na tlačidlo </w:t>
      </w:r>
      <w:r w:rsidR="009200B6" w:rsidRPr="00587BC1">
        <w:rPr>
          <w:b/>
        </w:rPr>
        <w:t xml:space="preserve">Obnoviť </w:t>
      </w:r>
      <w:r w:rsidR="009200B6" w:rsidRPr="00587BC1">
        <w:t>v prípade potreby znova vyberte informácie o vozidle.</w:t>
      </w:r>
    </w:p>
    <w:p w14:paraId="6D1B6FB5" w14:textId="23F9B547" w:rsidR="009200B6" w:rsidRPr="00587BC1" w:rsidRDefault="009200B6" w:rsidP="006354DB">
      <w:pPr>
        <w:pStyle w:val="30"/>
        <w:spacing w:before="312" w:after="156"/>
      </w:pPr>
      <w:r w:rsidRPr="00587BC1">
        <w:t xml:space="preserve">Priamy vstup </w:t>
      </w:r>
      <w:r w:rsidR="005E0A8D" w:rsidRPr="00587BC1">
        <w:t>O</w:t>
      </w:r>
      <w:r w:rsidRPr="00587BC1">
        <w:t>BDII</w:t>
      </w:r>
    </w:p>
    <w:p w14:paraId="66C0FABA" w14:textId="433044E0" w:rsidR="009200B6" w:rsidRPr="00587BC1" w:rsidRDefault="009200B6" w:rsidP="009E29E2">
      <w:pPr>
        <w:pStyle w:val="BodytextUserManual"/>
        <w:spacing w:before="156" w:after="156"/>
      </w:pPr>
      <w:r w:rsidRPr="00587BC1">
        <w:rPr>
          <w:color w:val="000000"/>
          <w:szCs w:val="18"/>
        </w:rPr>
        <w:t>Tablet občas nemusí byť schopný identifikovať vozidlo. V prípade týchto vozidiel môže používateľ vykonať všeobecnú diagnostiku OBDII alebo EOBD</w:t>
      </w:r>
      <w:r w:rsidR="00C602E1" w:rsidRPr="00587BC1">
        <w:rPr>
          <w:color w:val="000000"/>
          <w:szCs w:val="18"/>
        </w:rPr>
        <w:t>.</w:t>
      </w:r>
      <w:r w:rsidRPr="00587BC1">
        <w:t xml:space="preserve"> </w:t>
      </w:r>
      <w:r w:rsidR="004D4576" w:rsidRPr="00587BC1">
        <w:t>Ďalšie informácie nájdete v časti</w:t>
      </w:r>
      <w:r w:rsidR="009E29E2" w:rsidRPr="00587BC1">
        <w:t xml:space="preserve"> </w:t>
      </w:r>
      <w:r w:rsidR="009E29E2" w:rsidRPr="00587BC1">
        <w:rPr>
          <w:i/>
          <w:iCs/>
          <w:color w:val="0000FF"/>
        </w:rPr>
        <w:fldChar w:fldCharType="begin"/>
      </w:r>
      <w:r w:rsidR="009E29E2" w:rsidRPr="00587BC1">
        <w:rPr>
          <w:i/>
          <w:iCs/>
          <w:color w:val="0000FF"/>
        </w:rPr>
        <w:instrText xml:space="preserve"> REF _Ref160193766 \h  \* MERGEFORMAT </w:instrText>
      </w:r>
      <w:r w:rsidR="009E29E2" w:rsidRPr="00587BC1">
        <w:rPr>
          <w:i/>
          <w:iCs/>
          <w:color w:val="0000FF"/>
        </w:rPr>
      </w:r>
      <w:r w:rsidR="009E29E2" w:rsidRPr="00587BC1">
        <w:rPr>
          <w:i/>
          <w:iCs/>
          <w:color w:val="0000FF"/>
        </w:rPr>
        <w:fldChar w:fldCharType="separate"/>
      </w:r>
      <w:r w:rsidR="00187D73" w:rsidRPr="00587BC1">
        <w:rPr>
          <w:i/>
          <w:iCs/>
          <w:color w:val="0000FF"/>
        </w:rPr>
        <w:t>Všeobecné operácie OBDII</w:t>
      </w:r>
      <w:r w:rsidR="00C602E1" w:rsidRPr="00587BC1">
        <w:rPr>
          <w:i/>
          <w:iCs/>
          <w:color w:val="0000FF"/>
        </w:rPr>
        <w:t>.</w:t>
      </w:r>
      <w:r w:rsidR="009E29E2" w:rsidRPr="00587BC1">
        <w:rPr>
          <w:i/>
          <w:iCs/>
          <w:color w:val="0000FF"/>
        </w:rPr>
        <w:fldChar w:fldCharType="end"/>
      </w:r>
    </w:p>
    <w:p w14:paraId="43030F3C" w14:textId="1B48F972" w:rsidR="00DA7FAE" w:rsidRPr="00587BC1" w:rsidRDefault="00DA7FAE" w:rsidP="00DA7FAE">
      <w:pPr>
        <w:pStyle w:val="20"/>
        <w:spacing w:before="312" w:after="156"/>
        <w:rPr>
          <w:rFonts w:cs="Arial"/>
        </w:rPr>
      </w:pPr>
      <w:bookmarkStart w:id="163" w:name="_Toc160024660"/>
      <w:bookmarkStart w:id="164" w:name="_Ref160099659"/>
      <w:bookmarkStart w:id="165" w:name="_Toc204345713"/>
      <w:r w:rsidRPr="00587BC1">
        <w:rPr>
          <w:rFonts w:cs="Arial"/>
        </w:rPr>
        <w:t>Navigácia</w:t>
      </w:r>
      <w:bookmarkEnd w:id="163"/>
      <w:bookmarkEnd w:id="165"/>
    </w:p>
    <w:p w14:paraId="676C3F05" w14:textId="405509E8" w:rsidR="00DA7FAE" w:rsidRPr="00587BC1" w:rsidRDefault="00DA7FAE" w:rsidP="00DA7FAE">
      <w:pPr>
        <w:pStyle w:val="30"/>
        <w:spacing w:before="312" w:after="156"/>
      </w:pPr>
      <w:bookmarkStart w:id="166" w:name="_Toc160024661"/>
      <w:r w:rsidRPr="00587BC1">
        <w:t>Rozloženie diagnostickej obrazovky</w:t>
      </w:r>
      <w:bookmarkEnd w:id="166"/>
    </w:p>
    <w:p w14:paraId="3EBA94EF" w14:textId="74B0563E" w:rsidR="00DA7FAE" w:rsidRPr="00587BC1" w:rsidRDefault="00DA7FAE" w:rsidP="00DA7FAE">
      <w:pPr>
        <w:spacing w:before="156" w:after="156"/>
        <w:rPr>
          <w:rFonts w:cs="Arial"/>
        </w:rPr>
      </w:pPr>
      <w:r w:rsidRPr="00587BC1">
        <w:rPr>
          <w:rFonts w:cs="Arial"/>
        </w:rPr>
        <w:t xml:space="preserve">Po potvrdení informácií o vozidle klepnite na </w:t>
      </w:r>
      <w:r w:rsidRPr="00587BC1">
        <w:rPr>
          <w:rFonts w:cs="Arial"/>
          <w:b/>
        </w:rPr>
        <w:t xml:space="preserve">OK </w:t>
      </w:r>
      <w:r w:rsidRPr="00587BC1">
        <w:rPr>
          <w:rFonts w:cs="Arial"/>
        </w:rPr>
        <w:t>a vstúpte do hlavného diagnostického programu. Táto časť popisuje bežné funkcie vrátane automatického skenovania, riadiacej jednotky, servisu a programovania. Dostupné funkcie sa môžu v závislosti od vozidla líšiť.</w:t>
      </w:r>
    </w:p>
    <w:p w14:paraId="16F060CE" w14:textId="0DA164AF" w:rsidR="00DA7FAE" w:rsidRPr="00587BC1" w:rsidRDefault="0057243F" w:rsidP="00DA7FAE">
      <w:pPr>
        <w:spacing w:before="156" w:after="156" w:line="480" w:lineRule="auto"/>
        <w:ind w:left="0"/>
        <w:jc w:val="center"/>
        <w:rPr>
          <w:rFonts w:cs="Arial"/>
        </w:rPr>
      </w:pPr>
      <w:r w:rsidRPr="00587BC1">
        <w:rPr>
          <w:rFonts w:cs="Arial"/>
          <w:noProof/>
        </w:rPr>
        <w:drawing>
          <wp:inline distT="0" distB="0" distL="0" distR="0" wp14:anchorId="03A04433" wp14:editId="36651BF7">
            <wp:extent cx="3528000" cy="194400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8000" cy="1944000"/>
                    </a:xfrm>
                    <a:prstGeom prst="rect">
                      <a:avLst/>
                    </a:prstGeom>
                    <a:noFill/>
                    <a:ln>
                      <a:noFill/>
                    </a:ln>
                  </pic:spPr>
                </pic:pic>
              </a:graphicData>
            </a:graphic>
          </wp:inline>
        </w:drawing>
      </w:r>
    </w:p>
    <w:p w14:paraId="1EBE795B" w14:textId="30254C55" w:rsidR="00DA7FAE" w:rsidRPr="00587BC1" w:rsidRDefault="00DA7FAE" w:rsidP="00DA7FAE">
      <w:pPr>
        <w:pStyle w:val="ab"/>
        <w:spacing w:before="156" w:after="156"/>
        <w:ind w:left="0"/>
        <w:rPr>
          <w:rFonts w:cs="Arial"/>
          <w:i/>
          <w:iCs/>
        </w:rPr>
      </w:pPr>
      <w:bookmarkStart w:id="167" w:name="_Ref112687454"/>
      <w:bookmarkStart w:id="168" w:name="Obrázok_6_8"/>
      <w:bookmarkStart w:id="169" w:name="_Ref159589736"/>
      <w:r w:rsidRPr="00587BC1">
        <w:rPr>
          <w:rFonts w:cs="Arial"/>
        </w:rPr>
        <w:t>Obrázok 6</w:t>
      </w:r>
      <w:r w:rsidR="00F76ACE" w:rsidRPr="00587BC1">
        <w:rPr>
          <w:rFonts w:cs="Arial"/>
        </w:rPr>
        <w:t>-</w:t>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8</w:t>
      </w:r>
      <w:r w:rsidR="00C213B1" w:rsidRPr="00587BC1">
        <w:rPr>
          <w:rFonts w:cs="Arial"/>
          <w:noProof/>
        </w:rPr>
        <w:fldChar w:fldCharType="end"/>
      </w:r>
      <w:bookmarkEnd w:id="167"/>
      <w:r w:rsidR="00605997" w:rsidRPr="00587BC1">
        <w:rPr>
          <w:rFonts w:cs="Arial"/>
          <w:noProof/>
        </w:rPr>
        <w:t xml:space="preserve"> </w:t>
      </w:r>
      <w:bookmarkEnd w:id="168"/>
      <w:r w:rsidRPr="00587BC1">
        <w:rPr>
          <w:rFonts w:cs="Arial"/>
          <w:i/>
          <w:iCs/>
        </w:rPr>
        <w:t>Obrazovka hlavnej ponuky diagnostiky</w:t>
      </w:r>
      <w:bookmarkEnd w:id="169"/>
    </w:p>
    <w:p w14:paraId="0C426C95" w14:textId="57A6D93F" w:rsidR="00DA7FAE" w:rsidRPr="00587BC1" w:rsidRDefault="001C297D" w:rsidP="00BE283D">
      <w:pPr>
        <w:pStyle w:val="aa"/>
        <w:widowControl w:val="0"/>
        <w:numPr>
          <w:ilvl w:val="0"/>
          <w:numId w:val="38"/>
        </w:numPr>
        <w:spacing w:beforeLines="20" w:before="62" w:afterLines="20" w:after="62"/>
        <w:ind w:left="647" w:hanging="363"/>
        <w:rPr>
          <w:rFonts w:cs="Arial"/>
        </w:rPr>
      </w:pPr>
      <w:r w:rsidRPr="00587BC1">
        <w:rPr>
          <w:rFonts w:cs="Arial"/>
        </w:rPr>
        <w:t>Panel s nástrojmi Diagnostika</w:t>
      </w:r>
    </w:p>
    <w:p w14:paraId="6B4C3F68" w14:textId="77777777" w:rsidR="00DA7FAE" w:rsidRPr="00587BC1" w:rsidRDefault="00DA7FAE" w:rsidP="00BE283D">
      <w:pPr>
        <w:pStyle w:val="aa"/>
        <w:widowControl w:val="0"/>
        <w:numPr>
          <w:ilvl w:val="0"/>
          <w:numId w:val="38"/>
        </w:numPr>
        <w:spacing w:beforeLines="20" w:before="62" w:afterLines="20" w:after="62"/>
        <w:ind w:left="647" w:hanging="363"/>
        <w:rPr>
          <w:rFonts w:cs="Arial"/>
        </w:rPr>
      </w:pPr>
      <w:r w:rsidRPr="00587BC1">
        <w:rPr>
          <w:rFonts w:cs="Arial"/>
        </w:rPr>
        <w:t>Aktuálna cesta k adresáru</w:t>
      </w:r>
    </w:p>
    <w:p w14:paraId="67296A38" w14:textId="77777777" w:rsidR="00DA7FAE" w:rsidRPr="00587BC1" w:rsidRDefault="00DA7FAE" w:rsidP="00BE283D">
      <w:pPr>
        <w:pStyle w:val="aa"/>
        <w:widowControl w:val="0"/>
        <w:numPr>
          <w:ilvl w:val="0"/>
          <w:numId w:val="38"/>
        </w:numPr>
        <w:spacing w:beforeLines="20" w:before="62" w:afterLines="20" w:after="62"/>
        <w:ind w:left="647" w:hanging="363"/>
        <w:rPr>
          <w:rFonts w:cs="Arial"/>
        </w:rPr>
      </w:pPr>
      <w:r w:rsidRPr="00587BC1">
        <w:rPr>
          <w:rFonts w:cs="Arial"/>
        </w:rPr>
        <w:t>Stavový informačný riadok</w:t>
      </w:r>
    </w:p>
    <w:p w14:paraId="3ADCE6D9" w14:textId="77777777" w:rsidR="00DA7FAE" w:rsidRPr="00587BC1" w:rsidRDefault="00DA7FAE" w:rsidP="00BE283D">
      <w:pPr>
        <w:pStyle w:val="aa"/>
        <w:widowControl w:val="0"/>
        <w:numPr>
          <w:ilvl w:val="0"/>
          <w:numId w:val="38"/>
        </w:numPr>
        <w:spacing w:beforeLines="20" w:before="62" w:afterLines="20" w:after="62"/>
        <w:ind w:left="647" w:hanging="363"/>
        <w:rPr>
          <w:rFonts w:cs="Arial"/>
        </w:rPr>
      </w:pPr>
      <w:r w:rsidRPr="00587BC1">
        <w:rPr>
          <w:rFonts w:cs="Arial"/>
        </w:rPr>
        <w:t>Navigačný panel</w:t>
      </w:r>
    </w:p>
    <w:p w14:paraId="4790DA04" w14:textId="77777777" w:rsidR="00DA7FAE" w:rsidRPr="00587BC1" w:rsidRDefault="00DA7FAE" w:rsidP="00BE283D">
      <w:pPr>
        <w:pStyle w:val="aa"/>
        <w:widowControl w:val="0"/>
        <w:numPr>
          <w:ilvl w:val="0"/>
          <w:numId w:val="38"/>
        </w:numPr>
        <w:spacing w:beforeLines="20" w:before="62" w:afterLines="20" w:after="62"/>
        <w:ind w:left="647" w:hanging="363"/>
        <w:rPr>
          <w:rFonts w:cs="Arial"/>
        </w:rPr>
      </w:pPr>
      <w:r w:rsidRPr="00587BC1">
        <w:rPr>
          <w:rFonts w:cs="Arial"/>
        </w:rPr>
        <w:t>Hlavná sekcia</w:t>
      </w:r>
    </w:p>
    <w:p w14:paraId="1B08945C" w14:textId="77777777" w:rsidR="00DA7FAE" w:rsidRPr="00587BC1" w:rsidRDefault="00DA7FAE" w:rsidP="00BE283D">
      <w:pPr>
        <w:pStyle w:val="aa"/>
        <w:widowControl w:val="0"/>
        <w:numPr>
          <w:ilvl w:val="0"/>
          <w:numId w:val="38"/>
        </w:numPr>
        <w:spacing w:beforeLines="20" w:before="62" w:afterLines="20" w:after="62"/>
        <w:ind w:left="647" w:hanging="363"/>
        <w:rPr>
          <w:rFonts w:cs="Arial"/>
        </w:rPr>
      </w:pPr>
      <w:r w:rsidRPr="00587BC1">
        <w:rPr>
          <w:rFonts w:cs="Arial"/>
        </w:rPr>
        <w:t>Funkčné tlačidlá</w:t>
      </w:r>
    </w:p>
    <w:p w14:paraId="33305D26" w14:textId="6499BB33" w:rsidR="00DA7FAE" w:rsidRPr="00587BC1" w:rsidRDefault="001C297D" w:rsidP="00DA7FAE">
      <w:pPr>
        <w:pStyle w:val="40"/>
        <w:spacing w:before="156" w:after="156"/>
        <w:rPr>
          <w:rFonts w:cs="Arial"/>
        </w:rPr>
      </w:pPr>
      <w:r w:rsidRPr="00587BC1">
        <w:rPr>
          <w:rFonts w:cs="Arial"/>
        </w:rPr>
        <w:lastRenderedPageBreak/>
        <w:t>Panel s nástrojmi Diagnostika</w:t>
      </w:r>
    </w:p>
    <w:p w14:paraId="61723878" w14:textId="2208D7EF" w:rsidR="00DA7FAE" w:rsidRPr="00587BC1" w:rsidRDefault="00DA7FAE" w:rsidP="00DA7FAE">
      <w:pPr>
        <w:pStyle w:val="BodytextUserManual"/>
        <w:spacing w:before="156" w:after="156"/>
      </w:pPr>
      <w:r w:rsidRPr="00587BC1">
        <w:t xml:space="preserve">Panel </w:t>
      </w:r>
      <w:r w:rsidR="001C297D" w:rsidRPr="00587BC1">
        <w:t xml:space="preserve">s nástrojmi diagnostiky obsahuje tlačidlá, ktoré </w:t>
      </w:r>
      <w:r w:rsidRPr="00587BC1">
        <w:t>umožňujú tlačiť alebo ukladať zobrazené údaje a vykonávať ďalšie operácie</w:t>
      </w:r>
      <w:r w:rsidR="00C602E1" w:rsidRPr="00587BC1">
        <w:t>.</w:t>
      </w:r>
      <w:r w:rsidRPr="00587BC1">
        <w:t xml:space="preserve"> Tabuľka nižšie poskytuje stručný popis operácií tlačidiel </w:t>
      </w:r>
      <w:r w:rsidR="006C024C" w:rsidRPr="00587BC1">
        <w:t>panela s nástrojmi diagnostiky</w:t>
      </w:r>
      <w:r w:rsidR="00C602E1" w:rsidRPr="00587BC1">
        <w:t>:</w:t>
      </w:r>
    </w:p>
    <w:p w14:paraId="3772FEA9" w14:textId="752BACF2" w:rsidR="00DA7FAE" w:rsidRPr="00587BC1" w:rsidRDefault="00DA7FAE" w:rsidP="00DA7FAE">
      <w:pPr>
        <w:pStyle w:val="ab"/>
        <w:spacing w:before="156" w:after="156"/>
        <w:ind w:left="0"/>
        <w:rPr>
          <w:rFonts w:cs="Arial"/>
          <w:i/>
          <w:iCs/>
        </w:rPr>
      </w:pPr>
      <w:bookmarkStart w:id="170" w:name="Tabuľka_6_2"/>
      <w:bookmarkStart w:id="171" w:name="_Ref159231681"/>
      <w:r w:rsidRPr="00587BC1">
        <w:rPr>
          <w:rFonts w:cs="Arial"/>
        </w:rPr>
        <w:t>Tabuľka 6</w:t>
      </w:r>
      <w:r w:rsidRPr="00587BC1">
        <w:rPr>
          <w:rFonts w:cs="Arial"/>
        </w:rPr>
        <w:noBreakHyphen/>
      </w:r>
      <w:r w:rsidR="00C213B1" w:rsidRPr="00587BC1">
        <w:rPr>
          <w:rFonts w:cs="Arial"/>
        </w:rPr>
        <w:fldChar w:fldCharType="begin"/>
      </w:r>
      <w:r w:rsidR="00C213B1" w:rsidRPr="00587BC1">
        <w:rPr>
          <w:rFonts w:cs="Arial"/>
        </w:rPr>
        <w:instrText xml:space="preserve"> SEQ Table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bookmarkEnd w:id="170"/>
      <w:r w:rsidRPr="00587BC1">
        <w:rPr>
          <w:rFonts w:cs="Arial"/>
        </w:rPr>
        <w:t xml:space="preserve"> </w:t>
      </w:r>
      <w:r w:rsidR="00FF23B6" w:rsidRPr="00587BC1">
        <w:rPr>
          <w:rFonts w:cs="Arial"/>
          <w:i/>
          <w:iCs/>
        </w:rPr>
        <w:t>Tlačidlá panela s nástrojmi Diagnostika</w:t>
      </w:r>
      <w:bookmarkEnd w:id="171"/>
    </w:p>
    <w:tbl>
      <w:tblPr>
        <w:tblStyle w:val="ac"/>
        <w:tblW w:w="6658" w:type="dxa"/>
        <w:jc w:val="center"/>
        <w:tblLayout w:type="fixed"/>
        <w:tblLook w:val="04A0" w:firstRow="1" w:lastRow="0" w:firstColumn="1" w:lastColumn="0" w:noHBand="0" w:noVBand="1"/>
      </w:tblPr>
      <w:tblGrid>
        <w:gridCol w:w="988"/>
        <w:gridCol w:w="992"/>
        <w:gridCol w:w="4678"/>
      </w:tblGrid>
      <w:tr w:rsidR="00DA7FAE" w:rsidRPr="00587BC1"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587BC1" w:rsidRDefault="00DA7FAE" w:rsidP="00EE198A">
            <w:pPr>
              <w:pStyle w:val="af"/>
              <w:spacing w:beforeLines="20" w:before="62" w:afterLines="20" w:after="62" w:line="240" w:lineRule="exact"/>
              <w:rPr>
                <w:rFonts w:cs="Arial"/>
              </w:rPr>
            </w:pPr>
            <w:r w:rsidRPr="00587BC1">
              <w:rPr>
                <w:rFonts w:cs="Arial"/>
              </w:rPr>
              <w:t>Tlačidlo</w:t>
            </w:r>
          </w:p>
        </w:tc>
        <w:tc>
          <w:tcPr>
            <w:tcW w:w="992" w:type="dxa"/>
            <w:shd w:val="clear" w:color="auto" w:fill="D9D9D9" w:themeFill="background1" w:themeFillShade="D9"/>
            <w:vAlign w:val="center"/>
          </w:tcPr>
          <w:p w14:paraId="0F97A2D5" w14:textId="77777777" w:rsidR="00DA7FAE" w:rsidRPr="00587BC1" w:rsidRDefault="00DA7FAE" w:rsidP="00EE198A">
            <w:pPr>
              <w:pStyle w:val="af"/>
              <w:spacing w:beforeLines="20" w:before="62" w:afterLines="20" w:after="62" w:line="240" w:lineRule="exact"/>
              <w:rPr>
                <w:rFonts w:cs="Arial"/>
              </w:rPr>
            </w:pPr>
            <w:r w:rsidRPr="00587BC1">
              <w:rPr>
                <w:rFonts w:cs="Arial"/>
              </w:rPr>
              <w:t>Meno</w:t>
            </w:r>
          </w:p>
        </w:tc>
        <w:tc>
          <w:tcPr>
            <w:tcW w:w="4678" w:type="dxa"/>
            <w:shd w:val="clear" w:color="auto" w:fill="D9D9D9" w:themeFill="background1" w:themeFillShade="D9"/>
            <w:vAlign w:val="center"/>
          </w:tcPr>
          <w:p w14:paraId="474E727C" w14:textId="77777777" w:rsidR="00DA7FAE" w:rsidRPr="00587BC1" w:rsidRDefault="00DA7FAE" w:rsidP="00EE198A">
            <w:pPr>
              <w:pStyle w:val="af"/>
              <w:spacing w:beforeLines="20" w:before="62" w:afterLines="20" w:after="62" w:line="240" w:lineRule="exact"/>
              <w:rPr>
                <w:rFonts w:cs="Arial"/>
              </w:rPr>
            </w:pPr>
            <w:r w:rsidRPr="00587BC1">
              <w:rPr>
                <w:rFonts w:cs="Arial"/>
              </w:rPr>
              <w:t>Popis</w:t>
            </w:r>
          </w:p>
        </w:tc>
      </w:tr>
      <w:tr w:rsidR="00DA7FAE" w:rsidRPr="00587BC1" w14:paraId="37A874B4" w14:textId="77777777" w:rsidTr="000220B7">
        <w:trPr>
          <w:trHeight w:val="489"/>
          <w:jc w:val="center"/>
        </w:trPr>
        <w:tc>
          <w:tcPr>
            <w:tcW w:w="988" w:type="dxa"/>
            <w:vAlign w:val="center"/>
          </w:tcPr>
          <w:p w14:paraId="16AEF71F" w14:textId="6B536FD4" w:rsidR="00DA7FAE" w:rsidRPr="00587BC1" w:rsidRDefault="004C17BC" w:rsidP="000220B7">
            <w:pPr>
              <w:pStyle w:val="af"/>
              <w:spacing w:beforeLines="20" w:before="62" w:afterLines="20" w:after="62" w:line="240" w:lineRule="exact"/>
              <w:rPr>
                <w:rFonts w:cs="Arial"/>
              </w:rPr>
            </w:pPr>
            <w:r w:rsidRPr="00587BC1">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587BC1" w:rsidRDefault="004C17BC" w:rsidP="000220B7">
            <w:pPr>
              <w:pStyle w:val="af"/>
              <w:spacing w:beforeLines="20" w:before="62" w:afterLines="20" w:after="62" w:line="240" w:lineRule="exact"/>
              <w:rPr>
                <w:rFonts w:cs="Arial"/>
              </w:rPr>
            </w:pPr>
            <w:r w:rsidRPr="00587BC1">
              <w:rPr>
                <w:rFonts w:cs="Arial"/>
              </w:rPr>
              <w:t>Vzdialený expert</w:t>
            </w:r>
          </w:p>
        </w:tc>
        <w:tc>
          <w:tcPr>
            <w:tcW w:w="4678" w:type="dxa"/>
            <w:vAlign w:val="center"/>
          </w:tcPr>
          <w:p w14:paraId="477D9420" w14:textId="14CA3A59" w:rsidR="00DA7FAE" w:rsidRPr="00587BC1" w:rsidRDefault="00DA7FAE" w:rsidP="000220B7">
            <w:pPr>
              <w:pStyle w:val="af0"/>
              <w:spacing w:beforeLines="20" w:before="62" w:afterLines="20" w:after="62" w:line="240" w:lineRule="exact"/>
              <w:ind w:left="0"/>
              <w:rPr>
                <w:rFonts w:cs="Arial"/>
              </w:rPr>
            </w:pPr>
            <w:r w:rsidRPr="00587BC1">
              <w:rPr>
                <w:rFonts w:cs="Arial"/>
              </w:rPr>
              <w:t xml:space="preserve">Ťuknutím </w:t>
            </w:r>
            <w:r w:rsidR="004C17BC" w:rsidRPr="00587BC1">
              <w:rPr>
                <w:rFonts w:cs="Arial"/>
              </w:rPr>
              <w:t>spustíte aplikáciu Remote Expert</w:t>
            </w:r>
            <w:r w:rsidR="00C602E1" w:rsidRPr="00587BC1">
              <w:rPr>
                <w:rFonts w:cs="Arial"/>
              </w:rPr>
              <w:t>.</w:t>
            </w:r>
            <w:r w:rsidRPr="00587BC1">
              <w:rPr>
                <w:rFonts w:cs="Arial"/>
              </w:rPr>
              <w:t xml:space="preserve"> </w:t>
            </w:r>
            <w:r w:rsidR="00037D28" w:rsidRPr="00587BC1">
              <w:rPr>
                <w:rFonts w:cs="Arial"/>
              </w:rPr>
              <w:t xml:space="preserve">Táto funkcia je dostupná v niektorých krajinách a </w:t>
            </w:r>
            <w:r w:rsidR="00765547" w:rsidRPr="00587BC1">
              <w:rPr>
                <w:rFonts w:cs="Arial"/>
              </w:rPr>
              <w:t>regiónoch</w:t>
            </w:r>
            <w:r w:rsidR="00C602E1" w:rsidRPr="00587BC1">
              <w:rPr>
                <w:rFonts w:cs="Arial"/>
              </w:rPr>
              <w:t>.</w:t>
            </w:r>
          </w:p>
        </w:tc>
      </w:tr>
      <w:tr w:rsidR="00DA7FAE" w:rsidRPr="00587BC1" w14:paraId="47DF7B59" w14:textId="77777777" w:rsidTr="000220B7">
        <w:trPr>
          <w:trHeight w:hRule="exact" w:val="803"/>
          <w:jc w:val="center"/>
        </w:trPr>
        <w:tc>
          <w:tcPr>
            <w:tcW w:w="988" w:type="dxa"/>
            <w:vAlign w:val="center"/>
          </w:tcPr>
          <w:p w14:paraId="5491F881" w14:textId="566BD957" w:rsidR="00DA7FAE" w:rsidRPr="00587BC1" w:rsidRDefault="001A0404" w:rsidP="00EE198A">
            <w:pPr>
              <w:pStyle w:val="af"/>
              <w:spacing w:beforeLines="20" w:before="62" w:afterLines="20" w:after="62" w:line="480" w:lineRule="auto"/>
              <w:rPr>
                <w:rFonts w:cs="Arial"/>
              </w:rPr>
            </w:pPr>
            <w:r w:rsidRPr="00587BC1">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587BC1" w:rsidRDefault="00DA7FAE" w:rsidP="00EE198A">
            <w:pPr>
              <w:pStyle w:val="af"/>
              <w:spacing w:beforeLines="20" w:before="62" w:afterLines="20" w:after="62" w:line="240" w:lineRule="exact"/>
              <w:rPr>
                <w:rFonts w:cs="Arial"/>
              </w:rPr>
            </w:pPr>
            <w:r w:rsidRPr="00587BC1">
              <w:rPr>
                <w:rFonts w:cs="Arial"/>
              </w:rPr>
              <w:t>Výmena vozidla</w:t>
            </w:r>
          </w:p>
        </w:tc>
        <w:tc>
          <w:tcPr>
            <w:tcW w:w="4678" w:type="dxa"/>
            <w:vAlign w:val="center"/>
          </w:tcPr>
          <w:p w14:paraId="6EA84156" w14:textId="2761CEAE" w:rsidR="00DA7FAE" w:rsidRPr="00587BC1" w:rsidRDefault="00DA7FAE" w:rsidP="00EE198A">
            <w:pPr>
              <w:pStyle w:val="af0"/>
              <w:spacing w:beforeLines="20" w:before="62" w:afterLines="20" w:after="62" w:line="240" w:lineRule="exact"/>
              <w:ind w:left="0"/>
              <w:rPr>
                <w:rFonts w:cs="Arial"/>
              </w:rPr>
            </w:pPr>
            <w:r w:rsidRPr="00587BC1">
              <w:rPr>
                <w:rFonts w:cs="Arial"/>
              </w:rPr>
              <w:t>Ukončí diagnostickú reláciu a vráti sa na obrazovku ponuky vozidla, kde je možné vybrať iné vozidlo na testovanie.</w:t>
            </w:r>
          </w:p>
        </w:tc>
      </w:tr>
      <w:tr w:rsidR="00DA7FAE" w:rsidRPr="00587BC1" w14:paraId="724D24E0" w14:textId="77777777" w:rsidTr="000220B7">
        <w:trPr>
          <w:trHeight w:hRule="exact" w:val="605"/>
          <w:jc w:val="center"/>
        </w:trPr>
        <w:tc>
          <w:tcPr>
            <w:tcW w:w="988" w:type="dxa"/>
            <w:vAlign w:val="center"/>
          </w:tcPr>
          <w:p w14:paraId="638BEFF4" w14:textId="4FDF890E" w:rsidR="00DA7FAE" w:rsidRPr="00587BC1" w:rsidRDefault="001A0404" w:rsidP="000220B7">
            <w:pPr>
              <w:pStyle w:val="af"/>
              <w:spacing w:beforeLines="20" w:before="62" w:afterLines="20" w:after="62" w:line="240" w:lineRule="atLeast"/>
              <w:rPr>
                <w:rFonts w:cs="Arial"/>
              </w:rPr>
            </w:pPr>
            <w:r w:rsidRPr="00587BC1">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587BC1" w:rsidRDefault="00DA7FAE" w:rsidP="000220B7">
            <w:pPr>
              <w:pStyle w:val="af"/>
              <w:spacing w:beforeLines="20" w:before="62" w:afterLines="20" w:after="62" w:line="240" w:lineRule="exact"/>
              <w:rPr>
                <w:rFonts w:cs="Arial"/>
              </w:rPr>
            </w:pPr>
            <w:r w:rsidRPr="00587BC1">
              <w:rPr>
                <w:rFonts w:cs="Arial"/>
              </w:rPr>
              <w:t>Nastavenia</w:t>
            </w:r>
          </w:p>
        </w:tc>
        <w:tc>
          <w:tcPr>
            <w:tcW w:w="4678" w:type="dxa"/>
            <w:vAlign w:val="center"/>
          </w:tcPr>
          <w:p w14:paraId="1DDAE9EF" w14:textId="1DFF309D" w:rsidR="00DA7FAE" w:rsidRPr="00587BC1" w:rsidRDefault="00DA7FAE" w:rsidP="00605997">
            <w:pPr>
              <w:pStyle w:val="af0"/>
              <w:spacing w:beforeLines="20" w:before="62" w:afterLines="20" w:after="62" w:line="240" w:lineRule="exact"/>
              <w:ind w:left="0"/>
              <w:rPr>
                <w:rFonts w:cs="Arial"/>
              </w:rPr>
            </w:pPr>
            <w:r w:rsidRPr="00587BC1">
              <w:rPr>
                <w:rFonts w:cs="Arial"/>
              </w:rPr>
              <w:t xml:space="preserve">Otvorí obrazovku Nastavenia. Pozrite si časť </w:t>
            </w:r>
            <w:r w:rsidR="007F235A" w:rsidRPr="00587BC1">
              <w:rPr>
                <w:rFonts w:cs="Arial"/>
                <w:i/>
                <w:iCs/>
                <w:color w:val="0000FF"/>
              </w:rPr>
              <w:fldChar w:fldCharType="begin"/>
            </w:r>
            <w:r w:rsidR="007F235A" w:rsidRPr="00587BC1">
              <w:rPr>
                <w:rFonts w:cs="Arial"/>
                <w:i/>
                <w:iCs/>
                <w:color w:val="0000FF"/>
              </w:rPr>
              <w:instrText xml:space="preserve"> REF _Ref159830996 \h  \* MERGEFORMAT </w:instrText>
            </w:r>
            <w:r w:rsidR="007F235A" w:rsidRPr="00587BC1">
              <w:rPr>
                <w:rFonts w:cs="Arial"/>
                <w:i/>
                <w:iCs/>
                <w:color w:val="0000FF"/>
              </w:rPr>
            </w:r>
            <w:r w:rsidR="007F235A" w:rsidRPr="00587BC1">
              <w:rPr>
                <w:rFonts w:cs="Arial"/>
                <w:i/>
                <w:iCs/>
                <w:color w:val="0000FF"/>
              </w:rPr>
              <w:fldChar w:fldCharType="separate"/>
            </w:r>
            <w:r w:rsidR="00187D73" w:rsidRPr="00587BC1">
              <w:rPr>
                <w:rFonts w:cs="Arial"/>
                <w:i/>
                <w:iCs/>
                <w:color w:val="0000FF"/>
              </w:rPr>
              <w:t>Nastavenia</w:t>
            </w:r>
            <w:r w:rsidR="007F235A" w:rsidRPr="00587BC1">
              <w:rPr>
                <w:rFonts w:cs="Arial"/>
                <w:i/>
                <w:iCs/>
                <w:color w:val="0000FF"/>
              </w:rPr>
              <w:fldChar w:fldCharType="end"/>
            </w:r>
            <w:r w:rsidRPr="00587BC1">
              <w:rPr>
                <w:rFonts w:cs="Arial"/>
              </w:rPr>
              <w:t>.</w:t>
            </w:r>
          </w:p>
        </w:tc>
      </w:tr>
      <w:tr w:rsidR="00DA7FAE" w:rsidRPr="00587BC1" w14:paraId="6C45C8D4" w14:textId="77777777" w:rsidTr="000220B7">
        <w:trPr>
          <w:trHeight w:val="555"/>
          <w:jc w:val="center"/>
        </w:trPr>
        <w:tc>
          <w:tcPr>
            <w:tcW w:w="988" w:type="dxa"/>
            <w:vAlign w:val="center"/>
          </w:tcPr>
          <w:p w14:paraId="148CA847" w14:textId="7088AC64" w:rsidR="00DA7FAE" w:rsidRPr="00587BC1" w:rsidRDefault="001A0404" w:rsidP="000220B7">
            <w:pPr>
              <w:pStyle w:val="af"/>
              <w:spacing w:beforeLines="20" w:before="62" w:afterLines="20" w:after="62" w:line="240" w:lineRule="atLeast"/>
              <w:rPr>
                <w:rFonts w:cs="Arial"/>
              </w:rPr>
            </w:pPr>
            <w:r w:rsidRPr="00587BC1">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587BC1" w:rsidRDefault="00DA7FAE" w:rsidP="000220B7">
            <w:pPr>
              <w:pStyle w:val="af"/>
              <w:spacing w:beforeLines="20" w:before="62" w:afterLines="20" w:after="62" w:line="240" w:lineRule="exact"/>
              <w:rPr>
                <w:rFonts w:cs="Arial"/>
              </w:rPr>
            </w:pPr>
            <w:r w:rsidRPr="00587BC1">
              <w:rPr>
                <w:rFonts w:cs="Arial"/>
              </w:rPr>
              <w:t>Tlačiť</w:t>
            </w:r>
          </w:p>
        </w:tc>
        <w:tc>
          <w:tcPr>
            <w:tcW w:w="4678" w:type="dxa"/>
            <w:vAlign w:val="center"/>
          </w:tcPr>
          <w:p w14:paraId="3DD69603" w14:textId="1D581728" w:rsidR="00DA7FAE" w:rsidRPr="00587BC1" w:rsidRDefault="00DA7FAE" w:rsidP="00605997">
            <w:pPr>
              <w:pStyle w:val="af0"/>
              <w:spacing w:beforeLines="20" w:before="62" w:afterLines="20" w:after="62" w:line="240" w:lineRule="exact"/>
              <w:ind w:left="0"/>
              <w:rPr>
                <w:rFonts w:cs="Arial"/>
              </w:rPr>
            </w:pPr>
            <w:r w:rsidRPr="00587BC1">
              <w:rPr>
                <w:rFonts w:cs="Arial"/>
              </w:rPr>
              <w:t>Uloží a vytlačí kópiu zobrazených údajov. Pozrite si</w:t>
            </w:r>
            <w:r w:rsidR="00605997" w:rsidRPr="00587BC1">
              <w:rPr>
                <w:rFonts w:cs="Arial"/>
                <w:i/>
                <w:iCs/>
                <w:color w:val="0000FF"/>
              </w:rPr>
              <w:t xml:space="preserve"> </w:t>
            </w:r>
            <w:r w:rsidR="00605997" w:rsidRPr="00587BC1">
              <w:rPr>
                <w:rFonts w:cs="Arial"/>
                <w:iCs/>
              </w:rPr>
              <w:t>časť</w:t>
            </w:r>
            <w:r w:rsidRPr="00587BC1">
              <w:rPr>
                <w:rFonts w:cs="Arial"/>
              </w:rPr>
              <w:t xml:space="preserve"> </w:t>
            </w:r>
            <w:r w:rsidR="007F235A" w:rsidRPr="00587BC1">
              <w:rPr>
                <w:rFonts w:cs="Arial"/>
                <w:i/>
                <w:iCs/>
                <w:color w:val="0000FF"/>
              </w:rPr>
              <w:fldChar w:fldCharType="begin"/>
            </w:r>
            <w:r w:rsidR="007F235A" w:rsidRPr="00587BC1">
              <w:rPr>
                <w:rFonts w:cs="Arial"/>
                <w:i/>
                <w:iCs/>
                <w:color w:val="0000FF"/>
              </w:rPr>
              <w:instrText xml:space="preserve"> REF _Ref160100196 \h  \* MERGEFORMAT </w:instrText>
            </w:r>
            <w:r w:rsidR="007F235A" w:rsidRPr="00587BC1">
              <w:rPr>
                <w:rFonts w:cs="Arial"/>
                <w:i/>
                <w:iCs/>
                <w:color w:val="0000FF"/>
              </w:rPr>
            </w:r>
            <w:r w:rsidR="007F235A" w:rsidRPr="00587BC1">
              <w:rPr>
                <w:rFonts w:cs="Arial"/>
                <w:i/>
                <w:iCs/>
                <w:color w:val="0000FF"/>
              </w:rPr>
              <w:fldChar w:fldCharType="separate"/>
            </w:r>
            <w:r w:rsidR="00187D73" w:rsidRPr="00587BC1">
              <w:rPr>
                <w:rFonts w:cs="Arial"/>
                <w:i/>
                <w:iCs/>
                <w:color w:val="0000FF"/>
              </w:rPr>
              <w:t>Nastavenia tlače</w:t>
            </w:r>
            <w:r w:rsidR="007F235A" w:rsidRPr="00587BC1">
              <w:rPr>
                <w:rFonts w:cs="Arial"/>
                <w:i/>
                <w:iCs/>
                <w:color w:val="0000FF"/>
              </w:rPr>
              <w:fldChar w:fldCharType="end"/>
            </w:r>
            <w:r w:rsidR="007F235A" w:rsidRPr="00587BC1">
              <w:rPr>
                <w:rFonts w:cs="Arial"/>
              </w:rPr>
              <w:t>.</w:t>
            </w:r>
          </w:p>
        </w:tc>
      </w:tr>
      <w:tr w:rsidR="00DA7FAE" w:rsidRPr="00587BC1" w14:paraId="61AA0273" w14:textId="77777777" w:rsidTr="000220B7">
        <w:trPr>
          <w:trHeight w:val="578"/>
          <w:jc w:val="center"/>
        </w:trPr>
        <w:tc>
          <w:tcPr>
            <w:tcW w:w="988" w:type="dxa"/>
            <w:vAlign w:val="center"/>
          </w:tcPr>
          <w:p w14:paraId="4C3661C1" w14:textId="646BD4F7" w:rsidR="00DA7FAE" w:rsidRPr="00587BC1" w:rsidRDefault="001A0404" w:rsidP="000220B7">
            <w:pPr>
              <w:pStyle w:val="af"/>
              <w:spacing w:beforeLines="20" w:before="62" w:afterLines="20" w:after="62" w:line="240" w:lineRule="atLeast"/>
              <w:rPr>
                <w:rFonts w:cs="Arial"/>
              </w:rPr>
            </w:pPr>
            <w:r w:rsidRPr="00587BC1">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587BC1" w:rsidRDefault="00DA7FAE" w:rsidP="000220B7">
            <w:pPr>
              <w:pStyle w:val="af"/>
              <w:spacing w:beforeLines="20" w:before="62" w:afterLines="20" w:after="62" w:line="240" w:lineRule="exact"/>
              <w:rPr>
                <w:rFonts w:cs="Arial"/>
              </w:rPr>
            </w:pPr>
            <w:r w:rsidRPr="00587BC1">
              <w:rPr>
                <w:rFonts w:cs="Arial"/>
              </w:rPr>
              <w:t>Pomocník</w:t>
            </w:r>
          </w:p>
        </w:tc>
        <w:tc>
          <w:tcPr>
            <w:tcW w:w="4678" w:type="dxa"/>
            <w:vAlign w:val="center"/>
          </w:tcPr>
          <w:p w14:paraId="07EB1C51" w14:textId="4286B26E" w:rsidR="00DA7FAE" w:rsidRPr="00587BC1" w:rsidRDefault="00DA7FAE" w:rsidP="000220B7">
            <w:pPr>
              <w:pStyle w:val="af0"/>
              <w:spacing w:beforeLines="20" w:before="62" w:afterLines="20" w:after="62" w:line="240" w:lineRule="exact"/>
              <w:ind w:left="0"/>
              <w:rPr>
                <w:rFonts w:cs="Arial"/>
              </w:rPr>
            </w:pPr>
            <w:r w:rsidRPr="00587BC1">
              <w:rPr>
                <w:rFonts w:cs="Arial"/>
              </w:rPr>
              <w:t>Poskytuje pokyny alebo tipy na obsluhu rôznych diagnostických funkcií.</w:t>
            </w:r>
          </w:p>
        </w:tc>
      </w:tr>
      <w:tr w:rsidR="000220B7" w:rsidRPr="00587BC1" w14:paraId="73DD4F35" w14:textId="77777777" w:rsidTr="000220B7">
        <w:trPr>
          <w:trHeight w:val="578"/>
          <w:jc w:val="center"/>
        </w:trPr>
        <w:tc>
          <w:tcPr>
            <w:tcW w:w="988" w:type="dxa"/>
            <w:vAlign w:val="center"/>
          </w:tcPr>
          <w:p w14:paraId="1A4F566E" w14:textId="767F3E0B" w:rsidR="000220B7" w:rsidRPr="00587BC1" w:rsidRDefault="001A0404" w:rsidP="000220B7">
            <w:pPr>
              <w:pStyle w:val="af"/>
              <w:spacing w:beforeLines="20" w:before="62" w:afterLines="20" w:after="62" w:line="240" w:lineRule="atLeast"/>
              <w:rPr>
                <w:rFonts w:cs="Arial"/>
                <w:noProof/>
              </w:rPr>
            </w:pPr>
            <w:r w:rsidRPr="00587BC1">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587BC1" w:rsidRDefault="000220B7" w:rsidP="000220B7">
            <w:pPr>
              <w:pStyle w:val="af"/>
              <w:spacing w:beforeLines="20" w:before="62" w:afterLines="20" w:after="62" w:line="240" w:lineRule="exact"/>
              <w:rPr>
                <w:rFonts w:cs="Arial"/>
              </w:rPr>
            </w:pPr>
            <w:r w:rsidRPr="00587BC1">
              <w:rPr>
                <w:rFonts w:cs="Arial"/>
              </w:rPr>
              <w:t>Uložiť</w:t>
            </w:r>
          </w:p>
        </w:tc>
        <w:tc>
          <w:tcPr>
            <w:tcW w:w="4678" w:type="dxa"/>
            <w:vAlign w:val="center"/>
          </w:tcPr>
          <w:p w14:paraId="2DF03992" w14:textId="383CF29A" w:rsidR="000220B7" w:rsidRPr="00587BC1" w:rsidRDefault="000220B7" w:rsidP="000220B7">
            <w:pPr>
              <w:pStyle w:val="af0"/>
              <w:spacing w:beforeLines="20" w:before="62" w:afterLines="20" w:after="62" w:line="240" w:lineRule="exact"/>
              <w:ind w:left="0"/>
              <w:rPr>
                <w:rFonts w:cs="Arial"/>
              </w:rPr>
            </w:pPr>
            <w:r w:rsidRPr="00587BC1">
              <w:rPr>
                <w:rFonts w:cs="Arial"/>
              </w:rPr>
              <w:t>Otvorí podponuku, ktorá poskytuje možnosti ukladania údajov</w:t>
            </w:r>
            <w:r w:rsidR="00C602E1" w:rsidRPr="00587BC1">
              <w:rPr>
                <w:rFonts w:cs="Arial"/>
              </w:rPr>
              <w:t>.</w:t>
            </w:r>
          </w:p>
        </w:tc>
      </w:tr>
      <w:tr w:rsidR="000220B7" w:rsidRPr="00587BC1" w14:paraId="34E11C9E" w14:textId="77777777" w:rsidTr="000220B7">
        <w:trPr>
          <w:trHeight w:val="879"/>
          <w:jc w:val="center"/>
        </w:trPr>
        <w:tc>
          <w:tcPr>
            <w:tcW w:w="988" w:type="dxa"/>
            <w:vAlign w:val="center"/>
          </w:tcPr>
          <w:p w14:paraId="0F7EB76D" w14:textId="051C02B7" w:rsidR="000220B7" w:rsidRPr="00587BC1" w:rsidRDefault="001A0404" w:rsidP="000220B7">
            <w:pPr>
              <w:pStyle w:val="af"/>
              <w:spacing w:beforeLines="20" w:before="62" w:afterLines="20" w:after="62" w:line="480" w:lineRule="auto"/>
              <w:rPr>
                <w:rFonts w:cs="Arial"/>
              </w:rPr>
            </w:pPr>
            <w:r w:rsidRPr="00587BC1">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587BC1" w:rsidRDefault="000220B7" w:rsidP="000220B7">
            <w:pPr>
              <w:pStyle w:val="af"/>
              <w:spacing w:beforeLines="20" w:before="62" w:afterLines="20" w:after="62" w:line="240" w:lineRule="exact"/>
              <w:rPr>
                <w:rFonts w:cs="Arial"/>
              </w:rPr>
            </w:pPr>
            <w:r w:rsidRPr="00587BC1">
              <w:rPr>
                <w:rFonts w:cs="Arial"/>
              </w:rPr>
              <w:t>Zaznamenávanie údajov</w:t>
            </w:r>
          </w:p>
        </w:tc>
        <w:tc>
          <w:tcPr>
            <w:tcW w:w="4678" w:type="dxa"/>
            <w:vAlign w:val="center"/>
          </w:tcPr>
          <w:p w14:paraId="03E9A5D2" w14:textId="196F734C" w:rsidR="000220B7" w:rsidRPr="00587BC1" w:rsidRDefault="000220B7" w:rsidP="000220B7">
            <w:pPr>
              <w:pStyle w:val="af0"/>
              <w:spacing w:beforeLines="20" w:before="62" w:afterLines="20" w:after="62" w:line="240" w:lineRule="exact"/>
              <w:ind w:left="0"/>
              <w:rPr>
                <w:rFonts w:cs="Arial"/>
              </w:rPr>
            </w:pPr>
            <w:r w:rsidRPr="00587BC1">
              <w:rPr>
                <w:rFonts w:cs="Arial"/>
              </w:rPr>
              <w:t>Túto funkciu použite, ak sa počas testovania alebo diagnostiky vozidla vyskytne chyba. Táto funkcia zaznamená komunikačné údaje a informácie o riadiacej jednotke testovacieho vozidla a odošle ich technickému personálu spoločnosti Autel na kontrolu a poskytnutie riešení.</w:t>
            </w:r>
          </w:p>
          <w:p w14:paraId="358B1CEA" w14:textId="3AB869A9" w:rsidR="000220B7" w:rsidRPr="00587BC1" w:rsidRDefault="000220B7" w:rsidP="00605997">
            <w:pPr>
              <w:pStyle w:val="af0"/>
              <w:spacing w:beforeLines="20" w:before="62" w:afterLines="20" w:after="62" w:line="240" w:lineRule="exact"/>
              <w:ind w:left="0"/>
              <w:rPr>
                <w:rFonts w:cs="Arial"/>
              </w:rPr>
            </w:pPr>
            <w:r w:rsidRPr="00587BC1">
              <w:rPr>
                <w:rFonts w:cs="Arial"/>
              </w:rPr>
              <w:t>Pre sledovanie priebehu spracovania prejdite do aplikácie Podpora. Pozrite si</w:t>
            </w:r>
            <w:r w:rsidR="00605997" w:rsidRPr="00587BC1">
              <w:rPr>
                <w:rFonts w:cs="Arial"/>
                <w:i/>
                <w:iCs/>
                <w:color w:val="0000FF"/>
              </w:rPr>
              <w:t xml:space="preserve"> </w:t>
            </w:r>
            <w:r w:rsidR="00605997" w:rsidRPr="00587BC1">
              <w:rPr>
                <w:rFonts w:cs="Arial"/>
                <w:iCs/>
              </w:rPr>
              <w:t>časť</w:t>
            </w:r>
            <w:r w:rsidR="00605997" w:rsidRPr="00587BC1">
              <w:rPr>
                <w:rFonts w:cs="Arial"/>
                <w:i/>
                <w:iCs/>
                <w:color w:val="0000FF"/>
              </w:rPr>
              <w:t xml:space="preserve"> </w:t>
            </w:r>
            <w:r w:rsidRPr="00587BC1">
              <w:rPr>
                <w:rFonts w:cs="Arial"/>
                <w:i/>
                <w:iCs/>
                <w:color w:val="0000FF"/>
              </w:rPr>
              <w:fldChar w:fldCharType="begin"/>
            </w:r>
            <w:r w:rsidRPr="00587BC1">
              <w:rPr>
                <w:rFonts w:cs="Arial"/>
                <w:i/>
                <w:iCs/>
                <w:color w:val="0000FF"/>
              </w:rPr>
              <w:instrText xml:space="preserve"> REF _Ref160100217 \h  \* MERGEFORMAT </w:instrText>
            </w:r>
            <w:r w:rsidRPr="00587BC1">
              <w:rPr>
                <w:rFonts w:cs="Arial"/>
                <w:i/>
                <w:iCs/>
                <w:color w:val="0000FF"/>
              </w:rPr>
            </w:r>
            <w:r w:rsidRPr="00587BC1">
              <w:rPr>
                <w:rFonts w:cs="Arial"/>
                <w:i/>
                <w:iCs/>
                <w:color w:val="0000FF"/>
              </w:rPr>
              <w:fldChar w:fldCharType="separate"/>
            </w:r>
            <w:r w:rsidR="00187D73" w:rsidRPr="00587BC1">
              <w:rPr>
                <w:rFonts w:cs="Arial"/>
                <w:i/>
                <w:iCs/>
                <w:color w:val="0000FF"/>
              </w:rPr>
              <w:t>Správca údajov</w:t>
            </w:r>
            <w:r w:rsidRPr="00587BC1">
              <w:rPr>
                <w:rFonts w:cs="Arial"/>
                <w:i/>
                <w:iCs/>
                <w:color w:val="0000FF"/>
              </w:rPr>
              <w:fldChar w:fldCharType="end"/>
            </w:r>
            <w:r w:rsidRPr="00587BC1">
              <w:rPr>
                <w:rFonts w:cs="Arial"/>
              </w:rPr>
              <w:t>.</w:t>
            </w:r>
          </w:p>
        </w:tc>
      </w:tr>
    </w:tbl>
    <w:p w14:paraId="6A800964" w14:textId="77777777" w:rsidR="0088101C" w:rsidRPr="00587BC1" w:rsidRDefault="0088101C" w:rsidP="0088101C">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4CF5334B" w14:textId="77777777" w:rsidR="0088101C" w:rsidRPr="00587BC1" w:rsidRDefault="0088101C" w:rsidP="0088101C">
      <w:pPr>
        <w:pBdr>
          <w:top w:val="single" w:sz="6" w:space="1" w:color="auto"/>
          <w:bottom w:val="single" w:sz="6" w:space="1" w:color="auto"/>
        </w:pBdr>
        <w:spacing w:beforeLines="0" w:before="0" w:afterLines="0" w:after="0"/>
        <w:rPr>
          <w:rFonts w:cs="Arial"/>
        </w:rPr>
      </w:pPr>
      <w:bookmarkStart w:id="172" w:name="OLE_LINK29"/>
      <w:r w:rsidRPr="00587BC1">
        <w:rPr>
          <w:rFonts w:cs="Arial"/>
        </w:rPr>
        <w:t xml:space="preserve">Panel s nástrojmi diagnostiky (umiestnený v hornej časti obrazovky) bude </w:t>
      </w:r>
      <w:bookmarkStart w:id="173" w:name="OLE_LINK24"/>
      <w:r w:rsidRPr="00587BC1">
        <w:rPr>
          <w:rFonts w:cs="Arial"/>
        </w:rPr>
        <w:t xml:space="preserve">aktívny </w:t>
      </w:r>
      <w:bookmarkEnd w:id="173"/>
      <w:r w:rsidRPr="00587BC1">
        <w:rPr>
          <w:rFonts w:cs="Arial"/>
        </w:rPr>
        <w:t xml:space="preserve">počas celej diagnostickej relácie a bude slúžiť na vykonávanie </w:t>
      </w:r>
      <w:bookmarkStart w:id="174" w:name="OLE_LINK26"/>
      <w:r w:rsidRPr="00587BC1">
        <w:rPr>
          <w:rFonts w:cs="Arial"/>
        </w:rPr>
        <w:t>úloh, ako je tlač a ukladanie zobrazených údajov, získanie pomocných informácií alebo vykonávanie protokolovania údajov.</w:t>
      </w:r>
    </w:p>
    <w:bookmarkEnd w:id="172"/>
    <w:bookmarkEnd w:id="174"/>
    <w:p w14:paraId="7C828BD5" w14:textId="2245B2DC" w:rsidR="00DA7FAE" w:rsidRPr="00587BC1" w:rsidRDefault="00DA7FAE" w:rsidP="00BE283D">
      <w:pPr>
        <w:pStyle w:val="aa"/>
        <w:widowControl w:val="0"/>
        <w:numPr>
          <w:ilvl w:val="0"/>
          <w:numId w:val="5"/>
        </w:numPr>
        <w:spacing w:beforeLines="20" w:before="62" w:afterLines="20" w:after="62"/>
        <w:ind w:left="641" w:hanging="357"/>
        <w:rPr>
          <w:rFonts w:cs="Arial"/>
        </w:rPr>
      </w:pPr>
      <w:r w:rsidRPr="00587BC1">
        <w:rPr>
          <w:rFonts w:cs="Arial"/>
          <w:b/>
        </w:rPr>
        <w:t xml:space="preserve">Tlač údajov v </w:t>
      </w:r>
      <w:r w:rsidR="00D41F85" w:rsidRPr="00587BC1">
        <w:rPr>
          <w:rFonts w:cs="Arial"/>
          <w:b/>
        </w:rPr>
        <w:t>diagnostike</w:t>
      </w:r>
    </w:p>
    <w:p w14:paraId="373B5574" w14:textId="00D02CDC" w:rsidR="00DA7FAE" w:rsidRPr="00587BC1" w:rsidRDefault="00DA7FAE" w:rsidP="00BE283D">
      <w:pPr>
        <w:pStyle w:val="aa"/>
        <w:widowControl w:val="0"/>
        <w:numPr>
          <w:ilvl w:val="0"/>
          <w:numId w:val="39"/>
        </w:numPr>
        <w:spacing w:beforeLines="20" w:before="62" w:afterLines="20" w:after="62"/>
        <w:ind w:left="998" w:hanging="357"/>
        <w:rPr>
          <w:rFonts w:cs="Arial"/>
        </w:rPr>
      </w:pPr>
      <w:r w:rsidRPr="00587BC1">
        <w:rPr>
          <w:rFonts w:cs="Arial"/>
        </w:rPr>
        <w:t xml:space="preserve">Klepnite na </w:t>
      </w:r>
      <w:r w:rsidR="00D41F85" w:rsidRPr="00587BC1">
        <w:rPr>
          <w:rFonts w:cs="Arial"/>
          <w:b/>
        </w:rPr>
        <w:t>Diagnostiku</w:t>
      </w:r>
      <w:r w:rsidRPr="00587BC1">
        <w:rPr>
          <w:rFonts w:cs="Arial"/>
          <w:b/>
        </w:rPr>
        <w:t xml:space="preserve"> </w:t>
      </w:r>
      <w:r w:rsidRPr="00587BC1">
        <w:rPr>
          <w:rFonts w:cs="Arial"/>
        </w:rPr>
        <w:t>aplikáciu v ponuke úloh MaxiSys</w:t>
      </w:r>
      <w:r w:rsidR="00C602E1" w:rsidRPr="00587BC1">
        <w:rPr>
          <w:rFonts w:cs="Arial"/>
        </w:rPr>
        <w:t>.</w:t>
      </w:r>
      <w:r w:rsidRPr="00587BC1">
        <w:rPr>
          <w:rFonts w:cs="Arial"/>
        </w:rPr>
        <w:t xml:space="preserve"> Tlačidlo </w:t>
      </w:r>
      <w:r w:rsidRPr="00587BC1">
        <w:rPr>
          <w:rFonts w:cs="Arial"/>
          <w:b/>
        </w:rPr>
        <w:t xml:space="preserve">Tlačiť </w:t>
      </w:r>
      <w:r w:rsidRPr="00587BC1">
        <w:rPr>
          <w:rFonts w:cs="Arial"/>
        </w:rPr>
        <w:t xml:space="preserve">na </w:t>
      </w:r>
      <w:r w:rsidRPr="00587BC1">
        <w:rPr>
          <w:rFonts w:cs="Arial"/>
        </w:rPr>
        <w:lastRenderedPageBreak/>
        <w:t xml:space="preserve">paneli s nástrojmi </w:t>
      </w:r>
      <w:r w:rsidR="00D41F85" w:rsidRPr="00587BC1">
        <w:rPr>
          <w:rFonts w:cs="Arial"/>
        </w:rPr>
        <w:t xml:space="preserve">diagnostiky </w:t>
      </w:r>
      <w:r w:rsidRPr="00587BC1">
        <w:rPr>
          <w:rFonts w:cs="Arial"/>
        </w:rPr>
        <w:t xml:space="preserve">je k dispozícii počas všetkých </w:t>
      </w:r>
      <w:r w:rsidR="00D41F85" w:rsidRPr="00587BC1">
        <w:rPr>
          <w:rFonts w:cs="Arial"/>
        </w:rPr>
        <w:t xml:space="preserve">diagnostických </w:t>
      </w:r>
      <w:r w:rsidRPr="00587BC1">
        <w:rPr>
          <w:rFonts w:cs="Arial"/>
        </w:rPr>
        <w:t>operácií.</w:t>
      </w:r>
    </w:p>
    <w:p w14:paraId="7A4A0C58" w14:textId="69C1A8B3" w:rsidR="00DA7FAE" w:rsidRPr="00587BC1" w:rsidRDefault="00DA7FAE" w:rsidP="00BE283D">
      <w:pPr>
        <w:pStyle w:val="aa"/>
        <w:widowControl w:val="0"/>
        <w:numPr>
          <w:ilvl w:val="0"/>
          <w:numId w:val="39"/>
        </w:numPr>
        <w:spacing w:beforeLines="20" w:before="62" w:afterLines="20" w:after="62"/>
        <w:ind w:left="998" w:hanging="357"/>
        <w:rPr>
          <w:rFonts w:cs="Arial"/>
        </w:rPr>
      </w:pPr>
      <w:r w:rsidRPr="00587BC1">
        <w:rPr>
          <w:rFonts w:cs="Arial"/>
        </w:rPr>
        <w:t xml:space="preserve">Klepnite na </w:t>
      </w:r>
      <w:r w:rsidRPr="00587BC1">
        <w:rPr>
          <w:rFonts w:cs="Arial"/>
          <w:b/>
        </w:rPr>
        <w:t xml:space="preserve">Tlačiť a </w:t>
      </w:r>
      <w:r w:rsidRPr="00587BC1">
        <w:rPr>
          <w:rFonts w:cs="Arial"/>
        </w:rPr>
        <w:t>zobrazí sa rozbaľovacia ponuka</w:t>
      </w:r>
      <w:r w:rsidR="00C602E1" w:rsidRPr="00587BC1">
        <w:rPr>
          <w:rFonts w:cs="Arial"/>
        </w:rPr>
        <w:t>.</w:t>
      </w:r>
    </w:p>
    <w:p w14:paraId="05C87792" w14:textId="3A8FC824" w:rsidR="00DA7FAE" w:rsidRPr="00587BC1" w:rsidRDefault="00DA7FAE" w:rsidP="00BE283D">
      <w:pPr>
        <w:pStyle w:val="aa"/>
        <w:widowControl w:val="0"/>
        <w:numPr>
          <w:ilvl w:val="0"/>
          <w:numId w:val="40"/>
        </w:numPr>
        <w:spacing w:beforeLines="20" w:before="62" w:afterLines="20" w:after="62"/>
        <w:ind w:left="1355" w:hanging="357"/>
        <w:rPr>
          <w:rFonts w:cs="Arial"/>
        </w:rPr>
      </w:pPr>
      <w:r w:rsidRPr="00587BC1">
        <w:rPr>
          <w:rFonts w:cs="Arial"/>
          <w:b/>
        </w:rPr>
        <w:t xml:space="preserve">Vytlačiť túto stránku </w:t>
      </w:r>
      <w:r w:rsidRPr="00587BC1">
        <w:rPr>
          <w:rFonts w:cs="Arial"/>
        </w:rPr>
        <w:t>— vytlačí snímku obrazovky aktuálnej obrazovky</w:t>
      </w:r>
      <w:r w:rsidR="00C602E1" w:rsidRPr="00587BC1">
        <w:rPr>
          <w:rFonts w:cs="Arial"/>
        </w:rPr>
        <w:t>.</w:t>
      </w:r>
    </w:p>
    <w:p w14:paraId="769FC938" w14:textId="0156C29D" w:rsidR="00DA7FAE" w:rsidRPr="00587BC1" w:rsidRDefault="00DA7FAE" w:rsidP="00BE283D">
      <w:pPr>
        <w:pStyle w:val="aa"/>
        <w:widowControl w:val="0"/>
        <w:numPr>
          <w:ilvl w:val="0"/>
          <w:numId w:val="40"/>
        </w:numPr>
        <w:spacing w:beforeLines="20" w:before="62" w:afterLines="20" w:after="62"/>
        <w:ind w:left="1355" w:hanging="357"/>
        <w:rPr>
          <w:rFonts w:cs="Arial"/>
        </w:rPr>
      </w:pPr>
      <w:r w:rsidRPr="00587BC1">
        <w:rPr>
          <w:rFonts w:cs="Arial"/>
          <w:b/>
        </w:rPr>
        <w:t xml:space="preserve">Tlačiť všetky údaje </w:t>
      </w:r>
      <w:r w:rsidRPr="00587BC1">
        <w:rPr>
          <w:rFonts w:cs="Arial"/>
        </w:rPr>
        <w:t>— vytlačí kópiu všetkých zobrazených údajov vo formáte PDF</w:t>
      </w:r>
      <w:r w:rsidR="00C602E1" w:rsidRPr="00587BC1">
        <w:rPr>
          <w:rFonts w:cs="Arial"/>
        </w:rPr>
        <w:t>.</w:t>
      </w:r>
    </w:p>
    <w:p w14:paraId="6AF7577C" w14:textId="3054D63B" w:rsidR="00DA7FAE" w:rsidRPr="00587BC1" w:rsidRDefault="00DA7FAE" w:rsidP="00BE283D">
      <w:pPr>
        <w:pStyle w:val="aa"/>
        <w:widowControl w:val="0"/>
        <w:numPr>
          <w:ilvl w:val="0"/>
          <w:numId w:val="39"/>
        </w:numPr>
        <w:spacing w:beforeLines="20" w:before="62" w:afterLines="20" w:after="62"/>
        <w:ind w:left="998" w:hanging="357"/>
        <w:rPr>
          <w:rFonts w:cs="Arial"/>
        </w:rPr>
      </w:pPr>
      <w:r w:rsidRPr="00587BC1">
        <w:rPr>
          <w:rFonts w:cs="Arial"/>
        </w:rPr>
        <w:t>Vytvorí sa dočasný súbor a odošle sa cez počítač do tlačiarne</w:t>
      </w:r>
      <w:r w:rsidR="00C602E1" w:rsidRPr="00587BC1">
        <w:rPr>
          <w:rFonts w:cs="Arial"/>
        </w:rPr>
        <w:t>.</w:t>
      </w:r>
    </w:p>
    <w:p w14:paraId="2DE430DA" w14:textId="77777777" w:rsidR="00DA7FAE" w:rsidRPr="00587BC1" w:rsidRDefault="00DA7FAE" w:rsidP="00BE283D">
      <w:pPr>
        <w:pStyle w:val="aa"/>
        <w:widowControl w:val="0"/>
        <w:numPr>
          <w:ilvl w:val="0"/>
          <w:numId w:val="39"/>
        </w:numPr>
        <w:spacing w:beforeLines="20" w:before="62" w:afterLines="20" w:after="62"/>
        <w:ind w:left="998" w:hanging="357"/>
        <w:rPr>
          <w:rFonts w:cs="Arial"/>
        </w:rPr>
      </w:pPr>
      <w:r w:rsidRPr="00587BC1">
        <w:rPr>
          <w:rFonts w:cs="Arial"/>
        </w:rPr>
        <w:t>odoslaní súboru sa zobrazí potvrdzujúca správa.</w:t>
      </w:r>
    </w:p>
    <w:p w14:paraId="2632D7F7" w14:textId="77777777" w:rsidR="00DA7FAE" w:rsidRPr="00587BC1" w:rsidRDefault="00DA7FAE" w:rsidP="00DA7FAE">
      <w:pPr>
        <w:pStyle w:val="NOTE0"/>
        <w:spacing w:beforeLines="0" w:before="0" w:afterLines="0" w:after="0"/>
        <w:rPr>
          <w:rFonts w:cs="Arial"/>
        </w:rPr>
      </w:pPr>
      <w:r w:rsidRPr="00587BC1">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rPr>
        <w:t>POZNÁMKA</w:t>
      </w:r>
    </w:p>
    <w:p w14:paraId="0793DE20" w14:textId="4F18A046" w:rsidR="00DA7FAE" w:rsidRPr="00587BC1" w:rsidRDefault="00605997" w:rsidP="00DA7FAE">
      <w:pPr>
        <w:pStyle w:val="BodytextUserManual"/>
        <w:pBdr>
          <w:bottom w:val="single" w:sz="4" w:space="1" w:color="auto"/>
        </w:pBdr>
        <w:spacing w:beforeLines="0" w:before="0" w:afterLines="0" w:after="0"/>
      </w:pPr>
      <w:r w:rsidRPr="00587BC1">
        <w:t>Pred tlačou sa uistite, že tablet a tlačiareň sú pripojené cez Wi-Fi alebo LAN.</w:t>
      </w:r>
      <w:r w:rsidR="00DA7FAE" w:rsidRPr="00587BC1">
        <w:t xml:space="preserve"> Ďalšie pokyny o tlači nájdete v</w:t>
      </w:r>
      <w:r w:rsidRPr="00587BC1">
        <w:rPr>
          <w:i/>
          <w:iCs/>
          <w:color w:val="0000FF"/>
        </w:rPr>
        <w:t xml:space="preserve"> </w:t>
      </w:r>
      <w:r w:rsidRPr="00587BC1">
        <w:rPr>
          <w:iCs/>
        </w:rPr>
        <w:t xml:space="preserve">časti </w:t>
      </w:r>
      <w:r w:rsidR="00B71CD6" w:rsidRPr="00587BC1">
        <w:rPr>
          <w:i/>
          <w:iCs/>
          <w:color w:val="0000FF"/>
        </w:rPr>
        <w:fldChar w:fldCharType="begin"/>
      </w:r>
      <w:r w:rsidR="00B71CD6" w:rsidRPr="00587BC1">
        <w:rPr>
          <w:i/>
          <w:iCs/>
          <w:color w:val="0000FF"/>
        </w:rPr>
        <w:instrText xml:space="preserve"> REF _Ref160100022 \h  \* MERGEFORMAT </w:instrText>
      </w:r>
      <w:r w:rsidR="00B71CD6" w:rsidRPr="00587BC1">
        <w:rPr>
          <w:i/>
          <w:iCs/>
          <w:color w:val="0000FF"/>
        </w:rPr>
      </w:r>
      <w:r w:rsidR="00B71CD6" w:rsidRPr="00587BC1">
        <w:rPr>
          <w:i/>
          <w:iCs/>
          <w:color w:val="0000FF"/>
        </w:rPr>
        <w:fldChar w:fldCharType="separate"/>
      </w:r>
      <w:r w:rsidR="00187D73" w:rsidRPr="00587BC1">
        <w:rPr>
          <w:i/>
          <w:iCs/>
          <w:color w:val="0000FF"/>
        </w:rPr>
        <w:t>Nastavenia tlače</w:t>
      </w:r>
      <w:r w:rsidR="00C602E1" w:rsidRPr="00587BC1">
        <w:rPr>
          <w:i/>
          <w:iCs/>
          <w:color w:val="0000FF"/>
        </w:rPr>
        <w:t>.</w:t>
      </w:r>
      <w:r w:rsidR="00B71CD6" w:rsidRPr="00587BC1">
        <w:rPr>
          <w:i/>
          <w:iCs/>
          <w:color w:val="0000FF"/>
        </w:rPr>
        <w:fldChar w:fldCharType="end"/>
      </w:r>
      <w:r w:rsidR="00B71CD6" w:rsidRPr="00587BC1">
        <w:t xml:space="preserve"> </w:t>
      </w:r>
      <w:r w:rsidR="00DA7FAE" w:rsidRPr="00587BC1">
        <w:t>pre podrobnosti.</w:t>
      </w:r>
    </w:p>
    <w:p w14:paraId="4EBD185D" w14:textId="0B7417F8" w:rsidR="00DA7FAE" w:rsidRPr="00587BC1" w:rsidRDefault="00DA7FAE" w:rsidP="00BE283D">
      <w:pPr>
        <w:pStyle w:val="aa"/>
        <w:widowControl w:val="0"/>
        <w:numPr>
          <w:ilvl w:val="0"/>
          <w:numId w:val="5"/>
        </w:numPr>
        <w:spacing w:beforeLines="20" w:before="62" w:afterLines="20" w:after="62"/>
        <w:ind w:left="641" w:hanging="357"/>
        <w:rPr>
          <w:rFonts w:cs="Arial"/>
        </w:rPr>
      </w:pPr>
      <w:r w:rsidRPr="00587BC1">
        <w:rPr>
          <w:rFonts w:cs="Arial"/>
          <w:b/>
        </w:rPr>
        <w:t xml:space="preserve">Odoslanie prehľadov o zaznamenávaní údajov v </w:t>
      </w:r>
      <w:r w:rsidR="00D41F85" w:rsidRPr="00587BC1">
        <w:rPr>
          <w:rFonts w:cs="Arial"/>
          <w:b/>
        </w:rPr>
        <w:t>diagnostike</w:t>
      </w:r>
    </w:p>
    <w:p w14:paraId="475C7E1A" w14:textId="491B9CC2" w:rsidR="00DA7FAE" w:rsidRPr="00587BC1" w:rsidRDefault="00DA7FAE" w:rsidP="00BE283D">
      <w:pPr>
        <w:pStyle w:val="aa"/>
        <w:widowControl w:val="0"/>
        <w:numPr>
          <w:ilvl w:val="0"/>
          <w:numId w:val="41"/>
        </w:numPr>
        <w:spacing w:beforeLines="20" w:before="62" w:afterLines="20" w:after="62"/>
        <w:ind w:left="998" w:hanging="357"/>
        <w:rPr>
          <w:rFonts w:cs="Arial"/>
        </w:rPr>
      </w:pPr>
      <w:r w:rsidRPr="00587BC1">
        <w:rPr>
          <w:rFonts w:cs="Arial"/>
        </w:rPr>
        <w:t xml:space="preserve">Klepnite na </w:t>
      </w:r>
      <w:r w:rsidR="00D41F85" w:rsidRPr="00587BC1">
        <w:rPr>
          <w:rFonts w:cs="Arial"/>
          <w:b/>
        </w:rPr>
        <w:t>Diagnostiku</w:t>
      </w:r>
      <w:r w:rsidRPr="00587BC1">
        <w:rPr>
          <w:rFonts w:cs="Arial"/>
          <w:b/>
        </w:rPr>
        <w:t xml:space="preserve"> </w:t>
      </w:r>
      <w:r w:rsidRPr="00587BC1">
        <w:rPr>
          <w:rFonts w:cs="Arial"/>
        </w:rPr>
        <w:t>aplikáciu v ponuke úloh MaxiSys</w:t>
      </w:r>
      <w:r w:rsidR="00C602E1" w:rsidRPr="00587BC1">
        <w:rPr>
          <w:rFonts w:cs="Arial"/>
        </w:rPr>
        <w:t>.</w:t>
      </w:r>
      <w:r w:rsidRPr="00587BC1">
        <w:rPr>
          <w:rFonts w:cs="Arial"/>
        </w:rPr>
        <w:t xml:space="preserve"> Tlačidlo </w:t>
      </w:r>
      <w:r w:rsidRPr="00587BC1">
        <w:rPr>
          <w:rFonts w:cs="Arial"/>
          <w:b/>
        </w:rPr>
        <w:t xml:space="preserve">Záznam údajov </w:t>
      </w:r>
      <w:r w:rsidRPr="00587BC1">
        <w:rPr>
          <w:rFonts w:cs="Arial"/>
        </w:rPr>
        <w:t xml:space="preserve">na paneli s nástrojmi </w:t>
      </w:r>
      <w:r w:rsidR="00D41F85" w:rsidRPr="00587BC1">
        <w:rPr>
          <w:rFonts w:cs="Arial"/>
        </w:rPr>
        <w:t xml:space="preserve">diagnostiky </w:t>
      </w:r>
      <w:r w:rsidRPr="00587BC1">
        <w:rPr>
          <w:rFonts w:cs="Arial"/>
        </w:rPr>
        <w:t xml:space="preserve">je k dispozícii vo všetkých </w:t>
      </w:r>
      <w:r w:rsidR="00D41F85" w:rsidRPr="00587BC1">
        <w:rPr>
          <w:rFonts w:cs="Arial"/>
        </w:rPr>
        <w:t xml:space="preserve">Diagnostické </w:t>
      </w:r>
      <w:r w:rsidRPr="00587BC1">
        <w:rPr>
          <w:rFonts w:cs="Arial"/>
        </w:rPr>
        <w:t>operácie.</w:t>
      </w:r>
    </w:p>
    <w:p w14:paraId="425E8EE0" w14:textId="5F75AA9A" w:rsidR="00DA7FAE" w:rsidRPr="00587BC1" w:rsidRDefault="00DA7FAE" w:rsidP="00BE283D">
      <w:pPr>
        <w:pStyle w:val="aa"/>
        <w:widowControl w:val="0"/>
        <w:numPr>
          <w:ilvl w:val="0"/>
          <w:numId w:val="41"/>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Záznam údajov </w:t>
      </w:r>
      <w:r w:rsidRPr="00587BC1">
        <w:rPr>
          <w:rFonts w:cs="Arial"/>
        </w:rPr>
        <w:t xml:space="preserve">zobrazte možnosti chyby. Vyberte konkrétnu chybu a potom klepnite na </w:t>
      </w:r>
      <w:r w:rsidRPr="00587BC1">
        <w:rPr>
          <w:rFonts w:cs="Arial"/>
          <w:b/>
        </w:rPr>
        <w:t>OK</w:t>
      </w:r>
      <w:r w:rsidR="00C602E1" w:rsidRPr="00587BC1">
        <w:rPr>
          <w:rFonts w:cs="Arial"/>
          <w:b/>
        </w:rPr>
        <w:t>.</w:t>
      </w:r>
      <w:r w:rsidRPr="00587BC1">
        <w:rPr>
          <w:rFonts w:cs="Arial"/>
        </w:rPr>
        <w:t xml:space="preserve"> Zobrazí sa formulár na odoslanie, do ktorého môžete vyplniť informácie o hlásení</w:t>
      </w:r>
      <w:r w:rsidR="00C602E1" w:rsidRPr="00587BC1">
        <w:rPr>
          <w:rFonts w:cs="Arial"/>
        </w:rPr>
        <w:t>.</w:t>
      </w:r>
    </w:p>
    <w:p w14:paraId="409C02A3" w14:textId="74B1FF08" w:rsidR="00DA7FAE" w:rsidRPr="00587BC1" w:rsidRDefault="00DA7FAE" w:rsidP="00BE283D">
      <w:pPr>
        <w:pStyle w:val="aa"/>
        <w:widowControl w:val="0"/>
        <w:numPr>
          <w:ilvl w:val="0"/>
          <w:numId w:val="41"/>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Odoslať </w:t>
      </w:r>
      <w:r w:rsidRPr="00587BC1">
        <w:rPr>
          <w:rFonts w:cs="Arial"/>
        </w:rPr>
        <w:t>v pravom hornom rohu obrazovky odošlete formulár hlásenia cez internet. Po odoslaní sa zobrazí potvrdzujúca správa. úspešne odoslané</w:t>
      </w:r>
      <w:r w:rsidR="00C602E1" w:rsidRPr="00587BC1">
        <w:rPr>
          <w:rFonts w:cs="Arial"/>
        </w:rPr>
        <w:t>.</w:t>
      </w:r>
    </w:p>
    <w:p w14:paraId="3C1E0A32" w14:textId="77777777" w:rsidR="00DA7FAE" w:rsidRPr="00587BC1" w:rsidRDefault="00DA7FAE" w:rsidP="00DA7FAE">
      <w:pPr>
        <w:pStyle w:val="40"/>
        <w:spacing w:before="156" w:after="156"/>
        <w:rPr>
          <w:rFonts w:cs="Arial"/>
        </w:rPr>
      </w:pPr>
      <w:r w:rsidRPr="00587BC1">
        <w:rPr>
          <w:rFonts w:cs="Arial"/>
        </w:rPr>
        <w:t>Aktuálna cesta k adresáru</w:t>
      </w:r>
    </w:p>
    <w:p w14:paraId="6779F7FA" w14:textId="77777777" w:rsidR="00DA7FAE" w:rsidRPr="00587BC1" w:rsidRDefault="00DA7FAE" w:rsidP="00DA7FAE">
      <w:pPr>
        <w:pStyle w:val="BodytextUserManual"/>
        <w:spacing w:before="156" w:after="156"/>
      </w:pPr>
      <w:r w:rsidRPr="00587BC1">
        <w:t>Aktuálna cesta k adresáru zobrazuje všetky názvy adresárov pre prístup k aktuálnej stránke.</w:t>
      </w:r>
    </w:p>
    <w:p w14:paraId="4D2B2D87" w14:textId="77777777" w:rsidR="00DA7FAE" w:rsidRPr="00587BC1" w:rsidRDefault="00DA7FAE" w:rsidP="00DA7FAE">
      <w:pPr>
        <w:pStyle w:val="40"/>
        <w:spacing w:before="156" w:after="156"/>
        <w:rPr>
          <w:rFonts w:cs="Arial"/>
        </w:rPr>
      </w:pPr>
      <w:r w:rsidRPr="00587BC1">
        <w:rPr>
          <w:rFonts w:cs="Arial"/>
        </w:rPr>
        <w:t>Stavový informačný riadok</w:t>
      </w:r>
    </w:p>
    <w:p w14:paraId="0C7E699D" w14:textId="77777777" w:rsidR="00DA7FAE" w:rsidRPr="00587BC1" w:rsidRDefault="00DA7FAE" w:rsidP="00DA7FAE">
      <w:pPr>
        <w:pStyle w:val="BodytextUserManual"/>
        <w:spacing w:before="156" w:after="156"/>
      </w:pPr>
      <w:r w:rsidRPr="00587BC1">
        <w:t>Stavový informačný panel v pravom hornom rohu hlavnej sekcie zobrazuje nasledujúce položky:</w:t>
      </w:r>
    </w:p>
    <w:p w14:paraId="68A67025" w14:textId="77777777" w:rsidR="00DA7FAE" w:rsidRPr="00587BC1" w:rsidRDefault="00DA7FAE" w:rsidP="00BE283D">
      <w:pPr>
        <w:pStyle w:val="aa"/>
        <w:widowControl w:val="0"/>
        <w:numPr>
          <w:ilvl w:val="0"/>
          <w:numId w:val="42"/>
        </w:numPr>
        <w:spacing w:beforeLines="20" w:before="62" w:afterLines="20" w:after="62"/>
        <w:ind w:left="641" w:hanging="357"/>
        <w:rPr>
          <w:rFonts w:cs="Arial"/>
        </w:rPr>
      </w:pPr>
      <w:r w:rsidRPr="00587BC1">
        <w:rPr>
          <w:rFonts w:cs="Arial"/>
          <w:b/>
          <w:bCs/>
        </w:rPr>
        <w:t xml:space="preserve">Ikona stavu siete </w:t>
      </w:r>
      <w:r w:rsidRPr="00587BC1">
        <w:rPr>
          <w:rFonts w:cs="Arial"/>
        </w:rPr>
        <w:t>– označuje, či je sieť pripojená.</w:t>
      </w:r>
    </w:p>
    <w:p w14:paraId="5429198D" w14:textId="40C0E592" w:rsidR="00DA7FAE" w:rsidRPr="00587BC1" w:rsidRDefault="00DA7FAE" w:rsidP="00BE283D">
      <w:pPr>
        <w:pStyle w:val="aa"/>
        <w:widowControl w:val="0"/>
        <w:numPr>
          <w:ilvl w:val="0"/>
          <w:numId w:val="42"/>
        </w:numPr>
        <w:spacing w:beforeLines="20" w:before="62" w:afterLines="20" w:after="62"/>
        <w:ind w:left="641" w:hanging="357"/>
        <w:rPr>
          <w:rFonts w:cs="Arial"/>
        </w:rPr>
      </w:pPr>
      <w:r w:rsidRPr="00587BC1">
        <w:rPr>
          <w:rFonts w:cs="Arial"/>
          <w:b/>
          <w:bCs/>
        </w:rPr>
        <w:t xml:space="preserve">Ikona </w:t>
      </w:r>
      <w:r w:rsidR="0057243F" w:rsidRPr="00587BC1">
        <w:rPr>
          <w:rFonts w:cs="Arial"/>
          <w:b/>
          <w:bCs/>
        </w:rPr>
        <w:t>VCI</w:t>
      </w:r>
      <w:r w:rsidRPr="00587BC1">
        <w:rPr>
          <w:rFonts w:cs="Arial"/>
          <w:b/>
          <w:bCs/>
        </w:rPr>
        <w:t xml:space="preserve"> </w:t>
      </w:r>
      <w:r w:rsidR="0013202E" w:rsidRPr="00587BC1">
        <w:rPr>
          <w:rFonts w:cs="Arial"/>
          <w:b/>
          <w:bCs/>
        </w:rPr>
        <w:t xml:space="preserve">2 </w:t>
      </w:r>
      <w:r w:rsidRPr="00587BC1">
        <w:rPr>
          <w:rFonts w:cs="Arial"/>
        </w:rPr>
        <w:t xml:space="preserve">– označuje stav komunikácie medzi tabletom a zariadením </w:t>
      </w:r>
      <w:r w:rsidR="0057243F" w:rsidRPr="00587BC1">
        <w:rPr>
          <w:rFonts w:cs="Arial"/>
        </w:rPr>
        <w:t>VCI</w:t>
      </w:r>
      <w:r w:rsidRPr="00587BC1">
        <w:rPr>
          <w:rFonts w:cs="Arial"/>
        </w:rPr>
        <w:t>2.</w:t>
      </w:r>
    </w:p>
    <w:p w14:paraId="1531FE2D" w14:textId="5581F9E6" w:rsidR="00DA7FAE" w:rsidRPr="00587BC1" w:rsidRDefault="00DA7FAE" w:rsidP="00BE283D">
      <w:pPr>
        <w:pStyle w:val="aa"/>
        <w:widowControl w:val="0"/>
        <w:numPr>
          <w:ilvl w:val="0"/>
          <w:numId w:val="42"/>
        </w:numPr>
        <w:spacing w:beforeLines="20" w:before="62" w:afterLines="20" w:after="62"/>
        <w:ind w:left="641" w:hanging="357"/>
        <w:rPr>
          <w:rFonts w:cs="Arial"/>
          <w:i/>
        </w:rPr>
      </w:pPr>
      <w:r w:rsidRPr="00587BC1">
        <w:rPr>
          <w:rFonts w:cs="Arial"/>
          <w:b/>
          <w:bCs/>
        </w:rPr>
        <w:t xml:space="preserve">Ikona batérie </w:t>
      </w:r>
      <w:r w:rsidRPr="00587BC1">
        <w:rPr>
          <w:rFonts w:cs="Arial"/>
        </w:rPr>
        <w:t>– zobrazuje stav batérie vozidla</w:t>
      </w:r>
      <w:r w:rsidR="00C602E1" w:rsidRPr="00587BC1">
        <w:rPr>
          <w:rFonts w:cs="Arial"/>
        </w:rPr>
        <w:t>.</w:t>
      </w:r>
    </w:p>
    <w:p w14:paraId="39F0C191" w14:textId="77777777" w:rsidR="00DA7FAE" w:rsidRPr="00587BC1" w:rsidRDefault="00DA7FAE" w:rsidP="00DA7FAE">
      <w:pPr>
        <w:pStyle w:val="40"/>
        <w:spacing w:before="156" w:after="156"/>
        <w:rPr>
          <w:rFonts w:cs="Arial"/>
        </w:rPr>
      </w:pPr>
      <w:r w:rsidRPr="00587BC1">
        <w:rPr>
          <w:rFonts w:cs="Arial"/>
        </w:rPr>
        <w:t>Navigačný panel</w:t>
      </w:r>
    </w:p>
    <w:p w14:paraId="643E9A83" w14:textId="765C5BFD" w:rsidR="00DA7FAE" w:rsidRPr="00587BC1" w:rsidRDefault="0057243F" w:rsidP="00DA7FAE">
      <w:pPr>
        <w:pStyle w:val="BodytextUserManual"/>
        <w:spacing w:before="156" w:after="156"/>
      </w:pPr>
      <w:r w:rsidRPr="00587BC1">
        <w:rPr>
          <w:rFonts w:eastAsiaTheme="minorEastAsia"/>
          <w:bCs w:val="0"/>
          <w:szCs w:val="18"/>
          <w:lang w:val="sv-SE"/>
        </w:rPr>
        <w:t xml:space="preserve">Navigačný panel na ľavej strane obrazovky zobrazuje hlavné menu diagnostických funkcií. Hlavné menu sa líši v závislosti od testovaného vozidla. Bežné menu zahŕňa automatické skenovanie, riadiacu jednotku, grafickú diagnostiku, fúziu živých údajov, </w:t>
      </w:r>
      <w:r w:rsidRPr="00587BC1">
        <w:rPr>
          <w:rFonts w:eastAsiaTheme="minorEastAsia"/>
          <w:bCs w:val="0"/>
          <w:szCs w:val="18"/>
          <w:lang w:val="sv-SE"/>
        </w:rPr>
        <w:lastRenderedPageBreak/>
        <w:t>aktuálne funkcie, profil vozidla a programovanie.</w:t>
      </w:r>
      <w:r w:rsidR="00DA7FAE" w:rsidRPr="00587BC1">
        <w:t xml:space="preserve"> Ťuknutím na </w:t>
      </w:r>
      <w:r w:rsidR="00E55127" w:rsidRPr="00587BC1">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476386" w:rsidRPr="00587BC1">
        <w:t xml:space="preserve"> </w:t>
      </w:r>
      <w:r w:rsidR="00DA7FAE" w:rsidRPr="00587BC1">
        <w:t xml:space="preserve">ikonu </w:t>
      </w:r>
      <w:r w:rsidR="008F1CC8" w:rsidRPr="00587BC1">
        <w:t xml:space="preserve">v </w:t>
      </w:r>
      <w:r w:rsidR="00993633" w:rsidRPr="00587BC1">
        <w:t xml:space="preserve">ľavom </w:t>
      </w:r>
      <w:r w:rsidR="008F1CC8" w:rsidRPr="00587BC1">
        <w:t xml:space="preserve">hornom rohu navigačného panela skryjete hlavnú ponuku a opätovným ťuknutím na ňu </w:t>
      </w:r>
      <w:r w:rsidR="00A35788" w:rsidRPr="00587BC1">
        <w:t>zobrazíte</w:t>
      </w:r>
      <w:r w:rsidR="00C602E1" w:rsidRPr="00587BC1">
        <w:t>.</w:t>
      </w:r>
    </w:p>
    <w:p w14:paraId="50BA6E54" w14:textId="77777777" w:rsidR="00DA7FAE" w:rsidRPr="00587BC1" w:rsidRDefault="00DA7FAE" w:rsidP="00DA7FAE">
      <w:pPr>
        <w:pStyle w:val="40"/>
        <w:spacing w:before="156" w:after="156"/>
        <w:rPr>
          <w:rFonts w:cs="Arial"/>
        </w:rPr>
      </w:pPr>
      <w:r w:rsidRPr="00587BC1">
        <w:rPr>
          <w:rFonts w:cs="Arial"/>
        </w:rPr>
        <w:t>Hlavná sekcia</w:t>
      </w:r>
    </w:p>
    <w:p w14:paraId="1B276515" w14:textId="296D5CD5" w:rsidR="00DA7FAE" w:rsidRPr="00587BC1" w:rsidRDefault="00DA7FAE" w:rsidP="00DA7FAE">
      <w:pPr>
        <w:pStyle w:val="BodytextUserManual"/>
        <w:spacing w:before="156" w:after="156"/>
      </w:pPr>
      <w:r w:rsidRPr="00587BC1">
        <w:t>Hlavná časť sa líši v závislosti od fázy prevádzky a zobrazuje možnosti identifikácie vozidla, hlavnú ponuku, testovacie údaje, správy, pokyny a ďalšie diagnostické informácie.</w:t>
      </w:r>
    </w:p>
    <w:p w14:paraId="515DA4EE" w14:textId="77777777" w:rsidR="00DA7FAE" w:rsidRPr="00587BC1" w:rsidRDefault="00DA7FAE" w:rsidP="00DA7FAE">
      <w:pPr>
        <w:pStyle w:val="40"/>
        <w:spacing w:before="156" w:after="156"/>
        <w:rPr>
          <w:rFonts w:cs="Arial"/>
        </w:rPr>
      </w:pPr>
      <w:r w:rsidRPr="00587BC1">
        <w:rPr>
          <w:rFonts w:cs="Arial"/>
        </w:rPr>
        <w:t>Funkčné tlačidlá</w:t>
      </w:r>
    </w:p>
    <w:p w14:paraId="108D112F" w14:textId="77777777" w:rsidR="00DA7FAE" w:rsidRPr="00587BC1" w:rsidRDefault="00DA7FAE" w:rsidP="00DA7FAE">
      <w:pPr>
        <w:pStyle w:val="BodytextUserManual"/>
        <w:spacing w:before="156" w:after="156"/>
      </w:pPr>
      <w:r w:rsidRPr="00587BC1">
        <w:t>Funkčné tlačidlá zobrazené v dolnej časti obrazovky sa líšia v závislosti od operácie. Funkcie zahŕňajú navigáciu, hlásenie a vymazanie kódu. Funkcie týchto tlačidiel budú v prípade potreby opísané v nasledujúcich častiach.</w:t>
      </w:r>
    </w:p>
    <w:p w14:paraId="4E1019D7" w14:textId="77777777" w:rsidR="00DA7FAE" w:rsidRPr="00587BC1" w:rsidRDefault="00DA7FAE" w:rsidP="00DA7FAE">
      <w:pPr>
        <w:pStyle w:val="30"/>
        <w:spacing w:before="312" w:after="156"/>
      </w:pPr>
      <w:bookmarkStart w:id="175" w:name="_Toc43387199"/>
      <w:bookmarkStart w:id="176" w:name="_Toc109724362"/>
      <w:bookmarkStart w:id="177" w:name="_Toc159436274"/>
      <w:bookmarkStart w:id="178" w:name="_Toc160024662"/>
      <w:r w:rsidRPr="00587BC1">
        <w:t>Správy na obrazovke</w:t>
      </w:r>
      <w:bookmarkEnd w:id="175"/>
      <w:bookmarkEnd w:id="176"/>
      <w:bookmarkEnd w:id="177"/>
      <w:bookmarkEnd w:id="178"/>
    </w:p>
    <w:p w14:paraId="5ABC3481" w14:textId="2667038D" w:rsidR="00DA7FAE" w:rsidRPr="00587BC1" w:rsidRDefault="00DA7FAE" w:rsidP="00DA7FAE">
      <w:pPr>
        <w:pStyle w:val="BodytextUserManual"/>
        <w:spacing w:before="156" w:after="156"/>
      </w:pPr>
      <w:r w:rsidRPr="00587BC1">
        <w:t>Správy sa zobrazujú, keď je pred pokračovaním potrebný ďalší vstup. Existujú hlavne tri typy správ na obrazovke: Potvrdenie, Upozornenie a Chyba.</w:t>
      </w:r>
    </w:p>
    <w:p w14:paraId="01372C2F" w14:textId="77777777" w:rsidR="00DA7FAE" w:rsidRPr="00587BC1" w:rsidRDefault="00DA7FAE" w:rsidP="00DA7FAE">
      <w:pPr>
        <w:pStyle w:val="40"/>
        <w:spacing w:before="156" w:after="156"/>
        <w:rPr>
          <w:rFonts w:cs="Arial"/>
        </w:rPr>
      </w:pPr>
      <w:r w:rsidRPr="00587BC1">
        <w:rPr>
          <w:rFonts w:cs="Arial"/>
        </w:rPr>
        <w:t>Potvrdzovacie správy</w:t>
      </w:r>
    </w:p>
    <w:p w14:paraId="3CA6A918" w14:textId="77777777" w:rsidR="00DA7FAE" w:rsidRPr="00587BC1" w:rsidRDefault="00DA7FAE" w:rsidP="00DA7FAE">
      <w:pPr>
        <w:pStyle w:val="BodytextUserManual"/>
        <w:spacing w:before="156" w:after="156"/>
      </w:pPr>
      <w:r w:rsidRPr="00587BC1">
        <w:t>Tento typ správ sa zvyčajne zobrazuje ako obrazovka „Informácie“, keď sa chystáte vykonať akciu, ktorú nie je možné vrátiť späť, alebo keď bola akcia spustená a na pokračovanie je potrebné vaše potvrdenie.</w:t>
      </w:r>
    </w:p>
    <w:p w14:paraId="60B1C307" w14:textId="77777777" w:rsidR="00DA7FAE" w:rsidRPr="00587BC1" w:rsidRDefault="00DA7FAE" w:rsidP="00DA7FAE">
      <w:pPr>
        <w:pStyle w:val="BodytextUserManual"/>
        <w:spacing w:before="156" w:after="156"/>
      </w:pPr>
      <w:r w:rsidRPr="00587BC1">
        <w:t>Ak nie je potrebná odpoveď používateľa, správa sa zobrazí krátko.</w:t>
      </w:r>
    </w:p>
    <w:p w14:paraId="1E93C986" w14:textId="77777777" w:rsidR="00DA7FAE" w:rsidRPr="00587BC1" w:rsidRDefault="00DA7FAE" w:rsidP="00DA7FAE">
      <w:pPr>
        <w:pStyle w:val="40"/>
        <w:spacing w:before="156" w:after="156"/>
        <w:rPr>
          <w:rFonts w:cs="Arial"/>
        </w:rPr>
      </w:pPr>
      <w:r w:rsidRPr="00587BC1">
        <w:rPr>
          <w:rFonts w:cs="Arial"/>
        </w:rPr>
        <w:t>Výstražné správy</w:t>
      </w:r>
    </w:p>
    <w:p w14:paraId="26A6D553" w14:textId="77777777" w:rsidR="00DA7FAE" w:rsidRPr="00587BC1" w:rsidRDefault="00DA7FAE" w:rsidP="00DA7FAE">
      <w:pPr>
        <w:pStyle w:val="BodytextUserManual"/>
        <w:spacing w:before="156" w:after="156"/>
      </w:pPr>
      <w:r w:rsidRPr="00587BC1">
        <w:t>Tento typ hlásení sa zobrazuje, keď dokončenie vybranej akcie môže viesť k nezvratnej zmene alebo strate údajov. Príkladom takejto správy je správa „Vymazať kódy“.</w:t>
      </w:r>
    </w:p>
    <w:p w14:paraId="69529B1B" w14:textId="77777777" w:rsidR="00DA7FAE" w:rsidRPr="00587BC1" w:rsidRDefault="00DA7FAE" w:rsidP="00DA7FAE">
      <w:pPr>
        <w:pStyle w:val="40"/>
        <w:spacing w:before="156" w:after="156"/>
        <w:rPr>
          <w:rFonts w:cs="Arial"/>
        </w:rPr>
      </w:pPr>
      <w:r w:rsidRPr="00587BC1">
        <w:rPr>
          <w:rFonts w:cs="Arial"/>
        </w:rPr>
        <w:t>Chybové hlásenia</w:t>
      </w:r>
    </w:p>
    <w:p w14:paraId="21153F5D" w14:textId="77777777" w:rsidR="00DA7FAE" w:rsidRPr="00587BC1" w:rsidRDefault="00DA7FAE" w:rsidP="00DA7FAE">
      <w:pPr>
        <w:pStyle w:val="BodytextUserManual"/>
        <w:spacing w:before="156" w:after="156"/>
      </w:pPr>
      <w:r w:rsidRPr="00587BC1">
        <w:t>Chybové hlásenia sa zobrazujú, keď sa vyskytne systémová alebo procedurálna chyba. Medzi možné chyby patrí odpojenie kábla a prerušenie komunikácie.</w:t>
      </w:r>
    </w:p>
    <w:p w14:paraId="0E3372E0" w14:textId="77777777" w:rsidR="00241151" w:rsidRPr="00587BC1" w:rsidRDefault="00241151" w:rsidP="00241151">
      <w:pPr>
        <w:pStyle w:val="20"/>
        <w:spacing w:before="312" w:after="156"/>
        <w:rPr>
          <w:rFonts w:cs="Arial"/>
        </w:rPr>
      </w:pPr>
      <w:bookmarkStart w:id="179" w:name="_Toc160024663"/>
      <w:bookmarkStart w:id="180" w:name="_Toc204345714"/>
      <w:r w:rsidRPr="00587BC1">
        <w:rPr>
          <w:rFonts w:cs="Arial"/>
        </w:rPr>
        <w:t>Diagnostické menu</w:t>
      </w:r>
      <w:bookmarkEnd w:id="179"/>
      <w:bookmarkEnd w:id="180"/>
    </w:p>
    <w:p w14:paraId="66CAB9B7" w14:textId="3BC17355" w:rsidR="00241151" w:rsidRPr="00587BC1" w:rsidRDefault="00476386" w:rsidP="00241151">
      <w:pPr>
        <w:spacing w:before="156" w:after="156"/>
        <w:rPr>
          <w:rFonts w:cs="Arial"/>
          <w:bCs/>
          <w:szCs w:val="20"/>
        </w:rPr>
      </w:pPr>
      <w:r w:rsidRPr="00587BC1">
        <w:rPr>
          <w:rFonts w:cs="Arial"/>
          <w:bCs/>
          <w:szCs w:val="20"/>
        </w:rPr>
        <w:t xml:space="preserve">Aplikácia Diagnostika vám umožňuje nadviazať dátové spojenie s riadiacou jednotkou vozidla prostredníctvom rozhrania </w:t>
      </w:r>
      <w:r w:rsidR="0057243F" w:rsidRPr="00587BC1">
        <w:rPr>
          <w:rFonts w:cs="Arial"/>
          <w:bCs/>
          <w:szCs w:val="20"/>
        </w:rPr>
        <w:t>VCI</w:t>
      </w:r>
      <w:r w:rsidRPr="00587BC1">
        <w:rPr>
          <w:rFonts w:cs="Arial"/>
          <w:bCs/>
          <w:szCs w:val="20"/>
        </w:rPr>
        <w:t>2 na účely diagnostiky a údržby vozidla.</w:t>
      </w:r>
    </w:p>
    <w:p w14:paraId="0A43971F" w14:textId="4B5A2B3A" w:rsidR="00241151" w:rsidRPr="00587BC1" w:rsidRDefault="0057243F" w:rsidP="00241151">
      <w:pPr>
        <w:spacing w:before="156" w:after="156"/>
        <w:rPr>
          <w:rFonts w:cs="Arial"/>
        </w:rPr>
      </w:pPr>
      <w:r w:rsidRPr="00587BC1">
        <w:rPr>
          <w:rFonts w:cs="Arial"/>
          <w:szCs w:val="18"/>
          <w:lang w:val="sv-SE"/>
        </w:rPr>
        <w:t>Obrazovka hlavnej ponuky diagnostiky</w:t>
      </w:r>
      <w:r w:rsidR="00241151" w:rsidRPr="00587BC1">
        <w:rPr>
          <w:rFonts w:cs="Arial"/>
          <w:bCs/>
          <w:szCs w:val="20"/>
        </w:rPr>
        <w:t xml:space="preserve"> (pozri </w:t>
      </w:r>
      <w:r w:rsidR="00D300F7" w:rsidRPr="00587BC1">
        <w:rPr>
          <w:rFonts w:cs="Arial"/>
          <w:bCs/>
          <w:i/>
          <w:iCs/>
          <w:color w:val="0000FF"/>
          <w:szCs w:val="20"/>
        </w:rPr>
        <w:fldChar w:fldCharType="begin"/>
      </w:r>
      <w:r w:rsidR="00D300F7" w:rsidRPr="00587BC1">
        <w:rPr>
          <w:rFonts w:cs="Arial"/>
          <w:bCs/>
          <w:i/>
          <w:iCs/>
          <w:color w:val="0000FF"/>
          <w:szCs w:val="20"/>
        </w:rPr>
        <w:instrText xml:space="preserve"> REF _Ref159589736 \h  \* MERGEFORMAT </w:instrText>
      </w:r>
      <w:r w:rsidR="00D300F7" w:rsidRPr="00587BC1">
        <w:rPr>
          <w:rFonts w:cs="Arial"/>
          <w:bCs/>
          <w:i/>
          <w:iCs/>
          <w:color w:val="0000FF"/>
          <w:szCs w:val="20"/>
        </w:rPr>
      </w:r>
      <w:r w:rsidR="00D300F7" w:rsidRPr="00587BC1">
        <w:rPr>
          <w:rFonts w:cs="Arial"/>
          <w:bCs/>
          <w:i/>
          <w:iCs/>
          <w:color w:val="0000FF"/>
          <w:szCs w:val="20"/>
        </w:rPr>
        <w:fldChar w:fldCharType="separate"/>
      </w:r>
      <w:r w:rsidR="00476386" w:rsidRPr="00587BC1">
        <w:rPr>
          <w:rFonts w:cs="Arial"/>
          <w:i/>
          <w:iCs/>
          <w:color w:val="0000FF"/>
        </w:rPr>
        <w:t>O</w:t>
      </w:r>
      <w:r w:rsidR="00187D73" w:rsidRPr="00587BC1">
        <w:rPr>
          <w:rFonts w:cs="Arial"/>
          <w:i/>
          <w:iCs/>
          <w:color w:val="0000FF"/>
        </w:rPr>
        <w:t xml:space="preserve">brázok </w:t>
      </w:r>
      <w:r w:rsidR="00187D73" w:rsidRPr="00587BC1">
        <w:rPr>
          <w:rFonts w:cs="Arial"/>
          <w:i/>
          <w:iCs/>
          <w:noProof/>
          <w:color w:val="0000FF"/>
        </w:rPr>
        <w:t>6</w:t>
      </w:r>
      <w:r w:rsidR="00F76ACE" w:rsidRPr="00587BC1">
        <w:rPr>
          <w:rFonts w:cs="Arial"/>
          <w:i/>
          <w:iCs/>
          <w:noProof/>
          <w:color w:val="0000FF"/>
        </w:rPr>
        <w:t>-</w:t>
      </w:r>
      <w:r w:rsidR="00187D73" w:rsidRPr="00587BC1">
        <w:rPr>
          <w:rFonts w:cs="Arial"/>
          <w:i/>
          <w:iCs/>
          <w:noProof/>
          <w:color w:val="0000FF"/>
        </w:rPr>
        <w:t xml:space="preserve">8 </w:t>
      </w:r>
      <w:r w:rsidR="00187D73" w:rsidRPr="00587BC1">
        <w:rPr>
          <w:rFonts w:cs="Arial"/>
          <w:i/>
          <w:iCs/>
          <w:color w:val="0000FF"/>
        </w:rPr>
        <w:t>Obrazovka hlavnej ponuky diagnostiky</w:t>
      </w:r>
      <w:r w:rsidR="00D300F7" w:rsidRPr="00587BC1">
        <w:rPr>
          <w:rFonts w:cs="Arial"/>
          <w:bCs/>
          <w:i/>
          <w:iCs/>
          <w:color w:val="0000FF"/>
          <w:szCs w:val="20"/>
        </w:rPr>
        <w:fldChar w:fldCharType="end"/>
      </w:r>
      <w:r w:rsidR="00241151" w:rsidRPr="00587BC1">
        <w:rPr>
          <w:rFonts w:cs="Arial"/>
          <w:bCs/>
          <w:i/>
          <w:iCs/>
          <w:color w:val="000000" w:themeColor="text1"/>
          <w:szCs w:val="20"/>
        </w:rPr>
        <w:t>)</w:t>
      </w:r>
      <w:r w:rsidR="00241151" w:rsidRPr="00587BC1">
        <w:rPr>
          <w:rFonts w:cs="Arial"/>
          <w:bCs/>
          <w:color w:val="000000" w:themeColor="text1"/>
          <w:szCs w:val="20"/>
        </w:rPr>
        <w:t xml:space="preserve"> </w:t>
      </w:r>
      <w:r w:rsidRPr="00587BC1">
        <w:rPr>
          <w:rFonts w:eastAsiaTheme="minorEastAsia" w:cs="Arial"/>
          <w:szCs w:val="18"/>
          <w:lang w:val="sv-SE"/>
        </w:rPr>
        <w:t>naviguje používateľov pri čítaní kódov, mazaní kódov alebo vykonávaní komplexných diagnostických funkcií automobilu atď.</w:t>
      </w:r>
      <w:r w:rsidR="00241151" w:rsidRPr="00587BC1">
        <w:rPr>
          <w:rFonts w:cs="Arial"/>
          <w:bCs/>
          <w:szCs w:val="20"/>
        </w:rPr>
        <w:t xml:space="preserve"> </w:t>
      </w:r>
      <w:r w:rsidR="00241151" w:rsidRPr="00587BC1">
        <w:rPr>
          <w:rFonts w:cs="Arial"/>
        </w:rPr>
        <w:t xml:space="preserve">Po výbere funkcie tablet nadviaže </w:t>
      </w:r>
      <w:r w:rsidR="00241151" w:rsidRPr="00587BC1">
        <w:rPr>
          <w:rFonts w:cs="Arial"/>
        </w:rPr>
        <w:lastRenderedPageBreak/>
        <w:t xml:space="preserve">komunikáciu s vozidlom prostredníctvom </w:t>
      </w:r>
      <w:r w:rsidRPr="00587BC1">
        <w:rPr>
          <w:rFonts w:cs="Arial"/>
        </w:rPr>
        <w:t>VCI</w:t>
      </w:r>
      <w:r w:rsidR="00241151" w:rsidRPr="00587BC1">
        <w:rPr>
          <w:rFonts w:cs="Arial"/>
        </w:rPr>
        <w:t>2 a v závislosti od vášho výberu vstúpi do príslušnej ponuky funkcií alebo ponuky výberu.</w:t>
      </w:r>
    </w:p>
    <w:p w14:paraId="2CDD59F0" w14:textId="77777777" w:rsidR="00F12B77" w:rsidRPr="00587BC1" w:rsidRDefault="00F12B77" w:rsidP="00F12B77">
      <w:pPr>
        <w:pStyle w:val="20"/>
        <w:spacing w:before="312" w:after="156"/>
        <w:rPr>
          <w:rFonts w:cs="Arial"/>
        </w:rPr>
      </w:pPr>
      <w:bookmarkStart w:id="181" w:name="_Toc160024664"/>
      <w:bookmarkStart w:id="182" w:name="_Ref194344369"/>
      <w:bookmarkStart w:id="183" w:name="_Toc204345715"/>
      <w:r w:rsidRPr="00587BC1">
        <w:rPr>
          <w:rFonts w:cs="Arial"/>
        </w:rPr>
        <w:t>Diagnostické funkcie</w:t>
      </w:r>
      <w:bookmarkEnd w:id="181"/>
      <w:bookmarkEnd w:id="182"/>
      <w:bookmarkEnd w:id="183"/>
    </w:p>
    <w:p w14:paraId="42D00B47" w14:textId="77777777" w:rsidR="00F12B77" w:rsidRPr="00587BC1" w:rsidRDefault="00F12B77" w:rsidP="00F12B77">
      <w:pPr>
        <w:pStyle w:val="BodytextUserManual"/>
        <w:spacing w:before="156" w:after="156"/>
        <w:rPr>
          <w:b/>
          <w:bCs w:val="0"/>
          <w:sz w:val="21"/>
          <w:szCs w:val="21"/>
        </w:rPr>
      </w:pPr>
      <w:r w:rsidRPr="00587BC1">
        <w:rPr>
          <w:b/>
          <w:bCs w:val="0"/>
          <w:sz w:val="21"/>
          <w:szCs w:val="21"/>
        </w:rPr>
        <w:t>Automatické skenovanie</w:t>
      </w:r>
    </w:p>
    <w:p w14:paraId="424D7A62" w14:textId="425518B3" w:rsidR="00F12B77" w:rsidRPr="00587BC1" w:rsidRDefault="00F12B77" w:rsidP="00F12B77">
      <w:pPr>
        <w:pStyle w:val="BodytextUserManual"/>
        <w:spacing w:before="156" w:after="156"/>
        <w:rPr>
          <w:color w:val="000000" w:themeColor="text1"/>
        </w:rPr>
      </w:pPr>
      <w:r w:rsidRPr="00587BC1">
        <w:t>Funkcia automatického skenovania, ktorú možno použiť na spustenie automatického skenovania všetkých dostupných systémov vo vozidle, bude uvedená na navigačnom paneli pri prístupe k diagnostickej funkcii</w:t>
      </w:r>
      <w:r w:rsidR="00C602E1" w:rsidRPr="00587BC1">
        <w:t>.</w:t>
      </w:r>
    </w:p>
    <w:p w14:paraId="315CE868" w14:textId="77777777" w:rsidR="00F12B77" w:rsidRPr="00587BC1" w:rsidRDefault="00F12B77" w:rsidP="00F12B77">
      <w:pPr>
        <w:pStyle w:val="BodytextUserManual"/>
        <w:spacing w:before="156" w:after="156"/>
      </w:pPr>
      <w:bookmarkStart w:id="184" w:name="OLE_LINK60"/>
      <w:r w:rsidRPr="00587BC1">
        <w:rPr>
          <w:rFonts w:eastAsiaTheme="minorEastAsia"/>
        </w:rPr>
        <w:t xml:space="preserve">Na obrazovke Automatické skenovanie sú dve karty: </w:t>
      </w:r>
      <w:r w:rsidRPr="00587BC1">
        <w:t>karta Topológia a karta Zoznam.</w:t>
      </w:r>
    </w:p>
    <w:bookmarkEnd w:id="184"/>
    <w:p w14:paraId="544C9959" w14:textId="77777777" w:rsidR="00F12B77" w:rsidRPr="00587BC1" w:rsidRDefault="00F12B77" w:rsidP="00BE283D">
      <w:pPr>
        <w:pStyle w:val="aa"/>
        <w:numPr>
          <w:ilvl w:val="0"/>
          <w:numId w:val="43"/>
        </w:numPr>
        <w:spacing w:beforeLines="20" w:before="62" w:afterLines="20" w:after="62"/>
        <w:ind w:left="641" w:hanging="357"/>
        <w:rPr>
          <w:rFonts w:cs="Arial"/>
        </w:rPr>
      </w:pPr>
      <w:r w:rsidRPr="00587BC1">
        <w:rPr>
          <w:rFonts w:cs="Arial"/>
        </w:rPr>
        <w:t>Karta Topológia</w:t>
      </w:r>
    </w:p>
    <w:p w14:paraId="19A3D4AF" w14:textId="728ADF24" w:rsidR="00F12B77" w:rsidRPr="00587BC1" w:rsidRDefault="00F12B77" w:rsidP="00F12B77">
      <w:pPr>
        <w:pStyle w:val="aa"/>
        <w:spacing w:before="156" w:after="156"/>
        <w:ind w:left="704" w:firstLine="0"/>
        <w:rPr>
          <w:rFonts w:cs="Arial"/>
        </w:rPr>
      </w:pPr>
      <w:r w:rsidRPr="00587BC1">
        <w:rPr>
          <w:rFonts w:cs="Arial"/>
        </w:rPr>
        <w:t xml:space="preserve">Pre množstvo značiek vozidiel vrátane značiek Volkswagen, Audi, BMW, Ford, Land Rover, Jaguar, Chrysler, Fiat, Volvo </w:t>
      </w:r>
      <w:r w:rsidR="000057C6" w:rsidRPr="00587BC1">
        <w:rPr>
          <w:rFonts w:cs="Arial"/>
        </w:rPr>
        <w:t xml:space="preserve">atď. </w:t>
      </w:r>
      <w:r w:rsidRPr="00587BC1">
        <w:rPr>
          <w:rFonts w:cs="Arial"/>
        </w:rPr>
        <w:t>je k dispozícii topologická mapa na zobrazenie vzťahu medzi systémami vozidla. Systém ECU testovaného vozidla sa zobrazuje vo forme topologického diagramu, ktorý popisuje rozloženie káblov a systémov riadiaceho obvodu vozidla a cestu použitú na prenos údajov.</w:t>
      </w:r>
    </w:p>
    <w:p w14:paraId="28D8B266" w14:textId="32A6A780" w:rsidR="00894C80" w:rsidRPr="00587BC1" w:rsidRDefault="00A560F5" w:rsidP="00A560F5">
      <w:pPr>
        <w:pStyle w:val="aa"/>
        <w:spacing w:before="156" w:after="156"/>
        <w:ind w:left="704" w:firstLine="0"/>
        <w:rPr>
          <w:rFonts w:cs="Arial"/>
        </w:rPr>
      </w:pPr>
      <w:r w:rsidRPr="00587BC1">
        <w:rPr>
          <w:rFonts w:cs="Arial"/>
        </w:rPr>
        <w:t xml:space="preserve">sa na pravej strane zobrazia informácie, ako napríklad popis riadiacej jednotky motora (ECU), kódy DTC, grafika umiestnenia </w:t>
      </w:r>
      <w:r w:rsidR="000057C6" w:rsidRPr="00587BC1">
        <w:rPr>
          <w:rFonts w:cs="Arial"/>
        </w:rPr>
        <w:t>a sieť PING.</w:t>
      </w:r>
    </w:p>
    <w:p w14:paraId="3D22FFE3" w14:textId="72AC3E09" w:rsidR="00F12B77" w:rsidRPr="00587BC1" w:rsidRDefault="0057243F" w:rsidP="00071F5E">
      <w:pPr>
        <w:pStyle w:val="BodytextUserManual"/>
        <w:spacing w:beforeLines="0" w:before="0" w:afterLines="0" w:after="0" w:line="240" w:lineRule="auto"/>
        <w:ind w:left="0"/>
        <w:jc w:val="center"/>
      </w:pPr>
      <w:r w:rsidRPr="00587BC1">
        <w:rPr>
          <w:noProof/>
        </w:rPr>
        <w:drawing>
          <wp:inline distT="0" distB="0" distL="0" distR="0" wp14:anchorId="54D4E6F7" wp14:editId="06AD69C6">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3E0E3A08" w:rsidR="00A86570" w:rsidRPr="00587BC1" w:rsidRDefault="00F12B77" w:rsidP="00DF7655">
      <w:pPr>
        <w:pStyle w:val="ab"/>
        <w:spacing w:before="156" w:after="156"/>
        <w:ind w:left="0"/>
        <w:rPr>
          <w:rFonts w:cs="Arial"/>
          <w:i/>
        </w:rPr>
      </w:pPr>
      <w:bookmarkStart w:id="185" w:name="_Ref103246904"/>
      <w:r w:rsidRPr="00587BC1">
        <w:rPr>
          <w:rFonts w:cs="Arial"/>
        </w:rPr>
        <w:t>Obrázok 6</w:t>
      </w:r>
      <w:r w:rsidR="00F76ACE" w:rsidRPr="00587BC1">
        <w:rPr>
          <w:rFonts w:cs="Arial"/>
        </w:rPr>
        <w:t>-</w:t>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00187D73" w:rsidRPr="00587BC1">
        <w:rPr>
          <w:rFonts w:cs="Arial"/>
          <w:noProof/>
        </w:rPr>
        <w:t>9</w:t>
      </w:r>
      <w:r w:rsidRPr="00587BC1">
        <w:rPr>
          <w:rFonts w:cs="Arial"/>
        </w:rPr>
        <w:fldChar w:fldCharType="end"/>
      </w:r>
      <w:r w:rsidRPr="00587BC1">
        <w:rPr>
          <w:rFonts w:cs="Arial"/>
        </w:rPr>
        <w:t xml:space="preserve"> </w:t>
      </w:r>
      <w:r w:rsidRPr="00587BC1">
        <w:rPr>
          <w:rFonts w:cs="Arial"/>
          <w:i/>
        </w:rPr>
        <w:t>Karta Topológia</w:t>
      </w:r>
      <w:bookmarkEnd w:id="185"/>
    </w:p>
    <w:p w14:paraId="773F36E4" w14:textId="77777777" w:rsidR="00F12B77" w:rsidRPr="00587BC1" w:rsidRDefault="00F12B77" w:rsidP="00BE283D">
      <w:pPr>
        <w:pStyle w:val="aa"/>
        <w:numPr>
          <w:ilvl w:val="0"/>
          <w:numId w:val="43"/>
        </w:numPr>
        <w:spacing w:beforeLines="20" w:before="62" w:afterLines="20" w:after="62"/>
        <w:ind w:left="641" w:hanging="357"/>
        <w:rPr>
          <w:rFonts w:cs="Arial"/>
        </w:rPr>
      </w:pPr>
      <w:r w:rsidRPr="00587BC1">
        <w:rPr>
          <w:rFonts w:cs="Arial"/>
        </w:rPr>
        <w:t>Stránka so zoznamom kariet</w:t>
      </w:r>
    </w:p>
    <w:p w14:paraId="4F29C0EF" w14:textId="77777777" w:rsidR="00F12B77" w:rsidRPr="00587BC1" w:rsidRDefault="00F12B77" w:rsidP="00F12B77">
      <w:pPr>
        <w:pStyle w:val="aa"/>
        <w:spacing w:before="156" w:after="156"/>
        <w:ind w:firstLine="0"/>
        <w:rPr>
          <w:rFonts w:cs="Arial"/>
        </w:rPr>
      </w:pPr>
      <w:r w:rsidRPr="00587BC1">
        <w:rPr>
          <w:rFonts w:cs="Arial"/>
        </w:rPr>
        <w:t>Stránka so zoznamom je k dispozícii pre väčšinu vozidiel.</w:t>
      </w:r>
    </w:p>
    <w:p w14:paraId="0FDB699E" w14:textId="6B1125CB" w:rsidR="00F12B77" w:rsidRPr="00587BC1" w:rsidRDefault="0057243F" w:rsidP="0076065C">
      <w:pPr>
        <w:spacing w:before="156" w:afterLines="0" w:after="0" w:line="240" w:lineRule="auto"/>
        <w:ind w:left="0"/>
        <w:jc w:val="center"/>
        <w:rPr>
          <w:rFonts w:cs="Arial"/>
        </w:rPr>
      </w:pPr>
      <w:r w:rsidRPr="00587BC1">
        <w:rPr>
          <w:rFonts w:cs="Arial"/>
          <w:noProof/>
        </w:rPr>
        <w:lastRenderedPageBreak/>
        <w:drawing>
          <wp:inline distT="0" distB="0" distL="0" distR="0" wp14:anchorId="0BE3D83B" wp14:editId="3EEB1019">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053D14BC" w:rsidR="00F12B77" w:rsidRPr="00587BC1" w:rsidRDefault="00F12B77" w:rsidP="00A35788">
      <w:pPr>
        <w:pStyle w:val="ab"/>
        <w:spacing w:beforeLines="20" w:before="62" w:after="156"/>
        <w:ind w:left="0"/>
        <w:rPr>
          <w:rFonts w:cs="Arial"/>
          <w:i/>
          <w:iCs/>
        </w:rPr>
      </w:pPr>
      <w:bookmarkStart w:id="186" w:name="_Ref103246974"/>
      <w:r w:rsidRPr="00587BC1">
        <w:rPr>
          <w:rFonts w:cs="Arial"/>
        </w:rPr>
        <w:t>Obrázok 6</w:t>
      </w:r>
      <w:r w:rsidR="00F76ACE" w:rsidRPr="00587BC1">
        <w:rPr>
          <w:rFonts w:cs="Arial"/>
        </w:rPr>
        <w:t>-</w:t>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00187D73" w:rsidRPr="00587BC1">
        <w:rPr>
          <w:rFonts w:cs="Arial"/>
          <w:noProof/>
        </w:rPr>
        <w:t>10</w:t>
      </w:r>
      <w:r w:rsidRPr="00587BC1">
        <w:rPr>
          <w:rFonts w:cs="Arial"/>
        </w:rPr>
        <w:fldChar w:fldCharType="end"/>
      </w:r>
      <w:r w:rsidRPr="00587BC1">
        <w:rPr>
          <w:rFonts w:cs="Arial"/>
        </w:rPr>
        <w:t xml:space="preserve"> </w:t>
      </w:r>
      <w:r w:rsidRPr="00587BC1">
        <w:rPr>
          <w:rFonts w:cs="Arial"/>
          <w:i/>
          <w:iCs/>
        </w:rPr>
        <w:t>Stránka so zoznamom kariet</w:t>
      </w:r>
      <w:bookmarkEnd w:id="186"/>
    </w:p>
    <w:p w14:paraId="645788FB" w14:textId="77777777" w:rsidR="00015FA3" w:rsidRPr="00587BC1" w:rsidRDefault="00015FA3" w:rsidP="00015FA3">
      <w:pPr>
        <w:pStyle w:val="aa"/>
        <w:widowControl w:val="0"/>
        <w:numPr>
          <w:ilvl w:val="0"/>
          <w:numId w:val="5"/>
        </w:numPr>
        <w:spacing w:beforeLines="20" w:before="62" w:afterLines="20" w:after="62"/>
        <w:ind w:left="641" w:hanging="357"/>
        <w:rPr>
          <w:rFonts w:cs="Arial"/>
          <w:b/>
          <w:bCs/>
        </w:rPr>
      </w:pPr>
      <w:bookmarkStart w:id="187" w:name="OLE_LINK36"/>
      <w:r w:rsidRPr="00587BC1">
        <w:rPr>
          <w:rFonts w:cs="Arial"/>
          <w:b/>
          <w:bCs/>
        </w:rPr>
        <w:t>Vykonanie funkcie automatického skenovania</w:t>
      </w:r>
    </w:p>
    <w:bookmarkEnd w:id="187"/>
    <w:p w14:paraId="0D2EF6C7" w14:textId="77777777" w:rsidR="00015FA3" w:rsidRPr="00587BC1" w:rsidRDefault="00015FA3" w:rsidP="00015FA3">
      <w:pPr>
        <w:pStyle w:val="aa"/>
        <w:spacing w:beforeLines="20" w:before="62" w:afterLines="20" w:after="62"/>
        <w:ind w:left="998"/>
        <w:rPr>
          <w:rFonts w:cs="Arial"/>
          <w:b/>
        </w:rPr>
      </w:pPr>
      <w:r w:rsidRPr="00587BC1">
        <w:rPr>
          <w:rFonts w:cs="Arial"/>
        </w:rPr>
        <w:t>Vezmime si ako príklad topológiu:</w:t>
      </w:r>
    </w:p>
    <w:p w14:paraId="5DBDF1DB" w14:textId="0CD0E1DF" w:rsidR="00015FA3" w:rsidRPr="00587BC1" w:rsidRDefault="0057243F" w:rsidP="000636E9">
      <w:pPr>
        <w:pStyle w:val="16"/>
        <w:widowControl/>
        <w:numPr>
          <w:ilvl w:val="0"/>
          <w:numId w:val="47"/>
        </w:numPr>
        <w:spacing w:beforeLines="20" w:before="62" w:afterLines="20" w:after="62"/>
        <w:ind w:leftChars="0" w:left="998" w:hanging="357"/>
      </w:pPr>
      <w:r w:rsidRPr="00587BC1">
        <w:rPr>
          <w:rFonts w:eastAsiaTheme="minorEastAsia"/>
          <w:bCs w:val="0"/>
          <w:szCs w:val="18"/>
          <w:lang w:val="sv-SE"/>
        </w:rPr>
        <w:t xml:space="preserve">Klepnite na tlačidlo aplikácie </w:t>
      </w:r>
      <w:r w:rsidRPr="00587BC1">
        <w:rPr>
          <w:rFonts w:eastAsiaTheme="minorEastAsia"/>
          <w:b/>
          <w:bCs w:val="0"/>
          <w:szCs w:val="18"/>
          <w:lang w:val="sv-SE"/>
        </w:rPr>
        <w:t xml:space="preserve">Diagnostika </w:t>
      </w:r>
      <w:r w:rsidRPr="00587BC1">
        <w:rPr>
          <w:rFonts w:eastAsiaTheme="minorEastAsia"/>
          <w:bCs w:val="0"/>
          <w:szCs w:val="18"/>
          <w:lang w:val="sv-SE"/>
        </w:rPr>
        <w:t>v ponuke úloh MaxiSys. Vyberte príslušné informácie o vozidle a prejdite na obrazovku hlavnej ponuky Diagnostika</w:t>
      </w:r>
      <w:r w:rsidR="00015FA3" w:rsidRPr="00587BC1">
        <w:t xml:space="preserve"> (pozri </w:t>
      </w:r>
      <w:r w:rsidR="00015FA3" w:rsidRPr="00587BC1">
        <w:rPr>
          <w:bCs w:val="0"/>
          <w:i/>
          <w:iCs/>
          <w:color w:val="0000FF"/>
        </w:rPr>
        <w:fldChar w:fldCharType="begin"/>
      </w:r>
      <w:r w:rsidR="00015FA3" w:rsidRPr="00587BC1">
        <w:rPr>
          <w:bCs w:val="0"/>
          <w:i/>
          <w:iCs/>
          <w:color w:val="0000FF"/>
        </w:rPr>
        <w:instrText xml:space="preserve"> REF _Ref159589736 \h  \* MERGEFORMAT </w:instrText>
      </w:r>
      <w:r w:rsidR="00015FA3" w:rsidRPr="00587BC1">
        <w:rPr>
          <w:bCs w:val="0"/>
          <w:i/>
          <w:iCs/>
          <w:color w:val="0000FF"/>
        </w:rPr>
      </w:r>
      <w:r w:rsidR="00015FA3" w:rsidRPr="00587BC1">
        <w:rPr>
          <w:bCs w:val="0"/>
          <w:i/>
          <w:iCs/>
          <w:color w:val="0000FF"/>
        </w:rPr>
        <w:fldChar w:fldCharType="separate"/>
      </w:r>
      <w:r w:rsidR="002A7D01" w:rsidRPr="00587BC1">
        <w:rPr>
          <w:i/>
          <w:iCs/>
          <w:noProof/>
          <w:color w:val="0000FF"/>
        </w:rPr>
        <w:t>Obrázok 6</w:t>
      </w:r>
      <w:r w:rsidR="00F76ACE" w:rsidRPr="00587BC1">
        <w:rPr>
          <w:i/>
          <w:iCs/>
          <w:noProof/>
          <w:color w:val="0000FF"/>
        </w:rPr>
        <w:noBreakHyphen/>
      </w:r>
      <w:r w:rsidR="00187D73" w:rsidRPr="00587BC1">
        <w:rPr>
          <w:i/>
          <w:iCs/>
          <w:noProof/>
          <w:color w:val="0000FF"/>
        </w:rPr>
        <w:t xml:space="preserve">8 Obrazovka </w:t>
      </w:r>
      <w:r w:rsidR="00187D73" w:rsidRPr="00587BC1">
        <w:rPr>
          <w:i/>
          <w:iCs/>
          <w:color w:val="0000FF"/>
        </w:rPr>
        <w:t xml:space="preserve">hlavnej ponuky </w:t>
      </w:r>
      <w:r w:rsidR="002A7D01" w:rsidRPr="00587BC1">
        <w:rPr>
          <w:i/>
          <w:iCs/>
          <w:color w:val="0000FF"/>
        </w:rPr>
        <w:t>d</w:t>
      </w:r>
      <w:r w:rsidR="00187D73" w:rsidRPr="00587BC1">
        <w:rPr>
          <w:i/>
          <w:iCs/>
          <w:color w:val="0000FF"/>
        </w:rPr>
        <w:t>iagnostik</w:t>
      </w:r>
      <w:r w:rsidR="002A7D01" w:rsidRPr="00587BC1">
        <w:rPr>
          <w:i/>
          <w:iCs/>
          <w:color w:val="0000FF"/>
        </w:rPr>
        <w:t>y</w:t>
      </w:r>
      <w:r w:rsidR="00015FA3" w:rsidRPr="00587BC1">
        <w:rPr>
          <w:bCs w:val="0"/>
          <w:i/>
          <w:iCs/>
          <w:color w:val="0000FF"/>
        </w:rPr>
        <w:fldChar w:fldCharType="end"/>
      </w:r>
      <w:r w:rsidR="00015FA3" w:rsidRPr="00587BC1">
        <w:t>).</w:t>
      </w:r>
    </w:p>
    <w:p w14:paraId="5AF435EC" w14:textId="6250988B" w:rsidR="00015FA3" w:rsidRPr="00587BC1" w:rsidRDefault="00015FA3" w:rsidP="000636E9">
      <w:pPr>
        <w:pStyle w:val="16"/>
        <w:widowControl/>
        <w:numPr>
          <w:ilvl w:val="0"/>
          <w:numId w:val="47"/>
        </w:numPr>
        <w:spacing w:beforeLines="20" w:before="62" w:afterLines="20" w:after="62"/>
        <w:ind w:leftChars="0" w:left="998" w:hanging="357"/>
      </w:pPr>
      <w:r w:rsidRPr="00587BC1">
        <w:t xml:space="preserve">Na navigačnom paneli vyberte </w:t>
      </w:r>
      <w:r w:rsidRPr="00587BC1">
        <w:rPr>
          <w:b/>
        </w:rPr>
        <w:t>možnosť Automatické skenovanie</w:t>
      </w:r>
      <w:r w:rsidR="00C602E1" w:rsidRPr="00587BC1">
        <w:rPr>
          <w:b/>
        </w:rPr>
        <w:t>.</w:t>
      </w:r>
    </w:p>
    <w:p w14:paraId="65C596FE" w14:textId="77777777" w:rsidR="00015FA3" w:rsidRPr="00587BC1" w:rsidRDefault="00015FA3" w:rsidP="000636E9">
      <w:pPr>
        <w:pStyle w:val="16"/>
        <w:widowControl/>
        <w:numPr>
          <w:ilvl w:val="0"/>
          <w:numId w:val="47"/>
        </w:numPr>
        <w:spacing w:beforeLines="20" w:before="62" w:afterLines="20" w:after="62"/>
        <w:ind w:leftChars="0" w:left="998" w:hanging="357"/>
      </w:pPr>
      <w:r w:rsidRPr="00587BC1">
        <w:t xml:space="preserve">Mapa topológie sa zobrazuje v hlavnej časti. Klepnutím na tlačidlo </w:t>
      </w:r>
      <w:r w:rsidRPr="00587BC1">
        <w:rPr>
          <w:b/>
        </w:rPr>
        <w:t xml:space="preserve">Skenovanie porúch </w:t>
      </w:r>
      <w:r w:rsidRPr="00587BC1">
        <w:t>v dolnej časti obrazovky naskenujete moduly systému vozidla.</w:t>
      </w:r>
    </w:p>
    <w:p w14:paraId="33733E4F" w14:textId="61901106" w:rsidR="00A81FA4" w:rsidRPr="00587BC1" w:rsidRDefault="00A81FA4" w:rsidP="00015FA3">
      <w:pPr>
        <w:pStyle w:val="aa"/>
        <w:spacing w:before="156" w:after="156"/>
        <w:ind w:left="283" w:firstLine="0"/>
        <w:rPr>
          <w:rFonts w:cs="Arial"/>
          <w:b/>
          <w:bCs/>
        </w:rPr>
      </w:pPr>
      <w:r w:rsidRPr="00587BC1">
        <w:rPr>
          <w:rFonts w:cs="Arial"/>
          <w:b/>
          <w:bCs/>
        </w:rPr>
        <w:t>Výsledky automatického skenovania</w:t>
      </w:r>
    </w:p>
    <w:p w14:paraId="1F61C88D" w14:textId="77777777" w:rsidR="00CB116C" w:rsidRPr="00587BC1" w:rsidRDefault="00CB116C">
      <w:pPr>
        <w:pStyle w:val="aa"/>
        <w:numPr>
          <w:ilvl w:val="0"/>
          <w:numId w:val="261"/>
        </w:numPr>
        <w:spacing w:beforeLines="20" w:before="62" w:afterLines="20" w:after="62"/>
        <w:rPr>
          <w:rFonts w:cs="Arial"/>
        </w:rPr>
      </w:pPr>
      <w:r w:rsidRPr="00587BC1">
        <w:rPr>
          <w:rFonts w:cs="Arial"/>
        </w:rPr>
        <w:t>Karta Topológia</w:t>
      </w:r>
    </w:p>
    <w:p w14:paraId="2773EB2F" w14:textId="379923F5" w:rsidR="00F12B77" w:rsidRPr="00587BC1" w:rsidRDefault="0057243F" w:rsidP="0075282B">
      <w:pPr>
        <w:pStyle w:val="BodytextUserManual"/>
        <w:spacing w:beforeLines="20" w:before="62" w:afterLines="20" w:after="62" w:line="480" w:lineRule="auto"/>
        <w:ind w:left="0"/>
        <w:jc w:val="center"/>
      </w:pPr>
      <w:r w:rsidRPr="00587BC1">
        <w:rPr>
          <w:noProof/>
        </w:rPr>
        <w:drawing>
          <wp:inline distT="0" distB="0" distL="0" distR="0" wp14:anchorId="09053963" wp14:editId="2877341A">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1230B85C" w:rsidR="00F12B77" w:rsidRPr="00587BC1" w:rsidRDefault="00F12B77" w:rsidP="00A35788">
      <w:pPr>
        <w:pStyle w:val="ab"/>
        <w:spacing w:beforeLines="20" w:before="62"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11</w:t>
      </w:r>
      <w:r w:rsidR="00C213B1" w:rsidRPr="00587BC1">
        <w:rPr>
          <w:rFonts w:cs="Arial"/>
          <w:noProof/>
        </w:rPr>
        <w:fldChar w:fldCharType="end"/>
      </w:r>
      <w:r w:rsidRPr="00587BC1">
        <w:rPr>
          <w:rFonts w:cs="Arial"/>
        </w:rPr>
        <w:t xml:space="preserve"> </w:t>
      </w:r>
      <w:r w:rsidRPr="00587BC1">
        <w:rPr>
          <w:rFonts w:cs="Arial"/>
          <w:i/>
          <w:iCs/>
        </w:rPr>
        <w:t>Výsledky skenovania na karte Topológia Strana 1</w:t>
      </w:r>
    </w:p>
    <w:p w14:paraId="0AD3B9F1" w14:textId="26D6E076" w:rsidR="00015FA3" w:rsidRPr="00587BC1" w:rsidRDefault="00015FA3" w:rsidP="00015FA3">
      <w:pPr>
        <w:pStyle w:val="aa"/>
        <w:spacing w:beforeLines="20" w:before="62" w:afterLines="20" w:after="62"/>
        <w:ind w:left="283" w:firstLine="0"/>
        <w:rPr>
          <w:rFonts w:cs="Arial"/>
        </w:rPr>
      </w:pPr>
      <w:r w:rsidRPr="00587BC1">
        <w:rPr>
          <w:rFonts w:cs="Arial"/>
        </w:rPr>
        <w:lastRenderedPageBreak/>
        <w:t>Celkový počet porúch sa zobrazí v pravom hornom rohu a výsledky sa po skenovaní zobrazia v rôznych farbách:</w:t>
      </w:r>
    </w:p>
    <w:p w14:paraId="7790F8B0" w14:textId="77777777" w:rsidR="00015FA3" w:rsidRPr="00587BC1" w:rsidRDefault="00015FA3" w:rsidP="000636E9">
      <w:pPr>
        <w:pStyle w:val="BodytextUserManual"/>
        <w:numPr>
          <w:ilvl w:val="0"/>
          <w:numId w:val="46"/>
        </w:numPr>
        <w:spacing w:beforeLines="20" w:before="62" w:afterLines="20" w:after="62"/>
        <w:ind w:left="640" w:hanging="357"/>
      </w:pPr>
      <w:r w:rsidRPr="00587BC1">
        <w:t>Zelená: systém nezistil žiadne poruchy.</w:t>
      </w:r>
    </w:p>
    <w:p w14:paraId="0FA1633D" w14:textId="77777777" w:rsidR="00015FA3" w:rsidRPr="00587BC1" w:rsidRDefault="00015FA3" w:rsidP="000636E9">
      <w:pPr>
        <w:pStyle w:val="BodytextUserManual"/>
        <w:numPr>
          <w:ilvl w:val="0"/>
          <w:numId w:val="46"/>
        </w:numPr>
        <w:spacing w:beforeLines="20" w:before="62" w:afterLines="20" w:after="62"/>
        <w:ind w:left="640" w:hanging="357"/>
      </w:pPr>
      <w:r w:rsidRPr="00587BC1">
        <w:t>Červená: systém zistil chyby. Počet chýb sa zobrazuje v pravom hornom rohu systému.</w:t>
      </w:r>
    </w:p>
    <w:p w14:paraId="3D68D2D5" w14:textId="77777777" w:rsidR="00015FA3" w:rsidRPr="00587BC1" w:rsidRDefault="00015FA3" w:rsidP="000636E9">
      <w:pPr>
        <w:pStyle w:val="BodytextUserManual"/>
        <w:numPr>
          <w:ilvl w:val="0"/>
          <w:numId w:val="46"/>
        </w:numPr>
        <w:spacing w:beforeLines="20" w:before="62" w:afterLines="20" w:after="62"/>
        <w:ind w:left="640" w:hanging="357"/>
      </w:pPr>
      <w:r w:rsidRPr="00587BC1">
        <w:t>Sivá: systém nedostal žiadnu odpoveď.</w:t>
      </w:r>
    </w:p>
    <w:p w14:paraId="796D0DA4" w14:textId="5D4EA158" w:rsidR="00015FA3" w:rsidRPr="00587BC1" w:rsidRDefault="00015FA3" w:rsidP="000636E9">
      <w:pPr>
        <w:pStyle w:val="BodytextUserManual"/>
        <w:numPr>
          <w:ilvl w:val="0"/>
          <w:numId w:val="46"/>
        </w:numPr>
        <w:spacing w:beforeLines="20" w:before="62" w:afterLines="20" w:after="62"/>
        <w:ind w:left="640" w:hanging="357"/>
      </w:pPr>
      <w:r w:rsidRPr="00587BC1">
        <w:t>Modrá</w:t>
      </w:r>
      <w:r w:rsidR="00C602E1" w:rsidRPr="00587BC1">
        <w:t>:</w:t>
      </w:r>
      <w:r w:rsidRPr="00587BC1">
        <w:t xml:space="preserve"> systém nebol skenovaný.</w:t>
      </w:r>
    </w:p>
    <w:p w14:paraId="604A5CEB" w14:textId="12CA653D" w:rsidR="00A81FA4" w:rsidRPr="00587BC1" w:rsidRDefault="00F32472" w:rsidP="00A81FA4">
      <w:pPr>
        <w:spacing w:before="156" w:after="156"/>
        <w:rPr>
          <w:rFonts w:cs="Arial"/>
        </w:rPr>
      </w:pPr>
      <w:r w:rsidRPr="00587BC1">
        <w:rPr>
          <w:rFonts w:cs="Arial"/>
        </w:rPr>
        <w:t xml:space="preserve">Po skenovaní môžete klepnutím na systém s poruchami zobraziť informácie, ako sú podrobné kódy DTC, grafika polohy </w:t>
      </w:r>
      <w:r w:rsidR="003F7E54" w:rsidRPr="00587BC1">
        <w:rPr>
          <w:rFonts w:cs="Arial"/>
        </w:rPr>
        <w:t xml:space="preserve">a </w:t>
      </w:r>
      <w:r w:rsidRPr="00587BC1">
        <w:rPr>
          <w:rFonts w:cs="Arial"/>
        </w:rPr>
        <w:t>sieť PING na pravej strane.</w:t>
      </w:r>
    </w:p>
    <w:p w14:paraId="2B68F8E1" w14:textId="685577D8" w:rsidR="00505734" w:rsidRPr="00587BC1" w:rsidRDefault="0057243F" w:rsidP="00993633">
      <w:pPr>
        <w:spacing w:before="156" w:after="156" w:line="240" w:lineRule="auto"/>
        <w:ind w:left="0"/>
        <w:jc w:val="center"/>
        <w:rPr>
          <w:rFonts w:cs="Arial"/>
        </w:rPr>
      </w:pPr>
      <w:r w:rsidRPr="00587BC1">
        <w:rPr>
          <w:rFonts w:cs="Arial"/>
          <w:noProof/>
        </w:rPr>
        <w:drawing>
          <wp:inline distT="0" distB="0" distL="0" distR="0" wp14:anchorId="31E3999A" wp14:editId="0388644B">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6CE46DAF" w:rsidR="00505734" w:rsidRPr="00587BC1" w:rsidRDefault="00505734" w:rsidP="00505734">
      <w:pPr>
        <w:pStyle w:val="ab"/>
        <w:spacing w:before="156"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12</w:t>
      </w:r>
      <w:r w:rsidR="00C213B1" w:rsidRPr="00587BC1">
        <w:rPr>
          <w:rFonts w:cs="Arial"/>
          <w:noProof/>
        </w:rPr>
        <w:fldChar w:fldCharType="end"/>
      </w:r>
      <w:r w:rsidRPr="00587BC1">
        <w:rPr>
          <w:rFonts w:cs="Arial"/>
        </w:rPr>
        <w:t xml:space="preserve"> </w:t>
      </w:r>
      <w:r w:rsidRPr="00587BC1">
        <w:rPr>
          <w:rFonts w:cs="Arial"/>
          <w:i/>
          <w:iCs/>
        </w:rPr>
        <w:t>Výsledky skenovania na karte Topológia, strana 2</w:t>
      </w:r>
    </w:p>
    <w:p w14:paraId="062D182F" w14:textId="3A99E9A0" w:rsidR="00F32472" w:rsidRPr="00587BC1" w:rsidRDefault="002A7D01" w:rsidP="00F32472">
      <w:pPr>
        <w:spacing w:before="156" w:after="156"/>
        <w:rPr>
          <w:rFonts w:cs="Arial"/>
        </w:rPr>
      </w:pPr>
      <w:r w:rsidRPr="00587BC1">
        <w:rPr>
          <w:rFonts w:cs="Arial"/>
        </w:rPr>
        <w:t xml:space="preserve">Klepnutím na tlačidlo </w:t>
      </w:r>
      <w:r w:rsidRPr="00587BC1">
        <w:rPr>
          <w:rFonts w:cs="Arial"/>
          <w:b/>
        </w:rPr>
        <w:t>Vstúpiť do systému</w:t>
      </w:r>
      <w:r w:rsidRPr="00587BC1">
        <w:rPr>
          <w:rFonts w:cs="Arial"/>
        </w:rPr>
        <w:t xml:space="preserve"> v spodnej časti vykonáte ďalšiu diagnostiku alebo spustíte funkcie na základe zistených porúch pomocou hlasových povelov začínajúcich slovom „Hej Max“.</w:t>
      </w:r>
    </w:p>
    <w:p w14:paraId="75AC4A6E" w14:textId="06A47137" w:rsidR="00CB116C" w:rsidRPr="00587BC1" w:rsidRDefault="00CB116C">
      <w:pPr>
        <w:pStyle w:val="aa"/>
        <w:numPr>
          <w:ilvl w:val="0"/>
          <w:numId w:val="261"/>
        </w:numPr>
        <w:spacing w:beforeLines="20" w:before="62" w:afterLines="20" w:after="62"/>
        <w:rPr>
          <w:rFonts w:cs="Arial"/>
        </w:rPr>
      </w:pPr>
      <w:r w:rsidRPr="00587BC1">
        <w:rPr>
          <w:rFonts w:cs="Arial"/>
        </w:rPr>
        <w:t>Stránka so zoznamom kariet</w:t>
      </w:r>
    </w:p>
    <w:p w14:paraId="3237AC59" w14:textId="5EDA9F15" w:rsidR="00F12B77" w:rsidRPr="00587BC1" w:rsidRDefault="0057243F" w:rsidP="000868E7">
      <w:pPr>
        <w:pStyle w:val="Text"/>
        <w:spacing w:before="156" w:after="156" w:line="480" w:lineRule="auto"/>
        <w:ind w:left="0"/>
        <w:jc w:val="center"/>
        <w:rPr>
          <w:rFonts w:cs="Arial"/>
        </w:rPr>
      </w:pPr>
      <w:r w:rsidRPr="00587BC1">
        <w:rPr>
          <w:rFonts w:cs="Arial"/>
          <w:noProof/>
        </w:rPr>
        <w:lastRenderedPageBreak/>
        <w:drawing>
          <wp:inline distT="0" distB="0" distL="0" distR="0" wp14:anchorId="0415E311" wp14:editId="56B4AF02">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19F0D2D5" w:rsidR="00F12B77" w:rsidRPr="00587BC1" w:rsidRDefault="00F12B77" w:rsidP="00F12B77">
      <w:pPr>
        <w:pStyle w:val="ab"/>
        <w:spacing w:before="156"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13</w:t>
      </w:r>
      <w:r w:rsidR="00C213B1" w:rsidRPr="00587BC1">
        <w:rPr>
          <w:rFonts w:cs="Arial"/>
          <w:noProof/>
        </w:rPr>
        <w:fldChar w:fldCharType="end"/>
      </w:r>
      <w:r w:rsidRPr="00587BC1">
        <w:rPr>
          <w:rFonts w:cs="Arial"/>
        </w:rPr>
        <w:t xml:space="preserve"> </w:t>
      </w:r>
      <w:r w:rsidRPr="00587BC1">
        <w:rPr>
          <w:rFonts w:cs="Arial"/>
          <w:i/>
          <w:iCs/>
        </w:rPr>
        <w:t>Výsledky skenovania na stránke so zoznamom kariet</w:t>
      </w:r>
    </w:p>
    <w:p w14:paraId="2E759D69" w14:textId="6261F53D" w:rsidR="002B0939" w:rsidRPr="00587BC1" w:rsidRDefault="002B0939" w:rsidP="002B0939">
      <w:pPr>
        <w:spacing w:before="156" w:after="156"/>
        <w:rPr>
          <w:rFonts w:cs="Arial"/>
        </w:rPr>
      </w:pPr>
      <w:r w:rsidRPr="00587BC1">
        <w:rPr>
          <w:rFonts w:cs="Arial"/>
        </w:rPr>
        <w:t>Celkový počet porúch sa zobrazí v pravom hornom rohu. Podrobné výsledky skenovania sa zobrazia v štyroch stĺpcoch.</w:t>
      </w:r>
    </w:p>
    <w:p w14:paraId="3D31D593" w14:textId="77777777" w:rsidR="00015FA3" w:rsidRPr="00587BC1" w:rsidRDefault="00015FA3" w:rsidP="000636E9">
      <w:pPr>
        <w:pStyle w:val="aa"/>
        <w:widowControl w:val="0"/>
        <w:numPr>
          <w:ilvl w:val="0"/>
          <w:numId w:val="45"/>
        </w:numPr>
        <w:spacing w:beforeLines="20" w:before="62" w:afterLines="20" w:after="62"/>
        <w:ind w:left="640" w:hanging="357"/>
        <w:rPr>
          <w:rFonts w:cs="Arial"/>
        </w:rPr>
      </w:pPr>
      <w:r w:rsidRPr="00587BC1">
        <w:rPr>
          <w:rFonts w:cs="Arial"/>
        </w:rPr>
        <w:t>Stĺpec 1 – zobrazuje systémové čísla</w:t>
      </w:r>
    </w:p>
    <w:p w14:paraId="3BDB4696" w14:textId="77777777" w:rsidR="00015FA3" w:rsidRPr="00587BC1" w:rsidRDefault="00015FA3" w:rsidP="000636E9">
      <w:pPr>
        <w:pStyle w:val="aa"/>
        <w:widowControl w:val="0"/>
        <w:numPr>
          <w:ilvl w:val="0"/>
          <w:numId w:val="45"/>
        </w:numPr>
        <w:spacing w:beforeLines="20" w:before="62" w:afterLines="20" w:after="62"/>
        <w:ind w:left="640" w:hanging="357"/>
        <w:rPr>
          <w:rFonts w:cs="Arial"/>
        </w:rPr>
      </w:pPr>
      <w:r w:rsidRPr="00587BC1">
        <w:rPr>
          <w:rFonts w:cs="Arial"/>
        </w:rPr>
        <w:t>Stĺpec 2 – zobrazuje naskenované systémy</w:t>
      </w:r>
    </w:p>
    <w:p w14:paraId="662FCEB1" w14:textId="77777777" w:rsidR="00015FA3" w:rsidRPr="00587BC1" w:rsidRDefault="00015FA3" w:rsidP="000636E9">
      <w:pPr>
        <w:pStyle w:val="aa"/>
        <w:widowControl w:val="0"/>
        <w:numPr>
          <w:ilvl w:val="0"/>
          <w:numId w:val="45"/>
        </w:numPr>
        <w:spacing w:beforeLines="20" w:before="62" w:afterLines="20" w:after="62"/>
        <w:ind w:left="640" w:hanging="357"/>
        <w:rPr>
          <w:rFonts w:cs="Arial"/>
        </w:rPr>
      </w:pPr>
      <w:r w:rsidRPr="00587BC1">
        <w:rPr>
          <w:rFonts w:cs="Arial"/>
        </w:rPr>
        <w:t>Stĺpec 3 – zobrazuje výsledky skenovania</w:t>
      </w:r>
    </w:p>
    <w:p w14:paraId="53195336" w14:textId="3FF80037" w:rsidR="00015FA3" w:rsidRPr="00587BC1" w:rsidRDefault="00015FA3" w:rsidP="002B0939">
      <w:pPr>
        <w:pStyle w:val="aa"/>
        <w:widowControl w:val="0"/>
        <w:numPr>
          <w:ilvl w:val="0"/>
          <w:numId w:val="44"/>
        </w:numPr>
        <w:spacing w:beforeLines="20" w:before="62" w:afterLines="20" w:after="62"/>
        <w:ind w:left="998" w:hanging="357"/>
        <w:rPr>
          <w:rFonts w:cs="Arial"/>
          <w:szCs w:val="18"/>
        </w:rPr>
      </w:pPr>
      <w:r w:rsidRPr="00587BC1">
        <w:rPr>
          <w:rFonts w:cs="Arial"/>
          <w:b/>
          <w:szCs w:val="18"/>
        </w:rPr>
        <w:t>Porucha | #</w:t>
      </w:r>
      <w:r w:rsidR="00C602E1" w:rsidRPr="00587BC1">
        <w:rPr>
          <w:rFonts w:cs="Arial"/>
          <w:b/>
          <w:szCs w:val="18"/>
        </w:rPr>
        <w:t>:</w:t>
      </w:r>
      <w:r w:rsidRPr="00587BC1">
        <w:rPr>
          <w:rFonts w:cs="Arial"/>
          <w:b/>
          <w:szCs w:val="18"/>
        </w:rPr>
        <w:t xml:space="preserve"> </w:t>
      </w:r>
      <w:r w:rsidRPr="00587BC1">
        <w:rPr>
          <w:rFonts w:cs="Arial"/>
          <w:szCs w:val="18"/>
        </w:rPr>
        <w:t>Označuje</w:t>
      </w:r>
      <w:r w:rsidRPr="00587BC1">
        <w:rPr>
          <w:rFonts w:cs="Arial"/>
          <w:b/>
          <w:szCs w:val="18"/>
        </w:rPr>
        <w:t xml:space="preserve"> </w:t>
      </w:r>
      <w:r w:rsidRPr="00587BC1">
        <w:rPr>
          <w:rFonts w:cs="Arial"/>
          <w:szCs w:val="18"/>
        </w:rPr>
        <w:t>je/sú prítomný/é zistený/é chybový kód/y; „#“ označuje počet zistených porúch.</w:t>
      </w:r>
    </w:p>
    <w:p w14:paraId="0D9A2293" w14:textId="65A9DCF1" w:rsidR="00015FA3" w:rsidRPr="00587BC1" w:rsidRDefault="00015FA3" w:rsidP="002B0939">
      <w:pPr>
        <w:pStyle w:val="aa"/>
        <w:widowControl w:val="0"/>
        <w:numPr>
          <w:ilvl w:val="0"/>
          <w:numId w:val="44"/>
        </w:numPr>
        <w:spacing w:beforeLines="20" w:before="62" w:afterLines="20" w:after="62"/>
        <w:ind w:left="998" w:hanging="357"/>
        <w:rPr>
          <w:rFonts w:cs="Arial"/>
          <w:szCs w:val="18"/>
        </w:rPr>
      </w:pPr>
      <w:r w:rsidRPr="00587BC1">
        <w:rPr>
          <w:rFonts w:cs="Arial"/>
          <w:b/>
          <w:szCs w:val="18"/>
        </w:rPr>
        <w:t>Prispel | Bez chyby</w:t>
      </w:r>
      <w:r w:rsidR="00C602E1" w:rsidRPr="00587BC1">
        <w:rPr>
          <w:rFonts w:cs="Arial"/>
          <w:b/>
          <w:szCs w:val="18"/>
        </w:rPr>
        <w:t>:</w:t>
      </w:r>
      <w:r w:rsidRPr="00587BC1">
        <w:rPr>
          <w:rFonts w:cs="Arial"/>
          <w:b/>
          <w:szCs w:val="18"/>
        </w:rPr>
        <w:t xml:space="preserve"> </w:t>
      </w:r>
      <w:r w:rsidRPr="00587BC1">
        <w:rPr>
          <w:rFonts w:cs="Arial"/>
          <w:szCs w:val="18"/>
        </w:rPr>
        <w:t>Znamená, že systém bol skenovaný a nebola zistená žiadna chyba.</w:t>
      </w:r>
    </w:p>
    <w:p w14:paraId="6D2D20B7" w14:textId="203C2F47" w:rsidR="00015FA3" w:rsidRPr="00587BC1" w:rsidRDefault="00015FA3" w:rsidP="002B0939">
      <w:pPr>
        <w:pStyle w:val="aa"/>
        <w:widowControl w:val="0"/>
        <w:numPr>
          <w:ilvl w:val="0"/>
          <w:numId w:val="44"/>
        </w:numPr>
        <w:spacing w:beforeLines="20" w:before="62" w:afterLines="20" w:after="62"/>
        <w:ind w:left="998" w:hanging="357"/>
        <w:rPr>
          <w:rFonts w:cs="Arial"/>
          <w:szCs w:val="18"/>
        </w:rPr>
      </w:pPr>
      <w:r w:rsidRPr="00587BC1">
        <w:rPr>
          <w:rFonts w:cs="Arial"/>
          <w:b/>
          <w:szCs w:val="18"/>
        </w:rPr>
        <w:t>Neskenované</w:t>
      </w:r>
      <w:r w:rsidR="00C602E1" w:rsidRPr="00587BC1">
        <w:rPr>
          <w:rFonts w:cs="Arial"/>
          <w:b/>
          <w:szCs w:val="18"/>
        </w:rPr>
        <w:t>:</w:t>
      </w:r>
      <w:r w:rsidRPr="00587BC1">
        <w:rPr>
          <w:rFonts w:cs="Arial"/>
          <w:bCs/>
          <w:szCs w:val="18"/>
        </w:rPr>
        <w:t xml:space="preserve"> </w:t>
      </w:r>
      <w:r w:rsidRPr="00587BC1">
        <w:rPr>
          <w:rFonts w:cs="Arial"/>
          <w:szCs w:val="18"/>
        </w:rPr>
        <w:t>Znamená, že systém nebol skenovaný.</w:t>
      </w:r>
    </w:p>
    <w:p w14:paraId="774CF8F9" w14:textId="38196E9E" w:rsidR="00015FA3" w:rsidRPr="00587BC1" w:rsidRDefault="00015FA3" w:rsidP="002B0939">
      <w:pPr>
        <w:pStyle w:val="aa"/>
        <w:widowControl w:val="0"/>
        <w:numPr>
          <w:ilvl w:val="0"/>
          <w:numId w:val="44"/>
        </w:numPr>
        <w:spacing w:beforeLines="20" w:before="62" w:afterLines="20" w:after="62"/>
        <w:ind w:left="998" w:hanging="357"/>
        <w:rPr>
          <w:rFonts w:cs="Arial"/>
          <w:szCs w:val="18"/>
        </w:rPr>
      </w:pPr>
      <w:r w:rsidRPr="00587BC1">
        <w:rPr>
          <w:rFonts w:cs="Arial"/>
          <w:b/>
          <w:szCs w:val="18"/>
        </w:rPr>
        <w:t>Žiadna odpoveď</w:t>
      </w:r>
      <w:r w:rsidR="00C602E1" w:rsidRPr="00587BC1">
        <w:rPr>
          <w:rFonts w:cs="Arial"/>
          <w:b/>
          <w:szCs w:val="18"/>
        </w:rPr>
        <w:t>:</w:t>
      </w:r>
      <w:r w:rsidRPr="00587BC1">
        <w:rPr>
          <w:rFonts w:cs="Arial"/>
          <w:b/>
          <w:szCs w:val="18"/>
        </w:rPr>
        <w:t xml:space="preserve"> </w:t>
      </w:r>
      <w:r w:rsidRPr="00587BC1">
        <w:rPr>
          <w:rFonts w:cs="Arial"/>
          <w:szCs w:val="18"/>
        </w:rPr>
        <w:t>Znamená to, že systém nedostal odpoveď.</w:t>
      </w:r>
    </w:p>
    <w:p w14:paraId="5EF86942" w14:textId="57F1B8E4" w:rsidR="00015FA3" w:rsidRPr="00587BC1" w:rsidRDefault="00015FA3" w:rsidP="000636E9">
      <w:pPr>
        <w:pStyle w:val="aa"/>
        <w:widowControl w:val="0"/>
        <w:numPr>
          <w:ilvl w:val="0"/>
          <w:numId w:val="45"/>
        </w:numPr>
        <w:spacing w:beforeLines="20" w:before="62" w:afterLines="20" w:after="62"/>
        <w:ind w:left="640" w:hanging="357"/>
        <w:rPr>
          <w:rFonts w:cs="Arial"/>
        </w:rPr>
      </w:pPr>
      <w:r w:rsidRPr="00587BC1">
        <w:rPr>
          <w:rFonts w:cs="Arial"/>
        </w:rPr>
        <w:t xml:space="preserve">Stĺpec 4 </w:t>
      </w:r>
      <w:r w:rsidR="002A7D01" w:rsidRPr="00587BC1">
        <w:rPr>
          <w:rFonts w:cs="Arial"/>
        </w:rPr>
        <w:t xml:space="preserve">– klepnutím na </w:t>
      </w:r>
      <w:r w:rsidRPr="00587BC1">
        <w:rPr>
          <w:rFonts w:cs="Arial"/>
        </w:rPr>
        <w:t>tlačidlo</w:t>
      </w:r>
      <w:r w:rsidR="002A7D01" w:rsidRPr="00587BC1">
        <w:rPr>
          <w:rFonts w:cs="Arial"/>
        </w:rPr>
        <w:t xml:space="preserve"> </w:t>
      </w:r>
      <w:r w:rsidR="0057243F" w:rsidRPr="00587BC1">
        <w:rPr>
          <w:rFonts w:cs="Arial"/>
          <w:noProof/>
        </w:rPr>
        <w:drawing>
          <wp:inline distT="0" distB="0" distL="0" distR="0" wp14:anchorId="6F4EF398" wp14:editId="42E3F638">
            <wp:extent cx="137925" cy="108000"/>
            <wp:effectExtent l="0" t="0" r="0" b="635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Pr="00587BC1">
        <w:rPr>
          <w:rFonts w:cs="Arial"/>
        </w:rPr>
        <w:t xml:space="preserve"> vstúpite do systému na vykonanie ďalšej diagnostiky.</w:t>
      </w:r>
    </w:p>
    <w:p w14:paraId="6D6C855F" w14:textId="1A345BCA" w:rsidR="00F12B77" w:rsidRPr="00587BC1" w:rsidRDefault="00F12B77" w:rsidP="00505734">
      <w:pPr>
        <w:spacing w:before="156" w:afterLines="20" w:after="62"/>
        <w:rPr>
          <w:rFonts w:cs="Arial"/>
        </w:rPr>
      </w:pPr>
      <w:r w:rsidRPr="00587BC1">
        <w:rPr>
          <w:rFonts w:cs="Arial"/>
        </w:rPr>
        <w:t>V nasledujúcej tabuľke je uvedený stručný popis funkčných tlačidiel v dolnej časti obrazovky automatického skenovania:</w:t>
      </w:r>
    </w:p>
    <w:p w14:paraId="77458FF5" w14:textId="58AE0EA0" w:rsidR="00F12B77" w:rsidRPr="00587BC1" w:rsidRDefault="00F12B77" w:rsidP="00F12B77">
      <w:pPr>
        <w:pStyle w:val="ab"/>
        <w:spacing w:before="156" w:after="156"/>
        <w:ind w:left="0"/>
        <w:rPr>
          <w:rFonts w:cs="Arial"/>
          <w:i/>
        </w:rPr>
      </w:pPr>
      <w:r w:rsidRPr="00587BC1">
        <w:rPr>
          <w:rFonts w:cs="Arial"/>
        </w:rPr>
        <w:t>Tabuľka 6</w:t>
      </w:r>
      <w:r w:rsidRPr="00587BC1">
        <w:rPr>
          <w:rFonts w:cs="Arial"/>
        </w:rPr>
        <w:noBreakHyphen/>
      </w:r>
      <w:r w:rsidR="00C213B1" w:rsidRPr="00587BC1">
        <w:rPr>
          <w:rFonts w:cs="Arial"/>
        </w:rPr>
        <w:fldChar w:fldCharType="begin"/>
      </w:r>
      <w:r w:rsidR="00C213B1" w:rsidRPr="00587BC1">
        <w:rPr>
          <w:rFonts w:cs="Arial"/>
        </w:rPr>
        <w:instrText xml:space="preserve"> SEQ Table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Pr="00587BC1">
        <w:rPr>
          <w:rFonts w:cs="Arial"/>
        </w:rPr>
        <w:t xml:space="preserve"> </w:t>
      </w:r>
      <w:r w:rsidRPr="00587BC1">
        <w:rPr>
          <w:rFonts w:cs="Arial"/>
          <w:i/>
        </w:rPr>
        <w:t>Popisy funkčných tlačidiel</w:t>
      </w:r>
    </w:p>
    <w:tbl>
      <w:tblPr>
        <w:tblStyle w:val="ac"/>
        <w:tblW w:w="6775" w:type="dxa"/>
        <w:jc w:val="center"/>
        <w:tblLayout w:type="fixed"/>
        <w:tblLook w:val="04A0" w:firstRow="1" w:lastRow="0" w:firstColumn="1" w:lastColumn="0" w:noHBand="0" w:noVBand="1"/>
      </w:tblPr>
      <w:tblGrid>
        <w:gridCol w:w="1610"/>
        <w:gridCol w:w="5165"/>
      </w:tblGrid>
      <w:tr w:rsidR="00F12B77" w:rsidRPr="00587BC1"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587BC1" w:rsidRDefault="00F12B77" w:rsidP="006444AB">
            <w:pPr>
              <w:pStyle w:val="af"/>
              <w:spacing w:beforeLines="20" w:before="62" w:afterLines="20" w:after="62" w:line="240" w:lineRule="exact"/>
              <w:jc w:val="left"/>
              <w:rPr>
                <w:rFonts w:cs="Arial"/>
              </w:rPr>
            </w:pPr>
            <w:r w:rsidRPr="00587BC1">
              <w:rPr>
                <w:rFonts w:cs="Arial"/>
              </w:rPr>
              <w:t>Meno</w:t>
            </w:r>
          </w:p>
        </w:tc>
        <w:tc>
          <w:tcPr>
            <w:tcW w:w="5165" w:type="dxa"/>
            <w:shd w:val="clear" w:color="auto" w:fill="D9D9D9" w:themeFill="background1" w:themeFillShade="D9"/>
            <w:vAlign w:val="center"/>
          </w:tcPr>
          <w:p w14:paraId="0FDD353A" w14:textId="77777777" w:rsidR="00F12B77" w:rsidRPr="00587BC1" w:rsidRDefault="00F12B77" w:rsidP="006444AB">
            <w:pPr>
              <w:pStyle w:val="af"/>
              <w:spacing w:beforeLines="20" w:before="62" w:afterLines="20" w:after="62" w:line="240" w:lineRule="exact"/>
              <w:jc w:val="left"/>
              <w:rPr>
                <w:rFonts w:cs="Arial"/>
              </w:rPr>
            </w:pPr>
            <w:r w:rsidRPr="00587BC1">
              <w:rPr>
                <w:rFonts w:cs="Arial"/>
              </w:rPr>
              <w:t>Popis</w:t>
            </w:r>
          </w:p>
        </w:tc>
      </w:tr>
      <w:tr w:rsidR="00F12B77" w:rsidRPr="00587BC1" w14:paraId="044B2E2E" w14:textId="77777777" w:rsidTr="006444AB">
        <w:trPr>
          <w:trHeight w:val="312"/>
          <w:jc w:val="center"/>
        </w:trPr>
        <w:tc>
          <w:tcPr>
            <w:tcW w:w="1610" w:type="dxa"/>
            <w:vAlign w:val="center"/>
          </w:tcPr>
          <w:p w14:paraId="6EED9943" w14:textId="5B438463" w:rsidR="00F12B77" w:rsidRPr="00587BC1" w:rsidRDefault="002A7D01" w:rsidP="006444AB">
            <w:pPr>
              <w:pStyle w:val="af"/>
              <w:spacing w:beforeLines="20" w:before="62" w:afterLines="20" w:after="62" w:line="240" w:lineRule="exact"/>
              <w:rPr>
                <w:rFonts w:cs="Arial"/>
              </w:rPr>
            </w:pPr>
            <w:r w:rsidRPr="00587BC1">
              <w:rPr>
                <w:rFonts w:cs="Arial"/>
              </w:rPr>
              <w:t>D</w:t>
            </w:r>
            <w:r w:rsidR="00825681" w:rsidRPr="00587BC1">
              <w:rPr>
                <w:rFonts w:cs="Arial"/>
              </w:rPr>
              <w:t>VI</w:t>
            </w:r>
          </w:p>
        </w:tc>
        <w:tc>
          <w:tcPr>
            <w:tcW w:w="5165" w:type="dxa"/>
            <w:vAlign w:val="center"/>
          </w:tcPr>
          <w:p w14:paraId="2C1D8A30" w14:textId="19AE032A" w:rsidR="00F12B77" w:rsidRPr="00587BC1" w:rsidRDefault="00A66DE8" w:rsidP="006444AB">
            <w:pPr>
              <w:pStyle w:val="af0"/>
              <w:spacing w:beforeLines="20" w:before="62" w:afterLines="20" w:after="62" w:line="240" w:lineRule="exact"/>
              <w:ind w:left="0"/>
              <w:rPr>
                <w:rFonts w:cs="Arial"/>
              </w:rPr>
            </w:pPr>
            <w:r w:rsidRPr="00587BC1">
              <w:rPr>
                <w:rFonts w:cs="Arial"/>
              </w:rPr>
              <w:t>Prístup na obrazovku aplikácie DVI.</w:t>
            </w:r>
          </w:p>
        </w:tc>
      </w:tr>
      <w:tr w:rsidR="00825681" w:rsidRPr="00587BC1" w14:paraId="3881F16C" w14:textId="77777777" w:rsidTr="006444AB">
        <w:trPr>
          <w:trHeight w:val="312"/>
          <w:jc w:val="center"/>
        </w:trPr>
        <w:tc>
          <w:tcPr>
            <w:tcW w:w="1610" w:type="dxa"/>
            <w:vAlign w:val="center"/>
          </w:tcPr>
          <w:p w14:paraId="62882A06" w14:textId="2F9C7A01" w:rsidR="00825681" w:rsidRPr="00587BC1" w:rsidRDefault="00825681" w:rsidP="006444AB">
            <w:pPr>
              <w:pStyle w:val="af"/>
              <w:spacing w:beforeLines="20" w:before="62" w:afterLines="20" w:after="62" w:line="240" w:lineRule="exact"/>
              <w:rPr>
                <w:rFonts w:cs="Arial"/>
              </w:rPr>
            </w:pPr>
            <w:r w:rsidRPr="00587BC1">
              <w:rPr>
                <w:rFonts w:cs="Arial"/>
              </w:rPr>
              <w:t>Expert na diaľku</w:t>
            </w:r>
          </w:p>
        </w:tc>
        <w:tc>
          <w:tcPr>
            <w:tcW w:w="5165" w:type="dxa"/>
            <w:vAlign w:val="center"/>
          </w:tcPr>
          <w:p w14:paraId="1CC123AA" w14:textId="370ED0A2" w:rsidR="00825681" w:rsidRPr="00587BC1" w:rsidRDefault="00745201" w:rsidP="006444AB">
            <w:pPr>
              <w:pStyle w:val="af0"/>
              <w:spacing w:beforeLines="20" w:before="62" w:afterLines="20" w:after="62" w:line="240" w:lineRule="exact"/>
              <w:ind w:left="0"/>
              <w:rPr>
                <w:rFonts w:cs="Arial"/>
              </w:rPr>
            </w:pPr>
            <w:r w:rsidRPr="00587BC1">
              <w:rPr>
                <w:rFonts w:cs="Arial"/>
              </w:rPr>
              <w:t>Ukončí funkciu Diagnostika a sprístupní funkciu Vzdialený expert na vykonanie vzdialeného servisu.</w:t>
            </w:r>
          </w:p>
        </w:tc>
      </w:tr>
      <w:tr w:rsidR="00825681" w:rsidRPr="00587BC1" w14:paraId="0C2EE083" w14:textId="77777777" w:rsidTr="006444AB">
        <w:trPr>
          <w:trHeight w:val="312"/>
          <w:jc w:val="center"/>
        </w:trPr>
        <w:tc>
          <w:tcPr>
            <w:tcW w:w="1610" w:type="dxa"/>
            <w:vAlign w:val="center"/>
          </w:tcPr>
          <w:p w14:paraId="43F7B01E" w14:textId="7332B9D6" w:rsidR="00825681" w:rsidRPr="00587BC1" w:rsidRDefault="00825681" w:rsidP="006444AB">
            <w:pPr>
              <w:pStyle w:val="af"/>
              <w:spacing w:beforeLines="20" w:before="62" w:afterLines="20" w:after="62" w:line="240" w:lineRule="exact"/>
              <w:rPr>
                <w:rFonts w:cs="Arial"/>
              </w:rPr>
            </w:pPr>
            <w:r w:rsidRPr="00587BC1">
              <w:rPr>
                <w:rFonts w:cs="Arial"/>
              </w:rPr>
              <w:lastRenderedPageBreak/>
              <w:t>o vozidle</w:t>
            </w:r>
          </w:p>
        </w:tc>
        <w:tc>
          <w:tcPr>
            <w:tcW w:w="5165" w:type="dxa"/>
            <w:vAlign w:val="center"/>
          </w:tcPr>
          <w:p w14:paraId="102C3D0D" w14:textId="53EE3086" w:rsidR="00825681" w:rsidRPr="00587BC1" w:rsidRDefault="00764188" w:rsidP="006444AB">
            <w:pPr>
              <w:pStyle w:val="af0"/>
              <w:spacing w:beforeLines="20" w:before="62" w:afterLines="20" w:after="62" w:line="240" w:lineRule="exact"/>
              <w:ind w:left="0"/>
              <w:rPr>
                <w:rFonts w:cs="Arial"/>
              </w:rPr>
            </w:pPr>
            <w:r w:rsidRPr="00587BC1">
              <w:rPr>
                <w:rFonts w:cs="Arial"/>
              </w:rPr>
              <w:t xml:space="preserve">Zobrazuje súvisiace informácie o údajoch </w:t>
            </w:r>
            <w:r w:rsidR="00D305C1" w:rsidRPr="00587BC1">
              <w:rPr>
                <w:rFonts w:cs="Arial"/>
              </w:rPr>
              <w:t xml:space="preserve">o </w:t>
            </w:r>
            <w:r w:rsidRPr="00587BC1">
              <w:rPr>
                <w:rFonts w:cs="Arial"/>
              </w:rPr>
              <w:t>vozidle.</w:t>
            </w:r>
          </w:p>
        </w:tc>
      </w:tr>
      <w:tr w:rsidR="00825681" w:rsidRPr="00587BC1" w14:paraId="4F6D5806" w14:textId="77777777" w:rsidTr="006444AB">
        <w:trPr>
          <w:trHeight w:val="312"/>
          <w:jc w:val="center"/>
        </w:trPr>
        <w:tc>
          <w:tcPr>
            <w:tcW w:w="1610" w:type="dxa"/>
            <w:vAlign w:val="center"/>
          </w:tcPr>
          <w:p w14:paraId="38056A12" w14:textId="7610BA24" w:rsidR="00825681" w:rsidRPr="00587BC1" w:rsidRDefault="00825681" w:rsidP="00825681">
            <w:pPr>
              <w:pStyle w:val="af"/>
              <w:spacing w:beforeLines="20" w:before="62" w:afterLines="20" w:after="62" w:line="240" w:lineRule="exact"/>
              <w:rPr>
                <w:rFonts w:cs="Arial"/>
              </w:rPr>
            </w:pPr>
            <w:r w:rsidRPr="00587BC1">
              <w:rPr>
                <w:rFonts w:cs="Arial"/>
              </w:rPr>
              <w:t>Správa</w:t>
            </w:r>
          </w:p>
        </w:tc>
        <w:tc>
          <w:tcPr>
            <w:tcW w:w="5165" w:type="dxa"/>
            <w:vAlign w:val="center"/>
          </w:tcPr>
          <w:p w14:paraId="42C30A42" w14:textId="7AC1F16F" w:rsidR="00825681" w:rsidRPr="00587BC1" w:rsidRDefault="00825681" w:rsidP="00825681">
            <w:pPr>
              <w:pStyle w:val="af0"/>
              <w:spacing w:beforeLines="20" w:before="62" w:afterLines="20" w:after="62" w:line="240" w:lineRule="exact"/>
              <w:ind w:left="0"/>
              <w:rPr>
                <w:rFonts w:cs="Arial"/>
              </w:rPr>
            </w:pPr>
            <w:r w:rsidRPr="00587BC1">
              <w:rPr>
                <w:rFonts w:cs="Arial"/>
              </w:rPr>
              <w:t>Zobrazuje diagnostické údaje vo forme správy.</w:t>
            </w:r>
          </w:p>
        </w:tc>
      </w:tr>
      <w:tr w:rsidR="00825681" w:rsidRPr="00587BC1" w14:paraId="741D586B" w14:textId="77777777" w:rsidTr="006444AB">
        <w:trPr>
          <w:trHeight w:hRule="exact" w:val="401"/>
          <w:jc w:val="center"/>
        </w:trPr>
        <w:tc>
          <w:tcPr>
            <w:tcW w:w="1610" w:type="dxa"/>
            <w:vAlign w:val="center"/>
          </w:tcPr>
          <w:p w14:paraId="53374CE9" w14:textId="77777777" w:rsidR="00825681" w:rsidRPr="00587BC1" w:rsidRDefault="00825681" w:rsidP="00825681">
            <w:pPr>
              <w:pStyle w:val="af"/>
              <w:spacing w:beforeLines="20" w:before="62" w:afterLines="20" w:after="62" w:line="240" w:lineRule="exact"/>
              <w:rPr>
                <w:rFonts w:cs="Arial"/>
              </w:rPr>
            </w:pPr>
            <w:r w:rsidRPr="00587BC1">
              <w:rPr>
                <w:rFonts w:cs="Arial"/>
              </w:rPr>
              <w:t>Rýchle vymazanie</w:t>
            </w:r>
          </w:p>
        </w:tc>
        <w:tc>
          <w:tcPr>
            <w:tcW w:w="5165" w:type="dxa"/>
            <w:vAlign w:val="center"/>
          </w:tcPr>
          <w:p w14:paraId="0B8E7B50" w14:textId="77777777" w:rsidR="00825681" w:rsidRPr="00587BC1" w:rsidRDefault="00825681" w:rsidP="00825681">
            <w:pPr>
              <w:pStyle w:val="af0"/>
              <w:spacing w:beforeLines="20" w:before="62" w:afterLines="20" w:after="62" w:line="240" w:lineRule="exact"/>
              <w:ind w:left="0"/>
              <w:rPr>
                <w:rFonts w:cs="Arial"/>
              </w:rPr>
            </w:pPr>
            <w:r w:rsidRPr="00587BC1">
              <w:rPr>
                <w:rFonts w:cs="Arial"/>
              </w:rPr>
              <w:t>Po skenovaní vymaže všetky informácie o poruche.</w:t>
            </w:r>
          </w:p>
        </w:tc>
      </w:tr>
      <w:tr w:rsidR="00825681" w:rsidRPr="00587BC1" w14:paraId="0AD305E8" w14:textId="77777777" w:rsidTr="006444AB">
        <w:trPr>
          <w:trHeight w:val="321"/>
          <w:jc w:val="center"/>
        </w:trPr>
        <w:tc>
          <w:tcPr>
            <w:tcW w:w="1610" w:type="dxa"/>
            <w:vAlign w:val="center"/>
          </w:tcPr>
          <w:p w14:paraId="24D5EF18" w14:textId="77777777" w:rsidR="00825681" w:rsidRPr="00587BC1" w:rsidRDefault="00825681" w:rsidP="00825681">
            <w:pPr>
              <w:pStyle w:val="af"/>
              <w:spacing w:beforeLines="20" w:before="62" w:afterLines="20" w:after="62" w:line="240" w:lineRule="exact"/>
              <w:rPr>
                <w:rFonts w:cs="Arial"/>
              </w:rPr>
            </w:pPr>
            <w:r w:rsidRPr="00587BC1">
              <w:rPr>
                <w:rFonts w:cs="Arial"/>
              </w:rPr>
              <w:t>Skenovanie porúch</w:t>
            </w:r>
          </w:p>
        </w:tc>
        <w:tc>
          <w:tcPr>
            <w:tcW w:w="5165" w:type="dxa"/>
            <w:vAlign w:val="center"/>
          </w:tcPr>
          <w:p w14:paraId="3E4226B0" w14:textId="77777777" w:rsidR="00825681" w:rsidRPr="00587BC1" w:rsidRDefault="00825681" w:rsidP="00825681">
            <w:pPr>
              <w:pStyle w:val="af0"/>
              <w:spacing w:beforeLines="20" w:before="62" w:afterLines="20" w:after="62" w:line="240" w:lineRule="exact"/>
              <w:ind w:left="0"/>
              <w:rPr>
                <w:rFonts w:cs="Arial"/>
              </w:rPr>
            </w:pPr>
            <w:r w:rsidRPr="00587BC1">
              <w:rPr>
                <w:rFonts w:cs="Arial"/>
              </w:rPr>
              <w:t>Skenuje moduly systémov vozidla.</w:t>
            </w:r>
          </w:p>
        </w:tc>
      </w:tr>
      <w:tr w:rsidR="00825681" w:rsidRPr="00587BC1" w14:paraId="54F1056B" w14:textId="77777777" w:rsidTr="006444AB">
        <w:trPr>
          <w:trHeight w:val="370"/>
          <w:jc w:val="center"/>
        </w:trPr>
        <w:tc>
          <w:tcPr>
            <w:tcW w:w="1610" w:type="dxa"/>
            <w:vAlign w:val="center"/>
          </w:tcPr>
          <w:p w14:paraId="5C965232" w14:textId="77777777" w:rsidR="00825681" w:rsidRPr="00587BC1" w:rsidRDefault="00825681" w:rsidP="00825681">
            <w:pPr>
              <w:pStyle w:val="af"/>
              <w:spacing w:beforeLines="20" w:before="62" w:afterLines="20" w:after="62" w:line="240" w:lineRule="exact"/>
              <w:rPr>
                <w:rFonts w:cs="Arial"/>
              </w:rPr>
            </w:pPr>
            <w:r w:rsidRPr="00587BC1">
              <w:rPr>
                <w:rFonts w:cs="Arial"/>
              </w:rPr>
              <w:t>Pozastaviť</w:t>
            </w:r>
          </w:p>
        </w:tc>
        <w:tc>
          <w:tcPr>
            <w:tcW w:w="5165" w:type="dxa"/>
            <w:vAlign w:val="center"/>
          </w:tcPr>
          <w:p w14:paraId="0DDC3BDB" w14:textId="77777777" w:rsidR="00825681" w:rsidRPr="00587BC1" w:rsidRDefault="00825681" w:rsidP="00825681">
            <w:pPr>
              <w:pStyle w:val="af0"/>
              <w:spacing w:beforeLines="20" w:before="62" w:afterLines="20" w:after="62" w:line="240" w:lineRule="exact"/>
              <w:ind w:left="0"/>
              <w:rPr>
                <w:rFonts w:cs="Arial"/>
              </w:rPr>
            </w:pPr>
            <w:r w:rsidRPr="00587BC1">
              <w:rPr>
                <w:rFonts w:cs="Arial"/>
              </w:rPr>
              <w:t>Pozastaví proces skenovania.</w:t>
            </w:r>
          </w:p>
        </w:tc>
      </w:tr>
      <w:tr w:rsidR="00825681" w:rsidRPr="00587BC1" w14:paraId="4A1CB6D1" w14:textId="77777777" w:rsidTr="006444AB">
        <w:trPr>
          <w:trHeight w:val="355"/>
          <w:jc w:val="center"/>
        </w:trPr>
        <w:tc>
          <w:tcPr>
            <w:tcW w:w="1610" w:type="dxa"/>
            <w:vAlign w:val="center"/>
          </w:tcPr>
          <w:p w14:paraId="3D69B0F0" w14:textId="77777777" w:rsidR="00825681" w:rsidRPr="00587BC1" w:rsidRDefault="00825681" w:rsidP="00825681">
            <w:pPr>
              <w:pStyle w:val="af"/>
              <w:spacing w:beforeLines="20" w:before="62" w:afterLines="20" w:after="62" w:line="240" w:lineRule="exact"/>
              <w:rPr>
                <w:rFonts w:cs="Arial"/>
              </w:rPr>
            </w:pPr>
            <w:r w:rsidRPr="00587BC1">
              <w:rPr>
                <w:rFonts w:cs="Arial"/>
              </w:rPr>
              <w:t>Vstúpte do systému</w:t>
            </w:r>
          </w:p>
        </w:tc>
        <w:tc>
          <w:tcPr>
            <w:tcW w:w="5165" w:type="dxa"/>
            <w:vAlign w:val="center"/>
          </w:tcPr>
          <w:p w14:paraId="1AB5C394" w14:textId="77777777" w:rsidR="00825681" w:rsidRPr="00587BC1" w:rsidRDefault="00825681" w:rsidP="00825681">
            <w:pPr>
              <w:pStyle w:val="af0"/>
              <w:spacing w:beforeLines="20" w:before="62" w:afterLines="20" w:after="62" w:line="240" w:lineRule="exact"/>
              <w:ind w:left="0"/>
              <w:rPr>
                <w:rFonts w:cs="Arial"/>
              </w:rPr>
            </w:pPr>
            <w:r w:rsidRPr="00587BC1">
              <w:rPr>
                <w:rFonts w:cs="Arial"/>
              </w:rPr>
              <w:t>Vstupuje do systému ECU.</w:t>
            </w:r>
          </w:p>
        </w:tc>
      </w:tr>
      <w:tr w:rsidR="00825681" w:rsidRPr="00587BC1" w14:paraId="3D1D50F6" w14:textId="77777777" w:rsidTr="006444AB">
        <w:trPr>
          <w:trHeight w:val="326"/>
          <w:jc w:val="center"/>
        </w:trPr>
        <w:tc>
          <w:tcPr>
            <w:tcW w:w="1610" w:type="dxa"/>
            <w:vAlign w:val="center"/>
          </w:tcPr>
          <w:p w14:paraId="4A9E56A7" w14:textId="77777777" w:rsidR="00825681" w:rsidRPr="00587BC1" w:rsidRDefault="00825681" w:rsidP="00825681">
            <w:pPr>
              <w:pStyle w:val="af"/>
              <w:spacing w:beforeLines="20" w:before="62" w:afterLines="20" w:after="62" w:line="240" w:lineRule="exact"/>
              <w:rPr>
                <w:rFonts w:cs="Arial"/>
              </w:rPr>
            </w:pPr>
            <w:r w:rsidRPr="00587BC1">
              <w:rPr>
                <w:rFonts w:cs="Arial"/>
              </w:rPr>
              <w:t>ESC</w:t>
            </w:r>
          </w:p>
        </w:tc>
        <w:tc>
          <w:tcPr>
            <w:tcW w:w="5165" w:type="dxa"/>
            <w:vAlign w:val="center"/>
          </w:tcPr>
          <w:p w14:paraId="376F1FA2" w14:textId="46120702" w:rsidR="00825681" w:rsidRPr="00587BC1" w:rsidRDefault="00825681" w:rsidP="00825681">
            <w:pPr>
              <w:pStyle w:val="af0"/>
              <w:spacing w:beforeLines="20" w:before="62" w:afterLines="20" w:after="62" w:line="240" w:lineRule="exact"/>
              <w:ind w:left="0"/>
              <w:rPr>
                <w:rFonts w:cs="Arial"/>
              </w:rPr>
            </w:pPr>
            <w:r w:rsidRPr="00587BC1">
              <w:rPr>
                <w:rFonts w:cs="Arial"/>
              </w:rPr>
              <w:t>Návrat na predchádzajúcu obrazovku alebo opustenie obrazovky Diagnostika.</w:t>
            </w:r>
          </w:p>
        </w:tc>
      </w:tr>
    </w:tbl>
    <w:p w14:paraId="2962EDEB" w14:textId="77777777" w:rsidR="00F12B77" w:rsidRPr="00587BC1" w:rsidRDefault="00F12B77" w:rsidP="00F12B77">
      <w:pPr>
        <w:pStyle w:val="BodytextUserManual"/>
        <w:spacing w:before="156" w:after="156"/>
        <w:rPr>
          <w:b/>
          <w:bCs w:val="0"/>
          <w:sz w:val="21"/>
          <w:szCs w:val="21"/>
        </w:rPr>
      </w:pPr>
      <w:r w:rsidRPr="00587BC1">
        <w:rPr>
          <w:b/>
          <w:bCs w:val="0"/>
          <w:sz w:val="21"/>
          <w:szCs w:val="21"/>
        </w:rPr>
        <w:t>Riadiaca jednotka</w:t>
      </w:r>
    </w:p>
    <w:p w14:paraId="534E1B26" w14:textId="73C879A4" w:rsidR="00F12B77" w:rsidRPr="00587BC1" w:rsidRDefault="00F12B77" w:rsidP="00F12B77">
      <w:pPr>
        <w:spacing w:before="156" w:after="156"/>
        <w:rPr>
          <w:rFonts w:cs="Arial"/>
        </w:rPr>
      </w:pPr>
      <w:r w:rsidRPr="00587BC1">
        <w:rPr>
          <w:rFonts w:cs="Arial"/>
        </w:rPr>
        <w:t>Funkcia riadiacej jednotky vám umožňuje manuálne vyhľadať požadovaný riadiaci systém na testovanie prostredníctvom série možností. Jednoducho postupujte podľa postupov v ponuke a zakaždým vykonajte správny výber; program vás po niekoľkých vykonaných voľbách prevedie do ponuky diagnostických funkcií.</w:t>
      </w:r>
    </w:p>
    <w:p w14:paraId="76746548" w14:textId="310428CB" w:rsidR="00F12B77" w:rsidRPr="00587BC1" w:rsidRDefault="0057243F" w:rsidP="00F12B77">
      <w:pPr>
        <w:spacing w:before="156" w:after="156" w:line="480" w:lineRule="auto"/>
        <w:ind w:left="0"/>
        <w:jc w:val="center"/>
        <w:rPr>
          <w:rFonts w:cs="Arial"/>
        </w:rPr>
      </w:pPr>
      <w:r w:rsidRPr="00587BC1">
        <w:rPr>
          <w:rFonts w:cs="Arial"/>
          <w:noProof/>
        </w:rPr>
        <w:drawing>
          <wp:inline distT="0" distB="0" distL="0" distR="0" wp14:anchorId="079DD24F" wp14:editId="4C99DD04">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715BBE46" w:rsidR="00F12B77" w:rsidRPr="00587BC1" w:rsidRDefault="00F12B77" w:rsidP="00F12B77">
      <w:pPr>
        <w:pStyle w:val="ab"/>
        <w:spacing w:before="156"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14</w:t>
      </w:r>
      <w:r w:rsidR="00C213B1" w:rsidRPr="00587BC1">
        <w:rPr>
          <w:rFonts w:cs="Arial"/>
          <w:noProof/>
        </w:rPr>
        <w:fldChar w:fldCharType="end"/>
      </w:r>
      <w:r w:rsidRPr="00587BC1">
        <w:rPr>
          <w:rFonts w:cs="Arial"/>
        </w:rPr>
        <w:t xml:space="preserve"> </w:t>
      </w:r>
      <w:r w:rsidRPr="00587BC1">
        <w:rPr>
          <w:rFonts w:cs="Arial"/>
          <w:i/>
          <w:iCs/>
        </w:rPr>
        <w:t>Obrazovka riadiacej jednotky</w:t>
      </w:r>
    </w:p>
    <w:p w14:paraId="434545E6" w14:textId="77777777" w:rsidR="00F12B77" w:rsidRPr="00587BC1" w:rsidRDefault="00F12B77" w:rsidP="00F12B77">
      <w:pPr>
        <w:spacing w:before="156" w:after="156"/>
        <w:rPr>
          <w:rFonts w:cs="Arial"/>
        </w:rPr>
      </w:pPr>
      <w:r w:rsidRPr="00587BC1">
        <w:rPr>
          <w:rFonts w:cs="Arial"/>
        </w:rPr>
        <w:t>Dostupné funkcie sa môžu líšiť v závislosti od vozidla. Menu funkcií môže obsahovať:</w:t>
      </w:r>
    </w:p>
    <w:p w14:paraId="5397659D" w14:textId="6CC8A435" w:rsidR="00F12B77" w:rsidRPr="00587BC1" w:rsidRDefault="00F12B77" w:rsidP="000636E9">
      <w:pPr>
        <w:pStyle w:val="aa"/>
        <w:numPr>
          <w:ilvl w:val="0"/>
          <w:numId w:val="48"/>
        </w:numPr>
        <w:spacing w:beforeLines="20" w:before="62" w:afterLines="20" w:after="62"/>
        <w:ind w:left="641" w:hanging="357"/>
        <w:rPr>
          <w:rFonts w:cs="Arial"/>
        </w:rPr>
      </w:pPr>
      <w:r w:rsidRPr="00587BC1">
        <w:rPr>
          <w:rFonts w:cs="Arial"/>
          <w:b/>
        </w:rPr>
        <w:t xml:space="preserve">Informácie o riadiacej jednotke motora (ECU) </w:t>
      </w:r>
      <w:r w:rsidRPr="00587BC1">
        <w:rPr>
          <w:rFonts w:cs="Arial"/>
        </w:rPr>
        <w:t>– zobrazuje podrobné informácie o riadiacej jednotke motora. Vyberte, ak chcete zobraziť informačnú obrazovku.</w:t>
      </w:r>
    </w:p>
    <w:p w14:paraId="722228CD" w14:textId="77777777" w:rsidR="00F12B77" w:rsidRPr="00587BC1" w:rsidRDefault="00F12B77" w:rsidP="000636E9">
      <w:pPr>
        <w:pStyle w:val="aa"/>
        <w:numPr>
          <w:ilvl w:val="0"/>
          <w:numId w:val="48"/>
        </w:numPr>
        <w:spacing w:beforeLines="20" w:before="62" w:afterLines="20" w:after="62"/>
        <w:ind w:left="641" w:hanging="357"/>
        <w:rPr>
          <w:rFonts w:cs="Arial"/>
        </w:rPr>
      </w:pPr>
      <w:r w:rsidRPr="00587BC1">
        <w:rPr>
          <w:rFonts w:cs="Arial"/>
          <w:b/>
        </w:rPr>
        <w:lastRenderedPageBreak/>
        <w:t xml:space="preserve">Chybové kódy </w:t>
      </w:r>
      <w:r w:rsidRPr="00587BC1">
        <w:rPr>
          <w:rFonts w:cs="Arial"/>
        </w:rPr>
        <w:t>– obsahuje Čítanie kódov a Vymazanie kódov. Prvá zobrazuje podrobné informácie o kódoch DTC získané z riadiaceho modulu vozidla. Druhá umožňuje vymazať kódy DTC a ďalšie údaje z riadiacej jednotky vozidla.</w:t>
      </w:r>
    </w:p>
    <w:p w14:paraId="2384287A" w14:textId="1754B2CA" w:rsidR="00F12B77" w:rsidRPr="00587BC1" w:rsidRDefault="00F12B77" w:rsidP="000636E9">
      <w:pPr>
        <w:pStyle w:val="aa"/>
        <w:numPr>
          <w:ilvl w:val="0"/>
          <w:numId w:val="48"/>
        </w:numPr>
        <w:spacing w:beforeLines="20" w:before="62" w:afterLines="20" w:after="62"/>
        <w:ind w:left="641" w:hanging="357"/>
        <w:rPr>
          <w:rFonts w:cs="Arial"/>
        </w:rPr>
      </w:pPr>
      <w:r w:rsidRPr="00587BC1">
        <w:rPr>
          <w:rFonts w:cs="Arial"/>
          <w:b/>
        </w:rPr>
        <w:t xml:space="preserve">Živé dáta </w:t>
      </w:r>
      <w:r w:rsidRPr="00587BC1">
        <w:rPr>
          <w:rFonts w:cs="Arial"/>
        </w:rPr>
        <w:t>– načítava a zobrazuje živé dáta a parametre z riadiacej jednotky vozidla.</w:t>
      </w:r>
    </w:p>
    <w:p w14:paraId="2011884B" w14:textId="177D0A97" w:rsidR="00F12B77" w:rsidRPr="00587BC1" w:rsidRDefault="00F12B77" w:rsidP="000636E9">
      <w:pPr>
        <w:pStyle w:val="aa"/>
        <w:numPr>
          <w:ilvl w:val="0"/>
          <w:numId w:val="48"/>
        </w:numPr>
        <w:spacing w:beforeLines="20" w:before="62" w:afterLines="20" w:after="62"/>
        <w:ind w:left="641" w:hanging="357"/>
        <w:rPr>
          <w:rFonts w:cs="Arial"/>
        </w:rPr>
      </w:pPr>
      <w:r w:rsidRPr="00587BC1">
        <w:rPr>
          <w:rFonts w:cs="Arial"/>
          <w:b/>
        </w:rPr>
        <w:t xml:space="preserve">Aktívny test </w:t>
      </w:r>
      <w:r w:rsidRPr="00587BC1">
        <w:rPr>
          <w:rFonts w:cs="Arial"/>
        </w:rPr>
        <w:t>–</w:t>
      </w:r>
      <w:r w:rsidR="0057243F" w:rsidRPr="00587BC1">
        <w:rPr>
          <w:rFonts w:cs="Arial"/>
        </w:rPr>
        <w:t xml:space="preserve"> </w:t>
      </w:r>
      <w:r w:rsidR="0057243F" w:rsidRPr="00587BC1">
        <w:rPr>
          <w:rFonts w:eastAsiaTheme="minorEastAsia" w:cs="Arial"/>
          <w:szCs w:val="18"/>
          <w:lang w:val="sv-SE"/>
        </w:rPr>
        <w:t>poskytuje špecifické testy subsystémov a komponentov. Dostupné testy sa líšia v závislosti od vozidla.</w:t>
      </w:r>
    </w:p>
    <w:p w14:paraId="5BA67305" w14:textId="63635B99" w:rsidR="00F12B77" w:rsidRPr="00587BC1" w:rsidRDefault="00F12B77" w:rsidP="000636E9">
      <w:pPr>
        <w:pStyle w:val="aa"/>
        <w:numPr>
          <w:ilvl w:val="0"/>
          <w:numId w:val="48"/>
        </w:numPr>
        <w:spacing w:beforeLines="20" w:before="62" w:afterLines="20" w:after="62"/>
        <w:ind w:left="641" w:hanging="357"/>
        <w:rPr>
          <w:rFonts w:cs="Arial"/>
        </w:rPr>
      </w:pPr>
      <w:r w:rsidRPr="00587BC1">
        <w:rPr>
          <w:rFonts w:cs="Arial"/>
          <w:b/>
        </w:rPr>
        <w:t xml:space="preserve">Špeciálne funkcie </w:t>
      </w:r>
      <w:r w:rsidRPr="00587BC1">
        <w:rPr>
          <w:rFonts w:cs="Arial"/>
        </w:rPr>
        <w:t xml:space="preserve">– poskytujú funkcie adaptácie komponentov alebo kódovania variantov pre vlastné konfigurácie a umožňujú zadanie adaptívnych hodnôt pre určité komponenty po opravách. </w:t>
      </w:r>
      <w:r w:rsidR="0057243F" w:rsidRPr="00587BC1">
        <w:rPr>
          <w:rFonts w:eastAsiaTheme="minorEastAsia" w:cs="Arial"/>
          <w:szCs w:val="18"/>
          <w:lang w:val="sv-SE"/>
        </w:rPr>
        <w:t>Dostupné funkcie sa líšia v závislosti od vozidla.</w:t>
      </w:r>
    </w:p>
    <w:p w14:paraId="2E606D48" w14:textId="434192B4" w:rsidR="005E4641" w:rsidRPr="00587BC1" w:rsidRDefault="005E0A8D" w:rsidP="005E0A8D">
      <w:pPr>
        <w:pStyle w:val="30"/>
        <w:spacing w:before="312" w:after="156"/>
      </w:pPr>
      <w:r w:rsidRPr="00587BC1">
        <w:t>Informácie o ECU</w:t>
      </w:r>
    </w:p>
    <w:p w14:paraId="444D282A" w14:textId="77777777" w:rsidR="005E4641" w:rsidRPr="00587BC1" w:rsidRDefault="005E4641" w:rsidP="005E4641">
      <w:pPr>
        <w:pStyle w:val="BodytextUserManual"/>
        <w:spacing w:before="156" w:after="156"/>
      </w:pPr>
      <w:r w:rsidRPr="00587BC1">
        <w:t>Táto funkcia načíta a zobrazí špecifické informácie o testovanej riadiacej jednotke vrátane typu jednotky, čísla verzie a ďalších informácií.</w:t>
      </w:r>
    </w:p>
    <w:p w14:paraId="5F0AB842" w14:textId="0965672E" w:rsidR="005E4641" w:rsidRPr="00587BC1" w:rsidRDefault="0057243F" w:rsidP="005E4641">
      <w:pPr>
        <w:spacing w:before="156" w:after="156" w:line="480" w:lineRule="auto"/>
        <w:ind w:left="0"/>
        <w:jc w:val="center"/>
        <w:rPr>
          <w:rFonts w:cs="Arial"/>
        </w:rPr>
      </w:pPr>
      <w:r w:rsidRPr="00587BC1">
        <w:rPr>
          <w:rFonts w:cs="Arial"/>
          <w:noProof/>
        </w:rPr>
        <w:drawing>
          <wp:inline distT="0" distB="0" distL="0" distR="0" wp14:anchorId="123400B8" wp14:editId="700C3E60">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5C8707C6" w:rsidR="005E4641" w:rsidRPr="00587BC1" w:rsidRDefault="005E4641" w:rsidP="005E4641">
      <w:pPr>
        <w:pStyle w:val="ab"/>
        <w:spacing w:before="156" w:after="156"/>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15</w:t>
      </w:r>
      <w:r w:rsidR="00C213B1" w:rsidRPr="00587BC1">
        <w:rPr>
          <w:rFonts w:cs="Arial"/>
          <w:noProof/>
        </w:rPr>
        <w:fldChar w:fldCharType="end"/>
      </w:r>
      <w:r w:rsidRPr="00587BC1">
        <w:rPr>
          <w:rFonts w:cs="Arial"/>
        </w:rPr>
        <w:t xml:space="preserve"> </w:t>
      </w:r>
      <w:r w:rsidRPr="00587BC1">
        <w:rPr>
          <w:rFonts w:cs="Arial"/>
          <w:i/>
          <w:iCs/>
        </w:rPr>
        <w:t>Informačná obrazovka ECU</w:t>
      </w:r>
    </w:p>
    <w:p w14:paraId="28A48C37" w14:textId="1FFB3948" w:rsidR="005E4641" w:rsidRPr="00587BC1" w:rsidRDefault="000D2CA0" w:rsidP="000636E9">
      <w:pPr>
        <w:pStyle w:val="aa"/>
        <w:widowControl w:val="0"/>
        <w:numPr>
          <w:ilvl w:val="0"/>
          <w:numId w:val="49"/>
        </w:numPr>
        <w:spacing w:beforeLines="20" w:before="62" w:afterLines="20" w:after="62"/>
        <w:ind w:left="641" w:hanging="357"/>
        <w:rPr>
          <w:rFonts w:cs="Arial"/>
        </w:rPr>
      </w:pPr>
      <w:r w:rsidRPr="00587BC1">
        <w:rPr>
          <w:rFonts w:cs="Arial"/>
        </w:rPr>
        <w:t xml:space="preserve">Panel s nástrojmi Diagnostika – </w:t>
      </w:r>
      <w:r w:rsidR="005E4641" w:rsidRPr="00587BC1">
        <w:rPr>
          <w:rFonts w:cs="Arial"/>
        </w:rPr>
        <w:t xml:space="preserve">pozri </w:t>
      </w:r>
      <w:r w:rsidR="00EE0FF4" w:rsidRPr="00587BC1">
        <w:rPr>
          <w:rFonts w:cs="Arial"/>
          <w:i/>
          <w:iCs/>
          <w:color w:val="0000FF"/>
        </w:rPr>
        <w:fldChar w:fldCharType="begin"/>
      </w:r>
      <w:r w:rsidR="00EE0FF4" w:rsidRPr="00587BC1">
        <w:rPr>
          <w:rFonts w:cs="Arial"/>
          <w:i/>
          <w:iCs/>
          <w:color w:val="0000FF"/>
        </w:rPr>
        <w:instrText xml:space="preserve"> REF _Ref159231681 \h  \* MERGEFORMAT </w:instrText>
      </w:r>
      <w:r w:rsidR="00EE0FF4" w:rsidRPr="00587BC1">
        <w:rPr>
          <w:rFonts w:cs="Arial"/>
          <w:i/>
          <w:iCs/>
          <w:color w:val="0000FF"/>
        </w:rPr>
      </w:r>
      <w:r w:rsidR="00EE0FF4" w:rsidRPr="00587BC1">
        <w:rPr>
          <w:rFonts w:cs="Arial"/>
          <w:i/>
          <w:iCs/>
          <w:color w:val="0000FF"/>
        </w:rPr>
        <w:fldChar w:fldCharType="separate"/>
      </w:r>
      <w:r w:rsidR="002A7D01" w:rsidRPr="00587BC1">
        <w:rPr>
          <w:rFonts w:cs="Arial"/>
          <w:i/>
          <w:iCs/>
          <w:noProof/>
          <w:color w:val="0000FF"/>
        </w:rPr>
        <w:t xml:space="preserve">Tabuľka 6-2 </w:t>
      </w:r>
      <w:r w:rsidR="00187D73" w:rsidRPr="00587BC1">
        <w:rPr>
          <w:rFonts w:cs="Arial"/>
          <w:i/>
          <w:iCs/>
          <w:noProof/>
          <w:color w:val="0000FF"/>
        </w:rPr>
        <w:t xml:space="preserve">Tlačidlá panela s </w:t>
      </w:r>
      <w:r w:rsidR="00187D73" w:rsidRPr="00587BC1">
        <w:rPr>
          <w:rFonts w:cs="Arial"/>
          <w:i/>
          <w:iCs/>
          <w:color w:val="0000FF"/>
        </w:rPr>
        <w:t>nástrojmi Diagnostika</w:t>
      </w:r>
      <w:r w:rsidR="00EE0FF4" w:rsidRPr="00587BC1">
        <w:rPr>
          <w:rFonts w:cs="Arial"/>
          <w:i/>
          <w:iCs/>
          <w:color w:val="0000FF"/>
        </w:rPr>
        <w:fldChar w:fldCharType="end"/>
      </w:r>
      <w:r w:rsidR="00EE0FF4" w:rsidRPr="00587BC1">
        <w:rPr>
          <w:rFonts w:cs="Arial"/>
        </w:rPr>
        <w:t xml:space="preserve"> </w:t>
      </w:r>
      <w:r w:rsidR="005E4641" w:rsidRPr="00587BC1">
        <w:rPr>
          <w:rFonts w:cs="Arial"/>
        </w:rPr>
        <w:t>pre podrobný popis funkcií každého tlačidla</w:t>
      </w:r>
      <w:r w:rsidR="00C602E1" w:rsidRPr="00587BC1">
        <w:rPr>
          <w:rFonts w:cs="Arial"/>
        </w:rPr>
        <w:t>.</w:t>
      </w:r>
    </w:p>
    <w:p w14:paraId="4BA3D34D" w14:textId="77777777" w:rsidR="005E4641" w:rsidRPr="00587BC1" w:rsidRDefault="005E4641" w:rsidP="000636E9">
      <w:pPr>
        <w:pStyle w:val="aa"/>
        <w:widowControl w:val="0"/>
        <w:numPr>
          <w:ilvl w:val="0"/>
          <w:numId w:val="49"/>
        </w:numPr>
        <w:spacing w:beforeLines="20" w:before="62" w:afterLines="20" w:after="62"/>
        <w:ind w:left="641" w:hanging="357"/>
        <w:rPr>
          <w:rFonts w:cs="Arial"/>
        </w:rPr>
      </w:pPr>
      <w:r w:rsidRPr="00587BC1">
        <w:rPr>
          <w:rFonts w:cs="Arial"/>
        </w:rPr>
        <w:t>Aktuálna cesta k adresáru</w:t>
      </w:r>
    </w:p>
    <w:p w14:paraId="66EE0916" w14:textId="77777777" w:rsidR="005E4641" w:rsidRPr="00587BC1" w:rsidRDefault="005E4641" w:rsidP="000636E9">
      <w:pPr>
        <w:pStyle w:val="aa"/>
        <w:widowControl w:val="0"/>
        <w:numPr>
          <w:ilvl w:val="0"/>
          <w:numId w:val="49"/>
        </w:numPr>
        <w:spacing w:beforeLines="20" w:before="62" w:afterLines="20" w:after="62"/>
        <w:ind w:left="641" w:hanging="357"/>
        <w:rPr>
          <w:rFonts w:cs="Arial"/>
        </w:rPr>
      </w:pPr>
      <w:r w:rsidRPr="00587BC1">
        <w:rPr>
          <w:rFonts w:cs="Arial"/>
        </w:rPr>
        <w:t>Stavový informačný riadok</w:t>
      </w:r>
    </w:p>
    <w:p w14:paraId="54DF8235" w14:textId="77777777" w:rsidR="005E4641" w:rsidRPr="00587BC1" w:rsidRDefault="005E4641" w:rsidP="000636E9">
      <w:pPr>
        <w:pStyle w:val="aa"/>
        <w:widowControl w:val="0"/>
        <w:numPr>
          <w:ilvl w:val="0"/>
          <w:numId w:val="49"/>
        </w:numPr>
        <w:spacing w:beforeLines="20" w:before="62" w:afterLines="20" w:after="62"/>
        <w:ind w:left="641" w:hanging="357"/>
        <w:rPr>
          <w:rFonts w:cs="Arial"/>
        </w:rPr>
      </w:pPr>
      <w:r w:rsidRPr="00587BC1">
        <w:rPr>
          <w:rFonts w:cs="Arial"/>
        </w:rPr>
        <w:t>Navigačný panel</w:t>
      </w:r>
    </w:p>
    <w:p w14:paraId="1D9316B4" w14:textId="421D7769" w:rsidR="005E4641" w:rsidRPr="00587BC1" w:rsidRDefault="005E4641" w:rsidP="000636E9">
      <w:pPr>
        <w:pStyle w:val="aa"/>
        <w:widowControl w:val="0"/>
        <w:numPr>
          <w:ilvl w:val="0"/>
          <w:numId w:val="49"/>
        </w:numPr>
        <w:spacing w:beforeLines="20" w:before="62" w:afterLines="20" w:after="62"/>
        <w:ind w:left="641" w:hanging="357"/>
        <w:rPr>
          <w:rFonts w:cs="Arial"/>
        </w:rPr>
      </w:pPr>
      <w:r w:rsidRPr="00587BC1">
        <w:rPr>
          <w:rFonts w:cs="Arial"/>
        </w:rPr>
        <w:t>Hlavná časť – v ľavom stĺpci sa zobrazujú názvy položiek; v pravom stĺpci sa zobrazujú špecifikácie alebo popisy</w:t>
      </w:r>
      <w:r w:rsidR="00C602E1" w:rsidRPr="00587BC1">
        <w:rPr>
          <w:rFonts w:cs="Arial"/>
        </w:rPr>
        <w:t>.</w:t>
      </w:r>
    </w:p>
    <w:p w14:paraId="2EDABD00" w14:textId="77777777" w:rsidR="005E4641" w:rsidRPr="00587BC1" w:rsidRDefault="005E4641" w:rsidP="000636E9">
      <w:pPr>
        <w:pStyle w:val="aa"/>
        <w:widowControl w:val="0"/>
        <w:numPr>
          <w:ilvl w:val="0"/>
          <w:numId w:val="49"/>
        </w:numPr>
        <w:spacing w:beforeLines="20" w:before="62" w:afterLines="20" w:after="62"/>
        <w:ind w:left="641" w:hanging="357"/>
        <w:rPr>
          <w:rFonts w:cs="Arial"/>
        </w:rPr>
      </w:pPr>
      <w:r w:rsidRPr="00587BC1">
        <w:rPr>
          <w:rFonts w:cs="Arial"/>
        </w:rPr>
        <w:t xml:space="preserve">Funkčné tlačidlo — v tomto prípade iba n Tlačidlo </w:t>
      </w:r>
      <w:r w:rsidRPr="00587BC1">
        <w:rPr>
          <w:rFonts w:cs="Arial"/>
          <w:b/>
        </w:rPr>
        <w:t xml:space="preserve">ESC </w:t>
      </w:r>
      <w:r w:rsidRPr="00587BC1">
        <w:rPr>
          <w:rFonts w:cs="Arial"/>
        </w:rPr>
        <w:t>je k dispozícii; po prehratí ho ťuknite naň pre ukončenie.</w:t>
      </w:r>
    </w:p>
    <w:p w14:paraId="18917907" w14:textId="77777777" w:rsidR="005E4641" w:rsidRPr="00587BC1" w:rsidRDefault="005E4641" w:rsidP="005E4641">
      <w:pPr>
        <w:pStyle w:val="30"/>
        <w:spacing w:before="312" w:after="156"/>
      </w:pPr>
      <w:bookmarkStart w:id="188" w:name="_Toc160024666"/>
      <w:r w:rsidRPr="00587BC1">
        <w:lastRenderedPageBreak/>
        <w:t>Kódy porúch</w:t>
      </w:r>
      <w:bookmarkEnd w:id="188"/>
    </w:p>
    <w:p w14:paraId="1FDCB4B9" w14:textId="5FD4346D" w:rsidR="005E4641" w:rsidRPr="00587BC1" w:rsidRDefault="005E4641" w:rsidP="005E4641">
      <w:pPr>
        <w:spacing w:before="156" w:after="156"/>
        <w:rPr>
          <w:rFonts w:cs="Arial"/>
        </w:rPr>
      </w:pPr>
      <w:r w:rsidRPr="00587BC1">
        <w:rPr>
          <w:rFonts w:cs="Arial"/>
        </w:rPr>
        <w:t>snímku</w:t>
      </w:r>
      <w:r w:rsidR="00C602E1" w:rsidRPr="00587BC1">
        <w:rPr>
          <w:rFonts w:cs="Arial"/>
        </w:rPr>
        <w:t>,</w:t>
      </w:r>
      <w:r w:rsidRPr="00587BC1">
        <w:rPr>
          <w:rFonts w:cs="Arial"/>
          <w:bCs/>
        </w:rPr>
        <w:t xml:space="preserve"> Čítať kódy a Vymazať kódy sa nachádzajú na obrazovke Kódy porúch. </w:t>
      </w:r>
      <w:r w:rsidRPr="00587BC1">
        <w:rPr>
          <w:rFonts w:cs="Arial"/>
        </w:rPr>
        <w:t xml:space="preserve">Tlačidlo Zmraziť snímku sa aktivuje, ak sú k dispozícii údaje zmrazeného snímku na zobrazenie. </w:t>
      </w:r>
      <w:r w:rsidRPr="00587BC1">
        <w:rPr>
          <w:rFonts w:cs="Arial"/>
          <w:bCs/>
        </w:rPr>
        <w:t xml:space="preserve">Klepnutím na tlačidlo </w:t>
      </w:r>
      <w:r w:rsidRPr="00587BC1">
        <w:rPr>
          <w:rFonts w:cs="Arial"/>
          <w:b/>
        </w:rPr>
        <w:t xml:space="preserve">Vymazať kódy </w:t>
      </w:r>
      <w:r w:rsidRPr="00587BC1">
        <w:rPr>
          <w:rFonts w:cs="Arial"/>
        </w:rPr>
        <w:t xml:space="preserve">vymažete kódy DTC a ďalšie údaje z riadiacej jednotky vozidla (ECU), zatiaľ čo klepnutím na tlačidlo </w:t>
      </w:r>
      <w:r w:rsidRPr="00587BC1">
        <w:rPr>
          <w:rFonts w:cs="Arial"/>
          <w:b/>
        </w:rPr>
        <w:t xml:space="preserve">Čítať kódy </w:t>
      </w:r>
      <w:r w:rsidRPr="00587BC1">
        <w:rPr>
          <w:rFonts w:cs="Arial"/>
          <w:bCs/>
        </w:rPr>
        <w:t xml:space="preserve">zobrazíte podrobné informácie o kódoch DTC získané z </w:t>
      </w:r>
      <w:r w:rsidRPr="00587BC1">
        <w:rPr>
          <w:rFonts w:cs="Arial"/>
        </w:rPr>
        <w:t xml:space="preserve">riadiacej jednotky vozidla. Po klepnutí na </w:t>
      </w:r>
      <w:r w:rsidRPr="00587BC1">
        <w:rPr>
          <w:rFonts w:cs="Arial"/>
          <w:b/>
          <w:bCs/>
        </w:rPr>
        <w:t xml:space="preserve">Kódy porúch </w:t>
      </w:r>
      <w:r w:rsidRPr="00587BC1">
        <w:rPr>
          <w:rFonts w:cs="Arial"/>
        </w:rPr>
        <w:t>na navigačnom paneli obrazovky riadiacej jednotky tablet automaticky načíta informácie o kódoch DTC v riadiacej jednotke vozidla.</w:t>
      </w:r>
    </w:p>
    <w:p w14:paraId="710DD301" w14:textId="002AF5E3" w:rsidR="005E4641" w:rsidRPr="00587BC1" w:rsidRDefault="0057243F" w:rsidP="005E4641">
      <w:pPr>
        <w:spacing w:before="156" w:after="156" w:line="480" w:lineRule="auto"/>
        <w:ind w:left="0"/>
        <w:jc w:val="center"/>
        <w:rPr>
          <w:rFonts w:cs="Arial"/>
        </w:rPr>
      </w:pPr>
      <w:r w:rsidRPr="00587BC1">
        <w:rPr>
          <w:rFonts w:cs="Arial"/>
          <w:noProof/>
        </w:rPr>
        <w:drawing>
          <wp:inline distT="0" distB="0" distL="0" distR="0" wp14:anchorId="0B27A649" wp14:editId="0B23076E">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3A64B73D" w14:textId="7A7A18F8" w:rsidR="005E4641" w:rsidRPr="00587BC1" w:rsidRDefault="005E4641" w:rsidP="005E4641">
      <w:pPr>
        <w:pStyle w:val="ab"/>
        <w:spacing w:before="156"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16</w:t>
      </w:r>
      <w:r w:rsidR="00C213B1" w:rsidRPr="00587BC1">
        <w:rPr>
          <w:rFonts w:cs="Arial"/>
          <w:noProof/>
        </w:rPr>
        <w:fldChar w:fldCharType="end"/>
      </w:r>
      <w:r w:rsidRPr="00587BC1">
        <w:rPr>
          <w:rFonts w:cs="Arial"/>
        </w:rPr>
        <w:t xml:space="preserve"> </w:t>
      </w:r>
      <w:r w:rsidRPr="00587BC1">
        <w:rPr>
          <w:rFonts w:cs="Arial"/>
          <w:i/>
          <w:iCs/>
        </w:rPr>
        <w:t>Obrazovka chybových kódov</w:t>
      </w:r>
    </w:p>
    <w:p w14:paraId="44D66BF6" w14:textId="03CE6A91" w:rsidR="005E4641" w:rsidRPr="00587BC1" w:rsidRDefault="00740059" w:rsidP="000636E9">
      <w:pPr>
        <w:pStyle w:val="aa"/>
        <w:numPr>
          <w:ilvl w:val="0"/>
          <w:numId w:val="50"/>
        </w:numPr>
        <w:spacing w:beforeLines="20" w:before="62" w:afterLines="20" w:after="62"/>
        <w:ind w:left="641" w:hanging="357"/>
        <w:rPr>
          <w:rFonts w:cs="Arial"/>
        </w:rPr>
      </w:pPr>
      <w:r w:rsidRPr="00587BC1">
        <w:rPr>
          <w:rFonts w:cs="Arial"/>
        </w:rPr>
        <w:t xml:space="preserve">Panel s nástrojmi Diagnostika – pozri </w:t>
      </w:r>
      <w:r w:rsidRPr="00587BC1">
        <w:rPr>
          <w:rFonts w:cs="Arial"/>
          <w:i/>
          <w:iCs/>
          <w:color w:val="0000FF"/>
        </w:rPr>
        <w:fldChar w:fldCharType="begin"/>
      </w:r>
      <w:r w:rsidRPr="00587BC1">
        <w:rPr>
          <w:rFonts w:cs="Arial"/>
          <w:i/>
          <w:iCs/>
          <w:color w:val="0000FF"/>
        </w:rPr>
        <w:instrText xml:space="preserve"> REF _Ref159231681 \h  \* MERGEFORMAT </w:instrText>
      </w:r>
      <w:r w:rsidRPr="00587BC1">
        <w:rPr>
          <w:rFonts w:cs="Arial"/>
          <w:i/>
          <w:iCs/>
          <w:color w:val="0000FF"/>
        </w:rPr>
      </w:r>
      <w:r w:rsidRPr="00587BC1">
        <w:rPr>
          <w:rFonts w:cs="Arial"/>
          <w:i/>
          <w:iCs/>
          <w:color w:val="0000FF"/>
        </w:rPr>
        <w:fldChar w:fldCharType="separate"/>
      </w:r>
      <w:r w:rsidR="0075245A" w:rsidRPr="00587BC1">
        <w:rPr>
          <w:rFonts w:cs="Arial"/>
          <w:i/>
          <w:iCs/>
          <w:color w:val="0000FF"/>
        </w:rPr>
        <w:t>Tabuľk</w:t>
      </w:r>
      <w:r w:rsidR="0075245A" w:rsidRPr="00587BC1">
        <w:rPr>
          <w:rFonts w:cs="Arial"/>
          <w:i/>
          <w:iCs/>
          <w:noProof/>
          <w:color w:val="0000FF"/>
        </w:rPr>
        <w:t xml:space="preserve">a 6-2 </w:t>
      </w:r>
      <w:r w:rsidR="00F76ACE" w:rsidRPr="00587BC1">
        <w:rPr>
          <w:rFonts w:cs="Arial"/>
          <w:i/>
          <w:iCs/>
          <w:noProof/>
          <w:color w:val="0000FF"/>
        </w:rPr>
        <w:t xml:space="preserve">Tlačidlá panela </w:t>
      </w:r>
      <w:r w:rsidR="00187D73" w:rsidRPr="00587BC1">
        <w:rPr>
          <w:rFonts w:cs="Arial"/>
          <w:i/>
          <w:iCs/>
          <w:noProof/>
          <w:color w:val="0000FF"/>
        </w:rPr>
        <w:t xml:space="preserve">s </w:t>
      </w:r>
      <w:r w:rsidR="00187D73" w:rsidRPr="00587BC1">
        <w:rPr>
          <w:rFonts w:cs="Arial"/>
          <w:i/>
          <w:iCs/>
          <w:color w:val="0000FF"/>
        </w:rPr>
        <w:t>nástrojmi Diagnostika</w:t>
      </w:r>
      <w:r w:rsidRPr="00587BC1">
        <w:rPr>
          <w:rFonts w:cs="Arial"/>
          <w:i/>
          <w:iCs/>
          <w:color w:val="0000FF"/>
        </w:rPr>
        <w:fldChar w:fldCharType="end"/>
      </w:r>
      <w:r w:rsidRPr="00587BC1">
        <w:rPr>
          <w:rFonts w:cs="Arial"/>
        </w:rPr>
        <w:t xml:space="preserve"> pre podrobný popis funkcií každého tlačidla</w:t>
      </w:r>
      <w:r w:rsidR="00C602E1" w:rsidRPr="00587BC1">
        <w:rPr>
          <w:rFonts w:cs="Arial"/>
        </w:rPr>
        <w:t>.</w:t>
      </w:r>
    </w:p>
    <w:p w14:paraId="70F89D2C" w14:textId="77777777" w:rsidR="005E4641" w:rsidRPr="00587BC1" w:rsidRDefault="005E4641" w:rsidP="000636E9">
      <w:pPr>
        <w:pStyle w:val="aa"/>
        <w:numPr>
          <w:ilvl w:val="0"/>
          <w:numId w:val="50"/>
        </w:numPr>
        <w:spacing w:beforeLines="20" w:before="62" w:afterLines="20" w:after="62"/>
        <w:ind w:left="641" w:hanging="357"/>
        <w:rPr>
          <w:rFonts w:cs="Arial"/>
        </w:rPr>
      </w:pPr>
      <w:r w:rsidRPr="00587BC1">
        <w:rPr>
          <w:rFonts w:cs="Arial"/>
        </w:rPr>
        <w:t>Aktuálna cesta k adresáru</w:t>
      </w:r>
    </w:p>
    <w:p w14:paraId="0CB294E7" w14:textId="77777777" w:rsidR="005E4641" w:rsidRPr="00587BC1" w:rsidRDefault="005E4641" w:rsidP="000636E9">
      <w:pPr>
        <w:pStyle w:val="aa"/>
        <w:numPr>
          <w:ilvl w:val="0"/>
          <w:numId w:val="50"/>
        </w:numPr>
        <w:spacing w:beforeLines="20" w:before="62" w:afterLines="20" w:after="62"/>
        <w:ind w:left="641" w:hanging="357"/>
        <w:rPr>
          <w:rFonts w:cs="Arial"/>
        </w:rPr>
      </w:pPr>
      <w:r w:rsidRPr="00587BC1">
        <w:rPr>
          <w:rFonts w:cs="Arial"/>
        </w:rPr>
        <w:t>Stavový informačný riadok</w:t>
      </w:r>
    </w:p>
    <w:p w14:paraId="3A071565" w14:textId="77777777" w:rsidR="005E4641" w:rsidRPr="00587BC1" w:rsidRDefault="005E4641" w:rsidP="000636E9">
      <w:pPr>
        <w:pStyle w:val="aa"/>
        <w:numPr>
          <w:ilvl w:val="0"/>
          <w:numId w:val="50"/>
        </w:numPr>
        <w:spacing w:beforeLines="20" w:before="62" w:afterLines="20" w:after="62"/>
        <w:ind w:left="641" w:hanging="357"/>
        <w:rPr>
          <w:rFonts w:cs="Arial"/>
        </w:rPr>
      </w:pPr>
      <w:r w:rsidRPr="00587BC1">
        <w:rPr>
          <w:rFonts w:cs="Arial"/>
        </w:rPr>
        <w:t>Navigačný panel</w:t>
      </w:r>
    </w:p>
    <w:p w14:paraId="3CCC955D" w14:textId="77777777" w:rsidR="005E4641" w:rsidRPr="00587BC1" w:rsidRDefault="005E4641" w:rsidP="000636E9">
      <w:pPr>
        <w:pStyle w:val="aa"/>
        <w:widowControl w:val="0"/>
        <w:numPr>
          <w:ilvl w:val="0"/>
          <w:numId w:val="50"/>
        </w:numPr>
        <w:spacing w:beforeLines="20" w:before="62" w:afterLines="20" w:after="62"/>
        <w:ind w:left="641" w:hanging="357"/>
        <w:rPr>
          <w:rFonts w:cs="Arial"/>
        </w:rPr>
      </w:pPr>
      <w:r w:rsidRPr="00587BC1">
        <w:rPr>
          <w:rFonts w:cs="Arial"/>
        </w:rPr>
        <w:t>Hlavná sekcia</w:t>
      </w:r>
    </w:p>
    <w:p w14:paraId="0F8AEA2E" w14:textId="77777777" w:rsidR="005E4641" w:rsidRPr="00587BC1" w:rsidRDefault="005E4641" w:rsidP="000636E9">
      <w:pPr>
        <w:pStyle w:val="aa"/>
        <w:widowControl w:val="0"/>
        <w:numPr>
          <w:ilvl w:val="0"/>
          <w:numId w:val="54"/>
        </w:numPr>
        <w:spacing w:beforeLines="20" w:before="62" w:afterLines="20" w:after="62"/>
        <w:ind w:left="998" w:hanging="357"/>
        <w:rPr>
          <w:rFonts w:cs="Arial"/>
        </w:rPr>
      </w:pPr>
      <w:r w:rsidRPr="00587BC1">
        <w:rPr>
          <w:rFonts w:cs="Arial"/>
        </w:rPr>
        <w:t>Stĺpec 1 – zobrazuje načítané kódy z vozidla</w:t>
      </w:r>
    </w:p>
    <w:p w14:paraId="5F468E92" w14:textId="77777777" w:rsidR="005E4641" w:rsidRPr="00587BC1" w:rsidRDefault="005E4641" w:rsidP="000636E9">
      <w:pPr>
        <w:pStyle w:val="aa"/>
        <w:widowControl w:val="0"/>
        <w:numPr>
          <w:ilvl w:val="0"/>
          <w:numId w:val="54"/>
        </w:numPr>
        <w:spacing w:beforeLines="20" w:before="62" w:afterLines="20" w:after="62"/>
        <w:ind w:left="998" w:hanging="357"/>
        <w:rPr>
          <w:rFonts w:cs="Arial"/>
        </w:rPr>
      </w:pPr>
      <w:r w:rsidRPr="00587BC1">
        <w:rPr>
          <w:rFonts w:cs="Arial"/>
        </w:rPr>
        <w:t>Stĺpec 2 – označuje stav načítaných kódov</w:t>
      </w:r>
    </w:p>
    <w:p w14:paraId="30D86928" w14:textId="77777777" w:rsidR="005E4641" w:rsidRPr="00587BC1" w:rsidRDefault="005E4641" w:rsidP="000636E9">
      <w:pPr>
        <w:pStyle w:val="aa"/>
        <w:widowControl w:val="0"/>
        <w:numPr>
          <w:ilvl w:val="0"/>
          <w:numId w:val="54"/>
        </w:numPr>
        <w:spacing w:beforeLines="20" w:before="62" w:afterLines="20" w:after="62"/>
        <w:ind w:left="998" w:hanging="357"/>
        <w:rPr>
          <w:rFonts w:cs="Arial"/>
        </w:rPr>
      </w:pPr>
      <w:r w:rsidRPr="00587BC1">
        <w:rPr>
          <w:rFonts w:cs="Arial"/>
        </w:rPr>
        <w:t>Stĺpec 3 – zobrazuje podrobné popisy načítaných kódov</w:t>
      </w:r>
    </w:p>
    <w:p w14:paraId="730BD4AB" w14:textId="4F2AFF6A" w:rsidR="00030C2C" w:rsidRPr="00587BC1" w:rsidRDefault="00030C2C" w:rsidP="00030C2C">
      <w:pPr>
        <w:pStyle w:val="aa"/>
        <w:widowControl w:val="0"/>
        <w:numPr>
          <w:ilvl w:val="0"/>
          <w:numId w:val="54"/>
        </w:numPr>
        <w:spacing w:beforeLines="20" w:before="62" w:afterLines="20" w:after="62"/>
        <w:ind w:left="998" w:hanging="357"/>
        <w:rPr>
          <w:rFonts w:cs="Arial"/>
        </w:rPr>
      </w:pPr>
      <w:r w:rsidRPr="00587BC1">
        <w:rPr>
          <w:rFonts w:cs="Arial"/>
        </w:rPr>
        <w:t>Ikona snehovej vločky – zobrazuje sa iba vtedy, keď sú k dispozícii údaje zmrazeného snímku na zobrazenie</w:t>
      </w:r>
      <w:r w:rsidR="00C602E1" w:rsidRPr="00587BC1">
        <w:rPr>
          <w:rFonts w:cs="Arial"/>
        </w:rPr>
        <w:t>.</w:t>
      </w:r>
      <w:r w:rsidR="00691434" w:rsidRPr="00587BC1">
        <w:rPr>
          <w:rFonts w:cs="Arial"/>
        </w:rPr>
        <w:t xml:space="preserve"> </w:t>
      </w:r>
      <w:r w:rsidRPr="00587BC1">
        <w:rPr>
          <w:rFonts w:cs="Arial"/>
        </w:rPr>
        <w:t xml:space="preserve">Ťuknutím na </w:t>
      </w:r>
      <w:r w:rsidR="00691434" w:rsidRPr="00587BC1">
        <w:rPr>
          <w:rFonts w:cs="Arial"/>
        </w:rPr>
        <w:t>ikonu zobrazíte obrazovku s údajmi. Obrazovka zmrazeného snímku je podobná obrazovke Čítanie kódov a vykonáva podobné operácie.</w:t>
      </w:r>
    </w:p>
    <w:p w14:paraId="7946EF81" w14:textId="77777777" w:rsidR="005E4641" w:rsidRPr="00587BC1" w:rsidRDefault="005E4641" w:rsidP="000636E9">
      <w:pPr>
        <w:pStyle w:val="aa"/>
        <w:widowControl w:val="0"/>
        <w:numPr>
          <w:ilvl w:val="0"/>
          <w:numId w:val="50"/>
        </w:numPr>
        <w:spacing w:beforeLines="20" w:before="62" w:afterLines="20" w:after="62"/>
        <w:ind w:left="641" w:hanging="357"/>
        <w:rPr>
          <w:rFonts w:cs="Arial"/>
        </w:rPr>
      </w:pPr>
      <w:r w:rsidRPr="00587BC1">
        <w:rPr>
          <w:rFonts w:cs="Arial"/>
        </w:rPr>
        <w:t>Funkčné tlačidlá</w:t>
      </w:r>
    </w:p>
    <w:p w14:paraId="01202A67" w14:textId="2D3039E6" w:rsidR="00643D02" w:rsidRPr="00587BC1" w:rsidRDefault="00643D02" w:rsidP="000636E9">
      <w:pPr>
        <w:pStyle w:val="aa"/>
        <w:widowControl w:val="0"/>
        <w:numPr>
          <w:ilvl w:val="0"/>
          <w:numId w:val="51"/>
        </w:numPr>
        <w:spacing w:beforeLines="20" w:before="62" w:afterLines="20" w:after="62"/>
        <w:ind w:left="998" w:hanging="357"/>
        <w:rPr>
          <w:rFonts w:cs="Arial"/>
        </w:rPr>
      </w:pPr>
      <w:r w:rsidRPr="00587BC1">
        <w:rPr>
          <w:rFonts w:cs="Arial"/>
          <w:b/>
          <w:bCs/>
        </w:rPr>
        <w:t>Vzdialený expert</w:t>
      </w:r>
      <w:r w:rsidRPr="00587BC1">
        <w:rPr>
          <w:rFonts w:cs="Arial"/>
        </w:rPr>
        <w:t xml:space="preserve"> — ťuknutím získate prístup k funkcii vzdialeného experta.</w:t>
      </w:r>
    </w:p>
    <w:p w14:paraId="315F2F1C" w14:textId="12088251" w:rsidR="005E4641" w:rsidRPr="00587BC1" w:rsidRDefault="005E4641" w:rsidP="000636E9">
      <w:pPr>
        <w:pStyle w:val="aa"/>
        <w:widowControl w:val="0"/>
        <w:numPr>
          <w:ilvl w:val="0"/>
          <w:numId w:val="51"/>
        </w:numPr>
        <w:spacing w:beforeLines="20" w:before="62" w:afterLines="20" w:after="62"/>
        <w:ind w:left="998" w:hanging="357"/>
        <w:rPr>
          <w:rFonts w:cs="Arial"/>
        </w:rPr>
      </w:pPr>
      <w:r w:rsidRPr="00587BC1">
        <w:rPr>
          <w:rFonts w:cs="Arial"/>
          <w:b/>
        </w:rPr>
        <w:lastRenderedPageBreak/>
        <w:t xml:space="preserve">Zmrazený obraz </w:t>
      </w:r>
      <w:r w:rsidRPr="00587BC1">
        <w:rPr>
          <w:rFonts w:cs="Arial"/>
        </w:rPr>
        <w:t>– ikona snehovej vločky sa zobrazí, keď sú k dispozícii údaje zmrazeného obrazu na zobrazenie.</w:t>
      </w:r>
    </w:p>
    <w:p w14:paraId="11AC50D1" w14:textId="77777777" w:rsidR="005E4641" w:rsidRPr="00587BC1" w:rsidRDefault="005E4641" w:rsidP="000636E9">
      <w:pPr>
        <w:pStyle w:val="aa"/>
        <w:widowControl w:val="0"/>
        <w:numPr>
          <w:ilvl w:val="0"/>
          <w:numId w:val="51"/>
        </w:numPr>
        <w:spacing w:beforeLines="20" w:before="62" w:afterLines="20" w:after="62"/>
        <w:ind w:left="998" w:hanging="357"/>
        <w:rPr>
          <w:rFonts w:cs="Arial"/>
        </w:rPr>
      </w:pPr>
      <w:r w:rsidRPr="00587BC1">
        <w:rPr>
          <w:rFonts w:cs="Arial"/>
          <w:b/>
        </w:rPr>
        <w:t xml:space="preserve">Vymazať kódy </w:t>
      </w:r>
      <w:r w:rsidRPr="00587BC1">
        <w:rPr>
          <w:rFonts w:cs="Arial"/>
        </w:rPr>
        <w:t>– klepnutím vymažete kódy z riadiacej jednotky motora (ECU). Pred vymazaním kódov sa odporúča prečítať si kódy DTC a vykonať potrebné opravy.</w:t>
      </w:r>
    </w:p>
    <w:p w14:paraId="1AA528E3" w14:textId="77777777" w:rsidR="005E4641" w:rsidRPr="00587BC1" w:rsidRDefault="005E4641" w:rsidP="005E4641">
      <w:pPr>
        <w:pStyle w:val="BodytextUserManual"/>
        <w:spacing w:before="156" w:after="156"/>
        <w:ind w:left="998"/>
      </w:pPr>
      <w:r w:rsidRPr="00587BC1">
        <w:t>Po načítaní získaných kódov z vozidla a vykonaní určitých opráv môžete kódy z vozidla vymazať pomocou tejto funkcie. Pred vykonaním tejto funkcie sa uistite, že kľúč zapaľovania vozidla je v polohe ON (RUN) a motor je vypnutý.</w:t>
      </w:r>
    </w:p>
    <w:p w14:paraId="4D1E4077" w14:textId="77777777" w:rsidR="005E4641" w:rsidRPr="00587BC1" w:rsidRDefault="005E4641" w:rsidP="00BE283D">
      <w:pPr>
        <w:pStyle w:val="aa"/>
        <w:widowControl w:val="0"/>
        <w:numPr>
          <w:ilvl w:val="0"/>
          <w:numId w:val="5"/>
        </w:numPr>
        <w:spacing w:beforeLines="20" w:before="62" w:afterLines="20" w:after="62"/>
        <w:ind w:left="1355" w:hanging="357"/>
        <w:rPr>
          <w:rFonts w:cs="Arial"/>
        </w:rPr>
      </w:pPr>
      <w:r w:rsidRPr="00587BC1">
        <w:rPr>
          <w:rFonts w:cs="Arial"/>
          <w:b/>
        </w:rPr>
        <w:t>Vymazanie kódov</w:t>
      </w:r>
    </w:p>
    <w:p w14:paraId="1C9BF152" w14:textId="77777777" w:rsidR="005E4641" w:rsidRPr="00587BC1" w:rsidRDefault="005E4641" w:rsidP="000636E9">
      <w:pPr>
        <w:pStyle w:val="aa"/>
        <w:widowControl w:val="0"/>
        <w:numPr>
          <w:ilvl w:val="0"/>
          <w:numId w:val="52"/>
        </w:numPr>
        <w:spacing w:beforeLines="20" w:before="62" w:afterLines="20" w:after="62"/>
        <w:ind w:left="1712" w:hanging="357"/>
        <w:rPr>
          <w:rFonts w:cs="Arial"/>
        </w:rPr>
      </w:pPr>
      <w:r w:rsidRPr="00587BC1">
        <w:rPr>
          <w:rFonts w:cs="Arial"/>
        </w:rPr>
        <w:t xml:space="preserve">Klepnite na </w:t>
      </w:r>
      <w:r w:rsidRPr="00587BC1">
        <w:rPr>
          <w:rFonts w:cs="Arial"/>
          <w:b/>
        </w:rPr>
        <w:t xml:space="preserve">Vymazať kódy </w:t>
      </w:r>
      <w:r w:rsidRPr="00587BC1">
        <w:rPr>
          <w:rFonts w:cs="Arial"/>
          <w:bCs/>
        </w:rPr>
        <w:t xml:space="preserve">z </w:t>
      </w:r>
      <w:r w:rsidRPr="00587BC1">
        <w:rPr>
          <w:rFonts w:cs="Arial"/>
        </w:rPr>
        <w:t>funkčných tlačidiel.</w:t>
      </w:r>
    </w:p>
    <w:p w14:paraId="25859355" w14:textId="77777777" w:rsidR="005E4641" w:rsidRPr="00587BC1" w:rsidRDefault="005E4641" w:rsidP="000636E9">
      <w:pPr>
        <w:pStyle w:val="aa"/>
        <w:widowControl w:val="0"/>
        <w:numPr>
          <w:ilvl w:val="0"/>
          <w:numId w:val="52"/>
        </w:numPr>
        <w:spacing w:beforeLines="20" w:before="62" w:afterLines="20" w:after="62"/>
        <w:ind w:left="1712" w:hanging="357"/>
        <w:rPr>
          <w:rFonts w:cs="Arial"/>
        </w:rPr>
      </w:pPr>
      <w:r w:rsidRPr="00587BC1">
        <w:rPr>
          <w:rFonts w:cs="Arial"/>
        </w:rPr>
        <w:t>Pri použití tejto funkcie sa zobrazí varovná správa, ktorá vás informuje o strate údajov.</w:t>
      </w:r>
    </w:p>
    <w:p w14:paraId="1071F4BB" w14:textId="1A60655B" w:rsidR="005E4641" w:rsidRPr="00587BC1" w:rsidRDefault="005E4641" w:rsidP="000636E9">
      <w:pPr>
        <w:pStyle w:val="aa"/>
        <w:widowControl w:val="0"/>
        <w:numPr>
          <w:ilvl w:val="0"/>
          <w:numId w:val="53"/>
        </w:numPr>
        <w:spacing w:beforeLines="20" w:before="62" w:afterLines="20" w:after="62"/>
        <w:ind w:left="2069" w:hanging="357"/>
        <w:rPr>
          <w:rFonts w:cs="Arial"/>
        </w:rPr>
      </w:pPr>
      <w:r w:rsidRPr="00587BC1">
        <w:rPr>
          <w:rFonts w:cs="Arial"/>
        </w:rPr>
        <w:t xml:space="preserve">Klepnite na </w:t>
      </w:r>
      <w:r w:rsidR="0057243F" w:rsidRPr="00587BC1">
        <w:rPr>
          <w:rFonts w:cs="Arial"/>
          <w:b/>
        </w:rPr>
        <w:t>OK</w:t>
      </w:r>
      <w:r w:rsidRPr="00587BC1">
        <w:rPr>
          <w:rFonts w:cs="Arial"/>
          <w:b/>
        </w:rPr>
        <w:t xml:space="preserve"> </w:t>
      </w:r>
      <w:r w:rsidRPr="00587BC1">
        <w:rPr>
          <w:rFonts w:cs="Arial"/>
        </w:rPr>
        <w:t>pre pokračovanie. Po úspešnom dokončení operácie sa zobrazí potvrdzujúca obrazovka.</w:t>
      </w:r>
    </w:p>
    <w:p w14:paraId="7EC65D08" w14:textId="0F56C5DA" w:rsidR="005E4641" w:rsidRPr="00587BC1" w:rsidRDefault="0057243F" w:rsidP="000636E9">
      <w:pPr>
        <w:pStyle w:val="aa"/>
        <w:widowControl w:val="0"/>
        <w:numPr>
          <w:ilvl w:val="0"/>
          <w:numId w:val="53"/>
        </w:numPr>
        <w:spacing w:beforeLines="20" w:before="62" w:afterLines="20" w:after="62"/>
        <w:ind w:left="2069" w:hanging="357"/>
        <w:rPr>
          <w:rFonts w:cs="Arial"/>
        </w:rPr>
      </w:pPr>
      <w:r w:rsidRPr="00587BC1">
        <w:rPr>
          <w:rFonts w:cs="Arial"/>
          <w:szCs w:val="18"/>
        </w:rPr>
        <w:t xml:space="preserve">Klepnutím na </w:t>
      </w:r>
      <w:r w:rsidRPr="00587BC1">
        <w:rPr>
          <w:rFonts w:cs="Arial"/>
          <w:b/>
          <w:szCs w:val="18"/>
        </w:rPr>
        <w:t xml:space="preserve">Zrušiť </w:t>
      </w:r>
      <w:r w:rsidRPr="00587BC1">
        <w:rPr>
          <w:rFonts w:cs="Arial"/>
          <w:szCs w:val="18"/>
        </w:rPr>
        <w:t>ukončíte</w:t>
      </w:r>
      <w:r w:rsidR="005E4641" w:rsidRPr="00587BC1">
        <w:rPr>
          <w:rFonts w:cs="Arial"/>
        </w:rPr>
        <w:t>.</w:t>
      </w:r>
    </w:p>
    <w:p w14:paraId="1AEBF777" w14:textId="193C7FC7" w:rsidR="005E4641" w:rsidRPr="00587BC1" w:rsidRDefault="005E4641" w:rsidP="000636E9">
      <w:pPr>
        <w:pStyle w:val="aa"/>
        <w:widowControl w:val="0"/>
        <w:numPr>
          <w:ilvl w:val="0"/>
          <w:numId w:val="52"/>
        </w:numPr>
        <w:spacing w:beforeLines="20" w:before="62" w:afterLines="20" w:after="62"/>
        <w:ind w:left="1712" w:hanging="357"/>
        <w:rPr>
          <w:rFonts w:cs="Arial"/>
        </w:rPr>
      </w:pPr>
      <w:r w:rsidRPr="00587BC1">
        <w:rPr>
          <w:rFonts w:cs="Arial"/>
        </w:rPr>
        <w:t xml:space="preserve">Klepnutím na </w:t>
      </w:r>
      <w:r w:rsidRPr="00587BC1">
        <w:rPr>
          <w:rFonts w:cs="Arial"/>
          <w:b/>
        </w:rPr>
        <w:t xml:space="preserve">tlačidlo ESC </w:t>
      </w:r>
      <w:r w:rsidRPr="00587BC1">
        <w:rPr>
          <w:rFonts w:cs="Arial"/>
        </w:rPr>
        <w:t>na potvrdzovacej obrazovke ukončíte obrazovku Vymazať kódy.</w:t>
      </w:r>
    </w:p>
    <w:p w14:paraId="698157EF" w14:textId="77777777" w:rsidR="005E4641" w:rsidRPr="00587BC1" w:rsidRDefault="005E4641" w:rsidP="000636E9">
      <w:pPr>
        <w:pStyle w:val="aa"/>
        <w:widowControl w:val="0"/>
        <w:numPr>
          <w:ilvl w:val="0"/>
          <w:numId w:val="52"/>
        </w:numPr>
        <w:spacing w:beforeLines="20" w:before="62" w:afterLines="20" w:after="62"/>
        <w:ind w:left="1712" w:hanging="357"/>
        <w:rPr>
          <w:rFonts w:cs="Arial"/>
        </w:rPr>
      </w:pPr>
      <w:r w:rsidRPr="00587BC1">
        <w:rPr>
          <w:rFonts w:cs="Arial"/>
        </w:rPr>
        <w:t>Znova skontrolujte funkciu Čítanie kódov, aby ste sa uistili, že operácia prebehla úspešne.</w:t>
      </w:r>
    </w:p>
    <w:p w14:paraId="22176583" w14:textId="77777777" w:rsidR="005E4641" w:rsidRPr="00587BC1" w:rsidRDefault="005E4641" w:rsidP="000636E9">
      <w:pPr>
        <w:pStyle w:val="aa"/>
        <w:widowControl w:val="0"/>
        <w:numPr>
          <w:ilvl w:val="0"/>
          <w:numId w:val="51"/>
        </w:numPr>
        <w:spacing w:beforeLines="20" w:before="62" w:afterLines="20" w:after="62"/>
        <w:ind w:left="998" w:hanging="357"/>
        <w:rPr>
          <w:rFonts w:cs="Arial"/>
        </w:rPr>
      </w:pPr>
      <w:r w:rsidRPr="00587BC1">
        <w:rPr>
          <w:rFonts w:cs="Arial"/>
          <w:b/>
        </w:rPr>
        <w:t xml:space="preserve">Čítať kódy </w:t>
      </w:r>
      <w:r w:rsidRPr="00587BC1">
        <w:rPr>
          <w:rFonts w:cs="Arial"/>
        </w:rPr>
        <w:t>– načíta a zobrazí kódy DTC z riadiaceho systému vozidla. Obrazovka Čítať kódy sa líši v závislosti od testovaného vozidla.</w:t>
      </w:r>
    </w:p>
    <w:p w14:paraId="15210738" w14:textId="77777777" w:rsidR="008238E8" w:rsidRPr="00587BC1" w:rsidRDefault="008238E8" w:rsidP="008238E8">
      <w:pPr>
        <w:pStyle w:val="aa"/>
        <w:widowControl w:val="0"/>
        <w:numPr>
          <w:ilvl w:val="0"/>
          <w:numId w:val="51"/>
        </w:numPr>
        <w:spacing w:beforeLines="20" w:before="62" w:afterLines="20" w:after="62"/>
        <w:ind w:left="998" w:hanging="357"/>
        <w:rPr>
          <w:rFonts w:cs="Arial"/>
        </w:rPr>
      </w:pPr>
      <w:r w:rsidRPr="00587BC1">
        <w:rPr>
          <w:rFonts w:cs="Arial"/>
          <w:b/>
        </w:rPr>
        <w:t xml:space="preserve">Hľadať </w:t>
      </w:r>
      <w:r w:rsidRPr="00587BC1">
        <w:rPr>
          <w:rFonts w:cs="Arial"/>
        </w:rPr>
        <w:t>– klepnutím vyhľadáte vybraný kód DTC a získate ďalšie informácie na internete.</w:t>
      </w:r>
    </w:p>
    <w:p w14:paraId="769E0577" w14:textId="77777777" w:rsidR="005E4641" w:rsidRPr="00587BC1" w:rsidRDefault="005E4641" w:rsidP="000636E9">
      <w:pPr>
        <w:pStyle w:val="aa"/>
        <w:widowControl w:val="0"/>
        <w:numPr>
          <w:ilvl w:val="0"/>
          <w:numId w:val="51"/>
        </w:numPr>
        <w:spacing w:beforeLines="20" w:before="62" w:afterLines="20" w:after="62"/>
        <w:ind w:left="998" w:hanging="357"/>
        <w:rPr>
          <w:rFonts w:cs="Arial"/>
        </w:rPr>
      </w:pPr>
      <w:r w:rsidRPr="00587BC1">
        <w:rPr>
          <w:rFonts w:cs="Arial"/>
          <w:b/>
        </w:rPr>
        <w:t xml:space="preserve">ESC </w:t>
      </w:r>
      <w:r w:rsidRPr="00587BC1">
        <w:rPr>
          <w:rFonts w:cs="Arial"/>
        </w:rPr>
        <w:t>– klepnutím sa vrátite na predchádzajúcu obrazovku alebo ukončíte funkciu.</w:t>
      </w:r>
    </w:p>
    <w:p w14:paraId="27448CE2" w14:textId="77777777" w:rsidR="005E4641" w:rsidRPr="00587BC1" w:rsidRDefault="005E4641" w:rsidP="005E4641">
      <w:pPr>
        <w:pStyle w:val="30"/>
        <w:spacing w:before="312" w:after="156"/>
      </w:pPr>
      <w:bookmarkStart w:id="189" w:name="_Ref159659056"/>
      <w:bookmarkStart w:id="190" w:name="_Toc160024667"/>
      <w:r w:rsidRPr="00587BC1">
        <w:t>Živé dáta</w:t>
      </w:r>
      <w:bookmarkEnd w:id="189"/>
      <w:bookmarkEnd w:id="190"/>
    </w:p>
    <w:p w14:paraId="274F6CAD" w14:textId="2D469921" w:rsidR="00086A3E" w:rsidRPr="00587BC1" w:rsidRDefault="006845A7" w:rsidP="005E4641">
      <w:pPr>
        <w:pStyle w:val="BodytextUserManual"/>
        <w:spacing w:before="156" w:after="156"/>
      </w:pPr>
      <w:r w:rsidRPr="00587BC1">
        <w:t xml:space="preserve">Po ťuknutí na možnosť Živé </w:t>
      </w:r>
      <w:r w:rsidRPr="00587BC1">
        <w:rPr>
          <w:b/>
          <w:bCs w:val="0"/>
        </w:rPr>
        <w:t xml:space="preserve">údaje </w:t>
      </w:r>
      <w:r w:rsidRPr="00587BC1">
        <w:t xml:space="preserve">v ľavom navigačnom paneli </w:t>
      </w:r>
      <w:r w:rsidR="005E4641" w:rsidRPr="00587BC1">
        <w:t xml:space="preserve">sa </w:t>
      </w:r>
      <w:r w:rsidR="00086A3E" w:rsidRPr="00587BC1">
        <w:t xml:space="preserve">na obrazovke predvolene zobrazia skupiny parametrov. Ťuknutím na skupinu vstúpite na obrazovku živých údajov s podrobnosťami. Novú skupinu údajov môžete vytvoriť aj ťuknutím na </w:t>
      </w:r>
      <w:r w:rsidR="00086A3E" w:rsidRPr="00587BC1">
        <w:rPr>
          <w:color w:val="000000" w:themeColor="text1"/>
        </w:rPr>
        <w:t xml:space="preserve">ikonu </w:t>
      </w:r>
      <w:r w:rsidR="006C2803" w:rsidRPr="00587BC1">
        <w:rPr>
          <w:b/>
          <w:bCs w:val="0"/>
          <w:color w:val="000000" w:themeColor="text1"/>
        </w:rPr>
        <w:t xml:space="preserve">Pridať </w:t>
      </w:r>
      <w:r w:rsidR="00C602E1" w:rsidRPr="00587BC1">
        <w:rPr>
          <w:color w:val="000000" w:themeColor="text1"/>
        </w:rPr>
        <w:t>(</w:t>
      </w:r>
      <w:r w:rsidR="006C2803" w:rsidRPr="00587BC1">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587BC1">
        <w:rPr>
          <w:color w:val="000000" w:themeColor="text1"/>
        </w:rPr>
        <w:t>)</w:t>
      </w:r>
      <w:r w:rsidR="00C602E1" w:rsidRPr="00587BC1">
        <w:rPr>
          <w:color w:val="000000" w:themeColor="text1"/>
        </w:rPr>
        <w:t>.</w:t>
      </w:r>
    </w:p>
    <w:p w14:paraId="7A6C01B9" w14:textId="666CE162" w:rsidR="00AE33D6" w:rsidRPr="00587BC1" w:rsidRDefault="00A25064" w:rsidP="005E4641">
      <w:pPr>
        <w:pStyle w:val="BodytextUserManual"/>
        <w:spacing w:before="156" w:after="156"/>
      </w:pPr>
      <w:r w:rsidRPr="00587BC1">
        <w:t xml:space="preserve">Obrazovka s aktuálnymi údajmi zobrazuje zoznam údajov pre vybraný </w:t>
      </w:r>
      <w:r w:rsidR="00F77257" w:rsidRPr="00587BC1">
        <w:t>systém</w:t>
      </w:r>
      <w:r w:rsidR="00C602E1" w:rsidRPr="00587BC1">
        <w:t>.</w:t>
      </w:r>
      <w:r w:rsidRPr="00587BC1">
        <w:t xml:space="preserve"> Zobrazené parametre sa líšia v závislosti od vozidla</w:t>
      </w:r>
      <w:r w:rsidR="00C602E1" w:rsidRPr="00587BC1">
        <w:t>.</w:t>
      </w:r>
      <w:r w:rsidRPr="00587BC1">
        <w:t xml:space="preserve"> Posúvanie gestami vám umožňuje rýchlo sa pohybovať v zozname údajov. Dotknite sa obrazovky a potiahnutím prsta nahor alebo nadol zmeňte umiestnenie zobrazených parametrov, ak údaje zaberajú viac ako jednu obrazovku.</w:t>
      </w:r>
    </w:p>
    <w:p w14:paraId="61D7476B" w14:textId="1ADBCCBC" w:rsidR="00EC65A4" w:rsidRPr="00587BC1" w:rsidRDefault="00EC65A4" w:rsidP="00EC65A4">
      <w:pPr>
        <w:tabs>
          <w:tab w:val="left" w:pos="6120"/>
        </w:tabs>
        <w:spacing w:before="156" w:after="156"/>
        <w:rPr>
          <w:rFonts w:cs="Arial"/>
        </w:rPr>
      </w:pPr>
      <w:r w:rsidRPr="00587BC1">
        <w:rPr>
          <w:rFonts w:cs="Arial"/>
        </w:rPr>
        <w:lastRenderedPageBreak/>
        <w:tab/>
      </w:r>
    </w:p>
    <w:p w14:paraId="57DF9DC0" w14:textId="58D9184C" w:rsidR="00E25AC3" w:rsidRPr="00587BC1" w:rsidRDefault="0057243F" w:rsidP="00732FF4">
      <w:pPr>
        <w:pStyle w:val="ab"/>
        <w:spacing w:before="156" w:after="156" w:line="240" w:lineRule="auto"/>
        <w:ind w:left="0"/>
        <w:rPr>
          <w:rFonts w:cs="Arial"/>
        </w:rPr>
      </w:pPr>
      <w:r w:rsidRPr="00587BC1">
        <w:rPr>
          <w:rFonts w:cs="Arial"/>
          <w:noProof/>
        </w:rPr>
        <w:drawing>
          <wp:inline distT="0" distB="0" distL="0" distR="0" wp14:anchorId="1B86070F" wp14:editId="7FC9900E">
            <wp:extent cx="302400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000" cy="1872000"/>
                    </a:xfrm>
                    <a:prstGeom prst="rect">
                      <a:avLst/>
                    </a:prstGeom>
                    <a:noFill/>
                    <a:ln>
                      <a:noFill/>
                    </a:ln>
                  </pic:spPr>
                </pic:pic>
              </a:graphicData>
            </a:graphic>
          </wp:inline>
        </w:drawing>
      </w:r>
    </w:p>
    <w:p w14:paraId="33D00517" w14:textId="7D0013A6" w:rsidR="00E25AC3" w:rsidRPr="00587BC1" w:rsidRDefault="00E25AC3" w:rsidP="00E25AC3">
      <w:pPr>
        <w:pStyle w:val="ab"/>
        <w:spacing w:before="156"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17</w:t>
      </w:r>
      <w:r w:rsidR="00C213B1" w:rsidRPr="00587BC1">
        <w:rPr>
          <w:rFonts w:cs="Arial"/>
          <w:noProof/>
        </w:rPr>
        <w:fldChar w:fldCharType="end"/>
      </w:r>
      <w:r w:rsidRPr="00587BC1">
        <w:rPr>
          <w:rFonts w:cs="Arial"/>
        </w:rPr>
        <w:t xml:space="preserve"> </w:t>
      </w:r>
      <w:r w:rsidRPr="00587BC1">
        <w:rPr>
          <w:rFonts w:cs="Arial"/>
          <w:i/>
          <w:iCs/>
        </w:rPr>
        <w:t>Obrazovka aktuálnych údajov</w:t>
      </w:r>
    </w:p>
    <w:p w14:paraId="07AE2C99" w14:textId="77777777" w:rsidR="00E37326" w:rsidRPr="00587BC1" w:rsidRDefault="00E37326" w:rsidP="000636E9">
      <w:pPr>
        <w:pStyle w:val="aa"/>
        <w:numPr>
          <w:ilvl w:val="0"/>
          <w:numId w:val="57"/>
        </w:numPr>
        <w:spacing w:beforeLines="20" w:before="62" w:afterLines="20" w:after="62"/>
        <w:ind w:left="641" w:hanging="357"/>
        <w:rPr>
          <w:rFonts w:cs="Arial"/>
          <w:bCs/>
        </w:rPr>
      </w:pPr>
      <w:r w:rsidRPr="00587BC1">
        <w:rPr>
          <w:rFonts w:cs="Arial"/>
          <w:bCs/>
        </w:rPr>
        <w:t>Horný panel s nástrojmi</w:t>
      </w:r>
    </w:p>
    <w:p w14:paraId="4B39AD2E" w14:textId="1CC49A74" w:rsidR="00E37326" w:rsidRPr="00587BC1" w:rsidRDefault="00E37326" w:rsidP="00E37326">
      <w:pPr>
        <w:pStyle w:val="aa"/>
        <w:widowControl w:val="0"/>
        <w:numPr>
          <w:ilvl w:val="0"/>
          <w:numId w:val="56"/>
        </w:numPr>
        <w:spacing w:beforeLines="20" w:before="62" w:afterLines="20" w:after="62"/>
        <w:ind w:left="998" w:hanging="357"/>
        <w:rPr>
          <w:rFonts w:cs="Arial"/>
          <w:bCs/>
        </w:rPr>
      </w:pPr>
      <w:r w:rsidRPr="00587BC1">
        <w:rPr>
          <w:rFonts w:cs="Arial"/>
          <w:bCs/>
        </w:rPr>
        <w:t xml:space="preserve">Výber skupiny </w:t>
      </w:r>
      <w:r w:rsidRPr="00587BC1">
        <w:rPr>
          <w:rFonts w:cs="Arial"/>
        </w:rPr>
        <w:t>údajov – klepnutím na rozbaľovacie tlačidlo vyberte požadovanú skupinu údajov.</w:t>
      </w:r>
    </w:p>
    <w:p w14:paraId="36DB1F2E" w14:textId="382DA1CA" w:rsidR="00E37326" w:rsidRPr="00587BC1" w:rsidRDefault="00E37326" w:rsidP="00E37326">
      <w:pPr>
        <w:pStyle w:val="aa"/>
        <w:widowControl w:val="0"/>
        <w:numPr>
          <w:ilvl w:val="0"/>
          <w:numId w:val="56"/>
        </w:numPr>
        <w:spacing w:beforeLines="20" w:before="62" w:afterLines="20" w:after="62"/>
        <w:ind w:left="998" w:hanging="357"/>
        <w:rPr>
          <w:rFonts w:cs="Arial"/>
        </w:rPr>
      </w:pPr>
      <w:r w:rsidRPr="00587BC1">
        <w:rPr>
          <w:rFonts w:cs="Arial"/>
          <w:bCs/>
        </w:rPr>
        <w:t xml:space="preserve">Režim </w:t>
      </w:r>
      <w:r w:rsidRPr="00587BC1">
        <w:rPr>
          <w:rFonts w:cs="Arial"/>
        </w:rPr>
        <w:t xml:space="preserve">zobrazenia – </w:t>
      </w:r>
      <w:r w:rsidR="00EB148D" w:rsidRPr="00587BC1">
        <w:rPr>
          <w:rFonts w:cs="Arial"/>
        </w:rPr>
        <w:t xml:space="preserve">pre vybranú skupinu údajov </w:t>
      </w:r>
      <w:r w:rsidR="004D7713" w:rsidRPr="00587BC1">
        <w:rPr>
          <w:rFonts w:cs="Arial"/>
        </w:rPr>
        <w:t>sú k dispozícii tri režimy zobrazenia</w:t>
      </w:r>
      <w:r w:rsidR="00C602E1" w:rsidRPr="00587BC1">
        <w:rPr>
          <w:rFonts w:cs="Arial"/>
        </w:rPr>
        <w:t>.</w:t>
      </w:r>
    </w:p>
    <w:p w14:paraId="6847885F" w14:textId="7E0B9D59" w:rsidR="00E37326" w:rsidRPr="00587BC1" w:rsidRDefault="00E37326" w:rsidP="00E37326">
      <w:pPr>
        <w:pStyle w:val="aa"/>
        <w:widowControl w:val="0"/>
        <w:numPr>
          <w:ilvl w:val="0"/>
          <w:numId w:val="55"/>
        </w:numPr>
        <w:spacing w:beforeLines="20" w:before="62" w:afterLines="20" w:after="62"/>
        <w:ind w:left="1355" w:hanging="357"/>
        <w:rPr>
          <w:rFonts w:cs="Arial"/>
        </w:rPr>
      </w:pPr>
      <w:r w:rsidRPr="00587BC1">
        <w:rPr>
          <w:rFonts w:cs="Arial"/>
          <w:b/>
          <w:bCs/>
        </w:rPr>
        <w:t xml:space="preserve">Textový </w:t>
      </w:r>
      <w:r w:rsidRPr="00587BC1">
        <w:rPr>
          <w:rFonts w:cs="Arial"/>
          <w:b/>
        </w:rPr>
        <w:t>režim</w:t>
      </w:r>
      <w:r w:rsidR="00F70E56" w:rsidRPr="00587BC1">
        <w:rPr>
          <w:rFonts w:cs="Arial"/>
          <w:bCs/>
        </w:rPr>
        <w:t xml:space="preserve"> </w:t>
      </w:r>
      <w:r w:rsidRPr="00587BC1">
        <w:rPr>
          <w:rFonts w:cs="Arial"/>
        </w:rPr>
        <w:t>— predvolený režim</w:t>
      </w:r>
      <w:r w:rsidR="00C602E1" w:rsidRPr="00587BC1">
        <w:rPr>
          <w:rFonts w:cs="Arial"/>
        </w:rPr>
        <w:t>,</w:t>
      </w:r>
      <w:r w:rsidRPr="00587BC1">
        <w:rPr>
          <w:rFonts w:cs="Arial"/>
        </w:rPr>
        <w:t xml:space="preserve"> ktorý zobrazuje parametre ako textový zoznam</w:t>
      </w:r>
      <w:r w:rsidR="00C602E1" w:rsidRPr="00587BC1">
        <w:rPr>
          <w:rFonts w:cs="Arial"/>
        </w:rPr>
        <w:t>.</w:t>
      </w:r>
    </w:p>
    <w:p w14:paraId="470384E0" w14:textId="7593EAAA" w:rsidR="00E37326" w:rsidRPr="00587BC1" w:rsidRDefault="00E37326" w:rsidP="00E37326">
      <w:pPr>
        <w:pStyle w:val="aa"/>
        <w:widowControl w:val="0"/>
        <w:numPr>
          <w:ilvl w:val="0"/>
          <w:numId w:val="55"/>
        </w:numPr>
        <w:spacing w:beforeLines="20" w:before="62" w:afterLines="20" w:after="62"/>
        <w:ind w:left="1355" w:hanging="357"/>
        <w:rPr>
          <w:rFonts w:cs="Arial"/>
        </w:rPr>
      </w:pPr>
      <w:r w:rsidRPr="00587BC1">
        <w:rPr>
          <w:rFonts w:cs="Arial"/>
          <w:b/>
        </w:rPr>
        <w:t xml:space="preserve">Režim grafu </w:t>
      </w:r>
      <w:r w:rsidRPr="00587BC1">
        <w:rPr>
          <w:rFonts w:cs="Arial"/>
          <w:b/>
          <w:bCs/>
        </w:rPr>
        <w:t>priebehu</w:t>
      </w:r>
      <w:r w:rsidRPr="00587BC1">
        <w:rPr>
          <w:rFonts w:cs="Arial"/>
          <w:bCs/>
        </w:rPr>
        <w:t xml:space="preserve"> </w:t>
      </w:r>
      <w:r w:rsidRPr="00587BC1">
        <w:rPr>
          <w:rFonts w:cs="Arial"/>
        </w:rPr>
        <w:t>— zobrazuje parametre v grafoch priebehu</w:t>
      </w:r>
      <w:r w:rsidR="00C602E1" w:rsidRPr="00587BC1">
        <w:rPr>
          <w:rFonts w:cs="Arial"/>
        </w:rPr>
        <w:t>.</w:t>
      </w:r>
    </w:p>
    <w:p w14:paraId="181C43FD" w14:textId="056439C3" w:rsidR="00E37326" w:rsidRPr="00587BC1" w:rsidRDefault="00371751" w:rsidP="00371751">
      <w:pPr>
        <w:pStyle w:val="aa"/>
        <w:widowControl w:val="0"/>
        <w:numPr>
          <w:ilvl w:val="0"/>
          <w:numId w:val="55"/>
        </w:numPr>
        <w:spacing w:beforeLines="20" w:before="62" w:afterLines="20" w:after="62"/>
        <w:ind w:left="1355" w:hanging="357"/>
        <w:rPr>
          <w:rFonts w:cs="Arial"/>
        </w:rPr>
      </w:pPr>
      <w:r w:rsidRPr="00587BC1">
        <w:rPr>
          <w:rFonts w:cs="Arial"/>
          <w:b/>
        </w:rPr>
        <w:t xml:space="preserve">Režim </w:t>
      </w:r>
      <w:r w:rsidRPr="00587BC1">
        <w:rPr>
          <w:rFonts w:cs="Arial"/>
          <w:b/>
          <w:bCs/>
        </w:rPr>
        <w:t xml:space="preserve">digitálneho meradla </w:t>
      </w:r>
      <w:r w:rsidRPr="00587BC1">
        <w:rPr>
          <w:rFonts w:cs="Arial"/>
        </w:rPr>
        <w:t>– zobrazuje parametre vo forme grafu digitálneho meradla.</w:t>
      </w:r>
    </w:p>
    <w:p w14:paraId="0DA01D69" w14:textId="538F2DC1" w:rsidR="005E4641" w:rsidRPr="00587BC1" w:rsidRDefault="005E4641" w:rsidP="000636E9">
      <w:pPr>
        <w:pStyle w:val="aa"/>
        <w:numPr>
          <w:ilvl w:val="0"/>
          <w:numId w:val="57"/>
        </w:numPr>
        <w:spacing w:beforeLines="20" w:before="62" w:afterLines="20" w:after="62"/>
        <w:ind w:left="641" w:hanging="357"/>
        <w:rPr>
          <w:rFonts w:cs="Arial"/>
          <w:bCs/>
        </w:rPr>
      </w:pPr>
      <w:r w:rsidRPr="00587BC1">
        <w:rPr>
          <w:rFonts w:cs="Arial"/>
          <w:bCs/>
        </w:rPr>
        <w:t>Hlavná sekcia</w:t>
      </w:r>
    </w:p>
    <w:p w14:paraId="52950A4D" w14:textId="37480718" w:rsidR="005E4641" w:rsidRPr="00587BC1" w:rsidRDefault="005E4641" w:rsidP="000636E9">
      <w:pPr>
        <w:pStyle w:val="aa"/>
        <w:widowControl w:val="0"/>
        <w:numPr>
          <w:ilvl w:val="0"/>
          <w:numId w:val="56"/>
        </w:numPr>
        <w:spacing w:beforeLines="20" w:before="62" w:afterLines="20" w:after="62"/>
        <w:ind w:left="998" w:hanging="357"/>
        <w:rPr>
          <w:rFonts w:cs="Arial"/>
        </w:rPr>
      </w:pPr>
      <w:r w:rsidRPr="00587BC1">
        <w:rPr>
          <w:rFonts w:cs="Arial"/>
        </w:rPr>
        <w:t>Stĺpec s názvom – zobrazuje názvy parametrov.</w:t>
      </w:r>
      <w:r w:rsidR="007C5EA6" w:rsidRPr="00587BC1">
        <w:rPr>
          <w:rFonts w:cs="Arial"/>
        </w:rPr>
        <w:t xml:space="preserve"> </w:t>
      </w:r>
    </w:p>
    <w:p w14:paraId="3AB91EEA" w14:textId="77777777" w:rsidR="005E4641" w:rsidRPr="00587BC1" w:rsidRDefault="005E4641" w:rsidP="000636E9">
      <w:pPr>
        <w:pStyle w:val="aa"/>
        <w:widowControl w:val="0"/>
        <w:numPr>
          <w:ilvl w:val="0"/>
          <w:numId w:val="55"/>
        </w:numPr>
        <w:spacing w:beforeLines="20" w:before="62" w:afterLines="20" w:after="62"/>
        <w:ind w:left="1355" w:hanging="357"/>
        <w:rPr>
          <w:rFonts w:cs="Arial"/>
        </w:rPr>
      </w:pPr>
      <w:r w:rsidRPr="00587BC1">
        <w:rPr>
          <w:rFonts w:cs="Arial"/>
        </w:rPr>
        <w:t>Zaškrtávacie políčko</w:t>
      </w:r>
      <w:r w:rsidRPr="00587BC1">
        <w:rPr>
          <w:rFonts w:cs="Arial"/>
          <w:b/>
        </w:rPr>
        <w:t xml:space="preserve"> </w:t>
      </w:r>
      <w:r w:rsidRPr="00587BC1">
        <w:rPr>
          <w:rFonts w:cs="Arial"/>
        </w:rPr>
        <w:t>– ťuknite na začiarkavacie políčko naľavo od parametra, čím vyberiete položku. Opätovným ťuknutím na začiarkavacie políčko zrušíte jeho výber.</w:t>
      </w:r>
    </w:p>
    <w:p w14:paraId="3EB93E8F" w14:textId="77777777" w:rsidR="005E4641" w:rsidRPr="00587BC1" w:rsidRDefault="005E4641" w:rsidP="000636E9">
      <w:pPr>
        <w:pStyle w:val="aa"/>
        <w:widowControl w:val="0"/>
        <w:numPr>
          <w:ilvl w:val="0"/>
          <w:numId w:val="56"/>
        </w:numPr>
        <w:spacing w:beforeLines="20" w:before="62" w:afterLines="20" w:after="62"/>
        <w:ind w:left="998" w:hanging="357"/>
        <w:rPr>
          <w:rFonts w:cs="Arial"/>
        </w:rPr>
      </w:pPr>
      <w:r w:rsidRPr="00587BC1">
        <w:rPr>
          <w:rFonts w:cs="Arial"/>
        </w:rPr>
        <w:t>Stĺpec Hodnota – zobrazuje hodnoty parametrov.</w:t>
      </w:r>
    </w:p>
    <w:p w14:paraId="5C6A2757" w14:textId="6CF91112" w:rsidR="007C6064" w:rsidRPr="00587BC1" w:rsidRDefault="00BC6A32" w:rsidP="007C6064">
      <w:pPr>
        <w:pStyle w:val="aa"/>
        <w:widowControl w:val="0"/>
        <w:numPr>
          <w:ilvl w:val="0"/>
          <w:numId w:val="56"/>
        </w:numPr>
        <w:spacing w:beforeLines="20" w:before="62" w:afterLines="20" w:after="62"/>
        <w:ind w:left="998" w:hanging="357"/>
        <w:rPr>
          <w:rFonts w:cs="Arial"/>
        </w:rPr>
      </w:pPr>
      <w:r w:rsidRPr="00587BC1">
        <w:rPr>
          <w:rFonts w:cs="Arial"/>
        </w:rPr>
        <w:t>Predvolený rozsah – zobrazuje predvolené rozsahy parametrov.</w:t>
      </w:r>
    </w:p>
    <w:p w14:paraId="0B19CCE7" w14:textId="5DDE9F4B" w:rsidR="00764274" w:rsidRPr="00587BC1" w:rsidRDefault="0075245A" w:rsidP="00764274">
      <w:pPr>
        <w:pBdr>
          <w:top w:val="single" w:sz="6" w:space="1" w:color="auto"/>
          <w:bottom w:val="single" w:sz="6" w:space="0" w:color="auto"/>
        </w:pBdr>
        <w:spacing w:before="156" w:afterLines="20" w:after="62"/>
        <w:rPr>
          <w:rFonts w:cs="Arial"/>
          <w:b/>
        </w:rPr>
      </w:pPr>
      <w:r w:rsidRPr="00587BC1">
        <w:rPr>
          <w:rFonts w:cs="Arial"/>
          <w:noProof/>
          <w:color w:val="000000" w:themeColor="text1"/>
          <w:lang w:val="en-US"/>
          <w14:ligatures w14:val="standardContextual"/>
        </w:rPr>
        <w:drawing>
          <wp:anchor distT="0" distB="0" distL="114300" distR="114300" simplePos="0" relativeHeight="252425216" behindDoc="0" locked="0" layoutInCell="1" allowOverlap="1" wp14:anchorId="26417009" wp14:editId="6941CE2A">
            <wp:simplePos x="0" y="0"/>
            <wp:positionH relativeFrom="column">
              <wp:posOffset>1357575</wp:posOffset>
            </wp:positionH>
            <wp:positionV relativeFrom="paragraph">
              <wp:posOffset>273050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587BC1">
        <w:rPr>
          <w:rFonts w:cs="Arial"/>
          <w:b/>
          <w:noProof/>
          <w:lang w:val="en-US"/>
        </w:rPr>
        <w:drawing>
          <wp:anchor distT="0" distB="0" distL="114300" distR="114300" simplePos="0" relativeHeight="252146688" behindDoc="0" locked="0" layoutInCell="1" allowOverlap="1" wp14:anchorId="7A601424" wp14:editId="6EFF2211">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587BC1">
        <w:rPr>
          <w:rFonts w:cs="Arial"/>
          <w:b/>
        </w:rPr>
        <w:t>POZNÁMKA</w:t>
      </w:r>
    </w:p>
    <w:p w14:paraId="77D67C00" w14:textId="61FA6417" w:rsidR="00764274" w:rsidRPr="00587BC1" w:rsidRDefault="00764274" w:rsidP="00764274">
      <w:pPr>
        <w:pBdr>
          <w:top w:val="single" w:sz="6" w:space="1" w:color="auto"/>
          <w:bottom w:val="single" w:sz="6" w:space="0" w:color="auto"/>
        </w:pBdr>
        <w:spacing w:beforeLines="0" w:before="0" w:after="156"/>
        <w:rPr>
          <w:rFonts w:cs="Arial"/>
          <w:color w:val="000000" w:themeColor="text1"/>
        </w:rPr>
      </w:pPr>
      <w:r w:rsidRPr="00587BC1">
        <w:rPr>
          <w:rFonts w:cs="Arial"/>
          <w:color w:val="000000" w:themeColor="text1"/>
        </w:rPr>
        <w:t>Klepnutím na ikonu</w:t>
      </w:r>
      <w:r w:rsidR="0075245A" w:rsidRPr="00587BC1">
        <w:rPr>
          <w:rFonts w:cs="Arial"/>
          <w:color w:val="000000" w:themeColor="text1"/>
        </w:rPr>
        <w:t xml:space="preserve">  </w:t>
      </w:r>
      <w:r w:rsidRPr="00587BC1">
        <w:rPr>
          <w:rFonts w:cs="Arial"/>
          <w:color w:val="000000" w:themeColor="text1"/>
        </w:rPr>
        <w:t xml:space="preserve"> napravo od stĺpca Rozsah prepnete zobrazenie medzi maximálnymi a minimálnymi hodnotami pri funkcii záznamu a referenčnou hodnotou.</w:t>
      </w:r>
    </w:p>
    <w:p w14:paraId="10CFE4EF" w14:textId="0B6F31C9" w:rsidR="0057243F" w:rsidRPr="0057243F" w:rsidRDefault="0057243F" w:rsidP="0057243F">
      <w:pPr>
        <w:pStyle w:val="aa"/>
        <w:widowControl w:val="0"/>
        <w:numPr>
          <w:ilvl w:val="0"/>
          <w:numId w:val="56"/>
        </w:numPr>
        <w:spacing w:beforeLines="20" w:before="62" w:afterLines="20" w:after="62"/>
        <w:ind w:left="998" w:hanging="357"/>
        <w:rPr>
          <w:rFonts w:eastAsiaTheme="minorEastAsia" w:cs="Arial"/>
          <w:szCs w:val="18"/>
        </w:rPr>
      </w:pPr>
      <w:r w:rsidRPr="0057243F">
        <w:rPr>
          <w:rFonts w:eastAsiaTheme="minorEastAsia" w:cs="Arial"/>
          <w:szCs w:val="18"/>
        </w:rPr>
        <w:t xml:space="preserve">Tlačidlo preplňovacej ponuky – klepnutím na ikonu </w:t>
      </w:r>
      <w:r w:rsidRPr="00587BC1">
        <w:rPr>
          <w:rFonts w:eastAsiaTheme="minorEastAsia" w:cs="Arial"/>
          <w:noProof/>
          <w:szCs w:val="18"/>
          <w:lang w:val="en-US"/>
        </w:rPr>
        <w:drawing>
          <wp:inline distT="0" distB="0" distL="0" distR="0" wp14:anchorId="711F0E9D" wp14:editId="3334CB7C">
            <wp:extent cx="120650" cy="120650"/>
            <wp:effectExtent l="0" t="0" r="0" b="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57243F">
        <w:rPr>
          <w:rFonts w:eastAsiaTheme="minorEastAsia" w:cs="Arial"/>
          <w:szCs w:val="18"/>
        </w:rPr>
        <w:t xml:space="preserve">otvoríte podponuku, ktorá </w:t>
      </w:r>
      <w:r w:rsidRPr="0057243F">
        <w:rPr>
          <w:rFonts w:eastAsiaTheme="minorEastAsia" w:cs="Arial"/>
          <w:szCs w:val="18"/>
        </w:rPr>
        <w:lastRenderedPageBreak/>
        <w:t>ponúka štyri režimy zobrazenia a ďalšie možnosti.</w:t>
      </w:r>
    </w:p>
    <w:p w14:paraId="3F928CCB" w14:textId="56C6848E" w:rsidR="00F17587" w:rsidRPr="00587BC1" w:rsidRDefault="0057243F" w:rsidP="0057243F">
      <w:pPr>
        <w:pStyle w:val="aa"/>
        <w:widowControl w:val="0"/>
        <w:numPr>
          <w:ilvl w:val="0"/>
          <w:numId w:val="56"/>
        </w:numPr>
        <w:spacing w:beforeLines="20" w:before="62" w:afterLines="20" w:after="62"/>
        <w:ind w:left="998" w:hanging="357"/>
        <w:rPr>
          <w:rFonts w:cs="Arial"/>
        </w:rPr>
      </w:pPr>
      <w:r w:rsidRPr="00587BC1">
        <w:rPr>
          <w:rFonts w:eastAsiaTheme="minorEastAsia" w:cs="Arial"/>
          <w:szCs w:val="18"/>
        </w:rPr>
        <w:t xml:space="preserve">Tlačidlo Pomocné informácie – klepnutím na ikonu </w:t>
      </w:r>
      <w:r w:rsidRPr="00587BC1">
        <w:rPr>
          <w:rFonts w:eastAsiaTheme="minorEastAsia" w:cs="Arial"/>
          <w:noProof/>
          <w:szCs w:val="18"/>
          <w:lang w:val="en-US"/>
        </w:rPr>
        <w:drawing>
          <wp:inline distT="0" distB="0" distL="0" distR="0" wp14:anchorId="4F808735" wp14:editId="1723E2F5">
            <wp:extent cx="139700" cy="120650"/>
            <wp:effectExtent l="0" t="0" r="0" b="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587BC1">
        <w:rPr>
          <w:rFonts w:eastAsiaTheme="minorEastAsia" w:cs="Arial"/>
          <w:szCs w:val="18"/>
        </w:rPr>
        <w:t>otvoríte obrazovku Pomocníka pre živé dáta, ktorá poskytuje pomocné informácie pre vybraté živé dáta, ako napríklad význam, princíp a súvisiace časti.</w:t>
      </w:r>
    </w:p>
    <w:p w14:paraId="7B1FADF5" w14:textId="77777777" w:rsidR="00925F21" w:rsidRPr="00587BC1" w:rsidRDefault="00925F21" w:rsidP="004D4DE6">
      <w:pPr>
        <w:spacing w:beforeLines="20" w:before="62" w:afterLines="20" w:after="62"/>
        <w:rPr>
          <w:rFonts w:cs="Arial"/>
          <w:b/>
          <w:bCs/>
        </w:rPr>
      </w:pPr>
    </w:p>
    <w:p w14:paraId="1C1CA43A" w14:textId="4B970174" w:rsidR="005E4641" w:rsidRPr="00587BC1" w:rsidRDefault="005E4641" w:rsidP="004D4DE6">
      <w:pPr>
        <w:spacing w:beforeLines="20" w:before="62" w:afterLines="20" w:after="62"/>
        <w:rPr>
          <w:rFonts w:cs="Arial"/>
          <w:b/>
          <w:bCs/>
        </w:rPr>
      </w:pPr>
      <w:r w:rsidRPr="00587BC1">
        <w:rPr>
          <w:rFonts w:cs="Arial"/>
          <w:b/>
          <w:bCs/>
        </w:rPr>
        <w:t>Režim zobrazenia</w:t>
      </w:r>
    </w:p>
    <w:p w14:paraId="11D50D4E" w14:textId="77777777" w:rsidR="005E4641" w:rsidRPr="00587BC1" w:rsidRDefault="005E4641" w:rsidP="005E4641">
      <w:pPr>
        <w:pStyle w:val="BodytextUserManual"/>
        <w:spacing w:before="156" w:after="156"/>
      </w:pPr>
      <w:r w:rsidRPr="00587BC1">
        <w:t>Na zobrazenie údajov sú k dispozícii štyri typy režimov zobrazenia, ktoré vám umožňujú zobraziť rôzne typy parametrov v režime, ktorý je najvhodnejší na reprezentáciu údajov.</w:t>
      </w:r>
    </w:p>
    <w:tbl>
      <w:tblPr>
        <w:tblStyle w:val="ac"/>
        <w:tblW w:w="0" w:type="auto"/>
        <w:tblInd w:w="284" w:type="dxa"/>
        <w:tblLook w:val="04A0" w:firstRow="1" w:lastRow="0" w:firstColumn="1" w:lastColumn="0" w:noHBand="0" w:noVBand="1"/>
      </w:tblPr>
      <w:tblGrid>
        <w:gridCol w:w="1129"/>
        <w:gridCol w:w="5834"/>
      </w:tblGrid>
      <w:tr w:rsidR="00840C47" w:rsidRPr="00587BC1" w14:paraId="0B55744C" w14:textId="77777777" w:rsidTr="00FB70AC">
        <w:tc>
          <w:tcPr>
            <w:tcW w:w="1129" w:type="dxa"/>
            <w:shd w:val="clear" w:color="auto" w:fill="D9D9D9" w:themeFill="background1" w:themeFillShade="D9"/>
          </w:tcPr>
          <w:p w14:paraId="66056321" w14:textId="7B75E06F" w:rsidR="00840C47" w:rsidRPr="00587BC1" w:rsidRDefault="00840C47" w:rsidP="006E483A">
            <w:pPr>
              <w:pStyle w:val="BodytextUserManual"/>
              <w:spacing w:before="156" w:after="156"/>
              <w:ind w:left="0"/>
              <w:jc w:val="center"/>
              <w:rPr>
                <w:b/>
                <w:bCs w:val="0"/>
              </w:rPr>
            </w:pPr>
            <w:r w:rsidRPr="00587BC1">
              <w:rPr>
                <w:b/>
                <w:bCs w:val="0"/>
              </w:rPr>
              <w:t>Ikona</w:t>
            </w:r>
          </w:p>
        </w:tc>
        <w:tc>
          <w:tcPr>
            <w:tcW w:w="5834" w:type="dxa"/>
            <w:shd w:val="clear" w:color="auto" w:fill="D9D9D9" w:themeFill="background1" w:themeFillShade="D9"/>
          </w:tcPr>
          <w:p w14:paraId="77B8E5D1" w14:textId="4D69547C" w:rsidR="00840C47" w:rsidRPr="00587BC1" w:rsidRDefault="006E483A" w:rsidP="006E483A">
            <w:pPr>
              <w:pStyle w:val="BodytextUserManual"/>
              <w:spacing w:before="156" w:after="156"/>
              <w:ind w:left="0"/>
              <w:jc w:val="center"/>
              <w:rPr>
                <w:b/>
                <w:bCs w:val="0"/>
              </w:rPr>
            </w:pPr>
            <w:r w:rsidRPr="00587BC1">
              <w:rPr>
                <w:b/>
                <w:bCs w:val="0"/>
              </w:rPr>
              <w:t>Režim zobrazenia</w:t>
            </w:r>
          </w:p>
        </w:tc>
      </w:tr>
      <w:tr w:rsidR="00840C47" w:rsidRPr="00587BC1" w14:paraId="5EBDF4FC" w14:textId="77777777" w:rsidTr="00FB70AC">
        <w:tc>
          <w:tcPr>
            <w:tcW w:w="1129" w:type="dxa"/>
          </w:tcPr>
          <w:p w14:paraId="685B3457" w14:textId="13F4FB36" w:rsidR="00840C47" w:rsidRPr="00587BC1" w:rsidRDefault="006E483A" w:rsidP="005E4641">
            <w:pPr>
              <w:pStyle w:val="BodytextUserManual"/>
              <w:spacing w:before="156" w:after="156"/>
              <w:ind w:left="0"/>
            </w:pPr>
            <w:r w:rsidRPr="00587BC1">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587BC1" w:rsidRDefault="006E483A" w:rsidP="005E4641">
            <w:pPr>
              <w:pStyle w:val="BodytextUserManual"/>
              <w:spacing w:before="156" w:after="156"/>
              <w:ind w:left="0"/>
              <w:rPr>
                <w:bCs w:val="0"/>
              </w:rPr>
            </w:pPr>
            <w:r w:rsidRPr="00587BC1">
              <w:rPr>
                <w:bCs w:val="0"/>
              </w:rPr>
              <w:t>Textový režim</w:t>
            </w:r>
          </w:p>
        </w:tc>
      </w:tr>
      <w:tr w:rsidR="00840C47" w:rsidRPr="00587BC1" w14:paraId="44364ACB" w14:textId="77777777" w:rsidTr="00FB70AC">
        <w:trPr>
          <w:trHeight w:val="665"/>
        </w:trPr>
        <w:tc>
          <w:tcPr>
            <w:tcW w:w="1129" w:type="dxa"/>
          </w:tcPr>
          <w:p w14:paraId="386C60C8" w14:textId="5AA66512" w:rsidR="00840C47" w:rsidRPr="00587BC1" w:rsidRDefault="006E483A" w:rsidP="005E4641">
            <w:pPr>
              <w:pStyle w:val="BodytextUserManual"/>
              <w:spacing w:before="156" w:after="156"/>
              <w:ind w:left="0"/>
            </w:pPr>
            <w:r w:rsidRPr="00587BC1">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587BC1" w:rsidRDefault="006E483A" w:rsidP="005E4641">
            <w:pPr>
              <w:pStyle w:val="BodytextUserManual"/>
              <w:spacing w:before="156" w:after="156"/>
              <w:ind w:left="0"/>
              <w:rPr>
                <w:bCs w:val="0"/>
              </w:rPr>
            </w:pPr>
            <w:r w:rsidRPr="00587BC1">
              <w:rPr>
                <w:bCs w:val="0"/>
              </w:rPr>
              <w:t>Režim grafu priebehu. Podporované sú parametre digitálneho typu a stavové parametre.</w:t>
            </w:r>
          </w:p>
        </w:tc>
      </w:tr>
      <w:tr w:rsidR="00840C47" w:rsidRPr="00587BC1" w14:paraId="2D42B39B" w14:textId="77777777" w:rsidTr="00FB70AC">
        <w:tc>
          <w:tcPr>
            <w:tcW w:w="1129" w:type="dxa"/>
          </w:tcPr>
          <w:p w14:paraId="71E01F7D" w14:textId="0067C555" w:rsidR="00840C47" w:rsidRPr="00587BC1" w:rsidRDefault="006E483A" w:rsidP="005E4641">
            <w:pPr>
              <w:pStyle w:val="BodytextUserManual"/>
              <w:spacing w:before="156" w:after="156"/>
              <w:ind w:left="0"/>
            </w:pPr>
            <w:r w:rsidRPr="00587BC1">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64437521" w:rsidR="00840C47" w:rsidRPr="00587BC1" w:rsidRDefault="006E483A" w:rsidP="005E4641">
            <w:pPr>
              <w:pStyle w:val="BodytextUserManual"/>
              <w:spacing w:before="156" w:after="156"/>
              <w:ind w:left="0"/>
              <w:rPr>
                <w:bCs w:val="0"/>
              </w:rPr>
            </w:pPr>
            <w:r w:rsidRPr="00587BC1">
              <w:rPr>
                <w:bCs w:val="0"/>
              </w:rPr>
              <w:t xml:space="preserve">Režim digitálneho meradla. </w:t>
            </w:r>
            <w:r w:rsidR="00C43551" w:rsidRPr="00587BC1">
              <w:t>Podporované sú iba parametre digitálneho typu</w:t>
            </w:r>
            <w:r w:rsidR="00C602E1" w:rsidRPr="00587BC1">
              <w:t>.</w:t>
            </w:r>
          </w:p>
        </w:tc>
      </w:tr>
      <w:tr w:rsidR="00840C47" w:rsidRPr="00587BC1" w14:paraId="605B2974" w14:textId="77777777" w:rsidTr="00FB70AC">
        <w:tc>
          <w:tcPr>
            <w:tcW w:w="1129" w:type="dxa"/>
          </w:tcPr>
          <w:p w14:paraId="72F11B5F" w14:textId="7BCAA7DA" w:rsidR="00840C47" w:rsidRPr="00587BC1" w:rsidRDefault="006E483A" w:rsidP="005E4641">
            <w:pPr>
              <w:pStyle w:val="BodytextUserManual"/>
              <w:spacing w:before="156" w:after="156"/>
              <w:ind w:left="0"/>
            </w:pPr>
            <w:r w:rsidRPr="00587BC1">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66FA88BA" w:rsidR="00840C47" w:rsidRPr="00587BC1" w:rsidRDefault="00F70E56" w:rsidP="005E4641">
            <w:pPr>
              <w:pStyle w:val="BodytextUserManual"/>
              <w:spacing w:before="156" w:after="156"/>
              <w:ind w:left="0"/>
              <w:rPr>
                <w:bCs w:val="0"/>
              </w:rPr>
            </w:pPr>
            <w:r w:rsidRPr="00587BC1">
              <w:rPr>
                <w:bCs w:val="0"/>
              </w:rPr>
              <w:t xml:space="preserve">Režim analógového meradla. </w:t>
            </w:r>
            <w:r w:rsidR="00C43551" w:rsidRPr="00587BC1">
              <w:t>Podporované sú iba parametre digitálneho typu</w:t>
            </w:r>
            <w:r w:rsidR="00C602E1" w:rsidRPr="00587BC1">
              <w:t>.</w:t>
            </w:r>
          </w:p>
        </w:tc>
      </w:tr>
    </w:tbl>
    <w:p w14:paraId="4D03A399" w14:textId="0816CE0F" w:rsidR="00CC792E" w:rsidRPr="00587BC1" w:rsidRDefault="00CC792E" w:rsidP="00CC792E">
      <w:pPr>
        <w:pStyle w:val="aa"/>
        <w:widowControl w:val="0"/>
        <w:numPr>
          <w:ilvl w:val="0"/>
          <w:numId w:val="5"/>
        </w:numPr>
        <w:spacing w:beforeLines="20" w:before="62" w:afterLines="20" w:after="62"/>
        <w:ind w:left="640" w:hanging="357"/>
        <w:rPr>
          <w:rFonts w:cs="Arial"/>
        </w:rPr>
      </w:pPr>
      <w:r w:rsidRPr="00587BC1">
        <w:rPr>
          <w:rFonts w:cs="Arial"/>
          <w:b/>
        </w:rPr>
        <w:t>Výber režimu zobrazenia</w:t>
      </w:r>
    </w:p>
    <w:p w14:paraId="2C8F1BBF" w14:textId="28179239" w:rsidR="00C3004B" w:rsidRPr="00587BC1" w:rsidRDefault="00C3004B">
      <w:pPr>
        <w:pStyle w:val="aa"/>
        <w:widowControl w:val="0"/>
        <w:numPr>
          <w:ilvl w:val="0"/>
          <w:numId w:val="61"/>
        </w:numPr>
        <w:spacing w:beforeLines="20" w:before="62" w:afterLines="20" w:after="62"/>
        <w:ind w:left="998" w:hanging="357"/>
        <w:rPr>
          <w:rFonts w:cs="Arial"/>
        </w:rPr>
      </w:pPr>
      <w:r w:rsidRPr="00587BC1">
        <w:rPr>
          <w:rFonts w:cs="Arial"/>
        </w:rPr>
        <w:t>V ľavom rohu horného panela s nástrojmi vyberte požadovanú skupinu údajov.</w:t>
      </w:r>
    </w:p>
    <w:p w14:paraId="1FA7F7AE" w14:textId="092842E9" w:rsidR="00CC792E" w:rsidRPr="00587BC1" w:rsidRDefault="00C3004B">
      <w:pPr>
        <w:pStyle w:val="aa"/>
        <w:widowControl w:val="0"/>
        <w:numPr>
          <w:ilvl w:val="0"/>
          <w:numId w:val="61"/>
        </w:numPr>
        <w:spacing w:beforeLines="20" w:before="62" w:afterLines="20" w:after="62"/>
        <w:ind w:left="998" w:hanging="357"/>
        <w:rPr>
          <w:rFonts w:cs="Arial"/>
        </w:rPr>
      </w:pPr>
      <w:r w:rsidRPr="00587BC1">
        <w:rPr>
          <w:rFonts w:cs="Arial"/>
        </w:rPr>
        <w:t>Klepnite na režim zobrazenia spomedzi textového režimu, režimu grafu priebehu a režimu digitálneho meradla pre vybranú skupinu údajov.</w:t>
      </w:r>
    </w:p>
    <w:p w14:paraId="09D5928D" w14:textId="418EE3A4" w:rsidR="00CC792E" w:rsidRPr="00587BC1" w:rsidRDefault="009321FC">
      <w:pPr>
        <w:pStyle w:val="aa"/>
        <w:widowControl w:val="0"/>
        <w:numPr>
          <w:ilvl w:val="0"/>
          <w:numId w:val="61"/>
        </w:numPr>
        <w:spacing w:beforeLines="20" w:before="62" w:afterLines="20" w:after="62"/>
        <w:ind w:left="998" w:hanging="357"/>
        <w:rPr>
          <w:rFonts w:cs="Arial"/>
        </w:rPr>
      </w:pPr>
      <w:r w:rsidRPr="00587BC1">
        <w:rPr>
          <w:rFonts w:cs="Arial"/>
        </w:rPr>
        <w:t>Alebo klepnite na tlačidlo rozbaľovacej ponuky a vyberte režim zobrazenia pre konkrétny parameter.</w:t>
      </w:r>
      <w:r w:rsidR="00CC792E" w:rsidRPr="00587BC1">
        <w:rPr>
          <w:rFonts w:cs="Arial"/>
        </w:rPr>
        <w:t xml:space="preserve"> </w:t>
      </w:r>
      <w:r w:rsidR="00C50FB4" w:rsidRPr="00587BC1">
        <w:rPr>
          <w:rFonts w:cs="Arial"/>
        </w:rPr>
        <w:t>Každá položka parametra zobrazuje vybraný režim nezávisle.</w:t>
      </w:r>
    </w:p>
    <w:p w14:paraId="5E7B97DC" w14:textId="539FBCD7" w:rsidR="003F0A88" w:rsidRPr="00587BC1" w:rsidRDefault="0057243F" w:rsidP="003F0A88">
      <w:pPr>
        <w:pStyle w:val="ab"/>
        <w:spacing w:before="156" w:after="156" w:line="240" w:lineRule="auto"/>
        <w:ind w:left="0"/>
        <w:rPr>
          <w:rFonts w:cs="Arial"/>
        </w:rPr>
      </w:pPr>
      <w:r w:rsidRPr="00587BC1">
        <w:rPr>
          <w:rFonts w:cs="Arial"/>
          <w:noProof/>
        </w:rPr>
        <w:lastRenderedPageBreak/>
        <w:drawing>
          <wp:inline distT="0" distB="0" distL="0" distR="0" wp14:anchorId="321C783F" wp14:editId="093DD132">
            <wp:extent cx="2853264" cy="1958400"/>
            <wp:effectExtent l="0" t="0" r="4445" b="381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49E19535" w:rsidR="003F0A88" w:rsidRPr="00587BC1" w:rsidRDefault="003F0A88" w:rsidP="003F0A88">
      <w:pPr>
        <w:pStyle w:val="ab"/>
        <w:spacing w:before="156" w:after="156"/>
        <w:ind w:left="0"/>
        <w:rPr>
          <w:rFonts w:cs="Arial"/>
          <w:i/>
          <w:iCs/>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18</w:t>
      </w:r>
      <w:r w:rsidR="00C213B1" w:rsidRPr="00587BC1">
        <w:rPr>
          <w:rFonts w:cs="Arial"/>
          <w:noProof/>
        </w:rPr>
        <w:fldChar w:fldCharType="end"/>
      </w:r>
      <w:r w:rsidRPr="00587BC1">
        <w:rPr>
          <w:rFonts w:cs="Arial"/>
        </w:rPr>
        <w:t xml:space="preserve"> </w:t>
      </w:r>
      <w:r w:rsidRPr="00587BC1">
        <w:rPr>
          <w:rFonts w:cs="Arial"/>
          <w:i/>
          <w:iCs/>
        </w:rPr>
        <w:t>Obrazovka režimu zobrazenia</w:t>
      </w:r>
    </w:p>
    <w:p w14:paraId="7FA8B36F" w14:textId="77777777" w:rsidR="00393852" w:rsidRPr="00587BC1" w:rsidRDefault="00393852" w:rsidP="00393852">
      <w:pPr>
        <w:spacing w:before="156" w:after="156"/>
        <w:rPr>
          <w:rFonts w:cs="Arial"/>
        </w:rPr>
      </w:pPr>
    </w:p>
    <w:p w14:paraId="16CF78C2" w14:textId="5CB71F4A" w:rsidR="001F3077" w:rsidRPr="00587BC1" w:rsidRDefault="001F3077" w:rsidP="001F3077">
      <w:pPr>
        <w:spacing w:beforeLines="20" w:before="62" w:afterLines="20" w:after="62"/>
        <w:rPr>
          <w:rFonts w:cs="Arial"/>
          <w:b/>
          <w:bCs/>
        </w:rPr>
      </w:pPr>
      <w:r w:rsidRPr="00587BC1">
        <w:rPr>
          <w:rFonts w:cs="Arial"/>
          <w:b/>
          <w:bCs/>
        </w:rPr>
        <w:t>Ovládacie tlačidlo</w:t>
      </w:r>
    </w:p>
    <w:p w14:paraId="0B6AF6E0" w14:textId="0C4F8EEA" w:rsidR="00ED77A6" w:rsidRPr="00587BC1" w:rsidRDefault="0057243F" w:rsidP="001F3077">
      <w:pPr>
        <w:pStyle w:val="BodytextUserManual"/>
        <w:spacing w:before="156" w:after="156"/>
        <w:ind w:left="283"/>
      </w:pPr>
      <w:r w:rsidRPr="00587BC1">
        <w:rPr>
          <w:rFonts w:eastAsiaTheme="minorEastAsia"/>
          <w:bCs w:val="0"/>
          <w:szCs w:val="18"/>
        </w:rPr>
        <w:t>Zobrazia sa celkovo 4 ovládacie tlačidlá: Prepínanie jednotiek, Nastavenie spúšťača a Pridať do skupiny.</w:t>
      </w:r>
    </w:p>
    <w:p w14:paraId="3FF7AD4A" w14:textId="38928DC2" w:rsidR="00C00D3A" w:rsidRPr="00587BC1" w:rsidRDefault="0057243F" w:rsidP="0040166F">
      <w:pPr>
        <w:pStyle w:val="BodytextUserManual"/>
        <w:spacing w:before="156" w:after="156" w:line="240" w:lineRule="auto"/>
        <w:ind w:left="0"/>
        <w:jc w:val="center"/>
      </w:pPr>
      <w:r w:rsidRPr="00587BC1">
        <w:rPr>
          <w:noProof/>
        </w:rPr>
        <w:drawing>
          <wp:inline distT="0" distB="0" distL="0" distR="0" wp14:anchorId="69552769" wp14:editId="02D5E27B">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7FE7B0D6" w:rsidR="00C00D3A" w:rsidRPr="00587BC1" w:rsidRDefault="00C00D3A" w:rsidP="00C00D3A">
      <w:pPr>
        <w:pStyle w:val="ab"/>
        <w:spacing w:before="156" w:after="156"/>
        <w:ind w:left="0"/>
        <w:rPr>
          <w:rFonts w:cs="Arial"/>
          <w:i/>
          <w:iCs/>
          <w:color w:val="FF0000"/>
        </w:rPr>
      </w:pPr>
      <w:r w:rsidRPr="00587BC1">
        <w:rPr>
          <w:rFonts w:cs="Arial"/>
        </w:rPr>
        <w:t>Obrázok 6</w:t>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19</w:t>
      </w:r>
      <w:r w:rsidR="00C213B1" w:rsidRPr="00587BC1">
        <w:rPr>
          <w:rFonts w:cs="Arial"/>
          <w:noProof/>
        </w:rPr>
        <w:fldChar w:fldCharType="end"/>
      </w:r>
      <w:r w:rsidRPr="00587BC1">
        <w:rPr>
          <w:rFonts w:cs="Arial"/>
        </w:rPr>
        <w:t xml:space="preserve"> </w:t>
      </w:r>
      <w:r w:rsidRPr="00587BC1">
        <w:rPr>
          <w:rFonts w:cs="Arial"/>
          <w:i/>
          <w:iCs/>
        </w:rPr>
        <w:t xml:space="preserve">Obrazovka </w:t>
      </w:r>
      <w:r w:rsidR="00F4577D" w:rsidRPr="00587BC1">
        <w:rPr>
          <w:rFonts w:cs="Arial"/>
          <w:i/>
          <w:iCs/>
        </w:rPr>
        <w:t>ovládacieho tlačidla</w:t>
      </w:r>
    </w:p>
    <w:p w14:paraId="28D8DC75" w14:textId="1A9D119A" w:rsidR="00ED77A6" w:rsidRPr="00587BC1" w:rsidRDefault="00ED77A6">
      <w:pPr>
        <w:pStyle w:val="BodytextUserManual"/>
        <w:numPr>
          <w:ilvl w:val="0"/>
          <w:numId w:val="270"/>
        </w:numPr>
        <w:spacing w:before="156" w:after="156"/>
        <w:ind w:left="1001"/>
      </w:pPr>
      <w:r w:rsidRPr="00587BC1">
        <w:rPr>
          <w:b/>
          <w:bCs w:val="0"/>
        </w:rPr>
        <w:t xml:space="preserve">Prepínanie jednotiek </w:t>
      </w:r>
      <w:r w:rsidRPr="00587BC1">
        <w:t>– klepnutím prepnete jednotku hodnoty parametra.</w:t>
      </w:r>
    </w:p>
    <w:p w14:paraId="605E3ED3" w14:textId="1C936F56" w:rsidR="00ED77A6" w:rsidRPr="00587BC1" w:rsidRDefault="00ED77A6">
      <w:pPr>
        <w:pStyle w:val="BodytextUserManual"/>
        <w:numPr>
          <w:ilvl w:val="0"/>
          <w:numId w:val="270"/>
        </w:numPr>
        <w:spacing w:before="156" w:after="156"/>
        <w:ind w:left="1001"/>
        <w:rPr>
          <w:b/>
          <w:bCs w:val="0"/>
        </w:rPr>
      </w:pPr>
      <w:r w:rsidRPr="00587BC1">
        <w:rPr>
          <w:b/>
          <w:bCs w:val="0"/>
        </w:rPr>
        <w:t>Nastavenia spúšťačov</w:t>
      </w:r>
      <w:r w:rsidR="0057243F" w:rsidRPr="00587BC1">
        <w:rPr>
          <w:b/>
          <w:bCs w:val="0"/>
        </w:rPr>
        <w:t xml:space="preserve"> </w:t>
      </w:r>
      <w:r w:rsidR="0057243F" w:rsidRPr="00587BC1">
        <w:t>–</w:t>
      </w:r>
      <w:r w:rsidR="0057243F" w:rsidRPr="00587BC1">
        <w:t xml:space="preserve"> </w:t>
      </w:r>
      <w:r w:rsidR="0057243F" w:rsidRPr="00587BC1">
        <w:rPr>
          <w:szCs w:val="18"/>
        </w:rPr>
        <w:t>klepnutím zobrazíte okno Nastavenia spúšťača.</w:t>
      </w:r>
    </w:p>
    <w:p w14:paraId="59ABD22F" w14:textId="711AE681" w:rsidR="00ED77A6" w:rsidRPr="00587BC1" w:rsidRDefault="00ED77A6" w:rsidP="00815C0B">
      <w:pPr>
        <w:pStyle w:val="aa"/>
        <w:spacing w:beforeLines="20" w:before="62" w:afterLines="20" w:after="62"/>
        <w:ind w:firstLine="0"/>
        <w:rPr>
          <w:rFonts w:cs="Arial"/>
        </w:rPr>
      </w:pPr>
      <w:r w:rsidRPr="00587BC1">
        <w:rPr>
          <w:rFonts w:cs="Arial"/>
        </w:rPr>
        <w:t xml:space="preserve">Na obrazovke nastavení spúšťača môžete nastaviť štandardný rozsah vyplnením minimálnej a maximálnej hodnoty. Po prekročení tohto rozsahu sa vykoná funkcia </w:t>
      </w:r>
      <w:r w:rsidRPr="00587BC1">
        <w:rPr>
          <w:rFonts w:cs="Arial"/>
        </w:rPr>
        <w:lastRenderedPageBreak/>
        <w:t xml:space="preserve">spúšťača a zariadenie automaticky zaznamená a uloží vygenerované údaje. Uložené aktuálne údaje si môžete skontrolovať klepnutím na tlačidlo </w:t>
      </w:r>
      <w:r w:rsidRPr="00587BC1">
        <w:rPr>
          <w:rFonts w:cs="Arial"/>
          <w:b/>
        </w:rPr>
        <w:t xml:space="preserve">Prehľad </w:t>
      </w:r>
      <w:r w:rsidRPr="00587BC1">
        <w:rPr>
          <w:rFonts w:cs="Arial"/>
        </w:rPr>
        <w:t>v dolnej časti obrazovky.</w:t>
      </w:r>
    </w:p>
    <w:p w14:paraId="587AF2EA" w14:textId="23A50E04" w:rsidR="00ED77A6" w:rsidRPr="00587BC1" w:rsidRDefault="0057243F" w:rsidP="00ED77A6">
      <w:pPr>
        <w:keepNext/>
        <w:spacing w:before="156" w:after="156" w:line="240" w:lineRule="auto"/>
        <w:ind w:left="0"/>
        <w:jc w:val="center"/>
        <w:rPr>
          <w:rFonts w:cs="Arial"/>
        </w:rPr>
      </w:pPr>
      <w:r w:rsidRPr="00587BC1">
        <w:rPr>
          <w:rFonts w:cs="Arial"/>
          <w:noProof/>
        </w:rPr>
        <w:drawing>
          <wp:inline distT="0" distB="0" distL="0" distR="0" wp14:anchorId="0E1781BA" wp14:editId="36D880FB">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05EE7B4F" w:rsidR="00ED77A6" w:rsidRPr="00587BC1" w:rsidRDefault="00ED77A6" w:rsidP="00ED77A6">
      <w:pPr>
        <w:pStyle w:val="ab"/>
        <w:spacing w:before="156" w:after="156"/>
        <w:ind w:left="0"/>
        <w:rPr>
          <w:rFonts w:cs="Arial"/>
        </w:rPr>
      </w:pPr>
      <w:r w:rsidRPr="00587BC1">
        <w:rPr>
          <w:rFonts w:cs="Arial"/>
        </w:rPr>
        <w:t>Obrázok</w:t>
      </w:r>
      <w:r w:rsidR="0075245A"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20</w:t>
      </w:r>
      <w:r w:rsidR="00C213B1" w:rsidRPr="00587BC1">
        <w:rPr>
          <w:rFonts w:cs="Arial"/>
          <w:noProof/>
        </w:rPr>
        <w:fldChar w:fldCharType="end"/>
      </w:r>
      <w:r w:rsidRPr="00587BC1">
        <w:rPr>
          <w:rFonts w:cs="Arial"/>
        </w:rPr>
        <w:t xml:space="preserve"> </w:t>
      </w:r>
      <w:r w:rsidRPr="00587BC1">
        <w:rPr>
          <w:rFonts w:cs="Arial"/>
          <w:i/>
        </w:rPr>
        <w:t>Obrazovka nastavení spúšťača</w:t>
      </w:r>
      <w:r w:rsidR="00194C9B" w:rsidRPr="00587BC1">
        <w:rPr>
          <w:rFonts w:cs="Arial"/>
          <w:i/>
          <w:color w:val="FF0000"/>
        </w:rPr>
        <w:t xml:space="preserve"> </w:t>
      </w:r>
    </w:p>
    <w:p w14:paraId="67157160" w14:textId="77777777" w:rsidR="00ED77A6" w:rsidRPr="00587BC1" w:rsidRDefault="00ED77A6" w:rsidP="00815C0B">
      <w:pPr>
        <w:pStyle w:val="aa"/>
        <w:spacing w:beforeLines="20" w:before="62" w:afterLines="20" w:after="62"/>
        <w:ind w:firstLine="0"/>
        <w:rPr>
          <w:rFonts w:cs="Arial"/>
        </w:rPr>
      </w:pPr>
      <w:r w:rsidRPr="00587BC1">
        <w:rPr>
          <w:rFonts w:cs="Arial"/>
        </w:rPr>
        <w:t>V okne Nastavenia spúšťača sú k dispozícii dve tlačidlá a dve vstupné polia.</w:t>
      </w:r>
    </w:p>
    <w:p w14:paraId="3CAB697C" w14:textId="095CB923" w:rsidR="00ED77A6" w:rsidRPr="00587BC1" w:rsidRDefault="00ED77A6">
      <w:pPr>
        <w:pStyle w:val="aa"/>
        <w:widowControl w:val="0"/>
        <w:numPr>
          <w:ilvl w:val="0"/>
          <w:numId w:val="65"/>
        </w:numPr>
        <w:spacing w:beforeLines="20" w:before="62" w:afterLines="20" w:after="62"/>
        <w:ind w:left="998" w:hanging="357"/>
        <w:rPr>
          <w:rFonts w:cs="Arial"/>
        </w:rPr>
      </w:pPr>
      <w:r w:rsidRPr="00587BC1">
        <w:rPr>
          <w:rFonts w:cs="Arial"/>
        </w:rPr>
        <w:t>Spúšťač — zapína a vypína spúšť. Spúšť je predvolene zapnutá.</w:t>
      </w:r>
    </w:p>
    <w:p w14:paraId="16FA8C52" w14:textId="34C738CD" w:rsidR="00ED77A6" w:rsidRPr="00587BC1" w:rsidRDefault="00ED77A6">
      <w:pPr>
        <w:pStyle w:val="aa"/>
        <w:widowControl w:val="0"/>
        <w:numPr>
          <w:ilvl w:val="0"/>
          <w:numId w:val="65"/>
        </w:numPr>
        <w:spacing w:beforeLines="20" w:before="62" w:afterLines="20" w:after="62"/>
        <w:ind w:left="998" w:hanging="357"/>
        <w:rPr>
          <w:rFonts w:cs="Arial"/>
        </w:rPr>
      </w:pPr>
      <w:r w:rsidRPr="00587BC1">
        <w:rPr>
          <w:rFonts w:cs="Arial"/>
        </w:rPr>
        <w:t xml:space="preserve">Bzučiak – zapína a vypína budík. Funkcia budíka vydáva </w:t>
      </w:r>
      <w:r w:rsidR="00DA6057" w:rsidRPr="00587BC1">
        <w:rPr>
          <w:rFonts w:cs="Arial"/>
        </w:rPr>
        <w:t xml:space="preserve">pípavý </w:t>
      </w:r>
      <w:r w:rsidRPr="00587BC1">
        <w:rPr>
          <w:rFonts w:cs="Arial"/>
        </w:rPr>
        <w:t>zvuk ako upozornenie, keď namerané údaje dosiahnu prednastavený minimálny alebo maximálny bod</w:t>
      </w:r>
      <w:r w:rsidR="00C602E1" w:rsidRPr="00587BC1">
        <w:rPr>
          <w:rFonts w:cs="Arial"/>
        </w:rPr>
        <w:t>.</w:t>
      </w:r>
      <w:r w:rsidRPr="00587BC1">
        <w:rPr>
          <w:rFonts w:cs="Arial"/>
        </w:rPr>
        <w:t xml:space="preserve"> Bzučiak zaznie iba pri prvom spustení.</w:t>
      </w:r>
    </w:p>
    <w:p w14:paraId="24E5EA33" w14:textId="3A4E1F6C" w:rsidR="00ED77A6" w:rsidRPr="00587BC1" w:rsidRDefault="00ED77A6">
      <w:pPr>
        <w:pStyle w:val="aa"/>
        <w:widowControl w:val="0"/>
        <w:numPr>
          <w:ilvl w:val="0"/>
          <w:numId w:val="65"/>
        </w:numPr>
        <w:spacing w:beforeLines="20" w:before="62" w:afterLines="20" w:after="62"/>
        <w:ind w:left="998" w:hanging="357"/>
        <w:rPr>
          <w:rFonts w:cs="Arial"/>
        </w:rPr>
      </w:pPr>
      <w:r w:rsidRPr="00587BC1">
        <w:rPr>
          <w:rFonts w:cs="Arial"/>
        </w:rPr>
        <w:t>MIN – klepnutím na toto vstupné pole zobrazíte virtuálnu klávesnicu na zadanie požadovanej dolnej limitnej hodnoty</w:t>
      </w:r>
      <w:r w:rsidR="00C602E1" w:rsidRPr="00587BC1">
        <w:rPr>
          <w:rFonts w:cs="Arial"/>
        </w:rPr>
        <w:t>.</w:t>
      </w:r>
    </w:p>
    <w:p w14:paraId="23567A26" w14:textId="57D535F6" w:rsidR="00ED77A6" w:rsidRPr="00587BC1" w:rsidRDefault="00ED77A6">
      <w:pPr>
        <w:pStyle w:val="aa"/>
        <w:widowControl w:val="0"/>
        <w:numPr>
          <w:ilvl w:val="0"/>
          <w:numId w:val="65"/>
        </w:numPr>
        <w:spacing w:beforeLines="20" w:before="62" w:afterLines="20" w:after="62"/>
        <w:ind w:left="998" w:hanging="357"/>
        <w:rPr>
          <w:rFonts w:cs="Arial"/>
        </w:rPr>
      </w:pPr>
      <w:r w:rsidRPr="00587BC1">
        <w:rPr>
          <w:rFonts w:cs="Arial"/>
        </w:rPr>
        <w:t>MAX – klepnutím na toto vstupné pole zobraziť virtuálnu klávesnicu na zadanie požadovanej hornej limitnej hodnoty</w:t>
      </w:r>
      <w:r w:rsidR="00C602E1" w:rsidRPr="00587BC1">
        <w:rPr>
          <w:rFonts w:cs="Arial"/>
        </w:rPr>
        <w:t>.</w:t>
      </w:r>
    </w:p>
    <w:p w14:paraId="4798D28E" w14:textId="77777777" w:rsidR="00ED77A6" w:rsidRPr="00587BC1" w:rsidRDefault="00ED77A6" w:rsidP="00ED77A6">
      <w:pPr>
        <w:pStyle w:val="aa"/>
        <w:widowControl w:val="0"/>
        <w:numPr>
          <w:ilvl w:val="1"/>
          <w:numId w:val="5"/>
        </w:numPr>
        <w:spacing w:beforeLines="20" w:before="62" w:afterLines="20" w:after="62"/>
        <w:ind w:left="641" w:hanging="357"/>
        <w:rPr>
          <w:rFonts w:cs="Arial"/>
        </w:rPr>
      </w:pPr>
      <w:r w:rsidRPr="00587BC1">
        <w:rPr>
          <w:rFonts w:cs="Arial"/>
          <w:b/>
        </w:rPr>
        <w:t>Nastavenie spúšťača</w:t>
      </w:r>
    </w:p>
    <w:p w14:paraId="4CD267C1" w14:textId="4B4547D7" w:rsidR="00ED77A6" w:rsidRPr="00587BC1" w:rsidRDefault="00ED77A6">
      <w:pPr>
        <w:pStyle w:val="aa"/>
        <w:widowControl w:val="0"/>
        <w:numPr>
          <w:ilvl w:val="0"/>
          <w:numId w:val="66"/>
        </w:numPr>
        <w:spacing w:beforeLines="20" w:before="62" w:afterLines="20" w:after="62"/>
        <w:ind w:left="998" w:hanging="357"/>
        <w:rPr>
          <w:rFonts w:cs="Arial"/>
        </w:rPr>
      </w:pPr>
      <w:r w:rsidRPr="00587BC1">
        <w:rPr>
          <w:rFonts w:cs="Arial"/>
        </w:rPr>
        <w:t>Klepnutím na tlačidlo pretečenia na pravej strane parametra otvoríte podponuku</w:t>
      </w:r>
      <w:r w:rsidR="00C602E1" w:rsidRPr="00587BC1">
        <w:rPr>
          <w:rFonts w:cs="Arial"/>
        </w:rPr>
        <w:t>.</w:t>
      </w:r>
    </w:p>
    <w:p w14:paraId="3EE32C9B" w14:textId="01A8BD41" w:rsidR="00ED77A6" w:rsidRPr="00587BC1" w:rsidRDefault="00ED77A6">
      <w:pPr>
        <w:pStyle w:val="aa"/>
        <w:widowControl w:val="0"/>
        <w:numPr>
          <w:ilvl w:val="0"/>
          <w:numId w:val="66"/>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Nastavenia spúšťača </w:t>
      </w:r>
      <w:r w:rsidRPr="00587BC1">
        <w:rPr>
          <w:rFonts w:cs="Arial"/>
        </w:rPr>
        <w:t xml:space="preserve">v časti Textový režim </w:t>
      </w:r>
      <w:r w:rsidR="00DA6057" w:rsidRPr="00587BC1">
        <w:rPr>
          <w:rFonts w:cs="Arial"/>
        </w:rPr>
        <w:t>v podponuke otvoríte okno Nastavenia spúšťača.</w:t>
      </w:r>
    </w:p>
    <w:p w14:paraId="2C3319D1" w14:textId="66193CBA" w:rsidR="00ED77A6" w:rsidRPr="00587BC1" w:rsidRDefault="00ED77A6">
      <w:pPr>
        <w:pStyle w:val="aa"/>
        <w:widowControl w:val="0"/>
        <w:numPr>
          <w:ilvl w:val="0"/>
          <w:numId w:val="66"/>
        </w:numPr>
        <w:spacing w:beforeLines="20" w:before="62" w:afterLines="20" w:after="62"/>
        <w:ind w:left="998" w:hanging="357"/>
        <w:rPr>
          <w:rFonts w:cs="Arial"/>
        </w:rPr>
      </w:pPr>
      <w:r w:rsidRPr="00587BC1">
        <w:rPr>
          <w:rFonts w:cs="Arial"/>
        </w:rPr>
        <w:t xml:space="preserve">Klepnite na </w:t>
      </w:r>
      <w:r w:rsidRPr="00587BC1">
        <w:rPr>
          <w:rFonts w:cs="Arial"/>
          <w:b/>
        </w:rPr>
        <w:t>MIN</w:t>
      </w:r>
      <w:r w:rsidRPr="00587BC1">
        <w:rPr>
          <w:rFonts w:cs="Arial"/>
        </w:rPr>
        <w:t xml:space="preserve"> vstupné pole a zadajte požadovanú minimálnu hodnotu</w:t>
      </w:r>
      <w:r w:rsidR="00C602E1" w:rsidRPr="00587BC1">
        <w:rPr>
          <w:rFonts w:cs="Arial"/>
        </w:rPr>
        <w:t>.</w:t>
      </w:r>
    </w:p>
    <w:p w14:paraId="3F7222CB" w14:textId="77777777" w:rsidR="00ED77A6" w:rsidRPr="00587BC1" w:rsidRDefault="00ED77A6">
      <w:pPr>
        <w:pStyle w:val="aa"/>
        <w:widowControl w:val="0"/>
        <w:numPr>
          <w:ilvl w:val="0"/>
          <w:numId w:val="66"/>
        </w:numPr>
        <w:spacing w:beforeLines="20" w:before="62" w:afterLines="20" w:after="62"/>
        <w:ind w:left="998" w:hanging="357"/>
        <w:rPr>
          <w:rFonts w:cs="Arial"/>
        </w:rPr>
      </w:pPr>
      <w:r w:rsidRPr="00587BC1">
        <w:rPr>
          <w:rFonts w:cs="Arial"/>
        </w:rPr>
        <w:t xml:space="preserve">Klepnite na </w:t>
      </w:r>
      <w:r w:rsidRPr="00587BC1">
        <w:rPr>
          <w:rFonts w:cs="Arial"/>
          <w:b/>
        </w:rPr>
        <w:t>MAX</w:t>
      </w:r>
      <w:r w:rsidRPr="00587BC1">
        <w:rPr>
          <w:rFonts w:cs="Arial"/>
        </w:rPr>
        <w:t xml:space="preserve"> vstupné pole a zadajte požadovanú maximálnu hodnotu.</w:t>
      </w:r>
    </w:p>
    <w:p w14:paraId="18ADA49C" w14:textId="77777777" w:rsidR="00ED77A6" w:rsidRPr="00587BC1" w:rsidRDefault="00ED77A6">
      <w:pPr>
        <w:pStyle w:val="aa"/>
        <w:widowControl w:val="0"/>
        <w:numPr>
          <w:ilvl w:val="0"/>
          <w:numId w:val="66"/>
        </w:numPr>
        <w:spacing w:beforeLines="20" w:before="62" w:afterLines="20" w:after="62"/>
        <w:ind w:left="998" w:hanging="357"/>
        <w:rPr>
          <w:rFonts w:cs="Arial"/>
        </w:rPr>
      </w:pPr>
      <w:r w:rsidRPr="00587BC1">
        <w:rPr>
          <w:rFonts w:cs="Arial"/>
        </w:rPr>
        <w:t xml:space="preserve">Klepnutím na </w:t>
      </w:r>
      <w:r w:rsidRPr="00587BC1">
        <w:rPr>
          <w:rFonts w:cs="Arial"/>
          <w:b/>
        </w:rPr>
        <w:t xml:space="preserve">OK </w:t>
      </w:r>
      <w:r w:rsidRPr="00587BC1">
        <w:rPr>
          <w:rFonts w:cs="Arial"/>
        </w:rPr>
        <w:t xml:space="preserve">uložíte nastavenie a vrátite sa na obrazovku Živé údaje; alebo klepnutím na </w:t>
      </w:r>
      <w:r w:rsidRPr="00587BC1">
        <w:rPr>
          <w:rFonts w:cs="Arial"/>
          <w:b/>
        </w:rPr>
        <w:t xml:space="preserve">Zrušiť </w:t>
      </w:r>
      <w:r w:rsidRPr="00587BC1">
        <w:rPr>
          <w:rFonts w:cs="Arial"/>
        </w:rPr>
        <w:t>ukončíte nastavenie bez uloženia.</w:t>
      </w:r>
    </w:p>
    <w:p w14:paraId="5890A67F" w14:textId="62854C19" w:rsidR="00ED77A6" w:rsidRPr="00587BC1" w:rsidRDefault="00ED77A6" w:rsidP="00815C0B">
      <w:pPr>
        <w:pStyle w:val="aa"/>
        <w:spacing w:before="156" w:after="156"/>
        <w:ind w:firstLine="0"/>
        <w:rPr>
          <w:rFonts w:cs="Arial"/>
        </w:rPr>
      </w:pPr>
      <w:r w:rsidRPr="00587BC1">
        <w:rPr>
          <w:rFonts w:cs="Arial"/>
        </w:rPr>
        <w:lastRenderedPageBreak/>
        <w:t xml:space="preserve">Keď Po úspešnom nastavení spúšťača sa pred názvom parametra zobrazí značka spúšťača. Značka je sivá, keď nie je spustená, a oranžová, keď je spustená. Okrem toho </w:t>
      </w:r>
      <w:r w:rsidR="00FA02DF" w:rsidRPr="00587BC1">
        <w:rPr>
          <w:rFonts w:cs="Arial"/>
        </w:rPr>
        <w:t xml:space="preserve">sa na každom z dátových grafov zobrazujú </w:t>
      </w:r>
      <w:r w:rsidRPr="00587BC1">
        <w:rPr>
          <w:rFonts w:cs="Arial"/>
        </w:rPr>
        <w:t xml:space="preserve">dve vodorovné čiary </w:t>
      </w:r>
      <w:r w:rsidR="00C602E1" w:rsidRPr="00587BC1">
        <w:rPr>
          <w:rFonts w:cs="Arial"/>
        </w:rPr>
        <w:t>(</w:t>
      </w:r>
      <w:r w:rsidRPr="00587BC1">
        <w:rPr>
          <w:rFonts w:cs="Arial"/>
        </w:rPr>
        <w:t>keď je použitý režim grafu priebehov), ktoré označujú bod alarmu. Limitné čiary sú zobrazené v rôznych farbách</w:t>
      </w:r>
      <w:r w:rsidR="00C602E1" w:rsidRPr="00587BC1">
        <w:rPr>
          <w:rFonts w:cs="Arial"/>
        </w:rPr>
        <w:t>,</w:t>
      </w:r>
      <w:r w:rsidRPr="00587BC1">
        <w:rPr>
          <w:rFonts w:cs="Arial"/>
        </w:rPr>
        <w:t xml:space="preserve"> aby sa </w:t>
      </w:r>
      <w:r w:rsidRPr="00587BC1">
        <w:rPr>
          <w:rFonts w:cs="Arial"/>
          <w:color w:val="000000" w:themeColor="text1"/>
        </w:rPr>
        <w:t xml:space="preserve">odlíšili od </w:t>
      </w:r>
      <w:r w:rsidRPr="00587BC1">
        <w:rPr>
          <w:rFonts w:cs="Arial"/>
        </w:rPr>
        <w:t>priebehov parametrov</w:t>
      </w:r>
      <w:r w:rsidR="00C602E1" w:rsidRPr="00587BC1">
        <w:rPr>
          <w:rFonts w:cs="Arial"/>
        </w:rPr>
        <w:t>.</w:t>
      </w:r>
    </w:p>
    <w:p w14:paraId="5A1B0983" w14:textId="640E9540" w:rsidR="00ED77A6" w:rsidRPr="00587BC1" w:rsidRDefault="00FA02DF">
      <w:pPr>
        <w:pStyle w:val="BodytextUserManual"/>
        <w:numPr>
          <w:ilvl w:val="0"/>
          <w:numId w:val="270"/>
        </w:numPr>
        <w:spacing w:before="156" w:after="156"/>
        <w:ind w:left="1001"/>
      </w:pPr>
      <w:r w:rsidRPr="00587BC1">
        <w:rPr>
          <w:b/>
          <w:bCs w:val="0"/>
        </w:rPr>
        <w:t>Pridať do skupiny</w:t>
      </w:r>
      <w:r w:rsidR="00707830" w:rsidRPr="00587BC1">
        <w:rPr>
          <w:b/>
          <w:bCs w:val="0"/>
        </w:rPr>
        <w:t xml:space="preserve"> </w:t>
      </w:r>
      <w:r w:rsidR="00707830" w:rsidRPr="00587BC1">
        <w:t xml:space="preserve">— </w:t>
      </w:r>
      <w:r w:rsidRPr="00587BC1">
        <w:t>Klepnutím pridáte vybraté parametre do vlastnej skupiny</w:t>
      </w:r>
      <w:r w:rsidR="00C602E1" w:rsidRPr="00587BC1">
        <w:t>.</w:t>
      </w:r>
    </w:p>
    <w:p w14:paraId="4793B8ED" w14:textId="073A607D" w:rsidR="00D03A1C" w:rsidRPr="00587BC1" w:rsidRDefault="00D03A1C">
      <w:pPr>
        <w:pStyle w:val="aa"/>
        <w:widowControl w:val="0"/>
        <w:numPr>
          <w:ilvl w:val="0"/>
          <w:numId w:val="58"/>
        </w:numPr>
        <w:spacing w:beforeLines="20" w:before="62" w:afterLines="20" w:after="62"/>
        <w:ind w:left="641" w:hanging="357"/>
        <w:rPr>
          <w:rFonts w:cs="Arial"/>
        </w:rPr>
      </w:pPr>
      <w:r w:rsidRPr="00587BC1">
        <w:rPr>
          <w:rFonts w:cs="Arial"/>
          <w:b/>
        </w:rPr>
        <w:t xml:space="preserve">Textový režim </w:t>
      </w:r>
      <w:r w:rsidRPr="00587BC1">
        <w:rPr>
          <w:rFonts w:cs="Arial"/>
        </w:rPr>
        <w:t>– predvolený režim</w:t>
      </w:r>
      <w:r w:rsidR="00C602E1" w:rsidRPr="00587BC1">
        <w:rPr>
          <w:rFonts w:cs="Arial"/>
        </w:rPr>
        <w:t>,</w:t>
      </w:r>
      <w:r w:rsidRPr="00587BC1">
        <w:rPr>
          <w:rFonts w:cs="Arial"/>
        </w:rPr>
        <w:t xml:space="preserve"> ktorý zobrazuje parametre ako textový zoznam</w:t>
      </w:r>
      <w:r w:rsidR="00C602E1" w:rsidRPr="00587BC1">
        <w:rPr>
          <w:rFonts w:cs="Arial"/>
        </w:rPr>
        <w:t>.</w:t>
      </w:r>
    </w:p>
    <w:p w14:paraId="38A5989C" w14:textId="0C2B858B" w:rsidR="00ED77A6" w:rsidRPr="00587BC1" w:rsidRDefault="00E27BF0">
      <w:pPr>
        <w:pStyle w:val="BodytextUserManual"/>
        <w:numPr>
          <w:ilvl w:val="0"/>
          <w:numId w:val="269"/>
        </w:numPr>
        <w:spacing w:before="156" w:after="156"/>
        <w:rPr>
          <w:b/>
        </w:rPr>
      </w:pPr>
      <w:r w:rsidRPr="00587BC1">
        <w:rPr>
          <w:b/>
        </w:rPr>
        <w:t xml:space="preserve">Režim grafu </w:t>
      </w:r>
      <w:r w:rsidRPr="00587BC1">
        <w:rPr>
          <w:b/>
          <w:bCs w:val="0"/>
        </w:rPr>
        <w:t>priebehu</w:t>
      </w:r>
    </w:p>
    <w:p w14:paraId="40AD777C" w14:textId="0680822F" w:rsidR="00E27BF0" w:rsidRPr="00587BC1" w:rsidRDefault="00E27BF0" w:rsidP="00E27BF0">
      <w:pPr>
        <w:pStyle w:val="aa"/>
        <w:widowControl w:val="0"/>
        <w:spacing w:beforeLines="20" w:before="62" w:afterLines="20" w:after="62"/>
        <w:ind w:firstLine="0"/>
        <w:rPr>
          <w:rFonts w:cs="Arial"/>
        </w:rPr>
      </w:pPr>
      <w:r w:rsidRPr="00587BC1">
        <w:rPr>
          <w:rFonts w:cs="Arial"/>
        </w:rPr>
        <w:t>V tomto režime sa na pravej strane položky parametra zobrazí šesť ovládacích tlačidiel</w:t>
      </w:r>
      <w:r w:rsidR="00C602E1" w:rsidRPr="00587BC1">
        <w:rPr>
          <w:rFonts w:cs="Arial"/>
        </w:rPr>
        <w:t>,</w:t>
      </w:r>
      <w:r w:rsidRPr="00587BC1">
        <w:rPr>
          <w:rFonts w:cs="Arial"/>
        </w:rPr>
        <w:t xml:space="preserve"> ktoré vám umožňujú manipulovať so stavom zobrazenia.</w:t>
      </w:r>
    </w:p>
    <w:p w14:paraId="27B8714F" w14:textId="508D5C53" w:rsidR="00C00D3A" w:rsidRPr="00587BC1" w:rsidRDefault="0057243F" w:rsidP="00C00D3A">
      <w:pPr>
        <w:pStyle w:val="BodytextUserManual"/>
        <w:keepNext/>
        <w:spacing w:beforeLines="0" w:before="0" w:afterLines="0" w:after="0" w:line="240" w:lineRule="auto"/>
        <w:ind w:left="0"/>
        <w:jc w:val="center"/>
      </w:pPr>
      <w:r w:rsidRPr="00587BC1">
        <w:rPr>
          <w:noProof/>
        </w:rPr>
        <w:drawing>
          <wp:inline distT="0" distB="0" distL="0" distR="0" wp14:anchorId="5A1BBB03" wp14:editId="74E23A47">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4978AD7D" w:rsidR="00C00D3A" w:rsidRPr="00587BC1" w:rsidRDefault="00C00D3A" w:rsidP="00C00D3A">
      <w:pPr>
        <w:pStyle w:val="ab"/>
        <w:spacing w:before="156" w:after="156"/>
        <w:ind w:left="0"/>
        <w:rPr>
          <w:rFonts w:cs="Arial"/>
        </w:rPr>
      </w:pPr>
      <w:r w:rsidRPr="00587BC1">
        <w:rPr>
          <w:rFonts w:cs="Arial"/>
        </w:rPr>
        <w:t>Obrázok</w:t>
      </w:r>
      <w:r w:rsidR="0075245A"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1</w:t>
      </w:r>
      <w:r w:rsidRPr="00587BC1">
        <w:rPr>
          <w:rFonts w:cs="Arial"/>
        </w:rPr>
        <w:t xml:space="preserve"> </w:t>
      </w:r>
      <w:r w:rsidRPr="00587BC1">
        <w:rPr>
          <w:rFonts w:cs="Arial"/>
          <w:i/>
        </w:rPr>
        <w:t>Obrazovka režimu grafu priebehu</w:t>
      </w:r>
    </w:p>
    <w:p w14:paraId="425482B3" w14:textId="48C8D0DD" w:rsidR="002F0487" w:rsidRPr="00587BC1" w:rsidRDefault="002F0487">
      <w:pPr>
        <w:pStyle w:val="aa"/>
        <w:widowControl w:val="0"/>
        <w:numPr>
          <w:ilvl w:val="0"/>
          <w:numId w:val="59"/>
        </w:numPr>
        <w:spacing w:beforeLines="20" w:before="62" w:afterLines="20" w:after="62"/>
        <w:ind w:left="998" w:hanging="357"/>
        <w:rPr>
          <w:rFonts w:cs="Arial"/>
        </w:rPr>
      </w:pPr>
      <w:r w:rsidRPr="00587BC1">
        <w:rPr>
          <w:rFonts w:cs="Arial"/>
          <w:b/>
          <w:bCs/>
        </w:rPr>
        <w:t>Tlačidlo mierky pre os X</w:t>
      </w:r>
      <w:r w:rsidR="00C602E1" w:rsidRPr="00587BC1">
        <w:rPr>
          <w:rFonts w:cs="Arial"/>
          <w:b/>
          <w:bCs/>
        </w:rPr>
        <w:t>:</w:t>
      </w:r>
      <w:r w:rsidRPr="00587BC1">
        <w:rPr>
          <w:rFonts w:cs="Arial"/>
        </w:rPr>
        <w:t xml:space="preserve"> Pre os X sú k dispozícii štyri mierky: x1, x2, x4 a x8.</w:t>
      </w:r>
    </w:p>
    <w:p w14:paraId="273274B1" w14:textId="67092BB0" w:rsidR="002F0487" w:rsidRPr="00587BC1" w:rsidRDefault="002F0487">
      <w:pPr>
        <w:pStyle w:val="aa"/>
        <w:widowControl w:val="0"/>
        <w:numPr>
          <w:ilvl w:val="0"/>
          <w:numId w:val="59"/>
        </w:numPr>
        <w:spacing w:beforeLines="20" w:before="62" w:afterLines="20" w:after="62"/>
        <w:ind w:left="998" w:hanging="357"/>
        <w:rPr>
          <w:rFonts w:cs="Arial"/>
        </w:rPr>
      </w:pPr>
      <w:r w:rsidRPr="00587BC1">
        <w:rPr>
          <w:rFonts w:cs="Arial"/>
          <w:b/>
          <w:bCs/>
        </w:rPr>
        <w:t>Tlačidlo mierky pre os Y</w:t>
      </w:r>
      <w:r w:rsidR="00C602E1" w:rsidRPr="00587BC1">
        <w:rPr>
          <w:rFonts w:cs="Arial"/>
          <w:b/>
          <w:bCs/>
        </w:rPr>
        <w:t>:</w:t>
      </w:r>
      <w:r w:rsidRPr="00587BC1">
        <w:rPr>
          <w:rFonts w:cs="Arial"/>
        </w:rPr>
        <w:t xml:space="preserve"> Pre os Y sú k dispozícii tri mierky: x1, x2 a x4.</w:t>
      </w:r>
    </w:p>
    <w:p w14:paraId="4FF41923" w14:textId="2FDDEE07" w:rsidR="00815C0B" w:rsidRPr="00587BC1" w:rsidRDefault="00815C0B">
      <w:pPr>
        <w:pStyle w:val="aa"/>
        <w:widowControl w:val="0"/>
        <w:numPr>
          <w:ilvl w:val="0"/>
          <w:numId w:val="59"/>
        </w:numPr>
        <w:spacing w:beforeLines="20" w:before="62" w:afterLines="20" w:after="62"/>
        <w:ind w:left="998" w:hanging="357"/>
        <w:rPr>
          <w:rFonts w:cs="Arial"/>
        </w:rPr>
      </w:pPr>
      <w:r w:rsidRPr="00587BC1">
        <w:rPr>
          <w:rFonts w:cs="Arial"/>
          <w:b/>
        </w:rPr>
        <w:t xml:space="preserve">Tlačidlo nastavení </w:t>
      </w:r>
      <w:r w:rsidR="00C602E1" w:rsidRPr="00587BC1">
        <w:rPr>
          <w:rFonts w:cs="Arial"/>
        </w:rPr>
        <w:t>(</w:t>
      </w:r>
      <w:r w:rsidRPr="00587BC1">
        <w:rPr>
          <w:rFonts w:cs="Arial"/>
          <w:b/>
        </w:rPr>
        <w:t>SetY</w:t>
      </w:r>
      <w:r w:rsidR="00C602E1" w:rsidRPr="00587BC1">
        <w:rPr>
          <w:rFonts w:cs="Arial"/>
          <w:b/>
        </w:rPr>
        <w:t>)</w:t>
      </w:r>
      <w:r w:rsidRPr="00587BC1">
        <w:rPr>
          <w:rFonts w:cs="Arial"/>
          <w:b/>
        </w:rPr>
        <w:t xml:space="preserve"> </w:t>
      </w:r>
      <w:r w:rsidRPr="00587BC1">
        <w:rPr>
          <w:rFonts w:cs="Arial"/>
        </w:rPr>
        <w:t xml:space="preserve">— nastavuje minimálnu a maximálnu hodnotu osi </w:t>
      </w:r>
      <w:r w:rsidR="001F79C4" w:rsidRPr="00587BC1">
        <w:rPr>
          <w:rFonts w:cs="Arial"/>
        </w:rPr>
        <w:t>Y.</w:t>
      </w:r>
    </w:p>
    <w:p w14:paraId="463E9CCA" w14:textId="5095CD3D" w:rsidR="00815C0B" w:rsidRPr="00587BC1" w:rsidRDefault="00815C0B">
      <w:pPr>
        <w:pStyle w:val="aa"/>
        <w:widowControl w:val="0"/>
        <w:numPr>
          <w:ilvl w:val="0"/>
          <w:numId w:val="59"/>
        </w:numPr>
        <w:spacing w:beforeLines="0" w:before="20" w:afterLines="0" w:after="20"/>
        <w:ind w:left="998" w:hanging="357"/>
        <w:rPr>
          <w:rFonts w:cs="Arial"/>
        </w:rPr>
      </w:pPr>
      <w:r w:rsidRPr="00587BC1">
        <w:rPr>
          <w:rFonts w:cs="Arial"/>
          <w:b/>
        </w:rPr>
        <w:t xml:space="preserve">Tlačidlo Upraviť </w:t>
      </w:r>
      <w:r w:rsidRPr="00587BC1">
        <w:rPr>
          <w:rFonts w:cs="Arial"/>
        </w:rPr>
        <w:t>— upravuje farbu priebehu a hrúbku čiary</w:t>
      </w:r>
      <w:r w:rsidR="00C602E1" w:rsidRPr="00587BC1">
        <w:rPr>
          <w:rFonts w:cs="Arial"/>
        </w:rPr>
        <w:t>.</w:t>
      </w:r>
    </w:p>
    <w:p w14:paraId="6B11D137" w14:textId="06B50CAD" w:rsidR="00815C0B" w:rsidRPr="00587BC1" w:rsidRDefault="00815C0B">
      <w:pPr>
        <w:pStyle w:val="aa"/>
        <w:widowControl w:val="0"/>
        <w:numPr>
          <w:ilvl w:val="0"/>
          <w:numId w:val="59"/>
        </w:numPr>
        <w:spacing w:beforeLines="0" w:before="20" w:afterLines="0" w:after="20"/>
        <w:ind w:left="998" w:hanging="357"/>
        <w:rPr>
          <w:rFonts w:cs="Arial"/>
        </w:rPr>
      </w:pPr>
      <w:r w:rsidRPr="00587BC1">
        <w:rPr>
          <w:rFonts w:cs="Arial"/>
          <w:b/>
        </w:rPr>
        <w:t xml:space="preserve">Tlačidlo priblíženia </w:t>
      </w:r>
      <w:r w:rsidRPr="00587BC1">
        <w:rPr>
          <w:rFonts w:cs="Arial"/>
        </w:rPr>
        <w:t>– jedným kliknutím zobrazíte vybraný graf údajov na celej obrazovke</w:t>
      </w:r>
      <w:r w:rsidR="00C602E1" w:rsidRPr="00587BC1">
        <w:rPr>
          <w:rFonts w:cs="Arial"/>
        </w:rPr>
        <w:t>.</w:t>
      </w:r>
    </w:p>
    <w:p w14:paraId="25941109" w14:textId="77777777" w:rsidR="00815C0B" w:rsidRPr="00587BC1" w:rsidRDefault="00815C0B">
      <w:pPr>
        <w:pStyle w:val="aa"/>
        <w:widowControl w:val="0"/>
        <w:numPr>
          <w:ilvl w:val="0"/>
          <w:numId w:val="59"/>
        </w:numPr>
        <w:spacing w:beforeLines="0" w:before="20" w:afterLines="0" w:after="20"/>
        <w:ind w:left="998" w:hanging="357"/>
        <w:rPr>
          <w:rFonts w:cs="Arial"/>
        </w:rPr>
      </w:pPr>
      <w:r w:rsidRPr="00587BC1">
        <w:rPr>
          <w:rFonts w:cs="Arial"/>
          <w:b/>
        </w:rPr>
        <w:t>Tlačidlo Ukončiť</w:t>
      </w:r>
      <w:r w:rsidRPr="00587BC1">
        <w:rPr>
          <w:rFonts w:cs="Arial"/>
        </w:rPr>
        <w:t xml:space="preserve"> — klepnutím ukončíte režim grafu priebehu.</w:t>
      </w:r>
    </w:p>
    <w:p w14:paraId="3D683341" w14:textId="15D28E9A" w:rsidR="00E27BF0" w:rsidRPr="00587BC1" w:rsidRDefault="00E27BF0" w:rsidP="00E27BF0">
      <w:pPr>
        <w:pStyle w:val="aa"/>
        <w:spacing w:beforeLines="20" w:before="62" w:afterLines="20" w:after="62"/>
        <w:ind w:firstLine="0"/>
        <w:rPr>
          <w:rFonts w:cs="Arial"/>
        </w:rPr>
      </w:pPr>
      <w:r w:rsidRPr="00587BC1">
        <w:rPr>
          <w:rFonts w:cs="Arial"/>
          <w:b/>
        </w:rPr>
        <w:t xml:space="preserve">Zobrazenie na celú obrazovku </w:t>
      </w:r>
      <w:r w:rsidRPr="00587BC1">
        <w:rPr>
          <w:rFonts w:cs="Arial"/>
        </w:rPr>
        <w:t xml:space="preserve">– V pravej hornej časti obrazovky </w:t>
      </w:r>
      <w:r w:rsidR="003D1441" w:rsidRPr="00587BC1">
        <w:rPr>
          <w:rFonts w:cs="Arial"/>
        </w:rPr>
        <w:t>je k dispozícii päť ovládacích tlačidiel</w:t>
      </w:r>
      <w:r w:rsidR="00C602E1" w:rsidRPr="00587BC1">
        <w:rPr>
          <w:rFonts w:cs="Arial"/>
        </w:rPr>
        <w:t>.</w:t>
      </w:r>
    </w:p>
    <w:p w14:paraId="59D84757" w14:textId="0EF3EC60" w:rsidR="00921C51" w:rsidRPr="00587BC1" w:rsidRDefault="00921C51">
      <w:pPr>
        <w:pStyle w:val="aa"/>
        <w:widowControl w:val="0"/>
        <w:numPr>
          <w:ilvl w:val="0"/>
          <w:numId w:val="60"/>
        </w:numPr>
        <w:spacing w:beforeLines="20" w:before="62" w:afterLines="20" w:after="62"/>
        <w:ind w:left="998" w:hanging="357"/>
        <w:rPr>
          <w:rFonts w:cs="Arial"/>
        </w:rPr>
      </w:pPr>
      <w:r w:rsidRPr="00587BC1">
        <w:rPr>
          <w:rFonts w:cs="Arial"/>
          <w:b/>
          <w:bCs/>
        </w:rPr>
        <w:t>Tlačidlo mierky pre os X</w:t>
      </w:r>
      <w:r w:rsidR="00C602E1" w:rsidRPr="00587BC1">
        <w:rPr>
          <w:rFonts w:cs="Arial"/>
          <w:b/>
          <w:bCs/>
        </w:rPr>
        <w:t>:</w:t>
      </w:r>
      <w:r w:rsidRPr="00587BC1">
        <w:rPr>
          <w:rFonts w:cs="Arial"/>
        </w:rPr>
        <w:t xml:space="preserve"> Pre os X sú k dispozícii štyri mierky: x1, x2, x4 a x8.</w:t>
      </w:r>
    </w:p>
    <w:p w14:paraId="5935ADD8" w14:textId="62963A1A" w:rsidR="00921C51" w:rsidRPr="00587BC1" w:rsidRDefault="00921C51">
      <w:pPr>
        <w:pStyle w:val="aa"/>
        <w:widowControl w:val="0"/>
        <w:numPr>
          <w:ilvl w:val="0"/>
          <w:numId w:val="60"/>
        </w:numPr>
        <w:spacing w:beforeLines="20" w:before="62" w:afterLines="20" w:after="62"/>
        <w:ind w:left="998" w:hanging="357"/>
        <w:rPr>
          <w:rFonts w:cs="Arial"/>
        </w:rPr>
      </w:pPr>
      <w:r w:rsidRPr="00587BC1">
        <w:rPr>
          <w:rFonts w:cs="Arial"/>
          <w:b/>
          <w:bCs/>
        </w:rPr>
        <w:t>Tlačidlo mierky pre os Y</w:t>
      </w:r>
      <w:r w:rsidR="00C602E1" w:rsidRPr="00587BC1">
        <w:rPr>
          <w:rFonts w:cs="Arial"/>
          <w:b/>
          <w:bCs/>
        </w:rPr>
        <w:t>:</w:t>
      </w:r>
      <w:r w:rsidRPr="00587BC1">
        <w:rPr>
          <w:rFonts w:cs="Arial"/>
        </w:rPr>
        <w:t xml:space="preserve"> Pre os Y sú k dispozícii tri mierky: x1, x2 a x4.</w:t>
      </w:r>
    </w:p>
    <w:p w14:paraId="7C934C90" w14:textId="77777777" w:rsidR="00E27BF0" w:rsidRPr="00587BC1" w:rsidRDefault="00E27BF0">
      <w:pPr>
        <w:pStyle w:val="aa"/>
        <w:widowControl w:val="0"/>
        <w:numPr>
          <w:ilvl w:val="0"/>
          <w:numId w:val="60"/>
        </w:numPr>
        <w:spacing w:beforeLines="20" w:before="62" w:afterLines="20" w:after="62"/>
        <w:ind w:left="998" w:hanging="357"/>
        <w:rPr>
          <w:rFonts w:cs="Arial"/>
        </w:rPr>
      </w:pPr>
      <w:r w:rsidRPr="00587BC1">
        <w:rPr>
          <w:rFonts w:cs="Arial"/>
          <w:b/>
        </w:rPr>
        <w:t xml:space="preserve">Tlačidlo Upraviť </w:t>
      </w:r>
      <w:r w:rsidRPr="00587BC1">
        <w:rPr>
          <w:rFonts w:cs="Arial"/>
        </w:rPr>
        <w:t xml:space="preserve">– klepnutím otvoríte okno úprav, v ktorom môžete nastaviť </w:t>
      </w:r>
      <w:r w:rsidRPr="00587BC1">
        <w:rPr>
          <w:rFonts w:cs="Arial"/>
        </w:rPr>
        <w:lastRenderedPageBreak/>
        <w:t>farbu priebehu a hrúbku čiary zobrazenej pre vybranú položku parametra.</w:t>
      </w:r>
    </w:p>
    <w:p w14:paraId="39ED1FCE" w14:textId="51712001" w:rsidR="00E27BF0" w:rsidRPr="00587BC1" w:rsidRDefault="00E27BF0">
      <w:pPr>
        <w:pStyle w:val="aa"/>
        <w:widowControl w:val="0"/>
        <w:numPr>
          <w:ilvl w:val="0"/>
          <w:numId w:val="60"/>
        </w:numPr>
        <w:spacing w:beforeLines="20" w:before="62" w:afterLines="20" w:after="62"/>
        <w:ind w:left="998" w:hanging="357"/>
        <w:rPr>
          <w:rFonts w:cs="Arial"/>
        </w:rPr>
      </w:pPr>
      <w:r w:rsidRPr="00587BC1">
        <w:rPr>
          <w:rFonts w:cs="Arial"/>
          <w:b/>
        </w:rPr>
        <w:t xml:space="preserve">Tlačidlo oddialenia </w:t>
      </w:r>
      <w:r w:rsidRPr="00587BC1">
        <w:rPr>
          <w:rFonts w:cs="Arial"/>
        </w:rPr>
        <w:t xml:space="preserve">— klepnutím ukončíte zobrazenie </w:t>
      </w:r>
      <w:r w:rsidR="00921C51" w:rsidRPr="00587BC1">
        <w:rPr>
          <w:rFonts w:cs="Arial"/>
        </w:rPr>
        <w:t>na celú obrazovku</w:t>
      </w:r>
      <w:r w:rsidR="00C602E1" w:rsidRPr="00587BC1">
        <w:rPr>
          <w:rFonts w:cs="Arial"/>
        </w:rPr>
        <w:t>.</w:t>
      </w:r>
    </w:p>
    <w:p w14:paraId="58EA0677" w14:textId="344DF068" w:rsidR="00E27BF0" w:rsidRPr="00587BC1" w:rsidRDefault="00E27BF0">
      <w:pPr>
        <w:pStyle w:val="aa"/>
        <w:widowControl w:val="0"/>
        <w:numPr>
          <w:ilvl w:val="0"/>
          <w:numId w:val="60"/>
        </w:numPr>
        <w:spacing w:beforeLines="20" w:before="62" w:afterLines="20" w:after="62"/>
        <w:ind w:left="998" w:hanging="357"/>
        <w:rPr>
          <w:rFonts w:cs="Arial"/>
        </w:rPr>
      </w:pPr>
      <w:r w:rsidRPr="00587BC1">
        <w:rPr>
          <w:rFonts w:cs="Arial"/>
          <w:b/>
        </w:rPr>
        <w:t>Tlačidlo Ukončiť</w:t>
      </w:r>
      <w:r w:rsidRPr="00587BC1">
        <w:rPr>
          <w:rFonts w:cs="Arial"/>
        </w:rPr>
        <w:t xml:space="preserve"> — klepnutím ukončíte režim grafu priebehu</w:t>
      </w:r>
      <w:r w:rsidR="00C602E1" w:rsidRPr="00587BC1">
        <w:rPr>
          <w:rFonts w:cs="Arial"/>
        </w:rPr>
        <w:t>.</w:t>
      </w:r>
    </w:p>
    <w:p w14:paraId="2506DAE6" w14:textId="77777777" w:rsidR="00E27BF0" w:rsidRPr="00587BC1" w:rsidRDefault="00E27BF0" w:rsidP="00E27BF0">
      <w:pPr>
        <w:pStyle w:val="aa"/>
        <w:widowControl w:val="0"/>
        <w:numPr>
          <w:ilvl w:val="0"/>
          <w:numId w:val="5"/>
        </w:numPr>
        <w:spacing w:beforeLines="20" w:before="62" w:afterLines="20" w:after="62"/>
        <w:ind w:left="998" w:hanging="357"/>
        <w:rPr>
          <w:rFonts w:cs="Arial"/>
        </w:rPr>
      </w:pPr>
      <w:r w:rsidRPr="00587BC1">
        <w:rPr>
          <w:rFonts w:cs="Arial"/>
          <w:b/>
        </w:rPr>
        <w:t>Úprava farby priebehu a hrúbky čiary</w:t>
      </w:r>
    </w:p>
    <w:p w14:paraId="130870F7" w14:textId="0FD7D524" w:rsidR="00E27BF0" w:rsidRPr="00587BC1" w:rsidRDefault="00E27BF0">
      <w:pPr>
        <w:pStyle w:val="aa"/>
        <w:widowControl w:val="0"/>
        <w:numPr>
          <w:ilvl w:val="0"/>
          <w:numId w:val="268"/>
        </w:numPr>
        <w:spacing w:beforeLines="20" w:before="62" w:afterLines="20" w:after="62"/>
        <w:ind w:left="1355" w:hanging="357"/>
        <w:rPr>
          <w:rFonts w:cs="Arial"/>
        </w:rPr>
      </w:pPr>
      <w:r w:rsidRPr="00587BC1">
        <w:rPr>
          <w:rFonts w:cs="Arial"/>
        </w:rPr>
        <w:t>Vyberte položku parametra, ktorá sa má zobraziť v režime grafu priebehu.</w:t>
      </w:r>
    </w:p>
    <w:p w14:paraId="45E26B2D" w14:textId="57B36FAD" w:rsidR="00E27BF0" w:rsidRPr="00587BC1" w:rsidRDefault="00E27BF0">
      <w:pPr>
        <w:pStyle w:val="aa"/>
        <w:widowControl w:val="0"/>
        <w:numPr>
          <w:ilvl w:val="0"/>
          <w:numId w:val="268"/>
        </w:numPr>
        <w:spacing w:beforeLines="20" w:before="62" w:afterLines="20" w:after="62"/>
        <w:ind w:left="1355" w:hanging="357"/>
        <w:rPr>
          <w:rFonts w:cs="Arial"/>
        </w:rPr>
      </w:pPr>
      <w:r w:rsidRPr="00587BC1">
        <w:rPr>
          <w:rFonts w:cs="Arial"/>
        </w:rPr>
        <w:t xml:space="preserve">Klepnite na tlačidlo Upraviť a </w:t>
      </w:r>
      <w:r w:rsidR="006C726E" w:rsidRPr="00587BC1">
        <w:rPr>
          <w:rFonts w:cs="Arial"/>
          <w:bCs/>
        </w:rPr>
        <w:t xml:space="preserve">zobrazí </w:t>
      </w:r>
      <w:r w:rsidRPr="00587BC1">
        <w:rPr>
          <w:rFonts w:cs="Arial"/>
          <w:b/>
        </w:rPr>
        <w:t xml:space="preserve">sa </w:t>
      </w:r>
      <w:r w:rsidRPr="00587BC1">
        <w:rPr>
          <w:rFonts w:cs="Arial"/>
        </w:rPr>
        <w:t xml:space="preserve">okno </w:t>
      </w:r>
      <w:r w:rsidR="006C726E" w:rsidRPr="00587BC1">
        <w:rPr>
          <w:rFonts w:cs="Arial"/>
        </w:rPr>
        <w:t xml:space="preserve">na </w:t>
      </w:r>
      <w:r w:rsidRPr="00587BC1">
        <w:rPr>
          <w:rFonts w:cs="Arial"/>
        </w:rPr>
        <w:t>úpravu</w:t>
      </w:r>
      <w:r w:rsidR="00C602E1" w:rsidRPr="00587BC1">
        <w:rPr>
          <w:rFonts w:cs="Arial"/>
        </w:rPr>
        <w:t>.</w:t>
      </w:r>
      <w:r w:rsidRPr="00587BC1">
        <w:rPr>
          <w:rFonts w:cs="Arial"/>
        </w:rPr>
        <w:t xml:space="preserve"> </w:t>
      </w:r>
    </w:p>
    <w:p w14:paraId="1A368713" w14:textId="1D79BF18" w:rsidR="00E27BF0" w:rsidRPr="00587BC1" w:rsidRDefault="0057243F" w:rsidP="00E27BF0">
      <w:pPr>
        <w:keepNext/>
        <w:spacing w:before="156" w:afterLines="0" w:after="0" w:line="240" w:lineRule="auto"/>
        <w:ind w:left="0"/>
        <w:jc w:val="center"/>
        <w:rPr>
          <w:rFonts w:cs="Arial"/>
        </w:rPr>
      </w:pPr>
      <w:r w:rsidRPr="00587BC1">
        <w:rPr>
          <w:rFonts w:cs="Arial"/>
          <w:noProof/>
        </w:rPr>
        <w:drawing>
          <wp:inline distT="0" distB="0" distL="0" distR="0" wp14:anchorId="62A4AD9F" wp14:editId="62A5858D">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2843FC0C" w:rsidR="00E27BF0" w:rsidRPr="00587BC1" w:rsidRDefault="00E27BF0" w:rsidP="00E27BF0">
      <w:pPr>
        <w:pStyle w:val="ab"/>
        <w:spacing w:before="156" w:after="156"/>
        <w:ind w:left="0"/>
        <w:rPr>
          <w:rFonts w:cs="Arial"/>
        </w:rPr>
      </w:pPr>
      <w:r w:rsidRPr="00587BC1">
        <w:rPr>
          <w:rFonts w:cs="Arial"/>
        </w:rPr>
        <w:t>Obrázok</w:t>
      </w:r>
      <w:r w:rsidR="0075245A"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2</w:t>
      </w:r>
      <w:r w:rsidRPr="00587BC1">
        <w:rPr>
          <w:rFonts w:cs="Arial"/>
        </w:rPr>
        <w:t xml:space="preserve"> </w:t>
      </w:r>
      <w:r w:rsidRPr="00587BC1">
        <w:rPr>
          <w:rFonts w:cs="Arial"/>
          <w:i/>
        </w:rPr>
        <w:t>Obrazovka úpravy priebehu</w:t>
      </w:r>
    </w:p>
    <w:p w14:paraId="4FB64262" w14:textId="1F547A6E" w:rsidR="00E27BF0" w:rsidRPr="00587BC1" w:rsidRDefault="0057243F">
      <w:pPr>
        <w:pStyle w:val="aa"/>
        <w:widowControl w:val="0"/>
        <w:numPr>
          <w:ilvl w:val="0"/>
          <w:numId w:val="268"/>
        </w:numPr>
        <w:spacing w:beforeLines="20" w:before="62" w:afterLines="20" w:after="62"/>
        <w:ind w:left="1355" w:hanging="357"/>
        <w:rPr>
          <w:rFonts w:cs="Arial"/>
        </w:rPr>
      </w:pPr>
      <w:r w:rsidRPr="00587BC1">
        <w:rPr>
          <w:rFonts w:eastAsiaTheme="minorEastAsia" w:cs="Arial"/>
          <w:szCs w:val="18"/>
          <w:lang w:val="sv-SE"/>
        </w:rPr>
        <w:t>Položka parametra sa automaticky vyberie v prvom stĺpci.</w:t>
      </w:r>
    </w:p>
    <w:p w14:paraId="1E1D7A87" w14:textId="77777777" w:rsidR="00E27BF0" w:rsidRPr="00587BC1" w:rsidRDefault="00E27BF0">
      <w:pPr>
        <w:pStyle w:val="aa"/>
        <w:widowControl w:val="0"/>
        <w:numPr>
          <w:ilvl w:val="0"/>
          <w:numId w:val="268"/>
        </w:numPr>
        <w:spacing w:beforeLines="20" w:before="62" w:afterLines="20" w:after="62"/>
        <w:ind w:left="1355" w:hanging="357"/>
        <w:rPr>
          <w:rFonts w:cs="Arial"/>
        </w:rPr>
      </w:pPr>
      <w:r w:rsidRPr="00587BC1">
        <w:rPr>
          <w:rFonts w:cs="Arial"/>
        </w:rPr>
        <w:t>Vyberte farbu z druhého stĺpca.</w:t>
      </w:r>
    </w:p>
    <w:p w14:paraId="6BF2471C" w14:textId="4B53BA3A" w:rsidR="00E27BF0" w:rsidRPr="00587BC1" w:rsidRDefault="0057243F">
      <w:pPr>
        <w:pStyle w:val="aa"/>
        <w:widowControl w:val="0"/>
        <w:numPr>
          <w:ilvl w:val="0"/>
          <w:numId w:val="268"/>
        </w:numPr>
        <w:spacing w:beforeLines="20" w:before="62" w:afterLines="20" w:after="62"/>
        <w:ind w:left="1355" w:hanging="357"/>
        <w:rPr>
          <w:rFonts w:cs="Arial"/>
        </w:rPr>
      </w:pPr>
      <w:r w:rsidRPr="00587BC1">
        <w:rPr>
          <w:rFonts w:cs="Arial"/>
          <w:szCs w:val="18"/>
          <w:lang w:val="sv-SE"/>
        </w:rPr>
        <w:t>Vyberte hrúbku čiary z tretieho stĺpca.</w:t>
      </w:r>
    </w:p>
    <w:p w14:paraId="489EF49B" w14:textId="13429034" w:rsidR="00E27BF0" w:rsidRPr="00587BC1" w:rsidRDefault="00E27BF0">
      <w:pPr>
        <w:pStyle w:val="aa"/>
        <w:widowControl w:val="0"/>
        <w:numPr>
          <w:ilvl w:val="0"/>
          <w:numId w:val="268"/>
        </w:numPr>
        <w:spacing w:beforeLines="20" w:before="62" w:afterLines="20" w:after="62"/>
        <w:ind w:left="1355" w:hanging="357"/>
        <w:rPr>
          <w:rFonts w:cs="Arial"/>
        </w:rPr>
      </w:pPr>
      <w:r w:rsidRPr="00587BC1">
        <w:rPr>
          <w:rFonts w:cs="Arial"/>
        </w:rPr>
        <w:t xml:space="preserve">Klepnutím na </w:t>
      </w:r>
      <w:r w:rsidRPr="00587BC1">
        <w:rPr>
          <w:rFonts w:cs="Arial"/>
          <w:b/>
        </w:rPr>
        <w:t xml:space="preserve">Hotovo </w:t>
      </w:r>
      <w:r w:rsidRPr="00587BC1">
        <w:rPr>
          <w:rFonts w:cs="Arial"/>
        </w:rPr>
        <w:t xml:space="preserve">uložíte nastavenie a ukončíte nastavenie alebo klepnutím na </w:t>
      </w:r>
      <w:r w:rsidR="00FD7219" w:rsidRPr="00587BC1">
        <w:rPr>
          <w:rFonts w:cs="Arial"/>
          <w:b/>
        </w:rPr>
        <w:t xml:space="preserve">x </w:t>
      </w:r>
      <w:r w:rsidRPr="00587BC1">
        <w:rPr>
          <w:rFonts w:cs="Arial"/>
        </w:rPr>
        <w:t>ukončíte nastavenie bez uloženia.</w:t>
      </w:r>
    </w:p>
    <w:p w14:paraId="27716438" w14:textId="77777777" w:rsidR="0075245A" w:rsidRPr="00587BC1" w:rsidRDefault="0075245A" w:rsidP="0075245A">
      <w:pPr>
        <w:pStyle w:val="Text"/>
        <w:spacing w:before="156" w:after="156"/>
        <w:rPr>
          <w:rFonts w:cs="Arial"/>
        </w:rPr>
      </w:pPr>
    </w:p>
    <w:p w14:paraId="151ACCD5" w14:textId="77777777" w:rsidR="00E27BF0" w:rsidRPr="00587BC1" w:rsidRDefault="00E27BF0" w:rsidP="00E27BF0">
      <w:pPr>
        <w:pBdr>
          <w:top w:val="single" w:sz="6" w:space="1" w:color="auto"/>
          <w:bottom w:val="single" w:sz="6" w:space="1" w:color="auto"/>
        </w:pBdr>
        <w:spacing w:before="156" w:afterLines="0" w:after="0"/>
        <w:rPr>
          <w:rFonts w:cs="Arial"/>
          <w:b/>
        </w:rPr>
      </w:pPr>
      <w:r w:rsidRPr="00587BC1">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4030B7C8" w14:textId="4CDC5659" w:rsidR="00E27BF0" w:rsidRPr="00587BC1" w:rsidRDefault="00E27BF0" w:rsidP="00E27BF0">
      <w:pPr>
        <w:pBdr>
          <w:top w:val="single" w:sz="6" w:space="1" w:color="auto"/>
          <w:bottom w:val="single" w:sz="6" w:space="1" w:color="auto"/>
        </w:pBdr>
        <w:spacing w:beforeLines="0" w:before="0" w:afterLines="0" w:after="0"/>
        <w:rPr>
          <w:rFonts w:cs="Arial"/>
        </w:rPr>
      </w:pPr>
      <w:r w:rsidRPr="00587BC1">
        <w:rPr>
          <w:rFonts w:cs="Arial"/>
        </w:rPr>
        <w:t xml:space="preserve">V </w:t>
      </w:r>
      <w:r w:rsidR="00723167" w:rsidRPr="00587BC1">
        <w:rPr>
          <w:rFonts w:cs="Arial"/>
        </w:rPr>
        <w:t xml:space="preserve">zobrazení na celú obrazovku upravte farbu priebehu a hrúbku čiary klepnutím na tlačidlo </w:t>
      </w:r>
      <w:r w:rsidRPr="00587BC1">
        <w:rPr>
          <w:rFonts w:cs="Arial"/>
          <w:b/>
        </w:rPr>
        <w:t>Upraviť</w:t>
      </w:r>
      <w:r w:rsidRPr="00587BC1">
        <w:rPr>
          <w:rFonts w:cs="Arial"/>
        </w:rPr>
        <w:t xml:space="preserve"> tlačidlo v pravom hornom rohu obrazovky.</w:t>
      </w:r>
    </w:p>
    <w:p w14:paraId="51C0F8B4" w14:textId="77777777" w:rsidR="005E4641" w:rsidRPr="00587BC1" w:rsidRDefault="005E4641">
      <w:pPr>
        <w:pStyle w:val="BodytextUserManual"/>
        <w:numPr>
          <w:ilvl w:val="0"/>
          <w:numId w:val="269"/>
        </w:numPr>
        <w:spacing w:before="156" w:after="156"/>
      </w:pPr>
      <w:r w:rsidRPr="00587BC1">
        <w:rPr>
          <w:b/>
        </w:rPr>
        <w:t xml:space="preserve">Režim analógového meradla </w:t>
      </w:r>
      <w:r w:rsidRPr="00587BC1">
        <w:t>– zobrazuje parametre v grafoch meradla.</w:t>
      </w:r>
    </w:p>
    <w:p w14:paraId="26BE2BAA" w14:textId="5DF7DC71" w:rsidR="005E4641" w:rsidRPr="00587BC1" w:rsidRDefault="005E4641">
      <w:pPr>
        <w:pStyle w:val="aa"/>
        <w:widowControl w:val="0"/>
        <w:numPr>
          <w:ilvl w:val="0"/>
          <w:numId w:val="68"/>
        </w:numPr>
        <w:spacing w:beforeLines="20" w:before="62" w:afterLines="20" w:after="62"/>
        <w:rPr>
          <w:rFonts w:cs="Arial"/>
          <w:b/>
        </w:rPr>
      </w:pPr>
      <w:r w:rsidRPr="00587BC1">
        <w:rPr>
          <w:rFonts w:cs="Arial"/>
          <w:b/>
        </w:rPr>
        <w:t xml:space="preserve">Režim digitálneho meradla </w:t>
      </w:r>
      <w:r w:rsidRPr="00587BC1">
        <w:rPr>
          <w:rFonts w:cs="Arial"/>
        </w:rPr>
        <w:t>— zobrazuje parametre vo forme grafu digitálneho meradla</w:t>
      </w:r>
      <w:r w:rsidR="00C602E1" w:rsidRPr="00587BC1">
        <w:rPr>
          <w:rFonts w:cs="Arial"/>
        </w:rPr>
        <w:t>.</w:t>
      </w:r>
    </w:p>
    <w:p w14:paraId="5AE1F9F7" w14:textId="77777777" w:rsidR="005E4641" w:rsidRPr="00587BC1" w:rsidRDefault="005E4641" w:rsidP="000636E9">
      <w:pPr>
        <w:pStyle w:val="aa"/>
        <w:numPr>
          <w:ilvl w:val="0"/>
          <w:numId w:val="57"/>
        </w:numPr>
        <w:spacing w:beforeLines="20" w:before="62" w:afterLines="20" w:after="62"/>
        <w:ind w:left="641" w:hanging="357"/>
        <w:rPr>
          <w:rFonts w:cs="Arial"/>
          <w:bCs/>
        </w:rPr>
      </w:pPr>
      <w:r w:rsidRPr="00587BC1">
        <w:rPr>
          <w:rFonts w:cs="Arial"/>
          <w:bCs/>
        </w:rPr>
        <w:t>Funkčné tlačidlá</w:t>
      </w:r>
    </w:p>
    <w:p w14:paraId="2A3F635B" w14:textId="0831F6CF" w:rsidR="005E4641" w:rsidRPr="00587BC1" w:rsidRDefault="005E4641" w:rsidP="005E4641">
      <w:pPr>
        <w:pStyle w:val="BodytextUserManual"/>
        <w:spacing w:before="156" w:after="156"/>
      </w:pPr>
      <w:r w:rsidRPr="00587BC1">
        <w:t xml:space="preserve">Nižšie je popísaný popis ovládania dostupných funkčných tlačidiel na obrazovke Živé </w:t>
      </w:r>
      <w:r w:rsidRPr="00587BC1">
        <w:lastRenderedPageBreak/>
        <w:t>údaje</w:t>
      </w:r>
      <w:r w:rsidR="00C602E1" w:rsidRPr="00587BC1">
        <w:t>:</w:t>
      </w:r>
    </w:p>
    <w:p w14:paraId="21354AE9" w14:textId="4C4D82C1" w:rsidR="00416EB6" w:rsidRPr="00587BC1" w:rsidRDefault="00416EB6">
      <w:pPr>
        <w:pStyle w:val="aa"/>
        <w:widowControl w:val="0"/>
        <w:numPr>
          <w:ilvl w:val="0"/>
          <w:numId w:val="62"/>
        </w:numPr>
        <w:spacing w:beforeLines="20" w:before="62" w:afterLines="20" w:after="62"/>
        <w:ind w:left="641" w:hanging="357"/>
        <w:rPr>
          <w:rFonts w:cs="Arial"/>
        </w:rPr>
      </w:pPr>
      <w:r w:rsidRPr="00587BC1">
        <w:rPr>
          <w:rFonts w:cs="Arial"/>
          <w:b/>
          <w:bCs/>
        </w:rPr>
        <w:t>Prepínanie vzorov</w:t>
      </w:r>
      <w:r w:rsidRPr="00587BC1">
        <w:rPr>
          <w:rFonts w:cs="Arial"/>
        </w:rPr>
        <w:t xml:space="preserve"> – </w:t>
      </w:r>
      <w:r w:rsidR="000B4888" w:rsidRPr="00587BC1">
        <w:rPr>
          <w:rFonts w:cs="Arial"/>
        </w:rPr>
        <w:t>klepnutím prepínate medzi režimom vertikálneho zoznamu a režimom mriežkového zoznamu</w:t>
      </w:r>
      <w:r w:rsidR="00C602E1" w:rsidRPr="00587BC1">
        <w:rPr>
          <w:rFonts w:cs="Arial"/>
        </w:rPr>
        <w:t>.</w:t>
      </w:r>
      <w:r w:rsidRPr="00587BC1">
        <w:rPr>
          <w:rFonts w:cs="Arial"/>
        </w:rPr>
        <w:t xml:space="preserve"> </w:t>
      </w:r>
      <w:r w:rsidR="000B4888" w:rsidRPr="00587BC1">
        <w:rPr>
          <w:rFonts w:cs="Arial"/>
        </w:rPr>
        <w:t>Dlhým stlačením tlačidla zobrazíte kontextové okno so všetkými vzormi mriežkového režimu, ako napríklad 12-mriežkový, 9-mriežkový, 6-mriežkový atď. Vyberte vzor pre zobrazenie parametrov.</w:t>
      </w:r>
    </w:p>
    <w:p w14:paraId="5CD35FBE" w14:textId="59964202"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szCs w:val="18"/>
        </w:rPr>
        <w:t>Skupina</w:t>
      </w:r>
      <w:r w:rsidRPr="00587BC1">
        <w:rPr>
          <w:rFonts w:cs="Arial"/>
          <w:szCs w:val="18"/>
        </w:rPr>
        <w:t xml:space="preserve"> </w:t>
      </w:r>
      <w:r w:rsidRPr="00587BC1">
        <w:rPr>
          <w:rFonts w:cs="Arial"/>
        </w:rPr>
        <w:t xml:space="preserve">— klepnutím </w:t>
      </w:r>
      <w:r w:rsidR="005879C9" w:rsidRPr="00587BC1">
        <w:rPr>
          <w:rFonts w:cs="Arial"/>
        </w:rPr>
        <w:t>vytvoríte novú skupinu alebo vyberiete existujúcu vlastnú skupinu</w:t>
      </w:r>
      <w:r w:rsidR="00C602E1" w:rsidRPr="00587BC1">
        <w:rPr>
          <w:rFonts w:cs="Arial"/>
        </w:rPr>
        <w:t>.</w:t>
      </w:r>
      <w:r w:rsidR="005879C9" w:rsidRPr="00587BC1">
        <w:rPr>
          <w:rFonts w:cs="Arial"/>
        </w:rPr>
        <w:t xml:space="preserve"> Ten/Tá/To Tlačidlá </w:t>
      </w:r>
      <w:r w:rsidR="005879C9" w:rsidRPr="00587BC1">
        <w:rPr>
          <w:rFonts w:cs="Arial"/>
          <w:b/>
          <w:bCs/>
        </w:rPr>
        <w:t xml:space="preserve">Upraviť skupinu </w:t>
      </w:r>
      <w:r w:rsidR="005879C9" w:rsidRPr="00587BC1">
        <w:rPr>
          <w:rFonts w:cs="Arial"/>
        </w:rPr>
        <w:t xml:space="preserve">a </w:t>
      </w:r>
      <w:r w:rsidR="005879C9" w:rsidRPr="00587BC1">
        <w:rPr>
          <w:rFonts w:cs="Arial"/>
          <w:b/>
          <w:bCs/>
        </w:rPr>
        <w:t xml:space="preserve">Odstrániť skupinu sú </w:t>
      </w:r>
      <w:r w:rsidR="005879C9" w:rsidRPr="00587BC1">
        <w:rPr>
          <w:rFonts w:cs="Arial"/>
        </w:rPr>
        <w:t>k dispozícii v dolnej časti obrazovky po výbere tlačidla Skupina.</w:t>
      </w:r>
    </w:p>
    <w:p w14:paraId="340CD304" w14:textId="77B40483"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t>Zrušiť všetko</w:t>
      </w:r>
      <w:r w:rsidRPr="00587BC1">
        <w:rPr>
          <w:rFonts w:cs="Arial"/>
        </w:rPr>
        <w:t xml:space="preserve"> — klepnutím zrušíte všetky vybraté položky parametrov. Naraz je možné vybrať až 50 parametrov.</w:t>
      </w:r>
    </w:p>
    <w:p w14:paraId="6B0815DE" w14:textId="2DA6F987"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t xml:space="preserve">Zobraziť vybrané/Zobraziť všetky </w:t>
      </w:r>
      <w:r w:rsidRPr="00587BC1">
        <w:rPr>
          <w:rFonts w:cs="Arial"/>
        </w:rPr>
        <w:t>– klepnutím na toto tlačidlo prepínate medzi dvoma možnosťami: jedna zobrazuje vybrané položky parametrov a druhá zobrazuje všetky dostupné položky.</w:t>
      </w:r>
    </w:p>
    <w:p w14:paraId="303BE88D" w14:textId="60F0D306"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t xml:space="preserve">Zlúčenie grafov </w:t>
      </w:r>
      <w:r w:rsidRPr="00587BC1">
        <w:rPr>
          <w:rFonts w:cs="Arial"/>
        </w:rPr>
        <w:t xml:space="preserve">– klepnutím na toto tlačidlo zlúčite vybraté grafy údajov (iba pre režim grafu priebehov). Táto funkcia je veľmi užitočná pri porovnávaní </w:t>
      </w:r>
      <w:r w:rsidR="005879C9" w:rsidRPr="00587BC1">
        <w:rPr>
          <w:rFonts w:cs="Arial"/>
        </w:rPr>
        <w:t xml:space="preserve">rôzne </w:t>
      </w:r>
      <w:r w:rsidRPr="00587BC1">
        <w:rPr>
          <w:rFonts w:cs="Arial"/>
        </w:rPr>
        <w:t>parametre.</w:t>
      </w:r>
    </w:p>
    <w:p w14:paraId="0555294A" w14:textId="77777777" w:rsidR="005E4641" w:rsidRPr="00587BC1" w:rsidRDefault="005E4641" w:rsidP="005E4641">
      <w:pPr>
        <w:pBdr>
          <w:top w:val="single" w:sz="6" w:space="1" w:color="auto"/>
          <w:bottom w:val="single" w:sz="6" w:space="1" w:color="auto"/>
        </w:pBdr>
        <w:spacing w:before="156" w:afterLines="20" w:after="62"/>
        <w:rPr>
          <w:rFonts w:cs="Arial"/>
          <w:b/>
        </w:rPr>
      </w:pPr>
      <w:r w:rsidRPr="00587BC1">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2F1DBAF9" w14:textId="067C49EB" w:rsidR="005E4641" w:rsidRPr="00587BC1" w:rsidRDefault="0057243F" w:rsidP="005E4641">
      <w:pPr>
        <w:pBdr>
          <w:top w:val="single" w:sz="6" w:space="1" w:color="auto"/>
          <w:bottom w:val="single" w:sz="6" w:space="1" w:color="auto"/>
        </w:pBdr>
        <w:spacing w:beforeLines="0" w:before="0" w:after="156"/>
        <w:rPr>
          <w:rFonts w:cs="Arial"/>
        </w:rPr>
      </w:pPr>
      <w:r w:rsidRPr="00587BC1">
        <w:rPr>
          <w:rFonts w:eastAsiaTheme="minorEastAsia" w:cs="Arial"/>
          <w:szCs w:val="18"/>
          <w:lang w:val="sv-SE"/>
        </w:rPr>
        <w:t>Tento režim podporuje 2 súbežné skupiny fúzií kriviek s maximálne 8 parametrami na skupinu, ktoré je možné reprezentovať digitálne. Nedigitálne parametre nie sú podporované.</w:t>
      </w:r>
    </w:p>
    <w:p w14:paraId="229ABA0D" w14:textId="77777777" w:rsidR="005E4641" w:rsidRPr="00587BC1" w:rsidRDefault="005E4641" w:rsidP="00BE283D">
      <w:pPr>
        <w:pStyle w:val="aa"/>
        <w:widowControl w:val="0"/>
        <w:numPr>
          <w:ilvl w:val="1"/>
          <w:numId w:val="5"/>
        </w:numPr>
        <w:spacing w:beforeLines="20" w:before="62" w:afterLines="20" w:after="62"/>
        <w:ind w:left="641" w:hanging="357"/>
        <w:rPr>
          <w:rFonts w:cs="Arial"/>
        </w:rPr>
      </w:pPr>
      <w:r w:rsidRPr="00587BC1">
        <w:rPr>
          <w:rFonts w:cs="Arial"/>
          <w:b/>
        </w:rPr>
        <w:t>Zlúčenie vybraných dátových grafov</w:t>
      </w:r>
    </w:p>
    <w:p w14:paraId="24E0452A" w14:textId="56C13DA5" w:rsidR="005E4641" w:rsidRPr="00587BC1" w:rsidRDefault="005E4641">
      <w:pPr>
        <w:pStyle w:val="aa"/>
        <w:widowControl w:val="0"/>
        <w:numPr>
          <w:ilvl w:val="0"/>
          <w:numId w:val="67"/>
        </w:numPr>
        <w:spacing w:beforeLines="20" w:before="62" w:afterLines="20" w:after="62"/>
        <w:ind w:left="998" w:hanging="357"/>
        <w:rPr>
          <w:rFonts w:cs="Arial"/>
        </w:rPr>
      </w:pPr>
      <w:r w:rsidRPr="00587BC1">
        <w:rPr>
          <w:rFonts w:cs="Arial"/>
        </w:rPr>
        <w:t xml:space="preserve">Vyberte </w:t>
      </w:r>
      <w:r w:rsidR="00413FE3" w:rsidRPr="00587BC1">
        <w:rPr>
          <w:rFonts w:cs="Arial"/>
        </w:rPr>
        <w:t>parametre</w:t>
      </w:r>
      <w:r w:rsidR="00C602E1" w:rsidRPr="00587BC1">
        <w:rPr>
          <w:rFonts w:cs="Arial"/>
        </w:rPr>
        <w:t>,</w:t>
      </w:r>
      <w:r w:rsidRPr="00587BC1">
        <w:rPr>
          <w:rFonts w:cs="Arial"/>
        </w:rPr>
        <w:t xml:space="preserve"> ktoré sa majú zlúčiť.</w:t>
      </w:r>
    </w:p>
    <w:p w14:paraId="4ACA17D3" w14:textId="77777777" w:rsidR="005E4641" w:rsidRPr="00587BC1" w:rsidRDefault="005E4641">
      <w:pPr>
        <w:pStyle w:val="aa"/>
        <w:widowControl w:val="0"/>
        <w:numPr>
          <w:ilvl w:val="0"/>
          <w:numId w:val="67"/>
        </w:numPr>
        <w:spacing w:beforeLines="20" w:before="62" w:afterLines="20" w:after="62"/>
        <w:ind w:left="998" w:hanging="357"/>
        <w:rPr>
          <w:rFonts w:cs="Arial"/>
        </w:rPr>
      </w:pPr>
      <w:r w:rsidRPr="00587BC1">
        <w:rPr>
          <w:rFonts w:cs="Arial"/>
        </w:rPr>
        <w:t xml:space="preserve">Klepnite na tlačidlo </w:t>
      </w:r>
      <w:r w:rsidRPr="00587BC1">
        <w:rPr>
          <w:rFonts w:cs="Arial"/>
          <w:b/>
        </w:rPr>
        <w:t xml:space="preserve">Zlúčenie grafov </w:t>
      </w:r>
      <w:r w:rsidRPr="00587BC1">
        <w:rPr>
          <w:rFonts w:cs="Arial"/>
        </w:rPr>
        <w:t>v dolnej časti obrazovky Živé údaje.</w:t>
      </w:r>
    </w:p>
    <w:p w14:paraId="199FD19D" w14:textId="02526CE6" w:rsidR="00EB5179" w:rsidRPr="00587BC1" w:rsidRDefault="00EB5179">
      <w:pPr>
        <w:pStyle w:val="aa"/>
        <w:widowControl w:val="0"/>
        <w:numPr>
          <w:ilvl w:val="0"/>
          <w:numId w:val="67"/>
        </w:numPr>
        <w:spacing w:beforeLines="20" w:before="62" w:afterLines="20" w:after="62"/>
        <w:ind w:left="998" w:hanging="357"/>
        <w:rPr>
          <w:rFonts w:cs="Arial"/>
        </w:rPr>
      </w:pPr>
      <w:r w:rsidRPr="00587BC1">
        <w:rPr>
          <w:rFonts w:cs="Arial"/>
        </w:rPr>
        <w:t xml:space="preserve">Vybrané parametre sa zobrazia na obrazovke. Klepnutím na zaškrtávacie políčko vpravo </w:t>
      </w:r>
      <w:r w:rsidR="00D332D3" w:rsidRPr="00587BC1">
        <w:rPr>
          <w:rFonts w:cs="Arial"/>
        </w:rPr>
        <w:t xml:space="preserve">vyberte </w:t>
      </w:r>
      <w:r w:rsidRPr="00587BC1">
        <w:rPr>
          <w:rFonts w:cs="Arial"/>
        </w:rPr>
        <w:t>parameter a skupinu. Sivé zaškrtávacie políčko nie je možné vybrať.</w:t>
      </w:r>
    </w:p>
    <w:p w14:paraId="7E1C713C" w14:textId="7EF4FFA9" w:rsidR="00EB5179" w:rsidRPr="00587BC1" w:rsidRDefault="00EB5179">
      <w:pPr>
        <w:pStyle w:val="aa"/>
        <w:widowControl w:val="0"/>
        <w:numPr>
          <w:ilvl w:val="0"/>
          <w:numId w:val="67"/>
        </w:numPr>
        <w:spacing w:beforeLines="20" w:before="62" w:afterLines="20" w:after="62"/>
        <w:ind w:left="998" w:hanging="357"/>
        <w:rPr>
          <w:rFonts w:cs="Arial"/>
        </w:rPr>
      </w:pPr>
      <w:r w:rsidRPr="00587BC1">
        <w:rPr>
          <w:rFonts w:cs="Arial"/>
        </w:rPr>
        <w:t xml:space="preserve">Klepnutím na Spustiť </w:t>
      </w:r>
      <w:r w:rsidRPr="00587BC1">
        <w:rPr>
          <w:rFonts w:cs="Arial"/>
          <w:b/>
          <w:bCs/>
        </w:rPr>
        <w:t xml:space="preserve">fúziu </w:t>
      </w:r>
      <w:r w:rsidRPr="00587BC1">
        <w:rPr>
          <w:rFonts w:cs="Arial"/>
        </w:rPr>
        <w:t>štart.</w:t>
      </w:r>
    </w:p>
    <w:p w14:paraId="5490402B" w14:textId="53B3BD59" w:rsidR="005E4641" w:rsidRPr="00587BC1" w:rsidRDefault="005E4641">
      <w:pPr>
        <w:pStyle w:val="aa"/>
        <w:widowControl w:val="0"/>
        <w:numPr>
          <w:ilvl w:val="0"/>
          <w:numId w:val="67"/>
        </w:numPr>
        <w:spacing w:beforeLines="20" w:before="62" w:afterLines="20" w:after="62"/>
        <w:ind w:left="998" w:hanging="357"/>
        <w:rPr>
          <w:rFonts w:cs="Arial"/>
        </w:rPr>
      </w:pPr>
      <w:r w:rsidRPr="00587BC1">
        <w:rPr>
          <w:rFonts w:cs="Arial"/>
        </w:rPr>
        <w:t xml:space="preserve">Klepnite na </w:t>
      </w:r>
      <w:r w:rsidR="00EB5179" w:rsidRPr="00587BC1">
        <w:rPr>
          <w:rFonts w:cs="Arial"/>
          <w:b/>
        </w:rPr>
        <w:t>tlačidlo Späť</w:t>
      </w:r>
      <w:r w:rsidRPr="00587BC1">
        <w:rPr>
          <w:rFonts w:cs="Arial"/>
          <w:b/>
        </w:rPr>
        <w:t xml:space="preserve"> </w:t>
      </w:r>
      <w:r w:rsidRPr="00587BC1">
        <w:rPr>
          <w:rFonts w:cs="Arial"/>
        </w:rPr>
        <w:t xml:space="preserve">tlačidlo pre </w:t>
      </w:r>
      <w:r w:rsidR="00EB5179" w:rsidRPr="00587BC1">
        <w:rPr>
          <w:rFonts w:cs="Arial"/>
        </w:rPr>
        <w:t>ukončenie</w:t>
      </w:r>
      <w:r w:rsidR="00C602E1" w:rsidRPr="00587BC1">
        <w:rPr>
          <w:rFonts w:cs="Arial"/>
        </w:rPr>
        <w:t>.</w:t>
      </w:r>
    </w:p>
    <w:p w14:paraId="3CFAA709" w14:textId="4490632A"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t xml:space="preserve">Na začiatok </w:t>
      </w:r>
      <w:r w:rsidRPr="00587BC1">
        <w:rPr>
          <w:rFonts w:cs="Arial"/>
        </w:rPr>
        <w:t>– klepnutím presuniete vybranú položku údajov na začiatok zoznamu.</w:t>
      </w:r>
    </w:p>
    <w:p w14:paraId="056EFEB2" w14:textId="455C3347" w:rsidR="00017D5C" w:rsidRPr="00587BC1" w:rsidRDefault="00017D5C">
      <w:pPr>
        <w:pStyle w:val="aa"/>
        <w:widowControl w:val="0"/>
        <w:numPr>
          <w:ilvl w:val="0"/>
          <w:numId w:val="62"/>
        </w:numPr>
        <w:spacing w:beforeLines="20" w:before="62" w:afterLines="20" w:after="62"/>
        <w:ind w:left="641" w:hanging="357"/>
        <w:rPr>
          <w:rFonts w:cs="Arial"/>
        </w:rPr>
      </w:pPr>
      <w:r w:rsidRPr="00587BC1">
        <w:rPr>
          <w:rFonts w:cs="Arial"/>
          <w:b/>
        </w:rPr>
        <w:t xml:space="preserve">Vymazať údaje </w:t>
      </w:r>
      <w:r w:rsidRPr="00587BC1">
        <w:rPr>
          <w:rFonts w:cs="Arial"/>
        </w:rPr>
        <w:t>– klepnutím vymažete všetky živé údaje uložené vo vyrovnávacej pamäti</w:t>
      </w:r>
      <w:r w:rsidR="00C602E1" w:rsidRPr="00587BC1">
        <w:rPr>
          <w:rFonts w:cs="Arial"/>
        </w:rPr>
        <w:t>.</w:t>
      </w:r>
    </w:p>
    <w:p w14:paraId="2E6B90AC" w14:textId="1F912362" w:rsidR="00017D5C" w:rsidRPr="00587BC1" w:rsidRDefault="00017D5C">
      <w:pPr>
        <w:pStyle w:val="aa"/>
        <w:widowControl w:val="0"/>
        <w:numPr>
          <w:ilvl w:val="0"/>
          <w:numId w:val="62"/>
        </w:numPr>
        <w:spacing w:beforeLines="20" w:before="62" w:afterLines="20" w:after="62"/>
        <w:ind w:left="641" w:hanging="357"/>
        <w:rPr>
          <w:rFonts w:cs="Arial"/>
        </w:rPr>
      </w:pPr>
      <w:r w:rsidRPr="00587BC1">
        <w:rPr>
          <w:rFonts w:cs="Arial"/>
          <w:b/>
        </w:rPr>
        <w:t xml:space="preserve">Zmraziť </w:t>
      </w:r>
      <w:r w:rsidRPr="00587BC1">
        <w:rPr>
          <w:rFonts w:cs="Arial"/>
        </w:rPr>
        <w:t>– klepnutím zobrazíte načítané údaje v režime zmrazenia.</w:t>
      </w:r>
    </w:p>
    <w:p w14:paraId="5C46A0CA" w14:textId="77777777" w:rsidR="00555294" w:rsidRPr="00587BC1" w:rsidRDefault="00555294">
      <w:pPr>
        <w:pStyle w:val="aa"/>
        <w:widowControl w:val="0"/>
        <w:numPr>
          <w:ilvl w:val="0"/>
          <w:numId w:val="63"/>
        </w:numPr>
        <w:spacing w:beforeLines="20" w:before="62" w:afterLines="20" w:after="62"/>
        <w:ind w:left="998" w:hanging="357"/>
        <w:rPr>
          <w:rFonts w:cs="Arial"/>
        </w:rPr>
      </w:pPr>
      <w:r w:rsidRPr="00587BC1">
        <w:rPr>
          <w:rFonts w:cs="Arial"/>
        </w:rPr>
        <w:t>Obnoviť – klepnutím ukončíte režim zmrazenia údajov a vrátite sa k normálnemu zobrazeniu údajov.</w:t>
      </w:r>
    </w:p>
    <w:p w14:paraId="6F99F245" w14:textId="73EE7F28" w:rsidR="00017D5C" w:rsidRPr="00587BC1" w:rsidRDefault="00017D5C">
      <w:pPr>
        <w:pStyle w:val="aa"/>
        <w:widowControl w:val="0"/>
        <w:numPr>
          <w:ilvl w:val="0"/>
          <w:numId w:val="63"/>
        </w:numPr>
        <w:spacing w:beforeLines="20" w:before="62" w:afterLines="20" w:after="62"/>
        <w:ind w:left="998" w:hanging="357"/>
        <w:rPr>
          <w:rFonts w:cs="Arial"/>
        </w:rPr>
      </w:pPr>
      <w:r w:rsidRPr="00587BC1">
        <w:rPr>
          <w:rFonts w:cs="Arial"/>
        </w:rPr>
        <w:t>Predchádzajúci rámec – klepnutím prejdete na predchádzajúci rámec zmrazené údaje.</w:t>
      </w:r>
    </w:p>
    <w:p w14:paraId="5BA1D4B3" w14:textId="77777777" w:rsidR="00555294" w:rsidRPr="00587BC1" w:rsidRDefault="00555294">
      <w:pPr>
        <w:pStyle w:val="aa"/>
        <w:widowControl w:val="0"/>
        <w:numPr>
          <w:ilvl w:val="0"/>
          <w:numId w:val="63"/>
        </w:numPr>
        <w:spacing w:beforeLines="20" w:before="62" w:afterLines="20" w:after="62"/>
        <w:ind w:left="998" w:hanging="357"/>
        <w:rPr>
          <w:rFonts w:cs="Arial"/>
        </w:rPr>
      </w:pPr>
      <w:r w:rsidRPr="00587BC1">
        <w:rPr>
          <w:rFonts w:cs="Arial"/>
        </w:rPr>
        <w:lastRenderedPageBreak/>
        <w:t>Prehrať / Pozastaviť — klepnutím prehráte/pozastavíte zmrazené dáta.</w:t>
      </w:r>
    </w:p>
    <w:p w14:paraId="7FF02E75" w14:textId="34E4EF3C" w:rsidR="00017D5C" w:rsidRPr="00587BC1" w:rsidRDefault="00017D5C">
      <w:pPr>
        <w:pStyle w:val="aa"/>
        <w:widowControl w:val="0"/>
        <w:numPr>
          <w:ilvl w:val="0"/>
          <w:numId w:val="63"/>
        </w:numPr>
        <w:spacing w:beforeLines="20" w:before="62" w:afterLines="20" w:after="62"/>
        <w:ind w:left="998" w:hanging="357"/>
        <w:rPr>
          <w:rFonts w:cs="Arial"/>
        </w:rPr>
      </w:pPr>
      <w:r w:rsidRPr="00587BC1">
        <w:rPr>
          <w:rFonts w:cs="Arial"/>
        </w:rPr>
        <w:t>Ďalší snímok – klepnutím prejdete na ďalší snímok zmrazené údaje.</w:t>
      </w:r>
    </w:p>
    <w:p w14:paraId="413D0E1B" w14:textId="64275281" w:rsidR="005B5979" w:rsidRPr="00587BC1" w:rsidRDefault="00672BDC">
      <w:pPr>
        <w:pStyle w:val="aa"/>
        <w:widowControl w:val="0"/>
        <w:numPr>
          <w:ilvl w:val="0"/>
          <w:numId w:val="62"/>
        </w:numPr>
        <w:spacing w:beforeLines="20" w:before="62" w:afterLines="20" w:after="62"/>
        <w:ind w:left="641" w:hanging="357"/>
        <w:rPr>
          <w:rFonts w:cs="Arial"/>
        </w:rPr>
      </w:pPr>
      <w:r w:rsidRPr="00587BC1">
        <w:rPr>
          <w:rFonts w:cs="Arial"/>
          <w:b/>
          <w:bCs/>
        </w:rPr>
        <w:t>Referenčný odber vzoriek</w:t>
      </w:r>
      <w:r w:rsidRPr="00587BC1">
        <w:rPr>
          <w:rFonts w:cs="Arial"/>
        </w:rPr>
        <w:t xml:space="preserve"> — klepnutím </w:t>
      </w:r>
      <w:r w:rsidR="00255CD1" w:rsidRPr="00587BC1">
        <w:rPr>
          <w:rFonts w:cs="Arial"/>
        </w:rPr>
        <w:t xml:space="preserve">vykonáte cyklické vzorkovanie všetkých </w:t>
      </w:r>
      <w:r w:rsidR="006B5684" w:rsidRPr="00587BC1">
        <w:rPr>
          <w:rFonts w:cs="Arial"/>
        </w:rPr>
        <w:t xml:space="preserve">živých </w:t>
      </w:r>
      <w:r w:rsidR="00255CD1" w:rsidRPr="00587BC1">
        <w:rPr>
          <w:rFonts w:cs="Arial"/>
        </w:rPr>
        <w:t>údajov v aktuálnom systéme a poskytnete maximálne, minimálne a priemerné hodnoty vzorkovaných údajov</w:t>
      </w:r>
      <w:r w:rsidR="00C602E1" w:rsidRPr="00587BC1">
        <w:rPr>
          <w:rFonts w:cs="Arial"/>
        </w:rPr>
        <w:t>.</w:t>
      </w:r>
      <w:r w:rsidR="00255CD1" w:rsidRPr="00587BC1">
        <w:rPr>
          <w:rFonts w:cs="Arial"/>
        </w:rPr>
        <w:t xml:space="preserve"> </w:t>
      </w:r>
      <w:r w:rsidR="00332526" w:rsidRPr="00587BC1">
        <w:rPr>
          <w:rFonts w:cs="Arial"/>
        </w:rPr>
        <w:t>Technici si môžu prispôsobiť podmienky vzorkovania</w:t>
      </w:r>
      <w:r w:rsidR="00C602E1" w:rsidRPr="00587BC1">
        <w:rPr>
          <w:rFonts w:cs="Arial"/>
        </w:rPr>
        <w:t>.</w:t>
      </w:r>
      <w:r w:rsidR="00332526" w:rsidRPr="00587BC1">
        <w:rPr>
          <w:rFonts w:cs="Arial"/>
        </w:rPr>
        <w:t xml:space="preserve"> </w:t>
      </w:r>
      <w:r w:rsidR="005B5979" w:rsidRPr="00587BC1">
        <w:rPr>
          <w:rFonts w:cs="Arial"/>
        </w:rPr>
        <w:t xml:space="preserve">Túto funkciu je možné použiť na porovnávaciu analýzu </w:t>
      </w:r>
      <w:r w:rsidR="006B5684" w:rsidRPr="00587BC1">
        <w:rPr>
          <w:rFonts w:cs="Arial"/>
        </w:rPr>
        <w:t xml:space="preserve">živých </w:t>
      </w:r>
      <w:r w:rsidR="005B5979" w:rsidRPr="00587BC1">
        <w:rPr>
          <w:rFonts w:cs="Arial"/>
        </w:rPr>
        <w:t xml:space="preserve">údajov, čo pomáha technikom rýchlo identifikovať </w:t>
      </w:r>
      <w:r w:rsidR="006B5684" w:rsidRPr="00587BC1">
        <w:rPr>
          <w:rFonts w:cs="Arial"/>
        </w:rPr>
        <w:t xml:space="preserve">abnormálne </w:t>
      </w:r>
      <w:r w:rsidR="005B5979" w:rsidRPr="00587BC1">
        <w:rPr>
          <w:rFonts w:cs="Arial"/>
        </w:rPr>
        <w:t>údaje.</w:t>
      </w:r>
    </w:p>
    <w:p w14:paraId="6203AB5F" w14:textId="7EB16FBC" w:rsidR="0073188C" w:rsidRPr="00587BC1" w:rsidRDefault="00BC6A32">
      <w:pPr>
        <w:pStyle w:val="aa"/>
        <w:widowControl w:val="0"/>
        <w:numPr>
          <w:ilvl w:val="0"/>
          <w:numId w:val="62"/>
        </w:numPr>
        <w:spacing w:beforeLines="20" w:before="62" w:afterLines="20" w:after="62"/>
        <w:ind w:left="641" w:hanging="357"/>
        <w:rPr>
          <w:rFonts w:cs="Arial"/>
        </w:rPr>
      </w:pPr>
      <w:r w:rsidRPr="00587BC1">
        <w:rPr>
          <w:rFonts w:cs="Arial"/>
          <w:b/>
          <w:bCs/>
        </w:rPr>
        <w:t>Zoznam rozsahov</w:t>
      </w:r>
      <w:r w:rsidR="00FE2465" w:rsidRPr="00587BC1">
        <w:rPr>
          <w:rFonts w:cs="Arial"/>
        </w:rPr>
        <w:t xml:space="preserve"> — ťuknutím </w:t>
      </w:r>
      <w:r w:rsidR="00F13D9E" w:rsidRPr="00587BC1">
        <w:rPr>
          <w:rFonts w:cs="Arial"/>
        </w:rPr>
        <w:t xml:space="preserve">zobrazíte </w:t>
      </w:r>
      <w:r w:rsidR="0073188C" w:rsidRPr="00587BC1">
        <w:rPr>
          <w:rFonts w:cs="Arial"/>
        </w:rPr>
        <w:t xml:space="preserve">vzorkované referenčné hodnoty vrátane </w:t>
      </w:r>
      <w:r w:rsidR="00F13D9E" w:rsidRPr="00587BC1">
        <w:rPr>
          <w:rFonts w:cs="Arial"/>
        </w:rPr>
        <w:t>maximálnych, minimálnych a priemerných hodnôt.</w:t>
      </w:r>
    </w:p>
    <w:p w14:paraId="74C89C6A" w14:textId="30CA7552"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t xml:space="preserve">Nahrávať </w:t>
      </w:r>
      <w:r w:rsidRPr="00587BC1">
        <w:rPr>
          <w:rFonts w:cs="Arial"/>
        </w:rPr>
        <w:t xml:space="preserve">– klepnutím spustíte nahrávanie živých údajov vybraných položiek údajov. Ťuknite na tlačidlo </w:t>
      </w:r>
      <w:r w:rsidRPr="00587BC1">
        <w:rPr>
          <w:rFonts w:cs="Arial"/>
          <w:b/>
        </w:rPr>
        <w:t xml:space="preserve">Nahrávať </w:t>
      </w:r>
      <w:r w:rsidRPr="00587BC1">
        <w:rPr>
          <w:rFonts w:cs="Arial"/>
        </w:rPr>
        <w:t xml:space="preserve">v dolnej časti obrazovky Živé údaje. Zobrazí sa správa s výzvou pre používateľa na výber parametrov, ktoré sa majú zaznamenať. Klepnutím na tlačidlo </w:t>
      </w:r>
      <w:r w:rsidRPr="00587BC1">
        <w:rPr>
          <w:rFonts w:cs="Arial"/>
          <w:b/>
        </w:rPr>
        <w:t xml:space="preserve">Rozumiem </w:t>
      </w:r>
      <w:r w:rsidRPr="00587BC1">
        <w:rPr>
          <w:rFonts w:cs="Arial"/>
        </w:rPr>
        <w:t xml:space="preserve">potvrďte. Posuňte sa nadol a vyberte údaje, </w:t>
      </w:r>
      <w:r w:rsidR="00AA6C02" w:rsidRPr="00587BC1">
        <w:rPr>
          <w:rFonts w:cs="Arial"/>
        </w:rPr>
        <w:t xml:space="preserve">ktoré </w:t>
      </w:r>
      <w:r w:rsidRPr="00587BC1">
        <w:rPr>
          <w:rFonts w:cs="Arial"/>
        </w:rPr>
        <w:t xml:space="preserve">sa majú zaznamenať. Ťuknutím na tlačidlo </w:t>
      </w:r>
      <w:r w:rsidRPr="00587BC1">
        <w:rPr>
          <w:rFonts w:cs="Arial"/>
          <w:b/>
        </w:rPr>
        <w:t xml:space="preserve">Nahrávať </w:t>
      </w:r>
      <w:r w:rsidRPr="00587BC1">
        <w:rPr>
          <w:rFonts w:cs="Arial"/>
        </w:rPr>
        <w:t xml:space="preserve">spustite nahrávanie. Ťuknutím na tlačidlo </w:t>
      </w:r>
      <w:r w:rsidR="00AA6C02" w:rsidRPr="00587BC1">
        <w:rPr>
          <w:rFonts w:cs="Arial"/>
          <w:b/>
        </w:rPr>
        <w:t xml:space="preserve">Dokončiť </w:t>
      </w:r>
      <w:r w:rsidRPr="00587BC1">
        <w:rPr>
          <w:rFonts w:cs="Arial"/>
        </w:rPr>
        <w:t xml:space="preserve">zastavíte nahrávanie. Zaznamenané živé údaje si môžete pozrieť v sekcii </w:t>
      </w:r>
      <w:r w:rsidRPr="00587BC1">
        <w:rPr>
          <w:rFonts w:cs="Arial"/>
          <w:b/>
        </w:rPr>
        <w:t xml:space="preserve">Kontrola </w:t>
      </w:r>
      <w:r w:rsidRPr="00587BC1">
        <w:rPr>
          <w:rFonts w:cs="Arial"/>
        </w:rPr>
        <w:t>v dolnej časti obrazovky Živé údaje. Zaznamenané údaje si môžete pozrieť aj v aplikácii Správca údajov.</w:t>
      </w:r>
    </w:p>
    <w:p w14:paraId="4F257409" w14:textId="5D38E31D" w:rsidR="005E4641" w:rsidRPr="00587BC1" w:rsidRDefault="00AA6C02">
      <w:pPr>
        <w:pStyle w:val="aa"/>
        <w:widowControl w:val="0"/>
        <w:numPr>
          <w:ilvl w:val="0"/>
          <w:numId w:val="63"/>
        </w:numPr>
        <w:spacing w:beforeLines="20" w:before="62" w:afterLines="20" w:after="62"/>
        <w:ind w:left="998" w:hanging="357"/>
        <w:rPr>
          <w:rFonts w:cs="Arial"/>
        </w:rPr>
      </w:pPr>
      <w:r w:rsidRPr="00587BC1">
        <w:rPr>
          <w:rFonts w:cs="Arial"/>
        </w:rPr>
        <w:t xml:space="preserve">Dokončené </w:t>
      </w:r>
      <w:r w:rsidR="005E4641" w:rsidRPr="00587BC1">
        <w:rPr>
          <w:rFonts w:cs="Arial"/>
        </w:rPr>
        <w:t>– Klepnite zastaviť zaznamenávanie údajov a vrátiť sa k normálnemu zobrazeniu údajov.</w:t>
      </w:r>
    </w:p>
    <w:p w14:paraId="6AE15BE7" w14:textId="6AAFB804" w:rsidR="005E4641" w:rsidRPr="00587BC1" w:rsidRDefault="005E4641">
      <w:pPr>
        <w:pStyle w:val="aa"/>
        <w:widowControl w:val="0"/>
        <w:numPr>
          <w:ilvl w:val="0"/>
          <w:numId w:val="63"/>
        </w:numPr>
        <w:spacing w:beforeLines="20" w:before="62" w:afterLines="20" w:after="62"/>
        <w:ind w:left="998" w:hanging="357"/>
        <w:rPr>
          <w:rFonts w:cs="Arial"/>
        </w:rPr>
      </w:pPr>
      <w:r w:rsidRPr="00587BC1">
        <w:rPr>
          <w:rFonts w:cs="Arial"/>
        </w:rPr>
        <w:t xml:space="preserve">Príznak – </w:t>
      </w:r>
      <w:r w:rsidR="004242B3" w:rsidRPr="00587BC1">
        <w:rPr>
          <w:rFonts w:cs="Arial"/>
        </w:rPr>
        <w:t xml:space="preserve">zobrazí sa, keď je použitá funkcia Záznam. Poklepaním na toto tlačidlo </w:t>
      </w:r>
      <w:r w:rsidRPr="00587BC1">
        <w:rPr>
          <w:rFonts w:cs="Arial"/>
        </w:rPr>
        <w:t>nastavíte príznaky na zaznamenanie zaujímavých bodov pri zaznamenávaní údajov. Poznámky je možné pridávať počas prehrávanie v režime Prehľad alebo Správca údajov</w:t>
      </w:r>
      <w:r w:rsidR="00C602E1" w:rsidRPr="00587BC1">
        <w:rPr>
          <w:rFonts w:cs="Arial"/>
        </w:rPr>
        <w:t>.</w:t>
      </w:r>
      <w:r w:rsidRPr="00587BC1">
        <w:rPr>
          <w:rFonts w:cs="Arial"/>
          <w:i/>
        </w:rPr>
        <w:t xml:space="preserve"> </w:t>
      </w:r>
      <w:r w:rsidRPr="00587BC1">
        <w:rPr>
          <w:rFonts w:cs="Arial"/>
        </w:rPr>
        <w:t>Výberom prednastaveného príznaku otvoríte kontextové okno a zobrazí sa virtuálna klávesnica na zadávanie nôt</w:t>
      </w:r>
      <w:r w:rsidR="00C602E1" w:rsidRPr="00587BC1">
        <w:rPr>
          <w:rFonts w:cs="Arial"/>
        </w:rPr>
        <w:t>.</w:t>
      </w:r>
    </w:p>
    <w:p w14:paraId="628F9691" w14:textId="3AA4AB51"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t xml:space="preserve">Prehľad </w:t>
      </w:r>
      <w:r w:rsidRPr="00587BC1">
        <w:rPr>
          <w:rFonts w:cs="Arial"/>
        </w:rPr>
        <w:t xml:space="preserve">– </w:t>
      </w:r>
      <w:r w:rsidR="004242B3" w:rsidRPr="00587BC1">
        <w:rPr>
          <w:rFonts w:cs="Arial"/>
        </w:rPr>
        <w:t xml:space="preserve">klepnutím si </w:t>
      </w:r>
      <w:r w:rsidRPr="00587BC1">
        <w:rPr>
          <w:rFonts w:cs="Arial"/>
        </w:rPr>
        <w:t xml:space="preserve">prezriete zaznamenané údaje. Ťuknutím na tlačidlo </w:t>
      </w:r>
      <w:r w:rsidRPr="00587BC1">
        <w:rPr>
          <w:rFonts w:cs="Arial"/>
          <w:b/>
        </w:rPr>
        <w:t xml:space="preserve">Prehľad </w:t>
      </w:r>
      <w:r w:rsidRPr="00587BC1">
        <w:rPr>
          <w:rFonts w:cs="Arial"/>
        </w:rPr>
        <w:t>zobrazíte zoznam nahrávok a vyberiete jednu položku, ktorú chcete skontrolovať</w:t>
      </w:r>
      <w:r w:rsidR="00C602E1" w:rsidRPr="00587BC1">
        <w:rPr>
          <w:rFonts w:cs="Arial"/>
        </w:rPr>
        <w:t>.</w:t>
      </w:r>
    </w:p>
    <w:p w14:paraId="39901703" w14:textId="77777777" w:rsidR="005E4641" w:rsidRPr="00587BC1"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587BC1">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67CF9BDD" w14:textId="5959845C" w:rsidR="005E4641" w:rsidRPr="00587BC1" w:rsidRDefault="005E4641" w:rsidP="005E4641">
      <w:pPr>
        <w:pStyle w:val="aa"/>
        <w:pBdr>
          <w:top w:val="single" w:sz="6" w:space="1" w:color="auto"/>
          <w:bottom w:val="single" w:sz="6" w:space="1" w:color="auto"/>
        </w:pBdr>
        <w:spacing w:beforeLines="0" w:before="0" w:afterLines="0" w:after="0"/>
        <w:ind w:left="284" w:firstLine="0"/>
        <w:rPr>
          <w:rFonts w:cs="Arial"/>
        </w:rPr>
      </w:pPr>
      <w:r w:rsidRPr="00587BC1">
        <w:rPr>
          <w:rFonts w:cs="Arial"/>
        </w:rPr>
        <w:t>Na obrazovke Živé údaje je možné zobraziť iba údaje zaznamenané počas aktuálnej operácie. Všetky historické zaznamenané údaje je možné zobraziť v časti „Prehľad údajov“ v aplikácii Správca údajov</w:t>
      </w:r>
      <w:r w:rsidR="00C602E1" w:rsidRPr="00587BC1">
        <w:rPr>
          <w:rFonts w:cs="Arial"/>
        </w:rPr>
        <w:t>.</w:t>
      </w:r>
    </w:p>
    <w:p w14:paraId="06B696FF" w14:textId="5319A883" w:rsidR="004242B3" w:rsidRPr="00587BC1" w:rsidRDefault="004242B3">
      <w:pPr>
        <w:pStyle w:val="aa"/>
        <w:widowControl w:val="0"/>
        <w:numPr>
          <w:ilvl w:val="0"/>
          <w:numId w:val="64"/>
        </w:numPr>
        <w:spacing w:beforeLines="20" w:before="62" w:afterLines="20" w:after="62"/>
        <w:ind w:left="998" w:hanging="357"/>
        <w:rPr>
          <w:rFonts w:cs="Arial"/>
        </w:rPr>
      </w:pPr>
      <w:r w:rsidRPr="00587BC1">
        <w:rPr>
          <w:rFonts w:cs="Arial"/>
        </w:rPr>
        <w:t>Prepínanie vzoru – prepína vzor zobrazenia.</w:t>
      </w:r>
    </w:p>
    <w:p w14:paraId="15255D75" w14:textId="2322A676" w:rsidR="00275232" w:rsidRPr="00587BC1" w:rsidRDefault="004242B3">
      <w:pPr>
        <w:pStyle w:val="aa"/>
        <w:widowControl w:val="0"/>
        <w:numPr>
          <w:ilvl w:val="0"/>
          <w:numId w:val="64"/>
        </w:numPr>
        <w:spacing w:beforeLines="20" w:before="62" w:afterLines="20" w:after="62"/>
        <w:ind w:left="998" w:hanging="357"/>
        <w:rPr>
          <w:rFonts w:cs="Arial"/>
          <w:b/>
        </w:rPr>
      </w:pPr>
      <w:r w:rsidRPr="00587BC1">
        <w:rPr>
          <w:rFonts w:cs="Arial"/>
        </w:rPr>
        <w:t>Zlúčenie grafov</w:t>
      </w:r>
      <w:r w:rsidRPr="00587BC1">
        <w:rPr>
          <w:rFonts w:cs="Arial"/>
          <w:b/>
        </w:rPr>
        <w:t xml:space="preserve"> </w:t>
      </w:r>
      <w:r w:rsidRPr="00587BC1">
        <w:rPr>
          <w:rFonts w:cs="Arial"/>
        </w:rPr>
        <w:t>— zlúčiť vybrané grafy údajov</w:t>
      </w:r>
      <w:r w:rsidR="00C602E1" w:rsidRPr="00587BC1">
        <w:rPr>
          <w:rFonts w:cs="Arial"/>
        </w:rPr>
        <w:t>.</w:t>
      </w:r>
    </w:p>
    <w:p w14:paraId="7EBC19C9" w14:textId="2AC65130" w:rsidR="004242B3" w:rsidRPr="00587BC1" w:rsidRDefault="004242B3">
      <w:pPr>
        <w:pStyle w:val="aa"/>
        <w:widowControl w:val="0"/>
        <w:numPr>
          <w:ilvl w:val="0"/>
          <w:numId w:val="64"/>
        </w:numPr>
        <w:spacing w:beforeLines="20" w:before="62" w:afterLines="20" w:after="62"/>
        <w:ind w:left="998" w:hanging="357"/>
        <w:rPr>
          <w:rFonts w:cs="Arial"/>
          <w:b/>
        </w:rPr>
      </w:pPr>
      <w:r w:rsidRPr="00587BC1">
        <w:rPr>
          <w:rFonts w:cs="Arial"/>
        </w:rPr>
        <w:t>Zobraziť vybrané — zobraziť vybrané parametre.</w:t>
      </w:r>
    </w:p>
    <w:p w14:paraId="229B5BF5" w14:textId="3F0D9269" w:rsidR="005E4641" w:rsidRPr="00587BC1" w:rsidRDefault="005E4641">
      <w:pPr>
        <w:pStyle w:val="aa"/>
        <w:widowControl w:val="0"/>
        <w:numPr>
          <w:ilvl w:val="0"/>
          <w:numId w:val="64"/>
        </w:numPr>
        <w:spacing w:beforeLines="20" w:before="62" w:afterLines="20" w:after="62"/>
        <w:ind w:left="998" w:hanging="357"/>
        <w:rPr>
          <w:rFonts w:cs="Arial"/>
        </w:rPr>
      </w:pPr>
      <w:r w:rsidRPr="00587BC1">
        <w:rPr>
          <w:rFonts w:cs="Arial"/>
        </w:rPr>
        <w:t>Predchádzajúci rámec — prepne na predchádzajúci rámec zaznamenané údaje.</w:t>
      </w:r>
    </w:p>
    <w:p w14:paraId="1699029B" w14:textId="77777777" w:rsidR="005E4641" w:rsidRPr="00587BC1" w:rsidRDefault="005E4641">
      <w:pPr>
        <w:pStyle w:val="aa"/>
        <w:widowControl w:val="0"/>
        <w:numPr>
          <w:ilvl w:val="0"/>
          <w:numId w:val="64"/>
        </w:numPr>
        <w:spacing w:beforeLines="20" w:before="62" w:afterLines="20" w:after="62"/>
        <w:ind w:left="998" w:hanging="357"/>
        <w:rPr>
          <w:rFonts w:cs="Arial"/>
        </w:rPr>
      </w:pPr>
      <w:r w:rsidRPr="00587BC1">
        <w:rPr>
          <w:rFonts w:cs="Arial"/>
        </w:rPr>
        <w:t>Prehrať / Pozastaviť — klepnutím prehráte/pozastavíte nahraný záznam údaje.</w:t>
      </w:r>
    </w:p>
    <w:p w14:paraId="0C0DA4BC" w14:textId="77777777" w:rsidR="004242B3" w:rsidRPr="00587BC1" w:rsidRDefault="004242B3">
      <w:pPr>
        <w:pStyle w:val="aa"/>
        <w:widowControl w:val="0"/>
        <w:numPr>
          <w:ilvl w:val="0"/>
          <w:numId w:val="64"/>
        </w:numPr>
        <w:spacing w:beforeLines="20" w:before="62" w:afterLines="20" w:after="62"/>
        <w:ind w:left="998" w:hanging="357"/>
        <w:rPr>
          <w:rFonts w:cs="Arial"/>
        </w:rPr>
      </w:pPr>
      <w:r w:rsidRPr="00587BC1">
        <w:rPr>
          <w:rFonts w:cs="Arial"/>
        </w:rPr>
        <w:t xml:space="preserve">Ďalší rámec — prepne na ďalší rámec zaznamenané údaje.  </w:t>
      </w:r>
    </w:p>
    <w:p w14:paraId="0624F5A0" w14:textId="7DD0A1DC" w:rsidR="005E4641" w:rsidRPr="00587BC1" w:rsidRDefault="005E4641">
      <w:pPr>
        <w:pStyle w:val="aa"/>
        <w:widowControl w:val="0"/>
        <w:numPr>
          <w:ilvl w:val="0"/>
          <w:numId w:val="64"/>
        </w:numPr>
        <w:spacing w:beforeLines="20" w:before="62" w:afterLines="20" w:after="62"/>
        <w:ind w:left="998" w:hanging="357"/>
        <w:rPr>
          <w:rFonts w:cs="Arial"/>
          <w:b/>
        </w:rPr>
      </w:pPr>
      <w:r w:rsidRPr="00587BC1">
        <w:rPr>
          <w:rFonts w:cs="Arial"/>
        </w:rPr>
        <w:t xml:space="preserve">Späť — opustí </w:t>
      </w:r>
      <w:r w:rsidR="00B4005F" w:rsidRPr="00587BC1">
        <w:rPr>
          <w:rFonts w:cs="Arial"/>
        </w:rPr>
        <w:t xml:space="preserve">obrazovku </w:t>
      </w:r>
      <w:r w:rsidRPr="00587BC1">
        <w:rPr>
          <w:rFonts w:cs="Arial"/>
        </w:rPr>
        <w:t>Prehľad a vráti sa na obrazovku Živé údaje</w:t>
      </w:r>
      <w:r w:rsidR="00C602E1" w:rsidRPr="00587BC1">
        <w:rPr>
          <w:rFonts w:cs="Arial"/>
        </w:rPr>
        <w:t>.</w:t>
      </w:r>
    </w:p>
    <w:p w14:paraId="52EFA54F" w14:textId="3B93A622" w:rsidR="005E4641" w:rsidRPr="00587BC1" w:rsidRDefault="005E4641">
      <w:pPr>
        <w:pStyle w:val="aa"/>
        <w:widowControl w:val="0"/>
        <w:numPr>
          <w:ilvl w:val="0"/>
          <w:numId w:val="62"/>
        </w:numPr>
        <w:spacing w:beforeLines="20" w:before="62" w:afterLines="20" w:after="62"/>
        <w:ind w:left="641" w:hanging="357"/>
        <w:rPr>
          <w:rFonts w:cs="Arial"/>
        </w:rPr>
      </w:pPr>
      <w:r w:rsidRPr="00587BC1">
        <w:rPr>
          <w:rFonts w:cs="Arial"/>
          <w:b/>
        </w:rPr>
        <w:lastRenderedPageBreak/>
        <w:t xml:space="preserve">Späť </w:t>
      </w:r>
      <w:r w:rsidRPr="00587BC1">
        <w:rPr>
          <w:rFonts w:cs="Arial"/>
        </w:rPr>
        <w:t>– návrat na predchádzajúcu obrazovku alebo ukončenie funkcie</w:t>
      </w:r>
      <w:r w:rsidR="00C602E1" w:rsidRPr="00587BC1">
        <w:rPr>
          <w:rFonts w:cs="Arial"/>
        </w:rPr>
        <w:t>.</w:t>
      </w:r>
    </w:p>
    <w:p w14:paraId="4EA5B726" w14:textId="77777777" w:rsidR="005E4641" w:rsidRPr="00587BC1" w:rsidRDefault="005E4641" w:rsidP="005E4641">
      <w:pPr>
        <w:pStyle w:val="30"/>
        <w:spacing w:before="312" w:after="156"/>
      </w:pPr>
      <w:bookmarkStart w:id="191" w:name="_Toc160024668"/>
      <w:r w:rsidRPr="00587BC1">
        <w:t>Aktívny test</w:t>
      </w:r>
      <w:bookmarkEnd w:id="191"/>
    </w:p>
    <w:p w14:paraId="46701987" w14:textId="77777777" w:rsidR="005E4641" w:rsidRPr="00587BC1" w:rsidRDefault="005E4641" w:rsidP="005E4641">
      <w:pPr>
        <w:pStyle w:val="BodytextUserManual"/>
        <w:spacing w:before="156" w:after="156"/>
      </w:pPr>
      <w:r w:rsidRPr="00587BC1">
        <w:t>Funkcia Aktívny test sa používa na prístup k testom subsystémov a komponentov špecifických pre vozidlo. Dostupné testy sa líšia v závislosti od vozidla.</w:t>
      </w:r>
    </w:p>
    <w:p w14:paraId="55901906" w14:textId="77777777" w:rsidR="005E4641" w:rsidRPr="00587BC1" w:rsidRDefault="005E4641" w:rsidP="005E4641">
      <w:pPr>
        <w:pStyle w:val="BodytextUserManual"/>
        <w:spacing w:before="156" w:after="156"/>
      </w:pPr>
      <w:r w:rsidRPr="00587BC1">
        <w:t>Počas aktívneho testu tablet odosiela príkazy do riadiacej jednotky (ECU) na aktiváciu akčných členov. Tento test určuje integritu systému alebo jeho časti čítaním údajov z riadiacej jednotky (ECU) alebo monitorovaním činnosti akčných členov. Takéto testy môžu zahŕňať prepínanie solenoidu, relé alebo spínača medzi dvoma prevádzkovými stavmi.</w:t>
      </w:r>
    </w:p>
    <w:p w14:paraId="141CD1E0" w14:textId="77777777" w:rsidR="005E4641" w:rsidRPr="00587BC1" w:rsidRDefault="005E4641" w:rsidP="005E4641">
      <w:pPr>
        <w:pStyle w:val="BodytextUserManual"/>
        <w:spacing w:before="156" w:after="156"/>
      </w:pPr>
      <w:r w:rsidRPr="00587BC1">
        <w:t xml:space="preserve">Výberom </w:t>
      </w:r>
      <w:r w:rsidRPr="00587BC1">
        <w:rPr>
          <w:b/>
          <w:bCs w:val="0"/>
        </w:rPr>
        <w:t xml:space="preserve">možnosti Aktívny test </w:t>
      </w:r>
      <w:r w:rsidRPr="00587BC1">
        <w:t>sa zobrazí ponuka možností testov. Dostupné testy sa líšia v závislosti od vozidla.</w:t>
      </w:r>
    </w:p>
    <w:p w14:paraId="30AC37EC" w14:textId="11A2D32A" w:rsidR="005E4641" w:rsidRPr="00587BC1" w:rsidRDefault="00F71FE5" w:rsidP="00401CBD">
      <w:pPr>
        <w:pStyle w:val="BodytextUserManual"/>
        <w:spacing w:before="156" w:after="156" w:line="480" w:lineRule="auto"/>
        <w:ind w:left="0"/>
        <w:jc w:val="center"/>
      </w:pPr>
      <w:r w:rsidRPr="00587BC1">
        <w:rPr>
          <w:noProof/>
        </w:rPr>
        <w:t xml:space="preserve"> </w:t>
      </w:r>
      <w:r w:rsidR="0057243F" w:rsidRPr="00587BC1">
        <w:rPr>
          <w:noProof/>
        </w:rPr>
        <w:drawing>
          <wp:inline distT="0" distB="0" distL="0" distR="0" wp14:anchorId="2E8B9B52" wp14:editId="3CD260F2">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7265415E" w:rsidR="005E4641" w:rsidRPr="00587BC1" w:rsidRDefault="005E4641" w:rsidP="005E4641">
      <w:pPr>
        <w:pStyle w:val="ab"/>
        <w:spacing w:before="156" w:after="156"/>
        <w:ind w:left="0"/>
        <w:rPr>
          <w:rFonts w:cs="Arial"/>
        </w:rPr>
      </w:pPr>
      <w:r w:rsidRPr="00587BC1">
        <w:rPr>
          <w:rFonts w:cs="Arial"/>
        </w:rPr>
        <w:t>Obrázok</w:t>
      </w:r>
      <w:r w:rsidR="00DE7E9B"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3</w:t>
      </w:r>
      <w:r w:rsidRPr="00587BC1">
        <w:rPr>
          <w:rFonts w:cs="Arial"/>
        </w:rPr>
        <w:t xml:space="preserve"> </w:t>
      </w:r>
      <w:r w:rsidRPr="00587BC1">
        <w:rPr>
          <w:rFonts w:cs="Arial"/>
          <w:i/>
          <w:iCs/>
        </w:rPr>
        <w:t>Obrazovka aktívneho testu</w:t>
      </w:r>
    </w:p>
    <w:p w14:paraId="05C3242F" w14:textId="3ACA22F3" w:rsidR="005E4641" w:rsidRPr="00587BC1" w:rsidRDefault="005E4641" w:rsidP="005E4641">
      <w:pPr>
        <w:pStyle w:val="BodytextUserManual"/>
        <w:spacing w:before="156" w:after="156"/>
        <w:rPr>
          <w:rFonts w:eastAsia="黑体"/>
        </w:rPr>
      </w:pPr>
      <w:r w:rsidRPr="00587BC1">
        <w:t>Vyberte test z možností ponuky. Postupujte podľa pokynov zobrazených na obrazovke a dokončite test. Postupy a pokyny sa líšia v závislosti od vozidla</w:t>
      </w:r>
      <w:r w:rsidR="00C602E1" w:rsidRPr="00587BC1">
        <w:t>.</w:t>
      </w:r>
    </w:p>
    <w:p w14:paraId="2A4FE549" w14:textId="0EBB0C9E" w:rsidR="005E4641" w:rsidRPr="00587BC1" w:rsidRDefault="005E4641" w:rsidP="005E4641">
      <w:pPr>
        <w:pStyle w:val="BodytextUserManual"/>
        <w:spacing w:before="156" w:after="156"/>
      </w:pPr>
      <w:r w:rsidRPr="00587BC1">
        <w:t xml:space="preserve">Funkčné tlačidlá v pravom dolnom rohu obrazovky Aktívny test ovládajú testovacie signály. Prevádzkové pokyny sa zobrazujú v hlavnej časti testovacej obrazovky. Postupujte podľa pokynov na obrazovke a vykonajte príslušné výbery na dokončenie testov. Po dokončení test ukončíte klepnutím na tlačidlo </w:t>
      </w:r>
      <w:r w:rsidRPr="00587BC1">
        <w:rPr>
          <w:b/>
        </w:rPr>
        <w:t>ESC</w:t>
      </w:r>
      <w:r w:rsidR="00C602E1" w:rsidRPr="00587BC1">
        <w:rPr>
          <w:b/>
        </w:rPr>
        <w:t>.</w:t>
      </w:r>
    </w:p>
    <w:p w14:paraId="561BDC90" w14:textId="77777777" w:rsidR="005E4641" w:rsidRPr="00587BC1" w:rsidRDefault="005E4641" w:rsidP="005E4641">
      <w:pPr>
        <w:pStyle w:val="30"/>
        <w:spacing w:before="312" w:after="156"/>
      </w:pPr>
      <w:bookmarkStart w:id="192" w:name="_Toc160024669"/>
      <w:r w:rsidRPr="00587BC1">
        <w:t>Špeciálne funkcie</w:t>
      </w:r>
      <w:bookmarkEnd w:id="192"/>
    </w:p>
    <w:p w14:paraId="05E95F40" w14:textId="77777777" w:rsidR="005E4641" w:rsidRPr="00587BC1" w:rsidRDefault="005E4641" w:rsidP="005E4641">
      <w:pPr>
        <w:spacing w:before="156" w:after="156"/>
        <w:rPr>
          <w:rFonts w:cs="Arial"/>
        </w:rPr>
      </w:pPr>
      <w:r w:rsidRPr="00587BC1">
        <w:rPr>
          <w:rFonts w:cs="Arial"/>
        </w:rPr>
        <w:t xml:space="preserve">V závislosti od testovacieho vozidla sa táto možnosť môže niekedy zobraziť ako Proces učenia, Korekčné programovanie, Emisná kontrola (neplatí pre USA), Kontrola OBD I/M </w:t>
      </w:r>
      <w:r w:rsidRPr="00587BC1">
        <w:rPr>
          <w:rFonts w:cs="Arial"/>
        </w:rPr>
        <w:lastRenderedPageBreak/>
        <w:t>(neplatí pre USA) alebo niečo podobné. Môžete si vybrať jednu z možností a pokračovať podľa svojich požiadaviek.</w:t>
      </w:r>
    </w:p>
    <w:p w14:paraId="64F7D30B" w14:textId="6D9C7F7A" w:rsidR="005E4641" w:rsidRPr="00587BC1" w:rsidRDefault="0057243F" w:rsidP="0089673D">
      <w:pPr>
        <w:spacing w:before="156" w:after="156" w:line="480" w:lineRule="auto"/>
        <w:ind w:left="0"/>
        <w:jc w:val="center"/>
        <w:rPr>
          <w:rFonts w:cs="Arial"/>
        </w:rPr>
      </w:pPr>
      <w:r w:rsidRPr="00587BC1">
        <w:rPr>
          <w:rFonts w:cs="Arial"/>
          <w:noProof/>
        </w:rPr>
        <w:drawing>
          <wp:inline distT="0" distB="0" distL="0" distR="0" wp14:anchorId="27D36B3A" wp14:editId="74C545F1">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46662537" w:rsidR="005E4641" w:rsidRPr="00587BC1" w:rsidRDefault="005E4641" w:rsidP="005E4641">
      <w:pPr>
        <w:pStyle w:val="ab"/>
        <w:spacing w:before="156" w:after="156"/>
        <w:ind w:left="0"/>
        <w:rPr>
          <w:rFonts w:cs="Arial"/>
        </w:rPr>
      </w:pPr>
      <w:r w:rsidRPr="00587BC1">
        <w:rPr>
          <w:rFonts w:cs="Arial"/>
        </w:rPr>
        <w:t>Obrázok</w:t>
      </w:r>
      <w:r w:rsidR="00DE7E9B"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A21978" w:rsidRPr="00587BC1">
        <w:rPr>
          <w:rFonts w:cs="Arial"/>
        </w:rPr>
        <w:t xml:space="preserve">24 </w:t>
      </w:r>
      <w:r w:rsidRPr="00587BC1">
        <w:rPr>
          <w:rFonts w:cs="Arial"/>
          <w:i/>
          <w:iCs/>
        </w:rPr>
        <w:t>Obrazovka špeciálnych funkcií</w:t>
      </w:r>
    </w:p>
    <w:p w14:paraId="1887B2D0" w14:textId="0B9F2CE3" w:rsidR="009414C3" w:rsidRPr="00587BC1" w:rsidRDefault="009414C3" w:rsidP="009414C3">
      <w:pPr>
        <w:pStyle w:val="20"/>
        <w:spacing w:before="312" w:after="156"/>
        <w:rPr>
          <w:rFonts w:cs="Arial"/>
        </w:rPr>
      </w:pPr>
      <w:bookmarkStart w:id="193" w:name="_Toc160024671"/>
      <w:bookmarkStart w:id="194" w:name="_Toc204345716"/>
      <w:r w:rsidRPr="00587BC1">
        <w:rPr>
          <w:rFonts w:cs="Arial"/>
        </w:rPr>
        <w:t>Grafická diagnostika</w:t>
      </w:r>
      <w:bookmarkEnd w:id="194"/>
    </w:p>
    <w:p w14:paraId="28E38BD0" w14:textId="082099F2" w:rsidR="009414C3" w:rsidRPr="00587BC1" w:rsidRDefault="00AD6B08" w:rsidP="009414C3">
      <w:pPr>
        <w:pStyle w:val="BodytextUserManual"/>
        <w:spacing w:before="156" w:after="156"/>
      </w:pPr>
      <w:r w:rsidRPr="00587BC1">
        <w:t>Táto funkcia zobrazuje systém vozidla v grafickom formáte</w:t>
      </w:r>
      <w:r w:rsidR="00C602E1" w:rsidRPr="00587BC1">
        <w:t>.</w:t>
      </w:r>
      <w:r w:rsidR="00664273" w:rsidRPr="00587BC1">
        <w:t xml:space="preserve"> Intuitívne zobrazuje relatívnu polohu senzorov v systéme a zodpovedajúce údaje v reálnom čase. </w:t>
      </w:r>
      <w:r w:rsidR="0057746E" w:rsidRPr="00587BC1">
        <w:t>V tejto časti sú podporované aj všeobecné diagnostické funkcie</w:t>
      </w:r>
      <w:r w:rsidR="00DE7E9B" w:rsidRPr="00587BC1">
        <w:t xml:space="preserve"> vrátane čítania kódov, mazania kódov a skenovania porúch. Podrobnosti nájdete v časti</w:t>
      </w:r>
      <w:r w:rsidR="0057746E" w:rsidRPr="00587BC1">
        <w:t xml:space="preserve"> </w:t>
      </w:r>
      <w:r w:rsidR="00897713" w:rsidRPr="00587BC1">
        <w:rPr>
          <w:i/>
          <w:iCs/>
          <w:color w:val="0000FF"/>
        </w:rPr>
        <w:fldChar w:fldCharType="begin"/>
      </w:r>
      <w:r w:rsidR="00897713" w:rsidRPr="00587BC1">
        <w:rPr>
          <w:i/>
          <w:iCs/>
          <w:color w:val="0000FF"/>
        </w:rPr>
        <w:instrText xml:space="preserve"> REF _Ref194344369 \h  \* MERGEFORMAT </w:instrText>
      </w:r>
      <w:r w:rsidR="00897713" w:rsidRPr="00587BC1">
        <w:rPr>
          <w:i/>
          <w:iCs/>
          <w:color w:val="0000FF"/>
        </w:rPr>
      </w:r>
      <w:r w:rsidR="00897713" w:rsidRPr="00587BC1">
        <w:rPr>
          <w:i/>
          <w:iCs/>
          <w:color w:val="0000FF"/>
        </w:rPr>
        <w:fldChar w:fldCharType="separate"/>
      </w:r>
      <w:r w:rsidR="00187D73" w:rsidRPr="00587BC1">
        <w:rPr>
          <w:i/>
          <w:iCs/>
          <w:color w:val="0000FF"/>
        </w:rPr>
        <w:t>Diagnostické funkcie</w:t>
      </w:r>
      <w:r w:rsidR="00C602E1" w:rsidRPr="00587BC1">
        <w:rPr>
          <w:i/>
          <w:iCs/>
          <w:color w:val="0000FF"/>
        </w:rPr>
        <w:t>.</w:t>
      </w:r>
      <w:r w:rsidR="00897713" w:rsidRPr="00587BC1">
        <w:rPr>
          <w:i/>
          <w:iCs/>
          <w:color w:val="0000FF"/>
        </w:rPr>
        <w:fldChar w:fldCharType="end"/>
      </w:r>
    </w:p>
    <w:p w14:paraId="4E93D2B8" w14:textId="718E1498" w:rsidR="00AD6B08" w:rsidRPr="00587BC1" w:rsidRDefault="0057243F" w:rsidP="00F76EC2">
      <w:pPr>
        <w:tabs>
          <w:tab w:val="left" w:pos="5400"/>
        </w:tabs>
        <w:spacing w:before="156" w:after="156" w:line="480" w:lineRule="auto"/>
        <w:ind w:left="0"/>
        <w:jc w:val="center"/>
        <w:rPr>
          <w:rFonts w:cs="Arial"/>
        </w:rPr>
      </w:pPr>
      <w:r w:rsidRPr="00587BC1">
        <w:rPr>
          <w:rFonts w:cs="Arial"/>
          <w:noProof/>
        </w:rPr>
        <w:drawing>
          <wp:inline distT="0" distB="0" distL="0" distR="0" wp14:anchorId="72B90F3D" wp14:editId="408A9976">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51D6C5EE" w:rsidR="00AD6B08" w:rsidRPr="00587BC1" w:rsidRDefault="00AD6B08" w:rsidP="00AD6B08">
      <w:pPr>
        <w:pStyle w:val="ab"/>
        <w:spacing w:before="156" w:after="156"/>
        <w:ind w:left="0"/>
        <w:rPr>
          <w:rFonts w:cs="Arial"/>
        </w:rPr>
      </w:pPr>
      <w:r w:rsidRPr="00587BC1">
        <w:rPr>
          <w:rFonts w:cs="Arial"/>
        </w:rPr>
        <w:t>Obrázok</w:t>
      </w:r>
      <w:r w:rsidR="00DE7E9B"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5</w:t>
      </w:r>
      <w:r w:rsidRPr="00587BC1">
        <w:rPr>
          <w:rFonts w:cs="Arial"/>
        </w:rPr>
        <w:t xml:space="preserve"> </w:t>
      </w:r>
      <w:r w:rsidRPr="00587BC1">
        <w:rPr>
          <w:rFonts w:cs="Arial"/>
          <w:i/>
          <w:iCs/>
        </w:rPr>
        <w:t>Obrazovka grafickej diagnostiky</w:t>
      </w:r>
    </w:p>
    <w:p w14:paraId="2F85AD09" w14:textId="4F0C572B" w:rsidR="00AD6B08" w:rsidRPr="00587BC1" w:rsidRDefault="00AD6B08">
      <w:pPr>
        <w:pStyle w:val="BodytextUserManual"/>
        <w:numPr>
          <w:ilvl w:val="3"/>
          <w:numId w:val="62"/>
        </w:numPr>
        <w:spacing w:before="156" w:after="156"/>
        <w:ind w:left="703"/>
      </w:pPr>
      <w:r w:rsidRPr="00587BC1">
        <w:lastRenderedPageBreak/>
        <w:t xml:space="preserve">Horné ikony </w:t>
      </w:r>
      <w:r w:rsidR="00235205" w:rsidRPr="00587BC1">
        <w:t>– príslušný obsah sa zobrazí napravo od hlavnej sekcie po klepnutí na hornú ikonu.</w:t>
      </w:r>
    </w:p>
    <w:p w14:paraId="175CD8DB" w14:textId="39D29B70" w:rsidR="00AD6B08" w:rsidRPr="00587BC1" w:rsidRDefault="00AD6B08" w:rsidP="00AD6B08">
      <w:pPr>
        <w:pStyle w:val="BodytextUserManual"/>
        <w:spacing w:before="156" w:after="156"/>
        <w:ind w:left="703"/>
      </w:pPr>
      <w:r w:rsidRPr="00587BC1">
        <w:rPr>
          <w:b/>
          <w:bCs w:val="0"/>
        </w:rPr>
        <w:t>Pomocné informácie</w:t>
      </w:r>
      <w:r w:rsidRPr="00587BC1">
        <w:t xml:space="preserve"> </w:t>
      </w:r>
      <w:r w:rsidR="002952F7" w:rsidRPr="00587BC1">
        <w:t xml:space="preserve">— </w:t>
      </w:r>
      <w:r w:rsidR="007776CE" w:rsidRPr="00587BC1">
        <w:t>ťuknutím zobrazíte popis kódu a popis ikony systému vozidla.</w:t>
      </w:r>
    </w:p>
    <w:p w14:paraId="77FBBA13" w14:textId="30AFAE6D" w:rsidR="006816B0" w:rsidRPr="00587BC1" w:rsidRDefault="006816B0" w:rsidP="00AD6B08">
      <w:pPr>
        <w:pStyle w:val="BodytextUserManual"/>
        <w:spacing w:before="156" w:after="156"/>
        <w:ind w:left="703"/>
      </w:pPr>
      <w:r w:rsidRPr="00587BC1">
        <w:rPr>
          <w:b/>
          <w:bCs w:val="0"/>
        </w:rPr>
        <w:t>Výber živých údajov</w:t>
      </w:r>
      <w:r w:rsidRPr="00587BC1">
        <w:t xml:space="preserve"> — klepnutím vyberte zo zoznamu požadované aktuálne údaje. Vybrané aktuálne údaje budú zvýraznené v grafoch na ľavej strane hlavnej sekcie. Nevybrané aktuálne údaje a hodnoty sa v grafoch zobrazia sivou farbou</w:t>
      </w:r>
      <w:r w:rsidR="00C602E1" w:rsidRPr="00587BC1">
        <w:t>.</w:t>
      </w:r>
    </w:p>
    <w:p w14:paraId="1A4C8C62" w14:textId="119294C3" w:rsidR="00AD6B08" w:rsidRPr="00587BC1" w:rsidRDefault="00377A54" w:rsidP="00AD6B08">
      <w:pPr>
        <w:pStyle w:val="BodytextUserManual"/>
        <w:spacing w:before="156" w:after="156"/>
        <w:ind w:left="703"/>
      </w:pPr>
      <w:r w:rsidRPr="00587BC1">
        <w:rPr>
          <w:b/>
          <w:bCs w:val="0"/>
        </w:rPr>
        <w:t>Aktívny test</w:t>
      </w:r>
      <w:r w:rsidR="002952F7" w:rsidRPr="00587BC1">
        <w:t xml:space="preserve"> — </w:t>
      </w:r>
      <w:r w:rsidR="007776CE" w:rsidRPr="00587BC1">
        <w:t xml:space="preserve">ťuknutím zobrazíte obrazovku Aktívny </w:t>
      </w:r>
      <w:r w:rsidR="00EF5061" w:rsidRPr="00587BC1">
        <w:t>test</w:t>
      </w:r>
      <w:r w:rsidR="00C602E1" w:rsidRPr="00587BC1">
        <w:t>.</w:t>
      </w:r>
      <w:r w:rsidR="00E411E6" w:rsidRPr="00587BC1">
        <w:t xml:space="preserve"> Postupujte podľa pokynov na obrazovke a nastavte hodnoty pre test. Táto funkcia pomáha technikom </w:t>
      </w:r>
      <w:r w:rsidR="00A452D8" w:rsidRPr="00587BC1">
        <w:t>riešiť problémy intuitívnejšie a efektívnejšie</w:t>
      </w:r>
      <w:r w:rsidR="00C602E1" w:rsidRPr="00587BC1">
        <w:t>.</w:t>
      </w:r>
    </w:p>
    <w:p w14:paraId="09946F38" w14:textId="000FB530" w:rsidR="00AD6B08" w:rsidRPr="00587BC1" w:rsidRDefault="00AD6B08" w:rsidP="00AD6B08">
      <w:pPr>
        <w:pStyle w:val="BodytextUserManual"/>
        <w:spacing w:before="156" w:after="156"/>
        <w:ind w:left="703"/>
      </w:pPr>
      <w:r w:rsidRPr="00587BC1">
        <w:rPr>
          <w:b/>
          <w:bCs w:val="0"/>
        </w:rPr>
        <w:t>Prepínanie zoznamu systémov</w:t>
      </w:r>
      <w:r w:rsidRPr="00587BC1">
        <w:t xml:space="preserve"> </w:t>
      </w:r>
      <w:r w:rsidR="002952F7" w:rsidRPr="00587BC1">
        <w:t>— ťuknutím zobrazíte systém vozidla vo forme zoznamu.</w:t>
      </w:r>
    </w:p>
    <w:p w14:paraId="1137DC88" w14:textId="24E080A1" w:rsidR="007A0034" w:rsidRPr="00587BC1" w:rsidRDefault="00AD6B08">
      <w:pPr>
        <w:pStyle w:val="BodytextUserManual"/>
        <w:numPr>
          <w:ilvl w:val="3"/>
          <w:numId w:val="62"/>
        </w:numPr>
        <w:spacing w:before="156" w:after="156"/>
        <w:ind w:left="703"/>
      </w:pPr>
      <w:r w:rsidRPr="00587BC1">
        <w:t xml:space="preserve">Hlavná sekcia </w:t>
      </w:r>
      <w:r w:rsidR="007A0034" w:rsidRPr="00587BC1">
        <w:t>– vľavo sa zobrazuje vybraný systém</w:t>
      </w:r>
      <w:r w:rsidR="006619E2" w:rsidRPr="00587BC1">
        <w:t xml:space="preserve"> </w:t>
      </w:r>
      <w:r w:rsidR="007A0034" w:rsidRPr="00587BC1">
        <w:t>v intuitívnych grafoch</w:t>
      </w:r>
      <w:r w:rsidR="00C602E1" w:rsidRPr="00587BC1">
        <w:t>.</w:t>
      </w:r>
      <w:r w:rsidR="00D05FEB" w:rsidRPr="00587BC1">
        <w:t xml:space="preserve"> </w:t>
      </w:r>
      <w:r w:rsidR="006619E2" w:rsidRPr="00587BC1">
        <w:t>Vpravo sa po ťuknutí na hornú ikonu zobrazí zodpovedajúci obsah.</w:t>
      </w:r>
    </w:p>
    <w:p w14:paraId="42DC1D86" w14:textId="63FCFA2C" w:rsidR="00F268FF" w:rsidRPr="00587BC1" w:rsidRDefault="00F268FF">
      <w:pPr>
        <w:pStyle w:val="BodytextUserManual"/>
        <w:numPr>
          <w:ilvl w:val="3"/>
          <w:numId w:val="62"/>
        </w:numPr>
        <w:spacing w:before="156" w:after="156"/>
        <w:ind w:left="703"/>
      </w:pPr>
      <w:r w:rsidRPr="00587BC1">
        <w:t xml:space="preserve">Funkčné tlačidlá </w:t>
      </w:r>
      <w:r w:rsidR="0066381B" w:rsidRPr="00587BC1">
        <w:t>– tlačidlá sa líšia v závislosti od testovacieho vozidla. Funkčné tlačidlá na vyššie uvedenej snímke obrazovky sú nasledovné:</w:t>
      </w:r>
    </w:p>
    <w:p w14:paraId="052736CF" w14:textId="5410F26E" w:rsidR="00F268FF" w:rsidRPr="00587BC1" w:rsidRDefault="0066381B" w:rsidP="00F268FF">
      <w:pPr>
        <w:pStyle w:val="BodytextUserManual"/>
        <w:spacing w:before="156" w:after="156"/>
        <w:ind w:left="703"/>
      </w:pPr>
      <w:r w:rsidRPr="00587BC1">
        <w:rPr>
          <w:b/>
          <w:bCs w:val="0"/>
        </w:rPr>
        <w:t>Rýchle vymazanie</w:t>
      </w:r>
      <w:r w:rsidR="00C602E1" w:rsidRPr="00587BC1">
        <w:rPr>
          <w:b/>
          <w:bCs w:val="0"/>
        </w:rPr>
        <w:t>:</w:t>
      </w:r>
      <w:r w:rsidRPr="00587BC1">
        <w:t xml:space="preserve"> Po skenovaní vymaže všetky informácie o poruche.</w:t>
      </w:r>
    </w:p>
    <w:p w14:paraId="1D786E74" w14:textId="64EA44CB" w:rsidR="0066381B" w:rsidRPr="00587BC1" w:rsidRDefault="0066381B" w:rsidP="00F268FF">
      <w:pPr>
        <w:pStyle w:val="BodytextUserManual"/>
        <w:spacing w:before="156" w:after="156"/>
        <w:ind w:left="703"/>
      </w:pPr>
      <w:r w:rsidRPr="00587BC1">
        <w:rPr>
          <w:b/>
          <w:bCs w:val="0"/>
        </w:rPr>
        <w:t>Skenovanie porúch</w:t>
      </w:r>
      <w:r w:rsidR="00C602E1" w:rsidRPr="00587BC1">
        <w:rPr>
          <w:b/>
          <w:bCs w:val="0"/>
        </w:rPr>
        <w:t>:</w:t>
      </w:r>
      <w:r w:rsidRPr="00587BC1">
        <w:t xml:space="preserve"> Skenuje moduly systému vozidla</w:t>
      </w:r>
      <w:r w:rsidR="00C602E1" w:rsidRPr="00587BC1">
        <w:t>.</w:t>
      </w:r>
    </w:p>
    <w:p w14:paraId="660C9E35" w14:textId="54F461DE" w:rsidR="0066381B" w:rsidRPr="00587BC1" w:rsidRDefault="0066381B" w:rsidP="00F268FF">
      <w:pPr>
        <w:pStyle w:val="BodytextUserManual"/>
        <w:spacing w:before="156" w:after="156"/>
        <w:ind w:left="703"/>
      </w:pPr>
      <w:r w:rsidRPr="00587BC1">
        <w:rPr>
          <w:b/>
          <w:bCs w:val="0"/>
        </w:rPr>
        <w:t>Enter</w:t>
      </w:r>
      <w:r w:rsidR="00C602E1" w:rsidRPr="00587BC1">
        <w:rPr>
          <w:b/>
          <w:bCs w:val="0"/>
        </w:rPr>
        <w:t>:</w:t>
      </w:r>
      <w:r w:rsidRPr="00587BC1">
        <w:t xml:space="preserve"> Vstup do systému</w:t>
      </w:r>
      <w:r w:rsidR="00C602E1" w:rsidRPr="00587BC1">
        <w:t>.</w:t>
      </w:r>
    </w:p>
    <w:p w14:paraId="72EC3FAE" w14:textId="51C61C99" w:rsidR="0066381B" w:rsidRPr="00587BC1" w:rsidRDefault="0066381B" w:rsidP="00F268FF">
      <w:pPr>
        <w:pStyle w:val="BodytextUserManual"/>
        <w:spacing w:before="156" w:after="156"/>
        <w:ind w:left="703"/>
      </w:pPr>
      <w:r w:rsidRPr="00587BC1">
        <w:rPr>
          <w:b/>
          <w:bCs w:val="0"/>
        </w:rPr>
        <w:t>ESC</w:t>
      </w:r>
      <w:r w:rsidR="00C602E1" w:rsidRPr="00587BC1">
        <w:rPr>
          <w:b/>
          <w:bCs w:val="0"/>
        </w:rPr>
        <w:t>:</w:t>
      </w:r>
      <w:r w:rsidRPr="00587BC1">
        <w:t xml:space="preserve"> Ukončí funkciu.</w:t>
      </w:r>
    </w:p>
    <w:p w14:paraId="4BC325A3" w14:textId="0A041B34" w:rsidR="009414C3" w:rsidRPr="00587BC1" w:rsidRDefault="009414C3" w:rsidP="00624D8B">
      <w:pPr>
        <w:pStyle w:val="20"/>
        <w:spacing w:before="312" w:after="156"/>
        <w:rPr>
          <w:rFonts w:cs="Arial"/>
        </w:rPr>
      </w:pPr>
      <w:bookmarkStart w:id="195" w:name="_Toc204345717"/>
      <w:r w:rsidRPr="00587BC1">
        <w:rPr>
          <w:rFonts w:cs="Arial"/>
        </w:rPr>
        <w:t>Fúzia živých dát</w:t>
      </w:r>
      <w:bookmarkEnd w:id="195"/>
    </w:p>
    <w:p w14:paraId="5D4EEC8A" w14:textId="5F9EDD6A" w:rsidR="001D54BA" w:rsidRPr="00587BC1" w:rsidRDefault="00BC6A32" w:rsidP="001D54BA">
      <w:pPr>
        <w:spacing w:before="156" w:after="156"/>
        <w:rPr>
          <w:rFonts w:cs="Arial"/>
        </w:rPr>
      </w:pPr>
      <w:r w:rsidRPr="00587BC1">
        <w:rPr>
          <w:rFonts w:cs="Arial"/>
        </w:rPr>
        <w:t>Pre viacero systémov táto funkcia poskytuje rýchly spôsob na vytvorenie novej skupiny a vykonávanie fúzie na základe položiek vlastnej skupiny.</w:t>
      </w:r>
    </w:p>
    <w:p w14:paraId="13207D42" w14:textId="77777777" w:rsidR="00EC6A7A" w:rsidRPr="00587BC1" w:rsidRDefault="00EC6A7A" w:rsidP="00EC6A7A">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60720FE3" w14:textId="03211F72" w:rsidR="00EC6A7A" w:rsidRPr="00587BC1" w:rsidRDefault="00EC6A7A" w:rsidP="00EC6A7A">
      <w:pPr>
        <w:pBdr>
          <w:top w:val="single" w:sz="6" w:space="1" w:color="auto"/>
          <w:bottom w:val="single" w:sz="6" w:space="1" w:color="auto"/>
        </w:pBdr>
        <w:spacing w:beforeLines="0" w:before="0" w:after="156"/>
        <w:rPr>
          <w:rFonts w:cs="Arial"/>
        </w:rPr>
      </w:pPr>
      <w:r w:rsidRPr="00587BC1">
        <w:rPr>
          <w:rFonts w:cs="Arial"/>
        </w:rPr>
        <w:t>Táto funkcia je podporovaná pre určité vozidlá</w:t>
      </w:r>
      <w:r w:rsidR="00C602E1" w:rsidRPr="00587BC1">
        <w:rPr>
          <w:rFonts w:cs="Arial"/>
        </w:rPr>
        <w:t>.</w:t>
      </w:r>
    </w:p>
    <w:p w14:paraId="250B412B" w14:textId="5B386FFE" w:rsidR="007C4738" w:rsidRPr="00587BC1" w:rsidRDefault="007C4738" w:rsidP="007C4738">
      <w:pPr>
        <w:pStyle w:val="aa"/>
        <w:widowControl w:val="0"/>
        <w:numPr>
          <w:ilvl w:val="0"/>
          <w:numId w:val="5"/>
        </w:numPr>
        <w:spacing w:beforeLines="20" w:before="62" w:afterLines="20" w:after="62"/>
        <w:ind w:left="641" w:hanging="357"/>
        <w:rPr>
          <w:rFonts w:cs="Arial"/>
        </w:rPr>
      </w:pPr>
      <w:r w:rsidRPr="00587BC1">
        <w:rPr>
          <w:rFonts w:cs="Arial"/>
          <w:b/>
        </w:rPr>
        <w:t>Vykonanie funkcie fúzie živých údajov</w:t>
      </w:r>
    </w:p>
    <w:p w14:paraId="3BCFE490" w14:textId="69250C0E" w:rsidR="007C4738" w:rsidRPr="00587BC1" w:rsidRDefault="004B431E">
      <w:pPr>
        <w:pStyle w:val="aa"/>
        <w:widowControl w:val="0"/>
        <w:numPr>
          <w:ilvl w:val="0"/>
          <w:numId w:val="80"/>
        </w:numPr>
        <w:spacing w:beforeLines="20" w:before="62" w:afterLines="20" w:after="62"/>
        <w:ind w:left="998" w:hanging="357"/>
        <w:rPr>
          <w:rFonts w:cs="Arial"/>
        </w:rPr>
      </w:pPr>
      <w:r w:rsidRPr="00587BC1">
        <w:rPr>
          <w:rFonts w:cs="Arial"/>
        </w:rPr>
        <w:t xml:space="preserve">hlavnej obrazovke diagnostiky </w:t>
      </w:r>
      <w:r w:rsidR="007C4738" w:rsidRPr="00587BC1">
        <w:rPr>
          <w:rFonts w:cs="Arial"/>
        </w:rPr>
        <w:t xml:space="preserve">klepnite na možnosť </w:t>
      </w:r>
      <w:r w:rsidRPr="00587BC1">
        <w:rPr>
          <w:rFonts w:cs="Arial"/>
          <w:b/>
          <w:bCs/>
        </w:rPr>
        <w:t xml:space="preserve">Live Data Fusion </w:t>
      </w:r>
      <w:r w:rsidRPr="00587BC1">
        <w:rPr>
          <w:rFonts w:cs="Arial"/>
        </w:rPr>
        <w:t>na navigačnom paneli</w:t>
      </w:r>
      <w:r w:rsidR="00C602E1" w:rsidRPr="00587BC1">
        <w:rPr>
          <w:rFonts w:cs="Arial"/>
        </w:rPr>
        <w:t>.</w:t>
      </w:r>
    </w:p>
    <w:p w14:paraId="31804F44" w14:textId="056DF566" w:rsidR="007C4738" w:rsidRPr="00587BC1" w:rsidRDefault="00B7234B">
      <w:pPr>
        <w:pStyle w:val="aa"/>
        <w:widowControl w:val="0"/>
        <w:numPr>
          <w:ilvl w:val="0"/>
          <w:numId w:val="80"/>
        </w:numPr>
        <w:spacing w:beforeLines="20" w:before="62" w:afterLines="20" w:after="62"/>
        <w:ind w:left="998" w:hanging="357"/>
        <w:rPr>
          <w:rFonts w:cs="Arial"/>
        </w:rPr>
      </w:pPr>
      <w:r w:rsidRPr="00587BC1">
        <w:rPr>
          <w:rFonts w:cs="Arial"/>
        </w:rPr>
        <w:t xml:space="preserve">Klepnite na </w:t>
      </w:r>
      <w:r w:rsidR="004B431E" w:rsidRPr="00587BC1">
        <w:rPr>
          <w:rFonts w:cs="Arial"/>
          <w:b/>
          <w:bCs/>
          <w:color w:val="000000" w:themeColor="text1"/>
        </w:rPr>
        <w:t>Pridať</w:t>
      </w:r>
      <w:r w:rsidR="004B431E" w:rsidRPr="00587BC1">
        <w:rPr>
          <w:rFonts w:cs="Arial"/>
          <w:color w:val="000000" w:themeColor="text1"/>
        </w:rPr>
        <w:t xml:space="preserve"> </w:t>
      </w:r>
      <w:r w:rsidR="004B431E" w:rsidRPr="00587BC1">
        <w:rPr>
          <w:rFonts w:cs="Arial"/>
        </w:rPr>
        <w:t xml:space="preserve">ikonu alebo tlačidlo </w:t>
      </w:r>
      <w:r w:rsidR="007C5E98" w:rsidRPr="00587BC1">
        <w:rPr>
          <w:rFonts w:cs="Arial"/>
          <w:b/>
          <w:bCs/>
        </w:rPr>
        <w:t xml:space="preserve">Vytvoriť </w:t>
      </w:r>
      <w:r w:rsidR="007C5E98" w:rsidRPr="00587BC1">
        <w:rPr>
          <w:rFonts w:cs="Arial"/>
        </w:rPr>
        <w:t>na pridanie novej skupiny</w:t>
      </w:r>
      <w:r w:rsidR="00C602E1" w:rsidRPr="00587BC1">
        <w:rPr>
          <w:rFonts w:cs="Arial"/>
        </w:rPr>
        <w:t>.</w:t>
      </w:r>
      <w:r w:rsidRPr="00587BC1">
        <w:rPr>
          <w:rFonts w:cs="Arial"/>
        </w:rPr>
        <w:t xml:space="preserve"> </w:t>
      </w:r>
      <w:r w:rsidR="001746E3" w:rsidRPr="00587BC1">
        <w:rPr>
          <w:rFonts w:cs="Arial"/>
        </w:rPr>
        <w:t>Môžete si tiež vybrať dočasnú skupinu, ktorá sa vygeneruje štandardne.</w:t>
      </w:r>
    </w:p>
    <w:p w14:paraId="1FECF01D" w14:textId="1253A790" w:rsidR="00E117E4" w:rsidRPr="00587BC1" w:rsidRDefault="0057243F" w:rsidP="00E117E4">
      <w:pPr>
        <w:pStyle w:val="ab"/>
        <w:spacing w:before="156" w:after="156" w:line="240" w:lineRule="auto"/>
        <w:ind w:left="0"/>
        <w:rPr>
          <w:rFonts w:cs="Arial"/>
        </w:rPr>
      </w:pPr>
      <w:r w:rsidRPr="00587BC1">
        <w:rPr>
          <w:rFonts w:cs="Arial"/>
          <w:noProof/>
        </w:rPr>
        <w:lastRenderedPageBreak/>
        <w:drawing>
          <wp:inline distT="0" distB="0" distL="0" distR="0" wp14:anchorId="2E4FF50A" wp14:editId="4C783D2D">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3A844523" w:rsidR="00E117E4" w:rsidRPr="00587BC1" w:rsidRDefault="00E117E4" w:rsidP="00E117E4">
      <w:pPr>
        <w:pStyle w:val="ab"/>
        <w:spacing w:before="156" w:after="156"/>
        <w:ind w:left="0"/>
        <w:rPr>
          <w:rFonts w:cs="Arial"/>
        </w:rPr>
      </w:pPr>
      <w:r w:rsidRPr="00587BC1">
        <w:rPr>
          <w:rFonts w:cs="Arial"/>
        </w:rPr>
        <w:t>Obrázok</w:t>
      </w:r>
      <w:r w:rsidR="00DE7E9B"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6</w:t>
      </w:r>
      <w:r w:rsidRPr="00587BC1">
        <w:rPr>
          <w:rFonts w:cs="Arial"/>
        </w:rPr>
        <w:t xml:space="preserve"> </w:t>
      </w:r>
      <w:r w:rsidRPr="00587BC1">
        <w:rPr>
          <w:rFonts w:cs="Arial"/>
          <w:i/>
          <w:iCs/>
        </w:rPr>
        <w:t>Obrazovka fúzie živých údajov 1</w:t>
      </w:r>
    </w:p>
    <w:p w14:paraId="1CEBCCAB" w14:textId="050E9FBF" w:rsidR="00C47C85" w:rsidRPr="00587BC1" w:rsidRDefault="00A367CC">
      <w:pPr>
        <w:pStyle w:val="aa"/>
        <w:widowControl w:val="0"/>
        <w:numPr>
          <w:ilvl w:val="0"/>
          <w:numId w:val="80"/>
        </w:numPr>
        <w:spacing w:beforeLines="20" w:before="62" w:afterLines="20" w:after="62"/>
        <w:ind w:left="998" w:hanging="357"/>
        <w:rPr>
          <w:rFonts w:cs="Arial"/>
        </w:rPr>
      </w:pPr>
      <w:r w:rsidRPr="00587BC1">
        <w:rPr>
          <w:rFonts w:cs="Arial"/>
        </w:rPr>
        <w:t xml:space="preserve">Klepnutím na rozbaľovacie tlačidlo v ľavom hornom rohu hlavnej sekcie vyberte konkrétny modul, ktorý potrebujete. Klepnutím na ikonu </w:t>
      </w:r>
      <w:r w:rsidRPr="00587BC1">
        <w:rPr>
          <w:rFonts w:cs="Arial"/>
          <w:b/>
          <w:bCs/>
        </w:rPr>
        <w:t xml:space="preserve">Pridať </w:t>
      </w:r>
      <w:r w:rsidRPr="00587BC1">
        <w:rPr>
          <w:rFonts w:cs="Arial"/>
        </w:rPr>
        <w:t>napravo od parametrov ich pridajte.</w:t>
      </w:r>
    </w:p>
    <w:p w14:paraId="07F2C0C8" w14:textId="5D41B1AB" w:rsidR="004B6908" w:rsidRPr="00587BC1" w:rsidRDefault="0057243F" w:rsidP="00557DEA">
      <w:pPr>
        <w:pStyle w:val="ab"/>
        <w:spacing w:before="156" w:after="156" w:line="240" w:lineRule="auto"/>
        <w:ind w:left="0"/>
        <w:rPr>
          <w:rFonts w:cs="Arial"/>
        </w:rPr>
      </w:pPr>
      <w:r w:rsidRPr="00587BC1">
        <w:rPr>
          <w:rFonts w:cs="Arial"/>
          <w:noProof/>
        </w:rPr>
        <w:drawing>
          <wp:inline distT="0" distB="0" distL="0" distR="0" wp14:anchorId="3C49D366" wp14:editId="773FC791">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587BC1">
        <w:rPr>
          <w:rFonts w:cs="Arial"/>
        </w:rPr>
        <w:t xml:space="preserve"> </w:t>
      </w:r>
    </w:p>
    <w:p w14:paraId="06DA6DB6" w14:textId="50978DE6" w:rsidR="004B6908" w:rsidRPr="00587BC1" w:rsidRDefault="004B6908" w:rsidP="004B6908">
      <w:pPr>
        <w:pStyle w:val="ab"/>
        <w:spacing w:before="156" w:after="156"/>
        <w:ind w:left="0"/>
        <w:rPr>
          <w:rFonts w:cs="Arial"/>
        </w:rPr>
      </w:pPr>
      <w:r w:rsidRPr="00587BC1">
        <w:rPr>
          <w:rFonts w:cs="Arial"/>
        </w:rPr>
        <w:t>Obrázok</w:t>
      </w:r>
      <w:r w:rsidR="00DE7E9B"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7</w:t>
      </w:r>
      <w:r w:rsidRPr="00587BC1">
        <w:rPr>
          <w:rFonts w:cs="Arial"/>
        </w:rPr>
        <w:t xml:space="preserve"> </w:t>
      </w:r>
      <w:r w:rsidRPr="00587BC1">
        <w:rPr>
          <w:rFonts w:cs="Arial"/>
          <w:i/>
          <w:iCs/>
        </w:rPr>
        <w:t>Obrazovka fúzie živých údajov 2</w:t>
      </w:r>
    </w:p>
    <w:p w14:paraId="3CF698FC" w14:textId="3628493B" w:rsidR="004B431E" w:rsidRPr="00587BC1" w:rsidRDefault="00C47C85">
      <w:pPr>
        <w:pStyle w:val="aa"/>
        <w:widowControl w:val="0"/>
        <w:numPr>
          <w:ilvl w:val="0"/>
          <w:numId w:val="80"/>
        </w:numPr>
        <w:spacing w:beforeLines="20" w:before="62" w:afterLines="20" w:after="62"/>
        <w:ind w:left="998" w:hanging="357"/>
        <w:rPr>
          <w:rFonts w:cs="Arial"/>
        </w:rPr>
      </w:pPr>
      <w:r w:rsidRPr="00587BC1">
        <w:rPr>
          <w:rFonts w:cs="Arial"/>
        </w:rPr>
        <w:t xml:space="preserve">Klepnite na </w:t>
      </w:r>
      <w:r w:rsidRPr="00587BC1">
        <w:rPr>
          <w:rFonts w:cs="Arial"/>
          <w:b/>
          <w:bCs/>
        </w:rPr>
        <w:t xml:space="preserve">Uložiť </w:t>
      </w:r>
      <w:r w:rsidRPr="00587BC1">
        <w:rPr>
          <w:rFonts w:cs="Arial"/>
        </w:rPr>
        <w:t xml:space="preserve">v dolnej časti a pridajte novú skupinu alebo vyberte existujúcu vlastnú skupinu. Klepnite na </w:t>
      </w:r>
      <w:r w:rsidRPr="00587BC1">
        <w:rPr>
          <w:rFonts w:cs="Arial"/>
          <w:b/>
          <w:bCs/>
        </w:rPr>
        <w:t>OK</w:t>
      </w:r>
      <w:r w:rsidR="00C602E1" w:rsidRPr="00587BC1">
        <w:rPr>
          <w:rFonts w:cs="Arial"/>
          <w:b/>
          <w:bCs/>
        </w:rPr>
        <w:t>.</w:t>
      </w:r>
      <w:r w:rsidR="00EF6AE0" w:rsidRPr="00587BC1">
        <w:rPr>
          <w:rFonts w:cs="Arial"/>
        </w:rPr>
        <w:t xml:space="preserve"> Na obrazovke sa zobrazia uložené parametre</w:t>
      </w:r>
      <w:r w:rsidR="00C602E1" w:rsidRPr="00587BC1">
        <w:rPr>
          <w:rFonts w:cs="Arial"/>
        </w:rPr>
        <w:t>.</w:t>
      </w:r>
    </w:p>
    <w:p w14:paraId="50553F8A" w14:textId="62A8856A" w:rsidR="00EF6AE0" w:rsidRPr="00587BC1" w:rsidRDefault="00EF6AE0">
      <w:pPr>
        <w:pStyle w:val="aa"/>
        <w:widowControl w:val="0"/>
        <w:numPr>
          <w:ilvl w:val="0"/>
          <w:numId w:val="80"/>
        </w:numPr>
        <w:spacing w:beforeLines="20" w:before="62" w:afterLines="20" w:after="62"/>
        <w:ind w:left="998" w:hanging="357"/>
        <w:rPr>
          <w:rFonts w:cs="Arial"/>
        </w:rPr>
      </w:pPr>
      <w:r w:rsidRPr="00587BC1">
        <w:rPr>
          <w:rFonts w:cs="Arial"/>
        </w:rPr>
        <w:t xml:space="preserve">Pokračujte podľa pokynov vo funkcii Živé dáta. </w:t>
      </w:r>
      <w:r w:rsidR="00680425" w:rsidRPr="00587BC1">
        <w:rPr>
          <w:rFonts w:cs="Arial"/>
          <w:i/>
          <w:iCs/>
          <w:color w:val="0000FF"/>
        </w:rPr>
        <w:fldChar w:fldCharType="begin"/>
      </w:r>
      <w:r w:rsidR="00680425" w:rsidRPr="00587BC1">
        <w:rPr>
          <w:rFonts w:cs="Arial"/>
          <w:i/>
          <w:iCs/>
          <w:color w:val="0000FF"/>
        </w:rPr>
        <w:instrText xml:space="preserve"> REF _Ref159659056 \h  \* MERGEFORMAT </w:instrText>
      </w:r>
      <w:r w:rsidR="00680425" w:rsidRPr="00587BC1">
        <w:rPr>
          <w:rFonts w:cs="Arial"/>
          <w:i/>
          <w:iCs/>
          <w:color w:val="0000FF"/>
        </w:rPr>
      </w:r>
      <w:r w:rsidR="00680425" w:rsidRPr="00587BC1">
        <w:rPr>
          <w:rFonts w:cs="Arial"/>
          <w:i/>
          <w:iCs/>
          <w:color w:val="0000FF"/>
        </w:rPr>
        <w:fldChar w:fldCharType="separate"/>
      </w:r>
      <w:r w:rsidRPr="00587BC1">
        <w:rPr>
          <w:rFonts w:cs="Arial"/>
        </w:rPr>
        <w:t xml:space="preserve">Podrobnosti nájdete v časti </w:t>
      </w:r>
      <w:r w:rsidR="00187D73" w:rsidRPr="00587BC1">
        <w:rPr>
          <w:rFonts w:cs="Arial"/>
          <w:i/>
          <w:iCs/>
          <w:color w:val="0000FF"/>
        </w:rPr>
        <w:t>Živé dáta</w:t>
      </w:r>
      <w:r w:rsidR="00C602E1" w:rsidRPr="00587BC1">
        <w:rPr>
          <w:rFonts w:cs="Arial"/>
          <w:i/>
          <w:iCs/>
          <w:color w:val="0000FF"/>
        </w:rPr>
        <w:t>.</w:t>
      </w:r>
      <w:r w:rsidR="00680425" w:rsidRPr="00587BC1">
        <w:rPr>
          <w:rFonts w:cs="Arial"/>
          <w:i/>
          <w:iCs/>
          <w:color w:val="0000FF"/>
        </w:rPr>
        <w:fldChar w:fldCharType="end"/>
      </w:r>
    </w:p>
    <w:p w14:paraId="16B217B6" w14:textId="6CE1FA2F" w:rsidR="00624D8B" w:rsidRPr="00587BC1" w:rsidRDefault="00624D8B" w:rsidP="00624D8B">
      <w:pPr>
        <w:pStyle w:val="20"/>
        <w:spacing w:before="312" w:after="156"/>
        <w:rPr>
          <w:rFonts w:cs="Arial"/>
        </w:rPr>
      </w:pPr>
      <w:bookmarkStart w:id="196" w:name="_Toc204345718"/>
      <w:r w:rsidRPr="00587BC1">
        <w:rPr>
          <w:rFonts w:cs="Arial"/>
        </w:rPr>
        <w:lastRenderedPageBreak/>
        <w:t>Programovanie a kódovanie</w:t>
      </w:r>
      <w:bookmarkEnd w:id="193"/>
      <w:bookmarkEnd w:id="196"/>
    </w:p>
    <w:p w14:paraId="49445D36" w14:textId="77777777" w:rsidR="00624D8B" w:rsidRPr="00587BC1" w:rsidRDefault="00624D8B" w:rsidP="00624D8B">
      <w:pPr>
        <w:pStyle w:val="BodytextUserManual"/>
        <w:spacing w:before="156" w:after="156"/>
      </w:pPr>
      <w:r w:rsidRPr="00587BC1">
        <w:t>Od zavedenia OBDII a až po moderné hybridy a elektromobily sa hardvérové a softvérové technológie v automobiloch exponenciálne rozvíjajú. Aktualizácia softvéru môže byť jediným spôsobom, ako vyriešiť nasledujúce problémy:</w:t>
      </w:r>
    </w:p>
    <w:p w14:paraId="5EB8AE04"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Jazdné vlastnosti</w:t>
      </w:r>
    </w:p>
    <w:p w14:paraId="6DF8C1A4"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Úspora paliva</w:t>
      </w:r>
    </w:p>
    <w:p w14:paraId="7B29A9E2"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Strata výkonu</w:t>
      </w:r>
    </w:p>
    <w:p w14:paraId="0867464E"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Chybové kódy</w:t>
      </w:r>
    </w:p>
    <w:p w14:paraId="7D00D3E8"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Trvanlivosť mechanických častí</w:t>
      </w:r>
    </w:p>
    <w:p w14:paraId="23CE669E" w14:textId="77777777" w:rsidR="00624D8B" w:rsidRPr="00587BC1" w:rsidRDefault="00624D8B" w:rsidP="00624D8B">
      <w:pPr>
        <w:pStyle w:val="BodytextUserManual"/>
        <w:spacing w:before="156" w:after="156"/>
      </w:pPr>
      <w:r w:rsidRPr="00587BC1">
        <w:t>Funkcia Programovanie a kódovanie sa používa na preprogramovanie riadiacich modulov vozidla, čo umožňuje aktualizovať softvér počítača vozidla na najnovšiu verziu, ako aj preprogramovať adaptívne údaje určitých komponentov po vykonaní opráv alebo výmen.</w:t>
      </w:r>
    </w:p>
    <w:p w14:paraId="3A8EABA0" w14:textId="77777777" w:rsidR="00624D8B" w:rsidRPr="00587BC1" w:rsidRDefault="00624D8B" w:rsidP="00624D8B">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0E5AE46E" w14:textId="42B12A0E" w:rsidR="00624D8B" w:rsidRPr="00587BC1" w:rsidRDefault="00624D8B" w:rsidP="00624D8B">
      <w:pPr>
        <w:pBdr>
          <w:top w:val="single" w:sz="6" w:space="1" w:color="auto"/>
          <w:bottom w:val="single" w:sz="6" w:space="1" w:color="auto"/>
        </w:pBdr>
        <w:spacing w:beforeLines="0" w:before="0" w:after="156"/>
        <w:rPr>
          <w:rFonts w:cs="Arial"/>
        </w:rPr>
      </w:pPr>
      <w:r w:rsidRPr="00587BC1">
        <w:rPr>
          <w:rFonts w:cs="Arial"/>
        </w:rPr>
        <w:t xml:space="preserve">Programovacia funkcia funguje iba vtedy, keď je vozidlo pripojené k </w:t>
      </w:r>
      <w:r w:rsidR="0057243F" w:rsidRPr="00587BC1">
        <w:rPr>
          <w:rFonts w:cs="Arial"/>
        </w:rPr>
        <w:t>VCI</w:t>
      </w:r>
      <w:r w:rsidRPr="00587BC1">
        <w:rPr>
          <w:rFonts w:cs="Arial"/>
        </w:rPr>
        <w:t>2, ktoré slúži ako rozhranie PassThru na nadviazanie komunikácie s riadiacou jednotkou vozidla a prenos údajov do nej.</w:t>
      </w:r>
    </w:p>
    <w:p w14:paraId="4FFA187E" w14:textId="77777777" w:rsidR="00624D8B" w:rsidRPr="00587BC1" w:rsidRDefault="00624D8B" w:rsidP="00624D8B">
      <w:pPr>
        <w:pStyle w:val="BodytextUserManual"/>
        <w:spacing w:before="156" w:after="156"/>
      </w:pPr>
      <w:r w:rsidRPr="00587BC1">
        <w:t>Dostupné operácie programovania alebo kódovania sa líšia v závislosti od testovacieho vozidla. V ponuke tabletu sa zobrazujú iba dostupné operácie.</w:t>
      </w:r>
    </w:p>
    <w:p w14:paraId="488A6D05" w14:textId="77777777" w:rsidR="00624D8B" w:rsidRPr="00587BC1" w:rsidRDefault="00624D8B" w:rsidP="00624D8B">
      <w:pPr>
        <w:pStyle w:val="BodytextUserManual"/>
        <w:spacing w:before="156" w:after="156"/>
      </w:pPr>
      <w:r w:rsidRPr="00587BC1">
        <w:t>Existujú dva všeobecné typy programovacích operácií:</w:t>
      </w:r>
    </w:p>
    <w:p w14:paraId="01852B18" w14:textId="77777777" w:rsidR="00624D8B" w:rsidRPr="00587BC1" w:rsidRDefault="00624D8B">
      <w:pPr>
        <w:pStyle w:val="aa"/>
        <w:widowControl w:val="0"/>
        <w:numPr>
          <w:ilvl w:val="0"/>
          <w:numId w:val="70"/>
        </w:numPr>
        <w:spacing w:beforeLines="20" w:before="62" w:afterLines="20" w:after="62"/>
        <w:ind w:left="641" w:hanging="357"/>
        <w:rPr>
          <w:rFonts w:cs="Arial"/>
        </w:rPr>
      </w:pPr>
      <w:r w:rsidRPr="00587BC1">
        <w:rPr>
          <w:rFonts w:cs="Arial"/>
        </w:rPr>
        <w:t>Kódovanie</w:t>
      </w:r>
      <w:r w:rsidRPr="00587BC1">
        <w:rPr>
          <w:rFonts w:cs="Arial"/>
          <w:b/>
        </w:rPr>
        <w:t xml:space="preserve"> </w:t>
      </w:r>
      <w:r w:rsidRPr="00587BC1">
        <w:rPr>
          <w:rFonts w:cs="Arial"/>
        </w:rPr>
        <w:t xml:space="preserve">— tiež známy ako </w:t>
      </w:r>
      <w:r w:rsidRPr="00587BC1">
        <w:rPr>
          <w:rFonts w:cs="Arial"/>
          <w:iCs/>
        </w:rPr>
        <w:t xml:space="preserve">program zaškolenia </w:t>
      </w:r>
      <w:r w:rsidRPr="00587BC1">
        <w:rPr>
          <w:rFonts w:cs="Arial"/>
        </w:rPr>
        <w:t>alebo</w:t>
      </w:r>
      <w:r w:rsidRPr="00587BC1">
        <w:rPr>
          <w:rFonts w:cs="Arial"/>
          <w:i/>
        </w:rPr>
        <w:t xml:space="preserve"> </w:t>
      </w:r>
      <w:r w:rsidRPr="00587BC1">
        <w:rPr>
          <w:rFonts w:cs="Arial"/>
          <w:iCs/>
        </w:rPr>
        <w:t xml:space="preserve">Adaptácia komponentov </w:t>
      </w:r>
      <w:r w:rsidRPr="00587BC1">
        <w:rPr>
          <w:rFonts w:cs="Arial"/>
        </w:rPr>
        <w:t>sa používa na preprogramovanie adaptívnych údajov pre riadiace moduly vozidla po opravách alebo výmenách dielov vozidla.</w:t>
      </w:r>
    </w:p>
    <w:p w14:paraId="6CD2D5C3" w14:textId="77777777" w:rsidR="00624D8B" w:rsidRPr="00587BC1" w:rsidRDefault="00624D8B">
      <w:pPr>
        <w:pStyle w:val="aa"/>
        <w:widowControl w:val="0"/>
        <w:numPr>
          <w:ilvl w:val="0"/>
          <w:numId w:val="70"/>
        </w:numPr>
        <w:spacing w:beforeLines="20" w:before="62" w:afterLines="20" w:after="62"/>
        <w:ind w:left="641" w:hanging="357"/>
        <w:rPr>
          <w:rFonts w:cs="Arial"/>
        </w:rPr>
      </w:pPr>
      <w:r w:rsidRPr="00587BC1">
        <w:rPr>
          <w:rFonts w:cs="Arial"/>
        </w:rPr>
        <w:t>Preprogramovanie — stiahne najnovšiu verziu softvéru z databázy online servera prostredníctvom prístupu na internet (tento postup sa vykoná automaticky, keď je tablet pripojený k internetu, takže nie je potrebné sami kontrolovať aktualizácie softvéru) a preprogramuje najnovšiu verziu do riadiacej jednotky vozidla.</w:t>
      </w:r>
    </w:p>
    <w:p w14:paraId="6F5F93D2" w14:textId="77777777" w:rsidR="00624D8B" w:rsidRPr="00587BC1" w:rsidRDefault="00624D8B" w:rsidP="00624D8B">
      <w:pPr>
        <w:pBdr>
          <w:top w:val="single" w:sz="6" w:space="1" w:color="auto"/>
          <w:bottom w:val="single" w:sz="6" w:space="1" w:color="auto"/>
        </w:pBdr>
        <w:spacing w:beforeLines="0" w:before="0" w:afterLines="0" w:after="0"/>
        <w:contextualSpacing/>
        <w:rPr>
          <w:rFonts w:cs="Arial"/>
          <w:b/>
        </w:rPr>
      </w:pPr>
      <w:r w:rsidRPr="00587BC1">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40B6DFF1" w14:textId="77777777" w:rsidR="00624D8B" w:rsidRPr="00587BC1" w:rsidRDefault="00624D8B" w:rsidP="00624D8B">
      <w:pPr>
        <w:pBdr>
          <w:top w:val="single" w:sz="6" w:space="1" w:color="auto"/>
          <w:bottom w:val="single" w:sz="6" w:space="1" w:color="auto"/>
        </w:pBdr>
        <w:spacing w:beforeLines="0" w:before="0" w:afterLines="0" w:after="0"/>
        <w:contextualSpacing/>
        <w:rPr>
          <w:rFonts w:cs="Arial"/>
          <w:b/>
        </w:rPr>
      </w:pPr>
      <w:r w:rsidRPr="00587BC1">
        <w:rPr>
          <w:rFonts w:cs="Arial"/>
        </w:rPr>
        <w:t>Pred použitím funkcie programovania riadiacej jednotky (ECU) sa uistite, že je tablet pripojený k stabilnému internetu, aby mal tablet prístup k serveru výrobcu vozidla pre aktualizačnú službu.</w:t>
      </w:r>
    </w:p>
    <w:p w14:paraId="42B9F5BF" w14:textId="77777777" w:rsidR="00624D8B" w:rsidRPr="00587BC1" w:rsidRDefault="00624D8B" w:rsidP="00624D8B">
      <w:pPr>
        <w:pStyle w:val="BodytextUserManual"/>
        <w:spacing w:before="156" w:after="156"/>
      </w:pPr>
      <w:r w:rsidRPr="00587BC1">
        <w:t xml:space="preserve">Výberom možnosti Programovanie sa otvorí ponuka možností ovládania, ktoré sa líšia v závislosti od značky a modelu vozidla. Výberom možnosti ponuky sa buď zobrazí obrazovka programovania, alebo sa otvorí ďalšia ponuka s ďalšími možnosťami. </w:t>
      </w:r>
      <w:r w:rsidRPr="00587BC1">
        <w:lastRenderedPageBreak/>
        <w:t>Postupujte podľa pokynov na obrazovke. Spôsob a aké informácie sa zobrazujú na obrazovke, sa líšia v závislosti od typu vykonávanej operácie.</w:t>
      </w:r>
    </w:p>
    <w:p w14:paraId="73156804" w14:textId="77777777" w:rsidR="00624D8B" w:rsidRPr="00587BC1" w:rsidRDefault="00624D8B" w:rsidP="00624D8B">
      <w:pPr>
        <w:pStyle w:val="30"/>
        <w:spacing w:before="312" w:after="156"/>
      </w:pPr>
      <w:bookmarkStart w:id="197" w:name="_Toc109724374"/>
      <w:bookmarkStart w:id="198" w:name="_Toc159436283"/>
      <w:bookmarkStart w:id="199" w:name="_Toc160024672"/>
      <w:r w:rsidRPr="00587BC1">
        <w:t>Kódovanie</w:t>
      </w:r>
      <w:bookmarkEnd w:id="197"/>
      <w:bookmarkEnd w:id="198"/>
      <w:bookmarkEnd w:id="199"/>
    </w:p>
    <w:p w14:paraId="1744542C" w14:textId="77777777" w:rsidR="00624D8B" w:rsidRPr="00587BC1" w:rsidRDefault="00624D8B" w:rsidP="00624D8B">
      <w:pPr>
        <w:spacing w:before="156" w:after="156"/>
        <w:rPr>
          <w:rFonts w:cs="Arial"/>
        </w:rPr>
      </w:pPr>
      <w:r w:rsidRPr="00587BC1">
        <w:rPr>
          <w:rFonts w:cs="Arial"/>
        </w:rPr>
        <w:t>Hlavná časť obrazovky Kódovanie zobrazuje zoznam komponentov vozidla a informácie o kódovaní, ktoré pozostávajú hlavne z dvoch častí:</w:t>
      </w:r>
    </w:p>
    <w:p w14:paraId="335DD30F" w14:textId="77777777" w:rsidR="00624D8B" w:rsidRPr="00587BC1" w:rsidRDefault="00624D8B">
      <w:pPr>
        <w:pStyle w:val="BodytextUserManual"/>
        <w:widowControl/>
        <w:numPr>
          <w:ilvl w:val="0"/>
          <w:numId w:val="71"/>
        </w:numPr>
        <w:spacing w:beforeLines="20" w:before="62" w:afterLines="20" w:after="62"/>
        <w:ind w:left="641" w:hanging="357"/>
      </w:pPr>
      <w:r w:rsidRPr="00587BC1">
        <w:t>Všetky dostupné systémy kódovania sa zobrazujú na ľavej strane a údaje alebo hodnoty kódovania na pravej strane.</w:t>
      </w:r>
    </w:p>
    <w:p w14:paraId="3176AD55" w14:textId="77777777" w:rsidR="00624D8B" w:rsidRPr="00587BC1" w:rsidRDefault="00624D8B">
      <w:pPr>
        <w:pStyle w:val="BodytextUserManual"/>
        <w:widowControl/>
        <w:numPr>
          <w:ilvl w:val="0"/>
          <w:numId w:val="71"/>
        </w:numPr>
        <w:spacing w:beforeLines="20" w:before="62" w:afterLines="20" w:after="62"/>
        <w:ind w:left="641" w:hanging="357"/>
      </w:pPr>
      <w:r w:rsidRPr="00587BC1">
        <w:t>V spodnej časti hlavnej časti sa zobrazujú funkčné tlačidlá, ktoré umožňujú ovládať operáciu.</w:t>
      </w:r>
    </w:p>
    <w:p w14:paraId="30E46946" w14:textId="550214D9" w:rsidR="00624D8B" w:rsidRPr="00587BC1" w:rsidRDefault="00624D8B" w:rsidP="00624D8B">
      <w:pPr>
        <w:pStyle w:val="BodytextUserManual"/>
        <w:spacing w:before="156" w:after="156"/>
      </w:pPr>
      <w:r w:rsidRPr="00587BC1">
        <w:t xml:space="preserve">Starostlivo skontrolujte stav vozidla a informácie o kódovaní. Na úpravu kódov príslušných komponentov použite funkčné tlačidlo. Po dokončení úpravy všetkých položiek klepnite na </w:t>
      </w:r>
      <w:r w:rsidRPr="00587BC1">
        <w:rPr>
          <w:b/>
        </w:rPr>
        <w:t>Odoslať</w:t>
      </w:r>
      <w:r w:rsidR="00C602E1" w:rsidRPr="00587BC1">
        <w:rPr>
          <w:b/>
        </w:rPr>
        <w:t>.</w:t>
      </w:r>
      <w:r w:rsidRPr="00587BC1">
        <w:t xml:space="preserve"> Po dokončení operácie sa môže zobraziť správa o stave vykonávania, napríklad Dokončené, Dokončené alebo Úspešné.</w:t>
      </w:r>
    </w:p>
    <w:p w14:paraId="45A782A3" w14:textId="77777777" w:rsidR="00624D8B" w:rsidRPr="00587BC1" w:rsidRDefault="00624D8B" w:rsidP="00624D8B">
      <w:pPr>
        <w:pStyle w:val="BodytextUserManual"/>
        <w:spacing w:before="156" w:after="156"/>
      </w:pPr>
      <w:r w:rsidRPr="00587BC1">
        <w:t xml:space="preserve">Klepnutím na tlačidlo </w:t>
      </w:r>
      <w:r w:rsidRPr="00587BC1">
        <w:rPr>
          <w:b/>
        </w:rPr>
        <w:t xml:space="preserve">ESC </w:t>
      </w:r>
      <w:r w:rsidRPr="00587BC1">
        <w:t>funkciu ukončíte.</w:t>
      </w:r>
    </w:p>
    <w:p w14:paraId="464B89BF" w14:textId="77777777" w:rsidR="00624D8B" w:rsidRPr="00587BC1" w:rsidRDefault="00624D8B" w:rsidP="00624D8B">
      <w:pPr>
        <w:pStyle w:val="30"/>
        <w:spacing w:before="312" w:after="156"/>
      </w:pPr>
      <w:bookmarkStart w:id="200" w:name="_Toc43387213"/>
      <w:bookmarkStart w:id="201" w:name="_Toc109724375"/>
      <w:bookmarkStart w:id="202" w:name="_Toc159436284"/>
      <w:bookmarkStart w:id="203" w:name="_Toc160024673"/>
      <w:r w:rsidRPr="00587BC1">
        <w:t>Preprogramovanie</w:t>
      </w:r>
      <w:bookmarkEnd w:id="200"/>
      <w:bookmarkEnd w:id="201"/>
      <w:bookmarkEnd w:id="202"/>
      <w:bookmarkEnd w:id="203"/>
    </w:p>
    <w:p w14:paraId="5AF038C1" w14:textId="77777777" w:rsidR="00624D8B" w:rsidRPr="00587BC1" w:rsidRDefault="00624D8B" w:rsidP="00624D8B">
      <w:pPr>
        <w:pStyle w:val="BodytextUserManual"/>
        <w:spacing w:before="156" w:after="156"/>
        <w:ind w:left="529" w:hanging="295"/>
        <w:rPr>
          <w:b/>
        </w:rPr>
      </w:pPr>
      <w:r w:rsidRPr="00587BC1">
        <w:rPr>
          <w:b/>
        </w:rPr>
        <w:t>Pred začatím preprogramovania:</w:t>
      </w:r>
    </w:p>
    <w:p w14:paraId="4CBE322F"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Je nevyhnutné, aby bol tablet pripojený k stabilnej sieti Wi-Fi.</w:t>
      </w:r>
    </w:p>
    <w:p w14:paraId="37980865" w14:textId="27781055"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 xml:space="preserve">Tablet musí byť pripojený k </w:t>
      </w:r>
      <w:r w:rsidR="0057243F" w:rsidRPr="00587BC1">
        <w:rPr>
          <w:rFonts w:cs="Arial"/>
        </w:rPr>
        <w:t>VCI</w:t>
      </w:r>
      <w:r w:rsidRPr="00587BC1">
        <w:rPr>
          <w:rFonts w:cs="Arial"/>
        </w:rPr>
        <w:t>2 pomocou USB kábla</w:t>
      </w:r>
      <w:r w:rsidR="00C602E1" w:rsidRPr="00587BC1">
        <w:rPr>
          <w:rFonts w:cs="Arial"/>
        </w:rPr>
        <w:t>.</w:t>
      </w:r>
    </w:p>
    <w:p w14:paraId="5E86E3EE" w14:textId="499E708F" w:rsidR="00624D8B" w:rsidRPr="00587BC1" w:rsidRDefault="00DE7E9B" w:rsidP="00DE7E9B">
      <w:pPr>
        <w:pStyle w:val="aa"/>
        <w:widowControl w:val="0"/>
        <w:numPr>
          <w:ilvl w:val="0"/>
          <w:numId w:val="69"/>
        </w:numPr>
        <w:spacing w:beforeLines="20" w:before="62" w:afterLines="20" w:after="62"/>
        <w:ind w:left="641" w:hanging="357"/>
        <w:rPr>
          <w:rFonts w:cs="Arial"/>
        </w:rPr>
      </w:pPr>
      <w:r w:rsidRPr="00587BC1">
        <w:rPr>
          <w:rFonts w:cs="Arial"/>
        </w:rPr>
        <w:t>Batéria</w:t>
      </w:r>
      <w:r w:rsidR="00624D8B" w:rsidRPr="00587BC1">
        <w:rPr>
          <w:rFonts w:cs="Arial"/>
        </w:rPr>
        <w:t>tabletu musí byť počas programovania modulu úplne nabitá. V prípade potreby pripojte tablet k nabíjačke</w:t>
      </w:r>
      <w:r w:rsidR="00C602E1" w:rsidRPr="00587BC1">
        <w:rPr>
          <w:rFonts w:cs="Arial"/>
        </w:rPr>
        <w:t>.</w:t>
      </w:r>
    </w:p>
    <w:p w14:paraId="77E3081C" w14:textId="386B3A6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Pripojte k batérii vozidla udržiavač napätia, aby ste zabezpečili stabilné napätie počas programovania. Požiadavky na napätie sa líšia v závislosti od výrobcu vozidla. Pred programovaním modulu si prečítajte odporúčania výrobcu vozidla.</w:t>
      </w:r>
    </w:p>
    <w:p w14:paraId="5BBB1487" w14:textId="77777777" w:rsidR="00624D8B" w:rsidRPr="00587BC1" w:rsidRDefault="00624D8B">
      <w:pPr>
        <w:pStyle w:val="aa"/>
        <w:widowControl w:val="0"/>
        <w:numPr>
          <w:ilvl w:val="0"/>
          <w:numId w:val="69"/>
        </w:numPr>
        <w:spacing w:beforeLines="20" w:before="62" w:afterLines="20" w:after="62"/>
        <w:ind w:left="641" w:hanging="357"/>
        <w:rPr>
          <w:rFonts w:cs="Arial"/>
        </w:rPr>
      </w:pPr>
      <w:r w:rsidRPr="00587BC1">
        <w:rPr>
          <w:rFonts w:cs="Arial"/>
        </w:rPr>
        <w:t>Počas preprogramovania modulu neukončujte aplikáciu, pretože proces môže zlyhať a môže tiež viesť k trvalému poškodeniu modulu.</w:t>
      </w:r>
    </w:p>
    <w:p w14:paraId="330F70B6" w14:textId="77777777" w:rsidR="00624D8B" w:rsidRPr="00587BC1" w:rsidRDefault="00624D8B" w:rsidP="00624D8B">
      <w:pPr>
        <w:pStyle w:val="BodytextUserManual"/>
        <w:spacing w:before="156" w:after="156"/>
      </w:pPr>
      <w:r w:rsidRPr="00587BC1">
        <w:t>Typické operácie preprogramovania vyžadujú najprv zadanie a overenie čísla VIN. Ťuknite na vstupné pole a zadajte správne číslo. Zobrazí sa programovacie rozhranie.</w:t>
      </w:r>
    </w:p>
    <w:p w14:paraId="7263BEA5" w14:textId="4A918E2F" w:rsidR="00624D8B" w:rsidRPr="00587BC1" w:rsidRDefault="00624D8B" w:rsidP="00624D8B">
      <w:pPr>
        <w:pStyle w:val="BodytextUserManual"/>
        <w:spacing w:before="156" w:after="156"/>
      </w:pPr>
      <w:r w:rsidRPr="00587BC1">
        <w:t>Hlavná časť rozhrania preprogramovania ponúka informácie o hardvéri, aktuálnej verzii softvéru a najnovších verziách softvéru, ktoré sa majú naprogramovať do riadiacich jednotiek.</w:t>
      </w:r>
    </w:p>
    <w:p w14:paraId="7795B98C" w14:textId="77777777" w:rsidR="00624D8B" w:rsidRPr="00587BC1" w:rsidRDefault="00624D8B" w:rsidP="00624D8B">
      <w:pPr>
        <w:pStyle w:val="BodytextUserManual"/>
        <w:spacing w:before="156" w:after="156"/>
      </w:pPr>
      <w:r w:rsidRPr="00587BC1">
        <w:t>Na obrazovke sa zobrazí séria pokynov, ktoré vás prevedú procesom programovania.</w:t>
      </w:r>
    </w:p>
    <w:p w14:paraId="45FC2892" w14:textId="4C518169" w:rsidR="00624D8B" w:rsidRPr="00587BC1" w:rsidRDefault="00624D8B" w:rsidP="00624D8B">
      <w:pPr>
        <w:pStyle w:val="BodytextUserManual"/>
        <w:spacing w:before="156" w:after="156"/>
      </w:pPr>
      <w:r w:rsidRPr="00587BC1">
        <w:lastRenderedPageBreak/>
        <w:t>Pozorne si prečítajte informácie na obrazovke a postupujte podľa pokynov na vykonanie programovacieho postupu.</w:t>
      </w:r>
    </w:p>
    <w:p w14:paraId="75AD347D" w14:textId="77777777" w:rsidR="00624D8B" w:rsidRPr="00587BC1" w:rsidRDefault="00624D8B" w:rsidP="00624D8B">
      <w:pPr>
        <w:pStyle w:val="30"/>
        <w:spacing w:before="312" w:after="156"/>
      </w:pPr>
      <w:bookmarkStart w:id="204" w:name="_Toc109724376"/>
      <w:bookmarkStart w:id="205" w:name="_Toc159436285"/>
      <w:bookmarkStart w:id="206" w:name="_Toc160024674"/>
      <w:r w:rsidRPr="00587BC1">
        <w:t>Chyby pri opätovnom blikaní</w:t>
      </w:r>
      <w:bookmarkEnd w:id="204"/>
      <w:bookmarkEnd w:id="205"/>
      <w:bookmarkEnd w:id="206"/>
    </w:p>
    <w:p w14:paraId="10C39C3E" w14:textId="0FCD269B" w:rsidR="00624D8B" w:rsidRPr="00587BC1" w:rsidRDefault="00624D8B" w:rsidP="00624D8B">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587BC1">
        <w:rPr>
          <w:rFonts w:cs="Arial"/>
          <w:b/>
        </w:rPr>
        <w:t>DÔLEŽITÉ</w:t>
      </w:r>
    </w:p>
    <w:p w14:paraId="3B4DC1AD" w14:textId="77777777" w:rsidR="00624D8B" w:rsidRPr="00587BC1" w:rsidRDefault="00624D8B" w:rsidP="00624D8B">
      <w:pPr>
        <w:pBdr>
          <w:top w:val="single" w:sz="6" w:space="1" w:color="auto"/>
          <w:bottom w:val="single" w:sz="6" w:space="1" w:color="auto"/>
        </w:pBdr>
        <w:spacing w:beforeLines="0" w:before="0" w:after="156"/>
        <w:rPr>
          <w:rFonts w:cs="Arial"/>
        </w:rPr>
      </w:pPr>
      <w:r w:rsidRPr="00587BC1">
        <w:rPr>
          <w:rFonts w:cs="Arial"/>
        </w:rPr>
        <w:t>Pri preprogramovaní na palube sa vždy uistite, že je batéria vozidla úplne nabitá a v dobrom prevádzkovom stave. Počas preprogramovania môže operácia zlyhať, ak napätie klesne pod správnu prevádzkovú hodnotu. Niekedy je možné zlyhanie operácie obnoviť, ale zlyhanie preprogramovania môže tiež poškodiť riadiaci modul. Odporúčame pripojiť k vozidlu externý udržiavač batérie, aby sa počas programovania udržiavalo stabilné napätie. Požadované napätie sa líši v závislosti od výrobcu vozidla. Informácie o správnom napätí, ktoré sa má udržiavať, získate od výrobcu vozidla.</w:t>
      </w:r>
    </w:p>
    <w:p w14:paraId="310BEACE" w14:textId="4BE44B08" w:rsidR="00624D8B" w:rsidRPr="00587BC1" w:rsidRDefault="00624D8B" w:rsidP="00624D8B">
      <w:pPr>
        <w:pStyle w:val="BodytextUserManual"/>
        <w:spacing w:before="156" w:after="156"/>
      </w:pPr>
      <w:r w:rsidRPr="00587BC1">
        <w:t xml:space="preserve">Občas sa môže stať, že proces aktualizácie flash paměti nedokončí správne. Medzi bežné príčiny chýb flash paměti patrí zlé káblové pripojenie medzi tabletom, </w:t>
      </w:r>
      <w:r w:rsidR="0057243F" w:rsidRPr="00587BC1">
        <w:t>VCI</w:t>
      </w:r>
      <w:r w:rsidRPr="00587BC1">
        <w:t xml:space="preserve"> a vozidlom, vypnutie zapaľovania vozidla pred dokončením procesu flashovania alebo nízke napätie batérie vozidla.</w:t>
      </w:r>
    </w:p>
    <w:p w14:paraId="25F4FFB8" w14:textId="2D6F34A4" w:rsidR="00DA7FAE" w:rsidRPr="00587BC1" w:rsidRDefault="00624D8B" w:rsidP="00123CFC">
      <w:pPr>
        <w:pStyle w:val="BodytextUserManual"/>
        <w:spacing w:before="156" w:after="156"/>
      </w:pPr>
      <w:r w:rsidRPr="00587BC1">
        <w:t>Ak sa proces ukončí, znova skontrolujte všetky káblové pripojenia, aby ste zabezpečili dobrú komunikáciu, a inicializujte proces flashovania. Proces programovania sa automaticky zopakuje, ak predchádzajúca operácia nebude úspešná.</w:t>
      </w:r>
    </w:p>
    <w:p w14:paraId="71851588" w14:textId="3C806D7C" w:rsidR="003E226E" w:rsidRPr="00587BC1" w:rsidRDefault="003E226E" w:rsidP="003E226E">
      <w:pPr>
        <w:pStyle w:val="20"/>
        <w:spacing w:before="312" w:after="156"/>
        <w:rPr>
          <w:rFonts w:cs="Arial"/>
        </w:rPr>
      </w:pPr>
      <w:bookmarkStart w:id="207" w:name="_Ref160193766"/>
      <w:bookmarkStart w:id="208" w:name="_Toc204345719"/>
      <w:r w:rsidRPr="00587BC1">
        <w:rPr>
          <w:rFonts w:cs="Arial"/>
        </w:rPr>
        <w:t>Všeobecné operácie OBDII</w:t>
      </w:r>
      <w:bookmarkEnd w:id="135"/>
      <w:bookmarkEnd w:id="136"/>
      <w:bookmarkEnd w:id="137"/>
      <w:bookmarkEnd w:id="138"/>
      <w:bookmarkEnd w:id="164"/>
      <w:bookmarkEnd w:id="207"/>
      <w:bookmarkEnd w:id="208"/>
    </w:p>
    <w:p w14:paraId="0F550572" w14:textId="3BEC7D21" w:rsidR="003E226E" w:rsidRPr="00587BC1" w:rsidRDefault="003E226E" w:rsidP="00E16007">
      <w:pPr>
        <w:pStyle w:val="BodytextUserManual"/>
        <w:spacing w:before="156" w:after="156"/>
      </w:pPr>
      <w:r w:rsidRPr="00587BC1">
        <w:t xml:space="preserve">Možnosť diagnostiky vozidla OBDII/EOBD ponúka rýchly spôsob kontroly kódov DTC, izolácie príčiny rozsvietenej kontrolky poruchy (MIL), kontroly stavu monitora pred skúškami emisnej certifikácie a vykonania ďalších služieb súvisiacich s emisiami. Možnosť priameho prístupu k OBDII sa používa aj na testovanie vozidiel kompatibilných s OBDII/EOBD, ktoré nie sú zahrnuté v databáze. Tlačidlá panela s nástrojmi diagnostiky v hornej časti obrazovky sú k dispozícii pre diagnostiku špecifických vozidiel. </w:t>
      </w:r>
      <w:bookmarkStart w:id="209" w:name="OLE_LINK8"/>
      <w:r w:rsidR="001810D0" w:rsidRPr="00587BC1">
        <w:t xml:space="preserve">Podrobnosti </w:t>
      </w:r>
      <w:r w:rsidRPr="00587BC1">
        <w:t xml:space="preserve">nájdete v </w:t>
      </w:r>
      <w:r w:rsidR="001810D0" w:rsidRPr="00587BC1">
        <w:rPr>
          <w:i/>
          <w:iCs/>
          <w:color w:val="0000FF"/>
        </w:rPr>
        <w:fldChar w:fldCharType="begin"/>
      </w:r>
      <w:r w:rsidR="001810D0" w:rsidRPr="00587BC1">
        <w:rPr>
          <w:i/>
          <w:iCs/>
          <w:color w:val="0000FF"/>
        </w:rPr>
        <w:instrText xml:space="preserve"> REF _Ref159231681 \h  \* MERGEFORMAT </w:instrText>
      </w:r>
      <w:r w:rsidR="001810D0" w:rsidRPr="00587BC1">
        <w:rPr>
          <w:i/>
          <w:iCs/>
          <w:color w:val="0000FF"/>
        </w:rPr>
      </w:r>
      <w:r w:rsidR="001810D0" w:rsidRPr="00587BC1">
        <w:rPr>
          <w:i/>
          <w:iCs/>
          <w:color w:val="0000FF"/>
        </w:rPr>
        <w:fldChar w:fldCharType="separate"/>
      </w:r>
      <w:r w:rsidR="00DE7E9B" w:rsidRPr="00587BC1">
        <w:rPr>
          <w:i/>
          <w:iCs/>
          <w:color w:val="0000FF"/>
        </w:rPr>
        <w:t>T</w:t>
      </w:r>
      <w:r w:rsidR="00187D73" w:rsidRPr="00587BC1">
        <w:rPr>
          <w:i/>
          <w:iCs/>
          <w:color w:val="0000FF"/>
        </w:rPr>
        <w:t xml:space="preserve">abuľke </w:t>
      </w:r>
      <w:r w:rsidR="00187D73" w:rsidRPr="00587BC1">
        <w:rPr>
          <w:i/>
          <w:iCs/>
          <w:noProof/>
          <w:color w:val="0000FF"/>
        </w:rPr>
        <w:t>6</w:t>
      </w:r>
      <w:r w:rsidR="00F76ACE" w:rsidRPr="00587BC1">
        <w:rPr>
          <w:i/>
          <w:iCs/>
          <w:noProof/>
          <w:color w:val="0000FF"/>
        </w:rPr>
        <w:t>-</w:t>
      </w:r>
      <w:r w:rsidR="00187D73" w:rsidRPr="00587BC1">
        <w:rPr>
          <w:i/>
          <w:iCs/>
          <w:noProof/>
          <w:color w:val="0000FF"/>
        </w:rPr>
        <w:t xml:space="preserve">2 </w:t>
      </w:r>
      <w:r w:rsidR="00187D73" w:rsidRPr="00587BC1">
        <w:rPr>
          <w:i/>
          <w:iCs/>
          <w:color w:val="0000FF"/>
        </w:rPr>
        <w:t xml:space="preserve">Tlačidlá panela s nástrojmi </w:t>
      </w:r>
      <w:r w:rsidR="00DE7E9B" w:rsidRPr="00587BC1">
        <w:rPr>
          <w:i/>
          <w:iCs/>
          <w:color w:val="0000FF"/>
        </w:rPr>
        <w:t>D</w:t>
      </w:r>
      <w:r w:rsidR="00187D73" w:rsidRPr="00587BC1">
        <w:rPr>
          <w:i/>
          <w:iCs/>
          <w:color w:val="0000FF"/>
        </w:rPr>
        <w:t>iagnostik</w:t>
      </w:r>
      <w:r w:rsidR="00DE7E9B" w:rsidRPr="00587BC1">
        <w:rPr>
          <w:i/>
          <w:iCs/>
          <w:color w:val="0000FF"/>
        </w:rPr>
        <w:t>a</w:t>
      </w:r>
      <w:r w:rsidR="00C602E1" w:rsidRPr="00587BC1">
        <w:rPr>
          <w:i/>
          <w:iCs/>
          <w:color w:val="0000FF"/>
        </w:rPr>
        <w:t>.</w:t>
      </w:r>
      <w:r w:rsidR="001810D0" w:rsidRPr="00587BC1">
        <w:rPr>
          <w:i/>
          <w:iCs/>
          <w:color w:val="0000FF"/>
        </w:rPr>
        <w:fldChar w:fldCharType="end"/>
      </w:r>
    </w:p>
    <w:p w14:paraId="75EB6063" w14:textId="77777777" w:rsidR="003E226E" w:rsidRPr="00587BC1" w:rsidRDefault="003E226E" w:rsidP="003E226E">
      <w:pPr>
        <w:pStyle w:val="30"/>
        <w:tabs>
          <w:tab w:val="num" w:pos="360"/>
        </w:tabs>
        <w:spacing w:before="312" w:after="156"/>
        <w:rPr>
          <w:rFonts w:eastAsia="宋体"/>
          <w:szCs w:val="24"/>
        </w:rPr>
      </w:pPr>
      <w:bookmarkStart w:id="210" w:name="_Toc43387216"/>
      <w:bookmarkStart w:id="211" w:name="_Toc109724379"/>
      <w:bookmarkStart w:id="212" w:name="_Toc159436287"/>
      <w:bookmarkEnd w:id="209"/>
      <w:r w:rsidRPr="00587BC1">
        <w:rPr>
          <w:rFonts w:eastAsia="宋体"/>
          <w:szCs w:val="24"/>
        </w:rPr>
        <w:t>Všeobecný postup</w:t>
      </w:r>
      <w:bookmarkEnd w:id="210"/>
      <w:bookmarkEnd w:id="211"/>
      <w:bookmarkEnd w:id="212"/>
    </w:p>
    <w:p w14:paraId="61DDA84E" w14:textId="77777777" w:rsidR="003E226E" w:rsidRPr="00587BC1" w:rsidRDefault="003E226E" w:rsidP="00BE283D">
      <w:pPr>
        <w:pStyle w:val="aa"/>
        <w:widowControl w:val="0"/>
        <w:numPr>
          <w:ilvl w:val="0"/>
          <w:numId w:val="5"/>
        </w:numPr>
        <w:spacing w:beforeLines="20" w:before="62" w:afterLines="20" w:after="62"/>
        <w:ind w:left="641" w:hanging="357"/>
        <w:rPr>
          <w:rFonts w:cs="Arial"/>
        </w:rPr>
      </w:pPr>
      <w:r w:rsidRPr="00587BC1">
        <w:rPr>
          <w:rFonts w:cs="Arial"/>
          <w:b/>
        </w:rPr>
        <w:t>Prístup k diagnostickým funkciám OBDII/EOBD</w:t>
      </w:r>
    </w:p>
    <w:p w14:paraId="0F8E995F" w14:textId="3B1D27EC" w:rsidR="003E226E" w:rsidRPr="00587BC1" w:rsidRDefault="003E226E">
      <w:pPr>
        <w:pStyle w:val="aa"/>
        <w:widowControl w:val="0"/>
        <w:numPr>
          <w:ilvl w:val="0"/>
          <w:numId w:val="271"/>
        </w:numPr>
        <w:spacing w:beforeLines="20" w:before="62" w:afterLines="20" w:after="62"/>
        <w:ind w:left="998" w:hanging="357"/>
        <w:rPr>
          <w:rFonts w:cs="Arial"/>
        </w:rPr>
      </w:pPr>
      <w:r w:rsidRPr="00587BC1">
        <w:rPr>
          <w:rFonts w:cs="Arial"/>
        </w:rPr>
        <w:t xml:space="preserve">V ponuke úloh MaxiSys klepnite na tlačidlo </w:t>
      </w:r>
      <w:r w:rsidRPr="00587BC1">
        <w:rPr>
          <w:rFonts w:cs="Arial"/>
          <w:b/>
        </w:rPr>
        <w:t>Diagnostika</w:t>
      </w:r>
      <w:r w:rsidR="00C602E1" w:rsidRPr="00587BC1">
        <w:rPr>
          <w:rFonts w:cs="Arial"/>
          <w:b/>
        </w:rPr>
        <w:t>.</w:t>
      </w:r>
      <w:r w:rsidRPr="00587BC1">
        <w:rPr>
          <w:rFonts w:cs="Arial"/>
        </w:rPr>
        <w:t xml:space="preserve"> Zobrazí sa ponuka vozidla.</w:t>
      </w:r>
    </w:p>
    <w:p w14:paraId="6C9E8D9A" w14:textId="2BB35C42" w:rsidR="003E226E" w:rsidRPr="00587BC1" w:rsidRDefault="003E226E">
      <w:pPr>
        <w:pStyle w:val="aa"/>
        <w:widowControl w:val="0"/>
        <w:numPr>
          <w:ilvl w:val="0"/>
          <w:numId w:val="271"/>
        </w:numPr>
        <w:spacing w:beforeLines="20" w:before="62" w:afterLines="20" w:after="62"/>
        <w:ind w:left="998" w:hanging="357"/>
        <w:rPr>
          <w:rFonts w:cs="Arial"/>
        </w:rPr>
      </w:pPr>
      <w:r w:rsidRPr="00587BC1">
        <w:rPr>
          <w:rFonts w:cs="Arial"/>
        </w:rPr>
        <w:t xml:space="preserve">Klepnite na tlačidlo </w:t>
      </w:r>
      <w:r w:rsidRPr="00587BC1">
        <w:rPr>
          <w:rFonts w:cs="Arial"/>
          <w:b/>
        </w:rPr>
        <w:t>EOBD</w:t>
      </w:r>
      <w:r w:rsidR="00C602E1" w:rsidRPr="00587BC1">
        <w:rPr>
          <w:rFonts w:cs="Arial"/>
          <w:b/>
        </w:rPr>
        <w:t>.</w:t>
      </w:r>
      <w:r w:rsidRPr="00587BC1">
        <w:rPr>
          <w:rFonts w:cs="Arial"/>
        </w:rPr>
        <w:t xml:space="preserve"> Existujú dve možnosti na nadviazanie komunikácie s vozidlom.</w:t>
      </w:r>
    </w:p>
    <w:p w14:paraId="19AB40B6" w14:textId="77777777" w:rsidR="003E226E" w:rsidRPr="00587BC1" w:rsidRDefault="003E226E">
      <w:pPr>
        <w:pStyle w:val="aa"/>
        <w:widowControl w:val="0"/>
        <w:numPr>
          <w:ilvl w:val="0"/>
          <w:numId w:val="81"/>
        </w:numPr>
        <w:spacing w:beforeLines="20" w:before="62" w:afterLines="20" w:after="62"/>
        <w:ind w:left="1355" w:hanging="357"/>
        <w:rPr>
          <w:rFonts w:cs="Arial"/>
        </w:rPr>
      </w:pPr>
      <w:r w:rsidRPr="00587BC1">
        <w:rPr>
          <w:rFonts w:cs="Arial"/>
        </w:rPr>
        <w:t xml:space="preserve">Automatické skenovanie – vyberte túto možnosť, ak chcete nadviazať </w:t>
      </w:r>
      <w:r w:rsidRPr="00587BC1">
        <w:rPr>
          <w:rFonts w:cs="Arial"/>
        </w:rPr>
        <w:lastRenderedPageBreak/>
        <w:t>komunikáciu pomocou jednotlivých protokolov, aby sa určil, ktorý z nich vozidlo používa.</w:t>
      </w:r>
    </w:p>
    <w:p w14:paraId="59DE5205" w14:textId="77777777" w:rsidR="003E226E" w:rsidRPr="00587BC1" w:rsidRDefault="003E226E">
      <w:pPr>
        <w:pStyle w:val="aa"/>
        <w:widowControl w:val="0"/>
        <w:numPr>
          <w:ilvl w:val="0"/>
          <w:numId w:val="81"/>
        </w:numPr>
        <w:spacing w:beforeLines="20" w:before="62" w:afterLines="20" w:after="62"/>
        <w:ind w:left="1355" w:hanging="357"/>
        <w:rPr>
          <w:rFonts w:cs="Arial"/>
        </w:rPr>
      </w:pPr>
      <w:r w:rsidRPr="00587BC1">
        <w:rPr>
          <w:rFonts w:cs="Arial"/>
        </w:rPr>
        <w:t>Protokol – výberom tejto možnosti otvoríte podponuku rôznych protokolov. Komunikačný protokol je štandardizovaný spôsob dátovej komunikácie medzi ECM a diagnostickým prístrojom. Globálny OBD môže používať niekoľko rôznych komunikačných protokolov.</w:t>
      </w:r>
    </w:p>
    <w:p w14:paraId="5805C39D" w14:textId="1CCB2DF3" w:rsidR="003E226E" w:rsidRPr="00587BC1" w:rsidRDefault="003E226E">
      <w:pPr>
        <w:pStyle w:val="aa"/>
        <w:widowControl w:val="0"/>
        <w:numPr>
          <w:ilvl w:val="0"/>
          <w:numId w:val="271"/>
        </w:numPr>
        <w:spacing w:beforeLines="20" w:before="62" w:afterLines="20" w:after="62"/>
        <w:ind w:left="998" w:hanging="357"/>
        <w:rPr>
          <w:rFonts w:cs="Arial"/>
        </w:rPr>
      </w:pPr>
      <w:r w:rsidRPr="00587BC1">
        <w:rPr>
          <w:rFonts w:cs="Arial"/>
          <w:b/>
        </w:rPr>
        <w:t>Protokol</w:t>
      </w:r>
      <w:r w:rsidR="00C602E1" w:rsidRPr="00587BC1">
        <w:rPr>
          <w:rFonts w:cs="Arial"/>
          <w:b/>
        </w:rPr>
        <w:t>,</w:t>
      </w:r>
      <w:r w:rsidRPr="00587BC1">
        <w:rPr>
          <w:rFonts w:cs="Arial"/>
        </w:rPr>
        <w:t xml:space="preserve"> vyberte konkrétny protokol</w:t>
      </w:r>
      <w:r w:rsidR="00C602E1" w:rsidRPr="00587BC1">
        <w:rPr>
          <w:rFonts w:cs="Arial"/>
        </w:rPr>
        <w:t>.</w:t>
      </w:r>
      <w:r w:rsidRPr="00587BC1">
        <w:rPr>
          <w:rFonts w:cs="Arial"/>
        </w:rPr>
        <w:t xml:space="preserve"> Počkajte, kým sa zobrazí diagnostické menu OBDII/EOBD.</w:t>
      </w:r>
    </w:p>
    <w:p w14:paraId="226F7F49" w14:textId="242E6231" w:rsidR="003E226E" w:rsidRPr="00587BC1" w:rsidRDefault="0057243F" w:rsidP="003E226E">
      <w:pPr>
        <w:keepNext/>
        <w:spacing w:before="156" w:after="156" w:line="240" w:lineRule="auto"/>
        <w:ind w:left="0"/>
        <w:jc w:val="center"/>
        <w:rPr>
          <w:rFonts w:cs="Arial"/>
        </w:rPr>
      </w:pPr>
      <w:r w:rsidRPr="00587BC1">
        <w:rPr>
          <w:rFonts w:cs="Arial"/>
          <w:noProof/>
        </w:rPr>
        <w:drawing>
          <wp:inline distT="0" distB="0" distL="0" distR="0" wp14:anchorId="2279BA7C" wp14:editId="32F3E1DE">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1A133309" w:rsidR="003E226E" w:rsidRPr="00587BC1" w:rsidRDefault="003E226E" w:rsidP="00094420">
      <w:pPr>
        <w:pStyle w:val="ab"/>
        <w:spacing w:before="156" w:after="156"/>
        <w:ind w:left="0"/>
        <w:rPr>
          <w:rFonts w:cs="Arial"/>
          <w:i/>
          <w:color w:val="FF0000"/>
        </w:rPr>
      </w:pPr>
      <w:r w:rsidRPr="00587BC1">
        <w:rPr>
          <w:rFonts w:cs="Arial"/>
        </w:rPr>
        <w:t>Obrázok</w:t>
      </w:r>
      <w:r w:rsidR="00DE7E9B"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00623535"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2</w:t>
      </w:r>
      <w:r w:rsidR="00C213B1" w:rsidRPr="00587BC1">
        <w:rPr>
          <w:rFonts w:cs="Arial"/>
          <w:noProof/>
        </w:rPr>
        <w:fldChar w:fldCharType="end"/>
      </w:r>
      <w:r w:rsidR="00A21978" w:rsidRPr="00587BC1">
        <w:rPr>
          <w:rFonts w:cs="Arial"/>
          <w:noProof/>
        </w:rPr>
        <w:t>8</w:t>
      </w:r>
      <w:r w:rsidRPr="00587BC1">
        <w:rPr>
          <w:rFonts w:cs="Arial"/>
        </w:rPr>
        <w:t xml:space="preserve"> </w:t>
      </w:r>
      <w:r w:rsidRPr="00587BC1">
        <w:rPr>
          <w:rFonts w:cs="Arial"/>
          <w:i/>
        </w:rPr>
        <w:t>Diagnostické menu OBDII</w:t>
      </w:r>
    </w:p>
    <w:p w14:paraId="62863249" w14:textId="77777777" w:rsidR="00094420" w:rsidRPr="00587BC1" w:rsidRDefault="00094420">
      <w:pPr>
        <w:pStyle w:val="aa"/>
        <w:widowControl w:val="0"/>
        <w:numPr>
          <w:ilvl w:val="0"/>
          <w:numId w:val="271"/>
        </w:numPr>
        <w:spacing w:beforeLines="20" w:before="62" w:afterLines="20" w:after="62"/>
        <w:ind w:left="998" w:hanging="357"/>
        <w:rPr>
          <w:rFonts w:cs="Arial"/>
        </w:rPr>
      </w:pPr>
      <w:r w:rsidRPr="00587BC1">
        <w:rPr>
          <w:rFonts w:cs="Arial"/>
        </w:rPr>
        <w:t>Pre pokračovanie vyberte možnosť funkcie.</w:t>
      </w:r>
    </w:p>
    <w:p w14:paraId="5143F5B5"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DTC a FFD</w:t>
      </w:r>
    </w:p>
    <w:p w14:paraId="3735FCC4"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Pripravenosť na I/M</w:t>
      </w:r>
    </w:p>
    <w:p w14:paraId="2D2EC724"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Živé dáta</w:t>
      </w:r>
    </w:p>
    <w:p w14:paraId="769A850B" w14:textId="564E82C0" w:rsidR="00094420" w:rsidRPr="00587BC1" w:rsidRDefault="00883615">
      <w:pPr>
        <w:pStyle w:val="aa"/>
        <w:widowControl w:val="0"/>
        <w:numPr>
          <w:ilvl w:val="0"/>
          <w:numId w:val="82"/>
        </w:numPr>
        <w:spacing w:beforeLines="20" w:before="62" w:afterLines="20" w:after="62"/>
        <w:ind w:left="1355" w:hanging="357"/>
        <w:rPr>
          <w:rFonts w:cs="Arial"/>
        </w:rPr>
      </w:pPr>
      <w:r w:rsidRPr="00587BC1">
        <w:rPr>
          <w:rFonts w:cs="Arial"/>
        </w:rPr>
        <w:t xml:space="preserve">kyslíkového </w:t>
      </w:r>
      <w:r w:rsidR="00094420" w:rsidRPr="00587BC1">
        <w:rPr>
          <w:rFonts w:cs="Arial"/>
        </w:rPr>
        <w:t>senzora</w:t>
      </w:r>
    </w:p>
    <w:p w14:paraId="20EEF674"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Palubný monitor</w:t>
      </w:r>
    </w:p>
    <w:p w14:paraId="0A717292"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Test komponentov</w:t>
      </w:r>
    </w:p>
    <w:p w14:paraId="3D4507E2"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Informácie o vozidle</w:t>
      </w:r>
    </w:p>
    <w:p w14:paraId="1C4C2F76" w14:textId="77777777" w:rsidR="00094420" w:rsidRPr="00587BC1" w:rsidRDefault="00094420">
      <w:pPr>
        <w:pStyle w:val="aa"/>
        <w:widowControl w:val="0"/>
        <w:numPr>
          <w:ilvl w:val="0"/>
          <w:numId w:val="82"/>
        </w:numPr>
        <w:spacing w:beforeLines="20" w:before="62" w:afterLines="20" w:after="62"/>
        <w:ind w:left="1355" w:hanging="357"/>
        <w:rPr>
          <w:rFonts w:cs="Arial"/>
        </w:rPr>
      </w:pPr>
      <w:r w:rsidRPr="00587BC1">
        <w:rPr>
          <w:rFonts w:cs="Arial"/>
        </w:rPr>
        <w:t>Stav vozidla</w:t>
      </w:r>
    </w:p>
    <w:p w14:paraId="31C58AD9" w14:textId="77777777" w:rsidR="00094420" w:rsidRPr="00587BC1" w:rsidRDefault="00094420" w:rsidP="00094420">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026C7D87" w14:textId="476B0E60" w:rsidR="00094420" w:rsidRPr="00587BC1" w:rsidRDefault="00094420" w:rsidP="00094420">
      <w:pPr>
        <w:pBdr>
          <w:top w:val="single" w:sz="6" w:space="1" w:color="auto"/>
          <w:bottom w:val="single" w:sz="6" w:space="1" w:color="auto"/>
        </w:pBdr>
        <w:spacing w:beforeLines="0" w:before="0" w:after="156"/>
        <w:rPr>
          <w:rFonts w:cs="Arial"/>
        </w:rPr>
      </w:pPr>
      <w:r w:rsidRPr="00587BC1">
        <w:rPr>
          <w:rFonts w:cs="Arial"/>
        </w:rPr>
        <w:t>Podporované funkcie sa môžu líšiť v závislosti od vozidla.</w:t>
      </w:r>
      <w:bookmarkStart w:id="213" w:name="_Toc43387217"/>
    </w:p>
    <w:p w14:paraId="17185D97" w14:textId="77777777" w:rsidR="00094420" w:rsidRPr="00587BC1" w:rsidRDefault="00094420" w:rsidP="00094420">
      <w:pPr>
        <w:pStyle w:val="30"/>
        <w:tabs>
          <w:tab w:val="num" w:pos="360"/>
        </w:tabs>
        <w:spacing w:before="312" w:after="156"/>
        <w:rPr>
          <w:rFonts w:eastAsia="宋体"/>
          <w:szCs w:val="24"/>
        </w:rPr>
      </w:pPr>
      <w:bookmarkStart w:id="214" w:name="_Toc109724380"/>
      <w:bookmarkStart w:id="215" w:name="_Toc159436288"/>
      <w:r w:rsidRPr="00587BC1">
        <w:rPr>
          <w:rFonts w:eastAsia="宋体"/>
          <w:szCs w:val="24"/>
        </w:rPr>
        <w:lastRenderedPageBreak/>
        <w:t>Popisy funkcií</w:t>
      </w:r>
      <w:bookmarkEnd w:id="213"/>
      <w:bookmarkEnd w:id="214"/>
      <w:bookmarkEnd w:id="215"/>
    </w:p>
    <w:p w14:paraId="1CCB3085" w14:textId="77777777" w:rsidR="00094420" w:rsidRPr="00587BC1" w:rsidRDefault="00094420" w:rsidP="00094420">
      <w:pPr>
        <w:pStyle w:val="BodytextUserManual"/>
        <w:spacing w:before="156" w:after="156"/>
      </w:pPr>
      <w:r w:rsidRPr="00587BC1">
        <w:t>Táto časť popisuje rôzne funkcie každej diagnostickej možnosti:</w:t>
      </w:r>
    </w:p>
    <w:p w14:paraId="3A110D72" w14:textId="77777777" w:rsidR="00094420" w:rsidRPr="00587BC1" w:rsidRDefault="00094420" w:rsidP="00094420">
      <w:pPr>
        <w:pStyle w:val="40"/>
        <w:spacing w:before="156" w:after="156"/>
        <w:rPr>
          <w:rFonts w:cs="Arial"/>
        </w:rPr>
      </w:pPr>
      <w:r w:rsidRPr="00587BC1">
        <w:rPr>
          <w:rFonts w:cs="Arial"/>
        </w:rPr>
        <w:t>DTC a FFD</w:t>
      </w:r>
    </w:p>
    <w:p w14:paraId="48DF669A" w14:textId="71135BED" w:rsidR="00094420" w:rsidRPr="00587BC1" w:rsidRDefault="00094420" w:rsidP="00094420">
      <w:pPr>
        <w:pStyle w:val="BodytextUserManual"/>
        <w:spacing w:before="156" w:afterLines="0" w:after="0"/>
      </w:pPr>
      <w:r w:rsidRPr="00587BC1">
        <w:t>Keď je táto funkcia vybratá, na obrazovke sa zobrazí zoznam uložených a čakajúcich kódov. Keď sú k dispozícii údaje zmrazeného obrazu určitých kódov DTC na zobrazenie, na pravej strane položky DTC sa zobrazí tlačidlo so snehovou vločkou. Funkcie Vymazať kódy a Čítať kódy je možné použiť ťuknutím na funkčné tlačidlá v dolnej časti obrazovky.</w:t>
      </w:r>
    </w:p>
    <w:p w14:paraId="3D7000CE" w14:textId="77777777" w:rsidR="00094420" w:rsidRPr="00587BC1" w:rsidRDefault="00094420">
      <w:pPr>
        <w:pStyle w:val="aa"/>
        <w:widowControl w:val="0"/>
        <w:numPr>
          <w:ilvl w:val="0"/>
          <w:numId w:val="83"/>
        </w:numPr>
        <w:spacing w:beforeLines="20" w:before="62" w:afterLines="20" w:after="62"/>
        <w:ind w:left="641" w:hanging="357"/>
        <w:rPr>
          <w:rFonts w:cs="Arial"/>
        </w:rPr>
      </w:pPr>
      <w:r w:rsidRPr="00587BC1">
        <w:rPr>
          <w:rFonts w:cs="Arial"/>
          <w:b/>
        </w:rPr>
        <w:t>Aktuálne kódy</w:t>
      </w:r>
    </w:p>
    <w:p w14:paraId="0CDBB708" w14:textId="77777777" w:rsidR="00094420" w:rsidRPr="00587BC1" w:rsidRDefault="00094420" w:rsidP="00094420">
      <w:pPr>
        <w:pStyle w:val="aa"/>
        <w:spacing w:before="156" w:after="156"/>
        <w:ind w:firstLine="0"/>
        <w:rPr>
          <w:rFonts w:cs="Arial"/>
        </w:rPr>
      </w:pPr>
      <w:r w:rsidRPr="00587BC1">
        <w:rPr>
          <w:rFonts w:cs="Arial"/>
        </w:rPr>
        <w:t>Aktuálne kódy sú kódy DTC súvisiace s emisiami z ECM vozidla. Kódy OBD II/EOBD majú prioritu podľa závažnosti ich emisií, pričom kódy s vyššou prioritou prepíšu kódy s nižšou prioritou. Priorita kódu určuje rozsvietenie kontrolky poruchy (MIL) a postup vymazania kódov. Výrobcovia zoradí kódy rôzne, takže kódy DTC sa môžu líšiť v závislosti od vozidla.</w:t>
      </w:r>
    </w:p>
    <w:p w14:paraId="6409595D" w14:textId="77777777" w:rsidR="00094420" w:rsidRPr="00587BC1" w:rsidRDefault="00094420">
      <w:pPr>
        <w:pStyle w:val="aa"/>
        <w:widowControl w:val="0"/>
        <w:numPr>
          <w:ilvl w:val="0"/>
          <w:numId w:val="83"/>
        </w:numPr>
        <w:spacing w:beforeLines="20" w:before="62" w:afterLines="20" w:after="62"/>
        <w:ind w:left="641" w:hanging="357"/>
        <w:rPr>
          <w:rFonts w:cs="Arial"/>
          <w:b/>
        </w:rPr>
      </w:pPr>
      <w:r w:rsidRPr="00587BC1">
        <w:rPr>
          <w:rFonts w:cs="Arial"/>
          <w:b/>
        </w:rPr>
        <w:t>Čakajúce kódy</w:t>
      </w:r>
    </w:p>
    <w:p w14:paraId="55B62C1C" w14:textId="77777777" w:rsidR="00094420" w:rsidRPr="00587BC1" w:rsidRDefault="00094420" w:rsidP="00094420">
      <w:pPr>
        <w:pStyle w:val="aa"/>
        <w:spacing w:before="156" w:after="156"/>
        <w:ind w:firstLine="0"/>
        <w:rPr>
          <w:rFonts w:cs="Arial"/>
          <w:b/>
        </w:rPr>
      </w:pPr>
      <w:r w:rsidRPr="00587BC1">
        <w:rPr>
          <w:rFonts w:cs="Arial"/>
        </w:rPr>
        <w:t>Ide o kódy, ktorých podmienky uloženia boli splnené počas posledného jazdného cyklu, ale pred uložením kódu DTC musia byť splnené v dvoch alebo viacerých po sebe nasledujúcich jazdných cykloch. Účelom zobrazenia čakajúcich kódov je pomôcť servisnému technikovi po oprave vozidla po vymazaní diagnostických informácií hlásením výsledkov testov po jednom jazdnom cykle.</w:t>
      </w:r>
    </w:p>
    <w:p w14:paraId="48C71A85" w14:textId="77777777" w:rsidR="00094420" w:rsidRPr="00587BC1" w:rsidRDefault="00094420">
      <w:pPr>
        <w:pStyle w:val="aa"/>
        <w:widowControl w:val="0"/>
        <w:numPr>
          <w:ilvl w:val="0"/>
          <w:numId w:val="84"/>
        </w:numPr>
        <w:spacing w:beforeLines="20" w:before="62" w:afterLines="20" w:after="62"/>
        <w:ind w:left="998" w:hanging="357"/>
        <w:rPr>
          <w:rFonts w:cs="Arial"/>
        </w:rPr>
      </w:pPr>
      <w:r w:rsidRPr="00587BC1">
        <w:rPr>
          <w:rFonts w:cs="Arial"/>
        </w:rPr>
        <w:t>Ak test počas jazdného cyklu zlyhá, nahlási sa príslušný kód DTC. Ak sa vznikajúca porucha nezopakuje v priebehu 40 až 80 zahrievacích cyklov, porucha sa automaticky vymaže z pamäte.</w:t>
      </w:r>
    </w:p>
    <w:p w14:paraId="19512CD2" w14:textId="77777777" w:rsidR="00094420" w:rsidRPr="00587BC1" w:rsidRDefault="00094420">
      <w:pPr>
        <w:pStyle w:val="aa"/>
        <w:widowControl w:val="0"/>
        <w:numPr>
          <w:ilvl w:val="0"/>
          <w:numId w:val="84"/>
        </w:numPr>
        <w:spacing w:beforeLines="20" w:before="62" w:afterLines="20" w:after="62"/>
        <w:ind w:left="998" w:hanging="357"/>
        <w:rPr>
          <w:rFonts w:cs="Arial"/>
        </w:rPr>
      </w:pPr>
      <w:r w:rsidRPr="00587BC1">
        <w:rPr>
          <w:rFonts w:cs="Arial"/>
        </w:rPr>
        <w:t>Zaznamenané výsledky testov nemusia nevyhnutne naznačovať chybný komponent alebo systém. Ak výsledky testov po ďalšej jazde naznačia ďalšiu poruchu, uloží sa kód DTC, ktorý indikuje chybný komponent alebo systém.</w:t>
      </w:r>
    </w:p>
    <w:p w14:paraId="5A313939" w14:textId="77777777" w:rsidR="00094420" w:rsidRPr="00587BC1" w:rsidRDefault="00094420">
      <w:pPr>
        <w:pStyle w:val="aa"/>
        <w:widowControl w:val="0"/>
        <w:numPr>
          <w:ilvl w:val="0"/>
          <w:numId w:val="83"/>
        </w:numPr>
        <w:spacing w:beforeLines="20" w:before="62" w:afterLines="20" w:after="62"/>
        <w:ind w:left="641" w:hanging="357"/>
        <w:rPr>
          <w:rFonts w:cs="Arial"/>
          <w:b/>
        </w:rPr>
      </w:pPr>
      <w:r w:rsidRPr="00587BC1">
        <w:rPr>
          <w:rFonts w:cs="Arial"/>
          <w:b/>
        </w:rPr>
        <w:t>Zmrazený obraz</w:t>
      </w:r>
    </w:p>
    <w:p w14:paraId="2D6D1DBE" w14:textId="77777777" w:rsidR="00094420" w:rsidRPr="00587BC1" w:rsidRDefault="00094420" w:rsidP="00094420">
      <w:pPr>
        <w:pStyle w:val="aa"/>
        <w:spacing w:before="156" w:after="156"/>
        <w:ind w:firstLine="0"/>
        <w:rPr>
          <w:rFonts w:cs="Arial"/>
          <w:b/>
        </w:rPr>
      </w:pPr>
      <w:r w:rsidRPr="00587BC1">
        <w:rPr>
          <w:rFonts w:cs="Arial"/>
        </w:rPr>
        <w:t>Vo väčšine prípadov je uložený rámec posledným hláseným kódom DTC. Určité kódy DTC, tie, ktoré majú väčší vplyv na emisie vozidla, majú vyššiu prioritu. V týchto prípadoch je DTC s najvyššou prioritou ten, pre ktorý sa uchovávajú záznamy zmrazeného rámca. Údaje zmrazeného rámca obsahujú „snímku“ hodnôt kritických parametrov v čase uloženia kódu DTC.</w:t>
      </w:r>
    </w:p>
    <w:p w14:paraId="4E1ADA4A" w14:textId="77777777" w:rsidR="00094420" w:rsidRPr="00587BC1" w:rsidRDefault="00094420">
      <w:pPr>
        <w:pStyle w:val="aa"/>
        <w:widowControl w:val="0"/>
        <w:numPr>
          <w:ilvl w:val="0"/>
          <w:numId w:val="83"/>
        </w:numPr>
        <w:spacing w:beforeLines="20" w:before="62" w:afterLines="20" w:after="62"/>
        <w:ind w:left="641" w:hanging="357"/>
        <w:rPr>
          <w:rFonts w:cs="Arial"/>
          <w:b/>
        </w:rPr>
      </w:pPr>
      <w:r w:rsidRPr="00587BC1">
        <w:rPr>
          <w:rFonts w:cs="Arial"/>
          <w:b/>
        </w:rPr>
        <w:t>Vymazať kódy</w:t>
      </w:r>
    </w:p>
    <w:p w14:paraId="773521AB" w14:textId="77777777" w:rsidR="00094420" w:rsidRPr="00587BC1" w:rsidRDefault="00094420" w:rsidP="00094420">
      <w:pPr>
        <w:pStyle w:val="aa"/>
        <w:spacing w:before="156" w:after="156"/>
        <w:ind w:firstLine="0"/>
        <w:rPr>
          <w:rFonts w:cs="Arial"/>
        </w:rPr>
      </w:pPr>
      <w:r w:rsidRPr="00587BC1">
        <w:rPr>
          <w:rFonts w:cs="Arial"/>
        </w:rPr>
        <w:t xml:space="preserve">Táto možnosť sa používa na vymazanie všetkých diagnostických údajov súvisiacich s emisiami vrátane kódov DTC, údajov zmrazených snímok a špecifických údajov vylepšených výrobcom z riadiacej jednotky motora vozidla. Táto možnosť resetuje </w:t>
      </w:r>
      <w:r w:rsidRPr="00587BC1">
        <w:rPr>
          <w:rFonts w:cs="Arial"/>
        </w:rPr>
        <w:lastRenderedPageBreak/>
        <w:t>stav monitora pripravenosti I/M pre všetky monitory vozidla na stav Nie je pripravené alebo Nedokončené.</w:t>
      </w:r>
    </w:p>
    <w:p w14:paraId="265C9AA9" w14:textId="26DAC71E" w:rsidR="00094420" w:rsidRPr="00587BC1" w:rsidRDefault="00094420" w:rsidP="00094420">
      <w:pPr>
        <w:pStyle w:val="aa"/>
        <w:spacing w:before="156" w:after="156"/>
        <w:ind w:firstLine="0"/>
        <w:rPr>
          <w:rFonts w:cs="Arial"/>
        </w:rPr>
      </w:pPr>
      <w:r w:rsidRPr="00587BC1">
        <w:rPr>
          <w:rFonts w:cs="Arial"/>
        </w:rPr>
        <w:t xml:space="preserve">Po výbere možnosti vymazania kódov sa zobrazí potvrdzovacia obrazovka, aby sa predišlo náhodnej strate údajov. Na potvrdzovacej obrazovke vyberte možnosť </w:t>
      </w:r>
      <w:r w:rsidRPr="00587BC1">
        <w:rPr>
          <w:rFonts w:cs="Arial"/>
          <w:b/>
        </w:rPr>
        <w:t xml:space="preserve">Áno pre pokračovanie alebo možnosť Nie </w:t>
      </w:r>
      <w:r w:rsidRPr="00587BC1">
        <w:rPr>
          <w:rFonts w:cs="Arial"/>
        </w:rPr>
        <w:t>pre ukončenie.</w:t>
      </w:r>
    </w:p>
    <w:p w14:paraId="49A60E60" w14:textId="77777777" w:rsidR="00094420" w:rsidRPr="00587BC1" w:rsidRDefault="00094420" w:rsidP="00094420">
      <w:pPr>
        <w:pStyle w:val="40"/>
        <w:spacing w:before="156" w:after="156"/>
        <w:rPr>
          <w:rFonts w:cs="Arial"/>
        </w:rPr>
      </w:pPr>
      <w:r w:rsidRPr="00587BC1">
        <w:rPr>
          <w:rFonts w:cs="Arial"/>
        </w:rPr>
        <w:t>Pripravenosť na I/M</w:t>
      </w:r>
    </w:p>
    <w:p w14:paraId="02824F92" w14:textId="77777777" w:rsidR="00094420" w:rsidRPr="00587BC1" w:rsidRDefault="00094420" w:rsidP="00094420">
      <w:pPr>
        <w:pStyle w:val="BodytextUserManual"/>
        <w:spacing w:before="156" w:after="156"/>
      </w:pPr>
      <w:r w:rsidRPr="00587BC1">
        <w:t>Táto funkcia sa používa na kontrolu pripravenosti monitorovacieho systému. Je to vynikajúca funkcia, ktorú je potrebné použiť pred kontrolou vozidla na zhodu s emisnými normami štátu. Výberom možnosti Pripravenosť na I/M sa otvorí podponuka s dvoma možnosťami:</w:t>
      </w:r>
    </w:p>
    <w:p w14:paraId="5C334D95" w14:textId="77777777" w:rsidR="00094420" w:rsidRPr="00587BC1" w:rsidRDefault="00094420">
      <w:pPr>
        <w:pStyle w:val="aa"/>
        <w:widowControl w:val="0"/>
        <w:numPr>
          <w:ilvl w:val="0"/>
          <w:numId w:val="83"/>
        </w:numPr>
        <w:spacing w:beforeLines="0" w:before="156" w:afterLines="0" w:after="156"/>
        <w:ind w:left="641" w:hanging="357"/>
        <w:rPr>
          <w:rFonts w:cs="Arial"/>
        </w:rPr>
      </w:pPr>
      <w:r w:rsidRPr="00587BC1">
        <w:rPr>
          <w:rFonts w:cs="Arial"/>
        </w:rPr>
        <w:t>Od vymazania kódov DTC – zobrazuje stav monitorov od posledného vymazania kódov DTC.</w:t>
      </w:r>
    </w:p>
    <w:p w14:paraId="37343A27" w14:textId="77777777" w:rsidR="00094420" w:rsidRPr="00587BC1" w:rsidRDefault="00094420">
      <w:pPr>
        <w:pStyle w:val="aa"/>
        <w:widowControl w:val="0"/>
        <w:numPr>
          <w:ilvl w:val="0"/>
          <w:numId w:val="83"/>
        </w:numPr>
        <w:spacing w:beforeLines="0" w:before="156" w:afterLines="0" w:after="156"/>
        <w:ind w:left="641" w:hanging="357"/>
        <w:rPr>
          <w:rFonts w:cs="Arial"/>
        </w:rPr>
      </w:pPr>
      <w:r w:rsidRPr="00587BC1">
        <w:rPr>
          <w:rFonts w:cs="Arial"/>
        </w:rPr>
        <w:t>Tento jazdný cyklus – zobrazuje stav monitorov od začiatku aktuálneho jazdného cyklu.</w:t>
      </w:r>
    </w:p>
    <w:p w14:paraId="69A7BFA9" w14:textId="77777777" w:rsidR="00094420" w:rsidRPr="00587BC1" w:rsidRDefault="00094420" w:rsidP="00094420">
      <w:pPr>
        <w:pStyle w:val="40"/>
        <w:spacing w:before="156" w:after="156"/>
        <w:rPr>
          <w:rFonts w:cs="Arial"/>
        </w:rPr>
      </w:pPr>
      <w:r w:rsidRPr="00587BC1">
        <w:rPr>
          <w:rFonts w:cs="Arial"/>
        </w:rPr>
        <w:t>Živé dáta</w:t>
      </w:r>
    </w:p>
    <w:p w14:paraId="637099E6" w14:textId="77777777" w:rsidR="00094420" w:rsidRPr="00587BC1" w:rsidRDefault="00094420" w:rsidP="00094420">
      <w:pPr>
        <w:pStyle w:val="BodytextUserManual"/>
        <w:spacing w:before="156" w:after="156"/>
      </w:pPr>
      <w:r w:rsidRPr="00587BC1">
        <w:t>Táto funkcia umožňuje zobrazenie údajov PID v reálnom čase z riadiacej jednotky (ECU). Zobrazené údaje zahŕňajú analógové a digitálne vstupy a výstupy a informácie o stave systému vysielané v dátovom prúde vozidla.</w:t>
      </w:r>
    </w:p>
    <w:p w14:paraId="71CCEEC8" w14:textId="52BBA7FF" w:rsidR="00094420" w:rsidRPr="00587BC1" w:rsidRDefault="00DE7E9B" w:rsidP="00094420">
      <w:pPr>
        <w:pStyle w:val="BodytextUserManual"/>
        <w:spacing w:before="156" w:after="156"/>
      </w:pPr>
      <w:r w:rsidRPr="00587BC1">
        <w:t>Živé dáta je možné zobraziť v rôznych režimoch, podrobné informácie nájdete v časti</w:t>
      </w:r>
      <w:r w:rsidR="00094420" w:rsidRPr="00587BC1">
        <w:t xml:space="preserve"> </w:t>
      </w:r>
      <w:r w:rsidR="00094420" w:rsidRPr="00587BC1">
        <w:rPr>
          <w:i/>
          <w:iCs/>
          <w:color w:val="0000FF"/>
        </w:rPr>
        <w:fldChar w:fldCharType="begin"/>
      </w:r>
      <w:r w:rsidR="00094420" w:rsidRPr="00587BC1">
        <w:rPr>
          <w:i/>
          <w:iCs/>
          <w:color w:val="0000FF"/>
        </w:rPr>
        <w:instrText xml:space="preserve"> REF _Ref159659056 \h  \* MERGEFORMAT </w:instrText>
      </w:r>
      <w:r w:rsidR="00094420" w:rsidRPr="00587BC1">
        <w:rPr>
          <w:i/>
          <w:iCs/>
          <w:color w:val="0000FF"/>
        </w:rPr>
      </w:r>
      <w:r w:rsidR="00094420" w:rsidRPr="00587BC1">
        <w:rPr>
          <w:i/>
          <w:iCs/>
          <w:color w:val="0000FF"/>
        </w:rPr>
        <w:fldChar w:fldCharType="separate"/>
      </w:r>
      <w:r w:rsidR="00187D73" w:rsidRPr="00587BC1">
        <w:rPr>
          <w:i/>
          <w:iCs/>
          <w:color w:val="0000FF"/>
        </w:rPr>
        <w:t>Živé dáta</w:t>
      </w:r>
      <w:r w:rsidR="00094420" w:rsidRPr="00587BC1">
        <w:rPr>
          <w:i/>
          <w:iCs/>
          <w:color w:val="0000FF"/>
        </w:rPr>
        <w:fldChar w:fldCharType="end"/>
      </w:r>
      <w:r w:rsidR="00094420" w:rsidRPr="00587BC1">
        <w:t>.</w:t>
      </w:r>
    </w:p>
    <w:p w14:paraId="5DF173E1" w14:textId="630AA6A3" w:rsidR="00094420" w:rsidRPr="00587BC1" w:rsidRDefault="00883615" w:rsidP="00094420">
      <w:pPr>
        <w:pStyle w:val="40"/>
        <w:spacing w:before="156" w:after="156"/>
        <w:rPr>
          <w:rFonts w:cs="Arial"/>
        </w:rPr>
      </w:pPr>
      <w:r w:rsidRPr="00587BC1">
        <w:rPr>
          <w:rFonts w:cs="Arial"/>
        </w:rPr>
        <w:t>kyslíkového senzora</w:t>
      </w:r>
    </w:p>
    <w:p w14:paraId="12F75715" w14:textId="34366C16" w:rsidR="00094420" w:rsidRPr="00587BC1" w:rsidRDefault="00094420" w:rsidP="00094420">
      <w:pPr>
        <w:pStyle w:val="BodytextUserManual"/>
        <w:spacing w:before="156" w:after="156"/>
      </w:pPr>
      <w:r w:rsidRPr="00587BC1">
        <w:t xml:space="preserve">Táto funkcia umožňuje vyhľadať a skontrolovať nedávne výsledky testov monitora </w:t>
      </w:r>
      <w:r w:rsidR="00883615" w:rsidRPr="00587BC1">
        <w:t>kyslíkovej sondy uložených v palubnom počítači vozidla.</w:t>
      </w:r>
    </w:p>
    <w:p w14:paraId="18E79F57" w14:textId="0428BF4D" w:rsidR="00094420" w:rsidRPr="00587BC1" w:rsidRDefault="00094420" w:rsidP="00123CFC">
      <w:pPr>
        <w:pStyle w:val="BodytextUserManual"/>
        <w:spacing w:before="156" w:after="156"/>
      </w:pPr>
      <w:r w:rsidRPr="00587BC1">
        <w:t xml:space="preserve">Funkciu testu monitora </w:t>
      </w:r>
      <w:r w:rsidR="00883615" w:rsidRPr="00587BC1">
        <w:t xml:space="preserve">lambda sondy nepodporujú vozidlá, ktoré komunikujú prostredníctvom siete CAN (Controller Area Network). Výsledky testov monitora lambda sondy pre vozidlá vybavené zbernicou CAN nájdete v časti </w:t>
      </w:r>
      <w:r w:rsidRPr="00587BC1">
        <w:rPr>
          <w:i/>
          <w:iCs/>
          <w:color w:val="0000FF"/>
        </w:rPr>
        <w:fldChar w:fldCharType="begin"/>
      </w:r>
      <w:r w:rsidRPr="00587BC1">
        <w:rPr>
          <w:i/>
          <w:iCs/>
          <w:color w:val="0000FF"/>
        </w:rPr>
        <w:instrText xml:space="preserve"> REF _Ref118315576 \h  \* MERGEFORMAT </w:instrText>
      </w:r>
      <w:r w:rsidRPr="00587BC1">
        <w:rPr>
          <w:i/>
          <w:iCs/>
          <w:color w:val="0000FF"/>
        </w:rPr>
      </w:r>
      <w:r w:rsidRPr="00587BC1">
        <w:rPr>
          <w:i/>
          <w:iCs/>
          <w:color w:val="0000FF"/>
        </w:rPr>
        <w:fldChar w:fldCharType="separate"/>
      </w:r>
      <w:r w:rsidR="00187D73" w:rsidRPr="00587BC1">
        <w:rPr>
          <w:i/>
          <w:iCs/>
          <w:color w:val="0000FF"/>
        </w:rPr>
        <w:t>Palubný monitor</w:t>
      </w:r>
      <w:r w:rsidRPr="00587BC1">
        <w:rPr>
          <w:i/>
          <w:iCs/>
          <w:color w:val="0000FF"/>
        </w:rPr>
        <w:fldChar w:fldCharType="end"/>
      </w:r>
      <w:r w:rsidRPr="00587BC1">
        <w:t>.</w:t>
      </w:r>
    </w:p>
    <w:p w14:paraId="335A1744" w14:textId="77777777" w:rsidR="00094420" w:rsidRPr="00587BC1" w:rsidRDefault="00094420" w:rsidP="00094420">
      <w:pPr>
        <w:pStyle w:val="40"/>
        <w:spacing w:before="156" w:after="156"/>
        <w:rPr>
          <w:rFonts w:cs="Arial"/>
        </w:rPr>
      </w:pPr>
      <w:bookmarkStart w:id="216" w:name="_Ref118315576"/>
      <w:r w:rsidRPr="00587BC1">
        <w:rPr>
          <w:rFonts w:cs="Arial"/>
        </w:rPr>
        <w:t>Palubný monitor</w:t>
      </w:r>
      <w:bookmarkEnd w:id="216"/>
    </w:p>
    <w:p w14:paraId="223B5270" w14:textId="77777777" w:rsidR="00094420" w:rsidRPr="00587BC1" w:rsidRDefault="00094420" w:rsidP="00094420">
      <w:pPr>
        <w:pStyle w:val="BodytextUserManual"/>
        <w:spacing w:before="156" w:after="156"/>
      </w:pPr>
      <w:r w:rsidRPr="00587BC1">
        <w:t>Táto funkcia umožňuje zobraziť výsledky testov palubného monitora. Testy sú užitočné po servise, keď je pamäť riadiaceho modulu vozidla už vymazaná.</w:t>
      </w:r>
    </w:p>
    <w:p w14:paraId="58D65825" w14:textId="77777777" w:rsidR="00094420" w:rsidRPr="00587BC1" w:rsidRDefault="00094420" w:rsidP="00094420">
      <w:pPr>
        <w:pStyle w:val="40"/>
        <w:spacing w:before="156" w:after="156"/>
        <w:rPr>
          <w:rFonts w:cs="Arial"/>
        </w:rPr>
      </w:pPr>
      <w:r w:rsidRPr="00587BC1">
        <w:rPr>
          <w:rFonts w:cs="Arial"/>
        </w:rPr>
        <w:t>Test komponentov</w:t>
      </w:r>
    </w:p>
    <w:p w14:paraId="32006BE5" w14:textId="77777777" w:rsidR="00094420" w:rsidRPr="00587BC1" w:rsidRDefault="00094420" w:rsidP="00094420">
      <w:pPr>
        <w:pStyle w:val="BodytextUserManual"/>
        <w:spacing w:before="156" w:after="156"/>
      </w:pPr>
      <w:r w:rsidRPr="00587BC1">
        <w:t xml:space="preserve">Táto funkcia umožňuje obojsmerné riadenie ECM, aby diagnostický prístroj mohol prenášať riadiace príkazy na ovládanie systémov vozidla. Táto funkcia je užitočná pri </w:t>
      </w:r>
      <w:r w:rsidRPr="00587BC1">
        <w:lastRenderedPageBreak/>
        <w:t>určovaní toho, ako dobre ECM reaguje na príkaz.</w:t>
      </w:r>
    </w:p>
    <w:p w14:paraId="5537EB9C" w14:textId="77777777" w:rsidR="00094420" w:rsidRPr="00587BC1" w:rsidRDefault="00094420" w:rsidP="00094420">
      <w:pPr>
        <w:pStyle w:val="40"/>
        <w:spacing w:before="156" w:after="156"/>
        <w:rPr>
          <w:rFonts w:cs="Arial"/>
        </w:rPr>
      </w:pPr>
      <w:r w:rsidRPr="00587BC1">
        <w:rPr>
          <w:rFonts w:cs="Arial"/>
        </w:rPr>
        <w:t>Informácie o vozidle</w:t>
      </w:r>
    </w:p>
    <w:p w14:paraId="5D569B15" w14:textId="77777777" w:rsidR="00094420" w:rsidRPr="00587BC1" w:rsidRDefault="00094420" w:rsidP="00094420">
      <w:pPr>
        <w:pStyle w:val="BodytextUserManual"/>
        <w:spacing w:before="156" w:after="156"/>
      </w:pPr>
      <w:r w:rsidRPr="00587BC1">
        <w:t>Táto funkcia umožňuje zobrazenie identifikačného čísla vozidla (VIN), kalibračného identifikačného čísla, kalibračného overovacieho čísla (CVN) a ďalších informácií o testovanom vozidle.</w:t>
      </w:r>
    </w:p>
    <w:p w14:paraId="5E88658B" w14:textId="77777777" w:rsidR="00094420" w:rsidRPr="00587BC1" w:rsidRDefault="00094420" w:rsidP="00094420">
      <w:pPr>
        <w:pStyle w:val="40"/>
        <w:spacing w:before="156" w:after="156"/>
        <w:rPr>
          <w:rFonts w:cs="Arial"/>
        </w:rPr>
      </w:pPr>
      <w:r w:rsidRPr="00587BC1">
        <w:rPr>
          <w:rFonts w:cs="Arial"/>
        </w:rPr>
        <w:t>Stav vozidla</w:t>
      </w:r>
    </w:p>
    <w:p w14:paraId="31AC7B6F" w14:textId="77777777" w:rsidR="00094420" w:rsidRPr="00587BC1" w:rsidRDefault="00094420" w:rsidP="00094420">
      <w:pPr>
        <w:pStyle w:val="BodytextUserManual"/>
        <w:spacing w:before="156" w:after="156"/>
      </w:pPr>
      <w:r w:rsidRPr="00587BC1">
        <w:t>Táto funkcia kontroluje aktuálny stav vozidla, ako napríklad komunikačné protokoly modulov OBDII, počet chybových kódov a stav kontrolky poruchy (MIL).</w:t>
      </w:r>
    </w:p>
    <w:p w14:paraId="2CE6BBC1" w14:textId="77777777" w:rsidR="00123CFC" w:rsidRPr="00587BC1" w:rsidRDefault="00123CFC" w:rsidP="00123CFC">
      <w:pPr>
        <w:pStyle w:val="20"/>
        <w:spacing w:before="312" w:after="156"/>
        <w:rPr>
          <w:rFonts w:cs="Arial"/>
        </w:rPr>
      </w:pPr>
      <w:bookmarkStart w:id="217" w:name="_Toc14448089"/>
      <w:bookmarkStart w:id="218" w:name="_Toc43387218"/>
      <w:bookmarkStart w:id="219" w:name="_Toc109724381"/>
      <w:bookmarkStart w:id="220" w:name="_Toc159436289"/>
      <w:bookmarkStart w:id="221" w:name="_Toc160024675"/>
      <w:bookmarkStart w:id="222" w:name="_Toc204345720"/>
      <w:r w:rsidRPr="00587BC1">
        <w:rPr>
          <w:rFonts w:cs="Arial"/>
        </w:rPr>
        <w:t>Diagnostická správa</w:t>
      </w:r>
      <w:bookmarkEnd w:id="217"/>
      <w:bookmarkEnd w:id="218"/>
      <w:bookmarkEnd w:id="219"/>
      <w:bookmarkEnd w:id="220"/>
      <w:bookmarkEnd w:id="221"/>
      <w:bookmarkEnd w:id="222"/>
    </w:p>
    <w:p w14:paraId="2ABD9808" w14:textId="77777777" w:rsidR="00123CFC" w:rsidRPr="00587BC1" w:rsidRDefault="00123CFC" w:rsidP="00123CFC">
      <w:pPr>
        <w:pStyle w:val="30"/>
        <w:spacing w:before="312" w:after="156"/>
        <w:rPr>
          <w:rFonts w:eastAsia="宋体"/>
          <w:szCs w:val="24"/>
        </w:rPr>
      </w:pPr>
      <w:bookmarkStart w:id="223" w:name="_Toc159436290"/>
      <w:bookmarkStart w:id="224" w:name="_Toc160024676"/>
      <w:bookmarkStart w:id="225" w:name="OLE_LINK37"/>
      <w:r w:rsidRPr="00587BC1">
        <w:rPr>
          <w:rFonts w:eastAsia="宋体"/>
          <w:szCs w:val="24"/>
        </w:rPr>
        <w:t xml:space="preserve">Funkcie </w:t>
      </w:r>
      <w:bookmarkEnd w:id="223"/>
      <w:bookmarkEnd w:id="224"/>
      <w:r w:rsidRPr="00587BC1">
        <w:rPr>
          <w:rFonts w:eastAsia="宋体"/>
          <w:szCs w:val="24"/>
        </w:rPr>
        <w:t>predskenovania a následného skenovania</w:t>
      </w:r>
    </w:p>
    <w:p w14:paraId="467E383B" w14:textId="746F3E62" w:rsidR="00123CFC" w:rsidRPr="00587BC1" w:rsidRDefault="00123CFC" w:rsidP="00123CFC">
      <w:pPr>
        <w:spacing w:before="156" w:after="156"/>
        <w:rPr>
          <w:rFonts w:cs="Arial"/>
        </w:rPr>
      </w:pPr>
      <w:r w:rsidRPr="00587BC1">
        <w:rPr>
          <w:rFonts w:cs="Arial"/>
        </w:rPr>
        <w:t xml:space="preserve">Po vykonaní funkcií predskenovania a následného skenovania zadaním rovnakého čísla príkazu na údržbu klepnite na </w:t>
      </w:r>
      <w:r w:rsidRPr="00587BC1">
        <w:rPr>
          <w:rFonts w:cs="Arial"/>
          <w:b/>
          <w:bCs/>
        </w:rPr>
        <w:t>Správca údajov</w:t>
      </w:r>
      <w:r w:rsidRPr="00587BC1">
        <w:rPr>
          <w:rFonts w:cs="Arial"/>
        </w:rPr>
        <w:t xml:space="preserve"> &gt; História </w:t>
      </w:r>
      <w:r w:rsidRPr="00587BC1">
        <w:rPr>
          <w:rFonts w:cs="Arial"/>
          <w:b/>
          <w:bCs/>
        </w:rPr>
        <w:t xml:space="preserve">vozidla </w:t>
      </w:r>
      <w:r w:rsidRPr="00587BC1">
        <w:rPr>
          <w:rFonts w:cs="Arial"/>
        </w:rPr>
        <w:t>Vyberte záznam historického testu s číslom zákazky údržby. Výsledky pred skenovaním aj po skenovaní sa zobrazia v tom istom zázname historického testu, ktorý je možné vygenerovať ako správu PDF pre jednoduché porovnanie zmien medzi pred skenovaním a po skenovaní.</w:t>
      </w:r>
    </w:p>
    <w:p w14:paraId="73401AA7" w14:textId="77777777" w:rsidR="00123CFC" w:rsidRPr="00587BC1" w:rsidRDefault="00123CFC" w:rsidP="000636E9">
      <w:pPr>
        <w:pStyle w:val="aa"/>
        <w:numPr>
          <w:ilvl w:val="0"/>
          <w:numId w:val="45"/>
        </w:numPr>
        <w:spacing w:before="156" w:after="156"/>
        <w:ind w:left="641" w:hanging="357"/>
        <w:rPr>
          <w:rFonts w:cs="Arial"/>
          <w:b/>
          <w:bCs/>
        </w:rPr>
      </w:pPr>
      <w:r w:rsidRPr="00587BC1">
        <w:rPr>
          <w:rFonts w:cs="Arial"/>
          <w:b/>
          <w:bCs/>
        </w:rPr>
        <w:t>predbežného skenovania</w:t>
      </w:r>
    </w:p>
    <w:p w14:paraId="7D4B7618" w14:textId="2EE59CBD" w:rsidR="00123CFC" w:rsidRPr="00587BC1" w:rsidRDefault="00123CFC" w:rsidP="00123CFC">
      <w:pPr>
        <w:pStyle w:val="Text"/>
        <w:spacing w:before="156" w:after="156"/>
        <w:ind w:left="641"/>
        <w:rPr>
          <w:rFonts w:cs="Arial"/>
        </w:rPr>
      </w:pPr>
      <w:r w:rsidRPr="00587BC1">
        <w:rPr>
          <w:rFonts w:cs="Arial"/>
        </w:rPr>
        <w:t>Na obrazovke ponuky vozidla vyberte a ťuknite na tlačidlo vozidla. Do kontextového okna zadajte číslo servisnej objednávky, čím naskenujete a detekujete celé vozidlo. Môžete tiež pridať obrázky na zaznamenanie aktuálneho stavu vozidla</w:t>
      </w:r>
      <w:r w:rsidR="00C602E1" w:rsidRPr="00587BC1">
        <w:rPr>
          <w:rFonts w:cs="Arial"/>
        </w:rPr>
        <w:t>.</w:t>
      </w:r>
      <w:r w:rsidRPr="00587BC1">
        <w:rPr>
          <w:rFonts w:cs="Arial"/>
        </w:rPr>
        <w:t xml:space="preserve"> Po dokončení predbežného skenovania ho už nie je možné vykonať znova a výsledok skenovania nie je možné zmeniť.</w:t>
      </w:r>
    </w:p>
    <w:p w14:paraId="52FE799E" w14:textId="77777777" w:rsidR="00123CFC" w:rsidRPr="00587BC1" w:rsidRDefault="00123CFC" w:rsidP="000636E9">
      <w:pPr>
        <w:pStyle w:val="aa"/>
        <w:numPr>
          <w:ilvl w:val="0"/>
          <w:numId w:val="45"/>
        </w:numPr>
        <w:spacing w:before="156" w:after="156"/>
        <w:ind w:left="641" w:hanging="357"/>
        <w:rPr>
          <w:rFonts w:cs="Arial"/>
          <w:b/>
          <w:bCs/>
        </w:rPr>
      </w:pPr>
      <w:r w:rsidRPr="00587BC1">
        <w:rPr>
          <w:rFonts w:cs="Arial"/>
          <w:b/>
          <w:bCs/>
        </w:rPr>
        <w:t>Funkcia následného skenovania</w:t>
      </w:r>
    </w:p>
    <w:p w14:paraId="078C88D4" w14:textId="77777777" w:rsidR="00123CFC" w:rsidRPr="00587BC1" w:rsidRDefault="00123CFC" w:rsidP="00123CFC">
      <w:pPr>
        <w:pStyle w:val="Text"/>
        <w:spacing w:before="156" w:after="156"/>
        <w:ind w:left="641"/>
        <w:rPr>
          <w:rFonts w:cs="Arial"/>
        </w:rPr>
      </w:pPr>
      <w:r w:rsidRPr="00587BC1">
        <w:rPr>
          <w:rFonts w:cs="Arial"/>
        </w:rPr>
        <w:t>Po dokončení predbežného skenovania opustite aktuálne testovacie vozidlo a klepnite na tlačidlo vozidla na obrazovke ponuky vozidla, aby ste sa znova pripojili. Do kontextového okna zadajte rovnaké číslo servisnej objednávky. Zobrazí sa obrazovka pre následné skenovanie. Záznam o následnom skenovaní sa vygeneruje po dokončení skenovania. Výsledky predbežného a následného skenovania sa zobrazia v tom istom historickom zázname o testovaní.</w:t>
      </w:r>
    </w:p>
    <w:p w14:paraId="3569EC1B" w14:textId="77777777" w:rsidR="00123CFC" w:rsidRPr="00587BC1" w:rsidRDefault="00123CFC" w:rsidP="00123CFC">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07AF9D7E" w14:textId="57A5BF2F" w:rsidR="00123CFC" w:rsidRPr="00587BC1" w:rsidRDefault="00123CFC" w:rsidP="007C620E">
      <w:pPr>
        <w:pBdr>
          <w:top w:val="single" w:sz="6" w:space="1" w:color="auto"/>
          <w:bottom w:val="single" w:sz="6" w:space="1" w:color="auto"/>
        </w:pBdr>
        <w:spacing w:beforeLines="0" w:before="0" w:after="156"/>
        <w:rPr>
          <w:rFonts w:cs="Arial"/>
        </w:rPr>
      </w:pPr>
      <w:r w:rsidRPr="00587BC1">
        <w:rPr>
          <w:rFonts w:cs="Arial"/>
        </w:rPr>
        <w:t xml:space="preserve">Funkciu dodatočného skenovania je možné vykonať opakovane. Po opustení vozidla stačí klepnúť na tlačidlo vozidla na obrazovke ponuky vozidla, aby ste sa znova pripojili, </w:t>
      </w:r>
      <w:r w:rsidR="00DB09C4" w:rsidRPr="00587BC1">
        <w:rPr>
          <w:rFonts w:cs="Arial"/>
        </w:rPr>
        <w:t xml:space="preserve">a </w:t>
      </w:r>
      <w:r w:rsidRPr="00587BC1">
        <w:rPr>
          <w:rFonts w:cs="Arial"/>
        </w:rPr>
        <w:t xml:space="preserve">potom zadať rovnaké číslo zákazky údržby do kontextového okna a postupovať podľa </w:t>
      </w:r>
      <w:r w:rsidRPr="00587BC1">
        <w:rPr>
          <w:rFonts w:cs="Arial"/>
        </w:rPr>
        <w:lastRenderedPageBreak/>
        <w:t>krokov na opätovné skenovanie. Posledný údaj je konečným výsledkom dodatočného skenovania.</w:t>
      </w:r>
      <w:bookmarkStart w:id="226" w:name="_Ref159171363"/>
      <w:bookmarkStart w:id="227" w:name="_Ref159171365"/>
      <w:bookmarkEnd w:id="225"/>
    </w:p>
    <w:p w14:paraId="7739ADC2" w14:textId="755C384A" w:rsidR="00123CFC" w:rsidRPr="00587BC1" w:rsidRDefault="00123CFC" w:rsidP="00123CFC">
      <w:pPr>
        <w:pStyle w:val="30"/>
        <w:spacing w:before="312" w:after="156"/>
      </w:pPr>
      <w:bookmarkStart w:id="228" w:name="_Ref159331175"/>
      <w:bookmarkStart w:id="229" w:name="_Toc159436291"/>
      <w:bookmarkStart w:id="230" w:name="_Toc160024677"/>
      <w:bookmarkStart w:id="231" w:name="_Ref160193889"/>
      <w:r w:rsidRPr="00587BC1">
        <w:t>Ukladanie</w:t>
      </w:r>
      <w:r w:rsidR="00C602E1" w:rsidRPr="00587BC1">
        <w:t>,</w:t>
      </w:r>
      <w:r w:rsidRPr="00587BC1">
        <w:t xml:space="preserve"> zobrazovanie a zdieľanie </w:t>
      </w:r>
      <w:bookmarkEnd w:id="226"/>
      <w:bookmarkEnd w:id="227"/>
      <w:bookmarkEnd w:id="228"/>
      <w:bookmarkEnd w:id="229"/>
      <w:bookmarkEnd w:id="230"/>
      <w:bookmarkEnd w:id="231"/>
      <w:r w:rsidRPr="00587BC1">
        <w:t>diagnostickej správy</w:t>
      </w:r>
    </w:p>
    <w:p w14:paraId="7ACBD426" w14:textId="77777777" w:rsidR="00123CFC" w:rsidRPr="00587BC1" w:rsidRDefault="00123CFC" w:rsidP="00123CFC">
      <w:pPr>
        <w:spacing w:before="156" w:after="156"/>
        <w:rPr>
          <w:rFonts w:cs="Arial"/>
        </w:rPr>
      </w:pPr>
      <w:r w:rsidRPr="00587BC1">
        <w:rPr>
          <w:rFonts w:cs="Arial"/>
        </w:rPr>
        <w:t>Diagnostickú správu je možné skontrolovať, uložiť a zdieľať s ostatnými mnohými spôsobmi.</w:t>
      </w:r>
    </w:p>
    <w:p w14:paraId="7896AC90" w14:textId="77777777" w:rsidR="00123CFC" w:rsidRPr="00587BC1" w:rsidRDefault="00123CFC" w:rsidP="00123CFC">
      <w:pPr>
        <w:pStyle w:val="40"/>
        <w:spacing w:before="156" w:after="156"/>
        <w:rPr>
          <w:rFonts w:cs="Arial"/>
        </w:rPr>
      </w:pPr>
      <w:r w:rsidRPr="00587BC1">
        <w:rPr>
          <w:rFonts w:cs="Arial"/>
        </w:rPr>
        <w:t>Uloženie diagnostickej správy</w:t>
      </w:r>
    </w:p>
    <w:p w14:paraId="47670CC5" w14:textId="77777777" w:rsidR="00123CFC" w:rsidRPr="00587BC1" w:rsidRDefault="00123CFC">
      <w:pPr>
        <w:pStyle w:val="aa"/>
        <w:widowControl w:val="0"/>
        <w:numPr>
          <w:ilvl w:val="0"/>
          <w:numId w:val="74"/>
        </w:numPr>
        <w:spacing w:beforeLines="20" w:before="62" w:afterLines="20" w:after="62"/>
        <w:ind w:left="641" w:hanging="357"/>
        <w:rPr>
          <w:rFonts w:cs="Arial"/>
        </w:rPr>
      </w:pPr>
      <w:r w:rsidRPr="00587BC1">
        <w:rPr>
          <w:rFonts w:cs="Arial"/>
        </w:rPr>
        <w:t xml:space="preserve">Prostredníctvom funkcie </w:t>
      </w:r>
      <w:r w:rsidRPr="00587BC1">
        <w:rPr>
          <w:rFonts w:cs="Arial"/>
          <w:b/>
          <w:bCs/>
        </w:rPr>
        <w:t>História</w:t>
      </w:r>
    </w:p>
    <w:p w14:paraId="5761B02A" w14:textId="386EF504" w:rsidR="00123CFC" w:rsidRPr="00587BC1" w:rsidRDefault="00123CFC">
      <w:pPr>
        <w:pStyle w:val="aa"/>
        <w:widowControl w:val="0"/>
        <w:numPr>
          <w:ilvl w:val="0"/>
          <w:numId w:val="76"/>
        </w:numPr>
        <w:spacing w:beforeLines="20" w:before="62" w:afterLines="20" w:after="62"/>
        <w:ind w:left="998" w:hanging="357"/>
        <w:rPr>
          <w:rFonts w:cs="Arial"/>
        </w:rPr>
      </w:pPr>
      <w:r w:rsidRPr="00587BC1">
        <w:rPr>
          <w:rFonts w:cs="Arial"/>
        </w:rPr>
        <w:t xml:space="preserve">ponuke úloh MaxiSys klepnite </w:t>
      </w:r>
      <w:r w:rsidR="00EA26E5" w:rsidRPr="00587BC1">
        <w:rPr>
          <w:rFonts w:cs="Arial"/>
          <w:b/>
        </w:rPr>
        <w:t xml:space="preserve">na </w:t>
      </w:r>
      <w:r w:rsidRPr="00587BC1">
        <w:rPr>
          <w:rFonts w:cs="Arial"/>
        </w:rPr>
        <w:t xml:space="preserve">položku Diagnostika a na hornom paneli s nástrojmi </w:t>
      </w:r>
      <w:r w:rsidR="00EA26E5" w:rsidRPr="00587BC1">
        <w:rPr>
          <w:rFonts w:cs="Arial"/>
          <w:b/>
        </w:rPr>
        <w:t xml:space="preserve">vyberte položku </w:t>
      </w:r>
      <w:r w:rsidRPr="00587BC1">
        <w:rPr>
          <w:rFonts w:cs="Arial"/>
          <w:b/>
          <w:bCs/>
        </w:rPr>
        <w:t>História</w:t>
      </w:r>
      <w:r w:rsidR="00C602E1" w:rsidRPr="00587BC1">
        <w:rPr>
          <w:rFonts w:cs="Arial"/>
          <w:b/>
          <w:bCs/>
        </w:rPr>
        <w:t>.</w:t>
      </w:r>
    </w:p>
    <w:p w14:paraId="59B029DA" w14:textId="34C2AE57" w:rsidR="00123CFC" w:rsidRPr="00587BC1" w:rsidRDefault="0057243F" w:rsidP="00123CFC">
      <w:pPr>
        <w:spacing w:before="156" w:afterLines="0" w:after="0" w:line="240" w:lineRule="auto"/>
        <w:ind w:left="0"/>
        <w:jc w:val="center"/>
        <w:rPr>
          <w:rFonts w:cs="Arial"/>
        </w:rPr>
      </w:pPr>
      <w:r w:rsidRPr="00587BC1">
        <w:rPr>
          <w:rFonts w:cs="Arial"/>
          <w:noProof/>
        </w:rPr>
        <w:drawing>
          <wp:inline distT="0" distB="0" distL="0" distR="0" wp14:anchorId="2BA710C1" wp14:editId="433A8B16">
            <wp:extent cx="2896328" cy="1969200"/>
            <wp:effectExtent l="0" t="0" r="0"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53AB0D6D" w:rsidR="00123CFC" w:rsidRPr="00587BC1" w:rsidRDefault="00123CFC" w:rsidP="00123CFC">
      <w:pPr>
        <w:pStyle w:val="ab"/>
        <w:spacing w:before="156" w:after="156"/>
        <w:ind w:left="0"/>
        <w:rPr>
          <w:rFonts w:cs="Arial"/>
          <w:i/>
        </w:rPr>
      </w:pPr>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A21978" w:rsidRPr="00587BC1">
        <w:rPr>
          <w:rFonts w:cs="Arial"/>
        </w:rPr>
        <w:t>29</w:t>
      </w:r>
      <w:r w:rsidRPr="00587BC1">
        <w:rPr>
          <w:rFonts w:cs="Arial"/>
        </w:rPr>
        <w:t xml:space="preserve"> </w:t>
      </w:r>
      <w:r w:rsidRPr="00587BC1">
        <w:rPr>
          <w:rFonts w:cs="Arial"/>
          <w:i/>
        </w:rPr>
        <w:t>Obrazovka histórie</w:t>
      </w:r>
    </w:p>
    <w:p w14:paraId="4D802637" w14:textId="7E1DA6AD" w:rsidR="00123CFC" w:rsidRPr="00587BC1" w:rsidRDefault="00123CFC">
      <w:pPr>
        <w:pStyle w:val="aa"/>
        <w:widowControl w:val="0"/>
        <w:numPr>
          <w:ilvl w:val="0"/>
          <w:numId w:val="76"/>
        </w:numPr>
        <w:spacing w:beforeLines="20" w:before="62" w:afterLines="20" w:after="62"/>
        <w:ind w:left="998" w:hanging="357"/>
        <w:rPr>
          <w:rFonts w:cs="Arial"/>
        </w:rPr>
      </w:pPr>
      <w:r w:rsidRPr="00587BC1">
        <w:rPr>
          <w:rFonts w:cs="Arial"/>
        </w:rPr>
        <w:t>Vybert</w:t>
      </w:r>
      <w:r w:rsidR="00061EC9" w:rsidRPr="00587BC1">
        <w:rPr>
          <w:rFonts w:cs="Arial"/>
        </w:rPr>
        <w:t xml:space="preserve">e záznam histórie a klepnite na </w:t>
      </w:r>
      <w:r w:rsidRPr="00587BC1">
        <w:rPr>
          <w:rFonts w:cs="Arial"/>
        </w:rPr>
        <w:t>tlačidlo</w:t>
      </w:r>
      <w:r w:rsidR="00061EC9" w:rsidRPr="00587BC1">
        <w:rPr>
          <w:rFonts w:cs="Arial"/>
        </w:rPr>
        <w:t xml:space="preserve"> </w:t>
      </w:r>
      <w:r w:rsidR="00061EC9" w:rsidRPr="00587BC1">
        <w:rPr>
          <w:rFonts w:cs="Arial"/>
          <w:noProof/>
          <w:lang w:val="en-US"/>
        </w:rPr>
        <w:drawing>
          <wp:inline distT="0" distB="0" distL="0" distR="0" wp14:anchorId="52902E3D" wp14:editId="004AA983">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Pr="00587BC1">
        <w:rPr>
          <w:rFonts w:cs="Arial"/>
        </w:rPr>
        <w:t xml:space="preserve"> v pravom hornom rohu.</w:t>
      </w:r>
    </w:p>
    <w:p w14:paraId="4846F541" w14:textId="776516C0" w:rsidR="00123CFC" w:rsidRPr="00587BC1" w:rsidRDefault="0057243F" w:rsidP="00123CFC">
      <w:pPr>
        <w:spacing w:beforeLines="0" w:before="0" w:afterLines="0" w:after="0" w:line="240" w:lineRule="auto"/>
        <w:ind w:left="0"/>
        <w:jc w:val="center"/>
        <w:rPr>
          <w:rFonts w:cs="Arial"/>
        </w:rPr>
      </w:pPr>
      <w:r w:rsidRPr="00587BC1">
        <w:rPr>
          <w:rFonts w:cs="Arial"/>
          <w:noProof/>
        </w:rPr>
        <w:lastRenderedPageBreak/>
        <w:drawing>
          <wp:inline distT="0" distB="0" distL="0" distR="0" wp14:anchorId="7C26B484" wp14:editId="73E81407">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503735BC" w:rsidR="00123CFC" w:rsidRPr="00587BC1" w:rsidRDefault="00123CFC" w:rsidP="00123CFC">
      <w:pPr>
        <w:pStyle w:val="ab"/>
        <w:spacing w:before="156" w:after="156"/>
        <w:ind w:left="0"/>
        <w:rPr>
          <w:rFonts w:cs="Arial"/>
          <w:i/>
        </w:rPr>
      </w:pPr>
      <w:bookmarkStart w:id="232" w:name="_Ref103353290"/>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00A21978" w:rsidRPr="00587BC1">
        <w:rPr>
          <w:rFonts w:cs="Arial"/>
          <w:noProof/>
        </w:rPr>
        <w:t>0</w:t>
      </w:r>
      <w:r w:rsidRPr="00587BC1">
        <w:rPr>
          <w:rFonts w:cs="Arial"/>
        </w:rPr>
        <w:t xml:space="preserve"> </w:t>
      </w:r>
      <w:bookmarkEnd w:id="232"/>
      <w:r w:rsidR="0057243F" w:rsidRPr="00587BC1">
        <w:rPr>
          <w:rFonts w:cs="Arial"/>
          <w:i/>
          <w:szCs w:val="18"/>
          <w:lang w:val="sv-SE"/>
        </w:rPr>
        <w:t>Záznamový list historických testov</w:t>
      </w:r>
    </w:p>
    <w:p w14:paraId="7E6A2AFD" w14:textId="0D9E1E63" w:rsidR="00123CFC" w:rsidRPr="00587BC1" w:rsidRDefault="00123CFC">
      <w:pPr>
        <w:pStyle w:val="aa"/>
        <w:widowControl w:val="0"/>
        <w:numPr>
          <w:ilvl w:val="0"/>
          <w:numId w:val="76"/>
        </w:numPr>
        <w:spacing w:beforeLines="20" w:before="62" w:afterLines="20" w:after="62"/>
        <w:ind w:left="998" w:hanging="357"/>
        <w:rPr>
          <w:rFonts w:cs="Arial"/>
        </w:rPr>
      </w:pPr>
      <w:bookmarkStart w:id="233" w:name="OLE_LINK43"/>
      <w:r w:rsidRPr="00587BC1">
        <w:rPr>
          <w:rFonts w:cs="Arial"/>
        </w:rPr>
        <w:t xml:space="preserve">Klepnite na </w:t>
      </w:r>
      <w:r w:rsidR="00127677" w:rsidRPr="00587BC1">
        <w:rPr>
          <w:rFonts w:cs="Arial"/>
          <w:b/>
          <w:bCs/>
        </w:rPr>
        <w:t xml:space="preserve">Vytvoriť </w:t>
      </w:r>
      <w:r w:rsidRPr="00587BC1">
        <w:rPr>
          <w:rFonts w:cs="Arial"/>
          <w:b/>
          <w:bCs/>
        </w:rPr>
        <w:t>správu</w:t>
      </w:r>
      <w:r w:rsidR="00C602E1" w:rsidRPr="00587BC1">
        <w:rPr>
          <w:rFonts w:cs="Arial"/>
          <w:b/>
          <w:bCs/>
        </w:rPr>
        <w:t>.</w:t>
      </w:r>
      <w:r w:rsidRPr="00587BC1">
        <w:rPr>
          <w:rFonts w:cs="Arial"/>
        </w:rPr>
        <w:t xml:space="preserve"> Zadajte evidenčné číslo vozidla a aktuálny počet najazdených kilometrov</w:t>
      </w:r>
      <w:r w:rsidR="00C602E1" w:rsidRPr="00587BC1">
        <w:rPr>
          <w:rFonts w:cs="Arial"/>
        </w:rPr>
        <w:t>.</w:t>
      </w:r>
      <w:r w:rsidRPr="00587BC1">
        <w:rPr>
          <w:rFonts w:cs="Arial"/>
        </w:rPr>
        <w:t xml:space="preserve"> Klepnite na </w:t>
      </w:r>
      <w:r w:rsidRPr="00587BC1">
        <w:rPr>
          <w:rFonts w:cs="Arial"/>
          <w:b/>
          <w:bCs/>
        </w:rPr>
        <w:t>Uložiť</w:t>
      </w:r>
      <w:r w:rsidR="00C602E1" w:rsidRPr="00587BC1">
        <w:rPr>
          <w:rFonts w:cs="Arial"/>
          <w:b/>
          <w:bCs/>
        </w:rPr>
        <w:t>.</w:t>
      </w:r>
    </w:p>
    <w:bookmarkEnd w:id="233"/>
    <w:p w14:paraId="0E9A527A" w14:textId="77777777" w:rsidR="00123CFC" w:rsidRPr="00587BC1" w:rsidRDefault="00123CFC">
      <w:pPr>
        <w:pStyle w:val="aa"/>
        <w:widowControl w:val="0"/>
        <w:numPr>
          <w:ilvl w:val="0"/>
          <w:numId w:val="74"/>
        </w:numPr>
        <w:spacing w:beforeLines="20" w:before="62" w:afterLines="20" w:after="62"/>
        <w:ind w:left="641" w:hanging="357"/>
        <w:rPr>
          <w:rFonts w:cs="Arial"/>
        </w:rPr>
      </w:pPr>
      <w:r w:rsidRPr="00587BC1">
        <w:rPr>
          <w:rFonts w:cs="Arial"/>
        </w:rPr>
        <w:t xml:space="preserve">Prostredníctvom funkcie </w:t>
      </w:r>
      <w:r w:rsidRPr="00587BC1">
        <w:rPr>
          <w:rFonts w:cs="Arial"/>
          <w:b/>
        </w:rPr>
        <w:t>automatického skenovania</w:t>
      </w:r>
    </w:p>
    <w:p w14:paraId="515ABB28" w14:textId="7BC8D543" w:rsidR="00123CFC" w:rsidRPr="00587BC1" w:rsidRDefault="00587BC1">
      <w:pPr>
        <w:pStyle w:val="aa"/>
        <w:widowControl w:val="0"/>
        <w:numPr>
          <w:ilvl w:val="0"/>
          <w:numId w:val="77"/>
        </w:numPr>
        <w:spacing w:beforeLines="20" w:before="62" w:afterLines="20" w:after="62"/>
        <w:ind w:left="998" w:hanging="357"/>
        <w:rPr>
          <w:rFonts w:cs="Arial"/>
        </w:rPr>
      </w:pPr>
      <w:r w:rsidRPr="00587BC1">
        <w:rPr>
          <w:rFonts w:cs="Arial"/>
          <w:szCs w:val="18"/>
          <w:lang w:val="sv-SE"/>
        </w:rPr>
        <w:t xml:space="preserve">Prejdite na obrazovku automatického skenovania a klepnite na </w:t>
      </w:r>
      <w:r w:rsidRPr="00587BC1">
        <w:rPr>
          <w:rFonts w:cs="Arial"/>
          <w:b/>
          <w:szCs w:val="18"/>
          <w:lang w:val="sv-SE"/>
        </w:rPr>
        <w:t>Skenovanie porúch</w:t>
      </w:r>
      <w:r w:rsidRPr="00587BC1">
        <w:rPr>
          <w:rFonts w:cs="Arial"/>
          <w:szCs w:val="18"/>
          <w:lang w:val="sv-SE"/>
        </w:rPr>
        <w:t xml:space="preserve"> z funkčných tlačidiel v dolnej časti obrazovky.</w:t>
      </w:r>
    </w:p>
    <w:p w14:paraId="20CAC726" w14:textId="092506C7" w:rsidR="00123CFC" w:rsidRPr="00587BC1" w:rsidRDefault="0057243F" w:rsidP="00123CFC">
      <w:pPr>
        <w:spacing w:before="156" w:afterLines="0" w:after="0" w:line="240" w:lineRule="auto"/>
        <w:ind w:left="0"/>
        <w:jc w:val="center"/>
        <w:rPr>
          <w:rFonts w:cs="Arial"/>
        </w:rPr>
      </w:pPr>
      <w:r w:rsidRPr="00587BC1">
        <w:rPr>
          <w:rFonts w:cs="Arial"/>
          <w:noProof/>
        </w:rPr>
        <w:drawing>
          <wp:inline distT="0" distB="0" distL="0" distR="0" wp14:anchorId="6C81C167" wp14:editId="48E586B3">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2078E6C7" w:rsidR="00123CFC" w:rsidRPr="00587BC1" w:rsidRDefault="00123CFC" w:rsidP="00123CFC">
      <w:pPr>
        <w:pStyle w:val="ab"/>
        <w:spacing w:before="156" w:after="156"/>
        <w:ind w:left="0"/>
        <w:rPr>
          <w:rFonts w:cs="Arial"/>
          <w:i/>
        </w:rPr>
      </w:pPr>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00A21978" w:rsidRPr="00587BC1">
        <w:rPr>
          <w:rFonts w:cs="Arial"/>
          <w:noProof/>
        </w:rPr>
        <w:t>1</w:t>
      </w:r>
      <w:r w:rsidRPr="00587BC1">
        <w:rPr>
          <w:rFonts w:cs="Arial"/>
        </w:rPr>
        <w:t xml:space="preserve"> </w:t>
      </w:r>
      <w:r w:rsidRPr="00587BC1">
        <w:rPr>
          <w:rFonts w:cs="Arial"/>
          <w:i/>
        </w:rPr>
        <w:t>Obrazovka automatického skenovania 1</w:t>
      </w:r>
    </w:p>
    <w:p w14:paraId="1A49FBCB" w14:textId="3364E6FB" w:rsidR="00123CFC" w:rsidRPr="00587BC1" w:rsidRDefault="00123CFC">
      <w:pPr>
        <w:pStyle w:val="aa"/>
        <w:widowControl w:val="0"/>
        <w:numPr>
          <w:ilvl w:val="0"/>
          <w:numId w:val="77"/>
        </w:numPr>
        <w:spacing w:beforeLines="20" w:before="62" w:afterLines="20" w:after="62"/>
        <w:ind w:left="998" w:hanging="357"/>
        <w:rPr>
          <w:rFonts w:cs="Arial"/>
        </w:rPr>
      </w:pPr>
      <w:r w:rsidRPr="00587BC1">
        <w:rPr>
          <w:rFonts w:cs="Arial"/>
        </w:rPr>
        <w:t xml:space="preserve">Po dokončení skenovania systému klepnite na </w:t>
      </w:r>
      <w:r w:rsidRPr="00587BC1">
        <w:rPr>
          <w:rFonts w:cs="Arial"/>
          <w:b/>
          <w:bCs/>
        </w:rPr>
        <w:t xml:space="preserve">Nahlásiť </w:t>
      </w:r>
      <w:r w:rsidRPr="00587BC1">
        <w:rPr>
          <w:rFonts w:cs="Arial"/>
        </w:rPr>
        <w:t xml:space="preserve">z funkčných tlačidiel v dolnej časti obrazovky. </w:t>
      </w:r>
      <w:r w:rsidR="003522FB" w:rsidRPr="00587BC1">
        <w:rPr>
          <w:rFonts w:cs="Arial"/>
        </w:rPr>
        <w:t xml:space="preserve">Zadajte údaj počítadla kilometrov a klepnite na </w:t>
      </w:r>
      <w:r w:rsidR="003522FB" w:rsidRPr="00587BC1">
        <w:rPr>
          <w:rFonts w:cs="Arial"/>
          <w:b/>
          <w:bCs/>
        </w:rPr>
        <w:t>OK</w:t>
      </w:r>
      <w:r w:rsidR="00C602E1" w:rsidRPr="00587BC1">
        <w:rPr>
          <w:rFonts w:cs="Arial"/>
          <w:b/>
          <w:bCs/>
        </w:rPr>
        <w:t>.</w:t>
      </w:r>
    </w:p>
    <w:p w14:paraId="234D67D9" w14:textId="13B2A793" w:rsidR="00123CFC" w:rsidRPr="00587BC1" w:rsidRDefault="0057243F" w:rsidP="00123CFC">
      <w:pPr>
        <w:spacing w:beforeLines="0" w:before="0" w:afterLines="0" w:after="0" w:line="480" w:lineRule="auto"/>
        <w:ind w:left="0"/>
        <w:contextualSpacing/>
        <w:jc w:val="center"/>
        <w:rPr>
          <w:rFonts w:cs="Arial"/>
        </w:rPr>
      </w:pPr>
      <w:r w:rsidRPr="00587BC1">
        <w:rPr>
          <w:rFonts w:cs="Arial"/>
          <w:noProof/>
        </w:rPr>
        <w:lastRenderedPageBreak/>
        <w:drawing>
          <wp:inline distT="0" distB="0" distL="0" distR="0" wp14:anchorId="47D36A86" wp14:editId="14AA7265">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32A785E9" w:rsidR="00123CFC" w:rsidRPr="00587BC1" w:rsidRDefault="00123CFC" w:rsidP="00123CFC">
      <w:pPr>
        <w:pStyle w:val="ab"/>
        <w:spacing w:before="156" w:after="156"/>
        <w:ind w:left="0"/>
        <w:rPr>
          <w:rFonts w:cs="Arial"/>
          <w:i/>
        </w:rPr>
      </w:pPr>
      <w:bookmarkStart w:id="234" w:name="_Ref118315712"/>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00A21978" w:rsidRPr="00587BC1">
        <w:rPr>
          <w:rFonts w:cs="Arial"/>
          <w:noProof/>
        </w:rPr>
        <w:t>2</w:t>
      </w:r>
      <w:r w:rsidRPr="00587BC1">
        <w:rPr>
          <w:rFonts w:cs="Arial"/>
        </w:rPr>
        <w:t xml:space="preserve"> </w:t>
      </w:r>
      <w:r w:rsidRPr="00587BC1">
        <w:rPr>
          <w:rFonts w:cs="Arial"/>
          <w:i/>
        </w:rPr>
        <w:t>Obrazovka automatického skenovania 2</w:t>
      </w:r>
      <w:bookmarkEnd w:id="234"/>
    </w:p>
    <w:p w14:paraId="1C03E79E" w14:textId="075D530C" w:rsidR="00123CFC" w:rsidRPr="00587BC1" w:rsidRDefault="00123CFC">
      <w:pPr>
        <w:pStyle w:val="aa"/>
        <w:widowControl w:val="0"/>
        <w:numPr>
          <w:ilvl w:val="0"/>
          <w:numId w:val="74"/>
        </w:numPr>
        <w:spacing w:beforeLines="20" w:before="62" w:afterLines="20" w:after="62"/>
        <w:ind w:left="641" w:hanging="357"/>
        <w:rPr>
          <w:rFonts w:cs="Arial"/>
        </w:rPr>
      </w:pPr>
      <w:r w:rsidRPr="00587BC1">
        <w:rPr>
          <w:rFonts w:cs="Arial"/>
        </w:rPr>
        <w:t>Prostredníctvom funkcií na paneli s nástrojmi diagnostiky</w:t>
      </w:r>
    </w:p>
    <w:p w14:paraId="5CD94A99" w14:textId="22479621" w:rsidR="00123CFC" w:rsidRPr="00587BC1" w:rsidRDefault="00123CFC" w:rsidP="00123CFC">
      <w:pPr>
        <w:pStyle w:val="aa"/>
        <w:spacing w:before="156" w:after="156"/>
        <w:ind w:firstLine="0"/>
        <w:rPr>
          <w:rFonts w:cs="Arial"/>
        </w:rPr>
      </w:pPr>
      <w:r w:rsidRPr="00587BC1">
        <w:rPr>
          <w:rFonts w:cs="Arial"/>
        </w:rPr>
        <w:t>Diagnostickú správu je možné zobraziť aj na obrazovke diagnostických funkcií vrátane automatického skenovania a chybových kódov. Uložené správy si môžete zobraziť dvoma spôsobmi:</w:t>
      </w:r>
    </w:p>
    <w:p w14:paraId="170FC440" w14:textId="4286F199" w:rsidR="00123CFC" w:rsidRPr="00587BC1" w:rsidRDefault="00123CFC">
      <w:pPr>
        <w:pStyle w:val="aa"/>
        <w:widowControl w:val="0"/>
        <w:numPr>
          <w:ilvl w:val="0"/>
          <w:numId w:val="79"/>
        </w:numPr>
        <w:adjustRightInd w:val="0"/>
        <w:snapToGrid w:val="0"/>
        <w:spacing w:beforeLines="20" w:before="62" w:afterLines="20" w:after="62"/>
        <w:ind w:left="998" w:hanging="357"/>
        <w:rPr>
          <w:rFonts w:cs="Arial"/>
          <w:b/>
        </w:rPr>
      </w:pPr>
      <w:r w:rsidRPr="00587BC1">
        <w:rPr>
          <w:rFonts w:cs="Arial"/>
        </w:rPr>
        <w:t xml:space="preserve">Klepnite na </w:t>
      </w:r>
      <w:r w:rsidR="002F1212" w:rsidRPr="00587BC1">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061EC9" w:rsidRPr="00587BC1">
        <w:rPr>
          <w:rFonts w:cs="Arial"/>
        </w:rPr>
        <w:t xml:space="preserve"> </w:t>
      </w:r>
      <w:r w:rsidRPr="00587BC1">
        <w:rPr>
          <w:rFonts w:cs="Arial"/>
        </w:rPr>
        <w:t xml:space="preserve">tlačidlo na paneli s nástrojmi diagnostiky a vyberte </w:t>
      </w:r>
      <w:r w:rsidRPr="00587BC1">
        <w:rPr>
          <w:rFonts w:cs="Arial"/>
          <w:b/>
          <w:bCs/>
        </w:rPr>
        <w:t>možnosť Uložiť ako PDF</w:t>
      </w:r>
      <w:r w:rsidR="00C602E1" w:rsidRPr="00587BC1">
        <w:rPr>
          <w:rFonts w:cs="Arial"/>
          <w:b/>
          <w:bCs/>
        </w:rPr>
        <w:t>.</w:t>
      </w:r>
      <w:r w:rsidRPr="00587BC1">
        <w:rPr>
          <w:rFonts w:cs="Arial"/>
        </w:rPr>
        <w:t xml:space="preserve"> Zadajte </w:t>
      </w:r>
      <w:r w:rsidR="00873A67" w:rsidRPr="00587BC1">
        <w:rPr>
          <w:rFonts w:cs="Arial"/>
        </w:rPr>
        <w:t xml:space="preserve">údaj počítadla kilometrov </w:t>
      </w:r>
      <w:r w:rsidRPr="00587BC1">
        <w:rPr>
          <w:rFonts w:cs="Arial"/>
        </w:rPr>
        <w:t xml:space="preserve">a </w:t>
      </w:r>
      <w:r w:rsidR="00873A67" w:rsidRPr="00587BC1">
        <w:rPr>
          <w:rFonts w:cs="Arial"/>
        </w:rPr>
        <w:t xml:space="preserve">potom </w:t>
      </w:r>
      <w:r w:rsidRPr="00587BC1">
        <w:rPr>
          <w:rFonts w:cs="Arial"/>
        </w:rPr>
        <w:t xml:space="preserve">klepnite na </w:t>
      </w:r>
      <w:r w:rsidRPr="00587BC1">
        <w:rPr>
          <w:rFonts w:cs="Arial"/>
          <w:b/>
          <w:bCs/>
        </w:rPr>
        <w:t>Uložiť</w:t>
      </w:r>
      <w:r w:rsidR="00C602E1" w:rsidRPr="00587BC1">
        <w:rPr>
          <w:rFonts w:cs="Arial"/>
          <w:b/>
          <w:bCs/>
        </w:rPr>
        <w:t>.</w:t>
      </w:r>
      <w:r w:rsidRPr="00587BC1">
        <w:rPr>
          <w:rFonts w:cs="Arial"/>
        </w:rPr>
        <w:t xml:space="preserve"> Klepnite na tlačidlo </w:t>
      </w:r>
      <w:r w:rsidR="00D0672F" w:rsidRPr="00587BC1">
        <w:rPr>
          <w:rFonts w:cs="Arial"/>
          <w:b/>
          <w:bCs/>
          <w:noProof/>
        </w:rPr>
        <w:t xml:space="preserve">Súbor </w:t>
      </w:r>
      <w:r w:rsidRPr="00587BC1">
        <w:rPr>
          <w:rFonts w:cs="Arial"/>
        </w:rPr>
        <w:t xml:space="preserve">v pravom hornom </w:t>
      </w:r>
      <w:r w:rsidR="007511C5" w:rsidRPr="00587BC1">
        <w:rPr>
          <w:rFonts w:cs="Arial"/>
        </w:rPr>
        <w:t xml:space="preserve">rohu </w:t>
      </w:r>
      <w:r w:rsidRPr="00587BC1">
        <w:rPr>
          <w:rFonts w:cs="Arial"/>
        </w:rPr>
        <w:t xml:space="preserve">obrazovky </w:t>
      </w:r>
      <w:r w:rsidR="00873A67" w:rsidRPr="00587BC1">
        <w:rPr>
          <w:rFonts w:cs="Arial"/>
        </w:rPr>
        <w:t>a vyberte uloženú správu, ktorú chcete zobraziť.</w:t>
      </w:r>
    </w:p>
    <w:p w14:paraId="52E8779B" w14:textId="4DEF6235" w:rsidR="00123CFC" w:rsidRPr="00587BC1" w:rsidRDefault="00123CFC">
      <w:pPr>
        <w:pStyle w:val="aa"/>
        <w:widowControl w:val="0"/>
        <w:numPr>
          <w:ilvl w:val="0"/>
          <w:numId w:val="79"/>
        </w:numPr>
        <w:adjustRightInd w:val="0"/>
        <w:snapToGrid w:val="0"/>
        <w:spacing w:beforeLines="20" w:before="62" w:afterLines="20" w:after="62"/>
        <w:ind w:left="998" w:hanging="357"/>
        <w:rPr>
          <w:rFonts w:cs="Arial"/>
          <w:b/>
        </w:rPr>
      </w:pPr>
      <w:r w:rsidRPr="00587BC1">
        <w:rPr>
          <w:rFonts w:cs="Arial"/>
        </w:rPr>
        <w:t xml:space="preserve">Klepnite na </w:t>
      </w:r>
      <w:r w:rsidR="002F1212" w:rsidRPr="00587BC1">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061EC9" w:rsidRPr="00587BC1">
        <w:rPr>
          <w:rFonts w:cs="Arial"/>
        </w:rPr>
        <w:t xml:space="preserve"> </w:t>
      </w:r>
      <w:r w:rsidRPr="00587BC1">
        <w:rPr>
          <w:rFonts w:cs="Arial"/>
        </w:rPr>
        <w:t xml:space="preserve">tlačidlo na paneli s nástrojmi diagnostiky a vyberte </w:t>
      </w:r>
      <w:r w:rsidRPr="00587BC1">
        <w:rPr>
          <w:rFonts w:cs="Arial"/>
          <w:b/>
          <w:bCs/>
        </w:rPr>
        <w:t>možnosť Nahlásiť do cloudu</w:t>
      </w:r>
      <w:r w:rsidR="00C602E1" w:rsidRPr="00587BC1">
        <w:rPr>
          <w:rFonts w:cs="Arial"/>
          <w:b/>
          <w:bCs/>
        </w:rPr>
        <w:t>.</w:t>
      </w:r>
      <w:r w:rsidRPr="00587BC1">
        <w:rPr>
          <w:rFonts w:cs="Arial"/>
        </w:rPr>
        <w:t xml:space="preserve"> Zadajte </w:t>
      </w:r>
      <w:r w:rsidR="00873A67" w:rsidRPr="00587BC1">
        <w:rPr>
          <w:rFonts w:cs="Arial"/>
        </w:rPr>
        <w:t>údaj o stave počítadla kilometrov</w:t>
      </w:r>
      <w:r w:rsidR="00C602E1" w:rsidRPr="00587BC1">
        <w:rPr>
          <w:rFonts w:cs="Arial"/>
        </w:rPr>
        <w:t>.</w:t>
      </w:r>
      <w:r w:rsidRPr="00587BC1">
        <w:rPr>
          <w:rFonts w:cs="Arial"/>
        </w:rPr>
        <w:t xml:space="preserve"> Klepnite na </w:t>
      </w:r>
      <w:r w:rsidRPr="00587BC1">
        <w:rPr>
          <w:rFonts w:cs="Arial"/>
          <w:b/>
          <w:bCs/>
        </w:rPr>
        <w:t xml:space="preserve">Uložiť </w:t>
      </w:r>
      <w:r w:rsidRPr="00587BC1">
        <w:rPr>
          <w:rFonts w:cs="Arial"/>
        </w:rPr>
        <w:t xml:space="preserve">&gt; </w:t>
      </w:r>
      <w:r w:rsidRPr="00587BC1">
        <w:rPr>
          <w:rFonts w:cs="Arial"/>
          <w:b/>
          <w:bCs/>
        </w:rPr>
        <w:t xml:space="preserve">Zobraziť správu </w:t>
      </w:r>
      <w:r w:rsidRPr="00587BC1">
        <w:rPr>
          <w:rFonts w:cs="Arial"/>
        </w:rPr>
        <w:t xml:space="preserve">a zobrazte si </w:t>
      </w:r>
      <w:r w:rsidR="00873A67" w:rsidRPr="00587BC1">
        <w:rPr>
          <w:rFonts w:cs="Arial"/>
        </w:rPr>
        <w:t>uloženú správu</w:t>
      </w:r>
      <w:r w:rsidR="00C602E1" w:rsidRPr="00587BC1">
        <w:rPr>
          <w:rFonts w:cs="Arial"/>
        </w:rPr>
        <w:t>.</w:t>
      </w:r>
    </w:p>
    <w:p w14:paraId="3B416387" w14:textId="2203D919" w:rsidR="00123CFC" w:rsidRPr="00587BC1" w:rsidRDefault="0057243F" w:rsidP="00123CFC">
      <w:pPr>
        <w:spacing w:before="156" w:afterLines="0" w:after="0" w:line="240" w:lineRule="auto"/>
        <w:ind w:left="0"/>
        <w:jc w:val="center"/>
        <w:rPr>
          <w:rFonts w:cs="Arial"/>
        </w:rPr>
      </w:pPr>
      <w:r w:rsidRPr="00587BC1">
        <w:rPr>
          <w:rFonts w:cs="Arial"/>
          <w:noProof/>
        </w:rPr>
        <w:lastRenderedPageBreak/>
        <w:drawing>
          <wp:inline distT="0" distB="0" distL="0" distR="0" wp14:anchorId="08AC568C" wp14:editId="5680F0C1">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5FF40D04" w:rsidR="00123CFC" w:rsidRPr="00587BC1" w:rsidRDefault="00123CFC" w:rsidP="00123CFC">
      <w:pPr>
        <w:pStyle w:val="ab"/>
        <w:spacing w:before="156" w:after="156"/>
        <w:ind w:left="0"/>
        <w:rPr>
          <w:rFonts w:cs="Arial"/>
          <w:i/>
        </w:rPr>
      </w:pPr>
      <w:bookmarkStart w:id="235" w:name="_Ref119605205"/>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00A21978" w:rsidRPr="00587BC1">
        <w:rPr>
          <w:rFonts w:cs="Arial"/>
          <w:noProof/>
        </w:rPr>
        <w:t>3</w:t>
      </w:r>
      <w:r w:rsidRPr="00587BC1">
        <w:rPr>
          <w:rFonts w:cs="Arial"/>
        </w:rPr>
        <w:t xml:space="preserve"> </w:t>
      </w:r>
      <w:r w:rsidRPr="00587BC1">
        <w:rPr>
          <w:rFonts w:cs="Arial"/>
          <w:i/>
        </w:rPr>
        <w:t xml:space="preserve">Obrazovka </w:t>
      </w:r>
      <w:bookmarkEnd w:id="235"/>
      <w:r w:rsidR="00E514CE" w:rsidRPr="00587BC1">
        <w:rPr>
          <w:rFonts w:cs="Arial"/>
          <w:i/>
        </w:rPr>
        <w:t>automatického skenovania</w:t>
      </w:r>
      <w:r w:rsidR="00A21978" w:rsidRPr="00587BC1">
        <w:rPr>
          <w:rFonts w:cs="Arial"/>
          <w:i/>
        </w:rPr>
        <w:t xml:space="preserve"> 3</w:t>
      </w:r>
      <w:r w:rsidR="00D6306A" w:rsidRPr="00587BC1">
        <w:rPr>
          <w:rFonts w:cs="Arial"/>
          <w:i/>
          <w:color w:val="FF0000"/>
        </w:rPr>
        <w:t xml:space="preserve"> </w:t>
      </w:r>
    </w:p>
    <w:p w14:paraId="09B541F9" w14:textId="77777777" w:rsidR="00123CFC" w:rsidRPr="00587BC1" w:rsidRDefault="00123CFC" w:rsidP="00123CFC">
      <w:pPr>
        <w:pStyle w:val="40"/>
        <w:spacing w:before="156" w:after="156"/>
        <w:rPr>
          <w:rFonts w:cs="Arial"/>
        </w:rPr>
      </w:pPr>
      <w:r w:rsidRPr="00587BC1">
        <w:rPr>
          <w:rFonts w:cs="Arial"/>
        </w:rPr>
        <w:t>Zobrazenie diagnostickej správy</w:t>
      </w:r>
    </w:p>
    <w:p w14:paraId="09B0AE80" w14:textId="60AB52B8" w:rsidR="00123CFC" w:rsidRPr="00587BC1" w:rsidRDefault="00123CFC" w:rsidP="00123CFC">
      <w:pPr>
        <w:pStyle w:val="aa"/>
        <w:widowControl w:val="0"/>
        <w:spacing w:before="156" w:after="156"/>
        <w:rPr>
          <w:rFonts w:cs="Arial"/>
        </w:rPr>
      </w:pPr>
      <w:r w:rsidRPr="00587BC1">
        <w:rPr>
          <w:rFonts w:cs="Arial"/>
        </w:rPr>
        <w:t>Všetky uložené prehľady si môžete pozrieť v aplikácii Správca údajov</w:t>
      </w:r>
      <w:r w:rsidR="00C602E1" w:rsidRPr="00587BC1">
        <w:rPr>
          <w:rFonts w:cs="Arial"/>
        </w:rPr>
        <w:t>.</w:t>
      </w:r>
    </w:p>
    <w:p w14:paraId="5A230B16" w14:textId="484B541A" w:rsidR="00123CFC" w:rsidRPr="00587BC1" w:rsidRDefault="00123CFC">
      <w:pPr>
        <w:pStyle w:val="aa"/>
        <w:widowControl w:val="0"/>
        <w:numPr>
          <w:ilvl w:val="0"/>
          <w:numId w:val="79"/>
        </w:numPr>
        <w:adjustRightInd w:val="0"/>
        <w:snapToGrid w:val="0"/>
        <w:spacing w:before="156" w:after="156"/>
        <w:ind w:left="641" w:hanging="357"/>
        <w:rPr>
          <w:rFonts w:cs="Arial"/>
          <w:b/>
        </w:rPr>
      </w:pPr>
      <w:r w:rsidRPr="00587BC1">
        <w:rPr>
          <w:rFonts w:cs="Arial"/>
        </w:rPr>
        <w:t xml:space="preserve">Klepnite na Správca </w:t>
      </w:r>
      <w:r w:rsidRPr="00587BC1">
        <w:rPr>
          <w:rFonts w:cs="Arial"/>
          <w:b/>
          <w:bCs/>
        </w:rPr>
        <w:t xml:space="preserve">údajov </w:t>
      </w:r>
      <w:r w:rsidRPr="00587BC1">
        <w:rPr>
          <w:rFonts w:cs="Arial"/>
        </w:rPr>
        <w:t xml:space="preserve">&gt; </w:t>
      </w:r>
      <w:r w:rsidRPr="00587BC1">
        <w:rPr>
          <w:rFonts w:cs="Arial"/>
          <w:b/>
          <w:bCs/>
        </w:rPr>
        <w:t>História vozidla</w:t>
      </w:r>
      <w:r w:rsidR="00C602E1" w:rsidRPr="00587BC1">
        <w:rPr>
          <w:rFonts w:cs="Arial"/>
          <w:b/>
          <w:bCs/>
        </w:rPr>
        <w:t>.</w:t>
      </w:r>
      <w:r w:rsidRPr="00587BC1">
        <w:rPr>
          <w:rFonts w:cs="Arial"/>
        </w:rPr>
        <w:t xml:space="preserve"> Vyberte konkrétny záznam histórie vozidla a potom klepnite na </w:t>
      </w:r>
      <w:r w:rsidR="0057243F" w:rsidRPr="00587BC1">
        <w:rPr>
          <w:rFonts w:cs="Arial"/>
        </w:rPr>
        <w:t xml:space="preserve"> </w:t>
      </w:r>
      <w:r w:rsidR="0057243F" w:rsidRPr="00587BC1">
        <w:rPr>
          <w:rFonts w:cs="Arial"/>
          <w:noProof/>
        </w:rPr>
        <w:drawing>
          <wp:inline distT="0" distB="0" distL="0" distR="0" wp14:anchorId="0CE645D6" wp14:editId="7911D4CB">
            <wp:extent cx="186545" cy="108000"/>
            <wp:effectExtent l="0" t="0" r="4445" b="635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57243F" w:rsidRPr="00587BC1">
        <w:rPr>
          <w:rFonts w:cs="Arial"/>
        </w:rPr>
        <w:t xml:space="preserve"> &gt; </w:t>
      </w:r>
      <w:r w:rsidRPr="00587BC1">
        <w:rPr>
          <w:rFonts w:cs="Arial"/>
          <w:b/>
          <w:bCs/>
        </w:rPr>
        <w:t>Zobraziť PDF</w:t>
      </w:r>
      <w:r w:rsidRPr="00587BC1">
        <w:rPr>
          <w:rFonts w:cs="Arial"/>
        </w:rPr>
        <w:t xml:space="preserve"> v pravom hornom rohu zobrazíte správu.</w:t>
      </w:r>
    </w:p>
    <w:p w14:paraId="0D6D39BD" w14:textId="77777777" w:rsidR="00123CFC" w:rsidRPr="00587BC1" w:rsidRDefault="00123CFC">
      <w:pPr>
        <w:pStyle w:val="aa"/>
        <w:widowControl w:val="0"/>
        <w:numPr>
          <w:ilvl w:val="0"/>
          <w:numId w:val="79"/>
        </w:numPr>
        <w:adjustRightInd w:val="0"/>
        <w:snapToGrid w:val="0"/>
        <w:spacing w:before="156" w:after="156"/>
        <w:ind w:left="641" w:hanging="357"/>
        <w:rPr>
          <w:rFonts w:cs="Arial"/>
          <w:b/>
        </w:rPr>
      </w:pPr>
      <w:r w:rsidRPr="00587BC1">
        <w:rPr>
          <w:rFonts w:cs="Arial"/>
        </w:rPr>
        <w:t xml:space="preserve">Po uložení prehľadov klepnutím na tlačidlo </w:t>
      </w:r>
      <w:r w:rsidRPr="00587BC1">
        <w:rPr>
          <w:rFonts w:cs="Arial"/>
          <w:b/>
          <w:bCs/>
        </w:rPr>
        <w:t xml:space="preserve">Uložiť ako PDF </w:t>
      </w:r>
      <w:r w:rsidRPr="00587BC1">
        <w:rPr>
          <w:rFonts w:cs="Arial"/>
        </w:rPr>
        <w:t xml:space="preserve">klepnutím na </w:t>
      </w:r>
      <w:r w:rsidRPr="00587BC1">
        <w:rPr>
          <w:rFonts w:cs="Arial"/>
          <w:b/>
          <w:bCs/>
        </w:rPr>
        <w:t xml:space="preserve">Správca údajov </w:t>
      </w:r>
      <w:r w:rsidRPr="00587BC1">
        <w:rPr>
          <w:rFonts w:cs="Arial"/>
        </w:rPr>
        <w:t xml:space="preserve">&gt; </w:t>
      </w:r>
      <w:r w:rsidRPr="00587BC1">
        <w:rPr>
          <w:rFonts w:cs="Arial"/>
          <w:b/>
          <w:bCs/>
        </w:rPr>
        <w:t xml:space="preserve">PDF </w:t>
      </w:r>
      <w:r w:rsidRPr="00587BC1">
        <w:rPr>
          <w:rFonts w:cs="Arial"/>
        </w:rPr>
        <w:t>si tieto prehľady zobrazte.</w:t>
      </w:r>
    </w:p>
    <w:p w14:paraId="324CCCF8" w14:textId="30BE7702" w:rsidR="00123CFC" w:rsidRPr="00587BC1" w:rsidRDefault="00123CFC">
      <w:pPr>
        <w:pStyle w:val="aa"/>
        <w:widowControl w:val="0"/>
        <w:numPr>
          <w:ilvl w:val="0"/>
          <w:numId w:val="79"/>
        </w:numPr>
        <w:adjustRightInd w:val="0"/>
        <w:snapToGrid w:val="0"/>
        <w:spacing w:before="156" w:after="156"/>
        <w:ind w:left="641" w:hanging="357"/>
        <w:rPr>
          <w:rFonts w:cs="Arial"/>
        </w:rPr>
      </w:pPr>
      <w:r w:rsidRPr="00587BC1">
        <w:rPr>
          <w:rFonts w:cs="Arial"/>
        </w:rPr>
        <w:t xml:space="preserve">Po uložení prehľadov klepnutím na tlačidlo </w:t>
      </w:r>
      <w:r w:rsidR="006C0CF8" w:rsidRPr="00587BC1">
        <w:rPr>
          <w:rFonts w:cs="Arial"/>
          <w:b/>
          <w:bCs/>
        </w:rPr>
        <w:t xml:space="preserve">Vytvoriť </w:t>
      </w:r>
      <w:r w:rsidRPr="00587BC1">
        <w:rPr>
          <w:rFonts w:cs="Arial"/>
          <w:b/>
          <w:bCs/>
        </w:rPr>
        <w:t xml:space="preserve">prehľad </w:t>
      </w:r>
      <w:r w:rsidRPr="00587BC1">
        <w:rPr>
          <w:rFonts w:cs="Arial"/>
        </w:rPr>
        <w:t xml:space="preserve">alebo </w:t>
      </w:r>
      <w:r w:rsidRPr="00587BC1">
        <w:rPr>
          <w:rFonts w:cs="Arial"/>
          <w:b/>
          <w:bCs/>
        </w:rPr>
        <w:t xml:space="preserve">Prehľad do cloudu </w:t>
      </w:r>
      <w:r w:rsidRPr="00587BC1">
        <w:rPr>
          <w:rFonts w:cs="Arial"/>
          <w:bCs/>
        </w:rPr>
        <w:t>klepnutím na</w:t>
      </w:r>
      <w:r w:rsidRPr="00587BC1">
        <w:rPr>
          <w:rFonts w:cs="Arial"/>
          <w:b/>
          <w:bCs/>
        </w:rPr>
        <w:t xml:space="preserve"> Správca údajov </w:t>
      </w:r>
      <w:r w:rsidRPr="00587BC1">
        <w:rPr>
          <w:rFonts w:cs="Arial"/>
        </w:rPr>
        <w:t xml:space="preserve">&gt; </w:t>
      </w:r>
      <w:r w:rsidRPr="00587BC1">
        <w:rPr>
          <w:rFonts w:cs="Arial"/>
          <w:b/>
          <w:bCs/>
        </w:rPr>
        <w:t xml:space="preserve">Cloudový prehľad </w:t>
      </w:r>
      <w:r w:rsidRPr="00587BC1">
        <w:rPr>
          <w:rFonts w:cs="Arial"/>
        </w:rPr>
        <w:t>si tieto prehľady zobrazte.</w:t>
      </w:r>
    </w:p>
    <w:p w14:paraId="4DCFC455" w14:textId="77777777" w:rsidR="00123CFC" w:rsidRPr="00587BC1" w:rsidRDefault="00123CFC" w:rsidP="00123CFC">
      <w:pPr>
        <w:pStyle w:val="40"/>
        <w:spacing w:before="156" w:after="156"/>
        <w:rPr>
          <w:rFonts w:cs="Arial"/>
        </w:rPr>
      </w:pPr>
      <w:bookmarkStart w:id="236" w:name="_Ref103438431"/>
      <w:bookmarkStart w:id="237" w:name="_Ref103438432"/>
      <w:r w:rsidRPr="00587BC1">
        <w:rPr>
          <w:rFonts w:cs="Arial"/>
        </w:rPr>
        <w:t>Zdieľanie diagnostických správ v cloude</w:t>
      </w:r>
      <w:bookmarkEnd w:id="236"/>
      <w:bookmarkEnd w:id="237"/>
    </w:p>
    <w:p w14:paraId="36ABCB8B" w14:textId="15848F7D" w:rsidR="00123CFC" w:rsidRPr="00587BC1" w:rsidRDefault="00123CFC" w:rsidP="00061EC9">
      <w:pPr>
        <w:pStyle w:val="aa"/>
        <w:widowControl w:val="0"/>
        <w:numPr>
          <w:ilvl w:val="0"/>
          <w:numId w:val="78"/>
        </w:numPr>
        <w:spacing w:beforeLines="20" w:before="62" w:afterLines="20" w:after="62"/>
        <w:rPr>
          <w:rFonts w:cs="Arial"/>
        </w:rPr>
      </w:pPr>
      <w:r w:rsidRPr="00587BC1">
        <w:rPr>
          <w:rFonts w:cs="Arial"/>
        </w:rPr>
        <w:t xml:space="preserve">Klepnite na </w:t>
      </w:r>
      <w:r w:rsidRPr="00587BC1">
        <w:rPr>
          <w:rFonts w:cs="Arial"/>
          <w:b/>
          <w:bCs/>
        </w:rPr>
        <w:t xml:space="preserve">Správca údajov </w:t>
      </w:r>
      <w:r w:rsidRPr="00587BC1">
        <w:rPr>
          <w:rFonts w:cs="Arial"/>
        </w:rPr>
        <w:t xml:space="preserve">&gt; </w:t>
      </w:r>
      <w:r w:rsidR="00061EC9" w:rsidRPr="00587BC1">
        <w:rPr>
          <w:rFonts w:cs="Arial"/>
          <w:b/>
          <w:bCs/>
        </w:rPr>
        <w:t>Správa o cloude</w:t>
      </w:r>
      <w:r w:rsidR="00C602E1" w:rsidRPr="00587BC1">
        <w:rPr>
          <w:rFonts w:cs="Arial"/>
          <w:b/>
          <w:bCs/>
        </w:rPr>
        <w:t>,</w:t>
      </w:r>
      <w:r w:rsidRPr="00587BC1">
        <w:rPr>
          <w:rFonts w:cs="Arial"/>
        </w:rPr>
        <w:t xml:space="preserve"> čím otvoríte obrazovku Zoznam správ.</w:t>
      </w:r>
    </w:p>
    <w:p w14:paraId="77AC6517" w14:textId="4BCD0826" w:rsidR="00123CFC" w:rsidRPr="00587BC1" w:rsidRDefault="0057243F" w:rsidP="00123CFC">
      <w:pPr>
        <w:spacing w:beforeLines="0" w:before="0" w:afterLines="0" w:after="0" w:line="480" w:lineRule="auto"/>
        <w:ind w:left="0"/>
        <w:contextualSpacing/>
        <w:jc w:val="center"/>
        <w:rPr>
          <w:rFonts w:cs="Arial"/>
        </w:rPr>
      </w:pPr>
      <w:r w:rsidRPr="00587BC1">
        <w:rPr>
          <w:rFonts w:cs="Arial"/>
          <w:noProof/>
          <w14:ligatures w14:val="standardContextual"/>
        </w:rPr>
        <w:lastRenderedPageBreak/>
        <w:drawing>
          <wp:inline distT="0" distB="0" distL="0" distR="0" wp14:anchorId="13BE755F" wp14:editId="0CA986A5">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698E4530" w:rsidR="00123CFC" w:rsidRPr="00587BC1" w:rsidRDefault="00123CFC" w:rsidP="00123CFC">
      <w:pPr>
        <w:pStyle w:val="ab"/>
        <w:spacing w:before="156" w:after="156"/>
        <w:ind w:left="0"/>
        <w:rPr>
          <w:rFonts w:cs="Arial"/>
          <w:i/>
          <w:iCs/>
        </w:rPr>
      </w:pPr>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6</w:t>
      </w:r>
      <w:r w:rsidR="00C213B1" w:rsidRPr="00587BC1">
        <w:rPr>
          <w:rFonts w:cs="Arial"/>
          <w:noProof/>
        </w:rPr>
        <w:fldChar w:fldCharType="end"/>
      </w:r>
      <w:r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3</w:t>
      </w:r>
      <w:r w:rsidR="00C213B1" w:rsidRPr="00587BC1">
        <w:rPr>
          <w:rFonts w:cs="Arial"/>
          <w:noProof/>
        </w:rPr>
        <w:fldChar w:fldCharType="end"/>
      </w:r>
      <w:r w:rsidR="00A21978" w:rsidRPr="00587BC1">
        <w:rPr>
          <w:rFonts w:cs="Arial"/>
          <w:noProof/>
        </w:rPr>
        <w:t>4</w:t>
      </w:r>
      <w:r w:rsidRPr="00587BC1">
        <w:rPr>
          <w:rFonts w:cs="Arial"/>
        </w:rPr>
        <w:t xml:space="preserve"> </w:t>
      </w:r>
      <w:r w:rsidRPr="00587BC1">
        <w:rPr>
          <w:rFonts w:cs="Arial"/>
          <w:i/>
          <w:iCs/>
        </w:rPr>
        <w:t>Zoznam hlásení</w:t>
      </w:r>
    </w:p>
    <w:p w14:paraId="77D7636C" w14:textId="77777777" w:rsidR="00123CFC" w:rsidRPr="00587BC1" w:rsidRDefault="00123CFC" w:rsidP="00123CFC">
      <w:pPr>
        <w:pBdr>
          <w:top w:val="single" w:sz="6" w:space="1" w:color="auto"/>
          <w:bottom w:val="single" w:sz="6" w:space="2" w:color="auto"/>
        </w:pBdr>
        <w:spacing w:beforeLines="0" w:before="0" w:afterLines="0" w:after="0"/>
        <w:rPr>
          <w:rFonts w:cs="Arial"/>
          <w:b/>
          <w:szCs w:val="18"/>
        </w:rPr>
      </w:pPr>
      <w:r w:rsidRPr="00587BC1">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szCs w:val="18"/>
        </w:rPr>
        <w:t>POZNÁMKA</w:t>
      </w:r>
    </w:p>
    <w:p w14:paraId="1D0E17FA" w14:textId="0711EFF9" w:rsidR="00123CFC" w:rsidRPr="00587BC1" w:rsidRDefault="00123CFC" w:rsidP="00123CFC">
      <w:pPr>
        <w:pBdr>
          <w:top w:val="single" w:sz="6" w:space="1" w:color="auto"/>
          <w:bottom w:val="single" w:sz="6" w:space="2" w:color="auto"/>
        </w:pBdr>
        <w:spacing w:beforeLines="0" w:before="0" w:afterLines="0" w:after="0"/>
        <w:rPr>
          <w:rFonts w:cs="Arial"/>
          <w:szCs w:val="18"/>
        </w:rPr>
      </w:pPr>
      <w:r w:rsidRPr="00587BC1">
        <w:rPr>
          <w:rFonts w:cs="Arial"/>
          <w:szCs w:val="18"/>
        </w:rPr>
        <w:t>Upozorňujeme, že ak sa v správe zobrazí</w:t>
      </w:r>
      <w:r w:rsidR="007511C5" w:rsidRPr="00587BC1">
        <w:rPr>
          <w:rFonts w:cs="Arial"/>
          <w:szCs w:val="18"/>
        </w:rPr>
        <w:t xml:space="preserve"> </w:t>
      </w:r>
      <w:r w:rsidR="007511C5" w:rsidRPr="00587BC1">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587BC1">
        <w:rPr>
          <w:rFonts w:cs="Arial"/>
          <w:szCs w:val="18"/>
        </w:rPr>
        <w:t xml:space="preserve">, znamená to, že správa bola úspešne nahraná do cloudu a môžete ju zdieľať s ostatnými; ak sa v správe zobrazuje </w:t>
      </w:r>
      <w:r w:rsidRPr="00587BC1">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587BC1">
        <w:rPr>
          <w:rFonts w:cs="Arial"/>
          <w:szCs w:val="18"/>
        </w:rPr>
        <w:t>, znamená to, že sa správa do cloudu nepodarilo nahrať, ale pri opätovnom vstupe do správy sa o to automaticky pokúsi</w:t>
      </w:r>
      <w:r w:rsidR="00C602E1" w:rsidRPr="00587BC1">
        <w:rPr>
          <w:rFonts w:cs="Arial"/>
          <w:szCs w:val="18"/>
        </w:rPr>
        <w:t>.</w:t>
      </w:r>
    </w:p>
    <w:p w14:paraId="40BAA178" w14:textId="49B3413E" w:rsidR="00123CFC" w:rsidRPr="00587BC1" w:rsidRDefault="00123CFC">
      <w:pPr>
        <w:pStyle w:val="aa"/>
        <w:widowControl w:val="0"/>
        <w:numPr>
          <w:ilvl w:val="0"/>
          <w:numId w:val="78"/>
        </w:numPr>
        <w:spacing w:beforeLines="20" w:before="62" w:afterLines="20" w:after="62"/>
        <w:ind w:left="998" w:hanging="357"/>
        <w:rPr>
          <w:rFonts w:cs="Arial"/>
        </w:rPr>
      </w:pPr>
      <w:bookmarkStart w:id="238" w:name="_Hlk142559778"/>
      <w:r w:rsidRPr="00587BC1">
        <w:rPr>
          <w:rFonts w:cs="Arial"/>
        </w:rPr>
        <w:t xml:space="preserve">Klepnite na v </w:t>
      </w:r>
      <w:r w:rsidR="007511C5" w:rsidRPr="00587BC1">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061EC9" w:rsidRPr="00587BC1">
        <w:rPr>
          <w:rFonts w:cs="Arial"/>
        </w:rPr>
        <w:t xml:space="preserve"> </w:t>
      </w:r>
      <w:r w:rsidRPr="00587BC1">
        <w:rPr>
          <w:rFonts w:cs="Arial"/>
        </w:rPr>
        <w:t>pravom dolnom rohu správy</w:t>
      </w:r>
      <w:bookmarkEnd w:id="238"/>
      <w:r w:rsidR="00C602E1" w:rsidRPr="00587BC1">
        <w:rPr>
          <w:rFonts w:cs="Arial"/>
        </w:rPr>
        <w:t>.</w:t>
      </w:r>
    </w:p>
    <w:p w14:paraId="52D155A7" w14:textId="77777777" w:rsidR="00123CFC" w:rsidRPr="00587BC1" w:rsidRDefault="00123CFC">
      <w:pPr>
        <w:pStyle w:val="aa"/>
        <w:widowControl w:val="0"/>
        <w:numPr>
          <w:ilvl w:val="0"/>
          <w:numId w:val="78"/>
        </w:numPr>
        <w:spacing w:beforeLines="20" w:before="62" w:afterLines="20" w:after="62"/>
        <w:ind w:left="998" w:hanging="357"/>
        <w:rPr>
          <w:rFonts w:cs="Arial"/>
        </w:rPr>
      </w:pPr>
      <w:r w:rsidRPr="00587BC1">
        <w:rPr>
          <w:rFonts w:cs="Arial"/>
        </w:rPr>
        <w:t>Existujú tri spôsoby zdieľania prehľadov v cloude: naskenovanie QR kódu, odoslanie e-mailom, odoslanie SMS (prostredníctvom telefónneho čísla).</w:t>
      </w:r>
    </w:p>
    <w:p w14:paraId="3E90F065" w14:textId="2540D673" w:rsidR="00123CFC" w:rsidRPr="00587BC1" w:rsidRDefault="00123CFC" w:rsidP="00123CFC">
      <w:pPr>
        <w:pStyle w:val="20"/>
        <w:spacing w:before="312" w:after="156"/>
        <w:rPr>
          <w:rFonts w:cs="Arial"/>
        </w:rPr>
      </w:pPr>
      <w:bookmarkStart w:id="239" w:name="_Toc145405420"/>
      <w:r w:rsidRPr="00587BC1">
        <w:rPr>
          <w:rFonts w:cs="Arial"/>
        </w:rPr>
        <w:t xml:space="preserve"> </w:t>
      </w:r>
      <w:bookmarkStart w:id="240" w:name="_Toc204345721"/>
      <w:r w:rsidRPr="00587BC1">
        <w:rPr>
          <w:rFonts w:cs="Arial"/>
        </w:rPr>
        <w:t>Diagnostika ukončenia</w:t>
      </w:r>
      <w:bookmarkEnd w:id="239"/>
      <w:bookmarkEnd w:id="240"/>
    </w:p>
    <w:p w14:paraId="59632CAE" w14:textId="77777777" w:rsidR="00123CFC" w:rsidRPr="00587BC1" w:rsidRDefault="00123CFC" w:rsidP="00123CFC">
      <w:pPr>
        <w:pStyle w:val="BodytextUserManual"/>
        <w:spacing w:before="156" w:after="156"/>
      </w:pPr>
      <w:r w:rsidRPr="00587BC1">
        <w:t>Diagnostická aplikácia funguje, aj keď je komunikácia s vozidlom aktívna. Pred zatvorením Diagnostickej aplikácie je dôležité správne ukončiť obrazovku diagnostiky, aby sa zastavila všetka komunikácia s vozidlom.</w:t>
      </w:r>
    </w:p>
    <w:p w14:paraId="4CB5EED2" w14:textId="77777777" w:rsidR="00123CFC" w:rsidRPr="00587BC1" w:rsidRDefault="00123CFC" w:rsidP="00123CFC">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7CDAC4F5" w14:textId="53C871DF" w:rsidR="00061EC9" w:rsidRPr="00587BC1" w:rsidRDefault="00123CFC" w:rsidP="00A21978">
      <w:pPr>
        <w:pBdr>
          <w:top w:val="single" w:sz="6" w:space="1" w:color="auto"/>
          <w:bottom w:val="single" w:sz="6" w:space="1" w:color="auto"/>
        </w:pBdr>
        <w:spacing w:beforeLines="0" w:before="0" w:after="156"/>
        <w:rPr>
          <w:rFonts w:cs="Arial"/>
        </w:rPr>
      </w:pPr>
      <w:r w:rsidRPr="00587BC1">
        <w:rPr>
          <w:rFonts w:cs="Arial"/>
        </w:rPr>
        <w:t>Ak dôjde k prerušeniu komunikácie, môže dôjsť k poškodeniu elektronického riadiaceho modulu vozidla (ECM). Počas testu sa uistite, že všetky formy komunikačných spojení, ako napríklad dátový kábel, kábel USB a bezdrôtová alebo káblová sieť, sú správne pripojené. Pred odpojením testovacieho kábla a napájania zatvorte všetky obrazovky.</w:t>
      </w:r>
    </w:p>
    <w:p w14:paraId="2A97FAAA" w14:textId="436FCDD9" w:rsidR="00123CFC" w:rsidRPr="00587BC1" w:rsidRDefault="00123CFC" w:rsidP="00BE283D">
      <w:pPr>
        <w:pStyle w:val="aa"/>
        <w:numPr>
          <w:ilvl w:val="0"/>
          <w:numId w:val="5"/>
        </w:numPr>
        <w:spacing w:beforeLines="20" w:before="62" w:afterLines="20" w:after="62"/>
        <w:ind w:left="641" w:hanging="357"/>
        <w:rPr>
          <w:rFonts w:cs="Arial"/>
          <w:b/>
        </w:rPr>
      </w:pPr>
      <w:r w:rsidRPr="00587BC1">
        <w:rPr>
          <w:rFonts w:cs="Arial"/>
          <w:b/>
        </w:rPr>
        <w:t>Ukončenie aplikácie Diagnostika</w:t>
      </w:r>
    </w:p>
    <w:p w14:paraId="2378109E" w14:textId="77777777" w:rsidR="00123CFC" w:rsidRPr="00587BC1" w:rsidRDefault="00123CFC">
      <w:pPr>
        <w:pStyle w:val="aa"/>
        <w:numPr>
          <w:ilvl w:val="0"/>
          <w:numId w:val="73"/>
        </w:numPr>
        <w:spacing w:beforeLines="20" w:before="62" w:afterLines="20" w:after="62"/>
        <w:ind w:left="998" w:hanging="357"/>
        <w:rPr>
          <w:rFonts w:cs="Arial"/>
        </w:rPr>
      </w:pPr>
      <w:r w:rsidRPr="00587BC1">
        <w:rPr>
          <w:rFonts w:cs="Arial"/>
        </w:rPr>
        <w:t>Na aktívnej diagnostickej obrazovke:</w:t>
      </w:r>
    </w:p>
    <w:p w14:paraId="50225477" w14:textId="77777777" w:rsidR="00123CFC" w:rsidRPr="00587BC1" w:rsidRDefault="00123CFC" w:rsidP="0057243F">
      <w:pPr>
        <w:pStyle w:val="aa"/>
        <w:numPr>
          <w:ilvl w:val="0"/>
          <w:numId w:val="118"/>
        </w:numPr>
        <w:spacing w:beforeLines="20" w:before="62" w:afterLines="20" w:after="62"/>
        <w:ind w:left="1355" w:hanging="357"/>
        <w:rPr>
          <w:rFonts w:cs="Arial"/>
        </w:rPr>
      </w:pPr>
      <w:r w:rsidRPr="00587BC1">
        <w:rPr>
          <w:rFonts w:cs="Arial"/>
        </w:rPr>
        <w:lastRenderedPageBreak/>
        <w:t xml:space="preserve">Klepnutím na tlačidlo </w:t>
      </w:r>
      <w:r w:rsidRPr="00587BC1">
        <w:rPr>
          <w:rFonts w:cs="Arial"/>
          <w:b/>
        </w:rPr>
        <w:t xml:space="preserve">Späť </w:t>
      </w:r>
      <w:r w:rsidRPr="00587BC1">
        <w:rPr>
          <w:rFonts w:cs="Arial"/>
        </w:rPr>
        <w:t xml:space="preserve">alebo </w:t>
      </w:r>
      <w:r w:rsidRPr="00587BC1">
        <w:rPr>
          <w:rFonts w:cs="Arial"/>
          <w:b/>
        </w:rPr>
        <w:t xml:space="preserve">ESC </w:t>
      </w:r>
      <w:r w:rsidRPr="00587BC1">
        <w:rPr>
          <w:rFonts w:cs="Arial"/>
        </w:rPr>
        <w:t>postupne ukončíte diagnostickú reláciu.</w:t>
      </w:r>
    </w:p>
    <w:p w14:paraId="500F359E" w14:textId="77777777" w:rsidR="00123CFC" w:rsidRPr="00587BC1" w:rsidRDefault="00123CFC" w:rsidP="0057243F">
      <w:pPr>
        <w:pStyle w:val="aa"/>
        <w:numPr>
          <w:ilvl w:val="0"/>
          <w:numId w:val="118"/>
        </w:numPr>
        <w:spacing w:beforeLines="20" w:before="62" w:afterLines="20" w:after="62"/>
        <w:ind w:left="1355" w:hanging="357"/>
        <w:rPr>
          <w:rFonts w:cs="Arial"/>
        </w:rPr>
      </w:pPr>
      <w:r w:rsidRPr="00587BC1">
        <w:rPr>
          <w:rFonts w:cs="Arial"/>
        </w:rPr>
        <w:t xml:space="preserve">Alebo klepnite na tlačidlo </w:t>
      </w:r>
      <w:r w:rsidRPr="00587BC1">
        <w:rPr>
          <w:rFonts w:cs="Arial"/>
          <w:b/>
        </w:rPr>
        <w:t xml:space="preserve">Výmena vozidla </w:t>
      </w:r>
      <w:r w:rsidRPr="00587BC1">
        <w:rPr>
          <w:rFonts w:cs="Arial"/>
        </w:rPr>
        <w:t>na paneli s nástrojmi Diagnostika a vráťte sa na obrazovku ponuky vozidla.</w:t>
      </w:r>
    </w:p>
    <w:p w14:paraId="7288C6D0" w14:textId="77777777" w:rsidR="00123CFC" w:rsidRPr="00587BC1" w:rsidRDefault="00123CFC">
      <w:pPr>
        <w:pStyle w:val="aa"/>
        <w:numPr>
          <w:ilvl w:val="0"/>
          <w:numId w:val="73"/>
        </w:numPr>
        <w:spacing w:beforeLines="20" w:before="62" w:afterLines="20" w:after="62"/>
        <w:ind w:left="998" w:hanging="357"/>
        <w:rPr>
          <w:rFonts w:cs="Arial"/>
        </w:rPr>
      </w:pPr>
      <w:r w:rsidRPr="00587BC1">
        <w:rPr>
          <w:rFonts w:cs="Arial"/>
        </w:rPr>
        <w:t>Na obrazovke ponuky vozidla:</w:t>
      </w:r>
    </w:p>
    <w:p w14:paraId="0440004B" w14:textId="77777777" w:rsidR="00123CFC" w:rsidRPr="00587BC1" w:rsidRDefault="00123CFC" w:rsidP="0057243F">
      <w:pPr>
        <w:pStyle w:val="aa"/>
        <w:numPr>
          <w:ilvl w:val="0"/>
          <w:numId w:val="318"/>
        </w:numPr>
        <w:spacing w:beforeLines="20" w:before="62" w:afterLines="20" w:after="62"/>
        <w:ind w:left="1355" w:hanging="357"/>
        <w:rPr>
          <w:rFonts w:cs="Arial"/>
        </w:rPr>
      </w:pPr>
      <w:r w:rsidRPr="00587BC1">
        <w:rPr>
          <w:rFonts w:cs="Arial"/>
        </w:rPr>
        <w:t xml:space="preserve">Klepnite na tlačidlo </w:t>
      </w:r>
      <w:r w:rsidRPr="00587BC1">
        <w:rPr>
          <w:rFonts w:cs="Arial"/>
          <w:b/>
        </w:rPr>
        <w:t xml:space="preserve">Domov </w:t>
      </w:r>
      <w:r w:rsidRPr="00587BC1">
        <w:rPr>
          <w:rFonts w:cs="Arial"/>
        </w:rPr>
        <w:t>na hornom paneli s nástrojmi.</w:t>
      </w:r>
    </w:p>
    <w:p w14:paraId="2657F1EC" w14:textId="77777777" w:rsidR="00123CFC" w:rsidRPr="00587BC1" w:rsidRDefault="00123CFC" w:rsidP="0057243F">
      <w:pPr>
        <w:pStyle w:val="aa"/>
        <w:numPr>
          <w:ilvl w:val="0"/>
          <w:numId w:val="318"/>
        </w:numPr>
        <w:spacing w:beforeLines="20" w:before="62" w:afterLines="20" w:after="62"/>
        <w:ind w:left="1355" w:hanging="357"/>
        <w:rPr>
          <w:rFonts w:cs="Arial"/>
        </w:rPr>
      </w:pPr>
      <w:r w:rsidRPr="00587BC1">
        <w:rPr>
          <w:rFonts w:cs="Arial"/>
        </w:rPr>
        <w:t xml:space="preserve">Alebo klepnite na tlačidlo </w:t>
      </w:r>
      <w:r w:rsidRPr="00587BC1">
        <w:rPr>
          <w:rFonts w:cs="Arial"/>
          <w:b/>
          <w:bCs/>
        </w:rPr>
        <w:t xml:space="preserve">Späť </w:t>
      </w:r>
      <w:r w:rsidRPr="00587BC1">
        <w:rPr>
          <w:rFonts w:cs="Arial"/>
        </w:rPr>
        <w:t>na navigačnom paneli v dolnej časti obrazovky.</w:t>
      </w:r>
    </w:p>
    <w:p w14:paraId="16E8B8D0" w14:textId="1C88249D" w:rsidR="00123CFC" w:rsidRPr="00587BC1" w:rsidRDefault="00123CFC" w:rsidP="0057243F">
      <w:pPr>
        <w:pStyle w:val="aa"/>
        <w:numPr>
          <w:ilvl w:val="0"/>
          <w:numId w:val="318"/>
        </w:numPr>
        <w:spacing w:beforeLines="20" w:before="62" w:afterLines="20" w:after="62"/>
        <w:ind w:left="1355" w:hanging="357"/>
        <w:rPr>
          <w:rFonts w:cs="Arial"/>
        </w:rPr>
      </w:pPr>
      <w:r w:rsidRPr="00587BC1">
        <w:rPr>
          <w:rFonts w:cs="Arial"/>
        </w:rPr>
        <w:t xml:space="preserve">Alebo klepnite na tlačidlo </w:t>
      </w:r>
      <w:r w:rsidRPr="00587BC1">
        <w:rPr>
          <w:rFonts w:cs="Arial"/>
          <w:b/>
        </w:rPr>
        <w:t xml:space="preserve">Domov </w:t>
      </w:r>
      <w:r w:rsidRPr="00587BC1">
        <w:rPr>
          <w:rFonts w:cs="Arial"/>
        </w:rPr>
        <w:t>na paneli s nástrojmi Diagnostika, čím priamo ukončíte aplikáciu a vrátite sa do ponuky úloh MaxiSys</w:t>
      </w:r>
      <w:r w:rsidR="00C602E1" w:rsidRPr="00587BC1">
        <w:rPr>
          <w:rFonts w:cs="Arial"/>
        </w:rPr>
        <w:t>.</w:t>
      </w:r>
    </w:p>
    <w:p w14:paraId="7906C160" w14:textId="77777777" w:rsidR="00123CFC" w:rsidRPr="00587BC1" w:rsidRDefault="00123CFC" w:rsidP="00123CFC">
      <w:pPr>
        <w:pBdr>
          <w:top w:val="single" w:sz="6" w:space="1" w:color="auto"/>
          <w:bottom w:val="single" w:sz="6" w:space="1" w:color="auto"/>
        </w:pBdr>
        <w:spacing w:beforeLines="0" w:before="0" w:afterLines="0" w:after="0"/>
        <w:rPr>
          <w:rFonts w:cs="Arial"/>
          <w:b/>
        </w:rPr>
      </w:pPr>
      <w:r w:rsidRPr="00587BC1">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13357A76" w14:textId="20128A19" w:rsidR="00123CFC" w:rsidRPr="00587BC1" w:rsidRDefault="00123CFC" w:rsidP="00123CFC">
      <w:pPr>
        <w:pBdr>
          <w:top w:val="single" w:sz="6" w:space="1" w:color="auto"/>
          <w:bottom w:val="single" w:sz="6" w:space="1" w:color="auto"/>
        </w:pBdr>
        <w:spacing w:beforeLines="0" w:before="0" w:afterLines="0" w:after="0"/>
        <w:rPr>
          <w:rFonts w:cs="Arial"/>
          <w:b/>
        </w:rPr>
      </w:pPr>
      <w:r w:rsidRPr="00587BC1">
        <w:rPr>
          <w:rFonts w:cs="Arial"/>
        </w:rPr>
        <w:t>Po ukončení aplikácie Diagnostika tablet už nekomunikuje s vozidlom a je bezpečné otvoriť ďalšie aplikácie MaxiSys</w:t>
      </w:r>
      <w:r w:rsidR="00C602E1" w:rsidRPr="00587BC1">
        <w:rPr>
          <w:rFonts w:cs="Arial"/>
        </w:rPr>
        <w:t>.</w:t>
      </w:r>
    </w:p>
    <w:p w14:paraId="78385E84" w14:textId="77777777" w:rsidR="00123CFC" w:rsidRPr="00587BC1" w:rsidRDefault="00123CFC" w:rsidP="00123CFC">
      <w:pPr>
        <w:pStyle w:val="Text"/>
        <w:spacing w:before="156" w:after="156"/>
        <w:rPr>
          <w:rFonts w:cs="Arial"/>
        </w:rPr>
      </w:pPr>
    </w:p>
    <w:p w14:paraId="1BBD9263" w14:textId="77777777" w:rsidR="000D7123" w:rsidRPr="00587BC1" w:rsidRDefault="000D7123" w:rsidP="00094420">
      <w:pPr>
        <w:pStyle w:val="BodytextUserManual"/>
        <w:spacing w:before="156" w:after="156"/>
      </w:pPr>
    </w:p>
    <w:p w14:paraId="219B975D" w14:textId="77777777" w:rsidR="000D7123" w:rsidRPr="00587BC1" w:rsidRDefault="000D7123" w:rsidP="00094420">
      <w:pPr>
        <w:pStyle w:val="BodytextUserManual"/>
        <w:spacing w:before="156" w:after="156"/>
      </w:pPr>
    </w:p>
    <w:p w14:paraId="538C1726" w14:textId="77777777" w:rsidR="000D7123" w:rsidRPr="00587BC1" w:rsidRDefault="000D7123" w:rsidP="00094420">
      <w:pPr>
        <w:pStyle w:val="BodytextUserManual"/>
        <w:spacing w:before="156" w:after="156"/>
      </w:pPr>
    </w:p>
    <w:p w14:paraId="60495BF1" w14:textId="77777777" w:rsidR="000D7123" w:rsidRPr="00587BC1" w:rsidRDefault="000D7123" w:rsidP="00094420">
      <w:pPr>
        <w:pStyle w:val="BodytextUserManual"/>
        <w:spacing w:before="156" w:after="156"/>
      </w:pPr>
    </w:p>
    <w:p w14:paraId="66E4012C" w14:textId="77777777" w:rsidR="000D7123" w:rsidRPr="00587BC1" w:rsidRDefault="000D7123" w:rsidP="00094420">
      <w:pPr>
        <w:pStyle w:val="BodytextUserManual"/>
        <w:spacing w:before="156" w:after="156"/>
      </w:pPr>
    </w:p>
    <w:p w14:paraId="326DB32F" w14:textId="77777777" w:rsidR="000D7123" w:rsidRPr="00587BC1" w:rsidRDefault="000D7123" w:rsidP="00094420">
      <w:pPr>
        <w:pStyle w:val="BodytextUserManual"/>
        <w:spacing w:before="156" w:after="156"/>
      </w:pPr>
    </w:p>
    <w:p w14:paraId="080E7BBC" w14:textId="77777777" w:rsidR="000D7123" w:rsidRPr="00587BC1" w:rsidRDefault="000D7123" w:rsidP="00094420">
      <w:pPr>
        <w:pStyle w:val="BodytextUserManual"/>
        <w:spacing w:before="156" w:after="156"/>
      </w:pPr>
    </w:p>
    <w:p w14:paraId="5390107F" w14:textId="77777777" w:rsidR="000D7123" w:rsidRPr="00587BC1" w:rsidRDefault="000D7123" w:rsidP="00094420">
      <w:pPr>
        <w:pStyle w:val="BodytextUserManual"/>
        <w:spacing w:before="156" w:after="156"/>
      </w:pPr>
    </w:p>
    <w:p w14:paraId="1B753A56" w14:textId="77777777" w:rsidR="000D7123" w:rsidRPr="00587BC1" w:rsidRDefault="000D7123" w:rsidP="00094420">
      <w:pPr>
        <w:pStyle w:val="BodytextUserManual"/>
        <w:spacing w:before="156" w:after="156"/>
      </w:pPr>
    </w:p>
    <w:p w14:paraId="230CD011" w14:textId="77777777" w:rsidR="000D7123" w:rsidRPr="00587BC1" w:rsidRDefault="000D7123" w:rsidP="00094420">
      <w:pPr>
        <w:pStyle w:val="BodytextUserManual"/>
        <w:spacing w:before="156" w:after="156"/>
      </w:pPr>
    </w:p>
    <w:p w14:paraId="5FB9F38B" w14:textId="77777777" w:rsidR="000D7123" w:rsidRPr="00587BC1" w:rsidRDefault="000D7123" w:rsidP="00094420">
      <w:pPr>
        <w:pStyle w:val="BodytextUserManual"/>
        <w:spacing w:before="156" w:after="156"/>
      </w:pPr>
    </w:p>
    <w:p w14:paraId="35D8672C" w14:textId="77777777" w:rsidR="000D7123" w:rsidRPr="00587BC1" w:rsidRDefault="000D7123" w:rsidP="00094420">
      <w:pPr>
        <w:pStyle w:val="BodytextUserManual"/>
        <w:spacing w:before="156" w:after="156"/>
      </w:pPr>
    </w:p>
    <w:p w14:paraId="367AED65" w14:textId="77777777" w:rsidR="000D7123" w:rsidRPr="00587BC1" w:rsidRDefault="000D7123" w:rsidP="00094420">
      <w:pPr>
        <w:pStyle w:val="BodytextUserManual"/>
        <w:spacing w:before="156" w:after="156"/>
      </w:pPr>
    </w:p>
    <w:p w14:paraId="6A74D8C4" w14:textId="6AB938E0" w:rsidR="000D7123" w:rsidRPr="00587BC1" w:rsidRDefault="000D7123" w:rsidP="000D7123">
      <w:pPr>
        <w:pStyle w:val="12"/>
        <w:spacing w:before="312" w:after="312"/>
        <w:ind w:left="792" w:hanging="792"/>
      </w:pPr>
      <w:bookmarkStart w:id="241" w:name="_Ref159830853"/>
      <w:bookmarkStart w:id="242" w:name="_Toc204345722"/>
      <w:r w:rsidRPr="00587BC1">
        <w:lastRenderedPageBreak/>
        <w:t>Servis</w:t>
      </w:r>
      <w:bookmarkEnd w:id="241"/>
      <w:bookmarkEnd w:id="242"/>
    </w:p>
    <w:p w14:paraId="1BA544BA" w14:textId="5C7BBED7" w:rsidR="00E32DD9" w:rsidRPr="00587BC1" w:rsidRDefault="00E32DD9" w:rsidP="00E32DD9">
      <w:pPr>
        <w:spacing w:before="156" w:after="156"/>
        <w:rPr>
          <w:rFonts w:cs="Arial"/>
        </w:rPr>
      </w:pPr>
      <w:r w:rsidRPr="00587BC1">
        <w:rPr>
          <w:rFonts w:cs="Arial"/>
        </w:rPr>
        <w:t>Sekcia Servis je špeciálne navrhnutá tak, aby poskytovala rýchly prístup k systémom vozidla pre rôzne plánované servisné a údržbárske úlohy. Typická obrazovka servisných operácií je séria výkonných príkazov ovládaných z ponuky. Postupujte podľa pokynov na obrazovke a vyberte príslušné možnosti vykonania, zadajte správne hodnoty alebo údaje a vykonajte potrebné akcie. Aplikácia zobrazí podrobné pokyny na dokončenie vybraných servisných operácií.</w:t>
      </w:r>
    </w:p>
    <w:p w14:paraId="2E4A646B" w14:textId="360A9D07" w:rsidR="00E32DD9" w:rsidRPr="00587BC1" w:rsidRDefault="00E32DD9" w:rsidP="00E32DD9">
      <w:pPr>
        <w:spacing w:beforeLines="20" w:before="62" w:afterLines="20" w:after="62"/>
        <w:rPr>
          <w:rFonts w:cs="Arial"/>
        </w:rPr>
      </w:pPr>
      <w:r w:rsidRPr="00587BC1">
        <w:rPr>
          <w:rFonts w:cs="Arial"/>
        </w:rPr>
        <w:t xml:space="preserve">Po zadaní každej špeciálnej funkcie sa na obrazovke zobrazia dve možnosti aplikácie: Diagnostika a Aktuálne funkcie. Diagnostika umožňuje čítanie a mazanie kódov, čo je niekedy potrebné po dokončení určitých špeciálnych funkcií. Aktuálne funkcie pozostávajú z </w:t>
      </w:r>
      <w:r w:rsidRPr="00587BC1">
        <w:rPr>
          <w:rFonts w:cs="Arial"/>
          <w:szCs w:val="18"/>
        </w:rPr>
        <w:t>podfunkcií vybranej špeciálnej funkcie</w:t>
      </w:r>
      <w:r w:rsidR="00C602E1" w:rsidRPr="00587BC1">
        <w:rPr>
          <w:rFonts w:cs="Arial"/>
          <w:szCs w:val="18"/>
        </w:rPr>
        <w:t>.</w:t>
      </w:r>
    </w:p>
    <w:p w14:paraId="76FB3655" w14:textId="2D5508FA" w:rsidR="00E32DD9" w:rsidRPr="00587BC1" w:rsidRDefault="00154DC4" w:rsidP="00E32DD9">
      <w:pPr>
        <w:spacing w:beforeLines="0" w:before="0" w:afterLines="0" w:after="0" w:line="240" w:lineRule="auto"/>
        <w:ind w:left="0"/>
        <w:jc w:val="center"/>
        <w:rPr>
          <w:rFonts w:cs="Arial"/>
        </w:rPr>
      </w:pPr>
      <w:r w:rsidRPr="00587BC1">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5"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6FC2D83F" w:rsidR="00E32DD9" w:rsidRPr="00587BC1" w:rsidRDefault="00E32DD9" w:rsidP="00E32DD9">
      <w:pPr>
        <w:pStyle w:val="ab"/>
        <w:spacing w:before="156" w:after="156"/>
        <w:ind w:left="0"/>
        <w:rPr>
          <w:rFonts w:cs="Arial"/>
          <w:i/>
        </w:rPr>
      </w:pPr>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7</w:t>
      </w:r>
      <w:r w:rsidR="00C213B1" w:rsidRPr="00587BC1">
        <w:rPr>
          <w:rFonts w:cs="Arial"/>
          <w:noProof/>
        </w:rPr>
        <w:fldChar w:fldCharType="end"/>
      </w:r>
      <w:r w:rsidR="00623535"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w:t>
      </w:r>
      <w:r w:rsidR="00C213B1" w:rsidRPr="00587BC1">
        <w:rPr>
          <w:rFonts w:cs="Arial"/>
          <w:noProof/>
        </w:rPr>
        <w:fldChar w:fldCharType="end"/>
      </w:r>
      <w:r w:rsidRPr="00587BC1">
        <w:rPr>
          <w:rFonts w:cs="Arial"/>
        </w:rPr>
        <w:t xml:space="preserve"> </w:t>
      </w:r>
      <w:r w:rsidRPr="00587BC1">
        <w:rPr>
          <w:rFonts w:cs="Arial"/>
          <w:i/>
        </w:rPr>
        <w:t>Servisné menu</w:t>
      </w:r>
    </w:p>
    <w:p w14:paraId="70E0CE64" w14:textId="77777777" w:rsidR="00E32DD9" w:rsidRPr="00587BC1" w:rsidRDefault="00E32DD9" w:rsidP="00E32DD9">
      <w:pPr>
        <w:spacing w:beforeLines="20" w:before="62" w:afterLines="20" w:after="62"/>
        <w:rPr>
          <w:rFonts w:cs="Arial"/>
        </w:rPr>
      </w:pPr>
      <w:r w:rsidRPr="00587BC1">
        <w:rPr>
          <w:rFonts w:cs="Arial"/>
        </w:rPr>
        <w:t>V tejto kapitole je popísaných niekoľko najčastejšie používaných služieb.</w:t>
      </w:r>
    </w:p>
    <w:p w14:paraId="7B5ACC02" w14:textId="77777777" w:rsidR="00E32DD9" w:rsidRPr="00587BC1" w:rsidRDefault="00E32DD9" w:rsidP="00E32DD9">
      <w:pPr>
        <w:pStyle w:val="20"/>
        <w:spacing w:before="312" w:after="156"/>
        <w:rPr>
          <w:rFonts w:cs="Arial"/>
        </w:rPr>
      </w:pPr>
      <w:bookmarkStart w:id="243" w:name="_Toc475176631"/>
      <w:bookmarkStart w:id="244" w:name="_Toc38114400"/>
      <w:bookmarkStart w:id="245" w:name="_Toc159436294"/>
      <w:bookmarkStart w:id="246" w:name="_Toc204345723"/>
      <w:r w:rsidRPr="00587BC1">
        <w:rPr>
          <w:rFonts w:cs="Arial"/>
        </w:rPr>
        <w:t>Služba resetovania oleja</w:t>
      </w:r>
      <w:bookmarkEnd w:id="243"/>
      <w:bookmarkEnd w:id="244"/>
      <w:bookmarkEnd w:id="245"/>
      <w:bookmarkEnd w:id="246"/>
    </w:p>
    <w:p w14:paraId="65516854" w14:textId="77777777" w:rsidR="00E32DD9" w:rsidRPr="00587BC1" w:rsidRDefault="00E32DD9" w:rsidP="00E32DD9">
      <w:pPr>
        <w:spacing w:before="156" w:after="156"/>
        <w:rPr>
          <w:rFonts w:cs="Arial"/>
        </w:rPr>
      </w:pPr>
      <w:r w:rsidRPr="00587BC1">
        <w:rPr>
          <w:rFonts w:cs="Arial"/>
        </w:rPr>
        <w:t>Vykonajte reset systému životnosti motorového oleja, ktorý vypočíta optimálny interval výmeny oleja v závislosti od jazdných podmienok vozidla a podnebia. Pripomienku životnosti oleja je potrebné resetovať pri každej výmene oleja, aby systém mohol vypočítať, kedy je potrebná ďalšia výmena oleja.</w:t>
      </w:r>
    </w:p>
    <w:p w14:paraId="34675F87" w14:textId="77777777" w:rsidR="00A367F4" w:rsidRPr="00587BC1" w:rsidRDefault="00A367F4" w:rsidP="00E32DD9">
      <w:pPr>
        <w:spacing w:before="156" w:after="156"/>
        <w:rPr>
          <w:rFonts w:cs="Arial"/>
        </w:rPr>
      </w:pPr>
    </w:p>
    <w:p w14:paraId="20EEE2CC" w14:textId="77777777" w:rsidR="00061EC9" w:rsidRPr="00587BC1" w:rsidRDefault="00061EC9" w:rsidP="00E32DD9">
      <w:pPr>
        <w:spacing w:before="156" w:after="156"/>
        <w:rPr>
          <w:rFonts w:cs="Arial"/>
        </w:rPr>
      </w:pPr>
    </w:p>
    <w:p w14:paraId="7A99367C" w14:textId="77777777" w:rsidR="00E32DD9" w:rsidRPr="00587BC1" w:rsidRDefault="00E32DD9" w:rsidP="00E32DD9">
      <w:pPr>
        <w:pBdr>
          <w:top w:val="single" w:sz="4" w:space="1" w:color="auto"/>
        </w:pBdr>
        <w:spacing w:beforeLines="0" w:before="0" w:afterLines="0" w:after="0"/>
        <w:contextualSpacing/>
        <w:rPr>
          <w:rFonts w:eastAsia="宋体" w:cs="Arial"/>
          <w:b/>
        </w:rPr>
      </w:pPr>
      <w:r w:rsidRPr="00587BC1">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eastAsia="宋体" w:cs="Arial"/>
          <w:b/>
        </w:rPr>
        <w:t>POZNÁMKA</w:t>
      </w:r>
    </w:p>
    <w:p w14:paraId="62CC20AA" w14:textId="77777777" w:rsidR="00E32DD9" w:rsidRPr="00587BC1"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587BC1">
        <w:rPr>
          <w:rFonts w:eastAsia="宋体" w:cs="Arial"/>
        </w:rPr>
        <w:t>Po každej výmene oleja vždy nastavte životnosť motorového oleja na 100 %.</w:t>
      </w:r>
    </w:p>
    <w:p w14:paraId="4C0E1012" w14:textId="77777777" w:rsidR="00E32DD9" w:rsidRPr="00587BC1" w:rsidRDefault="00E32DD9">
      <w:pPr>
        <w:numPr>
          <w:ilvl w:val="0"/>
          <w:numId w:val="85"/>
        </w:numPr>
        <w:adjustRightInd w:val="0"/>
        <w:snapToGrid w:val="0"/>
        <w:spacing w:beforeLines="0" w:before="0" w:afterLines="0" w:after="0"/>
        <w:ind w:left="641" w:hanging="357"/>
        <w:contextualSpacing/>
        <w:rPr>
          <w:rFonts w:eastAsia="宋体" w:cs="Arial"/>
        </w:rPr>
      </w:pPr>
      <w:r w:rsidRPr="00587BC1">
        <w:rPr>
          <w:rFonts w:eastAsia="宋体" w:cs="Arial"/>
        </w:rPr>
        <w:t>Všetky potrebné práce musia byť vykonané pred resetovaním indikátorov servisu. Ak tak neurobíte, môže to mať za následok nesprávne hodnoty servisu a uloženie kódov DTC príslušným riadiacim modulom.</w:t>
      </w:r>
    </w:p>
    <w:p w14:paraId="528B551C" w14:textId="77777777" w:rsidR="00E32DD9" w:rsidRPr="00587BC1"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587BC1">
        <w:rPr>
          <w:rFonts w:eastAsia="宋体" w:cs="Arial"/>
        </w:rPr>
        <w:t>V prípade niektorých vozidiel dokáže diagnostický prístroj resetovať ďalšie servisné kontrolky, ako napríklad cyklus údržby a servisný interval. Napríklad vo vozidlách BMW servisné resety zahŕňajú motorový olej, zapaľovacie sviečky, predné/zadné brzdy, chladiacu kvapalinu, filter pevných častíc, brzdovú kvapalinu, mikrofilter, kontrolu vozidla, kontrolu emisií výfukových plynov a kontroly vozidla.</w:t>
      </w:r>
    </w:p>
    <w:p w14:paraId="464CF374" w14:textId="77777777" w:rsidR="00E32DD9" w:rsidRPr="00587BC1" w:rsidRDefault="00E32DD9" w:rsidP="00E32DD9">
      <w:pPr>
        <w:pStyle w:val="20"/>
        <w:spacing w:before="312" w:after="156"/>
        <w:rPr>
          <w:rFonts w:cs="Arial"/>
        </w:rPr>
      </w:pPr>
      <w:bookmarkStart w:id="247" w:name="_Toc475176632"/>
      <w:bookmarkStart w:id="248" w:name="_Toc38114401"/>
      <w:bookmarkStart w:id="249" w:name="_Toc159436295"/>
      <w:bookmarkStart w:id="250" w:name="_Toc204345724"/>
      <w:r w:rsidRPr="00587BC1">
        <w:rPr>
          <w:rFonts w:cs="Arial"/>
        </w:rPr>
        <w:t>Servis elektrickej parkovacej brzdy (EPB)</w:t>
      </w:r>
      <w:bookmarkEnd w:id="247"/>
      <w:bookmarkEnd w:id="248"/>
      <w:bookmarkEnd w:id="249"/>
      <w:bookmarkEnd w:id="250"/>
    </w:p>
    <w:p w14:paraId="112492A5" w14:textId="77777777" w:rsidR="00E32DD9" w:rsidRPr="00587BC1" w:rsidRDefault="00E32DD9" w:rsidP="00E32DD9">
      <w:pPr>
        <w:spacing w:before="156" w:after="156"/>
        <w:rPr>
          <w:rFonts w:cs="Arial"/>
        </w:rPr>
      </w:pPr>
      <w:r w:rsidRPr="00587BC1">
        <w:rPr>
          <w:rFonts w:cs="Arial"/>
        </w:rPr>
        <w:t>Táto funkcia má množstvo využití na bezpečnú a efektívnu údržbu elektronického brzdového systému. Medzi aplikácie patrí deaktivácia a aktivácia systému ovládania bŕzd, pomoc s ovládaním brzdovej kvapaliny, otváranie a zatváranie brzdových doštičiek a nastavenie bŕzd po výmene kotúča alebo doštičky.</w:t>
      </w:r>
    </w:p>
    <w:p w14:paraId="431A6DD4" w14:textId="77777777" w:rsidR="00E32DD9" w:rsidRPr="00587BC1" w:rsidRDefault="00E32DD9" w:rsidP="00587BC1">
      <w:pPr>
        <w:pStyle w:val="EN"/>
        <w:spacing w:before="156" w:after="156"/>
        <w:rPr>
          <w:rFonts w:cs="Arial"/>
          <w:b/>
          <w:bCs w:val="0"/>
        </w:rPr>
      </w:pPr>
      <w:bookmarkStart w:id="251" w:name="_Toc159436296"/>
      <w:r w:rsidRPr="00587BC1">
        <w:rPr>
          <w:rFonts w:cs="Arial"/>
          <w:b/>
          <w:bCs w:val="0"/>
        </w:rPr>
        <w:t>Bezpečnosť EPB</w:t>
      </w:r>
      <w:bookmarkEnd w:id="251"/>
    </w:p>
    <w:p w14:paraId="67F42618" w14:textId="77777777" w:rsidR="00E32DD9" w:rsidRPr="00587BC1" w:rsidRDefault="00E32DD9" w:rsidP="00E32DD9">
      <w:pPr>
        <w:spacing w:before="156" w:after="156"/>
        <w:rPr>
          <w:rFonts w:eastAsia="Arial" w:cs="Arial"/>
          <w:bCs/>
        </w:rPr>
      </w:pPr>
      <w:r w:rsidRPr="00587BC1">
        <w:rPr>
          <w:rFonts w:eastAsia="Arial" w:cs="Arial"/>
        </w:rPr>
        <w:t>Údržba systému elektrickej parkovacej brzdy (EPB) môže byť nebezpečná, preto pred začatím servisných prác majte na pamäti tieto pravidlá.</w:t>
      </w:r>
    </w:p>
    <w:p w14:paraId="1C665CE2" w14:textId="77777777" w:rsidR="00E32DD9" w:rsidRPr="00587BC1"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587BC1">
        <w:rPr>
          <w:rFonts w:cs="Arial"/>
          <w:szCs w:val="18"/>
        </w:rPr>
        <w:t>Pred začatím akejkoľvek práce sa uistite, že ste plne oboznámení s brzdovým systémom a jeho činnosťou.</w:t>
      </w:r>
    </w:p>
    <w:p w14:paraId="1E060EBD" w14:textId="63B8EBBC" w:rsidR="00E32DD9" w:rsidRPr="00587BC1" w:rsidRDefault="00E32DD9">
      <w:pPr>
        <w:pStyle w:val="aa"/>
        <w:widowControl w:val="0"/>
        <w:numPr>
          <w:ilvl w:val="0"/>
          <w:numId w:val="88"/>
        </w:numPr>
        <w:adjustRightInd w:val="0"/>
        <w:snapToGrid w:val="0"/>
        <w:spacing w:beforeLines="20" w:before="62" w:afterLines="20" w:after="62"/>
        <w:ind w:left="641" w:hanging="357"/>
        <w:rPr>
          <w:rFonts w:cs="Arial"/>
          <w:b/>
        </w:rPr>
      </w:pPr>
      <w:r w:rsidRPr="00587BC1">
        <w:rPr>
          <w:rFonts w:cs="Arial"/>
        </w:rPr>
        <w:t xml:space="preserve">Pred vykonaním akejkoľvek údržby/diagnostických prác na brzdovom systéme môže byť potrebné deaktivovať riadiaci systém </w:t>
      </w:r>
      <w:r w:rsidRPr="00587BC1">
        <w:rPr>
          <w:rFonts w:cs="Arial"/>
          <w:szCs w:val="18"/>
        </w:rPr>
        <w:t>EPB</w:t>
      </w:r>
      <w:r w:rsidR="00C602E1" w:rsidRPr="00587BC1">
        <w:rPr>
          <w:rFonts w:cs="Arial"/>
          <w:szCs w:val="18"/>
        </w:rPr>
        <w:t>.</w:t>
      </w:r>
      <w:r w:rsidRPr="00587BC1">
        <w:rPr>
          <w:rFonts w:cs="Arial"/>
          <w:szCs w:val="18"/>
        </w:rPr>
        <w:t xml:space="preserve"> Toto je možné vykonať z ponuky nástrojov.</w:t>
      </w:r>
    </w:p>
    <w:p w14:paraId="69702AD2" w14:textId="1CCA68E4" w:rsidR="00E32DD9" w:rsidRPr="00587BC1" w:rsidRDefault="00587BC1" w:rsidP="00587BC1">
      <w:pPr>
        <w:pStyle w:val="aa"/>
        <w:widowControl w:val="0"/>
        <w:numPr>
          <w:ilvl w:val="0"/>
          <w:numId w:val="88"/>
        </w:numPr>
        <w:adjustRightInd w:val="0"/>
        <w:snapToGrid w:val="0"/>
        <w:spacing w:beforeLines="20" w:before="62" w:afterLines="20" w:after="62"/>
        <w:ind w:left="641" w:hanging="357"/>
        <w:rPr>
          <w:rFonts w:cs="Arial"/>
          <w:b/>
        </w:rPr>
      </w:pPr>
      <w:r w:rsidRPr="00587BC1">
        <w:rPr>
          <w:rFonts w:cs="Arial"/>
          <w:szCs w:val="18"/>
        </w:rPr>
        <w:t>Údržbárske práce vykonávajte iba na stojacom vozidle na rovnom povrchu.</w:t>
      </w:r>
    </w:p>
    <w:p w14:paraId="0F27A30B" w14:textId="77777777" w:rsidR="00E32DD9" w:rsidRPr="00587BC1" w:rsidRDefault="00E32DD9">
      <w:pPr>
        <w:pStyle w:val="aa"/>
        <w:widowControl w:val="0"/>
        <w:numPr>
          <w:ilvl w:val="0"/>
          <w:numId w:val="88"/>
        </w:numPr>
        <w:adjustRightInd w:val="0"/>
        <w:snapToGrid w:val="0"/>
        <w:spacing w:beforeLines="20" w:before="62" w:afterLines="20" w:after="62"/>
        <w:ind w:left="641" w:hanging="357"/>
        <w:rPr>
          <w:rFonts w:cs="Arial"/>
          <w:b/>
        </w:rPr>
      </w:pPr>
      <w:r w:rsidRPr="00587BC1">
        <w:rPr>
          <w:rFonts w:cs="Arial"/>
        </w:rPr>
        <w:t>Po dokončení údržby sa uistite, že ovládací systém EPB je znovu aktivovaný.</w:t>
      </w:r>
    </w:p>
    <w:p w14:paraId="7EA68DEC" w14:textId="77777777" w:rsidR="00E32DD9" w:rsidRPr="00587BC1" w:rsidRDefault="00E32DD9" w:rsidP="00E32DD9">
      <w:pPr>
        <w:pStyle w:val="NOTE2"/>
        <w:spacing w:before="156" w:after="156"/>
        <w:ind w:left="181"/>
        <w:contextualSpacing/>
        <w:rPr>
          <w:b/>
          <w:bCs w:val="0"/>
        </w:rPr>
      </w:pPr>
      <w:r w:rsidRPr="00587BC1">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b/>
          <w:bCs w:val="0"/>
        </w:rPr>
        <w:t>POZNÁMKA</w:t>
      </w:r>
    </w:p>
    <w:p w14:paraId="569F8806" w14:textId="77777777" w:rsidR="00E32DD9" w:rsidRPr="00587BC1" w:rsidRDefault="00E32DD9" w:rsidP="00E32DD9">
      <w:pPr>
        <w:pStyle w:val="NOTE2"/>
        <w:spacing w:before="156" w:after="156"/>
        <w:ind w:left="181"/>
        <w:contextualSpacing/>
      </w:pPr>
      <w:r w:rsidRPr="00587BC1">
        <w:t>Spoločnosť Autel nepreberá žiadnu zodpovednosť za žiadne nehody alebo zranenia vyplývajúce z údržby systému elektrickej parkovacej brzdy.</w:t>
      </w:r>
    </w:p>
    <w:p w14:paraId="299D88E0" w14:textId="77777777" w:rsidR="00E32DD9" w:rsidRPr="00587BC1" w:rsidRDefault="00E32DD9" w:rsidP="00E32DD9">
      <w:pPr>
        <w:spacing w:before="156" w:after="156"/>
        <w:rPr>
          <w:rFonts w:cs="Arial"/>
        </w:rPr>
      </w:pPr>
      <w:bookmarkStart w:id="252" w:name="_Toc38114402"/>
      <w:bookmarkStart w:id="253" w:name="_Toc159436297"/>
      <w:bookmarkStart w:id="254" w:name="_Toc475176633"/>
    </w:p>
    <w:p w14:paraId="21E56557" w14:textId="77777777" w:rsidR="00E32DD9" w:rsidRPr="00587BC1" w:rsidRDefault="00E32DD9" w:rsidP="00E32DD9">
      <w:pPr>
        <w:spacing w:before="156" w:after="156"/>
        <w:rPr>
          <w:rFonts w:cs="Arial"/>
        </w:rPr>
      </w:pPr>
    </w:p>
    <w:p w14:paraId="19FC839B" w14:textId="77777777" w:rsidR="00E32DD9" w:rsidRPr="00587BC1" w:rsidRDefault="00E32DD9" w:rsidP="00E32DD9">
      <w:pPr>
        <w:spacing w:before="156" w:after="156"/>
        <w:rPr>
          <w:rFonts w:cs="Arial"/>
        </w:rPr>
      </w:pPr>
    </w:p>
    <w:p w14:paraId="41324098" w14:textId="20B70DEA" w:rsidR="00E32DD9" w:rsidRPr="00587BC1" w:rsidRDefault="00E32DD9" w:rsidP="00E32DD9">
      <w:pPr>
        <w:pStyle w:val="20"/>
        <w:spacing w:before="312" w:after="156"/>
        <w:rPr>
          <w:rFonts w:cs="Arial"/>
        </w:rPr>
      </w:pPr>
      <w:bookmarkStart w:id="255" w:name="_Toc204345725"/>
      <w:r w:rsidRPr="00587BC1">
        <w:rPr>
          <w:rFonts w:cs="Arial"/>
        </w:rPr>
        <w:lastRenderedPageBreak/>
        <w:t>Servis systému monitorovania tlaku v pneumatikách (TPMS)</w:t>
      </w:r>
      <w:bookmarkEnd w:id="252"/>
      <w:bookmarkEnd w:id="253"/>
      <w:bookmarkEnd w:id="255"/>
    </w:p>
    <w:p w14:paraId="3FE4EF12" w14:textId="77777777" w:rsidR="00E32DD9" w:rsidRPr="00587BC1" w:rsidRDefault="00E32DD9" w:rsidP="00E32DD9">
      <w:pPr>
        <w:pStyle w:val="BodytextUserManual"/>
        <w:spacing w:before="156" w:after="156"/>
      </w:pPr>
      <w:r w:rsidRPr="00587BC1">
        <w:t>Táto funkcia vám umožňuje rýchlo vyhľadať ID senzorov pneumatík z riadiacej jednotky vozidla, ako aj vykonať výmenu a resetovanie systému TPMS po výmene senzorov pneumatík.</w:t>
      </w:r>
    </w:p>
    <w:p w14:paraId="4CB455F0" w14:textId="77777777" w:rsidR="00E32DD9" w:rsidRPr="00587BC1" w:rsidRDefault="00E32DD9" w:rsidP="00E32DD9">
      <w:pPr>
        <w:pStyle w:val="20"/>
        <w:spacing w:before="312" w:after="156"/>
        <w:rPr>
          <w:rFonts w:cs="Arial"/>
        </w:rPr>
      </w:pPr>
      <w:bookmarkStart w:id="256" w:name="_Toc38114403"/>
      <w:bookmarkStart w:id="257" w:name="_Toc159436298"/>
      <w:bookmarkStart w:id="258" w:name="_Toc204345726"/>
      <w:r w:rsidRPr="00587BC1">
        <w:rPr>
          <w:rFonts w:cs="Arial"/>
        </w:rPr>
        <w:t>Servis systému správy batérií (BMS)</w:t>
      </w:r>
      <w:bookmarkEnd w:id="254"/>
      <w:bookmarkEnd w:id="256"/>
      <w:bookmarkEnd w:id="257"/>
      <w:bookmarkEnd w:id="258"/>
    </w:p>
    <w:p w14:paraId="3D51AE35" w14:textId="77777777" w:rsidR="00E32DD9" w:rsidRPr="00587BC1" w:rsidRDefault="00E32DD9" w:rsidP="00E32DD9">
      <w:pPr>
        <w:spacing w:before="156" w:after="156"/>
        <w:rPr>
          <w:rFonts w:cs="Arial"/>
        </w:rPr>
      </w:pPr>
      <w:bookmarkStart w:id="259" w:name="_Toc469908347"/>
      <w:bookmarkStart w:id="260" w:name="_Toc475176635"/>
      <w:bookmarkStart w:id="261" w:name="_Toc38114404"/>
      <w:r w:rsidRPr="00587BC1">
        <w:rPr>
          <w:rFonts w:cs="Arial"/>
        </w:rPr>
        <w:t>Systém správy batérie (BMS) umožňuje nástroju vyhodnotiť stav nabitia batérie, monitorovať prúd zatvoreného obvodu, zaregistrovať výmenu batérie, aktivovať pokojový stav vozidla a nabíjať batériu prostredníctvom diagnostickej zásuvky.</w:t>
      </w:r>
    </w:p>
    <w:p w14:paraId="0194EED1" w14:textId="77777777" w:rsidR="00E32DD9" w:rsidRPr="00587BC1" w:rsidRDefault="00E32DD9" w:rsidP="00E32DD9">
      <w:pPr>
        <w:pBdr>
          <w:top w:val="single" w:sz="4" w:space="1" w:color="auto"/>
          <w:bottom w:val="single" w:sz="4" w:space="1" w:color="auto"/>
        </w:pBdr>
        <w:spacing w:beforeLines="0" w:before="0" w:afterLines="0" w:after="0"/>
        <w:contextualSpacing/>
        <w:rPr>
          <w:rFonts w:eastAsia="宋体" w:cs="Arial"/>
          <w:b/>
        </w:rPr>
      </w:pPr>
      <w:r w:rsidRPr="00587BC1">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eastAsia="宋体" w:cs="Arial"/>
          <w:b/>
        </w:rPr>
        <w:t>POZNÁMKA</w:t>
      </w:r>
    </w:p>
    <w:p w14:paraId="499A66F2" w14:textId="77777777" w:rsidR="00E32DD9" w:rsidRPr="00587BC1"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587BC1">
        <w:rPr>
          <w:rFonts w:eastAsia="宋体" w:cs="Arial"/>
        </w:rPr>
        <w:t>Túto funkciu nepodporujú všetky vozidlá.</w:t>
      </w:r>
    </w:p>
    <w:p w14:paraId="436C3366" w14:textId="77777777" w:rsidR="00E32DD9" w:rsidRPr="00587BC1"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587BC1">
        <w:rPr>
          <w:rFonts w:eastAsia="宋体" w:cs="Arial"/>
        </w:rPr>
        <w:t>Podfunkcie a skutočné testovacie obrazovky systému BMS sa môžu líšiť v závislosti od vozidla, pre správny výber možnosti postupujte podľa pokynov na obrazovke.</w:t>
      </w:r>
    </w:p>
    <w:p w14:paraId="28FC9B0F" w14:textId="3C3B6B00" w:rsidR="00E32DD9" w:rsidRPr="00587BC1" w:rsidRDefault="00E32DD9" w:rsidP="00E32DD9">
      <w:pPr>
        <w:spacing w:before="156" w:after="156"/>
        <w:rPr>
          <w:rFonts w:cs="Arial"/>
        </w:rPr>
      </w:pPr>
      <w:r w:rsidRPr="00587BC1">
        <w:rPr>
          <w:rFonts w:cs="Arial"/>
        </w:rPr>
        <w:t>Vozidlo môže používať buď uzavretú olovenú batériu, alebo batériu s absorbovanou sklenenou rohožou (AGM). Olovená batéria obsahuje kvapalnú kyselinu sírovú a pri prevrátení sa môže vyliať. Batéria AGM (známa ako batéria VRLA, ventilom regulovaná olovená batéria) tiež obsahuje kyselinu sírovú</w:t>
      </w:r>
      <w:r w:rsidR="00C602E1" w:rsidRPr="00587BC1">
        <w:rPr>
          <w:rFonts w:cs="Arial"/>
        </w:rPr>
        <w:t>,</w:t>
      </w:r>
      <w:r w:rsidRPr="00587BC1">
        <w:rPr>
          <w:rFonts w:cs="Arial"/>
        </w:rPr>
        <w:t xml:space="preserve"> ale kyselina je obsiahnutá v sklenených rohožiach medzi svorkovnicami.</w:t>
      </w:r>
    </w:p>
    <w:p w14:paraId="7DD56177" w14:textId="67FDC414" w:rsidR="00E32DD9" w:rsidRPr="00587BC1" w:rsidRDefault="00E32DD9" w:rsidP="00E32DD9">
      <w:pPr>
        <w:spacing w:before="156" w:after="156"/>
        <w:rPr>
          <w:rFonts w:cs="Arial"/>
        </w:rPr>
      </w:pPr>
      <w:r w:rsidRPr="00587BC1">
        <w:rPr>
          <w:rFonts w:cs="Arial"/>
        </w:rPr>
        <w:t xml:space="preserve">Odporúča sa, aby náhradná batéria z druhovýroby mala rovnaké špecifikácie, ako je kapacita a typ, ako pôvodná batéria. Ak sa pôvodná batéria vymení za iný typ batérie (napr. olovená batéria sa vymení za batériu AGM) alebo za batériu s inou kapacitou </w:t>
      </w:r>
      <w:r w:rsidR="00C602E1" w:rsidRPr="00587BC1">
        <w:rPr>
          <w:rFonts w:cs="Arial"/>
        </w:rPr>
        <w:t>(</w:t>
      </w:r>
      <w:r w:rsidRPr="00587BC1">
        <w:rPr>
          <w:rFonts w:cs="Arial"/>
        </w:rPr>
        <w:t>mAh</w:t>
      </w:r>
      <w:r w:rsidR="00C602E1" w:rsidRPr="00587BC1">
        <w:rPr>
          <w:rFonts w:cs="Arial"/>
        </w:rPr>
        <w:t>)</w:t>
      </w:r>
      <w:r w:rsidRPr="00587BC1">
        <w:rPr>
          <w:rFonts w:cs="Arial"/>
        </w:rPr>
        <w:t>, vozidlo môže okrem resetovania batérie vyžadovať preprogramovanie nového typu batérie. Ďalšie informácie špecifické pre dané vozidlo nájdete v návode na obsluhu vozidla.</w:t>
      </w:r>
    </w:p>
    <w:p w14:paraId="7E091C52" w14:textId="09908D3B" w:rsidR="00E32DD9" w:rsidRPr="00587BC1" w:rsidRDefault="00E32DD9" w:rsidP="00E32DD9">
      <w:pPr>
        <w:pStyle w:val="20"/>
        <w:spacing w:before="312" w:after="156"/>
        <w:rPr>
          <w:rFonts w:cs="Arial"/>
        </w:rPr>
      </w:pPr>
      <w:bookmarkStart w:id="262" w:name="_Toc159436299"/>
      <w:bookmarkStart w:id="263" w:name="_Toc204345727"/>
      <w:r w:rsidRPr="00587BC1">
        <w:rPr>
          <w:rFonts w:cs="Arial"/>
        </w:rPr>
        <w:t xml:space="preserve">Servis filtra pevných častíc </w:t>
      </w:r>
      <w:r w:rsidR="00C602E1" w:rsidRPr="00587BC1">
        <w:rPr>
          <w:rFonts w:cs="Arial"/>
        </w:rPr>
        <w:t>(</w:t>
      </w:r>
      <w:bookmarkEnd w:id="259"/>
      <w:bookmarkEnd w:id="260"/>
      <w:bookmarkEnd w:id="261"/>
      <w:bookmarkEnd w:id="262"/>
      <w:r w:rsidR="006D668B" w:rsidRPr="00587BC1">
        <w:rPr>
          <w:rFonts w:cs="Arial"/>
        </w:rPr>
        <w:t>DPF</w:t>
      </w:r>
      <w:r w:rsidR="00C602E1" w:rsidRPr="00587BC1">
        <w:rPr>
          <w:rFonts w:cs="Arial"/>
        </w:rPr>
        <w:t>)</w:t>
      </w:r>
      <w:bookmarkEnd w:id="263"/>
    </w:p>
    <w:p w14:paraId="3E906D00" w14:textId="576B8686" w:rsidR="00E32DD9" w:rsidRPr="00587BC1" w:rsidRDefault="00061EC9" w:rsidP="00E32DD9">
      <w:pPr>
        <w:spacing w:before="156" w:after="156"/>
        <w:rPr>
          <w:rFonts w:cs="Arial"/>
        </w:rPr>
      </w:pPr>
      <w:bookmarkStart w:id="264" w:name="_Toc475176636"/>
      <w:bookmarkStart w:id="265" w:name="_Toc469908349"/>
      <w:bookmarkStart w:id="266" w:name="_Toc38114405"/>
      <w:r w:rsidRPr="00587BC1">
        <w:rPr>
          <w:rFonts w:cs="Arial"/>
        </w:rPr>
        <w:t>Funkcia filtra pevných častíc (DPF) riadi regeneráciu DPF, programovanie výmeny komponentov DPF a programovanie DPF po výmene riadiacej jednotky motora.</w:t>
      </w:r>
    </w:p>
    <w:p w14:paraId="45B2728A" w14:textId="6AED1FDC" w:rsidR="00E32DD9" w:rsidRPr="00587BC1" w:rsidRDefault="00587BC1" w:rsidP="00E32DD9">
      <w:pPr>
        <w:spacing w:before="156" w:after="156"/>
        <w:rPr>
          <w:rFonts w:cs="Arial"/>
        </w:rPr>
      </w:pPr>
      <w:r w:rsidRPr="00587BC1">
        <w:rPr>
          <w:rFonts w:eastAsiaTheme="minorEastAsia" w:cs="Arial"/>
          <w:szCs w:val="18"/>
          <w:lang w:val="sv-SE"/>
        </w:rPr>
        <w:t>Riadiaca jednotka motora (ECM) monitoruje štýl jazdy a vyberá vhodný čas na spustenie regenerácie. Vozidlá, ktoré veľa jazdia na voľnobežných otáčkach a s nízkym zaťažením, sa pokúsia o regeneráciu skôr ako vozidlá jazdiace pri vyššej rýchlosti a zaťažení. Na to, aby regenerácia prebiehala, je potrebné dosiahnuť dlhodobo vysokú teplotu výfukových plynov.</w:t>
      </w:r>
    </w:p>
    <w:p w14:paraId="69E0F44B" w14:textId="77777777" w:rsidR="00E32DD9" w:rsidRPr="00587BC1" w:rsidRDefault="00E32DD9" w:rsidP="00E32DD9">
      <w:pPr>
        <w:spacing w:before="156" w:after="156"/>
        <w:rPr>
          <w:rFonts w:cs="Arial"/>
        </w:rPr>
      </w:pPr>
      <w:r w:rsidRPr="00587BC1">
        <w:rPr>
          <w:rFonts w:cs="Arial"/>
        </w:rPr>
        <w:t xml:space="preserve">V prípade, že sa vozidlo jazdí spôsobom, pri ktorom regenerácia nie je možná, napr. pri </w:t>
      </w:r>
      <w:r w:rsidRPr="00587BC1">
        <w:rPr>
          <w:rFonts w:cs="Arial"/>
        </w:rPr>
        <w:lastRenderedPageBreak/>
        <w:t>častých krátkych jazdách, sa okrem rozsvietenia kontrolky DPF a indikátora „Check Engine“ nakoniec zaregistruje aj diagnostický chybový kód. Servisnú regeneráciu je možné vyžiadať v dielni pomocou diagnostického prístroja.</w:t>
      </w:r>
    </w:p>
    <w:p w14:paraId="7608CB1E" w14:textId="77777777" w:rsidR="00E32DD9" w:rsidRPr="00587BC1" w:rsidRDefault="00E32DD9" w:rsidP="00E32DD9">
      <w:pPr>
        <w:spacing w:before="156" w:after="156"/>
        <w:rPr>
          <w:rFonts w:cs="Arial"/>
        </w:rPr>
      </w:pPr>
      <w:r w:rsidRPr="00587BC1">
        <w:rPr>
          <w:rFonts w:cs="Arial"/>
        </w:rPr>
        <w:t>Pred vykonaním nútenej regenerácie DPF pomocou nástroja skontrolujte nasledujúce položky:</w:t>
      </w:r>
    </w:p>
    <w:p w14:paraId="4A6530FD"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Kontrolka paliva nesvieti.</w:t>
      </w:r>
    </w:p>
    <w:p w14:paraId="271533C0"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V systéme nie sú uložené žiadne poruchy týkajúce sa DPF.</w:t>
      </w:r>
    </w:p>
    <w:p w14:paraId="736F1E6B"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Vozidlo má predpísaný motorový olej.</w:t>
      </w:r>
    </w:p>
    <w:p w14:paraId="08EEEEA1" w14:textId="3B7882DA" w:rsidR="00E32DD9" w:rsidRPr="00587BC1" w:rsidRDefault="00E32DD9" w:rsidP="00BE283D">
      <w:pPr>
        <w:pStyle w:val="BodytextUserManual"/>
        <w:widowControl/>
        <w:numPr>
          <w:ilvl w:val="0"/>
          <w:numId w:val="33"/>
        </w:numPr>
        <w:spacing w:beforeLines="20" w:before="62" w:afterLines="20" w:after="62"/>
        <w:ind w:left="641" w:hanging="357"/>
      </w:pPr>
      <w:r w:rsidRPr="00587BC1">
        <w:t>Olej do nafty nie je kontaminovaný.</w:t>
      </w:r>
    </w:p>
    <w:p w14:paraId="51453E6D" w14:textId="1940C0FC" w:rsidR="00E32DD9" w:rsidRPr="00587BC1" w:rsidRDefault="005A4980" w:rsidP="00E32DD9">
      <w:pPr>
        <w:pStyle w:val="NOTE2"/>
        <w:spacing w:before="156" w:after="156"/>
        <w:ind w:left="181"/>
        <w:contextualSpacing/>
        <w:rPr>
          <w:b/>
          <w:bCs w:val="0"/>
        </w:rPr>
      </w:pPr>
      <w:r w:rsidRPr="00587BC1">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587BC1">
        <w:rPr>
          <w:b/>
          <w:bCs w:val="0"/>
        </w:rPr>
        <w:t>DÔLEŽITÉ</w:t>
      </w:r>
    </w:p>
    <w:p w14:paraId="6878AE51" w14:textId="4FACDFC0" w:rsidR="00E32DD9" w:rsidRPr="00587BC1" w:rsidRDefault="00E32DD9" w:rsidP="00E32DD9">
      <w:pPr>
        <w:pStyle w:val="NOTE2"/>
        <w:spacing w:before="156" w:after="156"/>
        <w:ind w:left="181"/>
        <w:contextualSpacing/>
      </w:pPr>
      <w:r w:rsidRPr="00587BC1">
        <w:t>Pred diagnostikovaním problémového vozidla a pokusom o vykonanie núdzovej regenerácie je dôležité získať kompletný diagnostický protokol a prečítať si príslušné bloky nameraných hodnôt.</w:t>
      </w:r>
    </w:p>
    <w:p w14:paraId="78C447A4" w14:textId="3610B758" w:rsidR="00E32DD9" w:rsidRPr="00587BC1" w:rsidRDefault="005A4980" w:rsidP="00E32DD9">
      <w:pPr>
        <w:pStyle w:val="16"/>
        <w:pBdr>
          <w:top w:val="single" w:sz="4" w:space="1" w:color="auto"/>
        </w:pBdr>
        <w:spacing w:before="156" w:afterLines="0" w:after="0"/>
        <w:ind w:left="180"/>
        <w:contextualSpacing/>
        <w:rPr>
          <w:szCs w:val="18"/>
        </w:rPr>
      </w:pPr>
      <w:r w:rsidRPr="00587BC1">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587BC1">
        <w:rPr>
          <w:b/>
          <w:szCs w:val="18"/>
        </w:rPr>
        <w:t>POZNÁMKA</w:t>
      </w:r>
      <w:r w:rsidR="00E32DD9" w:rsidRPr="00587BC1">
        <w:rPr>
          <w:szCs w:val="18"/>
        </w:rPr>
        <w:t xml:space="preserve"> </w:t>
      </w:r>
    </w:p>
    <w:p w14:paraId="1CFD6633" w14:textId="77777777" w:rsidR="00E32DD9" w:rsidRPr="00587BC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587BC1">
        <w:rPr>
          <w:szCs w:val="18"/>
        </w:rPr>
        <w:t>Filter pevných častíc (DPF) sa neregeneruje, ak svieti kontrolka riadenia motora alebo je chybný ventil EGR.</w:t>
      </w:r>
    </w:p>
    <w:p w14:paraId="404683AD" w14:textId="3AA8D20E" w:rsidR="00E32DD9" w:rsidRPr="00587BC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587BC1">
        <w:rPr>
          <w:szCs w:val="18"/>
        </w:rPr>
        <w:t>Eolys je potrebné znova prispôsobiť riadiacu jednotku (ECU)</w:t>
      </w:r>
      <w:r w:rsidR="00C602E1" w:rsidRPr="00587BC1">
        <w:rPr>
          <w:szCs w:val="18"/>
        </w:rPr>
        <w:t>.</w:t>
      </w:r>
    </w:p>
    <w:p w14:paraId="1397E8A5" w14:textId="0D5EDBE6" w:rsidR="00E32DD9" w:rsidRPr="00587BC1" w:rsidRDefault="00E32DD9" w:rsidP="00A21978">
      <w:pPr>
        <w:pStyle w:val="16"/>
        <w:widowControl/>
        <w:numPr>
          <w:ilvl w:val="0"/>
          <w:numId w:val="87"/>
        </w:numPr>
        <w:pBdr>
          <w:bottom w:val="single" w:sz="4" w:space="1" w:color="auto"/>
        </w:pBdr>
        <w:spacing w:beforeLines="20" w:before="62" w:afterLines="0" w:after="0"/>
        <w:ind w:left="537" w:hanging="357"/>
        <w:contextualSpacing/>
        <w:rPr>
          <w:szCs w:val="18"/>
        </w:rPr>
      </w:pPr>
      <w:r w:rsidRPr="00587BC1">
        <w:t>Ak je potrebné vozidlo riadiť, aby sa vykonal servis DPF filtra, na túto funkciu je potrebná druhá osoba. Jedna osoba by mala riadiť vozidlo, zatiaľ čo druhá osoba sleduje obrazovku na diagnostickom prístroji. Nepokúšajte sa súčasne riadiť a sledovať diagnostický prístroj. Je to nebezpečné a ohrozuje váš život a životy ostatných motoristov a chodcov.</w:t>
      </w:r>
      <w:bookmarkEnd w:id="264"/>
      <w:bookmarkEnd w:id="265"/>
      <w:bookmarkEnd w:id="266"/>
    </w:p>
    <w:p w14:paraId="45C4C59A" w14:textId="31ADC85B" w:rsidR="00E32DD9" w:rsidRPr="00587BC1" w:rsidRDefault="00E32DD9" w:rsidP="00E32DD9">
      <w:pPr>
        <w:pStyle w:val="20"/>
        <w:spacing w:before="312" w:after="156"/>
        <w:rPr>
          <w:rFonts w:cs="Arial"/>
        </w:rPr>
      </w:pPr>
      <w:bookmarkStart w:id="267" w:name="_Toc475176634"/>
      <w:bookmarkStart w:id="268" w:name="_Toc38114406"/>
      <w:bookmarkStart w:id="269" w:name="_Toc159436301"/>
      <w:bookmarkStart w:id="270" w:name="_Toc204345728"/>
      <w:r w:rsidRPr="00587BC1">
        <w:rPr>
          <w:rFonts w:cs="Arial"/>
        </w:rPr>
        <w:t>Servis snímača uhla riadenia (SAS)</w:t>
      </w:r>
      <w:bookmarkEnd w:id="267"/>
      <w:bookmarkEnd w:id="268"/>
      <w:bookmarkEnd w:id="269"/>
      <w:bookmarkEnd w:id="270"/>
    </w:p>
    <w:p w14:paraId="28DD7F9C" w14:textId="77777777" w:rsidR="00E32DD9" w:rsidRPr="00587BC1" w:rsidRDefault="00E32DD9" w:rsidP="00E32DD9">
      <w:pPr>
        <w:spacing w:before="156" w:after="156"/>
        <w:rPr>
          <w:rFonts w:cs="Arial"/>
        </w:rPr>
      </w:pPr>
      <w:r w:rsidRPr="00587BC1">
        <w:rPr>
          <w:rFonts w:cs="Arial"/>
        </w:rPr>
        <w:t>Kalibrácia SAS trvalo ukladá aktuálnu polohu volantu ako polohu pre jazdu priamo vpred do pamäte SAS EEPROM. Preto musia byť predné kolesá a volant pred kalibráciou nastavené presne do polohy pre jazdu priamo vpred. Okrem toho sa z prístrojového panela načíta aj VIN a trvalo sa uloží do pamäte SAS EEPROM. Po úspešnom dokončení kalibrácie sa pamäť chýb SAS automaticky vymaže.</w:t>
      </w:r>
    </w:p>
    <w:p w14:paraId="54755545" w14:textId="77777777" w:rsidR="00E32DD9" w:rsidRPr="00587BC1" w:rsidRDefault="00E32DD9" w:rsidP="00E32DD9">
      <w:pPr>
        <w:spacing w:before="156" w:after="156"/>
        <w:rPr>
          <w:rFonts w:cs="Arial"/>
        </w:rPr>
      </w:pPr>
      <w:r w:rsidRPr="00587BC1">
        <w:rPr>
          <w:rFonts w:cs="Arial"/>
        </w:rPr>
        <w:t>Kalibráciu je potrebné vždy vykonať po nasledujúcich operáciách:</w:t>
      </w:r>
    </w:p>
    <w:p w14:paraId="34550A7D"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Výmena volantu</w:t>
      </w:r>
    </w:p>
    <w:p w14:paraId="3D802FC2"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Výmena SAS</w:t>
      </w:r>
    </w:p>
    <w:p w14:paraId="79B4F0DA"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Akákoľvek údržba, ktorá zahŕňa otvorenie konektorového náboja od SAS k stĺpiku</w:t>
      </w:r>
    </w:p>
    <w:p w14:paraId="2D88D10F"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Akákoľvek údržba alebo oprava riadiacej páky, prevodky riadenia alebo iného súvisiaceho mechanizmu</w:t>
      </w:r>
    </w:p>
    <w:p w14:paraId="74C8FBA5"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lastRenderedPageBreak/>
        <w:t>Nastavenie geometrie kolies alebo nastavenie rozchodu kolies</w:t>
      </w:r>
    </w:p>
    <w:p w14:paraId="5D6AE8EB" w14:textId="77777777" w:rsidR="00E32DD9" w:rsidRPr="00587BC1" w:rsidRDefault="00E32DD9" w:rsidP="00BE283D">
      <w:pPr>
        <w:pStyle w:val="BodytextUserManual"/>
        <w:widowControl/>
        <w:numPr>
          <w:ilvl w:val="0"/>
          <w:numId w:val="33"/>
        </w:numPr>
        <w:spacing w:beforeLines="20" w:before="62" w:afterLines="20" w:after="62"/>
        <w:ind w:left="641" w:hanging="357"/>
      </w:pPr>
      <w:r w:rsidRPr="00587BC1">
        <w:t>Opravy po nehodách, pri ktorých mohlo dôjsť k poškodeniu SAS alebo zostavy, alebo akejkoľvek časti systému riadenia.</w:t>
      </w:r>
    </w:p>
    <w:p w14:paraId="69766280" w14:textId="77777777" w:rsidR="00E32DD9" w:rsidRPr="00587BC1" w:rsidRDefault="00E32DD9" w:rsidP="00E32DD9">
      <w:pPr>
        <w:pStyle w:val="16"/>
        <w:pBdr>
          <w:top w:val="single" w:sz="4" w:space="1" w:color="auto"/>
        </w:pBdr>
        <w:spacing w:before="156" w:afterLines="0" w:after="0"/>
        <w:ind w:left="180"/>
        <w:contextualSpacing/>
        <w:rPr>
          <w:szCs w:val="18"/>
        </w:rPr>
      </w:pPr>
      <w:r w:rsidRPr="00587BC1">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b/>
          <w:szCs w:val="18"/>
        </w:rPr>
        <w:t>POZNÁMKA</w:t>
      </w:r>
      <w:r w:rsidRPr="00587BC1">
        <w:rPr>
          <w:szCs w:val="18"/>
        </w:rPr>
        <w:t xml:space="preserve"> </w:t>
      </w:r>
    </w:p>
    <w:p w14:paraId="7DADAE40" w14:textId="3DF7A19C" w:rsidR="00E32DD9" w:rsidRPr="00587BC1"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587BC1">
        <w:rPr>
          <w:bCs w:val="0"/>
          <w:szCs w:val="18"/>
        </w:rPr>
        <w:t>Spoločnosť Autel nepreberá žiadnu zodpovednosť za žiadne nehody alebo zranenia vyplývajúce z údržby systému SAS. Pri interpretácii kódov DTC získaných z vozidla vždy dodržiavajte odporúčania výrobcu týkajúce sa opravy</w:t>
      </w:r>
      <w:r w:rsidR="00C602E1" w:rsidRPr="00587BC1">
        <w:rPr>
          <w:bCs w:val="0"/>
          <w:szCs w:val="18"/>
        </w:rPr>
        <w:t>.</w:t>
      </w:r>
    </w:p>
    <w:p w14:paraId="0B02C0B8" w14:textId="6D4D2F7F" w:rsidR="00E32DD9" w:rsidRPr="00587BC1"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587BC1">
        <w:rPr>
          <w:bCs w:val="0"/>
          <w:szCs w:val="18"/>
        </w:rPr>
        <w:t>Všetky obrazovky softvéru zobrazené v tejto príručke sú príklady a skutočné testovacie obrazovky sa môžu líšiť v závislosti od testovacieho vozidla. Venujte pozornosť názvom ponúk a pokynom na obrazovke, aby ste mohli správne vybrať možnosti</w:t>
      </w:r>
      <w:r w:rsidR="00C602E1" w:rsidRPr="00587BC1">
        <w:rPr>
          <w:bCs w:val="0"/>
          <w:szCs w:val="18"/>
        </w:rPr>
        <w:t>.</w:t>
      </w:r>
    </w:p>
    <w:p w14:paraId="03A802E0" w14:textId="77777777" w:rsidR="00E32DD9" w:rsidRPr="00587BC1"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587BC1">
        <w:rPr>
          <w:bCs w:val="0"/>
          <w:szCs w:val="18"/>
        </w:rPr>
        <w:t xml:space="preserve">Pred začatím postupu sa uistite, že vozidlo má tlačidlo ESC. Vyhľadajte tlačidlo </w:t>
      </w:r>
      <w:r w:rsidRPr="00587BC1">
        <w:t>na prístrojovej doske.</w:t>
      </w:r>
    </w:p>
    <w:p w14:paraId="013A3741" w14:textId="77777777" w:rsidR="000D7123" w:rsidRPr="00587BC1" w:rsidRDefault="000D7123" w:rsidP="000D7123">
      <w:pPr>
        <w:spacing w:before="156" w:after="156"/>
        <w:rPr>
          <w:rFonts w:cs="Arial"/>
        </w:rPr>
      </w:pPr>
    </w:p>
    <w:p w14:paraId="79860EB4" w14:textId="77777777" w:rsidR="00791FB8" w:rsidRPr="00587BC1" w:rsidRDefault="00791FB8" w:rsidP="00094420">
      <w:pPr>
        <w:spacing w:before="156" w:after="156"/>
        <w:rPr>
          <w:rFonts w:cs="Arial"/>
        </w:rPr>
      </w:pPr>
    </w:p>
    <w:p w14:paraId="42F98DDC" w14:textId="77777777" w:rsidR="00AC1D2A" w:rsidRPr="00587BC1" w:rsidRDefault="00AC1D2A" w:rsidP="00AC1D2A">
      <w:pPr>
        <w:spacing w:before="156" w:after="156"/>
        <w:rPr>
          <w:rFonts w:cs="Arial"/>
        </w:rPr>
      </w:pPr>
    </w:p>
    <w:p w14:paraId="1C1C6CF3" w14:textId="77777777" w:rsidR="00C05429" w:rsidRPr="00587BC1" w:rsidRDefault="00C05429" w:rsidP="00C05429">
      <w:pPr>
        <w:spacing w:before="156" w:after="156"/>
        <w:rPr>
          <w:rFonts w:cs="Arial"/>
        </w:rPr>
      </w:pPr>
    </w:p>
    <w:p w14:paraId="605FA89E" w14:textId="08D754B0" w:rsidR="004F018D" w:rsidRPr="00587BC1" w:rsidRDefault="004F018D" w:rsidP="004F018D">
      <w:pPr>
        <w:pStyle w:val="12"/>
        <w:spacing w:before="312" w:after="312"/>
        <w:ind w:left="792" w:hanging="792"/>
      </w:pPr>
      <w:bookmarkStart w:id="271" w:name="_Ref118313587"/>
      <w:bookmarkStart w:id="272" w:name="_Ref118313589"/>
      <w:bookmarkStart w:id="273" w:name="_Toc159436302"/>
      <w:bookmarkStart w:id="274" w:name="_Toc204345729"/>
      <w:r w:rsidRPr="00587BC1">
        <w:lastRenderedPageBreak/>
        <w:t>ADAS</w:t>
      </w:r>
      <w:bookmarkEnd w:id="271"/>
      <w:bookmarkEnd w:id="272"/>
      <w:bookmarkEnd w:id="273"/>
      <w:bookmarkEnd w:id="274"/>
    </w:p>
    <w:p w14:paraId="50D49E26" w14:textId="643CE2F1" w:rsidR="004F018D" w:rsidRPr="00587BC1" w:rsidRDefault="004F018D" w:rsidP="004F018D">
      <w:pPr>
        <w:spacing w:before="156" w:after="156"/>
        <w:rPr>
          <w:rFonts w:cs="Arial"/>
        </w:rPr>
      </w:pPr>
      <w:r w:rsidRPr="00587BC1">
        <w:rPr>
          <w:rFonts w:cs="Arial"/>
        </w:rPr>
        <w:t>Pokročilé asistenčné systémy vodiča (ADAS) sú súborom systémov vozidla, ktoré pomáhajú vodičovi buď prostredníctvom pasívnych upozornení, alebo aktívnym ovládaním vozidla jazdiť bezpečnejšie, s väčšou pozornosťou a presnosťou.</w:t>
      </w:r>
    </w:p>
    <w:p w14:paraId="07C3EF1A" w14:textId="278B19E3" w:rsidR="004F018D" w:rsidRPr="00587BC1" w:rsidRDefault="00587BC1" w:rsidP="004F018D">
      <w:pPr>
        <w:spacing w:before="156" w:after="156"/>
        <w:rPr>
          <w:rFonts w:cs="Arial"/>
        </w:rPr>
      </w:pPr>
      <w:r w:rsidRPr="00587BC1">
        <w:rPr>
          <w:rFonts w:eastAsiaTheme="minorEastAsia" w:cs="Arial"/>
          <w:szCs w:val="18"/>
          <w:lang w:val="sv-SE"/>
        </w:rPr>
        <w:t>Kamery, senzory, ultrazvuk, radar a LIDAR sú niektoré zo systémov používaných na zachytávanie údajov o prostredí jazdy vrátane polohy idúcich alebo statických vozidiel, polohy chodcov, dopravných značiek, detekcie jazdných pruhov a križovatiek, stavu vozovky (zákrut) a jazdných podmienok (zlá viditeľnosť alebo jazda večer). Tieto informácie sa používajú na to, aby vozidlo dostalo pokyny na vykonanie vopred určenej akcie. Kamery, senzory a snímacie systémy sa zvyčajne nachádzajú v predných a zadných nárazníkoch, čelnom skle, prednej maske chladiča a bočných a spätných zrkadlách.</w:t>
      </w:r>
    </w:p>
    <w:p w14:paraId="02B85D04" w14:textId="77777777" w:rsidR="004F018D" w:rsidRPr="00587BC1" w:rsidRDefault="004F018D" w:rsidP="004F018D">
      <w:pPr>
        <w:spacing w:before="156" w:after="156"/>
        <w:rPr>
          <w:rFonts w:cs="Arial"/>
        </w:rPr>
      </w:pPr>
      <w:r w:rsidRPr="00587BC1">
        <w:rPr>
          <w:rFonts w:cs="Arial"/>
        </w:rPr>
        <w:t>Autel ADAS poskytuje komplexnú a presnú kalibráciu ADAS.</w:t>
      </w:r>
    </w:p>
    <w:p w14:paraId="75D50824" w14:textId="0EF842B1" w:rsidR="004F018D" w:rsidRPr="00587BC1" w:rsidRDefault="004F018D">
      <w:pPr>
        <w:pStyle w:val="aa"/>
        <w:numPr>
          <w:ilvl w:val="0"/>
          <w:numId w:val="123"/>
        </w:numPr>
        <w:spacing w:beforeLines="20" w:before="62" w:afterLines="20" w:after="62"/>
        <w:ind w:left="641" w:hanging="357"/>
        <w:rPr>
          <w:rFonts w:cs="Arial"/>
        </w:rPr>
      </w:pPr>
      <w:r w:rsidRPr="00587BC1">
        <w:rPr>
          <w:rFonts w:cs="Arial"/>
        </w:rPr>
        <w:t xml:space="preserve">Zahŕňa mnoho výrobcov vozidiel vrátane značiek Benz, BMW, Audi, Volkswagen, Porsche, Infiniti, Lexus, GM, Ford, Volvo, Toyota, Nissan, Honda, Hyundai, Kia </w:t>
      </w:r>
      <w:r w:rsidR="001F730D" w:rsidRPr="00587BC1">
        <w:rPr>
          <w:rFonts w:cs="Arial"/>
        </w:rPr>
        <w:t>atď.</w:t>
      </w:r>
    </w:p>
    <w:p w14:paraId="08A634EF" w14:textId="12E6A50D" w:rsidR="004F018D" w:rsidRPr="00587BC1" w:rsidRDefault="004F018D">
      <w:pPr>
        <w:pStyle w:val="aa"/>
        <w:numPr>
          <w:ilvl w:val="0"/>
          <w:numId w:val="123"/>
        </w:numPr>
        <w:spacing w:beforeLines="20" w:before="62" w:afterLines="20" w:after="62"/>
        <w:ind w:left="641" w:hanging="357"/>
        <w:rPr>
          <w:rFonts w:cs="Arial"/>
        </w:rPr>
      </w:pPr>
      <w:r w:rsidRPr="00587BC1">
        <w:rPr>
          <w:rFonts w:cs="Arial"/>
        </w:rPr>
        <w:t xml:space="preserve">Podporuje kalibráciu viacerých asistenčných systémov vodiča vrátane adaptívneho tempomatu (ACC), systému nočného videnia (NVS), systému varovania pred opustením jazdného pruhu (LDW), systému detekcie mŕtveho uhla (BSD), systému monitorovania okolia vozidla (AVM), systému varovania pred zrážkou zozadu (RCW), head-up displejov (HUD) </w:t>
      </w:r>
      <w:r w:rsidR="001F730D" w:rsidRPr="00587BC1">
        <w:rPr>
          <w:rFonts w:cs="Arial"/>
        </w:rPr>
        <w:t>atď</w:t>
      </w:r>
      <w:r w:rsidR="00C602E1" w:rsidRPr="00587BC1">
        <w:rPr>
          <w:rFonts w:cs="Arial"/>
        </w:rPr>
        <w:t>.</w:t>
      </w:r>
    </w:p>
    <w:p w14:paraId="6B4975EF" w14:textId="77777777" w:rsidR="004F018D" w:rsidRPr="00587BC1" w:rsidRDefault="004F018D">
      <w:pPr>
        <w:pStyle w:val="aa"/>
        <w:numPr>
          <w:ilvl w:val="0"/>
          <w:numId w:val="123"/>
        </w:numPr>
        <w:spacing w:beforeLines="20" w:before="62" w:afterLines="20" w:after="62"/>
        <w:ind w:left="641" w:hanging="357"/>
        <w:rPr>
          <w:rFonts w:cs="Arial"/>
        </w:rPr>
      </w:pPr>
      <w:r w:rsidRPr="00587BC1">
        <w:rPr>
          <w:rFonts w:cs="Arial"/>
        </w:rPr>
        <w:t>Poskytuje grafické ilustrácie a podrobné pokyny.</w:t>
      </w:r>
    </w:p>
    <w:p w14:paraId="7C3E4C1B" w14:textId="77777777" w:rsidR="004F018D" w:rsidRPr="00587BC1" w:rsidRDefault="004F018D">
      <w:pPr>
        <w:pStyle w:val="aa"/>
        <w:numPr>
          <w:ilvl w:val="0"/>
          <w:numId w:val="123"/>
        </w:numPr>
        <w:spacing w:beforeLines="20" w:before="62" w:afterLines="0" w:after="0"/>
        <w:ind w:left="641" w:hanging="357"/>
        <w:rPr>
          <w:rFonts w:cs="Arial"/>
        </w:rPr>
      </w:pPr>
      <w:r w:rsidRPr="00587BC1">
        <w:rPr>
          <w:rFonts w:cs="Arial"/>
        </w:rPr>
        <w:t>Poskytuje ukážky, ktoré technikovi pomôžu pri kalibrácii.</w:t>
      </w:r>
    </w:p>
    <w:p w14:paraId="7CFA926E" w14:textId="1F3CBEB0" w:rsidR="004F018D" w:rsidRPr="00587BC1" w:rsidRDefault="00D5633B" w:rsidP="004F018D">
      <w:pPr>
        <w:pStyle w:val="Text"/>
        <w:spacing w:beforeLines="0" w:before="0" w:afterLines="0" w:after="0" w:line="240" w:lineRule="auto"/>
        <w:ind w:left="0"/>
        <w:jc w:val="center"/>
        <w:rPr>
          <w:rFonts w:cs="Arial"/>
        </w:rPr>
      </w:pPr>
      <w:r w:rsidRPr="00587BC1">
        <w:rPr>
          <w:rFonts w:cs="Arial"/>
          <w:noProof/>
          <w:lang w:val="en-US"/>
        </w:rPr>
        <w:lastRenderedPageBreak/>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9"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5314B16C" w:rsidR="00D43A74" w:rsidRPr="00587BC1" w:rsidRDefault="004F018D" w:rsidP="00D5633B">
      <w:pPr>
        <w:pStyle w:val="ab"/>
        <w:spacing w:beforeLines="0" w:before="0" w:after="156"/>
        <w:rPr>
          <w:rFonts w:cs="Arial"/>
          <w:i/>
          <w:iCs/>
        </w:rPr>
      </w:pPr>
      <w:r w:rsidRPr="00587BC1">
        <w:rPr>
          <w:rFonts w:cs="Arial"/>
        </w:rPr>
        <w:t>Obrázok</w:t>
      </w:r>
      <w:r w:rsidR="00061EC9" w:rsidRPr="00587BC1">
        <w:rPr>
          <w:rFonts w:cs="Arial"/>
        </w:rPr>
        <w:t xml:space="preserve"> </w:t>
      </w:r>
      <w:r w:rsidR="00C213B1" w:rsidRPr="00587BC1">
        <w:rPr>
          <w:rFonts w:cs="Arial"/>
        </w:rPr>
        <w:fldChar w:fldCharType="begin"/>
      </w:r>
      <w:r w:rsidR="00C213B1" w:rsidRPr="00587BC1">
        <w:rPr>
          <w:rFonts w:cs="Arial"/>
        </w:rPr>
        <w:instrText xml:space="preserve"> STYLEREF 1 \s </w:instrText>
      </w:r>
      <w:r w:rsidR="00C213B1" w:rsidRPr="00587BC1">
        <w:rPr>
          <w:rFonts w:cs="Arial"/>
        </w:rPr>
        <w:fldChar w:fldCharType="separate"/>
      </w:r>
      <w:r w:rsidR="00187D73" w:rsidRPr="00587BC1">
        <w:rPr>
          <w:rFonts w:cs="Arial"/>
          <w:noProof/>
        </w:rPr>
        <w:t>8</w:t>
      </w:r>
      <w:r w:rsidR="00C213B1" w:rsidRPr="00587BC1">
        <w:rPr>
          <w:rFonts w:cs="Arial"/>
          <w:noProof/>
        </w:rPr>
        <w:fldChar w:fldCharType="end"/>
      </w:r>
      <w:r w:rsidR="00623535" w:rsidRPr="00587BC1">
        <w:rPr>
          <w:rFonts w:cs="Arial"/>
        </w:rPr>
        <w:noBreakHyphen/>
      </w:r>
      <w:r w:rsidR="00C213B1" w:rsidRPr="00587BC1">
        <w:rPr>
          <w:rFonts w:cs="Arial"/>
        </w:rPr>
        <w:fldChar w:fldCharType="begin"/>
      </w:r>
      <w:r w:rsidR="00C213B1" w:rsidRPr="00587BC1">
        <w:rPr>
          <w:rFonts w:cs="Arial"/>
        </w:rPr>
        <w:instrText xml:space="preserve"> SEQ Figure \* ARABIC \s 1 </w:instrText>
      </w:r>
      <w:r w:rsidR="00C213B1" w:rsidRPr="00587BC1">
        <w:rPr>
          <w:rFonts w:cs="Arial"/>
        </w:rPr>
        <w:fldChar w:fldCharType="separate"/>
      </w:r>
      <w:r w:rsidR="00187D73" w:rsidRPr="00587BC1">
        <w:rPr>
          <w:rFonts w:cs="Arial"/>
          <w:noProof/>
        </w:rPr>
        <w:t>1</w:t>
      </w:r>
      <w:r w:rsidR="00C213B1" w:rsidRPr="00587BC1">
        <w:rPr>
          <w:rFonts w:cs="Arial"/>
          <w:noProof/>
        </w:rPr>
        <w:fldChar w:fldCharType="end"/>
      </w:r>
      <w:r w:rsidRPr="00587BC1">
        <w:rPr>
          <w:rFonts w:cs="Arial"/>
        </w:rPr>
        <w:t xml:space="preserve"> </w:t>
      </w:r>
      <w:r w:rsidRPr="00587BC1">
        <w:rPr>
          <w:rFonts w:cs="Arial"/>
          <w:i/>
          <w:iCs/>
        </w:rPr>
        <w:t>Úvodná obrazovka ADAS</w:t>
      </w:r>
      <w:r w:rsidR="00D43A74" w:rsidRPr="00587BC1">
        <w:rPr>
          <w:rFonts w:cs="Arial"/>
          <w:i/>
          <w:iCs/>
        </w:rPr>
        <w:br w:type="page"/>
      </w:r>
    </w:p>
    <w:p w14:paraId="49D6B605" w14:textId="77777777" w:rsidR="00D43A74" w:rsidRPr="00587BC1" w:rsidRDefault="00D43A74" w:rsidP="00D43A74">
      <w:pPr>
        <w:pStyle w:val="12"/>
        <w:spacing w:before="312" w:after="312"/>
        <w:ind w:left="792" w:hanging="792"/>
      </w:pPr>
      <w:bookmarkStart w:id="275" w:name="_Meranie​"/>
      <w:bookmarkStart w:id="276" w:name="_Toc38114412"/>
      <w:bookmarkStart w:id="277" w:name="_Ref118313659"/>
      <w:bookmarkStart w:id="278" w:name="_Ref118313661"/>
      <w:bookmarkStart w:id="279" w:name="_Ref118314458"/>
      <w:bookmarkStart w:id="280" w:name="_Ref118314461"/>
      <w:bookmarkStart w:id="281" w:name="_Toc159436335"/>
      <w:bookmarkStart w:id="282" w:name="_Ref159830944"/>
      <w:bookmarkStart w:id="283" w:name="_Ref159831288"/>
      <w:bookmarkStart w:id="284" w:name="_Ref160100217"/>
      <w:bookmarkStart w:id="285" w:name="_Toc204345730"/>
      <w:bookmarkEnd w:id="275"/>
      <w:r w:rsidRPr="00587BC1">
        <w:lastRenderedPageBreak/>
        <w:t>Správca údajov</w:t>
      </w:r>
      <w:bookmarkEnd w:id="276"/>
      <w:bookmarkEnd w:id="277"/>
      <w:bookmarkEnd w:id="278"/>
      <w:bookmarkEnd w:id="279"/>
      <w:bookmarkEnd w:id="280"/>
      <w:bookmarkEnd w:id="281"/>
      <w:bookmarkEnd w:id="282"/>
      <w:bookmarkEnd w:id="283"/>
      <w:bookmarkEnd w:id="284"/>
      <w:bookmarkEnd w:id="285"/>
    </w:p>
    <w:p w14:paraId="326D122D" w14:textId="77777777" w:rsidR="00BC6A32" w:rsidRPr="00587BC1" w:rsidRDefault="00BC6A32" w:rsidP="00BC6A32">
      <w:pPr>
        <w:spacing w:before="156" w:after="156"/>
        <w:rPr>
          <w:rFonts w:cs="Arial"/>
          <w:bCs/>
          <w:szCs w:val="20"/>
        </w:rPr>
      </w:pPr>
      <w:r w:rsidRPr="00587BC1">
        <w:rPr>
          <w:rFonts w:cs="Arial"/>
          <w:bCs/>
          <w:szCs w:val="20"/>
        </w:rPr>
        <w:t>Aplikácia Data Manager vám umožňuje ukladať , tlačiť a prezerať uložené súbory, spravovať informácie o dielni a záznamy o zákazníkoch a ukladať históriu testovacích vozidiel. Okrem toho môžete zálohovať údaje do Autel Cloud a prezerať si ich v aplikácii Data Manager.</w:t>
      </w:r>
    </w:p>
    <w:p w14:paraId="1D5F20FE" w14:textId="77777777" w:rsidR="00BC6A32" w:rsidRPr="00587BC1" w:rsidRDefault="00BC6A32" w:rsidP="00BC6A32">
      <w:pPr>
        <w:spacing w:before="156" w:after="156"/>
        <w:rPr>
          <w:rFonts w:cs="Arial"/>
        </w:rPr>
      </w:pPr>
      <w:r w:rsidRPr="00587BC1">
        <w:rPr>
          <w:rFonts w:cs="Arial"/>
        </w:rPr>
        <w:t>Výberom aplikácie Správca údajov sa otvorí ponuka súborového systému. K dispozícii je jedenásť hlavných funkcií.</w:t>
      </w:r>
    </w:p>
    <w:p w14:paraId="65815F2D" w14:textId="77777777" w:rsidR="00BC6A32" w:rsidRPr="00587BC1" w:rsidRDefault="00BC6A32" w:rsidP="00BC6A32">
      <w:pPr>
        <w:spacing w:beforeLines="0" w:before="0" w:afterLines="0" w:after="0" w:line="240" w:lineRule="auto"/>
        <w:ind w:left="0"/>
        <w:jc w:val="center"/>
        <w:rPr>
          <w:rFonts w:cs="Arial"/>
          <w:bCs/>
          <w:szCs w:val="20"/>
        </w:rPr>
      </w:pPr>
      <w:r w:rsidRPr="00587BC1">
        <w:rPr>
          <w:rFonts w:cs="Arial"/>
          <w:bCs/>
          <w:noProof/>
          <w:szCs w:val="20"/>
          <w:lang w:val="en-US"/>
        </w:rPr>
        <w:drawing>
          <wp:inline distT="0" distB="0" distL="0" distR="0" wp14:anchorId="2ACCD4A8" wp14:editId="0F06FC0A">
            <wp:extent cx="2857500" cy="1943100"/>
            <wp:effectExtent l="0" t="0" r="0" b="0"/>
            <wp:docPr id="152" name="图片 152"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0"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2F2D3650" w14:textId="663A67E8" w:rsidR="00BC6A32" w:rsidRPr="00587BC1" w:rsidRDefault="00BC6A32" w:rsidP="00BC6A32">
      <w:pPr>
        <w:widowControl/>
        <w:spacing w:before="156" w:after="156"/>
        <w:ind w:left="0"/>
        <w:jc w:val="center"/>
        <w:rPr>
          <w:rFonts w:cs="Arial"/>
          <w:b/>
          <w:kern w:val="0"/>
        </w:rPr>
      </w:pPr>
      <w:r w:rsidRPr="00587BC1">
        <w:rPr>
          <w:rFonts w:cs="Arial"/>
          <w:b/>
          <w:kern w:val="0"/>
        </w:rPr>
        <w:t xml:space="preserve">Obrázok </w:t>
      </w:r>
      <w:r w:rsidR="00A21978" w:rsidRPr="00587BC1">
        <w:rPr>
          <w:rFonts w:cs="Arial"/>
          <w:b/>
          <w:kern w:val="0"/>
        </w:rPr>
        <w:t>9</w:t>
      </w:r>
      <w:r w:rsidRPr="00587BC1">
        <w:rPr>
          <w:rFonts w:cs="Arial"/>
          <w:b/>
          <w:kern w:val="0"/>
        </w:rPr>
        <w:t xml:space="preserve">-1 </w:t>
      </w:r>
      <w:r w:rsidRPr="00587BC1">
        <w:rPr>
          <w:rFonts w:cs="Arial"/>
          <w:b/>
          <w:i/>
          <w:kern w:val="0"/>
        </w:rPr>
        <w:t>Hlavná obrazovka Správcu údajov</w:t>
      </w:r>
    </w:p>
    <w:p w14:paraId="7489634A" w14:textId="77777777" w:rsidR="00BC6A32" w:rsidRPr="00587BC1" w:rsidRDefault="00BC6A32" w:rsidP="00BC6A32">
      <w:pPr>
        <w:spacing w:before="156" w:after="156"/>
        <w:rPr>
          <w:rFonts w:cs="Arial"/>
          <w:bCs/>
          <w:szCs w:val="20"/>
        </w:rPr>
      </w:pPr>
      <w:r w:rsidRPr="00587BC1">
        <w:rPr>
          <w:rFonts w:cs="Arial"/>
          <w:bCs/>
          <w:szCs w:val="20"/>
        </w:rPr>
        <w:t>V aplikácii Správca údajov je možné údaje zálohovať do Autel Cloud automaticky alebo manuálne. Pred zálohovaním údajov je potrebné najskôr prepojiť zariadenie s Autel Cloud.</w:t>
      </w:r>
    </w:p>
    <w:p w14:paraId="55B311FB" w14:textId="77777777" w:rsidR="00BC6A32" w:rsidRPr="00587BC1" w:rsidRDefault="00BC6A32" w:rsidP="00BC6A32">
      <w:pPr>
        <w:widowControl/>
        <w:numPr>
          <w:ilvl w:val="0"/>
          <w:numId w:val="5"/>
        </w:numPr>
        <w:spacing w:beforeLines="20" w:before="62" w:afterLines="20" w:after="62"/>
        <w:ind w:left="641" w:hanging="357"/>
        <w:rPr>
          <w:rFonts w:cs="Arial"/>
          <w:szCs w:val="22"/>
        </w:rPr>
      </w:pPr>
      <w:r w:rsidRPr="00587BC1">
        <w:rPr>
          <w:rFonts w:cs="Arial"/>
          <w:b/>
          <w:szCs w:val="22"/>
        </w:rPr>
        <w:t>Prepojenie zariadenia s Autel Cloud</w:t>
      </w:r>
    </w:p>
    <w:p w14:paraId="51C5AD03" w14:textId="77777777" w:rsidR="00BC6A32" w:rsidRPr="00587BC1" w:rsidRDefault="00BC6A32" w:rsidP="00BC6A32">
      <w:pPr>
        <w:widowControl/>
        <w:numPr>
          <w:ilvl w:val="0"/>
          <w:numId w:val="218"/>
        </w:numPr>
        <w:spacing w:beforeLines="20" w:before="62" w:afterLines="20" w:after="62"/>
        <w:ind w:left="998" w:hanging="357"/>
        <w:rPr>
          <w:rFonts w:cs="Arial"/>
          <w:szCs w:val="22"/>
        </w:rPr>
      </w:pPr>
      <w:r w:rsidRPr="00587BC1">
        <w:rPr>
          <w:rFonts w:cs="Arial"/>
          <w:szCs w:val="22"/>
        </w:rPr>
        <w:t xml:space="preserve">Na hlavnej obrazovke Správcu údajov klepnite na </w:t>
      </w:r>
      <w:r w:rsidRPr="00587BC1">
        <w:rPr>
          <w:rFonts w:cs="Arial"/>
          <w:b/>
          <w:bCs/>
          <w:szCs w:val="22"/>
        </w:rPr>
        <w:t xml:space="preserve">Prepojiť účet </w:t>
      </w:r>
      <w:r w:rsidRPr="00587BC1">
        <w:rPr>
          <w:rFonts w:cs="Arial"/>
          <w:szCs w:val="22"/>
        </w:rPr>
        <w:t>a získajte prístup k Autel Cloud.</w:t>
      </w:r>
    </w:p>
    <w:p w14:paraId="278B3C56" w14:textId="77777777" w:rsidR="00BC6A32" w:rsidRPr="00587BC1" w:rsidRDefault="00BC6A32" w:rsidP="00BC6A32">
      <w:pPr>
        <w:widowControl/>
        <w:numPr>
          <w:ilvl w:val="0"/>
          <w:numId w:val="218"/>
        </w:numPr>
        <w:spacing w:beforeLines="20" w:before="62" w:afterLines="20" w:after="62"/>
        <w:ind w:left="998" w:hanging="357"/>
        <w:rPr>
          <w:rFonts w:cs="Arial"/>
          <w:szCs w:val="22"/>
        </w:rPr>
      </w:pPr>
      <w:r w:rsidRPr="00587BC1">
        <w:rPr>
          <w:rFonts w:cs="Arial"/>
          <w:szCs w:val="22"/>
        </w:rPr>
        <w:t xml:space="preserve">Klepnite na </w:t>
      </w:r>
      <w:r w:rsidRPr="00587BC1">
        <w:rPr>
          <w:rFonts w:cs="Arial"/>
          <w:b/>
          <w:bCs/>
          <w:szCs w:val="22"/>
        </w:rPr>
        <w:t>Pridať zariadenie,</w:t>
      </w:r>
      <w:r w:rsidRPr="00587BC1">
        <w:rPr>
          <w:rFonts w:cs="Arial"/>
          <w:szCs w:val="22"/>
        </w:rPr>
        <w:t xml:space="preserve"> zadajte sériové číslo zariadenia a registračné heslo zariadenia a klepnite na </w:t>
      </w:r>
      <w:r w:rsidRPr="00587BC1">
        <w:rPr>
          <w:rFonts w:cs="Arial"/>
          <w:b/>
          <w:bCs/>
          <w:szCs w:val="22"/>
        </w:rPr>
        <w:t>Uložiť.</w:t>
      </w:r>
      <w:r w:rsidRPr="00587BC1">
        <w:rPr>
          <w:rFonts w:cs="Arial"/>
          <w:szCs w:val="22"/>
        </w:rPr>
        <w:t xml:space="preserve"> Prepojené zariadenie sa zobrazí na obrazovke Zoznam zariadení. (Ak chcete nájsť sériové číslo zariadenia a registračné heslo zariadenia, prejdite do </w:t>
      </w:r>
      <w:r w:rsidRPr="00587BC1">
        <w:rPr>
          <w:rFonts w:cs="Arial"/>
          <w:b/>
          <w:bCs/>
          <w:szCs w:val="22"/>
        </w:rPr>
        <w:t xml:space="preserve">časti Nastavenia </w:t>
      </w:r>
      <w:r w:rsidRPr="00587BC1">
        <w:rPr>
          <w:rFonts w:cs="Arial"/>
          <w:szCs w:val="22"/>
        </w:rPr>
        <w:t xml:space="preserve">&gt; </w:t>
      </w:r>
      <w:r w:rsidRPr="00587BC1">
        <w:rPr>
          <w:rFonts w:cs="Arial"/>
          <w:b/>
          <w:bCs/>
          <w:szCs w:val="22"/>
        </w:rPr>
        <w:t>Informácie.</w:t>
      </w:r>
      <w:r w:rsidRPr="00587BC1">
        <w:rPr>
          <w:rFonts w:cs="Arial"/>
          <w:szCs w:val="22"/>
        </w:rPr>
        <w:t>)</w:t>
      </w:r>
    </w:p>
    <w:p w14:paraId="23966677" w14:textId="77777777" w:rsidR="00BC6A32" w:rsidRPr="00587BC1" w:rsidRDefault="00BC6A32" w:rsidP="00BC6A32">
      <w:pPr>
        <w:widowControl/>
        <w:numPr>
          <w:ilvl w:val="0"/>
          <w:numId w:val="5"/>
        </w:numPr>
        <w:spacing w:beforeLines="20" w:before="62" w:afterLines="20" w:after="62"/>
        <w:ind w:left="641" w:hanging="357"/>
        <w:rPr>
          <w:rFonts w:cs="Arial"/>
          <w:szCs w:val="22"/>
        </w:rPr>
      </w:pPr>
      <w:r w:rsidRPr="00587BC1">
        <w:rPr>
          <w:rFonts w:cs="Arial"/>
          <w:b/>
          <w:szCs w:val="22"/>
        </w:rPr>
        <w:t>Prepnutie prepojeného účtu</w:t>
      </w:r>
    </w:p>
    <w:p w14:paraId="16D295E1" w14:textId="0939BD6B" w:rsidR="00BC6A32" w:rsidRPr="00587BC1" w:rsidRDefault="00587BC1" w:rsidP="00587BC1">
      <w:pPr>
        <w:spacing w:beforeLines="20" w:before="62" w:afterLines="20" w:after="62"/>
        <w:ind w:left="680"/>
        <w:rPr>
          <w:rFonts w:cs="Arial"/>
        </w:rPr>
      </w:pPr>
      <w:r w:rsidRPr="00587BC1">
        <w:rPr>
          <w:rFonts w:cs="Arial"/>
        </w:rPr>
        <w:t xml:space="preserve">Na hlavnej obrazovke Správcu údajov klepnite na Prepnúť prepojený účet a </w:t>
      </w:r>
      <w:r w:rsidRPr="00587BC1">
        <w:rPr>
          <w:rFonts w:cs="Arial"/>
        </w:rPr>
        <w:lastRenderedPageBreak/>
        <w:t>prihláste sa pomocou svojho účtu Autel.</w:t>
      </w:r>
    </w:p>
    <w:p w14:paraId="27CC9356" w14:textId="77777777" w:rsidR="00BC6A32" w:rsidRPr="00587BC1" w:rsidRDefault="00BC6A32" w:rsidP="00BC6A32">
      <w:pPr>
        <w:widowControl/>
        <w:numPr>
          <w:ilvl w:val="0"/>
          <w:numId w:val="5"/>
        </w:numPr>
        <w:spacing w:beforeLines="20" w:before="62" w:afterLines="20" w:after="62"/>
        <w:ind w:left="641" w:hanging="357"/>
        <w:rPr>
          <w:rFonts w:cs="Arial"/>
          <w:b/>
          <w:szCs w:val="22"/>
        </w:rPr>
      </w:pPr>
      <w:r w:rsidRPr="00587BC1">
        <w:rPr>
          <w:rFonts w:cs="Arial"/>
          <w:b/>
          <w:szCs w:val="22"/>
        </w:rPr>
        <w:t>Automatické zálohovanie údajov do Autel Cloud</w:t>
      </w:r>
    </w:p>
    <w:p w14:paraId="6E3CFF5D" w14:textId="77777777" w:rsidR="00BC6A32" w:rsidRPr="00587BC1" w:rsidRDefault="00BC6A32" w:rsidP="00BC6A32">
      <w:pPr>
        <w:widowControl/>
        <w:numPr>
          <w:ilvl w:val="0"/>
          <w:numId w:val="313"/>
        </w:numPr>
        <w:spacing w:beforeLines="20" w:before="62" w:afterLines="20" w:after="62"/>
        <w:ind w:left="998" w:hanging="357"/>
        <w:rPr>
          <w:rFonts w:cs="Arial"/>
          <w:szCs w:val="22"/>
        </w:rPr>
      </w:pPr>
      <w:r w:rsidRPr="00587BC1">
        <w:rPr>
          <w:rFonts w:cs="Arial"/>
          <w:szCs w:val="22"/>
        </w:rPr>
        <w:t xml:space="preserve">Na hlavnej obrazovke Správcu údajov klepnite </w:t>
      </w:r>
      <w:r w:rsidRPr="00587BC1">
        <w:rPr>
          <w:rFonts w:cs="Arial"/>
          <w:b/>
          <w:bCs/>
          <w:szCs w:val="22"/>
        </w:rPr>
        <w:t xml:space="preserve">na Nastavenia cloudu Autel </w:t>
      </w:r>
      <w:r w:rsidRPr="00587BC1">
        <w:rPr>
          <w:rFonts w:cs="Arial"/>
          <w:szCs w:val="22"/>
        </w:rPr>
        <w:t xml:space="preserve">a prepnite tlačidlá </w:t>
      </w:r>
      <w:r w:rsidRPr="00587BC1">
        <w:rPr>
          <w:rFonts w:cs="Arial"/>
          <w:b/>
          <w:bCs/>
          <w:szCs w:val="22"/>
        </w:rPr>
        <w:t xml:space="preserve">Automatické nahrávanie </w:t>
      </w:r>
      <w:r w:rsidRPr="00587BC1">
        <w:rPr>
          <w:rFonts w:cs="Arial"/>
          <w:szCs w:val="22"/>
        </w:rPr>
        <w:t xml:space="preserve">do </w:t>
      </w:r>
      <w:r w:rsidRPr="00587BC1">
        <w:rPr>
          <w:rFonts w:cs="Arial"/>
          <w:b/>
          <w:bCs/>
          <w:szCs w:val="22"/>
        </w:rPr>
        <w:t>polohy Zapnuté.</w:t>
      </w:r>
    </w:p>
    <w:p w14:paraId="351D8AAC" w14:textId="77777777" w:rsidR="00BC6A32" w:rsidRPr="00587BC1" w:rsidRDefault="00BC6A32" w:rsidP="00BC6A32">
      <w:pPr>
        <w:widowControl/>
        <w:numPr>
          <w:ilvl w:val="0"/>
          <w:numId w:val="313"/>
        </w:numPr>
        <w:spacing w:beforeLines="20" w:before="62" w:afterLines="20" w:after="62"/>
        <w:ind w:left="998" w:hanging="357"/>
        <w:rPr>
          <w:rFonts w:cs="Arial"/>
          <w:szCs w:val="22"/>
        </w:rPr>
      </w:pPr>
      <w:r w:rsidRPr="00587BC1">
        <w:rPr>
          <w:rFonts w:cs="Arial"/>
          <w:szCs w:val="22"/>
        </w:rPr>
        <w:t>Dáta vrátane správ, obrázkov, súborov PDF, údajov z kontrol a referenčných hodnôt sa automaticky zálohujú do Autel Cloudu.</w:t>
      </w:r>
    </w:p>
    <w:p w14:paraId="2B4DA155" w14:textId="495DB3F0" w:rsidR="00D43A74" w:rsidRPr="00587BC1" w:rsidRDefault="00BC6A32" w:rsidP="00BC6A32">
      <w:pPr>
        <w:pStyle w:val="BodytextUserManual"/>
        <w:spacing w:before="156" w:after="156"/>
      </w:pPr>
      <w:r w:rsidRPr="00587BC1">
        <w:t>V nasledujúcej tabuľke je stručne popísaných všetkých funkčných tlačidiel v aplikácii Správca údajov.</w:t>
      </w:r>
    </w:p>
    <w:p w14:paraId="5C330435" w14:textId="49EB2296" w:rsidR="00D43A74" w:rsidRPr="00587BC1" w:rsidRDefault="00D43A74" w:rsidP="00D43A74">
      <w:pPr>
        <w:pStyle w:val="ab"/>
        <w:spacing w:before="156" w:after="156"/>
        <w:ind w:left="0"/>
        <w:rPr>
          <w:rFonts w:cs="Arial"/>
          <w:i/>
          <w:iCs/>
        </w:rPr>
      </w:pPr>
      <w:r w:rsidRPr="00587BC1">
        <w:rPr>
          <w:rFonts w:cs="Arial"/>
        </w:rPr>
        <w:t xml:space="preserve">Tabuľka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iCs/>
        </w:rPr>
        <w:t>Tlačidlá v Správcovi údajov</w:t>
      </w:r>
    </w:p>
    <w:tbl>
      <w:tblPr>
        <w:tblStyle w:val="ac"/>
        <w:tblW w:w="0" w:type="auto"/>
        <w:tblInd w:w="284" w:type="dxa"/>
        <w:tblLook w:val="04A0" w:firstRow="1" w:lastRow="0" w:firstColumn="1" w:lastColumn="0" w:noHBand="0" w:noVBand="1"/>
      </w:tblPr>
      <w:tblGrid>
        <w:gridCol w:w="984"/>
        <w:gridCol w:w="1657"/>
        <w:gridCol w:w="4322"/>
      </w:tblGrid>
      <w:tr w:rsidR="00D43A74" w:rsidRPr="00587BC1" w14:paraId="29E84A89" w14:textId="77777777" w:rsidTr="00BC6A32">
        <w:trPr>
          <w:tblHeader/>
        </w:trPr>
        <w:tc>
          <w:tcPr>
            <w:tcW w:w="984" w:type="dxa"/>
            <w:shd w:val="clear" w:color="auto" w:fill="D9D9D9" w:themeFill="background1" w:themeFillShade="D9"/>
            <w:vAlign w:val="center"/>
          </w:tcPr>
          <w:p w14:paraId="2C35464A" w14:textId="77777777" w:rsidR="00D43A74" w:rsidRPr="00587BC1" w:rsidRDefault="00D43A74" w:rsidP="006E6348">
            <w:pPr>
              <w:spacing w:before="156" w:after="156"/>
              <w:ind w:left="0"/>
              <w:rPr>
                <w:rFonts w:cs="Arial"/>
                <w:b/>
                <w:bCs/>
              </w:rPr>
            </w:pPr>
            <w:r w:rsidRPr="00587BC1">
              <w:rPr>
                <w:rFonts w:cs="Arial"/>
                <w:b/>
                <w:bCs/>
              </w:rPr>
              <w:t>Tlačidlo</w:t>
            </w:r>
          </w:p>
        </w:tc>
        <w:tc>
          <w:tcPr>
            <w:tcW w:w="1657" w:type="dxa"/>
            <w:shd w:val="clear" w:color="auto" w:fill="D9D9D9" w:themeFill="background1" w:themeFillShade="D9"/>
            <w:vAlign w:val="center"/>
          </w:tcPr>
          <w:p w14:paraId="12D640FA" w14:textId="77777777" w:rsidR="00D43A74" w:rsidRPr="00587BC1" w:rsidRDefault="00D43A74" w:rsidP="006E6348">
            <w:pPr>
              <w:spacing w:before="156" w:after="156"/>
              <w:ind w:left="0"/>
              <w:rPr>
                <w:rFonts w:cs="Arial"/>
                <w:b/>
                <w:bCs/>
              </w:rPr>
            </w:pPr>
            <w:r w:rsidRPr="00587BC1">
              <w:rPr>
                <w:rFonts w:cs="Arial"/>
                <w:b/>
                <w:bCs/>
              </w:rPr>
              <w:t>Meno</w:t>
            </w:r>
          </w:p>
        </w:tc>
        <w:tc>
          <w:tcPr>
            <w:tcW w:w="4322" w:type="dxa"/>
            <w:shd w:val="clear" w:color="auto" w:fill="D9D9D9" w:themeFill="background1" w:themeFillShade="D9"/>
            <w:vAlign w:val="center"/>
          </w:tcPr>
          <w:p w14:paraId="40878439" w14:textId="77777777" w:rsidR="00D43A74" w:rsidRPr="00587BC1" w:rsidRDefault="00D43A74" w:rsidP="006E6348">
            <w:pPr>
              <w:spacing w:before="156" w:after="156"/>
              <w:ind w:left="0"/>
              <w:rPr>
                <w:rFonts w:cs="Arial"/>
                <w:b/>
                <w:bCs/>
              </w:rPr>
            </w:pPr>
            <w:r w:rsidRPr="00587BC1">
              <w:rPr>
                <w:rFonts w:cs="Arial"/>
                <w:b/>
                <w:bCs/>
              </w:rPr>
              <w:t>Popis</w:t>
            </w:r>
          </w:p>
        </w:tc>
      </w:tr>
      <w:tr w:rsidR="00D43A74" w:rsidRPr="00587BC1" w14:paraId="72A79AFD" w14:textId="77777777" w:rsidTr="00BC6A32">
        <w:tc>
          <w:tcPr>
            <w:tcW w:w="984" w:type="dxa"/>
          </w:tcPr>
          <w:p w14:paraId="4F803CB7"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420096" behindDoc="0" locked="0" layoutInCell="1" allowOverlap="1" wp14:anchorId="35125495" wp14:editId="1B43B784">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57" w:type="dxa"/>
            <w:vAlign w:val="center"/>
          </w:tcPr>
          <w:p w14:paraId="05A6153F" w14:textId="77777777" w:rsidR="00D43A74" w:rsidRPr="00587BC1" w:rsidRDefault="00D43A74" w:rsidP="006E6348">
            <w:pPr>
              <w:spacing w:before="156" w:after="156"/>
              <w:ind w:left="0"/>
              <w:rPr>
                <w:rFonts w:cs="Arial"/>
                <w:b/>
                <w:bCs/>
              </w:rPr>
            </w:pPr>
            <w:r w:rsidRPr="00587BC1">
              <w:rPr>
                <w:rFonts w:cs="Arial"/>
                <w:b/>
                <w:bCs/>
              </w:rPr>
              <w:t>História vozidla</w:t>
            </w:r>
          </w:p>
        </w:tc>
        <w:tc>
          <w:tcPr>
            <w:tcW w:w="4322" w:type="dxa"/>
            <w:vAlign w:val="center"/>
          </w:tcPr>
          <w:p w14:paraId="4F89C06B" w14:textId="77777777" w:rsidR="00D43A74" w:rsidRPr="00587BC1" w:rsidRDefault="00D43A74" w:rsidP="006E6348">
            <w:pPr>
              <w:spacing w:before="156" w:after="156"/>
              <w:ind w:left="0"/>
              <w:rPr>
                <w:rFonts w:cs="Arial"/>
              </w:rPr>
            </w:pPr>
            <w:r w:rsidRPr="00587BC1">
              <w:rPr>
                <w:rFonts w:cs="Arial"/>
              </w:rPr>
              <w:t>Klepnutím zobrazíte záznam histórie diagnostiky.</w:t>
            </w:r>
          </w:p>
        </w:tc>
      </w:tr>
      <w:tr w:rsidR="00D43A74" w:rsidRPr="00587BC1" w14:paraId="32F7222B" w14:textId="77777777" w:rsidTr="00BC6A32">
        <w:tc>
          <w:tcPr>
            <w:tcW w:w="984" w:type="dxa"/>
          </w:tcPr>
          <w:p w14:paraId="22F1DF1D" w14:textId="77777777" w:rsidR="00D43A74" w:rsidRPr="00587BC1" w:rsidRDefault="00D43A74" w:rsidP="006E6348">
            <w:pPr>
              <w:spacing w:before="156" w:after="156"/>
              <w:ind w:left="0"/>
              <w:rPr>
                <w:rFonts w:cs="Arial"/>
              </w:rPr>
            </w:pPr>
            <w:r w:rsidRPr="00587BC1">
              <w:rPr>
                <w:rFonts w:cs="Arial"/>
                <w:noProof/>
                <w:lang w:val="en-US"/>
                <w14:ligatures w14:val="standardContextual"/>
              </w:rPr>
              <w:drawing>
                <wp:anchor distT="0" distB="0" distL="114300" distR="114300" simplePos="0" relativeHeight="252394496" behindDoc="0" locked="0" layoutInCell="1" allowOverlap="1" wp14:anchorId="0FE3FF33" wp14:editId="38C1FC81">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657" w:type="dxa"/>
            <w:vAlign w:val="center"/>
          </w:tcPr>
          <w:p w14:paraId="3409111C" w14:textId="77777777" w:rsidR="00D43A74" w:rsidRPr="00587BC1" w:rsidRDefault="00D43A74" w:rsidP="006E6348">
            <w:pPr>
              <w:spacing w:before="156" w:after="156"/>
              <w:ind w:left="0"/>
              <w:rPr>
                <w:rFonts w:cs="Arial"/>
                <w:b/>
                <w:bCs/>
              </w:rPr>
            </w:pPr>
            <w:r w:rsidRPr="00587BC1">
              <w:rPr>
                <w:rFonts w:cs="Arial"/>
                <w:b/>
                <w:bCs/>
              </w:rPr>
              <w:t>Informácie o workshope</w:t>
            </w:r>
          </w:p>
        </w:tc>
        <w:tc>
          <w:tcPr>
            <w:tcW w:w="4322" w:type="dxa"/>
            <w:vAlign w:val="center"/>
          </w:tcPr>
          <w:p w14:paraId="5AE23424" w14:textId="77777777" w:rsidR="00D43A74" w:rsidRPr="00587BC1" w:rsidRDefault="00D43A74" w:rsidP="006E6348">
            <w:pPr>
              <w:spacing w:before="156" w:after="156"/>
              <w:ind w:left="0"/>
              <w:rPr>
                <w:rFonts w:cs="Arial"/>
              </w:rPr>
            </w:pPr>
            <w:r w:rsidRPr="00587BC1">
              <w:rPr>
                <w:rFonts w:cs="Arial"/>
              </w:rPr>
              <w:t>Klepnutím upravíte informácie o workshopoch.</w:t>
            </w:r>
          </w:p>
        </w:tc>
      </w:tr>
      <w:tr w:rsidR="00D43A74" w:rsidRPr="00587BC1" w14:paraId="43BBF3DD" w14:textId="77777777" w:rsidTr="00BC6A32">
        <w:tc>
          <w:tcPr>
            <w:tcW w:w="984" w:type="dxa"/>
          </w:tcPr>
          <w:p w14:paraId="4DE6A456"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395520" behindDoc="0" locked="0" layoutInCell="1" allowOverlap="1" wp14:anchorId="0500A474" wp14:editId="04B1A37A">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657" w:type="dxa"/>
            <w:vAlign w:val="center"/>
          </w:tcPr>
          <w:p w14:paraId="243B537B" w14:textId="77777777" w:rsidR="00D43A74" w:rsidRPr="00587BC1" w:rsidRDefault="00D43A74" w:rsidP="006E6348">
            <w:pPr>
              <w:spacing w:before="156" w:after="156"/>
              <w:ind w:left="0"/>
              <w:rPr>
                <w:rFonts w:cs="Arial"/>
                <w:b/>
                <w:bCs/>
              </w:rPr>
            </w:pPr>
            <w:r w:rsidRPr="00587BC1">
              <w:rPr>
                <w:rFonts w:cs="Arial"/>
                <w:b/>
                <w:bCs/>
              </w:rPr>
              <w:t>Zákazník</w:t>
            </w:r>
          </w:p>
        </w:tc>
        <w:tc>
          <w:tcPr>
            <w:tcW w:w="4322" w:type="dxa"/>
            <w:vAlign w:val="center"/>
          </w:tcPr>
          <w:p w14:paraId="12FE602A" w14:textId="77777777" w:rsidR="00D43A74" w:rsidRPr="00587BC1" w:rsidRDefault="00D43A74" w:rsidP="006E6348">
            <w:pPr>
              <w:spacing w:before="156" w:after="156"/>
              <w:ind w:left="0"/>
              <w:rPr>
                <w:rFonts w:cs="Arial"/>
              </w:rPr>
            </w:pPr>
            <w:r w:rsidRPr="00587BC1">
              <w:rPr>
                <w:rFonts w:cs="Arial"/>
              </w:rPr>
              <w:t>Klepnutím vytvoríte informácie o novom zákazníkovi.</w:t>
            </w:r>
          </w:p>
        </w:tc>
      </w:tr>
      <w:tr w:rsidR="00D43A74" w:rsidRPr="00587BC1" w14:paraId="2600083E" w14:textId="77777777" w:rsidTr="00BC6A32">
        <w:tc>
          <w:tcPr>
            <w:tcW w:w="984" w:type="dxa"/>
          </w:tcPr>
          <w:p w14:paraId="1C873F80"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396544" behindDoc="0" locked="0" layoutInCell="1" allowOverlap="1" wp14:anchorId="2DD92EAD" wp14:editId="7FE074E4">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657" w:type="dxa"/>
            <w:vAlign w:val="center"/>
          </w:tcPr>
          <w:p w14:paraId="0B9BDFA7" w14:textId="77777777" w:rsidR="00D43A74" w:rsidRPr="00587BC1" w:rsidRDefault="00D43A74" w:rsidP="006E6348">
            <w:pPr>
              <w:spacing w:before="156" w:after="156"/>
              <w:ind w:left="0"/>
              <w:rPr>
                <w:rFonts w:cs="Arial"/>
                <w:b/>
                <w:bCs/>
              </w:rPr>
            </w:pPr>
            <w:r w:rsidRPr="00587BC1">
              <w:rPr>
                <w:rFonts w:cs="Arial"/>
                <w:b/>
                <w:bCs/>
              </w:rPr>
              <w:t>Obrázok</w:t>
            </w:r>
          </w:p>
        </w:tc>
        <w:tc>
          <w:tcPr>
            <w:tcW w:w="4322" w:type="dxa"/>
            <w:vAlign w:val="center"/>
          </w:tcPr>
          <w:p w14:paraId="75DFCE73" w14:textId="77777777" w:rsidR="00D43A74" w:rsidRPr="00587BC1" w:rsidRDefault="00D43A74" w:rsidP="006E6348">
            <w:pPr>
              <w:spacing w:before="156" w:after="156"/>
              <w:ind w:left="0"/>
              <w:rPr>
                <w:rFonts w:cs="Arial"/>
              </w:rPr>
            </w:pPr>
            <w:r w:rsidRPr="00587BC1">
              <w:rPr>
                <w:rFonts w:cs="Arial"/>
              </w:rPr>
              <w:t>Klepnutím si prezriete snímky obrazovky.</w:t>
            </w:r>
          </w:p>
        </w:tc>
      </w:tr>
      <w:tr w:rsidR="00D43A74" w:rsidRPr="00587BC1" w14:paraId="181DEBDA" w14:textId="77777777" w:rsidTr="00BC6A32">
        <w:tc>
          <w:tcPr>
            <w:tcW w:w="984" w:type="dxa"/>
          </w:tcPr>
          <w:p w14:paraId="6A48ECBE"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397568" behindDoc="0" locked="0" layoutInCell="1" allowOverlap="1" wp14:anchorId="60F14B0F" wp14:editId="23D95E96">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57" w:type="dxa"/>
            <w:vAlign w:val="center"/>
          </w:tcPr>
          <w:p w14:paraId="0AAF1409" w14:textId="77777777" w:rsidR="00D43A74" w:rsidRPr="00587BC1" w:rsidRDefault="00D43A74" w:rsidP="006E6348">
            <w:pPr>
              <w:spacing w:before="156" w:after="156"/>
              <w:ind w:left="0"/>
              <w:rPr>
                <w:rFonts w:cs="Arial"/>
                <w:b/>
                <w:bCs/>
              </w:rPr>
            </w:pPr>
            <w:r w:rsidRPr="00587BC1">
              <w:rPr>
                <w:rFonts w:cs="Arial"/>
                <w:b/>
                <w:bCs/>
              </w:rPr>
              <w:t>Správa o cloude</w:t>
            </w:r>
          </w:p>
        </w:tc>
        <w:tc>
          <w:tcPr>
            <w:tcW w:w="4322" w:type="dxa"/>
            <w:vAlign w:val="center"/>
          </w:tcPr>
          <w:p w14:paraId="79A05D08" w14:textId="77777777" w:rsidR="00D43A74" w:rsidRPr="00587BC1" w:rsidRDefault="00D43A74" w:rsidP="006E6348">
            <w:pPr>
              <w:spacing w:before="156" w:after="156"/>
              <w:ind w:left="0"/>
              <w:rPr>
                <w:rFonts w:cs="Arial"/>
              </w:rPr>
            </w:pPr>
            <w:r w:rsidRPr="00587BC1">
              <w:rPr>
                <w:rFonts w:cs="Arial"/>
              </w:rPr>
              <w:t>Klepnutím si môžete prezrieť uložené prehľady a zdieľať cloudové prehľady.</w:t>
            </w:r>
          </w:p>
        </w:tc>
      </w:tr>
      <w:tr w:rsidR="00D43A74" w:rsidRPr="00587BC1" w14:paraId="7B0076E3" w14:textId="77777777" w:rsidTr="00BC6A32">
        <w:tc>
          <w:tcPr>
            <w:tcW w:w="984" w:type="dxa"/>
          </w:tcPr>
          <w:p w14:paraId="4EEDCC0F"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398592" behindDoc="0" locked="0" layoutInCell="1" allowOverlap="1" wp14:anchorId="650E55B0" wp14:editId="71FA3FCA">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57" w:type="dxa"/>
            <w:vAlign w:val="center"/>
          </w:tcPr>
          <w:p w14:paraId="13BA2854" w14:textId="77777777" w:rsidR="00D43A74" w:rsidRPr="00587BC1" w:rsidRDefault="00D43A74" w:rsidP="006E6348">
            <w:pPr>
              <w:spacing w:before="156" w:after="156"/>
              <w:ind w:left="0"/>
              <w:rPr>
                <w:rFonts w:cs="Arial"/>
                <w:b/>
                <w:bCs/>
              </w:rPr>
            </w:pPr>
            <w:r w:rsidRPr="00587BC1">
              <w:rPr>
                <w:rFonts w:cs="Arial"/>
                <w:b/>
                <w:bCs/>
              </w:rPr>
              <w:t>PDF</w:t>
            </w:r>
          </w:p>
        </w:tc>
        <w:tc>
          <w:tcPr>
            <w:tcW w:w="4322" w:type="dxa"/>
            <w:vAlign w:val="center"/>
          </w:tcPr>
          <w:p w14:paraId="67A9DFED" w14:textId="77777777" w:rsidR="00D43A74" w:rsidRPr="00587BC1" w:rsidRDefault="00D43A74" w:rsidP="006E6348">
            <w:pPr>
              <w:spacing w:before="156" w:after="156"/>
              <w:ind w:left="0"/>
              <w:rPr>
                <w:rFonts w:cs="Arial"/>
              </w:rPr>
            </w:pPr>
            <w:r w:rsidRPr="00587BC1">
              <w:rPr>
                <w:rFonts w:cs="Arial"/>
              </w:rPr>
              <w:t>Klepnutím si prezriete správy uložené ako súbory PDF.</w:t>
            </w:r>
          </w:p>
        </w:tc>
      </w:tr>
      <w:tr w:rsidR="00D43A74" w:rsidRPr="00587BC1" w14:paraId="4D00EBA4" w14:textId="77777777" w:rsidTr="00BC6A32">
        <w:tc>
          <w:tcPr>
            <w:tcW w:w="984" w:type="dxa"/>
          </w:tcPr>
          <w:p w14:paraId="5BDDE2F7"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399616" behindDoc="0" locked="0" layoutInCell="1" allowOverlap="1" wp14:anchorId="286E1614" wp14:editId="2251D41C">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57" w:type="dxa"/>
            <w:vAlign w:val="center"/>
          </w:tcPr>
          <w:p w14:paraId="6A590B59" w14:textId="77777777" w:rsidR="00D43A74" w:rsidRPr="00587BC1" w:rsidRDefault="00D43A74" w:rsidP="006E6348">
            <w:pPr>
              <w:spacing w:before="156" w:after="156"/>
              <w:ind w:left="0"/>
              <w:rPr>
                <w:rFonts w:cs="Arial"/>
                <w:b/>
                <w:bCs/>
              </w:rPr>
            </w:pPr>
            <w:r w:rsidRPr="00587BC1">
              <w:rPr>
                <w:rFonts w:cs="Arial"/>
                <w:b/>
                <w:bCs/>
              </w:rPr>
              <w:t>Kontrola údajov</w:t>
            </w:r>
          </w:p>
        </w:tc>
        <w:tc>
          <w:tcPr>
            <w:tcW w:w="4322" w:type="dxa"/>
            <w:vAlign w:val="center"/>
          </w:tcPr>
          <w:p w14:paraId="75154B91" w14:textId="77777777" w:rsidR="00D43A74" w:rsidRPr="00587BC1" w:rsidRDefault="00D43A74" w:rsidP="006E6348">
            <w:pPr>
              <w:spacing w:before="156" w:after="156"/>
              <w:ind w:left="0"/>
              <w:rPr>
                <w:rFonts w:cs="Arial"/>
              </w:rPr>
            </w:pPr>
            <w:r w:rsidRPr="00587BC1">
              <w:rPr>
                <w:rFonts w:cs="Arial"/>
              </w:rPr>
              <w:t>Klepnutím si prezriete zaznamenané údaje.</w:t>
            </w:r>
          </w:p>
        </w:tc>
      </w:tr>
      <w:tr w:rsidR="00D43A74" w:rsidRPr="00587BC1" w14:paraId="3F364E8F" w14:textId="77777777" w:rsidTr="00BC6A32">
        <w:trPr>
          <w:trHeight w:val="621"/>
        </w:trPr>
        <w:tc>
          <w:tcPr>
            <w:tcW w:w="984" w:type="dxa"/>
          </w:tcPr>
          <w:p w14:paraId="375CD70F"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400640" behindDoc="0" locked="0" layoutInCell="1" allowOverlap="1" wp14:anchorId="3842FDA7" wp14:editId="7D09D471">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57" w:type="dxa"/>
            <w:vAlign w:val="center"/>
          </w:tcPr>
          <w:p w14:paraId="7FB3242D" w14:textId="77777777" w:rsidR="00D43A74" w:rsidRPr="00587BC1" w:rsidRDefault="00D43A74" w:rsidP="006E6348">
            <w:pPr>
              <w:spacing w:before="156" w:after="156"/>
              <w:ind w:left="0"/>
              <w:rPr>
                <w:rFonts w:cs="Arial"/>
                <w:b/>
                <w:bCs/>
              </w:rPr>
            </w:pPr>
            <w:r w:rsidRPr="00587BC1">
              <w:rPr>
                <w:rFonts w:cs="Arial"/>
                <w:b/>
                <w:bCs/>
              </w:rPr>
              <w:t>Referenčná hodnota</w:t>
            </w:r>
          </w:p>
        </w:tc>
        <w:tc>
          <w:tcPr>
            <w:tcW w:w="4322" w:type="dxa"/>
            <w:vAlign w:val="center"/>
          </w:tcPr>
          <w:p w14:paraId="167FC85D" w14:textId="77777777" w:rsidR="00D43A74" w:rsidRPr="00587BC1" w:rsidRDefault="00D43A74" w:rsidP="006E6348">
            <w:pPr>
              <w:spacing w:before="156" w:after="156"/>
              <w:ind w:left="0"/>
              <w:rPr>
                <w:rFonts w:cs="Arial"/>
              </w:rPr>
            </w:pPr>
            <w:r w:rsidRPr="00587BC1">
              <w:rPr>
                <w:rFonts w:cs="Arial"/>
              </w:rPr>
              <w:t>Klepnutím zobrazíte, upravíte a zdieľate údaje súvisiace s referenčnými hodnotami funkcie živých údajov. Zahrnuté sú lokálne referenčné hodnoty aj cloudové zálohy.</w:t>
            </w:r>
          </w:p>
        </w:tc>
      </w:tr>
      <w:tr w:rsidR="00D43A74" w:rsidRPr="00587BC1" w14:paraId="5E0255EA" w14:textId="77777777" w:rsidTr="00BC6A32">
        <w:tc>
          <w:tcPr>
            <w:tcW w:w="984" w:type="dxa"/>
          </w:tcPr>
          <w:p w14:paraId="21709553" w14:textId="77777777" w:rsidR="00D43A74" w:rsidRPr="00587BC1" w:rsidRDefault="00D43A74" w:rsidP="006E6348">
            <w:pPr>
              <w:spacing w:before="156" w:after="156"/>
              <w:ind w:left="0"/>
              <w:rPr>
                <w:rFonts w:cs="Arial"/>
                <w:noProof/>
              </w:rPr>
            </w:pPr>
            <w:r w:rsidRPr="00587BC1">
              <w:rPr>
                <w:rFonts w:cs="Arial"/>
                <w:noProof/>
                <w:lang w:val="en-US"/>
                <w14:ligatures w14:val="standardContextual"/>
              </w:rPr>
              <w:drawing>
                <wp:anchor distT="0" distB="0" distL="114300" distR="114300" simplePos="0" relativeHeight="252402688" behindDoc="0" locked="0" layoutInCell="1" allowOverlap="1" wp14:anchorId="7D27FF03" wp14:editId="026F21FC">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771D4EAA" w14:textId="77777777" w:rsidR="00D43A74" w:rsidRPr="00587BC1" w:rsidRDefault="00D43A74" w:rsidP="006E6348">
            <w:pPr>
              <w:spacing w:before="156" w:after="156"/>
              <w:ind w:left="0"/>
              <w:rPr>
                <w:rFonts w:cs="Arial"/>
              </w:rPr>
            </w:pPr>
          </w:p>
        </w:tc>
        <w:tc>
          <w:tcPr>
            <w:tcW w:w="1657" w:type="dxa"/>
            <w:vAlign w:val="center"/>
          </w:tcPr>
          <w:p w14:paraId="3A5FD4D5" w14:textId="77777777" w:rsidR="00D43A74" w:rsidRPr="00587BC1" w:rsidRDefault="00D43A74" w:rsidP="006E6348">
            <w:pPr>
              <w:spacing w:before="156" w:after="156"/>
              <w:ind w:left="0"/>
              <w:rPr>
                <w:rFonts w:cs="Arial"/>
                <w:b/>
                <w:bCs/>
              </w:rPr>
            </w:pPr>
            <w:r w:rsidRPr="00587BC1">
              <w:rPr>
                <w:rFonts w:cs="Arial"/>
                <w:b/>
                <w:bCs/>
              </w:rPr>
              <w:lastRenderedPageBreak/>
              <w:t xml:space="preserve">Zaznamenávanie </w:t>
            </w:r>
            <w:r w:rsidRPr="00587BC1">
              <w:rPr>
                <w:rFonts w:cs="Arial"/>
                <w:b/>
                <w:bCs/>
              </w:rPr>
              <w:lastRenderedPageBreak/>
              <w:t>údajov</w:t>
            </w:r>
          </w:p>
        </w:tc>
        <w:tc>
          <w:tcPr>
            <w:tcW w:w="4322" w:type="dxa"/>
            <w:vAlign w:val="center"/>
          </w:tcPr>
          <w:p w14:paraId="0974B9A3" w14:textId="77777777" w:rsidR="00D43A74" w:rsidRPr="00587BC1" w:rsidRDefault="00D43A74" w:rsidP="006E6348">
            <w:pPr>
              <w:spacing w:before="156" w:after="156"/>
              <w:ind w:left="0"/>
              <w:rPr>
                <w:rFonts w:cs="Arial"/>
              </w:rPr>
            </w:pPr>
            <w:r w:rsidRPr="00587BC1">
              <w:rPr>
                <w:rFonts w:cs="Arial"/>
              </w:rPr>
              <w:lastRenderedPageBreak/>
              <w:t xml:space="preserve">Ťuknutím si prezriete komunikačné údaje a </w:t>
            </w:r>
            <w:r w:rsidRPr="00587BC1">
              <w:rPr>
                <w:rFonts w:cs="Arial"/>
              </w:rPr>
              <w:lastRenderedPageBreak/>
              <w:t>informácie o riadiacej jednotke vozidla. Uložené údaje je možné nahlásiť a odoslať do technického centra cez internet.</w:t>
            </w:r>
          </w:p>
        </w:tc>
      </w:tr>
      <w:tr w:rsidR="00D43A74" w:rsidRPr="00587BC1" w14:paraId="0B390150" w14:textId="77777777" w:rsidTr="00BC6A32">
        <w:tc>
          <w:tcPr>
            <w:tcW w:w="984" w:type="dxa"/>
          </w:tcPr>
          <w:p w14:paraId="1AA6D896" w14:textId="77777777" w:rsidR="00D43A74" w:rsidRPr="00587BC1" w:rsidRDefault="00D43A74" w:rsidP="006E6348">
            <w:pPr>
              <w:spacing w:before="156" w:after="156"/>
              <w:ind w:left="0"/>
              <w:rPr>
                <w:rFonts w:cs="Arial"/>
              </w:rPr>
            </w:pPr>
            <w:r w:rsidRPr="00587BC1">
              <w:rPr>
                <w:rFonts w:cs="Arial"/>
                <w:noProof/>
                <w:lang w:val="en-US"/>
                <w14:ligatures w14:val="standardContextual"/>
              </w:rPr>
              <w:lastRenderedPageBreak/>
              <w:drawing>
                <wp:anchor distT="0" distB="0" distL="114300" distR="114300" simplePos="0" relativeHeight="252401664" behindDoc="0" locked="0" layoutInCell="1" allowOverlap="1" wp14:anchorId="7C7778D1" wp14:editId="0E62D395">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657" w:type="dxa"/>
            <w:vAlign w:val="center"/>
          </w:tcPr>
          <w:p w14:paraId="0DCFBF86" w14:textId="77777777" w:rsidR="00D43A74" w:rsidRPr="00587BC1" w:rsidRDefault="00D43A74" w:rsidP="006E6348">
            <w:pPr>
              <w:spacing w:before="156" w:after="156"/>
              <w:ind w:left="0"/>
              <w:rPr>
                <w:rFonts w:cs="Arial"/>
                <w:b/>
                <w:bCs/>
              </w:rPr>
            </w:pPr>
            <w:r w:rsidRPr="00587BC1">
              <w:rPr>
                <w:rFonts w:cs="Arial"/>
                <w:b/>
                <w:bCs/>
              </w:rPr>
              <w:t>Odinštalovanie aplikácií</w:t>
            </w:r>
          </w:p>
        </w:tc>
        <w:tc>
          <w:tcPr>
            <w:tcW w:w="4322" w:type="dxa"/>
            <w:vAlign w:val="center"/>
          </w:tcPr>
          <w:p w14:paraId="75F320AA" w14:textId="77777777" w:rsidR="00D43A74" w:rsidRPr="00587BC1" w:rsidRDefault="00D43A74" w:rsidP="006E6348">
            <w:pPr>
              <w:spacing w:before="156" w:after="156"/>
              <w:ind w:left="0"/>
              <w:rPr>
                <w:rFonts w:cs="Arial"/>
              </w:rPr>
            </w:pPr>
            <w:r w:rsidRPr="00587BC1">
              <w:rPr>
                <w:rFonts w:cs="Arial"/>
              </w:rPr>
              <w:t>Klepnutím odinštalujete aplikácie.</w:t>
            </w:r>
          </w:p>
        </w:tc>
      </w:tr>
      <w:tr w:rsidR="00BC6A32" w:rsidRPr="00587BC1" w14:paraId="37DBF4B1" w14:textId="77777777" w:rsidTr="00BC6A32">
        <w:tc>
          <w:tcPr>
            <w:tcW w:w="984" w:type="dxa"/>
          </w:tcPr>
          <w:p w14:paraId="765720FB" w14:textId="7D5989DF" w:rsidR="00BC6A32" w:rsidRPr="00587BC1" w:rsidRDefault="00BC6A32" w:rsidP="00BC6A32">
            <w:pPr>
              <w:spacing w:before="156" w:after="156"/>
              <w:ind w:left="0"/>
              <w:rPr>
                <w:rFonts w:cs="Arial"/>
                <w:noProof/>
                <w14:ligatures w14:val="standardContextual"/>
              </w:rPr>
            </w:pPr>
            <w:r w:rsidRPr="00587BC1">
              <w:rPr>
                <w:rFonts w:cs="Arial"/>
                <w:noProof/>
                <w:lang w:val="en-US"/>
              </w:rPr>
              <w:drawing>
                <wp:anchor distT="0" distB="254" distL="114300" distR="116840" simplePos="0" relativeHeight="252433408" behindDoc="0" locked="0" layoutInCell="1" allowOverlap="1" wp14:anchorId="6F0B3DB3" wp14:editId="1D48F1E7">
                  <wp:simplePos x="0" y="0"/>
                  <wp:positionH relativeFrom="column">
                    <wp:posOffset>96415</wp:posOffset>
                  </wp:positionH>
                  <wp:positionV relativeFrom="paragraph">
                    <wp:posOffset>186285</wp:posOffset>
                  </wp:positionV>
                  <wp:extent cx="302895" cy="298831"/>
                  <wp:effectExtent l="0" t="0" r="1905" b="6350"/>
                  <wp:wrapNone/>
                  <wp:docPr id="153" name="图片 153"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657" w:type="dxa"/>
            <w:vAlign w:val="center"/>
          </w:tcPr>
          <w:p w14:paraId="079921BE" w14:textId="5056D2EF" w:rsidR="00BC6A32" w:rsidRPr="00587BC1" w:rsidRDefault="00BC6A32" w:rsidP="00BC6A32">
            <w:pPr>
              <w:spacing w:before="156" w:after="156"/>
              <w:ind w:left="0"/>
              <w:rPr>
                <w:rFonts w:cs="Arial"/>
                <w:b/>
                <w:bCs/>
              </w:rPr>
            </w:pPr>
            <w:r w:rsidRPr="00587BC1">
              <w:rPr>
                <w:rFonts w:cs="Arial"/>
                <w:b/>
                <w:bCs/>
              </w:rPr>
              <w:t>Zálohovanie a obnovenie</w:t>
            </w:r>
          </w:p>
        </w:tc>
        <w:tc>
          <w:tcPr>
            <w:tcW w:w="4322" w:type="dxa"/>
            <w:vAlign w:val="center"/>
          </w:tcPr>
          <w:p w14:paraId="18B02083" w14:textId="10562EA8" w:rsidR="00BC6A32" w:rsidRPr="00587BC1" w:rsidRDefault="00BC6A32" w:rsidP="00BC6A32">
            <w:pPr>
              <w:spacing w:before="156" w:after="156"/>
              <w:ind w:left="0"/>
              <w:rPr>
                <w:rFonts w:cs="Arial"/>
              </w:rPr>
            </w:pPr>
            <w:r w:rsidRPr="00587BC1">
              <w:rPr>
                <w:rFonts w:cs="Arial"/>
              </w:rPr>
              <w:t>Klepnutím otvoríte obrazovku Zálohovanie a obnovenie, kde môžete zálohovať údaje do Autel Cloud alebo obnoviť údaje do zariadenia.</w:t>
            </w:r>
          </w:p>
        </w:tc>
      </w:tr>
    </w:tbl>
    <w:p w14:paraId="24F40EBD" w14:textId="77777777" w:rsidR="00D43A74" w:rsidRPr="00587BC1" w:rsidRDefault="00D43A74" w:rsidP="00D43A74">
      <w:pPr>
        <w:pStyle w:val="20"/>
        <w:spacing w:before="312" w:after="156"/>
        <w:rPr>
          <w:rFonts w:cs="Arial"/>
        </w:rPr>
      </w:pPr>
      <w:bookmarkStart w:id="286" w:name="_Toc365642481"/>
      <w:bookmarkStart w:id="287" w:name="_Toc366846514"/>
      <w:bookmarkStart w:id="288" w:name="_Ref366922920"/>
      <w:bookmarkStart w:id="289" w:name="_Toc451525806"/>
      <w:bookmarkStart w:id="290" w:name="_Ref366922908"/>
      <w:bookmarkStart w:id="291" w:name="_Toc366845461"/>
      <w:bookmarkStart w:id="292" w:name="_Ref366922913"/>
      <w:bookmarkStart w:id="293" w:name="_Toc13212163"/>
      <w:bookmarkStart w:id="294" w:name="_Toc38114413"/>
      <w:bookmarkStart w:id="295" w:name="_Ref118313445"/>
      <w:bookmarkStart w:id="296" w:name="_Ref118313448"/>
      <w:bookmarkStart w:id="297" w:name="_Toc159436336"/>
      <w:bookmarkStart w:id="298" w:name="_Ref160006244"/>
      <w:bookmarkStart w:id="299" w:name="_Ref160099425"/>
      <w:r w:rsidRPr="00587BC1">
        <w:rPr>
          <w:rFonts w:cs="Arial"/>
        </w:rPr>
        <w:t xml:space="preserve"> </w:t>
      </w:r>
      <w:bookmarkStart w:id="300" w:name="_Toc204345731"/>
      <w:r w:rsidRPr="00587BC1">
        <w:rPr>
          <w:rFonts w:cs="Arial"/>
        </w:rPr>
        <w:t>História vozidla</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41E636BC" w14:textId="77777777" w:rsidR="00D43A74" w:rsidRPr="00587BC1" w:rsidRDefault="00D43A74" w:rsidP="00D43A74">
      <w:pPr>
        <w:pStyle w:val="BodytextUserManual"/>
        <w:spacing w:before="156" w:after="156"/>
      </w:pPr>
      <w:r w:rsidRPr="00587BC1">
        <w:t>Táto funkcia ukladá záznamy o histórii testovacieho vozidla vrátane informácií o vozidle a načítaných kódov DTC z predchádzajúcich diagnostických relácií. Informácie o teste sú zhrnuté a zobrazené v ľahko čitateľnej tabuľke. História vozidla tiež poskytuje priamy prístup k predtým testovanému vozidlu a umožňuje vám priamo reštartovať diagnostickú reláciu bez nutnosti automatického alebo manuálneho výberu vozidla.</w:t>
      </w:r>
    </w:p>
    <w:p w14:paraId="37CEAE7A" w14:textId="2BB5EFF3" w:rsidR="00D43A74" w:rsidRPr="00587BC1" w:rsidRDefault="00587BC1" w:rsidP="00D43A74">
      <w:pPr>
        <w:pStyle w:val="BodytextUserManual"/>
        <w:spacing w:beforeLines="0" w:before="0" w:afterLines="0" w:after="0" w:line="240" w:lineRule="auto"/>
        <w:ind w:left="0"/>
        <w:jc w:val="center"/>
      </w:pPr>
      <w:r w:rsidRPr="00587BC1">
        <w:rPr>
          <w:noProof/>
        </w:rPr>
        <w:drawing>
          <wp:inline distT="0" distB="0" distL="0" distR="0" wp14:anchorId="7DC2F518" wp14:editId="3B41A649">
            <wp:extent cx="3158314" cy="1933200"/>
            <wp:effectExtent l="0" t="0" r="4445"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0F08528B" w14:textId="34BD08F3" w:rsidR="00D43A74" w:rsidRPr="00587BC1" w:rsidRDefault="00D43A74" w:rsidP="00D43A74">
      <w:pPr>
        <w:pStyle w:val="ab"/>
        <w:spacing w:before="156" w:after="156"/>
        <w:ind w:left="0"/>
        <w:rPr>
          <w:rFonts w:cs="Arial"/>
          <w:i/>
        </w:rPr>
      </w:pPr>
      <w:r w:rsidRPr="00587BC1">
        <w:rPr>
          <w:rFonts w:cs="Arial"/>
        </w:rPr>
        <w:t xml:space="preserve">Obrázok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2</w:t>
      </w:r>
      <w:r w:rsidRPr="00587BC1">
        <w:rPr>
          <w:rFonts w:cs="Arial"/>
          <w:noProof/>
        </w:rPr>
        <w:fldChar w:fldCharType="end"/>
      </w:r>
      <w:r w:rsidRPr="00587BC1">
        <w:rPr>
          <w:rFonts w:cs="Arial"/>
        </w:rPr>
        <w:t xml:space="preserve"> </w:t>
      </w:r>
      <w:r w:rsidRPr="00587BC1">
        <w:rPr>
          <w:rFonts w:cs="Arial"/>
          <w:i/>
        </w:rPr>
        <w:t>Obrazovka histórie vozidla</w:t>
      </w:r>
    </w:p>
    <w:p w14:paraId="4D535844" w14:textId="77777777" w:rsidR="00D43A74" w:rsidRPr="00587BC1" w:rsidRDefault="00D43A74" w:rsidP="00D43A74">
      <w:pPr>
        <w:pStyle w:val="aa"/>
        <w:numPr>
          <w:ilvl w:val="0"/>
          <w:numId w:val="217"/>
        </w:numPr>
        <w:spacing w:beforeLines="20" w:before="62" w:afterLines="20" w:after="62"/>
        <w:ind w:left="641" w:hanging="357"/>
        <w:rPr>
          <w:rFonts w:cs="Arial"/>
        </w:rPr>
      </w:pPr>
      <w:r w:rsidRPr="00587BC1">
        <w:rPr>
          <w:rFonts w:cs="Arial"/>
        </w:rPr>
        <w:t>Tlačidlá horného panela nástrojov – navigácia a ovládacie prvky aplikácie.</w:t>
      </w:r>
    </w:p>
    <w:p w14:paraId="116E0445" w14:textId="77777777" w:rsidR="00D43A74" w:rsidRPr="00587BC1" w:rsidRDefault="00D43A74" w:rsidP="00D43A74">
      <w:pPr>
        <w:pStyle w:val="aa"/>
        <w:numPr>
          <w:ilvl w:val="0"/>
          <w:numId w:val="217"/>
        </w:numPr>
        <w:spacing w:beforeLines="20" w:before="62" w:afterLines="20" w:after="62"/>
        <w:ind w:left="641" w:hanging="357"/>
        <w:rPr>
          <w:rFonts w:cs="Arial"/>
        </w:rPr>
      </w:pPr>
      <w:r w:rsidRPr="00587BC1">
        <w:rPr>
          <w:rFonts w:cs="Arial"/>
        </w:rPr>
        <w:t>Hlavná sekcia – zobrazuje všetky záznamy histórie vozidla.</w:t>
      </w:r>
    </w:p>
    <w:p w14:paraId="44A67D32"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Aktivácia testovacej relácie pre nahrané vozidlo</w:t>
      </w:r>
    </w:p>
    <w:p w14:paraId="421DAE7F" w14:textId="2C438BCC" w:rsidR="00D43A74" w:rsidRPr="00587BC1" w:rsidRDefault="00D43A74" w:rsidP="00587BC1">
      <w:pPr>
        <w:pStyle w:val="aa"/>
        <w:numPr>
          <w:ilvl w:val="0"/>
          <w:numId w:val="319"/>
        </w:numPr>
        <w:spacing w:beforeLines="20" w:before="62" w:afterLines="20" w:after="62"/>
        <w:ind w:left="998" w:hanging="357"/>
        <w:rPr>
          <w:rFonts w:cs="Arial"/>
        </w:rPr>
      </w:pPr>
      <w:r w:rsidRPr="00587BC1">
        <w:rPr>
          <w:rFonts w:cs="Arial"/>
        </w:rPr>
        <w:lastRenderedPageBreak/>
        <w:t xml:space="preserve">V ponuke úloh MaxiSys klepnite na </w:t>
      </w:r>
      <w:r w:rsidRPr="00587BC1">
        <w:rPr>
          <w:rFonts w:cs="Arial"/>
          <w:b/>
        </w:rPr>
        <w:t>Správca údajov</w:t>
      </w:r>
      <w:r w:rsidR="00C602E1" w:rsidRPr="00587BC1">
        <w:rPr>
          <w:rFonts w:cs="Arial"/>
          <w:b/>
        </w:rPr>
        <w:t>.</w:t>
      </w:r>
    </w:p>
    <w:p w14:paraId="07BC14FB" w14:textId="77777777" w:rsidR="00D43A74" w:rsidRPr="00587BC1" w:rsidRDefault="00D43A74" w:rsidP="00587BC1">
      <w:pPr>
        <w:pStyle w:val="aa"/>
        <w:numPr>
          <w:ilvl w:val="0"/>
          <w:numId w:val="319"/>
        </w:numPr>
        <w:spacing w:beforeLines="20" w:before="62" w:afterLines="20" w:after="62"/>
        <w:ind w:left="998" w:hanging="357"/>
        <w:rPr>
          <w:rFonts w:cs="Arial"/>
        </w:rPr>
      </w:pPr>
      <w:r w:rsidRPr="00587BC1">
        <w:rPr>
          <w:rFonts w:cs="Arial"/>
        </w:rPr>
        <w:t xml:space="preserve">Výberom položky </w:t>
      </w:r>
      <w:r w:rsidRPr="00587BC1">
        <w:rPr>
          <w:rFonts w:cs="Arial"/>
          <w:b/>
        </w:rPr>
        <w:t xml:space="preserve">História vozidla </w:t>
      </w:r>
      <w:r w:rsidRPr="00587BC1">
        <w:rPr>
          <w:rFonts w:cs="Arial"/>
        </w:rPr>
        <w:t xml:space="preserve">otvorte obrazovku. Klepnite na príslušnú kartu aplikácie. vyberte záznam testu. Napríklad ťuknite na </w:t>
      </w:r>
      <w:r w:rsidRPr="00587BC1">
        <w:rPr>
          <w:rFonts w:cs="Arial"/>
          <w:b/>
          <w:bCs/>
        </w:rPr>
        <w:t xml:space="preserve">Diagnostika </w:t>
      </w:r>
      <w:r w:rsidRPr="00587BC1">
        <w:rPr>
          <w:rFonts w:cs="Arial"/>
        </w:rPr>
        <w:t>a vyberte záznamy diagnostických testov.</w:t>
      </w:r>
    </w:p>
    <w:p w14:paraId="557DA8AA" w14:textId="77777777" w:rsidR="00D43A74" w:rsidRPr="00587BC1" w:rsidRDefault="00D43A74" w:rsidP="00587BC1">
      <w:pPr>
        <w:pStyle w:val="aa"/>
        <w:numPr>
          <w:ilvl w:val="0"/>
          <w:numId w:val="319"/>
        </w:numPr>
        <w:spacing w:beforeLines="20" w:before="62" w:afterLines="20" w:after="62"/>
        <w:ind w:left="998" w:hanging="357"/>
        <w:rPr>
          <w:rFonts w:cs="Arial"/>
          <w:i/>
          <w:color w:val="0000FF"/>
        </w:rPr>
      </w:pPr>
      <w:r w:rsidRPr="00587BC1">
        <w:rPr>
          <w:rFonts w:cs="Arial"/>
        </w:rPr>
        <w:t xml:space="preserve">Klepnite na ikonu </w:t>
      </w:r>
      <w:r w:rsidRPr="00587BC1">
        <w:rPr>
          <w:rFonts w:cs="Arial"/>
          <w:b/>
        </w:rPr>
        <w:t xml:space="preserve">Diagnostika </w:t>
      </w:r>
      <w:r w:rsidRPr="00587BC1">
        <w:rPr>
          <w:rFonts w:cs="Arial"/>
          <w:bCs/>
        </w:rPr>
        <w:t xml:space="preserve">alebo </w:t>
      </w:r>
      <w:r w:rsidRPr="00587BC1">
        <w:rPr>
          <w:rFonts w:cs="Arial"/>
          <w:b/>
        </w:rPr>
        <w:t xml:space="preserve">DVI </w:t>
      </w:r>
      <w:r w:rsidRPr="00587BC1">
        <w:rPr>
          <w:rFonts w:cs="Arial"/>
        </w:rPr>
        <w:t>v dolnej časti miniatúry položky záznamu vozidla.</w:t>
      </w:r>
    </w:p>
    <w:p w14:paraId="50BC6689" w14:textId="616A5B07" w:rsidR="00D43A74" w:rsidRPr="00587BC1" w:rsidRDefault="00D43A74" w:rsidP="00587BC1">
      <w:pPr>
        <w:pStyle w:val="aa"/>
        <w:numPr>
          <w:ilvl w:val="0"/>
          <w:numId w:val="319"/>
        </w:numPr>
        <w:spacing w:beforeLines="20" w:before="62" w:afterLines="20" w:after="62"/>
        <w:ind w:left="998" w:hanging="357"/>
        <w:rPr>
          <w:rFonts w:cs="Arial"/>
        </w:rPr>
      </w:pPr>
      <w:r w:rsidRPr="00587BC1">
        <w:rPr>
          <w:rFonts w:cs="Arial"/>
        </w:rPr>
        <w:t>Zobrazí sa obrazovka Diagnostika vozidla a po ťuknutí na ikonu Diagnostika sa aktivuje nová diagnostická relácia</w:t>
      </w:r>
      <w:r w:rsidR="00C602E1" w:rsidRPr="00587BC1">
        <w:rPr>
          <w:rFonts w:cs="Arial"/>
        </w:rPr>
        <w:t>.</w:t>
      </w:r>
      <w:r w:rsidRPr="00587BC1">
        <w:rPr>
          <w:rFonts w:cs="Arial"/>
        </w:rPr>
        <w:t xml:space="preserve"> Pozrite si </w:t>
      </w:r>
      <w:r w:rsidRPr="00587BC1">
        <w:rPr>
          <w:rFonts w:cs="Arial"/>
          <w:iCs/>
        </w:rPr>
        <w:t xml:space="preserve">časť </w:t>
      </w:r>
      <w:r w:rsidRPr="00587BC1">
        <w:rPr>
          <w:rFonts w:cs="Arial"/>
          <w:i/>
          <w:iCs/>
          <w:color w:val="0000FF"/>
        </w:rPr>
        <w:t>Diagnostika.</w:t>
      </w:r>
      <w:r w:rsidRPr="00587BC1">
        <w:rPr>
          <w:rFonts w:cs="Arial"/>
          <w:color w:val="0000FF"/>
        </w:rPr>
        <w:t xml:space="preserve"> </w:t>
      </w:r>
      <w:r w:rsidRPr="00587BC1">
        <w:rPr>
          <w:rFonts w:cs="Arial"/>
        </w:rPr>
        <w:t>Ak chcete pokračovať v diagnostike. Aplikácia DVI sa otvorí po ťuknutí na ikonu DVI.</w:t>
      </w:r>
      <w:r w:rsidR="00764D3A" w:rsidRPr="00587BC1">
        <w:rPr>
          <w:rFonts w:cs="Arial"/>
        </w:rPr>
        <w:t xml:space="preserve"> Aplikácia DVI sa otvorí po ťuknutí na ikonu DVI. Ak chcete pokračovať v kontrolách, pozrite si časť</w:t>
      </w:r>
      <w:r w:rsidRPr="00587BC1">
        <w:rPr>
          <w:rFonts w:cs="Arial"/>
        </w:rPr>
        <w:t xml:space="preserve"> </w:t>
      </w:r>
      <w:r w:rsidRPr="00587BC1">
        <w:rPr>
          <w:rFonts w:cs="Arial"/>
          <w:i/>
          <w:iCs/>
          <w:color w:val="0000FF"/>
        </w:rPr>
        <w:fldChar w:fldCharType="begin"/>
      </w:r>
      <w:r w:rsidRPr="00587BC1">
        <w:rPr>
          <w:rFonts w:cs="Arial"/>
          <w:i/>
          <w:iCs/>
          <w:color w:val="0000FF"/>
        </w:rPr>
        <w:instrText xml:space="preserve"> REF _Ref193893675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Digitálna kontrola vozidiel</w:t>
      </w:r>
      <w:r w:rsidR="00C602E1" w:rsidRPr="00587BC1">
        <w:rPr>
          <w:rFonts w:cs="Arial"/>
          <w:i/>
          <w:iCs/>
          <w:color w:val="0000FF"/>
        </w:rPr>
        <w:t>.</w:t>
      </w:r>
      <w:r w:rsidRPr="00587BC1">
        <w:rPr>
          <w:rFonts w:cs="Arial"/>
          <w:i/>
          <w:iCs/>
          <w:color w:val="0000FF"/>
        </w:rPr>
        <w:fldChar w:fldCharType="end"/>
      </w:r>
    </w:p>
    <w:p w14:paraId="66B67B5F" w14:textId="5B07D542" w:rsidR="00D43A74" w:rsidRPr="00587BC1" w:rsidRDefault="00D43A74" w:rsidP="00587BC1">
      <w:pPr>
        <w:pStyle w:val="aa"/>
        <w:numPr>
          <w:ilvl w:val="0"/>
          <w:numId w:val="319"/>
        </w:numPr>
        <w:spacing w:beforeLines="20" w:before="62" w:afterLines="20" w:after="62"/>
        <w:ind w:left="998" w:hanging="357"/>
        <w:rPr>
          <w:rFonts w:cs="Arial"/>
        </w:rPr>
      </w:pPr>
      <w:r w:rsidRPr="00587BC1">
        <w:rPr>
          <w:rFonts w:cs="Arial"/>
        </w:rPr>
        <w:t>Alebo vyberte miniatúru vozidla a otvorte záznam. Zobrazí sa hárok historických záznamov o teste. Skontrolujte zaznamenané informácie o testovanom vozidle</w:t>
      </w:r>
      <w:r w:rsidR="00C602E1" w:rsidRPr="00587BC1">
        <w:rPr>
          <w:rFonts w:cs="Arial"/>
        </w:rPr>
        <w:t>.</w:t>
      </w:r>
      <w:r w:rsidRPr="00587BC1">
        <w:rPr>
          <w:rFonts w:cs="Arial"/>
        </w:rPr>
        <w:t xml:space="preserve"> Klepnite na tlačidlo </w:t>
      </w:r>
      <w:r w:rsidRPr="00587BC1">
        <w:rPr>
          <w:rFonts w:cs="Arial"/>
          <w:b/>
        </w:rPr>
        <w:t xml:space="preserve">Diagnostika </w:t>
      </w:r>
      <w:r w:rsidRPr="00587BC1">
        <w:rPr>
          <w:rFonts w:cs="Arial"/>
        </w:rPr>
        <w:t xml:space="preserve">alebo tlačidlo </w:t>
      </w:r>
      <w:r w:rsidRPr="00587BC1">
        <w:rPr>
          <w:rFonts w:cs="Arial"/>
          <w:b/>
          <w:bCs/>
        </w:rPr>
        <w:t xml:space="preserve">DVI </w:t>
      </w:r>
      <w:r w:rsidRPr="00587BC1">
        <w:rPr>
          <w:rFonts w:cs="Arial"/>
        </w:rPr>
        <w:t>v pravom hornom rohu.</w:t>
      </w:r>
    </w:p>
    <w:p w14:paraId="01A7D10B" w14:textId="77777777" w:rsidR="00D43A74" w:rsidRPr="00587BC1" w:rsidRDefault="00D43A74" w:rsidP="00D43A74">
      <w:pPr>
        <w:pBdr>
          <w:top w:val="single" w:sz="6" w:space="1" w:color="auto"/>
          <w:bottom w:val="single" w:sz="6" w:space="1" w:color="auto"/>
        </w:pBdr>
        <w:spacing w:beforeLines="0" w:before="0" w:afterLines="0" w:after="0"/>
        <w:ind w:leftChars="50" w:left="90" w:rightChars="50" w:right="90"/>
        <w:rPr>
          <w:rFonts w:cs="Arial"/>
          <w:b/>
        </w:rPr>
      </w:pPr>
      <w:r w:rsidRPr="00587BC1">
        <w:rPr>
          <w:rFonts w:cs="Arial"/>
          <w:noProof/>
          <w:lang w:val="en-US"/>
        </w:rPr>
        <w:drawing>
          <wp:anchor distT="0" distB="0" distL="114300" distR="114300" simplePos="0" relativeHeight="252314624" behindDoc="0" locked="0" layoutInCell="1" allowOverlap="1" wp14:anchorId="3635AF8A" wp14:editId="449C0D69">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1E0B4B32" w14:textId="43FD9AE8" w:rsidR="00D43A74" w:rsidRPr="00587BC1" w:rsidRDefault="00D43A74" w:rsidP="00D43A74">
      <w:pPr>
        <w:pBdr>
          <w:top w:val="single" w:sz="6" w:space="1" w:color="auto"/>
          <w:bottom w:val="single" w:sz="6" w:space="1" w:color="auto"/>
        </w:pBdr>
        <w:spacing w:beforeLines="0" w:before="0" w:afterLines="0" w:after="0"/>
        <w:ind w:leftChars="50" w:left="90" w:rightChars="50" w:right="90"/>
        <w:rPr>
          <w:rFonts w:cs="Arial"/>
        </w:rPr>
      </w:pPr>
      <w:r w:rsidRPr="00587BC1">
        <w:rPr>
          <w:rFonts w:cs="Arial"/>
        </w:rPr>
        <w:t xml:space="preserve">Tablet MaxiSys musí nadviazať stabilné pripojenie k </w:t>
      </w:r>
      <w:r w:rsidR="0057243F" w:rsidRPr="00587BC1">
        <w:rPr>
          <w:rFonts w:cs="Arial"/>
        </w:rPr>
        <w:t>VCI</w:t>
      </w:r>
      <w:r w:rsidRPr="00587BC1">
        <w:rPr>
          <w:rFonts w:cs="Arial"/>
        </w:rPr>
        <w:t>2, aby sa mohli reštartovať testovacie relácie na predtým testovaných vozidlách.</w:t>
      </w:r>
    </w:p>
    <w:p w14:paraId="3250797C" w14:textId="77777777" w:rsidR="00D43A74" w:rsidRPr="00587BC1" w:rsidRDefault="00D43A74" w:rsidP="00587BC1">
      <w:pPr>
        <w:pStyle w:val="EN"/>
        <w:spacing w:before="156" w:after="156"/>
        <w:rPr>
          <w:rFonts w:cs="Arial"/>
          <w:b/>
          <w:bCs w:val="0"/>
          <w:lang w:val="en-US"/>
        </w:rPr>
      </w:pPr>
      <w:bookmarkStart w:id="301" w:name="_Toc366846515"/>
      <w:bookmarkStart w:id="302" w:name="_Toc451525807"/>
      <w:bookmarkStart w:id="303" w:name="_Toc366845462"/>
      <w:bookmarkStart w:id="304" w:name="_Toc159436337"/>
      <w:r w:rsidRPr="00587BC1">
        <w:rPr>
          <w:rFonts w:cs="Arial"/>
          <w:b/>
          <w:bCs w:val="0"/>
          <w:lang w:val="en-US"/>
        </w:rPr>
        <w:t xml:space="preserve">Historický </w:t>
      </w:r>
      <w:bookmarkEnd w:id="301"/>
      <w:bookmarkEnd w:id="302"/>
      <w:bookmarkEnd w:id="303"/>
      <w:r w:rsidRPr="00587BC1">
        <w:rPr>
          <w:rFonts w:cs="Arial"/>
          <w:b/>
          <w:bCs w:val="0"/>
          <w:lang w:val="en-US"/>
        </w:rPr>
        <w:t>záznam o teste</w:t>
      </w:r>
      <w:bookmarkEnd w:id="304"/>
    </w:p>
    <w:p w14:paraId="5451517D" w14:textId="77777777" w:rsidR="00D43A74" w:rsidRPr="00587BC1" w:rsidRDefault="00D43A74" w:rsidP="00D43A74">
      <w:pPr>
        <w:pStyle w:val="BodytextUserManual"/>
        <w:spacing w:before="156" w:after="156"/>
      </w:pPr>
      <w:r w:rsidRPr="00587BC1">
        <w:t>Záznam o historických testoch je podrobný formulár údajov o vozidle, ktorý obsahuje všeobecné informácie o vozidle, servisnú knihu, informácie o zákazníkovi a diagnostické chybové kódy získané z predchádzajúcich testov. Zobrazia sa aj poznámky technika, ak sú k dispozícii.</w:t>
      </w:r>
    </w:p>
    <w:p w14:paraId="4EB01CE3" w14:textId="1462F2AA" w:rsidR="00D43A74" w:rsidRPr="00587BC1" w:rsidRDefault="00587BC1" w:rsidP="00D43A74">
      <w:pPr>
        <w:pStyle w:val="BodytextUserManual"/>
        <w:spacing w:beforeLines="0" w:before="0" w:afterLines="0" w:after="0" w:line="240" w:lineRule="auto"/>
        <w:ind w:left="0"/>
        <w:jc w:val="center"/>
      </w:pPr>
      <w:r w:rsidRPr="00587BC1">
        <w:rPr>
          <w:noProof/>
        </w:rPr>
        <w:drawing>
          <wp:inline distT="0" distB="0" distL="0" distR="0" wp14:anchorId="33041B81" wp14:editId="3FA00319">
            <wp:extent cx="2880000" cy="1951200"/>
            <wp:effectExtent l="0" t="0" r="0" b="0"/>
            <wp:docPr id="199"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3" cstate="print">
                      <a:extLst>
                        <a:ext uri="{28A0092B-C50C-407E-A947-70E740481C1C}">
                          <a14:useLocalDpi xmlns:a14="http://schemas.microsoft.com/office/drawing/2010/main" val="0"/>
                        </a:ext>
                      </a:extLst>
                    </a:blip>
                    <a:srcRect b="7848"/>
                    <a:stretch/>
                  </pic:blipFill>
                  <pic:spPr>
                    <a:xfrm>
                      <a:off x="0" y="0"/>
                      <a:ext cx="2880000" cy="1951200"/>
                    </a:xfrm>
                    <a:prstGeom prst="rect">
                      <a:avLst/>
                    </a:prstGeom>
                  </pic:spPr>
                </pic:pic>
              </a:graphicData>
            </a:graphic>
          </wp:inline>
        </w:drawing>
      </w:r>
    </w:p>
    <w:p w14:paraId="555104FC" w14:textId="3951645E" w:rsidR="00D43A74" w:rsidRPr="00587BC1" w:rsidRDefault="00D43A74" w:rsidP="00D43A74">
      <w:pPr>
        <w:pStyle w:val="ab"/>
        <w:spacing w:before="156" w:after="156"/>
        <w:rPr>
          <w:rFonts w:cs="Arial"/>
          <w:i/>
        </w:rPr>
      </w:pPr>
      <w:r w:rsidRPr="00587BC1">
        <w:rPr>
          <w:rFonts w:cs="Arial"/>
        </w:rPr>
        <w:t xml:space="preserve">Obrázok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3</w:t>
      </w:r>
      <w:r w:rsidRPr="00587BC1">
        <w:rPr>
          <w:rFonts w:cs="Arial"/>
          <w:noProof/>
        </w:rPr>
        <w:fldChar w:fldCharType="end"/>
      </w:r>
      <w:r w:rsidRPr="00587BC1">
        <w:rPr>
          <w:rFonts w:cs="Arial"/>
        </w:rPr>
        <w:t xml:space="preserve"> </w:t>
      </w:r>
      <w:r w:rsidRPr="00587BC1">
        <w:rPr>
          <w:rFonts w:cs="Arial"/>
          <w:i/>
        </w:rPr>
        <w:t>Záznamový list historických testov</w:t>
      </w:r>
    </w:p>
    <w:p w14:paraId="20390D31" w14:textId="77777777" w:rsidR="00D43A74" w:rsidRPr="00587BC1" w:rsidRDefault="00D43A74" w:rsidP="00D43A74">
      <w:pPr>
        <w:pStyle w:val="BodytextUserManual"/>
        <w:numPr>
          <w:ilvl w:val="1"/>
          <w:numId w:val="5"/>
        </w:numPr>
        <w:spacing w:beforeLines="20" w:before="62" w:afterLines="20" w:after="62"/>
        <w:ind w:left="641" w:hanging="357"/>
        <w:rPr>
          <w:b/>
        </w:rPr>
      </w:pPr>
      <w:bookmarkStart w:id="305" w:name="_Toc366846516"/>
      <w:bookmarkStart w:id="306" w:name="_Toc366845463"/>
      <w:bookmarkStart w:id="307" w:name="_Toc451525808"/>
      <w:bookmarkStart w:id="308" w:name="_Toc13212164"/>
      <w:r w:rsidRPr="00587BC1">
        <w:rPr>
          <w:b/>
        </w:rPr>
        <w:t>Úprava záznamu historického testu</w:t>
      </w:r>
    </w:p>
    <w:p w14:paraId="47BBDBE1" w14:textId="01149062" w:rsidR="00D43A74" w:rsidRPr="00587BC1" w:rsidRDefault="00D43A74" w:rsidP="00D43A74">
      <w:pPr>
        <w:pStyle w:val="aa"/>
        <w:numPr>
          <w:ilvl w:val="0"/>
          <w:numId w:val="219"/>
        </w:numPr>
        <w:spacing w:beforeLines="20" w:before="62" w:afterLines="20" w:after="62"/>
        <w:ind w:left="998" w:hanging="357"/>
        <w:rPr>
          <w:rFonts w:cs="Arial"/>
        </w:rPr>
      </w:pPr>
      <w:r w:rsidRPr="00587BC1">
        <w:rPr>
          <w:rFonts w:cs="Arial"/>
        </w:rPr>
        <w:lastRenderedPageBreak/>
        <w:t xml:space="preserve">V ponuke úloh MaxiSys klepnite na </w:t>
      </w:r>
      <w:r w:rsidRPr="00587BC1">
        <w:rPr>
          <w:rFonts w:cs="Arial"/>
          <w:b/>
        </w:rPr>
        <w:t>Správca údajov</w:t>
      </w:r>
      <w:r w:rsidR="00C602E1" w:rsidRPr="00587BC1">
        <w:rPr>
          <w:rFonts w:cs="Arial"/>
          <w:b/>
        </w:rPr>
        <w:t>.</w:t>
      </w:r>
    </w:p>
    <w:p w14:paraId="0CEF20BB" w14:textId="7C663538" w:rsidR="00D43A74" w:rsidRPr="00587BC1" w:rsidRDefault="00D43A74" w:rsidP="00D43A74">
      <w:pPr>
        <w:pStyle w:val="aa"/>
        <w:numPr>
          <w:ilvl w:val="0"/>
          <w:numId w:val="219"/>
        </w:numPr>
        <w:spacing w:beforeLines="20" w:before="62" w:afterLines="20" w:after="62"/>
        <w:ind w:left="998" w:hanging="357"/>
        <w:rPr>
          <w:rFonts w:cs="Arial"/>
        </w:rPr>
      </w:pPr>
      <w:r w:rsidRPr="00587BC1">
        <w:rPr>
          <w:rFonts w:cs="Arial"/>
        </w:rPr>
        <w:t xml:space="preserve">Vyberte </w:t>
      </w:r>
      <w:r w:rsidRPr="00587BC1">
        <w:rPr>
          <w:rFonts w:cs="Arial"/>
          <w:b/>
        </w:rPr>
        <w:t>História vozidla</w:t>
      </w:r>
      <w:r w:rsidR="00C602E1" w:rsidRPr="00587BC1">
        <w:rPr>
          <w:rFonts w:cs="Arial"/>
          <w:b/>
        </w:rPr>
        <w:t>.</w:t>
      </w:r>
    </w:p>
    <w:p w14:paraId="4CC75F2E" w14:textId="77777777" w:rsidR="00D43A74" w:rsidRPr="00587BC1" w:rsidRDefault="00D43A74" w:rsidP="00D43A74">
      <w:pPr>
        <w:pStyle w:val="aa"/>
        <w:numPr>
          <w:ilvl w:val="0"/>
          <w:numId w:val="219"/>
        </w:numPr>
        <w:spacing w:beforeLines="20" w:before="62" w:afterLines="20" w:after="62"/>
        <w:ind w:left="998" w:hanging="357"/>
        <w:rPr>
          <w:rFonts w:cs="Arial"/>
        </w:rPr>
      </w:pPr>
      <w:r w:rsidRPr="00587BC1">
        <w:rPr>
          <w:rFonts w:cs="Arial"/>
        </w:rPr>
        <w:t>V hlavnej sekcii vyberte miniatúru záznamu histórie konkrétneho vozidla. Zobrazí sa záznam historického testu.</w:t>
      </w:r>
    </w:p>
    <w:p w14:paraId="179B38DC" w14:textId="77777777" w:rsidR="00D43A74" w:rsidRPr="00587BC1" w:rsidRDefault="00D43A74" w:rsidP="00D43A74">
      <w:pPr>
        <w:pStyle w:val="aa"/>
        <w:numPr>
          <w:ilvl w:val="0"/>
          <w:numId w:val="219"/>
        </w:numPr>
        <w:spacing w:beforeLines="20" w:before="62" w:afterLines="20" w:after="62"/>
        <w:ind w:left="998" w:hanging="357"/>
        <w:rPr>
          <w:rFonts w:cs="Arial"/>
        </w:rPr>
      </w:pPr>
      <w:r w:rsidRPr="00587BC1">
        <w:rPr>
          <w:rFonts w:cs="Arial"/>
        </w:rPr>
        <w:t xml:space="preserve">Klepnite na </w:t>
      </w:r>
      <w:r w:rsidRPr="00587BC1">
        <w:rPr>
          <w:rFonts w:cs="Arial"/>
          <w:b/>
        </w:rPr>
        <w:t xml:space="preserve">Upraviť </w:t>
      </w:r>
      <w:r w:rsidRPr="00587BC1">
        <w:rPr>
          <w:rFonts w:cs="Arial"/>
        </w:rPr>
        <w:t>(ikona pera)</w:t>
      </w:r>
      <w:r w:rsidRPr="00587BC1">
        <w:rPr>
          <w:rFonts w:cs="Arial"/>
          <w:b/>
        </w:rPr>
        <w:t xml:space="preserve"> </w:t>
      </w:r>
      <w:r w:rsidRPr="00587BC1">
        <w:rPr>
          <w:rFonts w:cs="Arial"/>
        </w:rPr>
        <w:t>začať s úpravami.</w:t>
      </w:r>
    </w:p>
    <w:p w14:paraId="38E11EE6" w14:textId="11D416FB" w:rsidR="00D43A74" w:rsidRPr="00587BC1" w:rsidRDefault="00587BC1" w:rsidP="00D43A74">
      <w:pPr>
        <w:pStyle w:val="aa"/>
        <w:numPr>
          <w:ilvl w:val="0"/>
          <w:numId w:val="219"/>
        </w:numPr>
        <w:spacing w:beforeLines="20" w:before="62" w:afterLines="20" w:after="62"/>
        <w:ind w:left="998" w:hanging="357"/>
        <w:rPr>
          <w:rFonts w:cs="Arial"/>
        </w:rPr>
      </w:pPr>
      <w:r w:rsidRPr="00587BC1">
        <w:rPr>
          <w:rFonts w:eastAsiaTheme="minorEastAsia" w:cs="Arial"/>
          <w:szCs w:val="18"/>
          <w:lang w:val="sv-SE"/>
        </w:rPr>
        <w:t>Klepnutím na každú položku zadáte informácie.</w:t>
      </w:r>
    </w:p>
    <w:p w14:paraId="2F6B2244" w14:textId="77777777" w:rsidR="00D43A74" w:rsidRPr="00587BC1" w:rsidRDefault="00D43A74" w:rsidP="00D43A74">
      <w:pPr>
        <w:pBdr>
          <w:top w:val="single" w:sz="6" w:space="1" w:color="auto"/>
          <w:bottom w:val="single" w:sz="6" w:space="0" w:color="auto"/>
        </w:pBdr>
        <w:spacing w:before="156" w:afterLines="0" w:after="0"/>
        <w:rPr>
          <w:rFonts w:cs="Arial"/>
          <w:b/>
        </w:rPr>
      </w:pPr>
      <w:r w:rsidRPr="00587BC1">
        <w:rPr>
          <w:rFonts w:cs="Arial"/>
          <w:b/>
          <w:noProof/>
          <w:lang w:val="en-US"/>
        </w:rPr>
        <w:drawing>
          <wp:anchor distT="0" distB="0" distL="114300" distR="114300" simplePos="0" relativeHeight="252312576" behindDoc="0" locked="0" layoutInCell="1" allowOverlap="1" wp14:anchorId="349295C4" wp14:editId="76883D44">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587BC1">
        <w:rPr>
          <w:rFonts w:cs="Arial"/>
          <w:b/>
        </w:rPr>
        <w:t>POZNÁMKA</w:t>
      </w:r>
    </w:p>
    <w:p w14:paraId="3C0E53D5" w14:textId="77777777" w:rsidR="00D43A74" w:rsidRPr="00587BC1" w:rsidRDefault="00D43A74" w:rsidP="00D43A74">
      <w:pPr>
        <w:pBdr>
          <w:top w:val="single" w:sz="6" w:space="1" w:color="auto"/>
          <w:bottom w:val="single" w:sz="6" w:space="0" w:color="auto"/>
        </w:pBdr>
        <w:spacing w:beforeLines="0" w:before="0" w:after="156"/>
        <w:rPr>
          <w:rFonts w:cs="Arial"/>
        </w:rPr>
      </w:pPr>
      <w:r w:rsidRPr="00587BC1">
        <w:rPr>
          <w:rFonts w:cs="Arial"/>
        </w:rPr>
        <w:t>VIN číslo vozidla, evidenčné číslo vozidla a informácie o účte zákazníka sú štandardne prepojené. Záznamy o vozidle sa automaticky prepoja pomocou tejto identifikácie vozidla a zákazníka.</w:t>
      </w:r>
    </w:p>
    <w:p w14:paraId="0CB2F703" w14:textId="4B4F2B6F" w:rsidR="00D43A74" w:rsidRPr="00587BC1" w:rsidRDefault="00D43A74" w:rsidP="00D43A74">
      <w:pPr>
        <w:pStyle w:val="aa"/>
        <w:numPr>
          <w:ilvl w:val="0"/>
          <w:numId w:val="219"/>
        </w:numPr>
        <w:spacing w:beforeLines="20" w:before="62" w:afterLines="20" w:after="62"/>
        <w:ind w:left="998" w:hanging="357"/>
        <w:rPr>
          <w:rFonts w:cs="Arial"/>
        </w:rPr>
      </w:pPr>
      <w:r w:rsidRPr="00587BC1">
        <w:rPr>
          <w:rFonts w:cs="Arial"/>
        </w:rPr>
        <w:t xml:space="preserve">Klepnutím na </w:t>
      </w:r>
      <w:r w:rsidRPr="00587BC1">
        <w:rPr>
          <w:rFonts w:cs="Arial"/>
          <w:b/>
        </w:rPr>
        <w:t xml:space="preserve">Pridať k zákazníkovi </w:t>
      </w:r>
      <w:r w:rsidRPr="00587BC1">
        <w:rPr>
          <w:rFonts w:cs="Arial"/>
        </w:rPr>
        <w:t>prepojíte záznamový hárok historických testov s existujúcim účtom zákazníka alebo pridáte nový priradený účet, ktorý sa má prepojiť so záznamom testovacieho vozidla. Pozrite si</w:t>
      </w:r>
      <w:r w:rsidRPr="00587BC1">
        <w:rPr>
          <w:rFonts w:cs="Arial"/>
          <w:i/>
          <w:iCs/>
          <w:color w:val="0000FF"/>
        </w:rPr>
        <w:fldChar w:fldCharType="begin"/>
      </w:r>
      <w:r w:rsidRPr="00587BC1">
        <w:rPr>
          <w:rFonts w:cs="Arial"/>
          <w:i/>
          <w:iCs/>
          <w:color w:val="0000FF"/>
        </w:rPr>
        <w:instrText xml:space="preserve"> REF _Ref159683229 \h  \* MERGEFORMAT </w:instrText>
      </w:r>
      <w:r w:rsidRPr="00587BC1">
        <w:rPr>
          <w:rFonts w:cs="Arial"/>
          <w:i/>
          <w:iCs/>
          <w:color w:val="0000FF"/>
        </w:rPr>
      </w:r>
      <w:r w:rsidRPr="00587BC1">
        <w:rPr>
          <w:rFonts w:cs="Arial"/>
          <w:i/>
          <w:iCs/>
          <w:color w:val="0000FF"/>
        </w:rPr>
        <w:fldChar w:fldCharType="separate"/>
      </w:r>
      <w:r w:rsidRPr="00587BC1">
        <w:rPr>
          <w:rFonts w:cs="Arial"/>
          <w:i/>
          <w:iCs/>
          <w:color w:val="0000FF"/>
        </w:rPr>
        <w:t xml:space="preserve"> </w:t>
      </w:r>
      <w:r w:rsidRPr="00587BC1">
        <w:rPr>
          <w:rFonts w:cs="Arial"/>
        </w:rPr>
        <w:t>Pre viac informácií kontaktujte zákazníka</w:t>
      </w:r>
      <w:r w:rsidR="00C602E1" w:rsidRPr="00587BC1">
        <w:rPr>
          <w:rFonts w:cs="Arial"/>
        </w:rPr>
        <w:t>.</w:t>
      </w:r>
      <w:r w:rsidRPr="00587BC1">
        <w:rPr>
          <w:rFonts w:cs="Arial"/>
          <w:i/>
          <w:iCs/>
          <w:color w:val="0000FF"/>
        </w:rPr>
        <w:fldChar w:fldCharType="end"/>
      </w:r>
    </w:p>
    <w:p w14:paraId="48BADF64" w14:textId="77777777" w:rsidR="00D43A74" w:rsidRPr="00587BC1" w:rsidRDefault="00D43A74" w:rsidP="00D43A74">
      <w:pPr>
        <w:pStyle w:val="aa"/>
        <w:numPr>
          <w:ilvl w:val="0"/>
          <w:numId w:val="219"/>
        </w:numPr>
        <w:spacing w:beforeLines="20" w:before="62" w:afterLines="20" w:after="62"/>
        <w:ind w:left="998" w:hanging="357"/>
        <w:rPr>
          <w:rFonts w:cs="Arial"/>
        </w:rPr>
      </w:pPr>
      <w:r w:rsidRPr="00587BC1">
        <w:rPr>
          <w:rFonts w:cs="Arial"/>
        </w:rPr>
        <w:t xml:space="preserve">Klepnutím na </w:t>
      </w:r>
      <w:r w:rsidRPr="00587BC1">
        <w:rPr>
          <w:rFonts w:cs="Arial"/>
          <w:b/>
        </w:rPr>
        <w:t xml:space="preserve">Hotovo </w:t>
      </w:r>
      <w:r w:rsidRPr="00587BC1">
        <w:rPr>
          <w:rFonts w:cs="Arial"/>
        </w:rPr>
        <w:t xml:space="preserve">uložíte aktualizovaný záznam alebo klepnutím na </w:t>
      </w:r>
      <w:r w:rsidRPr="00587BC1">
        <w:rPr>
          <w:rFonts w:cs="Arial"/>
          <w:b/>
        </w:rPr>
        <w:t xml:space="preserve">Zrušiť </w:t>
      </w:r>
      <w:r w:rsidRPr="00587BC1">
        <w:rPr>
          <w:rFonts w:cs="Arial"/>
        </w:rPr>
        <w:t>ukončíte akciu bez uloženia.</w:t>
      </w:r>
    </w:p>
    <w:p w14:paraId="4418ED19" w14:textId="77777777" w:rsidR="00D43A74" w:rsidRPr="00587BC1" w:rsidRDefault="00D43A74" w:rsidP="00D43A74">
      <w:pPr>
        <w:pStyle w:val="20"/>
        <w:spacing w:before="312" w:after="156"/>
        <w:rPr>
          <w:rFonts w:cs="Arial"/>
        </w:rPr>
      </w:pPr>
      <w:bookmarkStart w:id="309" w:name="_Toc38114414"/>
      <w:bookmarkStart w:id="310" w:name="_Toc159436338"/>
      <w:r w:rsidRPr="00587BC1">
        <w:rPr>
          <w:rFonts w:cs="Arial"/>
        </w:rPr>
        <w:t xml:space="preserve"> </w:t>
      </w:r>
      <w:bookmarkStart w:id="311" w:name="_Toc204345732"/>
      <w:r w:rsidRPr="00587BC1">
        <w:rPr>
          <w:rFonts w:cs="Arial"/>
        </w:rPr>
        <w:t>Informácie o workshope</w:t>
      </w:r>
      <w:bookmarkEnd w:id="305"/>
      <w:bookmarkEnd w:id="306"/>
      <w:bookmarkEnd w:id="307"/>
      <w:bookmarkEnd w:id="308"/>
      <w:bookmarkEnd w:id="309"/>
      <w:bookmarkEnd w:id="310"/>
      <w:bookmarkEnd w:id="311"/>
    </w:p>
    <w:p w14:paraId="0B4CB5E5" w14:textId="77777777" w:rsidR="00D43A74" w:rsidRPr="00587BC1" w:rsidRDefault="00D43A74" w:rsidP="00D43A74">
      <w:pPr>
        <w:pStyle w:val="BodytextUserManual"/>
        <w:spacing w:before="156" w:after="156"/>
      </w:pPr>
      <w:r w:rsidRPr="00587BC1">
        <w:t>Formulár s informáciami o dielni vám umožňuje upravovať, zadávať a ukladať podrobné informácie o dielni, ako napríklad názov dielne, adresu, telefónne číslo a ďalšie poznámky, ktoré sa pri tlači diagnostických správ vozidla a iných súvisiacich testovacích súborov zobrazia ako hlavička tlačených dokumentov.</w:t>
      </w:r>
    </w:p>
    <w:p w14:paraId="18EAD58E" w14:textId="77777777" w:rsidR="00D43A74" w:rsidRPr="00587BC1" w:rsidRDefault="00D43A74" w:rsidP="00D43A74">
      <w:pPr>
        <w:pStyle w:val="BodytextUserManual"/>
        <w:spacing w:beforeLines="0" w:before="0" w:afterLines="0" w:after="0" w:line="240" w:lineRule="auto"/>
        <w:ind w:left="0"/>
        <w:jc w:val="center"/>
      </w:pPr>
      <w:r w:rsidRPr="00587BC1">
        <w:rPr>
          <w:noProof/>
          <w:lang w:val="en-US"/>
          <w14:ligatures w14:val="standardContextual"/>
        </w:rPr>
        <w:drawing>
          <wp:inline distT="0" distB="0" distL="0" distR="0" wp14:anchorId="63A35B54" wp14:editId="0CF388A6">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040F6761" w14:textId="25C6E2E1" w:rsidR="00D43A74" w:rsidRPr="00587BC1" w:rsidRDefault="00D43A74" w:rsidP="00D43A74">
      <w:pPr>
        <w:pStyle w:val="ab"/>
        <w:spacing w:before="156" w:after="156"/>
        <w:rPr>
          <w:rFonts w:cs="Arial"/>
          <w:i/>
        </w:rPr>
      </w:pPr>
      <w:r w:rsidRPr="00587BC1">
        <w:rPr>
          <w:rFonts w:cs="Arial"/>
        </w:rPr>
        <w:lastRenderedPageBreak/>
        <w:t xml:space="preserve">Obrázok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4</w:t>
      </w:r>
      <w:r w:rsidRPr="00587BC1">
        <w:rPr>
          <w:rFonts w:cs="Arial"/>
          <w:noProof/>
        </w:rPr>
        <w:fldChar w:fldCharType="end"/>
      </w:r>
      <w:r w:rsidRPr="00587BC1">
        <w:rPr>
          <w:rFonts w:cs="Arial"/>
        </w:rPr>
        <w:t xml:space="preserve"> </w:t>
      </w:r>
      <w:r w:rsidRPr="00587BC1">
        <w:rPr>
          <w:rFonts w:cs="Arial"/>
          <w:i/>
        </w:rPr>
        <w:t>Informačný list workshopu</w:t>
      </w:r>
    </w:p>
    <w:p w14:paraId="5DFDAFF4" w14:textId="77777777" w:rsidR="00D43A74" w:rsidRPr="00587BC1" w:rsidRDefault="00D43A74" w:rsidP="00D43A74">
      <w:pPr>
        <w:pStyle w:val="BodytextUserManual"/>
        <w:numPr>
          <w:ilvl w:val="1"/>
          <w:numId w:val="5"/>
        </w:numPr>
        <w:spacing w:beforeLines="20" w:before="62" w:afterLines="20" w:after="62"/>
        <w:ind w:left="641" w:hanging="357"/>
      </w:pPr>
      <w:bookmarkStart w:id="312" w:name="_Ref366774312"/>
      <w:bookmarkStart w:id="313" w:name="_Toc366845464"/>
      <w:bookmarkStart w:id="314" w:name="_Toc366846517"/>
      <w:bookmarkStart w:id="315" w:name="_Toc451525809"/>
      <w:bookmarkStart w:id="316" w:name="_Toc13212165"/>
      <w:r w:rsidRPr="00587BC1">
        <w:rPr>
          <w:b/>
        </w:rPr>
        <w:t>Úprava informačného listu dielne</w:t>
      </w:r>
    </w:p>
    <w:p w14:paraId="68541AED" w14:textId="40D454CE" w:rsidR="00D43A74" w:rsidRPr="00587BC1" w:rsidRDefault="00D43A74" w:rsidP="00D43A74">
      <w:pPr>
        <w:pStyle w:val="aa"/>
        <w:numPr>
          <w:ilvl w:val="0"/>
          <w:numId w:val="220"/>
        </w:numPr>
        <w:spacing w:beforeLines="20" w:before="62" w:afterLines="20" w:after="62"/>
        <w:ind w:left="998" w:hanging="357"/>
        <w:rPr>
          <w:rFonts w:cs="Arial"/>
        </w:rPr>
      </w:pPr>
      <w:r w:rsidRPr="00587BC1">
        <w:rPr>
          <w:rFonts w:cs="Arial"/>
        </w:rPr>
        <w:t xml:space="preserve">V ponuke úloh MaxiSys klepnite na aplikáciu </w:t>
      </w:r>
      <w:r w:rsidRPr="00587BC1">
        <w:rPr>
          <w:rFonts w:cs="Arial"/>
          <w:b/>
        </w:rPr>
        <w:t>Správca údajov</w:t>
      </w:r>
      <w:r w:rsidR="00C602E1" w:rsidRPr="00587BC1">
        <w:rPr>
          <w:rFonts w:cs="Arial"/>
          <w:b/>
        </w:rPr>
        <w:t>.</w:t>
      </w:r>
    </w:p>
    <w:p w14:paraId="7D99D687" w14:textId="4E00F446" w:rsidR="00D43A74" w:rsidRPr="00587BC1" w:rsidRDefault="00D43A74" w:rsidP="00D43A74">
      <w:pPr>
        <w:pStyle w:val="aa"/>
        <w:numPr>
          <w:ilvl w:val="0"/>
          <w:numId w:val="220"/>
        </w:numPr>
        <w:spacing w:beforeLines="20" w:before="62" w:afterLines="20" w:after="62"/>
        <w:ind w:left="998" w:hanging="357"/>
        <w:rPr>
          <w:rFonts w:cs="Arial"/>
        </w:rPr>
      </w:pPr>
      <w:r w:rsidRPr="00587BC1">
        <w:rPr>
          <w:rFonts w:cs="Arial"/>
        </w:rPr>
        <w:t xml:space="preserve">Vyberte </w:t>
      </w:r>
      <w:r w:rsidRPr="00587BC1">
        <w:rPr>
          <w:rFonts w:cs="Arial"/>
          <w:b/>
        </w:rPr>
        <w:t>Informácie o dielni</w:t>
      </w:r>
      <w:r w:rsidR="00C602E1" w:rsidRPr="00587BC1">
        <w:rPr>
          <w:rFonts w:cs="Arial"/>
          <w:b/>
        </w:rPr>
        <w:t>.</w:t>
      </w:r>
    </w:p>
    <w:p w14:paraId="11C7F07B" w14:textId="77777777" w:rsidR="00D43A74" w:rsidRPr="00587BC1" w:rsidRDefault="00D43A74" w:rsidP="00D43A74">
      <w:pPr>
        <w:pStyle w:val="aa"/>
        <w:numPr>
          <w:ilvl w:val="0"/>
          <w:numId w:val="220"/>
        </w:numPr>
        <w:spacing w:beforeLines="20" w:before="62" w:afterLines="20" w:after="62"/>
        <w:ind w:left="998" w:hanging="357"/>
        <w:rPr>
          <w:rFonts w:cs="Arial"/>
        </w:rPr>
      </w:pPr>
      <w:r w:rsidRPr="00587BC1">
        <w:rPr>
          <w:rFonts w:cs="Arial"/>
        </w:rPr>
        <w:t>Klepnutím na každé pole zadáte príslušné informácie.</w:t>
      </w:r>
    </w:p>
    <w:p w14:paraId="3E6166D7" w14:textId="76573A59" w:rsidR="00D43A74" w:rsidRPr="00587BC1" w:rsidRDefault="00587BC1" w:rsidP="00D43A74">
      <w:pPr>
        <w:pStyle w:val="aa"/>
        <w:numPr>
          <w:ilvl w:val="0"/>
          <w:numId w:val="220"/>
        </w:numPr>
        <w:spacing w:beforeLines="20" w:before="62" w:afterLines="20" w:after="62"/>
        <w:ind w:left="998" w:hanging="357"/>
        <w:rPr>
          <w:rFonts w:cs="Arial"/>
        </w:rPr>
      </w:pPr>
      <w:r w:rsidRPr="00587BC1">
        <w:rPr>
          <w:rFonts w:eastAsiaTheme="minorEastAsia" w:cs="Arial"/>
          <w:szCs w:val="18"/>
          <w:lang w:val="sv-SE"/>
        </w:rPr>
        <w:t>Informácie sa po zadaní automaticky uložia.</w:t>
      </w:r>
    </w:p>
    <w:p w14:paraId="39B31CE0" w14:textId="77777777" w:rsidR="00D43A74" w:rsidRPr="00587BC1" w:rsidRDefault="00D43A74" w:rsidP="00D43A74">
      <w:pPr>
        <w:pStyle w:val="20"/>
        <w:spacing w:before="312" w:after="156"/>
        <w:rPr>
          <w:rFonts w:cs="Arial"/>
        </w:rPr>
      </w:pPr>
      <w:bookmarkStart w:id="317" w:name="timebase4"/>
      <w:bookmarkStart w:id="318" w:name="_Customer"/>
      <w:bookmarkStart w:id="319" w:name="_Toc38114415"/>
      <w:bookmarkStart w:id="320" w:name="_Ref118309125"/>
      <w:bookmarkStart w:id="321" w:name="_Ref118309128"/>
      <w:bookmarkStart w:id="322" w:name="_Toc159436339"/>
      <w:bookmarkStart w:id="323" w:name="_Ref159683229"/>
      <w:bookmarkStart w:id="324" w:name="OLE_LINK250"/>
      <w:bookmarkEnd w:id="317"/>
      <w:bookmarkEnd w:id="318"/>
      <w:r w:rsidRPr="00587BC1">
        <w:rPr>
          <w:rFonts w:cs="Arial"/>
        </w:rPr>
        <w:t xml:space="preserve"> </w:t>
      </w:r>
      <w:bookmarkStart w:id="325" w:name="_Toc204345733"/>
      <w:r w:rsidRPr="00587BC1">
        <w:rPr>
          <w:rFonts w:cs="Arial"/>
        </w:rPr>
        <w:t>Zákazník</w:t>
      </w:r>
      <w:bookmarkEnd w:id="312"/>
      <w:bookmarkEnd w:id="313"/>
      <w:bookmarkEnd w:id="314"/>
      <w:bookmarkEnd w:id="315"/>
      <w:bookmarkEnd w:id="316"/>
      <w:bookmarkEnd w:id="319"/>
      <w:bookmarkEnd w:id="320"/>
      <w:bookmarkEnd w:id="321"/>
      <w:bookmarkEnd w:id="322"/>
      <w:bookmarkEnd w:id="323"/>
      <w:bookmarkEnd w:id="325"/>
    </w:p>
    <w:p w14:paraId="27677DE4" w14:textId="77777777" w:rsidR="00D43A74" w:rsidRPr="00587BC1" w:rsidRDefault="00D43A74" w:rsidP="00D43A74">
      <w:pPr>
        <w:pStyle w:val="BodytextUserManual"/>
        <w:spacing w:before="156" w:after="156"/>
      </w:pPr>
      <w:bookmarkStart w:id="326" w:name="_Toc13212166"/>
      <w:bookmarkEnd w:id="324"/>
      <w:r w:rsidRPr="00587BC1">
        <w:t>Funkcia Zákazník vám umožňuje vytvárať a upravovať zákaznícke účty. Pomáha vám ukladať a organizovať všetky zákaznícke informácie o účtoch, ktoré súvisia s príslušnými záznamami o histórii testovacieho vozidla.</w:t>
      </w:r>
    </w:p>
    <w:p w14:paraId="4855565D" w14:textId="77777777" w:rsidR="00D43A74" w:rsidRPr="00587BC1" w:rsidRDefault="00D43A74" w:rsidP="00D43A74">
      <w:pPr>
        <w:pStyle w:val="BodytextUserManual"/>
        <w:numPr>
          <w:ilvl w:val="1"/>
          <w:numId w:val="5"/>
        </w:numPr>
        <w:spacing w:beforeLines="20" w:before="62" w:afterLines="20" w:after="62"/>
        <w:ind w:left="641" w:hanging="357"/>
      </w:pPr>
      <w:r w:rsidRPr="00587BC1">
        <w:rPr>
          <w:b/>
        </w:rPr>
        <w:t>Vytvorenie zákazníckeho účtu</w:t>
      </w:r>
    </w:p>
    <w:p w14:paraId="0CDF1304" w14:textId="6B5075DA" w:rsidR="00D43A74" w:rsidRPr="00587BC1" w:rsidRDefault="00D43A74" w:rsidP="00D43A74">
      <w:pPr>
        <w:pStyle w:val="aa"/>
        <w:numPr>
          <w:ilvl w:val="0"/>
          <w:numId w:val="221"/>
        </w:numPr>
        <w:spacing w:beforeLines="20" w:before="62" w:afterLines="20" w:after="62"/>
        <w:ind w:left="998" w:hanging="357"/>
        <w:rPr>
          <w:rFonts w:cs="Arial"/>
        </w:rPr>
      </w:pPr>
      <w:r w:rsidRPr="00587BC1">
        <w:rPr>
          <w:rFonts w:cs="Arial"/>
        </w:rPr>
        <w:t xml:space="preserve">V ponuke úloh MaxiSys klepnite na aplikáciu </w:t>
      </w:r>
      <w:r w:rsidRPr="00587BC1">
        <w:rPr>
          <w:rFonts w:cs="Arial"/>
          <w:b/>
        </w:rPr>
        <w:t>Správca údajov</w:t>
      </w:r>
      <w:r w:rsidR="00C602E1" w:rsidRPr="00587BC1">
        <w:rPr>
          <w:rFonts w:cs="Arial"/>
          <w:b/>
        </w:rPr>
        <w:t>.</w:t>
      </w:r>
    </w:p>
    <w:p w14:paraId="64E94323" w14:textId="34BC2126" w:rsidR="00D43A74" w:rsidRPr="00587BC1" w:rsidRDefault="00D43A74" w:rsidP="00D43A74">
      <w:pPr>
        <w:pStyle w:val="aa"/>
        <w:numPr>
          <w:ilvl w:val="0"/>
          <w:numId w:val="221"/>
        </w:numPr>
        <w:spacing w:beforeLines="20" w:before="62" w:afterLines="20" w:after="62"/>
        <w:ind w:left="998" w:hanging="357"/>
        <w:rPr>
          <w:rFonts w:cs="Arial"/>
        </w:rPr>
      </w:pPr>
      <w:r w:rsidRPr="00587BC1">
        <w:rPr>
          <w:rFonts w:cs="Arial"/>
        </w:rPr>
        <w:t xml:space="preserve">Vyberte </w:t>
      </w:r>
      <w:r w:rsidRPr="00587BC1">
        <w:rPr>
          <w:rFonts w:cs="Arial"/>
          <w:b/>
        </w:rPr>
        <w:t>Zákazník</w:t>
      </w:r>
      <w:r w:rsidR="00C602E1" w:rsidRPr="00587BC1">
        <w:rPr>
          <w:rFonts w:cs="Arial"/>
          <w:b/>
        </w:rPr>
        <w:t>.</w:t>
      </w:r>
    </w:p>
    <w:p w14:paraId="63C188E1" w14:textId="1B3B2344" w:rsidR="00D43A74" w:rsidRPr="00587BC1" w:rsidRDefault="00D43A74" w:rsidP="00D43A74">
      <w:pPr>
        <w:pStyle w:val="aa"/>
        <w:numPr>
          <w:ilvl w:val="0"/>
          <w:numId w:val="221"/>
        </w:numPr>
        <w:spacing w:beforeLines="20" w:before="62" w:afterLines="20" w:after="62"/>
        <w:ind w:left="998" w:hanging="357"/>
        <w:rPr>
          <w:rFonts w:cs="Arial"/>
        </w:rPr>
      </w:pPr>
      <w:r w:rsidRPr="00587BC1">
        <w:rPr>
          <w:rFonts w:cs="Arial"/>
        </w:rPr>
        <w:t xml:space="preserve">Klepnite na tlačidlo </w:t>
      </w:r>
      <w:r w:rsidRPr="00587BC1">
        <w:rPr>
          <w:rFonts w:cs="Arial"/>
          <w:b/>
        </w:rPr>
        <w:t>Pridať zákazníka</w:t>
      </w:r>
      <w:r w:rsidR="00C602E1" w:rsidRPr="00587BC1">
        <w:rPr>
          <w:rFonts w:cs="Arial"/>
          <w:b/>
        </w:rPr>
        <w:t>.</w:t>
      </w:r>
      <w:r w:rsidRPr="00587BC1">
        <w:rPr>
          <w:rFonts w:cs="Arial"/>
        </w:rPr>
        <w:t xml:space="preserve"> Zobrazí sa prázdny informačný formulár; klepnutím na každé pole zadajte príslušné informácie.</w:t>
      </w:r>
    </w:p>
    <w:p w14:paraId="12AD008C" w14:textId="77777777" w:rsidR="00D43A74" w:rsidRPr="00587BC1" w:rsidRDefault="00D43A74" w:rsidP="00D43A74">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313600" behindDoc="0" locked="0" layoutInCell="1" allowOverlap="1" wp14:anchorId="75CE07B1" wp14:editId="7C0A04C3">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11FAC86A" w14:textId="28DBF015" w:rsidR="00D43A74" w:rsidRPr="00587BC1" w:rsidRDefault="00587BC1" w:rsidP="00D43A74">
      <w:pPr>
        <w:pBdr>
          <w:top w:val="single" w:sz="6" w:space="1" w:color="auto"/>
          <w:bottom w:val="single" w:sz="6" w:space="1" w:color="auto"/>
        </w:pBdr>
        <w:spacing w:beforeLines="0" w:before="0" w:after="156"/>
        <w:rPr>
          <w:rFonts w:cs="Arial"/>
        </w:rPr>
      </w:pPr>
      <w:r w:rsidRPr="00587BC1">
        <w:rPr>
          <w:rFonts w:cs="Arial"/>
          <w:szCs w:val="18"/>
          <w:lang w:val="sv-SE"/>
        </w:rPr>
        <w:t>Polia označené hviezdičkou (*) sú povinné</w:t>
      </w:r>
      <w:r w:rsidR="00D43A74" w:rsidRPr="00587BC1">
        <w:rPr>
          <w:rFonts w:cs="Arial"/>
        </w:rPr>
        <w:t>.</w:t>
      </w:r>
    </w:p>
    <w:p w14:paraId="5CE73DE8" w14:textId="5AB5C585" w:rsidR="00D43A74" w:rsidRPr="00587BC1" w:rsidRDefault="00D43A74" w:rsidP="00D43A74">
      <w:pPr>
        <w:pStyle w:val="aa"/>
        <w:numPr>
          <w:ilvl w:val="0"/>
          <w:numId w:val="221"/>
        </w:numPr>
        <w:spacing w:beforeLines="20" w:before="62" w:afterLines="20" w:after="62"/>
        <w:ind w:left="998" w:hanging="357"/>
        <w:rPr>
          <w:rFonts w:cs="Arial"/>
        </w:rPr>
      </w:pPr>
      <w:r w:rsidRPr="00587BC1">
        <w:rPr>
          <w:rFonts w:cs="Arial"/>
        </w:rPr>
        <w:t xml:space="preserve">Niektorí zákazníci môžu mať viacero vozidiel na servis; do účtu môžete vždy pridať informácie o novom vozidle. Klepnite na </w:t>
      </w:r>
      <w:r w:rsidRPr="00587BC1">
        <w:rPr>
          <w:rFonts w:cs="Arial"/>
          <w:b/>
        </w:rPr>
        <w:t xml:space="preserve">Pridať informácie o novom vozidle </w:t>
      </w:r>
      <w:r w:rsidRPr="00587BC1">
        <w:rPr>
          <w:rFonts w:cs="Arial"/>
        </w:rPr>
        <w:t xml:space="preserve">a potom vyplňte informácie o vozidle. Klepnite na </w:t>
      </w:r>
      <w:r w:rsidRPr="00587BC1">
        <w:rPr>
          <w:rFonts w:cs="Arial"/>
          <w:noProof/>
          <w:lang w:val="en-US"/>
        </w:rPr>
        <w:drawing>
          <wp:inline distT="0" distB="0" distL="0" distR="0" wp14:anchorId="2765A999" wp14:editId="022816B2">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764D3A" w:rsidRPr="00587BC1">
        <w:rPr>
          <w:rFonts w:cs="Arial"/>
        </w:rPr>
        <w:t xml:space="preserve"> </w:t>
      </w:r>
      <w:r w:rsidRPr="00587BC1">
        <w:rPr>
          <w:rFonts w:cs="Arial"/>
        </w:rPr>
        <w:t>tlačidlo pre zrušenie.</w:t>
      </w:r>
    </w:p>
    <w:p w14:paraId="2E3EDE59" w14:textId="77777777" w:rsidR="00D43A74" w:rsidRPr="00587BC1" w:rsidRDefault="00D43A74" w:rsidP="00D43A74">
      <w:pPr>
        <w:pStyle w:val="aa"/>
        <w:numPr>
          <w:ilvl w:val="0"/>
          <w:numId w:val="221"/>
        </w:numPr>
        <w:spacing w:beforeLines="20" w:before="62" w:afterLines="20" w:after="62"/>
        <w:ind w:left="998" w:hanging="357"/>
        <w:rPr>
          <w:rFonts w:cs="Arial"/>
        </w:rPr>
      </w:pPr>
      <w:r w:rsidRPr="00587BC1">
        <w:rPr>
          <w:rFonts w:cs="Arial"/>
        </w:rPr>
        <w:t xml:space="preserve">Klepnutím na </w:t>
      </w:r>
      <w:r w:rsidRPr="00587BC1">
        <w:rPr>
          <w:rFonts w:cs="Arial"/>
          <w:b/>
        </w:rPr>
        <w:t xml:space="preserve">Dokončiť uložte </w:t>
      </w:r>
      <w:r w:rsidRPr="00587BC1">
        <w:rPr>
          <w:rFonts w:cs="Arial"/>
        </w:rPr>
        <w:t xml:space="preserve">účet alebo klepnutím na </w:t>
      </w:r>
      <w:r w:rsidRPr="00587BC1">
        <w:rPr>
          <w:rFonts w:cs="Arial"/>
          <w:b/>
        </w:rPr>
        <w:t xml:space="preserve">Zrušiť ukončite </w:t>
      </w:r>
      <w:r w:rsidRPr="00587BC1">
        <w:rPr>
          <w:rFonts w:cs="Arial"/>
        </w:rPr>
        <w:t>nastavenie bez uloženia.</w:t>
      </w:r>
    </w:p>
    <w:p w14:paraId="3CE4D9D8" w14:textId="77777777" w:rsidR="00D43A74" w:rsidRPr="00587BC1" w:rsidRDefault="00D43A74" w:rsidP="00D43A74">
      <w:pPr>
        <w:pStyle w:val="BodytextUserManual"/>
        <w:numPr>
          <w:ilvl w:val="1"/>
          <w:numId w:val="5"/>
        </w:numPr>
        <w:spacing w:beforeLines="20" w:before="62" w:afterLines="20" w:after="62"/>
        <w:ind w:left="641" w:hanging="357"/>
      </w:pPr>
      <w:r w:rsidRPr="00587BC1">
        <w:rPr>
          <w:b/>
        </w:rPr>
        <w:t>Úprava zákazníckeho účtu</w:t>
      </w:r>
    </w:p>
    <w:p w14:paraId="32860152" w14:textId="7F6DE649" w:rsidR="00D43A74" w:rsidRPr="00587BC1" w:rsidRDefault="00D43A74" w:rsidP="00D43A74">
      <w:pPr>
        <w:pStyle w:val="aa"/>
        <w:numPr>
          <w:ilvl w:val="0"/>
          <w:numId w:val="222"/>
        </w:numPr>
        <w:spacing w:beforeLines="20" w:before="62" w:afterLines="20" w:after="62"/>
        <w:ind w:left="998" w:hanging="357"/>
        <w:rPr>
          <w:rFonts w:cs="Arial"/>
        </w:rPr>
      </w:pPr>
      <w:r w:rsidRPr="00587BC1">
        <w:rPr>
          <w:rFonts w:cs="Arial"/>
        </w:rPr>
        <w:t xml:space="preserve">V ponuke úloh MaxiSys klepnite na </w:t>
      </w:r>
      <w:r w:rsidRPr="00587BC1">
        <w:rPr>
          <w:rFonts w:cs="Arial"/>
          <w:b/>
        </w:rPr>
        <w:t>Správca údajov</w:t>
      </w:r>
      <w:r w:rsidR="00C602E1" w:rsidRPr="00587BC1">
        <w:rPr>
          <w:rFonts w:cs="Arial"/>
          <w:b/>
        </w:rPr>
        <w:t>.</w:t>
      </w:r>
    </w:p>
    <w:p w14:paraId="59ED7610" w14:textId="4914023B" w:rsidR="00D43A74" w:rsidRPr="00587BC1" w:rsidRDefault="00D43A74" w:rsidP="00D43A74">
      <w:pPr>
        <w:pStyle w:val="aa"/>
        <w:numPr>
          <w:ilvl w:val="0"/>
          <w:numId w:val="222"/>
        </w:numPr>
        <w:spacing w:beforeLines="20" w:before="62" w:afterLines="20" w:after="62"/>
        <w:ind w:left="998" w:hanging="357"/>
        <w:rPr>
          <w:rFonts w:cs="Arial"/>
        </w:rPr>
      </w:pPr>
      <w:r w:rsidRPr="00587BC1">
        <w:rPr>
          <w:rFonts w:cs="Arial"/>
        </w:rPr>
        <w:t xml:space="preserve">Vyberte </w:t>
      </w:r>
      <w:r w:rsidRPr="00587BC1">
        <w:rPr>
          <w:rFonts w:cs="Arial"/>
          <w:b/>
        </w:rPr>
        <w:t>Zákazník</w:t>
      </w:r>
      <w:r w:rsidR="00C602E1" w:rsidRPr="00587BC1">
        <w:rPr>
          <w:rFonts w:cs="Arial"/>
          <w:b/>
        </w:rPr>
        <w:t>.</w:t>
      </w:r>
    </w:p>
    <w:p w14:paraId="05D72466" w14:textId="77777777" w:rsidR="00D43A74" w:rsidRPr="00587BC1" w:rsidRDefault="00D43A74" w:rsidP="00D43A74">
      <w:pPr>
        <w:pStyle w:val="aa"/>
        <w:numPr>
          <w:ilvl w:val="0"/>
          <w:numId w:val="222"/>
        </w:numPr>
        <w:spacing w:beforeLines="20" w:before="62" w:afterLines="20" w:after="62"/>
        <w:ind w:left="998" w:hanging="357"/>
        <w:rPr>
          <w:rFonts w:cs="Arial"/>
        </w:rPr>
      </w:pPr>
      <w:r w:rsidRPr="00587BC1">
        <w:rPr>
          <w:rFonts w:cs="Arial"/>
        </w:rPr>
        <w:t>Vyberte zákaznícky účet klepnutím na príslušnú menovku. Zobrazí sa záznam s informáciami o zákazníkovi.</w:t>
      </w:r>
    </w:p>
    <w:p w14:paraId="299C15B4" w14:textId="77777777" w:rsidR="00D43A74" w:rsidRPr="00587BC1" w:rsidRDefault="00D43A74" w:rsidP="00D43A74">
      <w:pPr>
        <w:pStyle w:val="aa"/>
        <w:numPr>
          <w:ilvl w:val="0"/>
          <w:numId w:val="222"/>
        </w:numPr>
        <w:spacing w:beforeLines="20" w:before="62" w:afterLines="20" w:after="62"/>
        <w:ind w:left="998" w:hanging="357"/>
        <w:rPr>
          <w:rFonts w:cs="Arial"/>
        </w:rPr>
      </w:pPr>
      <w:r w:rsidRPr="00587BC1">
        <w:rPr>
          <w:rFonts w:cs="Arial"/>
        </w:rPr>
        <w:t xml:space="preserve">Klepnutím na ikonu </w:t>
      </w:r>
      <w:r w:rsidRPr="00587BC1">
        <w:rPr>
          <w:rFonts w:cs="Arial"/>
          <w:b/>
        </w:rPr>
        <w:t xml:space="preserve">Upraviť </w:t>
      </w:r>
      <w:r w:rsidRPr="00587BC1">
        <w:rPr>
          <w:rFonts w:cs="Arial"/>
        </w:rPr>
        <w:t>na hornom paneli s nástrojmi spustite úpravy.</w:t>
      </w:r>
    </w:p>
    <w:p w14:paraId="63F95A27" w14:textId="77777777" w:rsidR="00D43A74" w:rsidRPr="00587BC1" w:rsidRDefault="00D43A74" w:rsidP="00D43A74">
      <w:pPr>
        <w:pStyle w:val="aa"/>
        <w:numPr>
          <w:ilvl w:val="0"/>
          <w:numId w:val="222"/>
        </w:numPr>
        <w:spacing w:beforeLines="20" w:before="62" w:afterLines="20" w:after="62"/>
        <w:ind w:left="998" w:hanging="357"/>
        <w:rPr>
          <w:rFonts w:cs="Arial"/>
        </w:rPr>
      </w:pPr>
      <w:r w:rsidRPr="00587BC1">
        <w:rPr>
          <w:rFonts w:cs="Arial"/>
        </w:rPr>
        <w:t>Klepnutím na vstupné pole upravíte alebo doplníte informácie a zadáte aktualizované informácie.</w:t>
      </w:r>
    </w:p>
    <w:p w14:paraId="70047A1C" w14:textId="77777777" w:rsidR="00D43A74" w:rsidRPr="00587BC1" w:rsidRDefault="00D43A74" w:rsidP="00D43A74">
      <w:pPr>
        <w:pStyle w:val="aa"/>
        <w:numPr>
          <w:ilvl w:val="0"/>
          <w:numId w:val="222"/>
        </w:numPr>
        <w:spacing w:beforeLines="20" w:before="62" w:afterLines="20" w:after="62"/>
        <w:ind w:left="998" w:hanging="357"/>
        <w:rPr>
          <w:rFonts w:cs="Arial"/>
        </w:rPr>
      </w:pPr>
      <w:r w:rsidRPr="00587BC1">
        <w:rPr>
          <w:rFonts w:cs="Arial"/>
        </w:rPr>
        <w:t xml:space="preserve">Klepnutím na </w:t>
      </w:r>
      <w:r w:rsidRPr="00587BC1">
        <w:rPr>
          <w:rFonts w:cs="Arial"/>
          <w:b/>
        </w:rPr>
        <w:t xml:space="preserve">Dokončiť </w:t>
      </w:r>
      <w:r w:rsidRPr="00587BC1">
        <w:rPr>
          <w:rFonts w:cs="Arial"/>
        </w:rPr>
        <w:t xml:space="preserve">uložíte aktualizované informácie alebo klepnutím na </w:t>
      </w:r>
      <w:r w:rsidRPr="00587BC1">
        <w:rPr>
          <w:rFonts w:cs="Arial"/>
          <w:b/>
        </w:rPr>
        <w:t xml:space="preserve">Zrušiť </w:t>
      </w:r>
      <w:r w:rsidRPr="00587BC1">
        <w:rPr>
          <w:rFonts w:cs="Arial"/>
        </w:rPr>
        <w:t>ukončíte akciu bez uloženia.</w:t>
      </w:r>
    </w:p>
    <w:p w14:paraId="76CD6C3F" w14:textId="77777777" w:rsidR="00D43A74" w:rsidRPr="00587BC1" w:rsidRDefault="00D43A74" w:rsidP="00D43A74">
      <w:pPr>
        <w:pStyle w:val="BodytextUserManual"/>
        <w:numPr>
          <w:ilvl w:val="1"/>
          <w:numId w:val="5"/>
        </w:numPr>
        <w:spacing w:beforeLines="20" w:before="62" w:afterLines="20" w:after="62"/>
        <w:ind w:left="641" w:hanging="357"/>
      </w:pPr>
      <w:r w:rsidRPr="00587BC1">
        <w:rPr>
          <w:b/>
        </w:rPr>
        <w:lastRenderedPageBreak/>
        <w:t>Vymazanie zákazníckeho účtu</w:t>
      </w:r>
    </w:p>
    <w:p w14:paraId="41BE9244" w14:textId="4C5A6607" w:rsidR="00D43A74" w:rsidRPr="00587BC1" w:rsidRDefault="00D43A74" w:rsidP="00D43A74">
      <w:pPr>
        <w:pStyle w:val="aa"/>
        <w:numPr>
          <w:ilvl w:val="0"/>
          <w:numId w:val="223"/>
        </w:numPr>
        <w:spacing w:beforeLines="20" w:before="62" w:afterLines="20" w:after="62"/>
        <w:ind w:left="998" w:hanging="357"/>
        <w:rPr>
          <w:rFonts w:cs="Arial"/>
        </w:rPr>
      </w:pPr>
      <w:r w:rsidRPr="00587BC1">
        <w:rPr>
          <w:rFonts w:cs="Arial"/>
        </w:rPr>
        <w:t xml:space="preserve">V ponuke úloh MaxiSys klepnite na </w:t>
      </w:r>
      <w:r w:rsidRPr="00587BC1">
        <w:rPr>
          <w:rFonts w:cs="Arial"/>
          <w:b/>
        </w:rPr>
        <w:t>Správca údajov</w:t>
      </w:r>
      <w:r w:rsidR="00C602E1" w:rsidRPr="00587BC1">
        <w:rPr>
          <w:rFonts w:cs="Arial"/>
          <w:b/>
        </w:rPr>
        <w:t>.</w:t>
      </w:r>
    </w:p>
    <w:p w14:paraId="46FE0B67" w14:textId="48C80E75" w:rsidR="00D43A74" w:rsidRPr="00587BC1" w:rsidRDefault="00D43A74" w:rsidP="00D43A74">
      <w:pPr>
        <w:pStyle w:val="aa"/>
        <w:numPr>
          <w:ilvl w:val="0"/>
          <w:numId w:val="223"/>
        </w:numPr>
        <w:spacing w:beforeLines="20" w:before="62" w:afterLines="20" w:after="62"/>
        <w:ind w:left="998" w:hanging="357"/>
        <w:rPr>
          <w:rFonts w:cs="Arial"/>
        </w:rPr>
      </w:pPr>
      <w:r w:rsidRPr="00587BC1">
        <w:rPr>
          <w:rFonts w:cs="Arial"/>
        </w:rPr>
        <w:t xml:space="preserve">Vyberte </w:t>
      </w:r>
      <w:r w:rsidRPr="00587BC1">
        <w:rPr>
          <w:rFonts w:cs="Arial"/>
          <w:b/>
        </w:rPr>
        <w:t>Zákazník</w:t>
      </w:r>
      <w:r w:rsidR="00C602E1" w:rsidRPr="00587BC1">
        <w:rPr>
          <w:rFonts w:cs="Arial"/>
          <w:b/>
        </w:rPr>
        <w:t>.</w:t>
      </w:r>
    </w:p>
    <w:p w14:paraId="1B0839F3" w14:textId="77777777" w:rsidR="00D43A74" w:rsidRPr="00587BC1" w:rsidRDefault="00D43A74" w:rsidP="00D43A74">
      <w:pPr>
        <w:pStyle w:val="aa"/>
        <w:widowControl w:val="0"/>
        <w:numPr>
          <w:ilvl w:val="0"/>
          <w:numId w:val="223"/>
        </w:numPr>
        <w:spacing w:beforeLines="20" w:before="62" w:afterLines="20" w:after="62"/>
        <w:ind w:left="998" w:hanging="357"/>
        <w:rPr>
          <w:rFonts w:cs="Arial"/>
        </w:rPr>
      </w:pPr>
      <w:r w:rsidRPr="00587BC1">
        <w:rPr>
          <w:rFonts w:cs="Arial"/>
        </w:rPr>
        <w:t xml:space="preserve">Klepnite na ikonu </w:t>
      </w:r>
      <w:r w:rsidRPr="00587BC1">
        <w:rPr>
          <w:rFonts w:cs="Arial"/>
          <w:b/>
          <w:bCs/>
        </w:rPr>
        <w:t xml:space="preserve">Odstrániť </w:t>
      </w:r>
      <w:r w:rsidRPr="00587BC1">
        <w:rPr>
          <w:rFonts w:cs="Arial"/>
        </w:rPr>
        <w:t>napravo od zákazníckeho účtu. Zobrazí sa správa.</w:t>
      </w:r>
    </w:p>
    <w:p w14:paraId="25A3D65A" w14:textId="1745A9A1" w:rsidR="00D43A74" w:rsidRPr="00587BC1" w:rsidRDefault="00587BC1" w:rsidP="00D43A74">
      <w:pPr>
        <w:pStyle w:val="aa"/>
        <w:widowControl w:val="0"/>
        <w:numPr>
          <w:ilvl w:val="0"/>
          <w:numId w:val="223"/>
        </w:numPr>
        <w:spacing w:beforeLines="20" w:before="62" w:afterLines="20" w:after="62"/>
        <w:ind w:left="998" w:hanging="357"/>
        <w:rPr>
          <w:rFonts w:cs="Arial"/>
        </w:rPr>
      </w:pPr>
      <w:r w:rsidRPr="00587BC1">
        <w:rPr>
          <w:rFonts w:eastAsiaTheme="minorEastAsia" w:cs="Arial"/>
          <w:szCs w:val="18"/>
          <w:lang w:val="sv-SE"/>
        </w:rPr>
        <w:t xml:space="preserve">Klepnutím na </w:t>
      </w:r>
      <w:r w:rsidRPr="00587BC1">
        <w:rPr>
          <w:rFonts w:eastAsiaTheme="minorEastAsia" w:cs="Arial"/>
          <w:b/>
          <w:szCs w:val="18"/>
          <w:lang w:val="sv-SE"/>
        </w:rPr>
        <w:t xml:space="preserve">OK </w:t>
      </w:r>
      <w:r w:rsidRPr="00587BC1">
        <w:rPr>
          <w:rFonts w:eastAsiaTheme="minorEastAsia" w:cs="Arial"/>
          <w:szCs w:val="18"/>
          <w:lang w:val="sv-SE"/>
        </w:rPr>
        <w:t xml:space="preserve">príkaz potvrďte a účet sa odstráni, alebo klepnutím na Zrušiť príkaz </w:t>
      </w:r>
      <w:r w:rsidRPr="00587BC1">
        <w:rPr>
          <w:rFonts w:eastAsiaTheme="minorEastAsia" w:cs="Arial"/>
          <w:b/>
          <w:szCs w:val="18"/>
          <w:lang w:val="sv-SE"/>
        </w:rPr>
        <w:t>zrušte.</w:t>
      </w:r>
    </w:p>
    <w:p w14:paraId="19630195" w14:textId="77777777" w:rsidR="00D43A74" w:rsidRPr="00587BC1" w:rsidRDefault="00D43A74" w:rsidP="00D43A74">
      <w:pPr>
        <w:pStyle w:val="20"/>
        <w:spacing w:before="312" w:after="156"/>
        <w:rPr>
          <w:rFonts w:cs="Arial"/>
        </w:rPr>
      </w:pPr>
      <w:bookmarkStart w:id="327" w:name="_Toc38114416"/>
      <w:bookmarkStart w:id="328" w:name="_Toc159436340"/>
      <w:r w:rsidRPr="00587BC1">
        <w:rPr>
          <w:rFonts w:cs="Arial"/>
        </w:rPr>
        <w:t xml:space="preserve"> </w:t>
      </w:r>
      <w:bookmarkStart w:id="329" w:name="_Toc204345734"/>
      <w:r w:rsidRPr="00587BC1">
        <w:rPr>
          <w:rFonts w:cs="Arial"/>
        </w:rPr>
        <w:t>Obrázok</w:t>
      </w:r>
      <w:bookmarkEnd w:id="326"/>
      <w:bookmarkEnd w:id="327"/>
      <w:bookmarkEnd w:id="328"/>
      <w:bookmarkEnd w:id="329"/>
    </w:p>
    <w:p w14:paraId="06405E2A" w14:textId="77777777" w:rsidR="00D43A74" w:rsidRPr="00587BC1" w:rsidRDefault="00D43A74" w:rsidP="00D43A74">
      <w:pPr>
        <w:pStyle w:val="BodytextUserManual"/>
        <w:spacing w:before="156" w:afterLines="0" w:after="0"/>
      </w:pPr>
      <w:r w:rsidRPr="00587BC1">
        <w:t>Sekcia Obrázok je databáza PNG obsahujúca všetky zachytené snímky obrazovky.</w:t>
      </w:r>
    </w:p>
    <w:p w14:paraId="6E692B1A" w14:textId="567BE29F" w:rsidR="00D43A74" w:rsidRPr="00587BC1" w:rsidRDefault="00587BC1" w:rsidP="00D43A74">
      <w:pPr>
        <w:pStyle w:val="BodytextUserManual"/>
        <w:spacing w:beforeLines="0" w:before="0" w:afterLines="0" w:after="0" w:line="240" w:lineRule="auto"/>
        <w:ind w:left="0"/>
        <w:jc w:val="center"/>
      </w:pPr>
      <w:r w:rsidRPr="00587BC1">
        <w:rPr>
          <w:rFonts w:eastAsia="Times New Roman"/>
          <w:noProof/>
          <w:snapToGrid w:val="0"/>
          <w:color w:val="000000"/>
          <w:w w:val="0"/>
          <w:kern w:val="0"/>
          <w:sz w:val="0"/>
          <w:szCs w:val="0"/>
          <w:u w:color="000000"/>
          <w:bdr w:val="none" w:sz="0" w:space="0" w:color="000000"/>
          <w:shd w:val="clear" w:color="000000" w:fill="000000"/>
        </w:rPr>
        <w:drawing>
          <wp:inline distT="0" distB="0" distL="0" distR="0" wp14:anchorId="69B1D17D" wp14:editId="65BE9F8B">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53A766FA" w14:textId="7DD7D4FE" w:rsidR="00D43A74" w:rsidRPr="00587BC1" w:rsidRDefault="00D43A74" w:rsidP="00D43A74">
      <w:pPr>
        <w:pStyle w:val="ab"/>
        <w:spacing w:beforeLines="20" w:before="62" w:after="156"/>
        <w:rPr>
          <w:rFonts w:cs="Arial"/>
          <w:i/>
        </w:rPr>
      </w:pPr>
      <w:r w:rsidRPr="00587BC1">
        <w:rPr>
          <w:rFonts w:cs="Arial"/>
        </w:rPr>
        <w:t xml:space="preserve">Obrázok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5</w:t>
      </w:r>
      <w:r w:rsidRPr="00587BC1">
        <w:rPr>
          <w:rFonts w:cs="Arial"/>
          <w:noProof/>
        </w:rPr>
        <w:fldChar w:fldCharType="end"/>
      </w:r>
      <w:r w:rsidRPr="00587BC1">
        <w:rPr>
          <w:rFonts w:cs="Arial"/>
        </w:rPr>
        <w:t xml:space="preserve"> </w:t>
      </w:r>
      <w:r w:rsidRPr="00587BC1">
        <w:rPr>
          <w:rFonts w:cs="Arial"/>
          <w:i/>
        </w:rPr>
        <w:t>Obrazovka databázy obrázkov</w:t>
      </w:r>
    </w:p>
    <w:p w14:paraId="58265943" w14:textId="77777777" w:rsidR="00D43A74" w:rsidRPr="00587BC1" w:rsidRDefault="00D43A74" w:rsidP="00D43A74">
      <w:pPr>
        <w:pStyle w:val="aa"/>
        <w:numPr>
          <w:ilvl w:val="0"/>
          <w:numId w:val="224"/>
        </w:numPr>
        <w:spacing w:beforeLines="20" w:before="62" w:afterLines="20" w:after="62"/>
        <w:ind w:left="641" w:hanging="357"/>
        <w:rPr>
          <w:rFonts w:cs="Arial"/>
          <w:i/>
        </w:rPr>
      </w:pPr>
      <w:bookmarkStart w:id="330" w:name="_Toc451525781"/>
      <w:bookmarkStart w:id="331" w:name="_Toc366846498"/>
      <w:bookmarkStart w:id="332" w:name="_Toc366845445"/>
      <w:bookmarkStart w:id="333" w:name="_Toc13212167"/>
      <w:r w:rsidRPr="00587BC1">
        <w:rPr>
          <w:rFonts w:cs="Arial"/>
        </w:rPr>
        <w:t xml:space="preserve">Tlačidlá panela s nástrojmi – používajú sa na úpravu, tlač alebo odstraňovanie obrazových súborov. Pozrite si </w:t>
      </w:r>
      <w:r w:rsidRPr="00587BC1">
        <w:rPr>
          <w:rFonts w:cs="Arial"/>
          <w:color w:val="000000" w:themeColor="text1"/>
        </w:rPr>
        <w:t>nasledujúcu tabuľku</w:t>
      </w:r>
      <w:r w:rsidRPr="00587BC1">
        <w:rPr>
          <w:rFonts w:cs="Arial"/>
          <w:i/>
          <w:iCs/>
          <w:color w:val="0000FF"/>
        </w:rPr>
        <w:t xml:space="preserve"> </w:t>
      </w:r>
      <w:r w:rsidRPr="00587BC1">
        <w:rPr>
          <w:rFonts w:cs="Arial"/>
        </w:rPr>
        <w:t>pre podrobné informácie.</w:t>
      </w:r>
    </w:p>
    <w:p w14:paraId="523B5461" w14:textId="77777777" w:rsidR="00D43A74" w:rsidRPr="00587BC1" w:rsidRDefault="00D43A74" w:rsidP="00D43A74">
      <w:pPr>
        <w:pStyle w:val="aa"/>
        <w:numPr>
          <w:ilvl w:val="0"/>
          <w:numId w:val="224"/>
        </w:numPr>
        <w:spacing w:beforeLines="20" w:before="62" w:afterLines="20" w:after="62"/>
        <w:ind w:left="641" w:hanging="357"/>
        <w:rPr>
          <w:rFonts w:cs="Arial"/>
        </w:rPr>
      </w:pPr>
      <w:r w:rsidRPr="00587BC1">
        <w:rPr>
          <w:rFonts w:cs="Arial"/>
        </w:rPr>
        <w:t>Hlavná sekcia – zobrazuje uložené obrázky.</w:t>
      </w:r>
    </w:p>
    <w:p w14:paraId="4920DC70" w14:textId="62CEC073" w:rsidR="00D43A74" w:rsidRPr="00587BC1" w:rsidRDefault="00D43A74" w:rsidP="00D43A74">
      <w:pPr>
        <w:pStyle w:val="ab"/>
        <w:spacing w:before="156" w:after="156"/>
        <w:ind w:left="0"/>
        <w:rPr>
          <w:rFonts w:cs="Arial"/>
          <w:i/>
        </w:rPr>
      </w:pPr>
      <w:bookmarkStart w:id="334" w:name="_Ref366657502"/>
      <w:r w:rsidRPr="00587BC1">
        <w:rPr>
          <w:rFonts w:cs="Arial"/>
        </w:rPr>
        <w:t xml:space="preserve">Tabuľka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2</w:t>
      </w:r>
      <w:r w:rsidRPr="00587BC1">
        <w:rPr>
          <w:rFonts w:cs="Arial"/>
          <w:noProof/>
        </w:rPr>
        <w:fldChar w:fldCharType="end"/>
      </w:r>
      <w:r w:rsidRPr="00587BC1">
        <w:rPr>
          <w:rFonts w:cs="Arial"/>
        </w:rPr>
        <w:t xml:space="preserve"> </w:t>
      </w:r>
      <w:r w:rsidRPr="00587BC1">
        <w:rPr>
          <w:rFonts w:cs="Arial"/>
          <w:i/>
        </w:rPr>
        <w:t>Tlačidlá panela nástrojov v databáze PNG</w:t>
      </w:r>
      <w:bookmarkEnd w:id="334"/>
    </w:p>
    <w:tbl>
      <w:tblPr>
        <w:tblStyle w:val="ac"/>
        <w:tblW w:w="5949" w:type="dxa"/>
        <w:jc w:val="center"/>
        <w:tblLayout w:type="fixed"/>
        <w:tblLook w:val="04A0" w:firstRow="1" w:lastRow="0" w:firstColumn="1" w:lastColumn="0" w:noHBand="0" w:noVBand="1"/>
      </w:tblPr>
      <w:tblGrid>
        <w:gridCol w:w="902"/>
        <w:gridCol w:w="1417"/>
        <w:gridCol w:w="3630"/>
      </w:tblGrid>
      <w:tr w:rsidR="00D43A74" w:rsidRPr="00587BC1" w14:paraId="30728BA1" w14:textId="77777777" w:rsidTr="006E6348">
        <w:trPr>
          <w:trHeight w:val="284"/>
          <w:tblHeader/>
          <w:jc w:val="center"/>
        </w:trPr>
        <w:tc>
          <w:tcPr>
            <w:tcW w:w="902" w:type="dxa"/>
            <w:shd w:val="clear" w:color="auto" w:fill="D9D9D9" w:themeFill="background1" w:themeFillShade="D9"/>
            <w:vAlign w:val="center"/>
          </w:tcPr>
          <w:p w14:paraId="0CB58E4E" w14:textId="77777777" w:rsidR="00D43A74" w:rsidRPr="00587BC1" w:rsidRDefault="00D43A74" w:rsidP="006E6348">
            <w:pPr>
              <w:pStyle w:val="af"/>
              <w:spacing w:before="156" w:after="156" w:line="240" w:lineRule="exact"/>
              <w:jc w:val="left"/>
              <w:rPr>
                <w:rFonts w:cs="Arial"/>
              </w:rPr>
            </w:pPr>
            <w:r w:rsidRPr="00587BC1">
              <w:rPr>
                <w:rFonts w:cs="Arial"/>
              </w:rPr>
              <w:t>Tlačidlo</w:t>
            </w:r>
          </w:p>
        </w:tc>
        <w:tc>
          <w:tcPr>
            <w:tcW w:w="1417" w:type="dxa"/>
            <w:shd w:val="clear" w:color="auto" w:fill="D9D9D9" w:themeFill="background1" w:themeFillShade="D9"/>
            <w:vAlign w:val="center"/>
          </w:tcPr>
          <w:p w14:paraId="2C21031B" w14:textId="77777777" w:rsidR="00D43A74" w:rsidRPr="00587BC1" w:rsidRDefault="00D43A74" w:rsidP="006E6348">
            <w:pPr>
              <w:pStyle w:val="af"/>
              <w:spacing w:before="156" w:after="156" w:line="240" w:lineRule="exact"/>
              <w:jc w:val="left"/>
              <w:rPr>
                <w:rFonts w:cs="Arial"/>
              </w:rPr>
            </w:pPr>
            <w:r w:rsidRPr="00587BC1">
              <w:rPr>
                <w:rFonts w:cs="Arial"/>
              </w:rPr>
              <w:t>Meno</w:t>
            </w:r>
          </w:p>
        </w:tc>
        <w:tc>
          <w:tcPr>
            <w:tcW w:w="3630" w:type="dxa"/>
            <w:shd w:val="clear" w:color="auto" w:fill="D9D9D9" w:themeFill="background1" w:themeFillShade="D9"/>
            <w:vAlign w:val="center"/>
          </w:tcPr>
          <w:p w14:paraId="0980E234" w14:textId="77777777" w:rsidR="00D43A74" w:rsidRPr="00587BC1" w:rsidRDefault="00D43A74" w:rsidP="006E6348">
            <w:pPr>
              <w:pStyle w:val="af"/>
              <w:spacing w:before="156" w:after="156" w:line="240" w:lineRule="exact"/>
              <w:jc w:val="left"/>
              <w:rPr>
                <w:rFonts w:cs="Arial"/>
              </w:rPr>
            </w:pPr>
            <w:r w:rsidRPr="00587BC1">
              <w:rPr>
                <w:rFonts w:cs="Arial"/>
              </w:rPr>
              <w:t>Popis</w:t>
            </w:r>
          </w:p>
        </w:tc>
      </w:tr>
      <w:tr w:rsidR="00D43A74" w:rsidRPr="00587BC1" w14:paraId="6D2180B5" w14:textId="77777777" w:rsidTr="006E6348">
        <w:trPr>
          <w:trHeight w:val="510"/>
          <w:jc w:val="center"/>
        </w:trPr>
        <w:tc>
          <w:tcPr>
            <w:tcW w:w="902" w:type="dxa"/>
            <w:vAlign w:val="center"/>
          </w:tcPr>
          <w:p w14:paraId="356375CF"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drawing>
                <wp:anchor distT="0" distB="0" distL="114300" distR="114300" simplePos="0" relativeHeight="252403712" behindDoc="0" locked="0" layoutInCell="1" allowOverlap="1" wp14:anchorId="343BB5E9" wp14:editId="71BE8628">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3AB4344" w14:textId="77777777" w:rsidR="00D43A74" w:rsidRPr="00587BC1" w:rsidRDefault="00D43A74" w:rsidP="006E6348">
            <w:pPr>
              <w:pStyle w:val="ae"/>
              <w:spacing w:before="312" w:after="156" w:line="240" w:lineRule="exact"/>
              <w:rPr>
                <w:rFonts w:cs="Arial"/>
                <w:b/>
                <w:bCs/>
              </w:rPr>
            </w:pPr>
            <w:r w:rsidRPr="00587BC1">
              <w:rPr>
                <w:rFonts w:cs="Arial"/>
                <w:b/>
                <w:bCs/>
              </w:rPr>
              <w:t>Späť</w:t>
            </w:r>
          </w:p>
        </w:tc>
        <w:tc>
          <w:tcPr>
            <w:tcW w:w="3630" w:type="dxa"/>
            <w:vAlign w:val="center"/>
          </w:tcPr>
          <w:p w14:paraId="1C4062F8" w14:textId="77777777" w:rsidR="00D43A74" w:rsidRPr="00587BC1" w:rsidRDefault="00D43A74" w:rsidP="006E6348">
            <w:pPr>
              <w:pStyle w:val="af0"/>
              <w:spacing w:beforeLines="0" w:afterLines="0" w:line="240" w:lineRule="exact"/>
              <w:ind w:left="0"/>
              <w:rPr>
                <w:rFonts w:cs="Arial"/>
              </w:rPr>
            </w:pPr>
            <w:r w:rsidRPr="00587BC1">
              <w:rPr>
                <w:rFonts w:cs="Arial"/>
              </w:rPr>
              <w:t>Návrat na predchádzajúcu obrazovku.</w:t>
            </w:r>
          </w:p>
        </w:tc>
      </w:tr>
      <w:tr w:rsidR="00D43A74" w:rsidRPr="00587BC1" w14:paraId="43A94DE9" w14:textId="77777777" w:rsidTr="006E6348">
        <w:trPr>
          <w:trHeight w:val="540"/>
          <w:jc w:val="center"/>
        </w:trPr>
        <w:tc>
          <w:tcPr>
            <w:tcW w:w="902" w:type="dxa"/>
            <w:vAlign w:val="center"/>
          </w:tcPr>
          <w:p w14:paraId="39539DEF" w14:textId="77777777" w:rsidR="00D43A74" w:rsidRPr="00587BC1" w:rsidRDefault="00D43A74" w:rsidP="006E6348">
            <w:pPr>
              <w:pStyle w:val="af"/>
              <w:spacing w:before="156" w:after="156" w:line="240" w:lineRule="exact"/>
              <w:rPr>
                <w:rFonts w:cs="Arial"/>
              </w:rPr>
            </w:pPr>
            <w:r w:rsidRPr="00587BC1">
              <w:rPr>
                <w:rFonts w:cs="Arial"/>
                <w:noProof/>
                <w:lang w:val="en-US"/>
              </w:rPr>
              <w:drawing>
                <wp:anchor distT="0" distB="0" distL="114300" distR="114300" simplePos="0" relativeHeight="252315648" behindDoc="0" locked="0" layoutInCell="1" allowOverlap="1" wp14:anchorId="352D968E" wp14:editId="30F5A053">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7DEAF2B" w14:textId="77777777" w:rsidR="00D43A74" w:rsidRPr="00587BC1" w:rsidRDefault="00D43A74" w:rsidP="006E6348">
            <w:pPr>
              <w:pStyle w:val="ae"/>
              <w:spacing w:before="312" w:after="156" w:line="240" w:lineRule="exact"/>
              <w:rPr>
                <w:rFonts w:cs="Arial"/>
                <w:b/>
                <w:bCs/>
              </w:rPr>
            </w:pPr>
            <w:r w:rsidRPr="00587BC1">
              <w:rPr>
                <w:rFonts w:cs="Arial"/>
                <w:b/>
                <w:bCs/>
              </w:rPr>
              <w:t>Hľadať</w:t>
            </w:r>
          </w:p>
        </w:tc>
        <w:tc>
          <w:tcPr>
            <w:tcW w:w="3630" w:type="dxa"/>
            <w:vAlign w:val="center"/>
          </w:tcPr>
          <w:p w14:paraId="14F2DA31" w14:textId="77777777" w:rsidR="00D43A74" w:rsidRPr="00587BC1" w:rsidRDefault="00D43A74" w:rsidP="006E6348">
            <w:pPr>
              <w:pStyle w:val="af0"/>
              <w:spacing w:beforeLines="0" w:afterLines="0" w:line="240" w:lineRule="exact"/>
              <w:ind w:left="0"/>
              <w:rPr>
                <w:rFonts w:cs="Arial"/>
              </w:rPr>
            </w:pPr>
            <w:r w:rsidRPr="00587BC1">
              <w:rPr>
                <w:rFonts w:cs="Arial"/>
              </w:rPr>
              <w:t>Klepnutím vyhľadáte obrázok zadaním času jeho uloženia.</w:t>
            </w:r>
          </w:p>
        </w:tc>
      </w:tr>
      <w:tr w:rsidR="00D43A74" w:rsidRPr="00587BC1" w14:paraId="2901AA95" w14:textId="77777777" w:rsidTr="006E6348">
        <w:trPr>
          <w:trHeight w:val="540"/>
          <w:jc w:val="center"/>
        </w:trPr>
        <w:tc>
          <w:tcPr>
            <w:tcW w:w="902" w:type="dxa"/>
            <w:vAlign w:val="center"/>
          </w:tcPr>
          <w:p w14:paraId="511EC1C1" w14:textId="77777777" w:rsidR="00D43A74" w:rsidRPr="00587BC1" w:rsidRDefault="00D43A74" w:rsidP="006E6348">
            <w:pPr>
              <w:pStyle w:val="af"/>
              <w:spacing w:before="156" w:after="156" w:line="240" w:lineRule="exact"/>
              <w:rPr>
                <w:rFonts w:cs="Arial"/>
              </w:rPr>
            </w:pPr>
            <w:r w:rsidRPr="00587BC1">
              <w:rPr>
                <w:rFonts w:cs="Arial"/>
                <w:noProof/>
                <w:lang w:val="en-US"/>
              </w:rPr>
              <w:lastRenderedPageBreak/>
              <w:drawing>
                <wp:anchor distT="0" distB="0" distL="114300" distR="114300" simplePos="0" relativeHeight="252317696" behindDoc="0" locked="0" layoutInCell="1" allowOverlap="1" wp14:anchorId="5A1468B7" wp14:editId="5C022924">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23FBE859" w14:textId="77777777" w:rsidR="00D43A74" w:rsidRPr="00587BC1" w:rsidRDefault="00D43A74" w:rsidP="006E6348">
            <w:pPr>
              <w:pStyle w:val="ae"/>
              <w:spacing w:before="312" w:after="156" w:line="240" w:lineRule="exact"/>
              <w:rPr>
                <w:rFonts w:cs="Arial"/>
                <w:b/>
                <w:bCs/>
              </w:rPr>
            </w:pPr>
            <w:r w:rsidRPr="00587BC1">
              <w:rPr>
                <w:rFonts w:cs="Arial"/>
                <w:b/>
                <w:bCs/>
              </w:rPr>
              <w:t>Upraviť</w:t>
            </w:r>
          </w:p>
        </w:tc>
        <w:tc>
          <w:tcPr>
            <w:tcW w:w="3630" w:type="dxa"/>
            <w:vAlign w:val="center"/>
          </w:tcPr>
          <w:p w14:paraId="120D7301" w14:textId="77777777" w:rsidR="00D43A74" w:rsidRPr="00587BC1" w:rsidRDefault="00D43A74" w:rsidP="006E6348">
            <w:pPr>
              <w:pStyle w:val="af0"/>
              <w:spacing w:beforeLines="0" w:afterLines="0" w:line="240" w:lineRule="exact"/>
              <w:ind w:left="0"/>
              <w:rPr>
                <w:rFonts w:cs="Arial"/>
              </w:rPr>
            </w:pPr>
            <w:r w:rsidRPr="00587BC1">
              <w:rPr>
                <w:rFonts w:cs="Arial"/>
              </w:rPr>
              <w:t>Ťuknutím zobrazíte panel s nástrojmi na úpravu, kde môžete vybrať, odstrániť, vytlačiť alebo odoslať obrázok (obrázky) e-mailom.</w:t>
            </w:r>
          </w:p>
        </w:tc>
      </w:tr>
      <w:tr w:rsidR="00D43A74" w:rsidRPr="00587BC1" w14:paraId="4E6C7D58" w14:textId="77777777" w:rsidTr="006E6348">
        <w:trPr>
          <w:trHeight w:val="479"/>
          <w:jc w:val="center"/>
        </w:trPr>
        <w:tc>
          <w:tcPr>
            <w:tcW w:w="902" w:type="dxa"/>
            <w:vAlign w:val="center"/>
          </w:tcPr>
          <w:p w14:paraId="3FF9D8F7" w14:textId="77777777" w:rsidR="00D43A74" w:rsidRPr="00587BC1" w:rsidRDefault="00D43A74" w:rsidP="006E6348">
            <w:pPr>
              <w:pStyle w:val="af"/>
              <w:spacing w:before="156" w:after="156" w:line="240" w:lineRule="exact"/>
              <w:rPr>
                <w:rFonts w:cs="Arial"/>
              </w:rPr>
            </w:pPr>
            <w:r w:rsidRPr="00587BC1">
              <w:rPr>
                <w:rFonts w:cs="Arial"/>
                <w:noProof/>
                <w:lang w:val="en-US"/>
              </w:rPr>
              <w:drawing>
                <wp:anchor distT="0" distB="0" distL="114300" distR="114300" simplePos="0" relativeHeight="252316672" behindDoc="0" locked="0" layoutInCell="1" allowOverlap="1" wp14:anchorId="59F14329" wp14:editId="17AA6A1E">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F055677" w14:textId="77777777" w:rsidR="00D43A74" w:rsidRPr="00587BC1" w:rsidRDefault="00D43A74" w:rsidP="006E6348">
            <w:pPr>
              <w:pStyle w:val="ae"/>
              <w:spacing w:before="312" w:after="156" w:line="240" w:lineRule="exact"/>
              <w:rPr>
                <w:rFonts w:cs="Arial"/>
                <w:b/>
                <w:bCs/>
              </w:rPr>
            </w:pPr>
            <w:r w:rsidRPr="00587BC1">
              <w:rPr>
                <w:rFonts w:cs="Arial"/>
                <w:b/>
                <w:bCs/>
              </w:rPr>
              <w:t>Zrušiť</w:t>
            </w:r>
          </w:p>
        </w:tc>
        <w:tc>
          <w:tcPr>
            <w:tcW w:w="3630" w:type="dxa"/>
            <w:vAlign w:val="center"/>
          </w:tcPr>
          <w:p w14:paraId="3AD31229" w14:textId="77777777" w:rsidR="00D43A74" w:rsidRPr="00587BC1" w:rsidRDefault="00D43A74" w:rsidP="006E6348">
            <w:pPr>
              <w:pStyle w:val="af0"/>
              <w:spacing w:beforeLines="0" w:afterLines="0" w:line="240" w:lineRule="exact"/>
              <w:ind w:left="0"/>
              <w:rPr>
                <w:rFonts w:cs="Arial"/>
              </w:rPr>
            </w:pPr>
            <w:r w:rsidRPr="00587BC1">
              <w:rPr>
                <w:rFonts w:cs="Arial"/>
              </w:rPr>
              <w:t>Klepnutím zatvoríte panel s nástrojmi na úpravy alebo zrušíte vyhľadávanie súborov.</w:t>
            </w:r>
          </w:p>
        </w:tc>
      </w:tr>
      <w:tr w:rsidR="00D43A74" w:rsidRPr="00587BC1" w14:paraId="77F3B417" w14:textId="77777777" w:rsidTr="006E6348">
        <w:trPr>
          <w:trHeight w:val="528"/>
          <w:jc w:val="center"/>
        </w:trPr>
        <w:tc>
          <w:tcPr>
            <w:tcW w:w="902" w:type="dxa"/>
            <w:vAlign w:val="center"/>
          </w:tcPr>
          <w:p w14:paraId="331179A1"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drawing>
                <wp:anchor distT="0" distB="0" distL="114300" distR="114300" simplePos="0" relativeHeight="252404736" behindDoc="0" locked="0" layoutInCell="1" allowOverlap="1" wp14:anchorId="7FB5BBCA" wp14:editId="79F22BBE">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073D51A" w14:textId="77777777" w:rsidR="00D43A74" w:rsidRPr="00587BC1" w:rsidRDefault="00D43A74" w:rsidP="006E6348">
            <w:pPr>
              <w:pStyle w:val="ae"/>
              <w:spacing w:before="312" w:after="156" w:line="240" w:lineRule="exact"/>
              <w:rPr>
                <w:rFonts w:cs="Arial"/>
                <w:b/>
                <w:bCs/>
              </w:rPr>
            </w:pPr>
            <w:r w:rsidRPr="00587BC1">
              <w:rPr>
                <w:rFonts w:cs="Arial"/>
                <w:b/>
                <w:bCs/>
              </w:rPr>
              <w:t>Tlačiť</w:t>
            </w:r>
          </w:p>
        </w:tc>
        <w:tc>
          <w:tcPr>
            <w:tcW w:w="3630" w:type="dxa"/>
            <w:vAlign w:val="center"/>
          </w:tcPr>
          <w:p w14:paraId="36C32874" w14:textId="77777777" w:rsidR="00D43A74" w:rsidRPr="00587BC1" w:rsidRDefault="00D43A74" w:rsidP="006E6348">
            <w:pPr>
              <w:pStyle w:val="af0"/>
              <w:spacing w:beforeLines="0" w:afterLines="0" w:line="240" w:lineRule="exact"/>
              <w:ind w:left="0"/>
              <w:rPr>
                <w:rFonts w:cs="Arial"/>
              </w:rPr>
            </w:pPr>
            <w:r w:rsidRPr="00587BC1">
              <w:rPr>
                <w:rFonts w:cs="Arial"/>
              </w:rPr>
              <w:t>Klepnutím vytlačíte vybraný obrázok.</w:t>
            </w:r>
          </w:p>
        </w:tc>
      </w:tr>
      <w:tr w:rsidR="00D43A74" w:rsidRPr="00587BC1" w14:paraId="066BC52D" w14:textId="77777777" w:rsidTr="006E6348">
        <w:trPr>
          <w:trHeight w:val="421"/>
          <w:jc w:val="center"/>
        </w:trPr>
        <w:tc>
          <w:tcPr>
            <w:tcW w:w="902" w:type="dxa"/>
            <w:vAlign w:val="center"/>
          </w:tcPr>
          <w:p w14:paraId="5B50E145"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drawing>
                <wp:anchor distT="0" distB="0" distL="114300" distR="114300" simplePos="0" relativeHeight="252405760" behindDoc="0" locked="0" layoutInCell="1" allowOverlap="1" wp14:anchorId="5A84FF80" wp14:editId="3B4AA57F">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8DF0B47" w14:textId="77777777" w:rsidR="00D43A74" w:rsidRPr="00587BC1" w:rsidRDefault="00D43A74" w:rsidP="006E6348">
            <w:pPr>
              <w:pStyle w:val="ae"/>
              <w:spacing w:before="312" w:after="156" w:line="240" w:lineRule="exact"/>
              <w:rPr>
                <w:rFonts w:cs="Arial"/>
                <w:b/>
                <w:bCs/>
              </w:rPr>
            </w:pPr>
            <w:r w:rsidRPr="00587BC1">
              <w:rPr>
                <w:rFonts w:cs="Arial"/>
                <w:b/>
                <w:bCs/>
              </w:rPr>
              <w:t>Odstrániť</w:t>
            </w:r>
          </w:p>
        </w:tc>
        <w:tc>
          <w:tcPr>
            <w:tcW w:w="3630" w:type="dxa"/>
            <w:vAlign w:val="center"/>
          </w:tcPr>
          <w:p w14:paraId="2FC07C42" w14:textId="77777777" w:rsidR="00D43A74" w:rsidRPr="00587BC1" w:rsidRDefault="00D43A74" w:rsidP="006E6348">
            <w:pPr>
              <w:pStyle w:val="af0"/>
              <w:spacing w:beforeLines="0" w:afterLines="0" w:line="240" w:lineRule="exact"/>
              <w:ind w:left="0"/>
              <w:rPr>
                <w:rFonts w:cs="Arial"/>
              </w:rPr>
            </w:pPr>
            <w:r w:rsidRPr="00587BC1">
              <w:rPr>
                <w:rFonts w:cs="Arial"/>
              </w:rPr>
              <w:t>Klepnutím odstránite vybraný obrázok.</w:t>
            </w:r>
          </w:p>
        </w:tc>
      </w:tr>
      <w:tr w:rsidR="00D43A74" w:rsidRPr="00587BC1" w14:paraId="5C35E051" w14:textId="77777777" w:rsidTr="006E6348">
        <w:trPr>
          <w:trHeight w:val="392"/>
          <w:jc w:val="center"/>
        </w:trPr>
        <w:tc>
          <w:tcPr>
            <w:tcW w:w="902" w:type="dxa"/>
            <w:vAlign w:val="center"/>
          </w:tcPr>
          <w:p w14:paraId="6F77F09D"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drawing>
                <wp:anchor distT="0" distB="0" distL="114300" distR="114300" simplePos="0" relativeHeight="252406784" behindDoc="0" locked="0" layoutInCell="1" allowOverlap="1" wp14:anchorId="39BBC45E" wp14:editId="73690BB5">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756A9C0" w14:textId="77777777" w:rsidR="00D43A74" w:rsidRPr="00587BC1" w:rsidRDefault="00D43A74" w:rsidP="006E6348">
            <w:pPr>
              <w:pStyle w:val="ae"/>
              <w:spacing w:before="312" w:after="156" w:line="240" w:lineRule="exact"/>
              <w:rPr>
                <w:rFonts w:cs="Arial"/>
                <w:b/>
                <w:bCs/>
                <w:noProof/>
              </w:rPr>
            </w:pPr>
            <w:r w:rsidRPr="00587BC1">
              <w:rPr>
                <w:rFonts w:cs="Arial"/>
                <w:b/>
                <w:bCs/>
                <w:noProof/>
              </w:rPr>
              <w:t>E-mail</w:t>
            </w:r>
          </w:p>
        </w:tc>
        <w:tc>
          <w:tcPr>
            <w:tcW w:w="3630" w:type="dxa"/>
            <w:vAlign w:val="center"/>
          </w:tcPr>
          <w:p w14:paraId="02BB0831" w14:textId="77777777" w:rsidR="00D43A74" w:rsidRPr="00587BC1" w:rsidRDefault="00D43A74" w:rsidP="006E6348">
            <w:pPr>
              <w:pStyle w:val="af0"/>
              <w:spacing w:beforeLines="0" w:afterLines="0" w:line="240" w:lineRule="exact"/>
              <w:ind w:left="0"/>
              <w:rPr>
                <w:rFonts w:cs="Arial"/>
              </w:rPr>
            </w:pPr>
            <w:r w:rsidRPr="00587BC1">
              <w:rPr>
                <w:rFonts w:cs="Arial"/>
              </w:rPr>
              <w:t>Klepnutím odošlete vybraný obrázok e-mailom.</w:t>
            </w:r>
          </w:p>
        </w:tc>
      </w:tr>
    </w:tbl>
    <w:p w14:paraId="19EB7D30" w14:textId="77777777" w:rsidR="00D43A74" w:rsidRPr="00587BC1" w:rsidRDefault="00D43A74" w:rsidP="00D43A74">
      <w:pPr>
        <w:pStyle w:val="BodytextUserManual"/>
        <w:numPr>
          <w:ilvl w:val="0"/>
          <w:numId w:val="25"/>
        </w:numPr>
        <w:spacing w:beforeLines="20" w:before="62" w:afterLines="20" w:after="62"/>
        <w:ind w:left="641" w:hanging="357"/>
      </w:pPr>
      <w:r w:rsidRPr="00587BC1">
        <w:rPr>
          <w:b/>
        </w:rPr>
        <w:t>Úprava/odstránenie obrázka(ov)</w:t>
      </w:r>
    </w:p>
    <w:p w14:paraId="7A2E6B48" w14:textId="19B11D1C" w:rsidR="00D43A74" w:rsidRPr="00587BC1" w:rsidRDefault="00BC6A32" w:rsidP="00D43A74">
      <w:pPr>
        <w:pStyle w:val="aa"/>
        <w:numPr>
          <w:ilvl w:val="0"/>
          <w:numId w:val="225"/>
        </w:numPr>
        <w:spacing w:beforeLines="20" w:before="62" w:afterLines="20" w:after="62"/>
        <w:ind w:left="998" w:hanging="357"/>
        <w:rPr>
          <w:rFonts w:cs="Arial"/>
        </w:rPr>
      </w:pPr>
      <w:r w:rsidRPr="00587BC1">
        <w:rPr>
          <w:rFonts w:cs="Arial"/>
        </w:rPr>
        <w:t xml:space="preserve">Klepnite na tlačidlo aplikácie </w:t>
      </w:r>
      <w:r w:rsidRPr="00587BC1">
        <w:rPr>
          <w:rFonts w:cs="Arial"/>
          <w:b/>
        </w:rPr>
        <w:t xml:space="preserve">Správca údajov </w:t>
      </w:r>
      <w:r w:rsidRPr="00587BC1">
        <w:rPr>
          <w:rFonts w:cs="Arial"/>
        </w:rPr>
        <w:t>v ponuke úloh MaxiSys.</w:t>
      </w:r>
    </w:p>
    <w:p w14:paraId="61D6A8FB" w14:textId="77777777" w:rsidR="00D43A74" w:rsidRPr="00587BC1" w:rsidRDefault="00D43A74" w:rsidP="00D43A74">
      <w:pPr>
        <w:pStyle w:val="aa"/>
        <w:numPr>
          <w:ilvl w:val="0"/>
          <w:numId w:val="225"/>
        </w:numPr>
        <w:spacing w:beforeLines="20" w:before="62" w:afterLines="20" w:after="62"/>
        <w:ind w:left="998" w:hanging="357"/>
        <w:rPr>
          <w:rFonts w:cs="Arial"/>
        </w:rPr>
      </w:pPr>
      <w:r w:rsidRPr="00587BC1">
        <w:rPr>
          <w:rFonts w:cs="Arial"/>
        </w:rPr>
        <w:t xml:space="preserve">Vyberte </w:t>
      </w:r>
      <w:r w:rsidRPr="00587BC1">
        <w:rPr>
          <w:rFonts w:cs="Arial"/>
          <w:b/>
        </w:rPr>
        <w:t xml:space="preserve">Obrázok </w:t>
      </w:r>
      <w:r w:rsidRPr="00587BC1">
        <w:rPr>
          <w:rFonts w:cs="Arial"/>
        </w:rPr>
        <w:t>pre prístup k databáze PNG.</w:t>
      </w:r>
    </w:p>
    <w:p w14:paraId="031DA0E5" w14:textId="77777777" w:rsidR="00D43A74" w:rsidRPr="00587BC1" w:rsidRDefault="00D43A74" w:rsidP="00D43A74">
      <w:pPr>
        <w:pStyle w:val="aa"/>
        <w:numPr>
          <w:ilvl w:val="0"/>
          <w:numId w:val="225"/>
        </w:numPr>
        <w:spacing w:beforeLines="20" w:before="62" w:afterLines="20" w:after="62"/>
        <w:ind w:left="998" w:hanging="357"/>
        <w:rPr>
          <w:rFonts w:cs="Arial"/>
        </w:rPr>
      </w:pPr>
      <w:r w:rsidRPr="00587BC1">
        <w:rPr>
          <w:rFonts w:cs="Arial"/>
        </w:rPr>
        <w:t xml:space="preserve">Klepnite na </w:t>
      </w:r>
      <w:r w:rsidRPr="00587BC1">
        <w:rPr>
          <w:rFonts w:cs="Arial"/>
          <w:b/>
        </w:rPr>
        <w:t xml:space="preserve">Upraviť </w:t>
      </w:r>
      <w:r w:rsidRPr="00587BC1">
        <w:rPr>
          <w:rFonts w:cs="Arial"/>
        </w:rPr>
        <w:t>v pravom hornom rohu okna. Zobrazí sa obrazovka úprav.</w:t>
      </w:r>
    </w:p>
    <w:p w14:paraId="22B22066" w14:textId="77777777" w:rsidR="00D43A74" w:rsidRPr="00587BC1" w:rsidRDefault="00D43A74" w:rsidP="00D43A74">
      <w:pPr>
        <w:pStyle w:val="aa"/>
        <w:numPr>
          <w:ilvl w:val="0"/>
          <w:numId w:val="225"/>
        </w:numPr>
        <w:spacing w:beforeLines="20" w:before="62" w:afterLines="20" w:after="62"/>
        <w:ind w:left="998" w:hanging="357"/>
        <w:rPr>
          <w:rFonts w:cs="Arial"/>
        </w:rPr>
      </w:pPr>
      <w:r w:rsidRPr="00587BC1">
        <w:rPr>
          <w:rFonts w:cs="Arial"/>
        </w:rPr>
        <w:t>Vyberte obrázok (obrázky), ktoré chcete upraviť, klepnutím na začiarkavacie políčko v pravom dolnom rohu obrázka.</w:t>
      </w:r>
    </w:p>
    <w:p w14:paraId="2691AD2B" w14:textId="77777777" w:rsidR="00D43A74" w:rsidRPr="00587BC1" w:rsidRDefault="00D43A74" w:rsidP="00D43A74">
      <w:pPr>
        <w:pStyle w:val="aa"/>
        <w:numPr>
          <w:ilvl w:val="0"/>
          <w:numId w:val="225"/>
        </w:numPr>
        <w:spacing w:beforeLines="20" w:before="62" w:afterLines="20" w:after="62"/>
        <w:ind w:left="998" w:hanging="357"/>
        <w:rPr>
          <w:rFonts w:cs="Arial"/>
        </w:rPr>
      </w:pPr>
      <w:r w:rsidRPr="00587BC1">
        <w:rPr>
          <w:rFonts w:cs="Arial"/>
        </w:rPr>
        <w:t xml:space="preserve">Klepnutím na ikonu </w:t>
      </w:r>
      <w:r w:rsidRPr="00587BC1">
        <w:rPr>
          <w:rFonts w:cs="Arial"/>
          <w:b/>
        </w:rPr>
        <w:t xml:space="preserve">Odstrániť </w:t>
      </w:r>
      <w:r w:rsidRPr="00587BC1">
        <w:rPr>
          <w:rFonts w:cs="Arial"/>
        </w:rPr>
        <w:t xml:space="preserve">odstránite vybraté obrázky alebo všetky obrázky. Klepnutím na ikonu </w:t>
      </w:r>
      <w:r w:rsidRPr="00587BC1">
        <w:rPr>
          <w:rFonts w:cs="Arial"/>
          <w:b/>
        </w:rPr>
        <w:t xml:space="preserve">Tlačiť </w:t>
      </w:r>
      <w:r w:rsidRPr="00587BC1">
        <w:rPr>
          <w:rFonts w:cs="Arial"/>
        </w:rPr>
        <w:t xml:space="preserve">vytlačíte vybratý obrázok (obrázky). Klepnutím na ikonu </w:t>
      </w:r>
      <w:r w:rsidRPr="00587BC1">
        <w:rPr>
          <w:rFonts w:cs="Arial"/>
          <w:b/>
        </w:rPr>
        <w:t xml:space="preserve">E-mail </w:t>
      </w:r>
      <w:r w:rsidRPr="00587BC1">
        <w:rPr>
          <w:rFonts w:cs="Arial"/>
        </w:rPr>
        <w:t>odošlete vybratý obrázok (obrázky) e-mailom.</w:t>
      </w:r>
    </w:p>
    <w:p w14:paraId="57CA10A7" w14:textId="77777777" w:rsidR="00BC6A32" w:rsidRPr="00587BC1" w:rsidRDefault="00BC6A32" w:rsidP="00BC6A32">
      <w:pPr>
        <w:numPr>
          <w:ilvl w:val="0"/>
          <w:numId w:val="25"/>
        </w:numPr>
        <w:spacing w:beforeLines="20" w:before="62" w:afterLines="20" w:after="62"/>
        <w:ind w:left="641" w:hanging="357"/>
        <w:rPr>
          <w:rFonts w:cs="Arial"/>
          <w:bCs/>
          <w:szCs w:val="20"/>
        </w:rPr>
      </w:pPr>
      <w:r w:rsidRPr="00587BC1">
        <w:rPr>
          <w:rFonts w:cs="Arial"/>
          <w:b/>
          <w:bCs/>
          <w:szCs w:val="20"/>
        </w:rPr>
        <w:t>Zdieľanie obrázkov</w:t>
      </w:r>
    </w:p>
    <w:p w14:paraId="7DEDC3AF" w14:textId="77777777" w:rsidR="00BC6A32" w:rsidRPr="00587BC1" w:rsidRDefault="00BC6A32" w:rsidP="00BC6A32">
      <w:pPr>
        <w:widowControl/>
        <w:numPr>
          <w:ilvl w:val="0"/>
          <w:numId w:val="314"/>
        </w:numPr>
        <w:spacing w:beforeLines="20" w:before="62" w:afterLines="20" w:after="62"/>
        <w:ind w:left="998" w:hanging="357"/>
        <w:rPr>
          <w:rFonts w:cs="Arial"/>
          <w:szCs w:val="22"/>
        </w:rPr>
      </w:pPr>
      <w:r w:rsidRPr="00587BC1">
        <w:rPr>
          <w:rFonts w:cs="Arial"/>
          <w:szCs w:val="22"/>
        </w:rPr>
        <w:t xml:space="preserve">Klepnite na tlačidlo aplikácie </w:t>
      </w:r>
      <w:r w:rsidRPr="00587BC1">
        <w:rPr>
          <w:rFonts w:cs="Arial"/>
          <w:b/>
          <w:szCs w:val="22"/>
        </w:rPr>
        <w:t xml:space="preserve">Správca údajov </w:t>
      </w:r>
      <w:r w:rsidRPr="00587BC1">
        <w:rPr>
          <w:rFonts w:cs="Arial"/>
          <w:szCs w:val="22"/>
        </w:rPr>
        <w:t>v ponuke úloh MaxiSys.</w:t>
      </w:r>
    </w:p>
    <w:p w14:paraId="25791BCB" w14:textId="77777777" w:rsidR="00BC6A32" w:rsidRPr="00587BC1" w:rsidRDefault="00BC6A32" w:rsidP="00BC6A32">
      <w:pPr>
        <w:widowControl/>
        <w:numPr>
          <w:ilvl w:val="0"/>
          <w:numId w:val="314"/>
        </w:numPr>
        <w:spacing w:beforeLines="20" w:before="62" w:afterLines="20" w:after="62"/>
        <w:ind w:left="998" w:hanging="357"/>
        <w:rPr>
          <w:rFonts w:cs="Arial"/>
          <w:szCs w:val="22"/>
        </w:rPr>
      </w:pPr>
      <w:r w:rsidRPr="00587BC1">
        <w:rPr>
          <w:rFonts w:cs="Arial"/>
          <w:szCs w:val="22"/>
        </w:rPr>
        <w:t xml:space="preserve">Vyberte </w:t>
      </w:r>
      <w:r w:rsidRPr="00587BC1">
        <w:rPr>
          <w:rFonts w:cs="Arial"/>
          <w:b/>
          <w:szCs w:val="22"/>
        </w:rPr>
        <w:t xml:space="preserve">Obrázok </w:t>
      </w:r>
      <w:r w:rsidRPr="00587BC1">
        <w:rPr>
          <w:rFonts w:cs="Arial"/>
          <w:szCs w:val="22"/>
        </w:rPr>
        <w:t>pre prístup k databáze PNG.</w:t>
      </w:r>
    </w:p>
    <w:p w14:paraId="322C011B" w14:textId="77777777" w:rsidR="00BC6A32" w:rsidRPr="00587BC1" w:rsidRDefault="00BC6A32" w:rsidP="00BC6A32">
      <w:pPr>
        <w:widowControl/>
        <w:numPr>
          <w:ilvl w:val="0"/>
          <w:numId w:val="314"/>
        </w:numPr>
        <w:spacing w:beforeLines="20" w:before="62" w:afterLines="20" w:after="62"/>
        <w:ind w:left="998" w:hanging="357"/>
        <w:rPr>
          <w:rFonts w:cs="Arial"/>
          <w:szCs w:val="22"/>
        </w:rPr>
      </w:pPr>
      <w:r w:rsidRPr="00587BC1">
        <w:rPr>
          <w:rFonts w:cs="Arial"/>
          <w:szCs w:val="22"/>
        </w:rPr>
        <w:t>Klepnite na</w:t>
      </w:r>
      <w:r w:rsidRPr="00587BC1">
        <w:rPr>
          <w:rFonts w:cs="Arial"/>
          <w:b/>
          <w:szCs w:val="22"/>
        </w:rPr>
        <w:t xml:space="preserve"> </w:t>
      </w:r>
      <w:r w:rsidRPr="00587BC1">
        <w:rPr>
          <w:rFonts w:cs="Arial"/>
          <w:bCs/>
          <w:szCs w:val="22"/>
        </w:rPr>
        <w:t xml:space="preserve">ikona </w:t>
      </w:r>
      <w:r w:rsidRPr="00587BC1">
        <w:rPr>
          <w:rFonts w:cs="Arial"/>
          <w:noProof/>
          <w:szCs w:val="22"/>
          <w:lang w:val="en-US"/>
        </w:rPr>
        <w:drawing>
          <wp:inline distT="0" distB="0" distL="0" distR="0" wp14:anchorId="1BB5C2BD" wp14:editId="26FC87B5">
            <wp:extent cx="129326" cy="116188"/>
            <wp:effectExtent l="0" t="0" r="4445" b="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35965" cy="122153"/>
                    </a:xfrm>
                    <a:prstGeom prst="rect">
                      <a:avLst/>
                    </a:prstGeom>
                    <a:noFill/>
                    <a:ln>
                      <a:noFill/>
                    </a:ln>
                  </pic:spPr>
                </pic:pic>
              </a:graphicData>
            </a:graphic>
          </wp:inline>
        </w:drawing>
      </w:r>
      <w:r w:rsidRPr="00587BC1">
        <w:rPr>
          <w:rFonts w:cs="Arial"/>
          <w:b/>
          <w:szCs w:val="22"/>
        </w:rPr>
        <w:t xml:space="preserve"> </w:t>
      </w:r>
      <w:r w:rsidRPr="00587BC1">
        <w:rPr>
          <w:rFonts w:cs="Arial"/>
          <w:szCs w:val="22"/>
        </w:rPr>
        <w:t>zdieľať obrázok pomocou QR kódu.</w:t>
      </w:r>
    </w:p>
    <w:p w14:paraId="5D3331CA" w14:textId="77777777" w:rsidR="00BC6A32" w:rsidRPr="00587BC1" w:rsidRDefault="00BC6A32" w:rsidP="00BC6A32">
      <w:pPr>
        <w:numPr>
          <w:ilvl w:val="0"/>
          <w:numId w:val="25"/>
        </w:numPr>
        <w:spacing w:beforeLines="20" w:before="62" w:afterLines="20" w:after="62"/>
        <w:ind w:left="641" w:hanging="357"/>
        <w:rPr>
          <w:rFonts w:cs="Arial"/>
          <w:bCs/>
          <w:szCs w:val="20"/>
        </w:rPr>
      </w:pPr>
      <w:r w:rsidRPr="00587BC1">
        <w:rPr>
          <w:rFonts w:cs="Arial"/>
          <w:b/>
          <w:bCs/>
          <w:szCs w:val="20"/>
        </w:rPr>
        <w:t>Nahrávanie obrázkov do Autel Cloudu</w:t>
      </w:r>
    </w:p>
    <w:p w14:paraId="1009E914" w14:textId="77777777" w:rsidR="00BC6A32" w:rsidRPr="00587BC1" w:rsidRDefault="00BC6A32" w:rsidP="00BC6A32">
      <w:pPr>
        <w:widowControl/>
        <w:numPr>
          <w:ilvl w:val="0"/>
          <w:numId w:val="315"/>
        </w:numPr>
        <w:spacing w:beforeLines="20" w:before="62" w:afterLines="20" w:after="62"/>
        <w:ind w:left="998" w:hanging="357"/>
        <w:rPr>
          <w:rFonts w:cs="Arial"/>
          <w:szCs w:val="22"/>
        </w:rPr>
      </w:pPr>
      <w:r w:rsidRPr="00587BC1">
        <w:rPr>
          <w:rFonts w:cs="Arial"/>
          <w:szCs w:val="22"/>
        </w:rPr>
        <w:t xml:space="preserve">Klepnite na tlačidlo aplikácie </w:t>
      </w:r>
      <w:r w:rsidRPr="00587BC1">
        <w:rPr>
          <w:rFonts w:cs="Arial"/>
          <w:b/>
          <w:szCs w:val="22"/>
        </w:rPr>
        <w:t xml:space="preserve">Správca údajov </w:t>
      </w:r>
      <w:r w:rsidRPr="00587BC1">
        <w:rPr>
          <w:rFonts w:cs="Arial"/>
          <w:szCs w:val="22"/>
        </w:rPr>
        <w:t>v ponuke úloh MaxiSys.</w:t>
      </w:r>
    </w:p>
    <w:p w14:paraId="673F5DCF" w14:textId="77777777" w:rsidR="00BC6A32" w:rsidRPr="00587BC1" w:rsidRDefault="00BC6A32" w:rsidP="00BC6A32">
      <w:pPr>
        <w:widowControl/>
        <w:numPr>
          <w:ilvl w:val="0"/>
          <w:numId w:val="315"/>
        </w:numPr>
        <w:spacing w:beforeLines="20" w:before="62" w:afterLines="20" w:after="62"/>
        <w:ind w:left="998" w:hanging="357"/>
        <w:rPr>
          <w:rFonts w:cs="Arial"/>
          <w:szCs w:val="22"/>
        </w:rPr>
      </w:pPr>
      <w:r w:rsidRPr="00587BC1">
        <w:rPr>
          <w:rFonts w:cs="Arial"/>
          <w:szCs w:val="22"/>
        </w:rPr>
        <w:t xml:space="preserve">Vyberte </w:t>
      </w:r>
      <w:r w:rsidRPr="00587BC1">
        <w:rPr>
          <w:rFonts w:cs="Arial"/>
          <w:b/>
          <w:szCs w:val="22"/>
        </w:rPr>
        <w:t xml:space="preserve">Obrázok </w:t>
      </w:r>
      <w:r w:rsidRPr="00587BC1">
        <w:rPr>
          <w:rFonts w:cs="Arial"/>
          <w:szCs w:val="22"/>
        </w:rPr>
        <w:t>pre prístup k databáze PNG.</w:t>
      </w:r>
    </w:p>
    <w:p w14:paraId="3AB66E93" w14:textId="6E570D0A" w:rsidR="00BC6A32" w:rsidRPr="00587BC1" w:rsidRDefault="00BC6A32" w:rsidP="00BC6A32">
      <w:pPr>
        <w:widowControl/>
        <w:numPr>
          <w:ilvl w:val="0"/>
          <w:numId w:val="315"/>
        </w:numPr>
        <w:spacing w:beforeLines="20" w:before="62" w:afterLines="20" w:after="62"/>
        <w:ind w:left="998" w:hanging="357"/>
        <w:rPr>
          <w:rFonts w:cs="Arial"/>
          <w:szCs w:val="22"/>
        </w:rPr>
      </w:pPr>
      <w:r w:rsidRPr="00587BC1">
        <w:rPr>
          <w:rFonts w:cs="Arial"/>
        </w:rPr>
        <w:t xml:space="preserve">Klepnite na </w:t>
      </w:r>
      <w:r w:rsidRPr="00587BC1">
        <w:rPr>
          <w:rFonts w:cs="Arial"/>
          <w:bCs/>
        </w:rPr>
        <w:t xml:space="preserve">ikonu </w:t>
      </w:r>
      <w:r w:rsidRPr="00587BC1">
        <w:rPr>
          <w:rFonts w:cs="Arial"/>
          <w:noProof/>
          <w:szCs w:val="22"/>
          <w:lang w:val="en-US"/>
        </w:rPr>
        <w:drawing>
          <wp:inline distT="0" distB="0" distL="0" distR="0" wp14:anchorId="40EEE353" wp14:editId="2793C650">
            <wp:extent cx="134057" cy="101168"/>
            <wp:effectExtent l="0" t="0" r="0" b="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40112" cy="105737"/>
                    </a:xfrm>
                    <a:prstGeom prst="rect">
                      <a:avLst/>
                    </a:prstGeom>
                    <a:noFill/>
                    <a:ln>
                      <a:noFill/>
                    </a:ln>
                  </pic:spPr>
                </pic:pic>
              </a:graphicData>
            </a:graphic>
          </wp:inline>
        </w:drawing>
      </w:r>
      <w:r w:rsidRPr="00587BC1">
        <w:rPr>
          <w:rFonts w:cs="Arial"/>
          <w:b/>
        </w:rPr>
        <w:t xml:space="preserve"> </w:t>
      </w:r>
      <w:r w:rsidRPr="00587BC1">
        <w:rPr>
          <w:rFonts w:cs="Arial"/>
        </w:rPr>
        <w:t>nahrať obrázok do Autel Cloudu.</w:t>
      </w:r>
    </w:p>
    <w:p w14:paraId="3DAD195F" w14:textId="03BCDF1D" w:rsidR="00D43A74" w:rsidRPr="00587BC1" w:rsidRDefault="00D43A74" w:rsidP="00D43A74">
      <w:pPr>
        <w:pStyle w:val="20"/>
        <w:spacing w:before="312" w:after="156"/>
        <w:rPr>
          <w:rFonts w:cs="Arial"/>
        </w:rPr>
      </w:pPr>
      <w:bookmarkStart w:id="335" w:name="_Toc159436341"/>
      <w:bookmarkStart w:id="336" w:name="_Toc38114417"/>
      <w:bookmarkStart w:id="337" w:name="_Toc204345735"/>
      <w:r w:rsidRPr="00587BC1">
        <w:rPr>
          <w:rFonts w:cs="Arial"/>
        </w:rPr>
        <w:lastRenderedPageBreak/>
        <w:t>Správa o cloude</w:t>
      </w:r>
      <w:bookmarkEnd w:id="335"/>
      <w:bookmarkEnd w:id="337"/>
    </w:p>
    <w:p w14:paraId="34B327AE" w14:textId="368C8F5E" w:rsidR="00D43A74" w:rsidRPr="00587BC1" w:rsidRDefault="00D43A74" w:rsidP="00D43A74">
      <w:pPr>
        <w:pStyle w:val="BodytextUserManual"/>
        <w:spacing w:before="156" w:after="156"/>
      </w:pPr>
      <w:bookmarkStart w:id="338" w:name="OLE_LINK50"/>
      <w:r w:rsidRPr="00587BC1">
        <w:t xml:space="preserve">V tejto sekcii sa zobrazujú uložené správy, ktoré je možné po nadviazaní stabilného sieťového pripojenia preniesť do cloudovej platformy </w:t>
      </w:r>
      <w:bookmarkEnd w:id="338"/>
      <w:r w:rsidRPr="00587BC1">
        <w:t>Autel</w:t>
      </w:r>
      <w:r w:rsidR="00C602E1" w:rsidRPr="00587BC1">
        <w:t>.</w:t>
      </w:r>
      <w:r w:rsidRPr="00587BC1">
        <w:t xml:space="preserve"> Tieto správy si potom môžete zobraziť alebo zdieľať s ostatnými. </w:t>
      </w:r>
      <w:r w:rsidR="00764D3A" w:rsidRPr="00587BC1">
        <w:t>Ďalšie podrobnosti nájdete v časti</w:t>
      </w:r>
      <w:r w:rsidRPr="00587BC1">
        <w:t xml:space="preserve"> </w:t>
      </w:r>
      <w:r w:rsidRPr="00587BC1">
        <w:rPr>
          <w:i/>
          <w:iCs/>
          <w:color w:val="0000FF"/>
        </w:rPr>
        <w:fldChar w:fldCharType="begin"/>
      </w:r>
      <w:r w:rsidRPr="00587BC1">
        <w:rPr>
          <w:i/>
          <w:iCs/>
          <w:color w:val="0000FF"/>
        </w:rPr>
        <w:instrText xml:space="preserve"> REF _Ref159683143 \h  \* MERGEFORMAT </w:instrText>
      </w:r>
      <w:r w:rsidRPr="00587BC1">
        <w:rPr>
          <w:i/>
          <w:iCs/>
          <w:color w:val="0000FF"/>
        </w:rPr>
      </w:r>
      <w:r w:rsidRPr="00587BC1">
        <w:rPr>
          <w:i/>
          <w:iCs/>
          <w:color w:val="0000FF"/>
        </w:rPr>
        <w:fldChar w:fldCharType="separate"/>
      </w:r>
      <w:r w:rsidRPr="00587BC1">
        <w:rPr>
          <w:i/>
          <w:iCs/>
          <w:color w:val="0000FF"/>
        </w:rPr>
        <w:t>Nastavenia prehľadu</w:t>
      </w:r>
      <w:r w:rsidRPr="00587BC1">
        <w:rPr>
          <w:i/>
          <w:iCs/>
          <w:color w:val="0000FF"/>
        </w:rPr>
        <w:fldChar w:fldCharType="end"/>
      </w:r>
      <w:r w:rsidRPr="00587BC1">
        <w:rPr>
          <w:i/>
          <w:iCs/>
        </w:rPr>
        <w:t xml:space="preserve"> </w:t>
      </w:r>
      <w:r w:rsidRPr="00587BC1">
        <w:t xml:space="preserve">a </w:t>
      </w:r>
      <w:r w:rsidRPr="00587BC1">
        <w:rPr>
          <w:i/>
          <w:iCs/>
          <w:color w:val="0000FF"/>
        </w:rPr>
        <w:fldChar w:fldCharType="begin"/>
      </w:r>
      <w:r w:rsidRPr="00587BC1">
        <w:rPr>
          <w:i/>
          <w:iCs/>
          <w:color w:val="0000FF"/>
        </w:rPr>
        <w:instrText xml:space="preserve"> REF _Ref160193889 \h  \* MERGEFORMAT </w:instrText>
      </w:r>
      <w:r w:rsidRPr="00587BC1">
        <w:rPr>
          <w:i/>
          <w:iCs/>
          <w:color w:val="0000FF"/>
        </w:rPr>
      </w:r>
      <w:r w:rsidRPr="00587BC1">
        <w:rPr>
          <w:i/>
          <w:iCs/>
          <w:color w:val="0000FF"/>
        </w:rPr>
        <w:fldChar w:fldCharType="separate"/>
      </w:r>
      <w:r w:rsidRPr="00587BC1">
        <w:rPr>
          <w:i/>
          <w:iCs/>
          <w:color w:val="0000FF"/>
        </w:rPr>
        <w:t>Ukladanie</w:t>
      </w:r>
      <w:r w:rsidR="00C602E1" w:rsidRPr="00587BC1">
        <w:rPr>
          <w:i/>
          <w:iCs/>
          <w:color w:val="0000FF"/>
        </w:rPr>
        <w:t>,</w:t>
      </w:r>
      <w:r w:rsidRPr="00587BC1">
        <w:rPr>
          <w:i/>
          <w:iCs/>
          <w:color w:val="0000FF"/>
        </w:rPr>
        <w:t xml:space="preserve"> zobrazovanie a zdieľanie</w:t>
      </w:r>
      <w:r w:rsidR="00764D3A" w:rsidRPr="00587BC1">
        <w:rPr>
          <w:i/>
          <w:iCs/>
          <w:color w:val="0000FF"/>
        </w:rPr>
        <w:t xml:space="preserve"> diagnostických správ</w:t>
      </w:r>
      <w:r w:rsidRPr="00587BC1">
        <w:rPr>
          <w:i/>
          <w:iCs/>
          <w:color w:val="0000FF"/>
        </w:rPr>
        <w:fldChar w:fldCharType="end"/>
      </w:r>
      <w:r w:rsidR="00C602E1" w:rsidRPr="00587BC1">
        <w:rPr>
          <w:i/>
          <w:iCs/>
          <w:color w:val="0000FF"/>
        </w:rPr>
        <w:t>.</w:t>
      </w:r>
    </w:p>
    <w:p w14:paraId="580613B4" w14:textId="77777777" w:rsidR="00D43A74" w:rsidRPr="00587BC1" w:rsidRDefault="00D43A74" w:rsidP="00D43A74">
      <w:pPr>
        <w:pStyle w:val="20"/>
        <w:spacing w:before="312" w:after="156"/>
        <w:rPr>
          <w:rFonts w:cs="Arial"/>
        </w:rPr>
      </w:pPr>
      <w:bookmarkStart w:id="339" w:name="_Toc159436342"/>
      <w:r w:rsidRPr="00587BC1">
        <w:rPr>
          <w:rFonts w:cs="Arial"/>
        </w:rPr>
        <w:t xml:space="preserve"> </w:t>
      </w:r>
      <w:bookmarkStart w:id="340" w:name="_Toc204345736"/>
      <w:r w:rsidRPr="00587BC1">
        <w:rPr>
          <w:rFonts w:cs="Arial"/>
        </w:rPr>
        <w:t>PDF súbory</w:t>
      </w:r>
      <w:bookmarkEnd w:id="330"/>
      <w:bookmarkEnd w:id="331"/>
      <w:bookmarkEnd w:id="332"/>
      <w:bookmarkEnd w:id="333"/>
      <w:bookmarkEnd w:id="336"/>
      <w:bookmarkEnd w:id="339"/>
      <w:bookmarkEnd w:id="340"/>
    </w:p>
    <w:p w14:paraId="7C2EC3E4" w14:textId="5EBFE228" w:rsidR="00D43A74" w:rsidRPr="00587BC1" w:rsidRDefault="00581824" w:rsidP="00D43A74">
      <w:pPr>
        <w:pStyle w:val="BodytextUserManual"/>
        <w:spacing w:before="156" w:after="156"/>
      </w:pPr>
      <w:bookmarkStart w:id="341" w:name="OLE_LINK48"/>
      <w:bookmarkStart w:id="342" w:name="_Toc451525782"/>
      <w:bookmarkStart w:id="343" w:name="_Toc366845446"/>
      <w:bookmarkStart w:id="344" w:name="_Toc366846499"/>
      <w:bookmarkStart w:id="345" w:name="_Toc13212168"/>
      <w:r w:rsidRPr="00587BC1">
        <w:t>V tejto sekcii sa zobrazujú súbory PDF určené na lokálne prezeranie. Vstúpte do databázy PDF a vyberte súbor pre prístup k uloženým informáciám.</w:t>
      </w:r>
    </w:p>
    <w:bookmarkEnd w:id="341"/>
    <w:p w14:paraId="291E0A6D" w14:textId="77777777" w:rsidR="00D43A74" w:rsidRPr="00587BC1" w:rsidRDefault="00D43A74" w:rsidP="00D43A74">
      <w:pPr>
        <w:pStyle w:val="BodytextUserManual"/>
        <w:spacing w:before="156" w:after="156"/>
      </w:pPr>
      <w:r w:rsidRPr="00587BC1">
        <w:t>V tejto časti sa na prezeranie a úpravu súborov používa štandardná aplikácia Adobe Reader. Podrobnejšie pokyny nájdete v príslušnej príručke k aplikácii Adobe Reader.</w:t>
      </w:r>
    </w:p>
    <w:p w14:paraId="0082B02C" w14:textId="77777777" w:rsidR="00D43A74" w:rsidRPr="00587BC1" w:rsidRDefault="00D43A74" w:rsidP="00D43A74">
      <w:pPr>
        <w:pStyle w:val="20"/>
        <w:spacing w:before="312" w:after="156"/>
        <w:rPr>
          <w:rFonts w:cs="Arial"/>
        </w:rPr>
      </w:pPr>
      <w:bookmarkStart w:id="346" w:name="_Toc38114418"/>
      <w:bookmarkStart w:id="347" w:name="_Toc159436343"/>
      <w:r w:rsidRPr="00587BC1">
        <w:rPr>
          <w:rFonts w:cs="Arial"/>
        </w:rPr>
        <w:t xml:space="preserve"> </w:t>
      </w:r>
      <w:bookmarkStart w:id="348" w:name="_Toc204345737"/>
      <w:r w:rsidRPr="00587BC1">
        <w:rPr>
          <w:rFonts w:cs="Arial"/>
        </w:rPr>
        <w:t>Kontrola údajov</w:t>
      </w:r>
      <w:bookmarkEnd w:id="342"/>
      <w:bookmarkEnd w:id="343"/>
      <w:bookmarkEnd w:id="344"/>
      <w:bookmarkEnd w:id="345"/>
      <w:bookmarkEnd w:id="346"/>
      <w:bookmarkEnd w:id="347"/>
      <w:bookmarkEnd w:id="348"/>
    </w:p>
    <w:p w14:paraId="30AD40C8" w14:textId="77777777" w:rsidR="00D43A74" w:rsidRPr="00587BC1" w:rsidRDefault="00D43A74" w:rsidP="00D43A74">
      <w:pPr>
        <w:pStyle w:val="BodytextUserManual"/>
        <w:spacing w:before="156" w:after="156"/>
      </w:pPr>
      <w:r w:rsidRPr="00587BC1">
        <w:t>Sekcia Prezeranie údajov umožňuje prehrávať alebo zdieľať zaznamenané dátové rámce živých dátových streamov.</w:t>
      </w:r>
    </w:p>
    <w:p w14:paraId="019B065D" w14:textId="77777777" w:rsidR="00D43A74" w:rsidRPr="00587BC1" w:rsidRDefault="00D43A74" w:rsidP="00D43A74">
      <w:pPr>
        <w:pStyle w:val="BodytextUserManual"/>
        <w:spacing w:before="156" w:after="156"/>
      </w:pPr>
      <w:r w:rsidRPr="00587BC1">
        <w:t>Na hlavnej obrazovke Kontrola údajov vyberte súbor so záznamom, ktorý chcete prehrať.</w:t>
      </w:r>
    </w:p>
    <w:p w14:paraId="334FC443" w14:textId="77777777" w:rsidR="00D43A74" w:rsidRPr="00587BC1" w:rsidRDefault="00D43A74" w:rsidP="00D43A74">
      <w:pPr>
        <w:pStyle w:val="BodytextUserManual"/>
        <w:spacing w:beforeLines="0" w:before="0" w:afterLines="0" w:after="0" w:line="240" w:lineRule="auto"/>
        <w:ind w:left="0"/>
        <w:jc w:val="center"/>
      </w:pPr>
      <w:r w:rsidRPr="00587BC1">
        <w:rPr>
          <w:noProof/>
          <w:lang w:val="en-US"/>
          <w14:ligatures w14:val="standardContextual"/>
        </w:rPr>
        <w:drawing>
          <wp:inline distT="0" distB="0" distL="0" distR="0" wp14:anchorId="1FF31C7C" wp14:editId="4C989318">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16290F74" w14:textId="646FFE21" w:rsidR="00D43A74" w:rsidRPr="00587BC1" w:rsidRDefault="00D43A74" w:rsidP="00D43A74">
      <w:pPr>
        <w:pStyle w:val="ab"/>
        <w:spacing w:before="156" w:after="156"/>
        <w:ind w:left="0"/>
        <w:rPr>
          <w:rFonts w:cs="Arial"/>
          <w:i/>
        </w:rPr>
      </w:pPr>
      <w:r w:rsidRPr="00587BC1">
        <w:rPr>
          <w:rFonts w:cs="Arial"/>
        </w:rPr>
        <w:t xml:space="preserve">Obrázok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6</w:t>
      </w:r>
      <w:r w:rsidRPr="00587BC1">
        <w:rPr>
          <w:rFonts w:cs="Arial"/>
          <w:noProof/>
        </w:rPr>
        <w:fldChar w:fldCharType="end"/>
      </w:r>
      <w:r w:rsidRPr="00587BC1">
        <w:rPr>
          <w:rFonts w:cs="Arial"/>
        </w:rPr>
        <w:t xml:space="preserve"> </w:t>
      </w:r>
      <w:r w:rsidRPr="00587BC1">
        <w:rPr>
          <w:rFonts w:cs="Arial"/>
          <w:i/>
        </w:rPr>
        <w:t>Obrazovka prehrávania údajov</w:t>
      </w:r>
    </w:p>
    <w:p w14:paraId="404298F3" w14:textId="77777777" w:rsidR="00D43A74" w:rsidRPr="00587BC1" w:rsidRDefault="00D43A74" w:rsidP="00D43A74">
      <w:pPr>
        <w:pStyle w:val="aa"/>
        <w:numPr>
          <w:ilvl w:val="0"/>
          <w:numId w:val="92"/>
        </w:numPr>
        <w:spacing w:beforeLines="20" w:before="62" w:afterLines="20" w:after="62"/>
        <w:ind w:left="641" w:hanging="357"/>
        <w:rPr>
          <w:rFonts w:cs="Arial"/>
        </w:rPr>
      </w:pPr>
      <w:r w:rsidRPr="00587BC1">
        <w:rPr>
          <w:rFonts w:cs="Arial"/>
        </w:rPr>
        <w:t>Hlavná sekcia – zobrazuje zaznamenané dátové rámce.</w:t>
      </w:r>
    </w:p>
    <w:p w14:paraId="55F28AE0" w14:textId="77777777" w:rsidR="00D43A74" w:rsidRPr="00587BC1" w:rsidRDefault="00D43A74" w:rsidP="00D43A74">
      <w:pPr>
        <w:pStyle w:val="aa"/>
        <w:numPr>
          <w:ilvl w:val="0"/>
          <w:numId w:val="92"/>
        </w:numPr>
        <w:spacing w:beforeLines="20" w:before="62" w:afterLines="20" w:after="62"/>
        <w:ind w:left="641" w:hanging="357"/>
        <w:rPr>
          <w:rFonts w:cs="Arial"/>
        </w:rPr>
      </w:pPr>
      <w:r w:rsidRPr="00587BC1">
        <w:rPr>
          <w:rFonts w:cs="Arial"/>
        </w:rPr>
        <w:t>Navigačný panel s nástrojmi</w:t>
      </w:r>
      <w:r w:rsidRPr="00587BC1">
        <w:rPr>
          <w:rFonts w:cs="Arial"/>
          <w:b/>
        </w:rPr>
        <w:t xml:space="preserve"> </w:t>
      </w:r>
      <w:r w:rsidRPr="00587BC1">
        <w:rPr>
          <w:rFonts w:cs="Arial"/>
        </w:rPr>
        <w:t>— umožňuje manipulovať s prehrávaním údajov.</w:t>
      </w:r>
    </w:p>
    <w:p w14:paraId="54C6A318" w14:textId="60B43490" w:rsidR="00D43A74" w:rsidRPr="00587BC1" w:rsidRDefault="00587BC1" w:rsidP="00D43A74">
      <w:pPr>
        <w:pStyle w:val="BodytextUserManual"/>
        <w:spacing w:before="156" w:after="156"/>
      </w:pPr>
      <w:r w:rsidRPr="00587BC1">
        <w:rPr>
          <w:rFonts w:eastAsiaTheme="minorEastAsia"/>
          <w:bCs w:val="0"/>
          <w:szCs w:val="18"/>
          <w:lang w:val="sv-SE"/>
        </w:rPr>
        <w:t xml:space="preserve">Na prehrávanie zaznamenaných údajov po jednotlivých snímkach použite tlačidlá </w:t>
      </w:r>
      <w:r w:rsidRPr="00587BC1">
        <w:rPr>
          <w:rFonts w:eastAsiaTheme="minorEastAsia"/>
          <w:bCs w:val="0"/>
          <w:szCs w:val="18"/>
          <w:lang w:val="sv-SE"/>
        </w:rPr>
        <w:lastRenderedPageBreak/>
        <w:t>navigačného panela s nástrojmi .</w:t>
      </w:r>
    </w:p>
    <w:p w14:paraId="636BA2E3" w14:textId="77777777" w:rsidR="00D43A74" w:rsidRPr="00587BC1" w:rsidRDefault="00D43A74" w:rsidP="00D43A74">
      <w:pPr>
        <w:pStyle w:val="20"/>
        <w:spacing w:before="312" w:after="156"/>
        <w:rPr>
          <w:rFonts w:cs="Arial"/>
        </w:rPr>
      </w:pPr>
      <w:bookmarkStart w:id="349" w:name="_Toc451525784"/>
      <w:bookmarkStart w:id="350" w:name="_Toc13212170"/>
      <w:bookmarkStart w:id="351" w:name="_Toc38114420"/>
      <w:bookmarkStart w:id="352" w:name="_Ref119312129"/>
      <w:bookmarkStart w:id="353" w:name="_Ref119312132"/>
      <w:bookmarkStart w:id="354" w:name="_Toc159436344"/>
      <w:bookmarkStart w:id="355" w:name="_Toc13212169"/>
      <w:bookmarkStart w:id="356" w:name="_Toc38114419"/>
      <w:r w:rsidRPr="00587BC1">
        <w:rPr>
          <w:rFonts w:cs="Arial"/>
        </w:rPr>
        <w:t xml:space="preserve"> </w:t>
      </w:r>
      <w:bookmarkStart w:id="357" w:name="_Toc204345738"/>
      <w:r w:rsidRPr="00587BC1">
        <w:rPr>
          <w:rFonts w:cs="Arial"/>
        </w:rPr>
        <w:t>Referenčná hodnota</w:t>
      </w:r>
      <w:bookmarkEnd w:id="357"/>
    </w:p>
    <w:p w14:paraId="3354D022" w14:textId="15BF7EAC" w:rsidR="00D43A74" w:rsidRPr="00587BC1" w:rsidRDefault="00D43A74" w:rsidP="00D43A74">
      <w:pPr>
        <w:spacing w:before="156" w:afterLines="0" w:after="0"/>
        <w:rPr>
          <w:rFonts w:cs="Arial"/>
        </w:rPr>
      </w:pPr>
      <w:r w:rsidRPr="00587BC1">
        <w:rPr>
          <w:rFonts w:cs="Arial"/>
        </w:rPr>
        <w:t>Referenčná hodnota vám umožňuje zobraziť, vyhľadávať, upravovať a zdieľať údaje súvisiace s referenčnými hodnotami funkcie živých údajov</w:t>
      </w:r>
      <w:r w:rsidR="00C602E1" w:rsidRPr="00587BC1">
        <w:rPr>
          <w:rFonts w:cs="Arial"/>
        </w:rPr>
        <w:t>.</w:t>
      </w:r>
      <w:r w:rsidRPr="00587BC1">
        <w:rPr>
          <w:rFonts w:cs="Arial"/>
        </w:rPr>
        <w:t xml:space="preserve"> Zahŕňa lokálne referenčné hodnoty aj cloudové zálohy</w:t>
      </w:r>
      <w:r w:rsidR="00C602E1" w:rsidRPr="00587BC1">
        <w:rPr>
          <w:rFonts w:cs="Arial"/>
        </w:rPr>
        <w:t>.</w:t>
      </w:r>
      <w:r w:rsidRPr="00587BC1">
        <w:rPr>
          <w:rFonts w:cs="Arial"/>
        </w:rPr>
        <w:t xml:space="preserve"> </w:t>
      </w:r>
    </w:p>
    <w:p w14:paraId="57C170E2" w14:textId="77777777" w:rsidR="00D43A74" w:rsidRPr="00587BC1" w:rsidRDefault="00D43A74" w:rsidP="00D43A74">
      <w:pPr>
        <w:pStyle w:val="BodytextUserManual"/>
        <w:spacing w:beforeLines="0" w:before="0" w:afterLines="0" w:after="0" w:line="240" w:lineRule="auto"/>
        <w:ind w:left="0"/>
        <w:jc w:val="center"/>
      </w:pPr>
      <w:r w:rsidRPr="00587BC1">
        <w:rPr>
          <w:noProof/>
          <w:lang w:val="en-US"/>
          <w14:ligatures w14:val="standardContextual"/>
        </w:rPr>
        <w:drawing>
          <wp:inline distT="0" distB="0" distL="0" distR="0" wp14:anchorId="144FD597" wp14:editId="55C1BB79">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33146159" w14:textId="23648ABB" w:rsidR="00D43A74" w:rsidRPr="00587BC1" w:rsidRDefault="00D43A74" w:rsidP="00D43A74">
      <w:pPr>
        <w:pStyle w:val="ab"/>
        <w:spacing w:beforeLines="20" w:before="62" w:afterLines="0" w:after="0"/>
        <w:rPr>
          <w:rFonts w:cs="Arial"/>
          <w:i/>
        </w:rPr>
      </w:pPr>
      <w:r w:rsidRPr="00587BC1">
        <w:rPr>
          <w:rFonts w:cs="Arial"/>
        </w:rPr>
        <w:t xml:space="preserve">Obrázok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7</w:t>
      </w:r>
      <w:r w:rsidRPr="00587BC1">
        <w:rPr>
          <w:rFonts w:cs="Arial"/>
          <w:noProof/>
        </w:rPr>
        <w:fldChar w:fldCharType="end"/>
      </w:r>
      <w:r w:rsidRPr="00587BC1">
        <w:rPr>
          <w:rFonts w:cs="Arial"/>
        </w:rPr>
        <w:t xml:space="preserve"> </w:t>
      </w:r>
      <w:r w:rsidRPr="00587BC1">
        <w:rPr>
          <w:rFonts w:cs="Arial"/>
          <w:i/>
        </w:rPr>
        <w:t xml:space="preserve">Referenčná </w:t>
      </w:r>
      <w:r w:rsidRPr="00587BC1">
        <w:rPr>
          <w:rFonts w:cs="Arial"/>
          <w:i/>
          <w:iCs/>
        </w:rPr>
        <w:t>hodnota</w:t>
      </w:r>
      <w:r w:rsidRPr="00587BC1">
        <w:rPr>
          <w:rFonts w:cs="Arial"/>
        </w:rPr>
        <w:t xml:space="preserve"> </w:t>
      </w:r>
      <w:r w:rsidRPr="00587BC1">
        <w:rPr>
          <w:rFonts w:cs="Arial"/>
          <w:i/>
        </w:rPr>
        <w:t>Obrazovka</w:t>
      </w:r>
    </w:p>
    <w:p w14:paraId="2FE7659B" w14:textId="77777777" w:rsidR="00D43A74" w:rsidRPr="00587BC1" w:rsidRDefault="00D43A74" w:rsidP="00D43A74">
      <w:pPr>
        <w:pStyle w:val="aa"/>
        <w:numPr>
          <w:ilvl w:val="0"/>
          <w:numId w:val="262"/>
        </w:numPr>
        <w:spacing w:beforeLines="20" w:before="62" w:afterLines="20" w:after="62"/>
        <w:ind w:left="641" w:hanging="357"/>
        <w:rPr>
          <w:rFonts w:cs="Arial"/>
          <w:i/>
        </w:rPr>
      </w:pPr>
      <w:r w:rsidRPr="00587BC1">
        <w:rPr>
          <w:rFonts w:cs="Arial"/>
        </w:rPr>
        <w:t xml:space="preserve">Tlačidlá panela s nástrojmi – pozri </w:t>
      </w:r>
      <w:r w:rsidRPr="00587BC1">
        <w:rPr>
          <w:rFonts w:cs="Arial"/>
          <w:color w:val="000000" w:themeColor="text1"/>
        </w:rPr>
        <w:t>nasledujúcu tabuľku</w:t>
      </w:r>
      <w:r w:rsidRPr="00587BC1">
        <w:rPr>
          <w:rFonts w:cs="Arial"/>
          <w:i/>
          <w:iCs/>
          <w:color w:val="0000FF"/>
        </w:rPr>
        <w:t xml:space="preserve"> </w:t>
      </w:r>
      <w:r w:rsidRPr="00587BC1">
        <w:rPr>
          <w:rFonts w:cs="Arial"/>
        </w:rPr>
        <w:t>pre podrobné informácie.</w:t>
      </w:r>
    </w:p>
    <w:p w14:paraId="5B31AFB7" w14:textId="77777777" w:rsidR="00D43A74" w:rsidRPr="00587BC1" w:rsidRDefault="00D43A74" w:rsidP="00D43A74">
      <w:pPr>
        <w:pStyle w:val="aa"/>
        <w:numPr>
          <w:ilvl w:val="0"/>
          <w:numId w:val="262"/>
        </w:numPr>
        <w:spacing w:beforeLines="20" w:before="62" w:afterLines="20" w:after="62"/>
        <w:ind w:left="641" w:hanging="357"/>
        <w:rPr>
          <w:rFonts w:cs="Arial"/>
        </w:rPr>
      </w:pPr>
      <w:r w:rsidRPr="00587BC1">
        <w:rPr>
          <w:rFonts w:cs="Arial"/>
        </w:rPr>
        <w:t>Hlavná sekcia – zobrazuje informácie vrátane času, čísla súboru, značky vozidla, roku výroby, motora a systému.</w:t>
      </w:r>
    </w:p>
    <w:p w14:paraId="1C2EF977" w14:textId="7FA8ABDF" w:rsidR="00D43A74" w:rsidRPr="00587BC1" w:rsidRDefault="00D43A74" w:rsidP="00D43A74">
      <w:pPr>
        <w:pStyle w:val="ab"/>
        <w:spacing w:before="156" w:after="156"/>
        <w:ind w:left="0"/>
        <w:rPr>
          <w:rFonts w:cs="Arial"/>
          <w:i/>
        </w:rPr>
      </w:pPr>
      <w:r w:rsidRPr="00587BC1">
        <w:rPr>
          <w:rFonts w:cs="Arial"/>
        </w:rPr>
        <w:t xml:space="preserve">Tabuľka </w:t>
      </w:r>
      <w:r w:rsidR="00A21978" w:rsidRPr="00587BC1">
        <w:rPr>
          <w:rFonts w:cs="Arial"/>
        </w:rPr>
        <w:t>9</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3</w:t>
      </w:r>
      <w:r w:rsidRPr="00587BC1">
        <w:rPr>
          <w:rFonts w:cs="Arial"/>
          <w:noProof/>
        </w:rPr>
        <w:fldChar w:fldCharType="end"/>
      </w:r>
      <w:r w:rsidRPr="00587BC1">
        <w:rPr>
          <w:rFonts w:cs="Arial"/>
        </w:rPr>
        <w:t xml:space="preserve"> </w:t>
      </w:r>
      <w:r w:rsidRPr="00587BC1">
        <w:rPr>
          <w:rFonts w:cs="Arial"/>
          <w:i/>
        </w:rPr>
        <w:t xml:space="preserve">Tlačidlá panela nástrojov v referenčnej </w:t>
      </w:r>
      <w:r w:rsidRPr="00587BC1">
        <w:rPr>
          <w:rFonts w:cs="Arial"/>
          <w:i/>
          <w:iCs/>
        </w:rPr>
        <w:t>hodnote</w:t>
      </w:r>
      <w:r w:rsidRPr="00587BC1">
        <w:rPr>
          <w:rFonts w:cs="Arial"/>
        </w:rPr>
        <w:t xml:space="preserve"> </w:t>
      </w:r>
      <w:r w:rsidRPr="00587BC1">
        <w:rPr>
          <w:rFonts w:cs="Arial"/>
          <w:i/>
        </w:rPr>
        <w:t>Obrazovka</w:t>
      </w:r>
    </w:p>
    <w:tbl>
      <w:tblPr>
        <w:tblStyle w:val="ac"/>
        <w:tblW w:w="6799" w:type="dxa"/>
        <w:jc w:val="center"/>
        <w:tblLayout w:type="fixed"/>
        <w:tblLook w:val="04A0" w:firstRow="1" w:lastRow="0" w:firstColumn="1" w:lastColumn="0" w:noHBand="0" w:noVBand="1"/>
      </w:tblPr>
      <w:tblGrid>
        <w:gridCol w:w="988"/>
        <w:gridCol w:w="1275"/>
        <w:gridCol w:w="4536"/>
      </w:tblGrid>
      <w:tr w:rsidR="00D43A74" w:rsidRPr="00587BC1" w14:paraId="1ACCA1F2" w14:textId="77777777" w:rsidTr="006E6348">
        <w:trPr>
          <w:trHeight w:val="284"/>
          <w:tblHeader/>
          <w:jc w:val="center"/>
        </w:trPr>
        <w:tc>
          <w:tcPr>
            <w:tcW w:w="988" w:type="dxa"/>
            <w:shd w:val="clear" w:color="auto" w:fill="D9D9D9" w:themeFill="background1" w:themeFillShade="D9"/>
            <w:vAlign w:val="center"/>
          </w:tcPr>
          <w:p w14:paraId="512518FB" w14:textId="77777777" w:rsidR="00D43A74" w:rsidRPr="00587BC1" w:rsidRDefault="00D43A74" w:rsidP="006E6348">
            <w:pPr>
              <w:pStyle w:val="af"/>
              <w:spacing w:before="156" w:after="156" w:line="240" w:lineRule="exact"/>
              <w:jc w:val="left"/>
              <w:rPr>
                <w:rFonts w:cs="Arial"/>
              </w:rPr>
            </w:pPr>
            <w:r w:rsidRPr="00587BC1">
              <w:rPr>
                <w:rFonts w:cs="Arial"/>
              </w:rPr>
              <w:t>Tlačidlo</w:t>
            </w:r>
          </w:p>
        </w:tc>
        <w:tc>
          <w:tcPr>
            <w:tcW w:w="1275" w:type="dxa"/>
            <w:shd w:val="clear" w:color="auto" w:fill="D9D9D9" w:themeFill="background1" w:themeFillShade="D9"/>
            <w:vAlign w:val="center"/>
          </w:tcPr>
          <w:p w14:paraId="173C2B5B" w14:textId="77777777" w:rsidR="00D43A74" w:rsidRPr="00587BC1" w:rsidRDefault="00D43A74" w:rsidP="006E6348">
            <w:pPr>
              <w:pStyle w:val="af"/>
              <w:spacing w:before="156" w:after="156" w:line="240" w:lineRule="exact"/>
              <w:jc w:val="left"/>
              <w:rPr>
                <w:rFonts w:cs="Arial"/>
              </w:rPr>
            </w:pPr>
            <w:r w:rsidRPr="00587BC1">
              <w:rPr>
                <w:rFonts w:cs="Arial"/>
              </w:rPr>
              <w:t>Meno</w:t>
            </w:r>
          </w:p>
        </w:tc>
        <w:tc>
          <w:tcPr>
            <w:tcW w:w="4536" w:type="dxa"/>
            <w:shd w:val="clear" w:color="auto" w:fill="D9D9D9" w:themeFill="background1" w:themeFillShade="D9"/>
            <w:vAlign w:val="center"/>
          </w:tcPr>
          <w:p w14:paraId="7A57F12F" w14:textId="77777777" w:rsidR="00D43A74" w:rsidRPr="00587BC1" w:rsidRDefault="00D43A74" w:rsidP="006E6348">
            <w:pPr>
              <w:pStyle w:val="af"/>
              <w:spacing w:before="156" w:after="156" w:line="240" w:lineRule="exact"/>
              <w:jc w:val="left"/>
              <w:rPr>
                <w:rFonts w:cs="Arial"/>
              </w:rPr>
            </w:pPr>
            <w:r w:rsidRPr="00587BC1">
              <w:rPr>
                <w:rFonts w:cs="Arial"/>
              </w:rPr>
              <w:t>Popis</w:t>
            </w:r>
          </w:p>
        </w:tc>
      </w:tr>
      <w:tr w:rsidR="00D43A74" w:rsidRPr="00587BC1" w14:paraId="7E0DB856" w14:textId="77777777" w:rsidTr="006E6348">
        <w:trPr>
          <w:trHeight w:val="510"/>
          <w:jc w:val="center"/>
        </w:trPr>
        <w:tc>
          <w:tcPr>
            <w:tcW w:w="988" w:type="dxa"/>
            <w:vAlign w:val="center"/>
          </w:tcPr>
          <w:p w14:paraId="376D7CC8"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drawing>
                <wp:anchor distT="0" distB="0" distL="114300" distR="114300" simplePos="0" relativeHeight="252407808" behindDoc="0" locked="0" layoutInCell="1" allowOverlap="1" wp14:anchorId="044204F3" wp14:editId="73C498A5">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E58E383" w14:textId="77777777" w:rsidR="00D43A74" w:rsidRPr="00587BC1" w:rsidRDefault="00D43A74" w:rsidP="006E6348">
            <w:pPr>
              <w:pStyle w:val="ae"/>
              <w:spacing w:before="156" w:after="156" w:line="240" w:lineRule="exact"/>
              <w:rPr>
                <w:rFonts w:cs="Arial"/>
                <w:b/>
                <w:bCs/>
              </w:rPr>
            </w:pPr>
            <w:r w:rsidRPr="00587BC1">
              <w:rPr>
                <w:rFonts w:cs="Arial"/>
                <w:b/>
                <w:bCs/>
              </w:rPr>
              <w:t>Späť</w:t>
            </w:r>
          </w:p>
        </w:tc>
        <w:tc>
          <w:tcPr>
            <w:tcW w:w="4536" w:type="dxa"/>
            <w:vAlign w:val="center"/>
          </w:tcPr>
          <w:p w14:paraId="331D1725" w14:textId="77777777" w:rsidR="00D43A74" w:rsidRPr="00587BC1" w:rsidRDefault="00D43A74" w:rsidP="006E6348">
            <w:pPr>
              <w:pStyle w:val="af0"/>
              <w:spacing w:beforeLines="0" w:afterLines="0" w:line="240" w:lineRule="exact"/>
              <w:ind w:left="0"/>
              <w:rPr>
                <w:rFonts w:cs="Arial"/>
              </w:rPr>
            </w:pPr>
            <w:r w:rsidRPr="00587BC1">
              <w:rPr>
                <w:rFonts w:cs="Arial"/>
              </w:rPr>
              <w:t>Návrat na predchádzajúcu obrazovku.</w:t>
            </w:r>
          </w:p>
        </w:tc>
      </w:tr>
      <w:tr w:rsidR="00D43A74" w:rsidRPr="00587BC1" w14:paraId="4054F43D" w14:textId="77777777" w:rsidTr="006E6348">
        <w:trPr>
          <w:trHeight w:val="510"/>
          <w:jc w:val="center"/>
        </w:trPr>
        <w:tc>
          <w:tcPr>
            <w:tcW w:w="988" w:type="dxa"/>
            <w:vAlign w:val="center"/>
          </w:tcPr>
          <w:p w14:paraId="6F65A989" w14:textId="77777777" w:rsidR="00D43A74" w:rsidRPr="00587BC1" w:rsidRDefault="00D43A74" w:rsidP="006E6348">
            <w:pPr>
              <w:pStyle w:val="af"/>
              <w:spacing w:before="156" w:after="156" w:line="240" w:lineRule="exact"/>
              <w:rPr>
                <w:rFonts w:cs="Arial"/>
                <w:noProof/>
                <w14:ligatures w14:val="standardContextual"/>
              </w:rPr>
            </w:pPr>
            <w:r w:rsidRPr="00587BC1">
              <w:rPr>
                <w:rFonts w:cs="Arial"/>
                <w:noProof/>
                <w:lang w:val="en-US"/>
                <w14:ligatures w14:val="standardContextual"/>
              </w:rPr>
              <w:drawing>
                <wp:anchor distT="0" distB="0" distL="114300" distR="114300" simplePos="0" relativeHeight="252408832" behindDoc="0" locked="0" layoutInCell="1" allowOverlap="1" wp14:anchorId="5820DEE3" wp14:editId="00138881">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A25D4FF" w14:textId="054936CB" w:rsidR="00D43A74" w:rsidRPr="00587BC1" w:rsidRDefault="00664E60" w:rsidP="006E6348">
            <w:pPr>
              <w:pStyle w:val="ae"/>
              <w:spacing w:before="156" w:after="156" w:line="240" w:lineRule="exact"/>
              <w:rPr>
                <w:rFonts w:cs="Arial"/>
                <w:b/>
                <w:bCs/>
              </w:rPr>
            </w:pPr>
            <w:r w:rsidRPr="00587BC1">
              <w:rPr>
                <w:rFonts w:cs="Arial"/>
                <w:b/>
                <w:bCs/>
              </w:rPr>
              <w:t>Pridať</w:t>
            </w:r>
          </w:p>
        </w:tc>
        <w:tc>
          <w:tcPr>
            <w:tcW w:w="4536" w:type="dxa"/>
            <w:vAlign w:val="center"/>
          </w:tcPr>
          <w:p w14:paraId="08690797" w14:textId="77777777" w:rsidR="00D43A74" w:rsidRPr="00587BC1" w:rsidRDefault="00D43A74" w:rsidP="006E6348">
            <w:pPr>
              <w:pStyle w:val="af0"/>
              <w:spacing w:beforeLines="0" w:afterLines="0" w:line="240" w:lineRule="exact"/>
              <w:ind w:left="0"/>
              <w:rPr>
                <w:rFonts w:cs="Arial"/>
              </w:rPr>
            </w:pPr>
            <w:r w:rsidRPr="00587BC1">
              <w:rPr>
                <w:rFonts w:cs="Arial"/>
              </w:rPr>
              <w:t xml:space="preserve">Pridáva súbor referenčných hodnôt pri skenovaní príslušného QR kódu po klepnutí na tlačidlo </w:t>
            </w:r>
            <w:r w:rsidRPr="00587BC1">
              <w:rPr>
                <w:rFonts w:cs="Arial"/>
                <w:b/>
                <w:bCs/>
              </w:rPr>
              <w:t xml:space="preserve">Zdieľať </w:t>
            </w:r>
            <w:r w:rsidRPr="00587BC1">
              <w:rPr>
                <w:rFonts w:cs="Arial"/>
              </w:rPr>
              <w:t>v zozname referenčných hodnôt alebo jednoducho po manuálnom zadaní čísla súboru.</w:t>
            </w:r>
          </w:p>
        </w:tc>
      </w:tr>
      <w:tr w:rsidR="00D43A74" w:rsidRPr="00587BC1" w14:paraId="11E48E1F" w14:textId="77777777" w:rsidTr="006E6348">
        <w:trPr>
          <w:trHeight w:val="540"/>
          <w:jc w:val="center"/>
        </w:trPr>
        <w:tc>
          <w:tcPr>
            <w:tcW w:w="988" w:type="dxa"/>
            <w:vAlign w:val="center"/>
          </w:tcPr>
          <w:p w14:paraId="162A8D79"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drawing>
                <wp:anchor distT="0" distB="0" distL="114300" distR="114300" simplePos="0" relativeHeight="252409856" behindDoc="0" locked="0" layoutInCell="1" allowOverlap="1" wp14:anchorId="08686EC5" wp14:editId="296E2DFF">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9820F1B" w14:textId="77777777" w:rsidR="00D43A74" w:rsidRPr="00587BC1" w:rsidRDefault="00D43A74" w:rsidP="006E6348">
            <w:pPr>
              <w:pStyle w:val="ae"/>
              <w:spacing w:before="156" w:after="156" w:line="240" w:lineRule="exact"/>
              <w:rPr>
                <w:rFonts w:cs="Arial"/>
                <w:b/>
                <w:bCs/>
              </w:rPr>
            </w:pPr>
            <w:r w:rsidRPr="00587BC1">
              <w:rPr>
                <w:rFonts w:cs="Arial"/>
                <w:b/>
                <w:bCs/>
              </w:rPr>
              <w:t>Hľadať</w:t>
            </w:r>
          </w:p>
        </w:tc>
        <w:tc>
          <w:tcPr>
            <w:tcW w:w="4536" w:type="dxa"/>
            <w:vAlign w:val="center"/>
          </w:tcPr>
          <w:p w14:paraId="0D8A68D6" w14:textId="235953DA" w:rsidR="00D43A74" w:rsidRPr="00587BC1" w:rsidRDefault="00D43A74" w:rsidP="006E6348">
            <w:pPr>
              <w:pStyle w:val="af0"/>
              <w:spacing w:beforeLines="0" w:afterLines="0" w:line="240" w:lineRule="exact"/>
              <w:ind w:left="0"/>
              <w:rPr>
                <w:rFonts w:cs="Arial"/>
              </w:rPr>
            </w:pPr>
            <w:r w:rsidRPr="00587BC1">
              <w:rPr>
                <w:rFonts w:cs="Arial"/>
              </w:rPr>
              <w:t>Vyhľadá súbor s referenčnými hodnotami po zadaní čísla súboru alebo MMY (značka, model, rok výroby)</w:t>
            </w:r>
            <w:r w:rsidR="00C602E1" w:rsidRPr="00587BC1">
              <w:rPr>
                <w:rFonts w:cs="Arial"/>
              </w:rPr>
              <w:t>.</w:t>
            </w:r>
          </w:p>
        </w:tc>
      </w:tr>
      <w:tr w:rsidR="00D43A74" w:rsidRPr="00587BC1" w14:paraId="034739D9" w14:textId="77777777" w:rsidTr="006E6348">
        <w:trPr>
          <w:trHeight w:val="540"/>
          <w:jc w:val="center"/>
        </w:trPr>
        <w:tc>
          <w:tcPr>
            <w:tcW w:w="988" w:type="dxa"/>
            <w:vAlign w:val="center"/>
          </w:tcPr>
          <w:p w14:paraId="082CED78" w14:textId="77777777" w:rsidR="00D43A74" w:rsidRPr="00587BC1" w:rsidRDefault="00D43A74" w:rsidP="006E6348">
            <w:pPr>
              <w:pStyle w:val="af"/>
              <w:spacing w:before="156" w:after="156" w:line="240" w:lineRule="exact"/>
              <w:rPr>
                <w:rFonts w:cs="Arial"/>
                <w:noProof/>
                <w14:ligatures w14:val="standardContextual"/>
              </w:rPr>
            </w:pPr>
            <w:r w:rsidRPr="00587BC1">
              <w:rPr>
                <w:rFonts w:cs="Arial"/>
                <w:noProof/>
                <w:lang w:val="en-US"/>
                <w14:ligatures w14:val="standardContextual"/>
              </w:rPr>
              <w:drawing>
                <wp:anchor distT="0" distB="0" distL="114300" distR="114300" simplePos="0" relativeHeight="252410880" behindDoc="0" locked="0" layoutInCell="1" allowOverlap="1" wp14:anchorId="02E75A23" wp14:editId="0079B175">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E9EBC88" w14:textId="77777777" w:rsidR="00D43A74" w:rsidRPr="00587BC1" w:rsidRDefault="00D43A74" w:rsidP="006E6348">
            <w:pPr>
              <w:pStyle w:val="ae"/>
              <w:spacing w:before="156" w:after="156" w:line="240" w:lineRule="exact"/>
              <w:rPr>
                <w:rFonts w:cs="Arial"/>
                <w:b/>
                <w:bCs/>
              </w:rPr>
            </w:pPr>
            <w:r w:rsidRPr="00587BC1">
              <w:rPr>
                <w:rFonts w:cs="Arial"/>
                <w:b/>
                <w:bCs/>
              </w:rPr>
              <w:t>Filter</w:t>
            </w:r>
          </w:p>
        </w:tc>
        <w:tc>
          <w:tcPr>
            <w:tcW w:w="4536" w:type="dxa"/>
            <w:vAlign w:val="center"/>
          </w:tcPr>
          <w:p w14:paraId="6AB38020" w14:textId="59D34891" w:rsidR="00D43A74" w:rsidRPr="00587BC1" w:rsidRDefault="00D43A74" w:rsidP="006E6348">
            <w:pPr>
              <w:pStyle w:val="af0"/>
              <w:spacing w:beforeLines="0" w:afterLines="0" w:line="240" w:lineRule="exact"/>
              <w:ind w:left="0"/>
              <w:rPr>
                <w:rFonts w:cs="Arial"/>
              </w:rPr>
            </w:pPr>
            <w:r w:rsidRPr="00587BC1">
              <w:rPr>
                <w:rFonts w:cs="Arial"/>
              </w:rPr>
              <w:t>Vyberte informácie, ako napríklad značka, model, rok výroby, motor a systém, aby ste vyhľadali zadané súbory s referenčnými hodnotami</w:t>
            </w:r>
            <w:r w:rsidR="00C602E1" w:rsidRPr="00587BC1">
              <w:rPr>
                <w:rFonts w:cs="Arial"/>
              </w:rPr>
              <w:t>.</w:t>
            </w:r>
          </w:p>
        </w:tc>
      </w:tr>
      <w:tr w:rsidR="00D43A74" w:rsidRPr="00587BC1" w14:paraId="0E341284" w14:textId="77777777" w:rsidTr="006E6348">
        <w:trPr>
          <w:trHeight w:val="540"/>
          <w:jc w:val="center"/>
        </w:trPr>
        <w:tc>
          <w:tcPr>
            <w:tcW w:w="988" w:type="dxa"/>
            <w:vAlign w:val="center"/>
          </w:tcPr>
          <w:p w14:paraId="5E82F4B9" w14:textId="77777777" w:rsidR="00D43A74" w:rsidRPr="00587BC1" w:rsidRDefault="00D43A74" w:rsidP="006E6348">
            <w:pPr>
              <w:pStyle w:val="af"/>
              <w:spacing w:before="156" w:after="156" w:line="240" w:lineRule="exact"/>
              <w:rPr>
                <w:rFonts w:cs="Arial"/>
              </w:rPr>
            </w:pPr>
            <w:r w:rsidRPr="00587BC1">
              <w:rPr>
                <w:rFonts w:cs="Arial"/>
                <w:noProof/>
                <w:lang w:val="en-US"/>
                <w14:ligatures w14:val="standardContextual"/>
              </w:rPr>
              <w:lastRenderedPageBreak/>
              <w:drawing>
                <wp:anchor distT="0" distB="0" distL="114300" distR="114300" simplePos="0" relativeHeight="252411904" behindDoc="0" locked="0" layoutInCell="1" allowOverlap="1" wp14:anchorId="57998695" wp14:editId="37CCF1FE">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0F35492" w14:textId="77777777" w:rsidR="00D43A74" w:rsidRPr="00587BC1" w:rsidRDefault="00D43A74" w:rsidP="006E6348">
            <w:pPr>
              <w:pStyle w:val="ae"/>
              <w:spacing w:before="156" w:after="156" w:line="240" w:lineRule="exact"/>
              <w:rPr>
                <w:rFonts w:cs="Arial"/>
                <w:b/>
                <w:bCs/>
              </w:rPr>
            </w:pPr>
            <w:r w:rsidRPr="00587BC1">
              <w:rPr>
                <w:rFonts w:cs="Arial"/>
                <w:b/>
                <w:bCs/>
              </w:rPr>
              <w:t>Upraviť</w:t>
            </w:r>
          </w:p>
        </w:tc>
        <w:tc>
          <w:tcPr>
            <w:tcW w:w="4536" w:type="dxa"/>
            <w:vAlign w:val="center"/>
          </w:tcPr>
          <w:p w14:paraId="72003D14" w14:textId="533B2B0E" w:rsidR="00D43A74" w:rsidRPr="00587BC1" w:rsidRDefault="00D43A74" w:rsidP="006E6348">
            <w:pPr>
              <w:pStyle w:val="af0"/>
              <w:spacing w:beforeLines="0" w:afterLines="0" w:line="240" w:lineRule="exact"/>
              <w:ind w:left="0"/>
              <w:rPr>
                <w:rFonts w:cs="Arial"/>
              </w:rPr>
            </w:pPr>
            <w:r w:rsidRPr="00587BC1">
              <w:rPr>
                <w:rFonts w:cs="Arial"/>
              </w:rPr>
              <w:t>Odstráni súbory s referenčnými hodnotami</w:t>
            </w:r>
            <w:r w:rsidR="00C602E1" w:rsidRPr="00587BC1">
              <w:rPr>
                <w:rFonts w:cs="Arial"/>
              </w:rPr>
              <w:t>.</w:t>
            </w:r>
          </w:p>
        </w:tc>
      </w:tr>
      <w:tr w:rsidR="00D43A74" w:rsidRPr="00587BC1" w14:paraId="30B981B3" w14:textId="77777777" w:rsidTr="006E6348">
        <w:trPr>
          <w:trHeight w:val="540"/>
          <w:jc w:val="center"/>
        </w:trPr>
        <w:tc>
          <w:tcPr>
            <w:tcW w:w="988" w:type="dxa"/>
            <w:vAlign w:val="center"/>
          </w:tcPr>
          <w:p w14:paraId="7EB71B4E" w14:textId="77777777" w:rsidR="00D43A74" w:rsidRPr="00587BC1" w:rsidRDefault="00D43A74" w:rsidP="006E6348">
            <w:pPr>
              <w:pStyle w:val="af"/>
              <w:spacing w:before="156" w:after="156" w:line="240" w:lineRule="exact"/>
              <w:rPr>
                <w:rFonts w:cs="Arial"/>
                <w:noProof/>
                <w14:ligatures w14:val="standardContextual"/>
              </w:rPr>
            </w:pPr>
            <w:r w:rsidRPr="00587BC1">
              <w:rPr>
                <w:rFonts w:cs="Arial"/>
                <w:noProof/>
                <w:lang w:val="en-US"/>
                <w14:ligatures w14:val="standardContextual"/>
              </w:rPr>
              <w:drawing>
                <wp:anchor distT="0" distB="0" distL="114300" distR="114300" simplePos="0" relativeHeight="252414976" behindDoc="0" locked="0" layoutInCell="1" allowOverlap="1" wp14:anchorId="4C6C6B46" wp14:editId="765C39A3">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19F78DE" w14:textId="77777777" w:rsidR="00D43A74" w:rsidRPr="00587BC1" w:rsidRDefault="00D43A74" w:rsidP="006E6348">
            <w:pPr>
              <w:pStyle w:val="ae"/>
              <w:spacing w:before="156" w:after="156" w:line="240" w:lineRule="exact"/>
              <w:rPr>
                <w:rFonts w:cs="Arial"/>
                <w:b/>
                <w:bCs/>
              </w:rPr>
            </w:pPr>
            <w:r w:rsidRPr="00587BC1">
              <w:rPr>
                <w:rFonts w:cs="Arial"/>
                <w:b/>
                <w:bCs/>
              </w:rPr>
              <w:t>Porovnanie</w:t>
            </w:r>
          </w:p>
        </w:tc>
        <w:tc>
          <w:tcPr>
            <w:tcW w:w="4536" w:type="dxa"/>
            <w:vAlign w:val="center"/>
          </w:tcPr>
          <w:p w14:paraId="6DECCE76" w14:textId="479DE1A9" w:rsidR="00D43A74" w:rsidRPr="00587BC1" w:rsidRDefault="00D43A74" w:rsidP="006E6348">
            <w:pPr>
              <w:pStyle w:val="af0"/>
              <w:spacing w:beforeLines="0" w:afterLines="0" w:line="240" w:lineRule="exact"/>
              <w:ind w:left="0"/>
              <w:rPr>
                <w:rFonts w:cs="Arial"/>
              </w:rPr>
            </w:pPr>
            <w:r w:rsidRPr="00587BC1">
              <w:rPr>
                <w:rFonts w:cs="Arial"/>
              </w:rPr>
              <w:t>Vyberte dva súbory s referenčnými hodnotami a porovnajte vzorkované maximálne, minimálne a priemerné hodnoty</w:t>
            </w:r>
            <w:r w:rsidR="00C602E1" w:rsidRPr="00587BC1">
              <w:rPr>
                <w:rFonts w:cs="Arial"/>
              </w:rPr>
              <w:t>.</w:t>
            </w:r>
            <w:r w:rsidRPr="00587BC1">
              <w:rPr>
                <w:rFonts w:cs="Arial"/>
              </w:rPr>
              <w:t xml:space="preserve"> Podporované sú iba lokálne súbory s referenčnými hodnotami.</w:t>
            </w:r>
          </w:p>
        </w:tc>
      </w:tr>
    </w:tbl>
    <w:p w14:paraId="57B17B2E" w14:textId="77777777" w:rsidR="00D43A74" w:rsidRPr="00587BC1" w:rsidRDefault="00D43A74" w:rsidP="00D43A74">
      <w:pPr>
        <w:pStyle w:val="20"/>
        <w:spacing w:before="312" w:after="156"/>
        <w:rPr>
          <w:rFonts w:cs="Arial"/>
        </w:rPr>
      </w:pPr>
      <w:r w:rsidRPr="00587BC1">
        <w:rPr>
          <w:rFonts w:cs="Arial"/>
        </w:rPr>
        <w:t xml:space="preserve"> </w:t>
      </w:r>
      <w:bookmarkStart w:id="358" w:name="_Toc204345739"/>
      <w:r w:rsidRPr="00587BC1">
        <w:rPr>
          <w:rFonts w:cs="Arial"/>
        </w:rPr>
        <w:t>Zaznamenávanie údajov</w:t>
      </w:r>
      <w:bookmarkEnd w:id="349"/>
      <w:bookmarkEnd w:id="350"/>
      <w:bookmarkEnd w:id="351"/>
      <w:bookmarkEnd w:id="352"/>
      <w:bookmarkEnd w:id="353"/>
      <w:bookmarkEnd w:id="354"/>
      <w:bookmarkEnd w:id="358"/>
    </w:p>
    <w:p w14:paraId="4ECF74AB" w14:textId="660AEED1" w:rsidR="00D43A74" w:rsidRPr="00587BC1" w:rsidRDefault="00D43A74" w:rsidP="00D43A74">
      <w:pPr>
        <w:pStyle w:val="BodytextUserManual"/>
        <w:spacing w:before="156" w:after="156"/>
      </w:pPr>
      <w:r w:rsidRPr="00587BC1">
        <w:t xml:space="preserve">Sekcia Záznam údajov vám umožňuje priamo spustiť platformu podpory a zobraziť všetky záznamy všetkých záznamov údajov so spätnou väzbou alebo bez spätnej väzby v diagnostickom systéme. Viac informácií nájdete v časti </w:t>
      </w:r>
      <w:r w:rsidRPr="00587BC1">
        <w:rPr>
          <w:i/>
          <w:iCs/>
          <w:color w:val="0000FF"/>
        </w:rPr>
        <w:fldChar w:fldCharType="begin"/>
      </w:r>
      <w:r w:rsidRPr="00587BC1">
        <w:rPr>
          <w:i/>
          <w:iCs/>
          <w:color w:val="0000FF"/>
        </w:rPr>
        <w:instrText xml:space="preserve"> REF _Ref119312155 \h  \* MERGEFORMAT </w:instrText>
      </w:r>
      <w:r w:rsidRPr="00587BC1">
        <w:rPr>
          <w:i/>
          <w:iCs/>
          <w:color w:val="0000FF"/>
        </w:rPr>
      </w:r>
      <w:r w:rsidRPr="00587BC1">
        <w:rPr>
          <w:i/>
          <w:iCs/>
          <w:color w:val="0000FF"/>
        </w:rPr>
        <w:fldChar w:fldCharType="separate"/>
      </w:r>
      <w:r w:rsidRPr="00587BC1">
        <w:rPr>
          <w:i/>
          <w:iCs/>
          <w:color w:val="0000FF"/>
        </w:rPr>
        <w:t>Zaznamenávanie údajov</w:t>
      </w:r>
      <w:r w:rsidRPr="00587BC1">
        <w:rPr>
          <w:i/>
          <w:iCs/>
          <w:color w:val="0000FF"/>
        </w:rPr>
        <w:fldChar w:fldCharType="end"/>
      </w:r>
      <w:r w:rsidRPr="00587BC1">
        <w:t>.</w:t>
      </w:r>
    </w:p>
    <w:p w14:paraId="07BB9F9D" w14:textId="77777777" w:rsidR="00D43A74" w:rsidRPr="00587BC1" w:rsidRDefault="00D43A74" w:rsidP="00D43A74">
      <w:pPr>
        <w:pStyle w:val="20"/>
        <w:spacing w:before="312" w:after="156"/>
        <w:rPr>
          <w:rFonts w:cs="Arial"/>
        </w:rPr>
      </w:pPr>
      <w:bookmarkStart w:id="359" w:name="_Toc159436345"/>
      <w:bookmarkStart w:id="360" w:name="_Toc204345740"/>
      <w:r w:rsidRPr="00587BC1">
        <w:rPr>
          <w:rFonts w:cs="Arial"/>
        </w:rPr>
        <w:t xml:space="preserve">Odinštalovanie </w:t>
      </w:r>
      <w:bookmarkEnd w:id="355"/>
      <w:r w:rsidRPr="00587BC1">
        <w:rPr>
          <w:rFonts w:cs="Arial"/>
        </w:rPr>
        <w:t>aplikácií</w:t>
      </w:r>
      <w:bookmarkEnd w:id="356"/>
      <w:bookmarkEnd w:id="359"/>
      <w:bookmarkEnd w:id="360"/>
    </w:p>
    <w:p w14:paraId="43E6F532" w14:textId="7DE34D15" w:rsidR="00D43A74" w:rsidRPr="00587BC1" w:rsidRDefault="00587BC1" w:rsidP="00D43A74">
      <w:pPr>
        <w:pStyle w:val="BodytextUserManual"/>
        <w:spacing w:before="156" w:after="156"/>
      </w:pPr>
      <w:r w:rsidRPr="00587BC1">
        <w:rPr>
          <w:rFonts w:eastAsiaTheme="minorEastAsia"/>
          <w:bCs w:val="0"/>
          <w:szCs w:val="18"/>
          <w:lang w:val="sv-SE"/>
        </w:rPr>
        <w:t>Táto sekcia vám umožňuje spravovať softvérové aplikácie nainštalované v systéme MaxiSys.</w:t>
      </w:r>
      <w:r w:rsidR="00D43A74" w:rsidRPr="00587BC1">
        <w:t xml:space="preserve"> Výberom tejto sekcie sa otvorí obrazovka správy, na ktorej si môžete skontrolovať všetky dostupné diagnostické aplikácie pre vozidlá.</w:t>
      </w:r>
    </w:p>
    <w:p w14:paraId="0E594A9F" w14:textId="7F03C3F1" w:rsidR="00D43A74" w:rsidRPr="00587BC1" w:rsidRDefault="00D43A74" w:rsidP="00D43A74">
      <w:pPr>
        <w:pStyle w:val="BodytextUserManual"/>
        <w:spacing w:before="156" w:after="156"/>
      </w:pPr>
      <w:r w:rsidRPr="00587BC1">
        <w:t xml:space="preserve">Vyberte softvér vozidla, ktorý chcete odstrániť, klepnutím na ikonu výrobcu vozidla. Vybraná položka sa v pravom hornom rohu zobrazí modrá značka. </w:t>
      </w:r>
      <w:r w:rsidR="00587BC1" w:rsidRPr="00587BC1">
        <w:rPr>
          <w:rFonts w:eastAsiaTheme="minorEastAsia"/>
          <w:bCs w:val="0"/>
          <w:szCs w:val="18"/>
          <w:lang w:val="sv-SE"/>
        </w:rPr>
        <w:t xml:space="preserve">Klepnutím na ikonu </w:t>
      </w:r>
      <w:r w:rsidR="00587BC1" w:rsidRPr="00587BC1">
        <w:rPr>
          <w:rFonts w:eastAsiaTheme="minorEastAsia"/>
          <w:b/>
          <w:bCs w:val="0"/>
          <w:szCs w:val="18"/>
          <w:lang w:val="sv-SE"/>
        </w:rPr>
        <w:t xml:space="preserve">Odstrániť </w:t>
      </w:r>
      <w:r w:rsidR="00587BC1" w:rsidRPr="00587BC1">
        <w:rPr>
          <w:rFonts w:eastAsiaTheme="minorEastAsia"/>
          <w:bCs w:val="0"/>
          <w:szCs w:val="18"/>
          <w:lang w:val="sv-SE"/>
        </w:rPr>
        <w:t>na hornom paneli s nástrojmi odstránite softvér zo systémovej databázy.</w:t>
      </w:r>
    </w:p>
    <w:p w14:paraId="67AD6999" w14:textId="77777777" w:rsidR="00235102" w:rsidRPr="00587BC1" w:rsidRDefault="00235102" w:rsidP="00235102">
      <w:pPr>
        <w:pStyle w:val="20"/>
        <w:spacing w:before="312" w:after="156"/>
        <w:rPr>
          <w:rFonts w:cs="Arial"/>
        </w:rPr>
      </w:pPr>
      <w:bookmarkStart w:id="361" w:name="_Toc199938942"/>
      <w:bookmarkStart w:id="362" w:name="_Toc204345741"/>
      <w:r w:rsidRPr="00587BC1">
        <w:rPr>
          <w:rFonts w:cs="Arial"/>
        </w:rPr>
        <w:t>Zálohovanie a obnovenie</w:t>
      </w:r>
      <w:bookmarkEnd w:id="361"/>
      <w:bookmarkEnd w:id="362"/>
    </w:p>
    <w:p w14:paraId="02B9134B" w14:textId="77777777" w:rsidR="00235102" w:rsidRPr="00587BC1" w:rsidRDefault="00235102" w:rsidP="00235102">
      <w:pPr>
        <w:pStyle w:val="BodytextUserManual"/>
        <w:spacing w:before="156" w:after="156"/>
      </w:pPr>
      <w:r w:rsidRPr="00587BC1">
        <w:t>Táto sekcia vám umožňuje zálohovať dáta do Autel Cloud a obnoviť ich do zariadenia.</w:t>
      </w:r>
    </w:p>
    <w:p w14:paraId="1125E1D7" w14:textId="77777777" w:rsidR="00235102" w:rsidRPr="00587BC1" w:rsidRDefault="00235102" w:rsidP="00235102">
      <w:pPr>
        <w:pStyle w:val="BodytextUserManual"/>
        <w:numPr>
          <w:ilvl w:val="0"/>
          <w:numId w:val="25"/>
        </w:numPr>
        <w:spacing w:beforeLines="20" w:before="62" w:afterLines="20" w:after="62"/>
        <w:ind w:left="641" w:hanging="357"/>
        <w:rPr>
          <w:b/>
        </w:rPr>
      </w:pPr>
      <w:r w:rsidRPr="00587BC1">
        <w:rPr>
          <w:b/>
        </w:rPr>
        <w:t>Zálohovanie údajov do Autel Cloudu</w:t>
      </w:r>
    </w:p>
    <w:p w14:paraId="7555B46B" w14:textId="77777777" w:rsidR="00235102" w:rsidRPr="00587BC1" w:rsidRDefault="00235102" w:rsidP="00235102">
      <w:pPr>
        <w:pStyle w:val="aa"/>
        <w:numPr>
          <w:ilvl w:val="0"/>
          <w:numId w:val="273"/>
        </w:numPr>
        <w:spacing w:beforeLines="20" w:before="62" w:afterLines="20" w:after="62"/>
        <w:ind w:left="998" w:hanging="357"/>
        <w:rPr>
          <w:rFonts w:cs="Arial"/>
        </w:rPr>
      </w:pPr>
      <w:r w:rsidRPr="00587BC1">
        <w:rPr>
          <w:rFonts w:cs="Arial"/>
        </w:rPr>
        <w:t xml:space="preserve">Klepnite na tlačidlo aplikácie </w:t>
      </w:r>
      <w:r w:rsidRPr="00587BC1">
        <w:rPr>
          <w:rFonts w:cs="Arial"/>
          <w:b/>
          <w:bCs/>
        </w:rPr>
        <w:t xml:space="preserve">Správca údajov </w:t>
      </w:r>
      <w:r w:rsidRPr="00587BC1">
        <w:rPr>
          <w:rFonts w:cs="Arial"/>
        </w:rPr>
        <w:t>v ponuke úloh MaxiSys.</w:t>
      </w:r>
    </w:p>
    <w:p w14:paraId="73F7705E" w14:textId="77777777" w:rsidR="00235102" w:rsidRPr="00587BC1" w:rsidRDefault="00235102" w:rsidP="00235102">
      <w:pPr>
        <w:pStyle w:val="aa"/>
        <w:numPr>
          <w:ilvl w:val="0"/>
          <w:numId w:val="273"/>
        </w:numPr>
        <w:spacing w:beforeLines="20" w:before="62" w:afterLines="20" w:after="62"/>
        <w:ind w:left="998" w:hanging="357"/>
        <w:rPr>
          <w:rFonts w:cs="Arial"/>
        </w:rPr>
      </w:pPr>
      <w:r w:rsidRPr="00587BC1">
        <w:rPr>
          <w:rFonts w:cs="Arial"/>
        </w:rPr>
        <w:t xml:space="preserve">Výberom položky </w:t>
      </w:r>
      <w:r w:rsidRPr="00587BC1">
        <w:rPr>
          <w:rFonts w:cs="Arial"/>
          <w:b/>
          <w:bCs/>
        </w:rPr>
        <w:t xml:space="preserve">Zálohovanie a obnovenie </w:t>
      </w:r>
      <w:r w:rsidRPr="00587BC1">
        <w:rPr>
          <w:rFonts w:cs="Arial"/>
        </w:rPr>
        <w:t>prejdite na obrazovku Zálohovanie a obnovenie.</w:t>
      </w:r>
    </w:p>
    <w:p w14:paraId="769EBDF5" w14:textId="77777777" w:rsidR="00235102" w:rsidRPr="00587BC1" w:rsidRDefault="00235102" w:rsidP="00235102">
      <w:pPr>
        <w:pStyle w:val="aa"/>
        <w:numPr>
          <w:ilvl w:val="0"/>
          <w:numId w:val="273"/>
        </w:numPr>
        <w:spacing w:beforeLines="20" w:before="62" w:afterLines="20" w:after="62"/>
        <w:ind w:left="998" w:hanging="357"/>
        <w:rPr>
          <w:rFonts w:cs="Arial"/>
        </w:rPr>
      </w:pPr>
      <w:r w:rsidRPr="00587BC1">
        <w:rPr>
          <w:rFonts w:cs="Arial"/>
        </w:rPr>
        <w:t xml:space="preserve">Klepnutím na </w:t>
      </w:r>
      <w:r w:rsidRPr="00587BC1">
        <w:rPr>
          <w:rFonts w:cs="Arial"/>
          <w:b/>
          <w:bCs/>
        </w:rPr>
        <w:t xml:space="preserve">Pridať zálohu </w:t>
      </w:r>
      <w:r w:rsidRPr="00587BC1">
        <w:rPr>
          <w:rFonts w:cs="Arial"/>
        </w:rPr>
        <w:t>prejdite na obrazovku Pridať zálohu.</w:t>
      </w:r>
    </w:p>
    <w:p w14:paraId="42EA4AED" w14:textId="77777777" w:rsidR="00235102" w:rsidRPr="00587BC1" w:rsidRDefault="00235102" w:rsidP="00235102">
      <w:pPr>
        <w:pStyle w:val="aa"/>
        <w:numPr>
          <w:ilvl w:val="0"/>
          <w:numId w:val="273"/>
        </w:numPr>
        <w:spacing w:beforeLines="20" w:before="62" w:afterLines="20" w:after="62"/>
        <w:ind w:left="998" w:hanging="357"/>
        <w:rPr>
          <w:rFonts w:cs="Arial"/>
        </w:rPr>
      </w:pPr>
      <w:r w:rsidRPr="00587BC1">
        <w:rPr>
          <w:rFonts w:cs="Arial"/>
        </w:rPr>
        <w:t xml:space="preserve">Začiarknite políčko pre výber požadovaných údajov a klepnite na </w:t>
      </w:r>
      <w:r w:rsidRPr="00587BC1">
        <w:rPr>
          <w:rFonts w:cs="Arial"/>
          <w:b/>
          <w:bCs/>
        </w:rPr>
        <w:t>Zálohovať.</w:t>
      </w:r>
      <w:r w:rsidRPr="00587BC1">
        <w:rPr>
          <w:rFonts w:cs="Arial"/>
        </w:rPr>
        <w:t xml:space="preserve"> Systém zobrazí dialógové okno.</w:t>
      </w:r>
    </w:p>
    <w:p w14:paraId="314947BB" w14:textId="77777777" w:rsidR="00235102" w:rsidRPr="00587BC1" w:rsidRDefault="00235102" w:rsidP="00235102">
      <w:pPr>
        <w:pStyle w:val="aa"/>
        <w:numPr>
          <w:ilvl w:val="0"/>
          <w:numId w:val="273"/>
        </w:numPr>
        <w:spacing w:beforeLines="20" w:before="62" w:afterLines="20" w:after="62"/>
        <w:ind w:left="998" w:hanging="357"/>
        <w:rPr>
          <w:rFonts w:cs="Arial"/>
        </w:rPr>
      </w:pPr>
      <w:r w:rsidRPr="00587BC1">
        <w:rPr>
          <w:rFonts w:cs="Arial"/>
        </w:rPr>
        <w:t xml:space="preserve">Zadajte názov do vstupného poľa a ťuknite na tlačidlo </w:t>
      </w:r>
      <w:r w:rsidRPr="00587BC1">
        <w:rPr>
          <w:rFonts w:cs="Arial"/>
          <w:b/>
          <w:bCs/>
        </w:rPr>
        <w:t>OK,</w:t>
      </w:r>
      <w:r w:rsidRPr="00587BC1">
        <w:rPr>
          <w:rFonts w:cs="Arial"/>
        </w:rPr>
        <w:t xml:space="preserve"> čím zálohujete dáta do Autel Cloud. Záznam zálohovaných dát sa zobrazí na obrazovke Zálohovanie a obnovenie.</w:t>
      </w:r>
    </w:p>
    <w:p w14:paraId="63519E68" w14:textId="77777777" w:rsidR="00235102" w:rsidRPr="00587BC1" w:rsidRDefault="00235102" w:rsidP="00235102">
      <w:pPr>
        <w:pStyle w:val="aa"/>
        <w:spacing w:beforeLines="20" w:before="62" w:afterLines="20" w:after="62"/>
        <w:ind w:left="998" w:firstLine="0"/>
        <w:rPr>
          <w:rFonts w:cs="Arial"/>
        </w:rPr>
      </w:pPr>
      <w:r w:rsidRPr="00587BC1">
        <w:rPr>
          <w:rFonts w:cs="Arial"/>
        </w:rPr>
        <w:lastRenderedPageBreak/>
        <w:t xml:space="preserve">Ak potrebujete zálohovať viac údajov, ťuknite na ikonu </w:t>
      </w:r>
      <w:r w:rsidRPr="00587BC1">
        <w:rPr>
          <w:rFonts w:cs="Arial"/>
          <w:noProof/>
          <w:lang w:val="en-US"/>
        </w:rPr>
        <w:drawing>
          <wp:inline distT="0" distB="0" distL="0" distR="0" wp14:anchorId="1994399D" wp14:editId="6673005E">
            <wp:extent cx="172720" cy="143510"/>
            <wp:effectExtent l="0" t="0" r="0" b="889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inline>
        </w:drawing>
      </w:r>
      <w:r w:rsidRPr="00587BC1">
        <w:rPr>
          <w:rFonts w:cs="Arial"/>
        </w:rPr>
        <w:t xml:space="preserve"> a prejdite na obrazovku Pridať zálohu. Potom znova vykonajte kroky 4 až 5, aby ste zálohovali údaje do Autel Cloud.</w:t>
      </w:r>
    </w:p>
    <w:p w14:paraId="4D36F4F1" w14:textId="77777777" w:rsidR="00235102" w:rsidRPr="00587BC1" w:rsidRDefault="00235102" w:rsidP="00235102">
      <w:pPr>
        <w:pStyle w:val="BodytextUserManual"/>
        <w:numPr>
          <w:ilvl w:val="0"/>
          <w:numId w:val="25"/>
        </w:numPr>
        <w:spacing w:beforeLines="20" w:before="62" w:afterLines="20" w:after="62"/>
        <w:ind w:left="641" w:hanging="357"/>
      </w:pPr>
      <w:r w:rsidRPr="00587BC1">
        <w:rPr>
          <w:b/>
          <w:bCs w:val="0"/>
        </w:rPr>
        <w:t>Obnovenie údajov do zariadenia</w:t>
      </w:r>
    </w:p>
    <w:p w14:paraId="505F9060" w14:textId="77777777" w:rsidR="00235102" w:rsidRPr="00587BC1" w:rsidRDefault="00235102" w:rsidP="00235102">
      <w:pPr>
        <w:pStyle w:val="aa"/>
        <w:numPr>
          <w:ilvl w:val="0"/>
          <w:numId w:val="274"/>
        </w:numPr>
        <w:spacing w:beforeLines="20" w:before="62" w:afterLines="20" w:after="62"/>
        <w:ind w:left="998" w:hanging="357"/>
        <w:rPr>
          <w:rFonts w:cs="Arial"/>
        </w:rPr>
      </w:pPr>
      <w:r w:rsidRPr="00587BC1">
        <w:rPr>
          <w:rFonts w:cs="Arial"/>
        </w:rPr>
        <w:t xml:space="preserve">Klepnite na tlačidlo aplikácie </w:t>
      </w:r>
      <w:r w:rsidRPr="00587BC1">
        <w:rPr>
          <w:rFonts w:cs="Arial"/>
          <w:b/>
          <w:bCs/>
        </w:rPr>
        <w:t xml:space="preserve">Správca údajov </w:t>
      </w:r>
      <w:r w:rsidRPr="00587BC1">
        <w:rPr>
          <w:rFonts w:cs="Arial"/>
        </w:rPr>
        <w:t>v ponuke úloh MaxiSys.</w:t>
      </w:r>
    </w:p>
    <w:p w14:paraId="7D329002" w14:textId="77777777" w:rsidR="00235102" w:rsidRPr="00587BC1" w:rsidRDefault="00235102" w:rsidP="00235102">
      <w:pPr>
        <w:pStyle w:val="aa"/>
        <w:numPr>
          <w:ilvl w:val="0"/>
          <w:numId w:val="274"/>
        </w:numPr>
        <w:spacing w:beforeLines="20" w:before="62" w:afterLines="20" w:after="62"/>
        <w:ind w:left="998" w:hanging="357"/>
        <w:rPr>
          <w:rFonts w:cs="Arial"/>
        </w:rPr>
      </w:pPr>
      <w:r w:rsidRPr="00587BC1">
        <w:rPr>
          <w:rFonts w:cs="Arial"/>
        </w:rPr>
        <w:t xml:space="preserve">Výberom položky </w:t>
      </w:r>
      <w:r w:rsidRPr="00587BC1">
        <w:rPr>
          <w:rFonts w:cs="Arial"/>
          <w:b/>
          <w:bCs/>
        </w:rPr>
        <w:t xml:space="preserve">Zálohovanie a obnovenie </w:t>
      </w:r>
      <w:r w:rsidRPr="00587BC1">
        <w:rPr>
          <w:rFonts w:cs="Arial"/>
        </w:rPr>
        <w:t>prejdite na obrazovku Zálohovanie a obnovenie.</w:t>
      </w:r>
    </w:p>
    <w:p w14:paraId="17CB9477" w14:textId="77777777" w:rsidR="00235102" w:rsidRPr="00587BC1" w:rsidRDefault="00235102" w:rsidP="00235102">
      <w:pPr>
        <w:pStyle w:val="aa"/>
        <w:numPr>
          <w:ilvl w:val="0"/>
          <w:numId w:val="274"/>
        </w:numPr>
        <w:spacing w:beforeLines="20" w:before="62" w:afterLines="20" w:after="62"/>
        <w:ind w:left="998" w:hanging="357"/>
        <w:rPr>
          <w:rFonts w:cs="Arial"/>
        </w:rPr>
      </w:pPr>
      <w:bookmarkStart w:id="363" w:name="_Hlk198824766"/>
      <w:r w:rsidRPr="00587BC1">
        <w:rPr>
          <w:rFonts w:cs="Arial"/>
        </w:rPr>
        <w:t xml:space="preserve">Klepnutím na </w:t>
      </w:r>
      <w:r w:rsidRPr="00587BC1">
        <w:rPr>
          <w:rFonts w:cs="Arial"/>
          <w:b/>
          <w:bCs/>
        </w:rPr>
        <w:t xml:space="preserve">Obnoviť </w:t>
      </w:r>
      <w:r w:rsidRPr="00587BC1">
        <w:rPr>
          <w:rFonts w:cs="Arial"/>
        </w:rPr>
        <w:t xml:space="preserve">&gt; </w:t>
      </w:r>
      <w:r w:rsidRPr="00587BC1">
        <w:rPr>
          <w:rFonts w:cs="Arial"/>
          <w:b/>
          <w:bCs/>
        </w:rPr>
        <w:t xml:space="preserve">OK </w:t>
      </w:r>
      <w:r w:rsidRPr="00587BC1">
        <w:rPr>
          <w:rFonts w:cs="Arial"/>
        </w:rPr>
        <w:t>obnovíte údaje v zariadení.</w:t>
      </w:r>
    </w:p>
    <w:bookmarkEnd w:id="363"/>
    <w:p w14:paraId="780B56E5" w14:textId="77777777" w:rsidR="00235102" w:rsidRPr="00587BC1" w:rsidRDefault="00235102" w:rsidP="00235102">
      <w:pPr>
        <w:pStyle w:val="aa"/>
        <w:spacing w:beforeLines="20" w:before="62" w:afterLines="20" w:after="62"/>
        <w:ind w:left="998" w:firstLine="0"/>
        <w:rPr>
          <w:rFonts w:cs="Arial"/>
        </w:rPr>
      </w:pPr>
      <w:r w:rsidRPr="00587BC1">
        <w:rPr>
          <w:rFonts w:cs="Arial"/>
        </w:rPr>
        <w:t xml:space="preserve">V prípade potreby klepnite na </w:t>
      </w:r>
      <w:r w:rsidRPr="00587BC1">
        <w:rPr>
          <w:rFonts w:cs="Arial"/>
          <w:b/>
          <w:bCs/>
        </w:rPr>
        <w:t>Pozastaviť,</w:t>
      </w:r>
      <w:r w:rsidRPr="00587BC1">
        <w:rPr>
          <w:rFonts w:cs="Arial"/>
        </w:rPr>
        <w:t xml:space="preserve"> čím pozastavíte proces obnovy.</w:t>
      </w:r>
    </w:p>
    <w:p w14:paraId="66117BD6" w14:textId="77777777" w:rsidR="00235102" w:rsidRPr="00587BC1" w:rsidRDefault="00235102" w:rsidP="00235102">
      <w:pPr>
        <w:pStyle w:val="BodytextUserManual"/>
        <w:numPr>
          <w:ilvl w:val="0"/>
          <w:numId w:val="25"/>
        </w:numPr>
        <w:spacing w:beforeLines="20" w:before="62" w:afterLines="20" w:after="62"/>
        <w:ind w:left="641" w:hanging="357"/>
      </w:pPr>
      <w:r w:rsidRPr="00587BC1">
        <w:rPr>
          <w:b/>
          <w:bCs w:val="0"/>
        </w:rPr>
        <w:t>Odstránenie uložených zálohovaných údajov</w:t>
      </w:r>
    </w:p>
    <w:p w14:paraId="47C8A944" w14:textId="77777777" w:rsidR="00235102" w:rsidRPr="00587BC1" w:rsidRDefault="00235102" w:rsidP="00235102">
      <w:pPr>
        <w:pStyle w:val="aa"/>
        <w:numPr>
          <w:ilvl w:val="0"/>
          <w:numId w:val="275"/>
        </w:numPr>
        <w:spacing w:beforeLines="20" w:before="62" w:afterLines="20" w:after="62"/>
        <w:ind w:left="998" w:hanging="357"/>
        <w:rPr>
          <w:rFonts w:cs="Arial"/>
        </w:rPr>
      </w:pPr>
      <w:r w:rsidRPr="00587BC1">
        <w:rPr>
          <w:rFonts w:cs="Arial"/>
        </w:rPr>
        <w:t xml:space="preserve">Klepnite na tlačidlo aplikácie </w:t>
      </w:r>
      <w:r w:rsidRPr="00587BC1">
        <w:rPr>
          <w:rFonts w:cs="Arial"/>
          <w:b/>
          <w:bCs/>
        </w:rPr>
        <w:t xml:space="preserve">Správca údajov </w:t>
      </w:r>
      <w:r w:rsidRPr="00587BC1">
        <w:rPr>
          <w:rFonts w:cs="Arial"/>
        </w:rPr>
        <w:t>v ponuke úloh MaxiSys.</w:t>
      </w:r>
    </w:p>
    <w:p w14:paraId="78127E73" w14:textId="77777777" w:rsidR="00235102" w:rsidRPr="00587BC1" w:rsidRDefault="00235102" w:rsidP="00235102">
      <w:pPr>
        <w:pStyle w:val="aa"/>
        <w:numPr>
          <w:ilvl w:val="0"/>
          <w:numId w:val="275"/>
        </w:numPr>
        <w:spacing w:beforeLines="20" w:before="62" w:afterLines="20" w:after="62"/>
        <w:ind w:left="998" w:hanging="357"/>
        <w:rPr>
          <w:rFonts w:cs="Arial"/>
        </w:rPr>
      </w:pPr>
      <w:r w:rsidRPr="00587BC1">
        <w:rPr>
          <w:rFonts w:cs="Arial"/>
        </w:rPr>
        <w:t xml:space="preserve">Výberom položky </w:t>
      </w:r>
      <w:r w:rsidRPr="00587BC1">
        <w:rPr>
          <w:rFonts w:cs="Arial"/>
          <w:b/>
          <w:bCs/>
        </w:rPr>
        <w:t xml:space="preserve">Zálohovanie a obnovenie </w:t>
      </w:r>
      <w:r w:rsidRPr="00587BC1">
        <w:rPr>
          <w:rFonts w:cs="Arial"/>
        </w:rPr>
        <w:t>prejdite na obrazovku Zálohovanie a obnovenie.</w:t>
      </w:r>
    </w:p>
    <w:p w14:paraId="7889FF6E" w14:textId="77777777" w:rsidR="00235102" w:rsidRPr="00587BC1" w:rsidRDefault="00235102" w:rsidP="00235102">
      <w:pPr>
        <w:pStyle w:val="aa"/>
        <w:numPr>
          <w:ilvl w:val="0"/>
          <w:numId w:val="275"/>
        </w:numPr>
        <w:spacing w:beforeLines="20" w:before="62" w:afterLines="20" w:after="62"/>
        <w:ind w:left="998" w:hanging="357"/>
        <w:rPr>
          <w:rFonts w:cs="Arial"/>
        </w:rPr>
      </w:pPr>
      <w:r w:rsidRPr="00587BC1">
        <w:rPr>
          <w:rFonts w:cs="Arial"/>
        </w:rPr>
        <w:t xml:space="preserve">Klepnite na ikonu </w:t>
      </w:r>
      <w:r w:rsidRPr="00587BC1">
        <w:rPr>
          <w:rFonts w:cs="Arial"/>
          <w:noProof/>
          <w:lang w:val="en-US"/>
        </w:rPr>
        <w:drawing>
          <wp:inline distT="0" distB="0" distL="0" distR="0" wp14:anchorId="64E20929" wp14:editId="4E866321">
            <wp:extent cx="151017" cy="114953"/>
            <wp:effectExtent l="0" t="0" r="1905"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55165" cy="118111"/>
                    </a:xfrm>
                    <a:prstGeom prst="rect">
                      <a:avLst/>
                    </a:prstGeom>
                    <a:noFill/>
                    <a:ln>
                      <a:noFill/>
                    </a:ln>
                  </pic:spPr>
                </pic:pic>
              </a:graphicData>
            </a:graphic>
          </wp:inline>
        </w:drawing>
      </w:r>
      <w:r w:rsidRPr="00587BC1">
        <w:rPr>
          <w:rFonts w:cs="Arial"/>
        </w:rPr>
        <w:t xml:space="preserve">, začiarknite políčko pre výber záložných údajov a klepnite na ikonu </w:t>
      </w:r>
      <w:r w:rsidRPr="00587BC1">
        <w:rPr>
          <w:rFonts w:cs="Arial"/>
          <w:noProof/>
          <w:lang w:val="en-US"/>
        </w:rPr>
        <w:drawing>
          <wp:inline distT="0" distB="0" distL="0" distR="0" wp14:anchorId="1495BEC9" wp14:editId="4FC4D7AC">
            <wp:extent cx="106992" cy="122092"/>
            <wp:effectExtent l="0" t="0" r="7620" b="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10545" cy="126147"/>
                    </a:xfrm>
                    <a:prstGeom prst="rect">
                      <a:avLst/>
                    </a:prstGeom>
                    <a:noFill/>
                    <a:ln>
                      <a:noFill/>
                    </a:ln>
                  </pic:spPr>
                </pic:pic>
              </a:graphicData>
            </a:graphic>
          </wp:inline>
        </w:drawing>
      </w:r>
      <w:r w:rsidRPr="00587BC1">
        <w:rPr>
          <w:rFonts w:cs="Arial"/>
        </w:rPr>
        <w:t xml:space="preserve">. Klepnutím na </w:t>
      </w:r>
      <w:r w:rsidRPr="00587BC1">
        <w:rPr>
          <w:rFonts w:cs="Arial"/>
          <w:b/>
          <w:bCs/>
        </w:rPr>
        <w:t xml:space="preserve">OK </w:t>
      </w:r>
      <w:r w:rsidRPr="00587BC1">
        <w:rPr>
          <w:rFonts w:cs="Arial"/>
        </w:rPr>
        <w:t>odstránite vybraté údaje.</w:t>
      </w:r>
    </w:p>
    <w:p w14:paraId="61191053" w14:textId="77777777" w:rsidR="00235102" w:rsidRPr="00587BC1" w:rsidRDefault="00235102" w:rsidP="00235102">
      <w:pPr>
        <w:pStyle w:val="Text"/>
        <w:spacing w:before="156" w:after="156"/>
        <w:rPr>
          <w:rFonts w:cs="Arial"/>
        </w:rPr>
      </w:pPr>
    </w:p>
    <w:p w14:paraId="2E8468DA" w14:textId="7A36BA39" w:rsidR="00235102" w:rsidRPr="00587BC1" w:rsidRDefault="00235102" w:rsidP="00235102">
      <w:pPr>
        <w:pStyle w:val="BodytextUserManual"/>
        <w:spacing w:before="156" w:after="156"/>
        <w:ind w:left="0"/>
      </w:pPr>
      <w:r w:rsidRPr="00587BC1">
        <w:br w:type="page"/>
      </w:r>
    </w:p>
    <w:p w14:paraId="761BF100" w14:textId="77777777" w:rsidR="00235102" w:rsidRPr="00587BC1" w:rsidRDefault="00235102" w:rsidP="00235102">
      <w:pPr>
        <w:pStyle w:val="12"/>
        <w:spacing w:before="312" w:after="312"/>
        <w:ind w:left="792" w:hanging="792"/>
      </w:pPr>
      <w:bookmarkStart w:id="364" w:name="_Autel_Cloud"/>
      <w:bookmarkStart w:id="365" w:name="_Toc204345742"/>
      <w:bookmarkEnd w:id="364"/>
      <w:r w:rsidRPr="00587BC1">
        <w:lastRenderedPageBreak/>
        <w:t>Autel Cloud</w:t>
      </w:r>
      <w:bookmarkEnd w:id="365"/>
    </w:p>
    <w:p w14:paraId="28F97B25" w14:textId="77777777" w:rsidR="00235102" w:rsidRPr="00587BC1" w:rsidRDefault="00235102" w:rsidP="00235102">
      <w:pPr>
        <w:spacing w:before="156" w:after="156"/>
        <w:rPr>
          <w:rFonts w:cs="Arial"/>
        </w:rPr>
      </w:pPr>
      <w:r w:rsidRPr="00587BC1">
        <w:rPr>
          <w:rFonts w:cs="Arial"/>
        </w:rPr>
        <w:t>Autel Cloud je platforma na správu zariadení a údajov, pomocou ktorej môžete jednoducho nahrávať, spravovať a zdieľať správy (podporujúce diagnostiku, geometriu kolies, testovanie batérií atď.), živé údaje, obrázky a súbory PDF.</w:t>
      </w:r>
    </w:p>
    <w:p w14:paraId="05F614E2" w14:textId="77777777" w:rsidR="00235102" w:rsidRPr="00587BC1" w:rsidRDefault="00235102" w:rsidP="00235102">
      <w:pPr>
        <w:spacing w:before="156" w:after="156"/>
        <w:rPr>
          <w:rFonts w:cs="Arial"/>
        </w:rPr>
      </w:pPr>
      <w:r w:rsidRPr="00587BC1">
        <w:rPr>
          <w:rFonts w:cs="Arial"/>
        </w:rPr>
        <w:t>Prístup k Autel Cloudu máte cez tablet MaxiSys alebo návštevou webovej stránky Autel. webová stránka.</w:t>
      </w:r>
    </w:p>
    <w:p w14:paraId="4C8BDECB" w14:textId="77777777" w:rsidR="00235102" w:rsidRPr="00587BC1" w:rsidRDefault="00235102" w:rsidP="00235102">
      <w:pPr>
        <w:pStyle w:val="aa"/>
        <w:numPr>
          <w:ilvl w:val="0"/>
          <w:numId w:val="279"/>
        </w:numPr>
        <w:spacing w:before="156" w:after="156"/>
        <w:rPr>
          <w:rFonts w:cs="Arial"/>
          <w:b/>
          <w:bCs/>
        </w:rPr>
      </w:pPr>
      <w:r w:rsidRPr="00587BC1">
        <w:rPr>
          <w:rFonts w:cs="Arial"/>
          <w:b/>
          <w:bCs/>
        </w:rPr>
        <w:t>Prostredníctvom tabletu MaxiSys</w:t>
      </w:r>
    </w:p>
    <w:p w14:paraId="2CEEF088" w14:textId="77777777" w:rsidR="00235102" w:rsidRPr="00587BC1" w:rsidRDefault="00235102" w:rsidP="00235102">
      <w:pPr>
        <w:pStyle w:val="aa"/>
        <w:numPr>
          <w:ilvl w:val="0"/>
          <w:numId w:val="280"/>
        </w:numPr>
        <w:spacing w:beforeLines="30" w:before="93" w:afterLines="30" w:after="93"/>
        <w:ind w:left="1010" w:hanging="369"/>
        <w:rPr>
          <w:rFonts w:cs="Arial"/>
          <w:bCs/>
          <w:szCs w:val="18"/>
        </w:rPr>
      </w:pPr>
      <w:r w:rsidRPr="00587BC1">
        <w:rPr>
          <w:rFonts w:cs="Arial"/>
          <w:bCs/>
          <w:szCs w:val="18"/>
        </w:rPr>
        <w:t xml:space="preserve">Klepnite na tlačidlo aplikácie </w:t>
      </w:r>
      <w:r w:rsidRPr="00587BC1">
        <w:rPr>
          <w:rFonts w:cs="Arial"/>
          <w:b/>
          <w:szCs w:val="18"/>
        </w:rPr>
        <w:t xml:space="preserve">Autel Cloud </w:t>
      </w:r>
      <w:r w:rsidRPr="00587BC1">
        <w:rPr>
          <w:rFonts w:cs="Arial"/>
          <w:bCs/>
          <w:szCs w:val="18"/>
        </w:rPr>
        <w:t>na V ponuke úloh MaxiSys prejdite na úvodnú obrazovku Autel Cloud.</w:t>
      </w:r>
    </w:p>
    <w:p w14:paraId="658E62A0" w14:textId="530604C1" w:rsidR="00235102" w:rsidRPr="00587BC1" w:rsidRDefault="00235102" w:rsidP="009B33E3">
      <w:pPr>
        <w:pStyle w:val="aa"/>
        <w:numPr>
          <w:ilvl w:val="0"/>
          <w:numId w:val="280"/>
        </w:numPr>
        <w:spacing w:beforeLines="30" w:before="93" w:afterLines="30" w:after="93"/>
        <w:ind w:left="1010" w:hanging="369"/>
        <w:rPr>
          <w:rFonts w:cs="Arial"/>
          <w:bCs/>
          <w:szCs w:val="18"/>
        </w:rPr>
      </w:pPr>
      <w:r w:rsidRPr="00587BC1">
        <w:rPr>
          <w:rFonts w:cs="Arial"/>
        </w:rPr>
        <w:t xml:space="preserve">Klepnutím </w:t>
      </w:r>
      <w:r w:rsidRPr="00587BC1">
        <w:rPr>
          <w:rFonts w:cs="Arial"/>
          <w:bCs/>
        </w:rPr>
        <w:t>na</w:t>
      </w:r>
      <w:r w:rsidRPr="00587BC1">
        <w:rPr>
          <w:rFonts w:cs="Arial"/>
          <w:b/>
          <w:bCs/>
        </w:rPr>
        <w:t xml:space="preserve"> Enter Autel Cloud</w:t>
      </w:r>
      <w:r w:rsidR="009B33E3" w:rsidRPr="00587BC1">
        <w:rPr>
          <w:rFonts w:cs="Arial"/>
          <w:b/>
          <w:bCs/>
        </w:rPr>
        <w:t xml:space="preserve"> (Vstúpte do Autel Cloudu)</w:t>
      </w:r>
      <w:r w:rsidRPr="00587BC1">
        <w:rPr>
          <w:rFonts w:cs="Arial"/>
          <w:b/>
          <w:bCs/>
        </w:rPr>
        <w:t xml:space="preserve"> </w:t>
      </w:r>
      <w:r w:rsidRPr="00587BC1">
        <w:rPr>
          <w:rFonts w:cs="Arial"/>
        </w:rPr>
        <w:t>vstúpite na prihlasovaciu obrazovku Autel Cloud.</w:t>
      </w:r>
    </w:p>
    <w:p w14:paraId="226A906F" w14:textId="041C8A2B" w:rsidR="00235102" w:rsidRPr="00587BC1" w:rsidRDefault="00587BC1" w:rsidP="00235102">
      <w:pPr>
        <w:pStyle w:val="aff"/>
        <w:snapToGrid w:val="0"/>
        <w:spacing w:beforeLines="0" w:before="0" w:afterLines="0" w:after="0" w:line="360" w:lineRule="auto"/>
        <w:ind w:left="284" w:hanging="284"/>
        <w:jc w:val="center"/>
        <w:rPr>
          <w:rFonts w:ascii="Arial" w:hAnsi="Arial" w:cs="Arial"/>
        </w:rPr>
      </w:pPr>
      <w:r w:rsidRPr="00587BC1">
        <w:rPr>
          <w:rFonts w:ascii="Arial" w:hAnsi="Arial" w:cs="Arial"/>
          <w:noProof/>
        </w:rPr>
        <w:drawing>
          <wp:inline distT="0" distB="0" distL="0" distR="0" wp14:anchorId="55ED4586" wp14:editId="0A90FE79">
            <wp:extent cx="2878516" cy="1944000"/>
            <wp:effectExtent l="0" t="0" r="0" b="0"/>
            <wp:docPr id="200" name="图片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6D33B2E9" w14:textId="35059737" w:rsidR="00235102" w:rsidRPr="00587BC1" w:rsidRDefault="00235102" w:rsidP="00235102">
      <w:pPr>
        <w:pStyle w:val="ab"/>
        <w:spacing w:beforeLines="0" w:before="0" w:afterLines="0" w:after="0"/>
        <w:rPr>
          <w:rFonts w:cs="Arial"/>
          <w:i/>
          <w:iCs/>
        </w:rPr>
      </w:pPr>
      <w:r w:rsidRPr="00587BC1">
        <w:rPr>
          <w:rFonts w:cs="Arial"/>
        </w:rPr>
        <w:t>Obrázok 1</w:t>
      </w:r>
      <w:r w:rsidR="00A21978" w:rsidRPr="00587BC1">
        <w:rPr>
          <w:rFonts w:cs="Arial"/>
        </w:rPr>
        <w:t>0</w:t>
      </w:r>
      <w:r w:rsidRPr="00587BC1">
        <w:rPr>
          <w:rFonts w:cs="Arial"/>
        </w:rPr>
        <w:t>-1</w:t>
      </w:r>
      <w:r w:rsidRPr="00587BC1">
        <w:rPr>
          <w:rFonts w:cs="Arial"/>
          <w:noProof/>
        </w:rPr>
        <w:t xml:space="preserve"> </w:t>
      </w:r>
      <w:r w:rsidRPr="00587BC1">
        <w:rPr>
          <w:rFonts w:cs="Arial"/>
          <w:i/>
          <w:iCs/>
        </w:rPr>
        <w:t>Cloudová aplikácia Autel</w:t>
      </w:r>
    </w:p>
    <w:p w14:paraId="73638482" w14:textId="77777777" w:rsidR="00235102" w:rsidRPr="00587BC1" w:rsidRDefault="00235102" w:rsidP="00235102">
      <w:pPr>
        <w:pStyle w:val="aa"/>
        <w:numPr>
          <w:ilvl w:val="0"/>
          <w:numId w:val="279"/>
        </w:numPr>
        <w:spacing w:before="156" w:after="156"/>
        <w:ind w:left="641" w:hanging="357"/>
        <w:rPr>
          <w:rFonts w:cs="Arial"/>
          <w:b/>
          <w:bCs/>
        </w:rPr>
      </w:pPr>
      <w:r w:rsidRPr="00587BC1">
        <w:rPr>
          <w:rFonts w:cs="Arial"/>
          <w:b/>
          <w:bCs/>
        </w:rPr>
        <w:t>Prostredníctvom webovej stránky Autel</w:t>
      </w:r>
    </w:p>
    <w:p w14:paraId="4BDF76C5" w14:textId="77777777" w:rsidR="00235102" w:rsidRPr="00587BC1" w:rsidRDefault="00235102" w:rsidP="00235102">
      <w:pPr>
        <w:spacing w:beforeLines="30" w:before="93" w:afterLines="30" w:after="93"/>
        <w:ind w:left="680"/>
        <w:rPr>
          <w:rFonts w:cs="Arial"/>
        </w:rPr>
      </w:pPr>
      <w:r w:rsidRPr="00587BC1">
        <w:rPr>
          <w:rFonts w:cs="Arial"/>
        </w:rPr>
        <w:t>Navštívte nasledujúcu webovú stránku podľa vášho regiónu.</w:t>
      </w:r>
    </w:p>
    <w:p w14:paraId="56DC5408" w14:textId="77777777" w:rsidR="00235102" w:rsidRPr="00587BC1" w:rsidRDefault="00235102" w:rsidP="00235102">
      <w:pPr>
        <w:spacing w:beforeLines="30" w:before="93" w:afterLines="30" w:after="93"/>
        <w:ind w:left="680"/>
        <w:rPr>
          <w:rStyle w:val="Chare"/>
          <w:rFonts w:cs="Arial"/>
          <w:i w:val="0"/>
        </w:rPr>
      </w:pPr>
      <w:r w:rsidRPr="00587BC1">
        <w:rPr>
          <w:rFonts w:cs="Arial"/>
        </w:rPr>
        <w:t>Severná Amerika:</w:t>
      </w:r>
      <w:r w:rsidRPr="00587BC1">
        <w:rPr>
          <w:rStyle w:val="Chare"/>
          <w:rFonts w:cs="Arial"/>
        </w:rPr>
        <w:t xml:space="preserve"> </w:t>
      </w:r>
      <w:hyperlink r:id="rId207" w:history="1">
        <w:r w:rsidRPr="00587BC1">
          <w:rPr>
            <w:rStyle w:val="Chare"/>
            <w:rFonts w:cs="Arial"/>
            <w:i w:val="0"/>
            <w:iCs/>
            <w:u w:val="single"/>
          </w:rPr>
          <w:t>https://cloud-us.autel.com</w:t>
        </w:r>
      </w:hyperlink>
    </w:p>
    <w:p w14:paraId="5D90A965" w14:textId="77777777" w:rsidR="00235102" w:rsidRPr="00587BC1" w:rsidRDefault="00235102" w:rsidP="00235102">
      <w:pPr>
        <w:spacing w:beforeLines="30" w:before="93" w:afterLines="30" w:after="93"/>
        <w:ind w:left="680"/>
        <w:rPr>
          <w:rStyle w:val="Chare"/>
          <w:rFonts w:cs="Arial"/>
          <w:i w:val="0"/>
          <w:u w:val="single"/>
        </w:rPr>
      </w:pPr>
      <w:r w:rsidRPr="00587BC1">
        <w:rPr>
          <w:rFonts w:cs="Arial"/>
        </w:rPr>
        <w:t>Európa:</w:t>
      </w:r>
      <w:r w:rsidRPr="00587BC1">
        <w:rPr>
          <w:rStyle w:val="Chare"/>
          <w:rFonts w:cs="Arial"/>
          <w:iCs/>
        </w:rPr>
        <w:t xml:space="preserve"> </w:t>
      </w:r>
      <w:hyperlink r:id="rId208" w:history="1">
        <w:r w:rsidRPr="00587BC1">
          <w:rPr>
            <w:rStyle w:val="Chare"/>
            <w:rFonts w:cs="Arial"/>
            <w:i w:val="0"/>
            <w:iCs/>
            <w:u w:val="single"/>
          </w:rPr>
          <w:t>https://cloud-eu.autel.com</w:t>
        </w:r>
      </w:hyperlink>
    </w:p>
    <w:p w14:paraId="11BF7683" w14:textId="77777777" w:rsidR="00235102" w:rsidRPr="00587BC1" w:rsidRDefault="00235102" w:rsidP="00235102">
      <w:pPr>
        <w:pBdr>
          <w:top w:val="single" w:sz="6" w:space="1" w:color="auto"/>
          <w:bottom w:val="single" w:sz="6" w:space="1" w:color="auto"/>
        </w:pBdr>
        <w:spacing w:before="156" w:after="156"/>
        <w:ind w:left="641"/>
        <w:contextualSpacing/>
        <w:rPr>
          <w:rFonts w:cs="Arial"/>
          <w:b/>
        </w:rPr>
      </w:pPr>
      <w:r w:rsidRPr="00587BC1">
        <w:rPr>
          <w:rFonts w:cs="Arial"/>
          <w:noProof/>
          <w:lang w:val="en-US"/>
        </w:rPr>
        <w:drawing>
          <wp:anchor distT="0" distB="0" distL="114300" distR="114300" simplePos="0" relativeHeight="252431360" behindDoc="0" locked="0" layoutInCell="1" allowOverlap="1" wp14:anchorId="7E4B47DB" wp14:editId="29109678">
            <wp:simplePos x="0" y="0"/>
            <wp:positionH relativeFrom="margin">
              <wp:posOffset>215768</wp:posOffset>
            </wp:positionH>
            <wp:positionV relativeFrom="paragraph">
              <wp:posOffset>24130</wp:posOffset>
            </wp:positionV>
            <wp:extent cx="144145" cy="144145"/>
            <wp:effectExtent l="0" t="0" r="8255" b="8255"/>
            <wp:wrapNone/>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79324BDD" w14:textId="77777777" w:rsidR="00235102" w:rsidRPr="00587BC1" w:rsidRDefault="00235102" w:rsidP="00235102">
      <w:pPr>
        <w:pBdr>
          <w:top w:val="single" w:sz="6" w:space="1" w:color="auto"/>
          <w:bottom w:val="single" w:sz="6" w:space="1" w:color="auto"/>
        </w:pBdr>
        <w:spacing w:before="156" w:after="156"/>
        <w:ind w:left="641"/>
        <w:contextualSpacing/>
        <w:rPr>
          <w:rStyle w:val="Chare"/>
          <w:rFonts w:eastAsiaTheme="minorEastAsia" w:cs="Arial"/>
          <w:bCs w:val="0"/>
          <w:i w:val="0"/>
        </w:rPr>
      </w:pPr>
      <w:r w:rsidRPr="00587BC1">
        <w:rPr>
          <w:rFonts w:cs="Arial"/>
        </w:rPr>
        <w:t xml:space="preserve">Funkčnosť​ z Autel Cloud je rovnaký, či už k nemu pristupujete cez a Tableta MaxiSys alebo webovú stránku Autel. Ilustrácie v tomto návode sú založené na prístupe k </w:t>
      </w:r>
      <w:r w:rsidRPr="00587BC1">
        <w:rPr>
          <w:rFonts w:cs="Arial"/>
        </w:rPr>
        <w:lastRenderedPageBreak/>
        <w:t>Autel Cloud prostredníctvom tabletu MaxiSys.</w:t>
      </w:r>
    </w:p>
    <w:p w14:paraId="19955A0B" w14:textId="77777777" w:rsidR="00235102" w:rsidRPr="00587BC1" w:rsidRDefault="00235102" w:rsidP="00235102">
      <w:pPr>
        <w:pStyle w:val="20"/>
        <w:spacing w:before="312" w:after="156"/>
        <w:rPr>
          <w:rFonts w:cs="Arial"/>
        </w:rPr>
      </w:pPr>
      <w:bookmarkStart w:id="366" w:name="_Toc199410312"/>
      <w:r w:rsidRPr="00587BC1">
        <w:rPr>
          <w:rFonts w:cs="Arial"/>
        </w:rPr>
        <w:t xml:space="preserve"> </w:t>
      </w:r>
      <w:bookmarkStart w:id="367" w:name="_Toc199938944"/>
      <w:bookmarkStart w:id="368" w:name="_Toc204345743"/>
      <w:r w:rsidRPr="00587BC1">
        <w:rPr>
          <w:rFonts w:cs="Arial"/>
        </w:rPr>
        <w:t>Registrácia a prihlásenie</w:t>
      </w:r>
      <w:bookmarkEnd w:id="366"/>
      <w:bookmarkEnd w:id="367"/>
      <w:bookmarkEnd w:id="368"/>
    </w:p>
    <w:p w14:paraId="11AC1C1C" w14:textId="54FB0136" w:rsidR="00235102" w:rsidRPr="00587BC1" w:rsidRDefault="00587BC1" w:rsidP="00235102">
      <w:pPr>
        <w:spacing w:before="156" w:after="156"/>
        <w:ind w:left="0"/>
        <w:rPr>
          <w:rFonts w:cs="Arial"/>
        </w:rPr>
      </w:pPr>
      <w:r w:rsidRPr="00587BC1">
        <w:rPr>
          <w:rFonts w:eastAsiaTheme="minorEastAsia" w:cs="Arial"/>
          <w:szCs w:val="18"/>
          <w:lang w:val="sv-SE"/>
        </w:rPr>
        <w:t>Ak chcete používať Autel Cloud, musíte si zaregistrovať účet Autel a prihlásiť sa do svojho účtu.</w:t>
      </w:r>
    </w:p>
    <w:p w14:paraId="12BF15EC" w14:textId="77777777" w:rsidR="00235102" w:rsidRPr="00587BC1" w:rsidRDefault="00235102"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lang w:val="en-US"/>
        </w:rPr>
        <w:drawing>
          <wp:inline distT="0" distB="0" distL="0" distR="0" wp14:anchorId="7C694172" wp14:editId="6D00BA08">
            <wp:extent cx="3240000" cy="1699694"/>
            <wp:effectExtent l="0" t="0" r="0" b="0"/>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47B8B79B" w14:textId="7BDC6DF4" w:rsidR="00235102" w:rsidRPr="00587BC1" w:rsidRDefault="00235102" w:rsidP="00235102">
      <w:pPr>
        <w:pStyle w:val="ab"/>
        <w:spacing w:beforeLines="0" w:before="0" w:after="156"/>
        <w:rPr>
          <w:rFonts w:cs="Arial"/>
          <w:i/>
          <w:iCs/>
        </w:rPr>
      </w:pPr>
      <w:r w:rsidRPr="00587BC1">
        <w:rPr>
          <w:rFonts w:cs="Arial"/>
        </w:rPr>
        <w:t>Obrázok 1</w:t>
      </w:r>
      <w:r w:rsidR="00A21978" w:rsidRPr="00587BC1">
        <w:rPr>
          <w:rFonts w:cs="Arial"/>
        </w:rPr>
        <w:t>0</w:t>
      </w:r>
      <w:r w:rsidRPr="00587BC1">
        <w:rPr>
          <w:rFonts w:cs="Arial"/>
        </w:rPr>
        <w:t>-2</w:t>
      </w:r>
      <w:r w:rsidRPr="00587BC1">
        <w:rPr>
          <w:rFonts w:cs="Arial"/>
          <w:noProof/>
        </w:rPr>
        <w:t xml:space="preserve"> </w:t>
      </w:r>
      <w:r w:rsidRPr="00587BC1">
        <w:rPr>
          <w:rFonts w:cs="Arial"/>
          <w:i/>
          <w:iCs/>
        </w:rPr>
        <w:t>Prihlasovacia obrazovka do Autel Cloud</w:t>
      </w:r>
    </w:p>
    <w:p w14:paraId="146889FB" w14:textId="72B2E053" w:rsidR="00235102" w:rsidRPr="00587BC1" w:rsidRDefault="00587BC1" w:rsidP="00235102">
      <w:pPr>
        <w:pStyle w:val="a2"/>
        <w:spacing w:beforeLines="20" w:before="62" w:afterLines="20" w:after="62"/>
        <w:ind w:left="641" w:hanging="357"/>
        <w:rPr>
          <w:rFonts w:cs="Arial"/>
        </w:rPr>
      </w:pPr>
      <w:r w:rsidRPr="00587BC1">
        <w:rPr>
          <w:rFonts w:cs="Arial"/>
          <w:bCs/>
        </w:rPr>
        <w:t>Registrácia účtu</w:t>
      </w:r>
      <w:r w:rsidR="00235102" w:rsidRPr="00587BC1">
        <w:rPr>
          <w:rFonts w:cs="Arial"/>
          <w:bCs/>
        </w:rPr>
        <w:t>​</w:t>
      </w:r>
    </w:p>
    <w:p w14:paraId="09821F67" w14:textId="2EE5F83A" w:rsidR="00235102" w:rsidRPr="00587BC1" w:rsidRDefault="00587BC1" w:rsidP="00235102">
      <w:pPr>
        <w:pStyle w:val="aa"/>
        <w:spacing w:before="156" w:after="156"/>
        <w:ind w:firstLine="0"/>
        <w:rPr>
          <w:rFonts w:cs="Arial"/>
        </w:rPr>
      </w:pPr>
      <w:r w:rsidRPr="00587BC1">
        <w:rPr>
          <w:rFonts w:cs="Arial"/>
          <w:szCs w:val="18"/>
        </w:rPr>
        <w:t xml:space="preserve">Ak ešte nemáte účet Autel, klepnite na </w:t>
      </w:r>
      <w:r w:rsidRPr="00587BC1">
        <w:rPr>
          <w:rFonts w:cs="Arial"/>
          <w:b/>
          <w:szCs w:val="18"/>
        </w:rPr>
        <w:t xml:space="preserve">Registrovať </w:t>
      </w:r>
      <w:r w:rsidRPr="00587BC1">
        <w:rPr>
          <w:rFonts w:cs="Arial"/>
          <w:szCs w:val="18"/>
        </w:rPr>
        <w:t>a vytvorte si ho</w:t>
      </w:r>
      <w:r w:rsidR="00503637" w:rsidRPr="00587BC1">
        <w:rPr>
          <w:rFonts w:cs="Arial"/>
        </w:rPr>
        <w:t>.</w:t>
      </w:r>
    </w:p>
    <w:p w14:paraId="5FFB7541" w14:textId="77777777" w:rsidR="00235102" w:rsidRPr="00587BC1" w:rsidRDefault="00235102" w:rsidP="00235102">
      <w:pPr>
        <w:pStyle w:val="a2"/>
        <w:spacing w:beforeLines="20" w:before="62" w:afterLines="20" w:after="62"/>
        <w:ind w:left="641" w:hanging="357"/>
        <w:rPr>
          <w:rFonts w:cs="Arial"/>
        </w:rPr>
      </w:pPr>
      <w:r w:rsidRPr="00587BC1">
        <w:rPr>
          <w:rFonts w:cs="Arial"/>
          <w:bCs/>
        </w:rPr>
        <w:t xml:space="preserve">Prihlásenie do </w:t>
      </w:r>
      <w:bookmarkStart w:id="369" w:name="_Hlk198547253"/>
      <w:r w:rsidRPr="00587BC1">
        <w:rPr>
          <w:rFonts w:cs="Arial"/>
          <w:bCs/>
        </w:rPr>
        <w:t>Autel Cloudu</w:t>
      </w:r>
      <w:bookmarkEnd w:id="369"/>
    </w:p>
    <w:p w14:paraId="4CCE195A" w14:textId="77777777" w:rsidR="00235102" w:rsidRPr="00587BC1" w:rsidRDefault="00235102" w:rsidP="00235102">
      <w:pPr>
        <w:pStyle w:val="Text"/>
        <w:spacing w:before="156" w:after="156"/>
        <w:ind w:left="641"/>
        <w:rPr>
          <w:rFonts w:cs="Arial"/>
        </w:rPr>
      </w:pPr>
      <w:r w:rsidRPr="00587BC1">
        <w:rPr>
          <w:rFonts w:cs="Arial"/>
        </w:rPr>
        <w:t>Autel Cloud sa môžete prihlásiť pomocou hesla alebo overovacieho kódu. Alebo sa môžete prihlásiť ako podnikový používateľ, ak máte podnikový účet.</w:t>
      </w:r>
    </w:p>
    <w:p w14:paraId="19AF6A43" w14:textId="77777777" w:rsidR="00235102" w:rsidRPr="00587BC1" w:rsidRDefault="00235102" w:rsidP="00235102">
      <w:pPr>
        <w:pStyle w:val="aa"/>
        <w:numPr>
          <w:ilvl w:val="0"/>
          <w:numId w:val="277"/>
        </w:numPr>
        <w:spacing w:before="156" w:after="156"/>
        <w:ind w:left="1083" w:hanging="442"/>
        <w:rPr>
          <w:rFonts w:cs="Arial"/>
        </w:rPr>
      </w:pPr>
      <w:r w:rsidRPr="00587BC1">
        <w:rPr>
          <w:rFonts w:cs="Arial"/>
        </w:rPr>
        <w:t xml:space="preserve">Ak sa chcete prihlásiť pomocou hesla: klepnite na </w:t>
      </w:r>
      <w:r w:rsidRPr="00587BC1">
        <w:rPr>
          <w:rFonts w:cs="Arial"/>
          <w:b/>
          <w:bCs/>
        </w:rPr>
        <w:t xml:space="preserve">Prihlásiť sa V časti s heslom </w:t>
      </w:r>
      <w:r w:rsidRPr="00587BC1">
        <w:rPr>
          <w:rFonts w:cs="Arial"/>
        </w:rPr>
        <w:t xml:space="preserve">zadajte svoje telefónne číslo alebo e-mailovú adresu a heslo a klepnite na </w:t>
      </w:r>
      <w:r w:rsidRPr="00587BC1">
        <w:rPr>
          <w:rFonts w:cs="Arial"/>
          <w:b/>
          <w:bCs/>
        </w:rPr>
        <w:t>Prihlásiť sa.</w:t>
      </w:r>
    </w:p>
    <w:p w14:paraId="798C5AA3" w14:textId="77777777" w:rsidR="00235102" w:rsidRPr="00587BC1" w:rsidRDefault="00235102" w:rsidP="00235102">
      <w:pPr>
        <w:pStyle w:val="Text"/>
        <w:numPr>
          <w:ilvl w:val="0"/>
          <w:numId w:val="277"/>
        </w:numPr>
        <w:spacing w:before="156" w:after="156"/>
        <w:ind w:left="1083" w:hanging="442"/>
        <w:rPr>
          <w:rFonts w:cs="Arial"/>
        </w:rPr>
      </w:pPr>
      <w:r w:rsidRPr="00587BC1">
        <w:rPr>
          <w:rFonts w:cs="Arial"/>
        </w:rPr>
        <w:t xml:space="preserve">Ak sa chcete prihlásiť pomocou overovacieho kódu: klepnite na </w:t>
      </w:r>
      <w:r w:rsidRPr="00587BC1">
        <w:rPr>
          <w:rFonts w:cs="Arial"/>
          <w:b/>
          <w:bCs/>
        </w:rPr>
        <w:t>Prihlásiť sa pomocou overovacieho kódu,</w:t>
      </w:r>
      <w:r w:rsidRPr="00587BC1">
        <w:rPr>
          <w:rFonts w:cs="Arial"/>
        </w:rPr>
        <w:t xml:space="preserve"> zadajte svoje telefónne číslo a klepnite na </w:t>
      </w:r>
      <w:r w:rsidRPr="00587BC1">
        <w:rPr>
          <w:rFonts w:cs="Arial"/>
          <w:b/>
          <w:bCs/>
        </w:rPr>
        <w:t xml:space="preserve">Vyžiadať </w:t>
      </w:r>
      <w:r w:rsidRPr="00587BC1">
        <w:rPr>
          <w:rFonts w:cs="Arial"/>
        </w:rPr>
        <w:t xml:space="preserve">Ak chcete získať overovací kód, zadajte prijatý overovací kód a klepnite na </w:t>
      </w:r>
      <w:r w:rsidRPr="00587BC1">
        <w:rPr>
          <w:rFonts w:cs="Arial"/>
          <w:b/>
          <w:bCs/>
        </w:rPr>
        <w:t>Prihlásiť sa.</w:t>
      </w:r>
    </w:p>
    <w:p w14:paraId="187E184D" w14:textId="77777777" w:rsidR="00235102" w:rsidRPr="00587BC1" w:rsidRDefault="00235102" w:rsidP="00235102">
      <w:pPr>
        <w:pStyle w:val="aa"/>
        <w:numPr>
          <w:ilvl w:val="0"/>
          <w:numId w:val="277"/>
        </w:numPr>
        <w:spacing w:before="156" w:after="156"/>
        <w:ind w:left="1083" w:hanging="442"/>
        <w:rPr>
          <w:rFonts w:cs="Arial"/>
        </w:rPr>
      </w:pPr>
      <w:r w:rsidRPr="00587BC1">
        <w:rPr>
          <w:rFonts w:cs="Arial"/>
        </w:rPr>
        <w:t xml:space="preserve">Ak sa chcete prihlásiť ako podnikový používateľ: ťuknite na položku </w:t>
      </w:r>
      <w:r w:rsidRPr="00587BC1">
        <w:rPr>
          <w:rFonts w:cs="Arial"/>
          <w:b/>
          <w:bCs/>
        </w:rPr>
        <w:t xml:space="preserve">Prepnúť na podnikového používateľa, čím sa dostanete na prihlasovaciu obrazovku systému </w:t>
      </w:r>
      <w:r w:rsidRPr="00587BC1">
        <w:rPr>
          <w:rFonts w:cs="Arial"/>
        </w:rPr>
        <w:t xml:space="preserve">správy zariadení a prehľadov. Zadajte svoje telefónne číslo alebo e-mailovú adresu a heslo a ťuknite na </w:t>
      </w:r>
      <w:r w:rsidRPr="00587BC1">
        <w:rPr>
          <w:rFonts w:cs="Arial"/>
          <w:b/>
          <w:bCs/>
        </w:rPr>
        <w:t>položku Prihlásiť sa.</w:t>
      </w:r>
    </w:p>
    <w:p w14:paraId="387709D4" w14:textId="77777777" w:rsidR="00235102" w:rsidRPr="00587BC1" w:rsidRDefault="00235102" w:rsidP="00235102">
      <w:pPr>
        <w:pStyle w:val="20"/>
        <w:spacing w:before="312" w:after="156"/>
        <w:rPr>
          <w:rFonts w:cs="Arial"/>
        </w:rPr>
      </w:pPr>
      <w:bookmarkStart w:id="370" w:name="_Toc199410313"/>
      <w:r w:rsidRPr="00587BC1">
        <w:rPr>
          <w:rFonts w:cs="Arial"/>
        </w:rPr>
        <w:lastRenderedPageBreak/>
        <w:t xml:space="preserve"> </w:t>
      </w:r>
      <w:bookmarkStart w:id="371" w:name="_Toc199938945"/>
      <w:bookmarkStart w:id="372" w:name="_Toc204345744"/>
      <w:r w:rsidRPr="00587BC1">
        <w:rPr>
          <w:rFonts w:cs="Arial"/>
        </w:rPr>
        <w:t>Správa zariadení</w:t>
      </w:r>
      <w:bookmarkEnd w:id="370"/>
      <w:bookmarkEnd w:id="371"/>
      <w:bookmarkEnd w:id="372"/>
    </w:p>
    <w:p w14:paraId="49C0EB46" w14:textId="77777777" w:rsidR="00235102" w:rsidRPr="00587BC1" w:rsidRDefault="00235102" w:rsidP="00235102">
      <w:pPr>
        <w:spacing w:before="156" w:after="156"/>
        <w:rPr>
          <w:rFonts w:cs="Arial"/>
        </w:rPr>
      </w:pPr>
      <w:r w:rsidRPr="00587BC1">
        <w:rPr>
          <w:rFonts w:cs="Arial"/>
        </w:rPr>
        <w:t>Správa zariadení vám umožňuje prepojiť zariadenia, exportovať zoznam zariadení, priradiť opravovne a skontrolovať rozmiestnenie zariadení na mape.</w:t>
      </w:r>
    </w:p>
    <w:p w14:paraId="090EAD6E" w14:textId="77777777" w:rsidR="00235102" w:rsidRPr="00587BC1" w:rsidRDefault="00235102" w:rsidP="00235102">
      <w:pPr>
        <w:pStyle w:val="30"/>
        <w:spacing w:before="312" w:after="156"/>
      </w:pPr>
      <w:r w:rsidRPr="00587BC1">
        <w:t>Zoznam zariadení</w:t>
      </w:r>
    </w:p>
    <w:p w14:paraId="13201600" w14:textId="77777777" w:rsidR="00235102" w:rsidRPr="00587BC1" w:rsidRDefault="00235102" w:rsidP="00235102">
      <w:pPr>
        <w:spacing w:before="156" w:after="156"/>
        <w:rPr>
          <w:rFonts w:cs="Arial"/>
        </w:rPr>
      </w:pPr>
      <w:r w:rsidRPr="00587BC1">
        <w:rPr>
          <w:rFonts w:cs="Arial"/>
        </w:rPr>
        <w:t>Po prihlásení systém automaticky otvorí sa obrazovka Zoznam zariadení.</w:t>
      </w:r>
    </w:p>
    <w:p w14:paraId="50F8CAF3" w14:textId="1BD040A7" w:rsidR="00235102" w:rsidRPr="00587BC1" w:rsidRDefault="00587BC1"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rPr>
        <w:drawing>
          <wp:inline distT="0" distB="0" distL="0" distR="0" wp14:anchorId="1F4D0F93" wp14:editId="6A5B4A20">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738EBB05" w14:textId="24AF10F3" w:rsidR="00235102" w:rsidRPr="00587BC1" w:rsidRDefault="00235102" w:rsidP="00235102">
      <w:pPr>
        <w:pStyle w:val="ab"/>
        <w:spacing w:beforeLines="0" w:before="0" w:after="156"/>
        <w:rPr>
          <w:rFonts w:cs="Arial"/>
        </w:rPr>
      </w:pPr>
      <w:r w:rsidRPr="00587BC1">
        <w:rPr>
          <w:rFonts w:cs="Arial"/>
        </w:rPr>
        <w:t>Obrázok 1</w:t>
      </w:r>
      <w:r w:rsidR="00A21978" w:rsidRPr="00587BC1">
        <w:rPr>
          <w:rFonts w:cs="Arial"/>
        </w:rPr>
        <w:t>0</w:t>
      </w:r>
      <w:r w:rsidRPr="00587BC1">
        <w:rPr>
          <w:rFonts w:cs="Arial"/>
        </w:rPr>
        <w:t>-3</w:t>
      </w:r>
      <w:r w:rsidRPr="00587BC1">
        <w:rPr>
          <w:rFonts w:cs="Arial"/>
          <w:noProof/>
        </w:rPr>
        <w:t xml:space="preserve"> </w:t>
      </w:r>
      <w:r w:rsidRPr="00587BC1">
        <w:rPr>
          <w:rFonts w:cs="Arial"/>
          <w:i/>
          <w:iCs/>
        </w:rPr>
        <w:t>Obrazovka zoznamu zariadení</w:t>
      </w:r>
    </w:p>
    <w:p w14:paraId="45A99A7D" w14:textId="77777777" w:rsidR="00235102" w:rsidRPr="00587BC1" w:rsidRDefault="00235102" w:rsidP="00235102">
      <w:pPr>
        <w:pStyle w:val="aa"/>
        <w:widowControl w:val="0"/>
        <w:numPr>
          <w:ilvl w:val="0"/>
          <w:numId w:val="281"/>
        </w:numPr>
        <w:spacing w:beforeLines="20" w:before="62" w:afterLines="20" w:after="62"/>
        <w:ind w:left="647" w:hanging="363"/>
        <w:rPr>
          <w:rFonts w:cs="Arial"/>
        </w:rPr>
      </w:pPr>
      <w:r w:rsidRPr="00587BC1">
        <w:rPr>
          <w:rFonts w:cs="Arial"/>
        </w:rPr>
        <w:t>Aktuálna cesta k adresáru</w:t>
      </w:r>
    </w:p>
    <w:p w14:paraId="16988800" w14:textId="77777777" w:rsidR="00235102" w:rsidRPr="00587BC1" w:rsidRDefault="00235102" w:rsidP="00235102">
      <w:pPr>
        <w:pStyle w:val="aa"/>
        <w:widowControl w:val="0"/>
        <w:spacing w:beforeLines="20" w:before="62" w:afterLines="20" w:after="62"/>
        <w:ind w:left="647" w:firstLine="0"/>
        <w:rPr>
          <w:rFonts w:cs="Arial"/>
        </w:rPr>
      </w:pPr>
      <w:r w:rsidRPr="00587BC1">
        <w:rPr>
          <w:rFonts w:cs="Arial"/>
        </w:rPr>
        <w:t>Aktuálna cesta k adresáru zobrazuje všetky názvy adresárov pre prístup k aktuálnej stránke.</w:t>
      </w:r>
    </w:p>
    <w:p w14:paraId="74A632A0" w14:textId="77777777" w:rsidR="00235102" w:rsidRPr="00587BC1" w:rsidRDefault="00235102" w:rsidP="00235102">
      <w:pPr>
        <w:pStyle w:val="aa"/>
        <w:widowControl w:val="0"/>
        <w:numPr>
          <w:ilvl w:val="0"/>
          <w:numId w:val="281"/>
        </w:numPr>
        <w:spacing w:beforeLines="20" w:before="62" w:afterLines="20" w:after="62"/>
        <w:ind w:left="647" w:hanging="363"/>
        <w:rPr>
          <w:rFonts w:cs="Arial"/>
        </w:rPr>
      </w:pPr>
      <w:r w:rsidRPr="00587BC1">
        <w:rPr>
          <w:rFonts w:cs="Arial"/>
        </w:rPr>
        <w:t>Navigačný panel</w:t>
      </w:r>
    </w:p>
    <w:p w14:paraId="26F12108" w14:textId="77777777" w:rsidR="00235102" w:rsidRPr="00587BC1" w:rsidRDefault="00235102" w:rsidP="00235102">
      <w:pPr>
        <w:pStyle w:val="aa"/>
        <w:widowControl w:val="0"/>
        <w:spacing w:beforeLines="20" w:before="62" w:afterLines="20" w:after="62"/>
        <w:ind w:left="647" w:firstLine="0"/>
        <w:rPr>
          <w:rFonts w:cs="Arial"/>
        </w:rPr>
      </w:pPr>
      <w:r w:rsidRPr="00587BC1">
        <w:rPr>
          <w:rFonts w:cs="Arial"/>
        </w:rPr>
        <w:t xml:space="preserve">Navigačný panel na ľavej strane obrazovky zobrazuje hlavnú ponuku funkcií Autel Cloud. Hlavná ponuka obsahuje Správa zariadení, Správa súborov, Správa zákazníkov, Informácie o dielni a Zálohovanie údajov. Klepnite na </w:t>
      </w:r>
      <w:r w:rsidRPr="00587BC1">
        <w:rPr>
          <w:rFonts w:cs="Arial"/>
          <w:noProof/>
          <w:lang w:val="en-US"/>
        </w:rPr>
        <w:drawing>
          <wp:inline distT="0" distB="0" distL="0" distR="0" wp14:anchorId="4608E069" wp14:editId="5D9607AA">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587BC1">
        <w:rPr>
          <w:rFonts w:cs="Arial"/>
        </w:rPr>
        <w:t xml:space="preserve"> v ľavom dolnom rohu navigačného panela skryjete hlavnú ponuku a jej opätovným výberom zobrazíte.</w:t>
      </w:r>
    </w:p>
    <w:p w14:paraId="0B8D01F5" w14:textId="77777777" w:rsidR="00235102" w:rsidRPr="00587BC1" w:rsidRDefault="00235102" w:rsidP="00235102">
      <w:pPr>
        <w:pStyle w:val="aa"/>
        <w:widowControl w:val="0"/>
        <w:numPr>
          <w:ilvl w:val="0"/>
          <w:numId w:val="281"/>
        </w:numPr>
        <w:spacing w:beforeLines="20" w:before="62" w:afterLines="20" w:after="62"/>
        <w:ind w:left="647" w:hanging="363"/>
        <w:rPr>
          <w:rFonts w:cs="Arial"/>
        </w:rPr>
      </w:pPr>
      <w:r w:rsidRPr="00587BC1">
        <w:rPr>
          <w:rFonts w:cs="Arial"/>
        </w:rPr>
        <w:t>Používateľské centrum</w:t>
      </w:r>
    </w:p>
    <w:p w14:paraId="3B90C382" w14:textId="77777777" w:rsidR="00235102" w:rsidRPr="00587BC1" w:rsidRDefault="00235102" w:rsidP="00235102">
      <w:pPr>
        <w:pStyle w:val="aa"/>
        <w:widowControl w:val="0"/>
        <w:spacing w:beforeLines="20" w:before="62" w:afterLines="20" w:after="62"/>
        <w:ind w:left="647" w:firstLine="0"/>
        <w:rPr>
          <w:rFonts w:cs="Arial"/>
        </w:rPr>
      </w:pPr>
      <w:r w:rsidRPr="00587BC1">
        <w:rPr>
          <w:rFonts w:cs="Arial"/>
        </w:rPr>
        <w:t>V Používateľskom centre si môžete upravovať svoj osobný profil, odosielať sťažnosti a spätnú väzbu a spravovať svoje účty.</w:t>
      </w:r>
    </w:p>
    <w:p w14:paraId="3BA93236" w14:textId="77777777" w:rsidR="00235102" w:rsidRPr="00587BC1" w:rsidRDefault="00235102" w:rsidP="00235102">
      <w:pPr>
        <w:pStyle w:val="aa"/>
        <w:widowControl w:val="0"/>
        <w:numPr>
          <w:ilvl w:val="0"/>
          <w:numId w:val="281"/>
        </w:numPr>
        <w:spacing w:beforeLines="20" w:before="62" w:afterLines="20" w:after="62"/>
        <w:ind w:left="647" w:hanging="363"/>
        <w:rPr>
          <w:rFonts w:cs="Arial"/>
        </w:rPr>
      </w:pPr>
      <w:r w:rsidRPr="00587BC1">
        <w:rPr>
          <w:rFonts w:cs="Arial"/>
        </w:rPr>
        <w:t>Funkčné tlačidlá</w:t>
      </w:r>
    </w:p>
    <w:p w14:paraId="64F80F3E" w14:textId="77777777" w:rsidR="00235102" w:rsidRPr="00587BC1" w:rsidRDefault="00235102" w:rsidP="00235102">
      <w:pPr>
        <w:pStyle w:val="aa"/>
        <w:widowControl w:val="0"/>
        <w:spacing w:beforeLines="20" w:before="62" w:afterLines="20" w:after="62"/>
        <w:ind w:left="647" w:firstLine="0"/>
        <w:rPr>
          <w:rFonts w:cs="Arial"/>
        </w:rPr>
      </w:pPr>
      <w:r w:rsidRPr="00587BC1">
        <w:rPr>
          <w:rFonts w:cs="Arial"/>
        </w:rPr>
        <w:t>Medzi funkčné tlačidlá patria Pridať, Dávkový import, Exportovať, Priradiť opravovňu, Odstrániť a Mapa zariadení. Funkcie týchto tlačidiel sú opísané nižšie.</w:t>
      </w:r>
    </w:p>
    <w:tbl>
      <w:tblPr>
        <w:tblStyle w:val="ac"/>
        <w:tblW w:w="6601" w:type="dxa"/>
        <w:tblInd w:w="624" w:type="dxa"/>
        <w:tblLayout w:type="fixed"/>
        <w:tblLook w:val="04A0" w:firstRow="1" w:lastRow="0" w:firstColumn="1" w:lastColumn="0" w:noHBand="0" w:noVBand="1"/>
      </w:tblPr>
      <w:tblGrid>
        <w:gridCol w:w="1980"/>
        <w:gridCol w:w="4621"/>
      </w:tblGrid>
      <w:tr w:rsidR="00235102" w:rsidRPr="00587BC1" w14:paraId="28511BD6" w14:textId="77777777" w:rsidTr="009C3D10">
        <w:trPr>
          <w:tblHeader/>
        </w:trPr>
        <w:tc>
          <w:tcPr>
            <w:tcW w:w="1980" w:type="dxa"/>
            <w:shd w:val="clear" w:color="auto" w:fill="D9D9D9" w:themeFill="background1" w:themeFillShade="D9"/>
            <w:vAlign w:val="center"/>
          </w:tcPr>
          <w:p w14:paraId="1B6D9E42" w14:textId="77777777" w:rsidR="00235102" w:rsidRPr="00587BC1" w:rsidRDefault="00235102" w:rsidP="009C3D10">
            <w:pPr>
              <w:pStyle w:val="af"/>
              <w:spacing w:beforeLines="20" w:before="62" w:afterLines="20" w:after="62" w:line="240" w:lineRule="exact"/>
              <w:rPr>
                <w:rFonts w:cs="Arial"/>
              </w:rPr>
            </w:pPr>
            <w:r w:rsidRPr="00587BC1">
              <w:rPr>
                <w:rFonts w:cs="Arial"/>
              </w:rPr>
              <w:lastRenderedPageBreak/>
              <w:t>Meno</w:t>
            </w:r>
          </w:p>
        </w:tc>
        <w:tc>
          <w:tcPr>
            <w:tcW w:w="4621" w:type="dxa"/>
            <w:shd w:val="clear" w:color="auto" w:fill="D9D9D9" w:themeFill="background1" w:themeFillShade="D9"/>
            <w:vAlign w:val="center"/>
          </w:tcPr>
          <w:p w14:paraId="575D108F" w14:textId="77777777" w:rsidR="00235102" w:rsidRPr="00587BC1" w:rsidRDefault="00235102" w:rsidP="009C3D10">
            <w:pPr>
              <w:pStyle w:val="af"/>
              <w:spacing w:beforeLines="20" w:before="62" w:afterLines="20" w:after="62" w:line="240" w:lineRule="exact"/>
              <w:rPr>
                <w:rFonts w:cs="Arial"/>
              </w:rPr>
            </w:pPr>
            <w:r w:rsidRPr="00587BC1">
              <w:rPr>
                <w:rFonts w:cs="Arial"/>
              </w:rPr>
              <w:t>Popis</w:t>
            </w:r>
          </w:p>
        </w:tc>
      </w:tr>
      <w:tr w:rsidR="00235102" w:rsidRPr="00587BC1" w14:paraId="3FEF6D7F" w14:textId="77777777" w:rsidTr="009C3D10">
        <w:tc>
          <w:tcPr>
            <w:tcW w:w="1980" w:type="dxa"/>
            <w:vAlign w:val="center"/>
          </w:tcPr>
          <w:p w14:paraId="4AA5AB12" w14:textId="77777777" w:rsidR="00235102" w:rsidRPr="00587BC1" w:rsidRDefault="00235102" w:rsidP="009C3D10">
            <w:pPr>
              <w:pStyle w:val="af"/>
              <w:spacing w:beforeLines="20" w:before="62" w:afterLines="20" w:after="62" w:line="240" w:lineRule="exact"/>
              <w:rPr>
                <w:rFonts w:cs="Arial"/>
              </w:rPr>
            </w:pPr>
            <w:r w:rsidRPr="00587BC1">
              <w:rPr>
                <w:rFonts w:cs="Arial"/>
              </w:rPr>
              <w:t>Pridať</w:t>
            </w:r>
          </w:p>
        </w:tc>
        <w:tc>
          <w:tcPr>
            <w:tcW w:w="4621" w:type="dxa"/>
            <w:vAlign w:val="center"/>
          </w:tcPr>
          <w:p w14:paraId="50A0B292" w14:textId="77777777" w:rsidR="00235102" w:rsidRPr="00587BC1" w:rsidRDefault="00235102" w:rsidP="009C3D10">
            <w:pPr>
              <w:pStyle w:val="af0"/>
              <w:spacing w:beforeLines="20" w:before="62" w:afterLines="20" w:after="62" w:line="240" w:lineRule="exact"/>
              <w:ind w:left="0"/>
              <w:rPr>
                <w:rFonts w:cs="Arial"/>
              </w:rPr>
            </w:pPr>
            <w:r w:rsidRPr="00587BC1">
              <w:rPr>
                <w:rFonts w:cs="Arial"/>
              </w:rPr>
              <w:t>Pridá nové zariadenie.</w:t>
            </w:r>
          </w:p>
        </w:tc>
      </w:tr>
      <w:tr w:rsidR="00235102" w:rsidRPr="00587BC1" w14:paraId="49650350" w14:textId="77777777" w:rsidTr="009C3D10">
        <w:tc>
          <w:tcPr>
            <w:tcW w:w="1980" w:type="dxa"/>
            <w:vAlign w:val="center"/>
          </w:tcPr>
          <w:p w14:paraId="5F486E89" w14:textId="77777777" w:rsidR="00235102" w:rsidRPr="00587BC1" w:rsidRDefault="00235102" w:rsidP="009C3D10">
            <w:pPr>
              <w:pStyle w:val="af"/>
              <w:spacing w:beforeLines="20" w:before="62" w:afterLines="20" w:after="62" w:line="240" w:lineRule="exact"/>
              <w:rPr>
                <w:rFonts w:cs="Arial"/>
              </w:rPr>
            </w:pPr>
            <w:r w:rsidRPr="00587BC1">
              <w:rPr>
                <w:rFonts w:cs="Arial"/>
              </w:rPr>
              <w:t>Dávkový import</w:t>
            </w:r>
          </w:p>
        </w:tc>
        <w:tc>
          <w:tcPr>
            <w:tcW w:w="4621" w:type="dxa"/>
            <w:vAlign w:val="center"/>
          </w:tcPr>
          <w:p w14:paraId="78C56FF5" w14:textId="77777777" w:rsidR="00235102" w:rsidRPr="00587BC1" w:rsidRDefault="00235102" w:rsidP="009C3D10">
            <w:pPr>
              <w:pStyle w:val="af0"/>
              <w:spacing w:beforeLines="20" w:before="62" w:afterLines="20" w:after="62" w:line="240" w:lineRule="exact"/>
              <w:ind w:left="0"/>
              <w:rPr>
                <w:rFonts w:cs="Arial"/>
              </w:rPr>
            </w:pPr>
            <w:r w:rsidRPr="00587BC1">
              <w:rPr>
                <w:rFonts w:cs="Arial"/>
              </w:rPr>
              <w:t>Importuje informácie o zariadení v dávkach.</w:t>
            </w:r>
          </w:p>
        </w:tc>
      </w:tr>
      <w:tr w:rsidR="00235102" w:rsidRPr="00587BC1" w14:paraId="59A86DDF" w14:textId="77777777" w:rsidTr="009C3D10">
        <w:tc>
          <w:tcPr>
            <w:tcW w:w="1980" w:type="dxa"/>
            <w:vAlign w:val="center"/>
          </w:tcPr>
          <w:p w14:paraId="433CF0E6" w14:textId="77777777" w:rsidR="00235102" w:rsidRPr="00587BC1" w:rsidRDefault="00235102" w:rsidP="009C3D10">
            <w:pPr>
              <w:pStyle w:val="af"/>
              <w:spacing w:beforeLines="20" w:before="62" w:afterLines="20" w:after="62" w:line="240" w:lineRule="exact"/>
              <w:rPr>
                <w:rFonts w:cs="Arial"/>
              </w:rPr>
            </w:pPr>
            <w:r w:rsidRPr="00587BC1">
              <w:rPr>
                <w:rFonts w:cs="Arial"/>
              </w:rPr>
              <w:t>Export</w:t>
            </w:r>
          </w:p>
        </w:tc>
        <w:tc>
          <w:tcPr>
            <w:tcW w:w="4621" w:type="dxa"/>
            <w:vAlign w:val="center"/>
          </w:tcPr>
          <w:p w14:paraId="13F2836B" w14:textId="77777777" w:rsidR="00235102" w:rsidRPr="00587BC1" w:rsidRDefault="00235102" w:rsidP="009C3D10">
            <w:pPr>
              <w:pStyle w:val="af0"/>
              <w:spacing w:beforeLines="20" w:before="62" w:afterLines="20" w:after="62" w:line="240" w:lineRule="exact"/>
              <w:ind w:left="0"/>
              <w:rPr>
                <w:rFonts w:cs="Arial"/>
              </w:rPr>
            </w:pPr>
            <w:r w:rsidRPr="00587BC1">
              <w:rPr>
                <w:rFonts w:cs="Arial"/>
              </w:rPr>
              <w:t>Exportuje informácie o zariadení.</w:t>
            </w:r>
          </w:p>
        </w:tc>
      </w:tr>
      <w:tr w:rsidR="00235102" w:rsidRPr="00587BC1" w14:paraId="05764C1F" w14:textId="77777777" w:rsidTr="009C3D10">
        <w:tc>
          <w:tcPr>
            <w:tcW w:w="1980" w:type="dxa"/>
            <w:vAlign w:val="center"/>
          </w:tcPr>
          <w:p w14:paraId="2D8BE139" w14:textId="77777777" w:rsidR="00235102" w:rsidRPr="00587BC1" w:rsidRDefault="00235102" w:rsidP="009C3D10">
            <w:pPr>
              <w:pStyle w:val="af"/>
              <w:spacing w:beforeLines="20" w:before="62" w:afterLines="20" w:after="62" w:line="240" w:lineRule="exact"/>
              <w:rPr>
                <w:rFonts w:cs="Arial"/>
              </w:rPr>
            </w:pPr>
            <w:r w:rsidRPr="00587BC1">
              <w:rPr>
                <w:rFonts w:cs="Arial"/>
              </w:rPr>
              <w:t>Priradiť opravovňu​</w:t>
            </w:r>
          </w:p>
        </w:tc>
        <w:tc>
          <w:tcPr>
            <w:tcW w:w="4621" w:type="dxa"/>
            <w:vAlign w:val="center"/>
          </w:tcPr>
          <w:p w14:paraId="6A4C200C" w14:textId="77777777" w:rsidR="00235102" w:rsidRPr="00587BC1" w:rsidRDefault="00235102" w:rsidP="009C3D10">
            <w:pPr>
              <w:pStyle w:val="af0"/>
              <w:spacing w:beforeLines="20" w:before="62" w:afterLines="20" w:after="62" w:line="240" w:lineRule="exact"/>
              <w:ind w:left="0"/>
              <w:rPr>
                <w:rFonts w:cs="Arial"/>
              </w:rPr>
            </w:pPr>
            <w:r w:rsidRPr="00587BC1">
              <w:rPr>
                <w:rFonts w:cs="Arial"/>
              </w:rPr>
              <w:t>Priradí vybrané zariadenie k pridruženej opravovni.</w:t>
            </w:r>
          </w:p>
        </w:tc>
      </w:tr>
      <w:tr w:rsidR="00235102" w:rsidRPr="00587BC1" w14:paraId="1CEA329E" w14:textId="77777777" w:rsidTr="009C3D10">
        <w:tc>
          <w:tcPr>
            <w:tcW w:w="1980" w:type="dxa"/>
            <w:vAlign w:val="center"/>
          </w:tcPr>
          <w:p w14:paraId="2652F9FC" w14:textId="77777777" w:rsidR="00235102" w:rsidRPr="00587BC1" w:rsidRDefault="00235102" w:rsidP="009C3D10">
            <w:pPr>
              <w:pStyle w:val="af"/>
              <w:spacing w:beforeLines="20" w:before="62" w:afterLines="20" w:after="62" w:line="240" w:lineRule="exact"/>
              <w:rPr>
                <w:rFonts w:cs="Arial"/>
              </w:rPr>
            </w:pPr>
            <w:r w:rsidRPr="00587BC1">
              <w:rPr>
                <w:rFonts w:cs="Arial"/>
              </w:rPr>
              <w:t>Odstrániť</w:t>
            </w:r>
          </w:p>
        </w:tc>
        <w:tc>
          <w:tcPr>
            <w:tcW w:w="4621" w:type="dxa"/>
            <w:vAlign w:val="center"/>
          </w:tcPr>
          <w:p w14:paraId="584CFF47" w14:textId="77777777" w:rsidR="00235102" w:rsidRPr="00587BC1" w:rsidRDefault="00235102" w:rsidP="009C3D10">
            <w:pPr>
              <w:pStyle w:val="af0"/>
              <w:spacing w:beforeLines="20" w:before="62" w:afterLines="20" w:after="62" w:line="240" w:lineRule="exact"/>
              <w:ind w:left="0"/>
              <w:rPr>
                <w:rFonts w:cs="Arial"/>
              </w:rPr>
            </w:pPr>
            <w:r w:rsidRPr="00587BC1">
              <w:rPr>
                <w:rFonts w:cs="Arial"/>
              </w:rPr>
              <w:t>informácie o vybratom zariadení.</w:t>
            </w:r>
          </w:p>
        </w:tc>
      </w:tr>
      <w:tr w:rsidR="00235102" w:rsidRPr="00587BC1" w14:paraId="654F9F6D" w14:textId="77777777" w:rsidTr="009C3D10">
        <w:tc>
          <w:tcPr>
            <w:tcW w:w="1980" w:type="dxa"/>
            <w:vAlign w:val="center"/>
          </w:tcPr>
          <w:p w14:paraId="5FA4997C" w14:textId="77777777" w:rsidR="00235102" w:rsidRPr="00587BC1" w:rsidRDefault="00235102" w:rsidP="009C3D10">
            <w:pPr>
              <w:pStyle w:val="af"/>
              <w:spacing w:beforeLines="20" w:before="62" w:afterLines="20" w:after="62" w:line="240" w:lineRule="exact"/>
              <w:rPr>
                <w:rFonts w:cs="Arial"/>
              </w:rPr>
            </w:pPr>
            <w:r w:rsidRPr="00587BC1">
              <w:rPr>
                <w:rFonts w:cs="Arial"/>
              </w:rPr>
              <w:t>Mapa zariadení</w:t>
            </w:r>
          </w:p>
        </w:tc>
        <w:tc>
          <w:tcPr>
            <w:tcW w:w="4621" w:type="dxa"/>
            <w:vAlign w:val="center"/>
          </w:tcPr>
          <w:p w14:paraId="48A10BD4" w14:textId="77777777" w:rsidR="00235102" w:rsidRPr="00587BC1" w:rsidRDefault="00235102" w:rsidP="009C3D10">
            <w:pPr>
              <w:pStyle w:val="af0"/>
              <w:spacing w:beforeLines="20" w:before="62" w:afterLines="20" w:after="62" w:line="240" w:lineRule="exact"/>
              <w:ind w:left="0"/>
              <w:rPr>
                <w:rFonts w:cs="Arial"/>
              </w:rPr>
            </w:pPr>
            <w:r w:rsidRPr="00587BC1">
              <w:rPr>
                <w:rFonts w:cs="Arial"/>
              </w:rPr>
              <w:t>Otvorí mapu zariadenia.</w:t>
            </w:r>
          </w:p>
        </w:tc>
      </w:tr>
    </w:tbl>
    <w:p w14:paraId="3AA40984" w14:textId="77777777" w:rsidR="00235102" w:rsidRPr="00587BC1" w:rsidRDefault="00235102" w:rsidP="00235102">
      <w:pPr>
        <w:pStyle w:val="aa"/>
        <w:widowControl w:val="0"/>
        <w:numPr>
          <w:ilvl w:val="0"/>
          <w:numId w:val="281"/>
        </w:numPr>
        <w:spacing w:beforeLines="20" w:before="62" w:afterLines="20" w:after="62"/>
        <w:ind w:left="647" w:hanging="363"/>
        <w:rPr>
          <w:rFonts w:cs="Arial"/>
        </w:rPr>
      </w:pPr>
      <w:r w:rsidRPr="00587BC1">
        <w:rPr>
          <w:rFonts w:cs="Arial"/>
        </w:rPr>
        <w:t>Hlavná sekcia</w:t>
      </w:r>
    </w:p>
    <w:p w14:paraId="420DDC87" w14:textId="77777777" w:rsidR="00235102" w:rsidRPr="00587BC1" w:rsidRDefault="00235102" w:rsidP="00235102">
      <w:pPr>
        <w:spacing w:before="156" w:after="156"/>
        <w:ind w:left="624"/>
        <w:rPr>
          <w:rFonts w:cs="Arial"/>
        </w:rPr>
      </w:pPr>
      <w:r w:rsidRPr="00587BC1">
        <w:rPr>
          <w:rFonts w:cs="Arial"/>
        </w:rPr>
        <w:t>Hlavná časť obsahuje panel s nástrojmi, informačný zoznam a ovládacie prvky na otáčanie stránok.</w:t>
      </w:r>
    </w:p>
    <w:p w14:paraId="28D1FD23" w14:textId="77777777" w:rsidR="00235102" w:rsidRPr="00587BC1" w:rsidRDefault="00235102" w:rsidP="00235102">
      <w:pPr>
        <w:spacing w:before="156" w:after="156"/>
        <w:ind w:left="624"/>
        <w:rPr>
          <w:rFonts w:cs="Arial"/>
          <w:b/>
          <w:bCs/>
        </w:rPr>
      </w:pPr>
      <w:r w:rsidRPr="00587BC1">
        <w:rPr>
          <w:rFonts w:cs="Arial"/>
          <w:b/>
          <w:bCs/>
        </w:rPr>
        <w:t>Panel s nástrojmi:</w:t>
      </w:r>
    </w:p>
    <w:p w14:paraId="1AE8F63E"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Vybrať stĺpec</w:t>
      </w:r>
      <w:r w:rsidRPr="00587BC1">
        <w:rPr>
          <w:rFonts w:cs="Arial"/>
          <w:bCs/>
        </w:rPr>
        <w:t xml:space="preserve"> </w:t>
      </w:r>
      <w:r w:rsidRPr="00587BC1">
        <w:rPr>
          <w:rFonts w:cs="Arial"/>
        </w:rPr>
        <w:t>– klepnutím vyberte požadované informácie v stĺpci.</w:t>
      </w:r>
    </w:p>
    <w:p w14:paraId="763B69C8"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Obnoviť — klepnutím obnovíte zoznam informácií.</w:t>
      </w:r>
    </w:p>
    <w:p w14:paraId="605625E0"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Obnoviť — Klepnutím resetujete kritériá vyhľadávania.</w:t>
      </w:r>
    </w:p>
    <w:p w14:paraId="63F7E4E7" w14:textId="77777777" w:rsidR="00235102" w:rsidRPr="00587BC1" w:rsidRDefault="00235102" w:rsidP="00235102">
      <w:pPr>
        <w:pStyle w:val="Text"/>
        <w:spacing w:before="156" w:after="156"/>
        <w:ind w:left="624"/>
        <w:rPr>
          <w:rFonts w:cs="Arial"/>
          <w:b/>
          <w:bCs/>
        </w:rPr>
      </w:pPr>
      <w:r w:rsidRPr="00587BC1">
        <w:rPr>
          <w:rFonts w:cs="Arial"/>
          <w:b/>
          <w:bCs/>
        </w:rPr>
        <w:t>Zoznam informácií:</w:t>
      </w:r>
    </w:p>
    <w:p w14:paraId="38156CA7"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Zaškrtávacie políčko: klepnutím vyberiete položku.</w:t>
      </w:r>
    </w:p>
    <w:p w14:paraId="28F60A60"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 xml:space="preserve">Ťuknutím na ikonu </w:t>
      </w:r>
      <w:r w:rsidRPr="00587BC1">
        <w:rPr>
          <w:rFonts w:cs="Arial"/>
          <w:noProof/>
          <w:lang w:val="en-US"/>
        </w:rPr>
        <w:drawing>
          <wp:inline distT="0" distB="0" distL="0" distR="0" wp14:anchorId="5FB0F7B2" wp14:editId="231B59EF">
            <wp:extent cx="147548" cy="72000"/>
            <wp:effectExtent l="0" t="0" r="5080" b="4445"/>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 zobrazte kritériá vyhľadávania pre príslušný stĺpec; ťuknutím na ikonu </w:t>
      </w:r>
      <w:r w:rsidRPr="00587BC1">
        <w:rPr>
          <w:rFonts w:cs="Arial"/>
          <w:noProof/>
          <w:lang w:val="en-US"/>
        </w:rPr>
        <w:drawing>
          <wp:inline distT="0" distB="0" distL="0" distR="0" wp14:anchorId="6B55D95F" wp14:editId="57811084">
            <wp:extent cx="106556" cy="108000"/>
            <wp:effectExtent l="0" t="0" r="8255" b="635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 zadajte kritériá vyhľadávania; ťuknutím na ikonu </w:t>
      </w:r>
      <w:r w:rsidRPr="00587BC1">
        <w:rPr>
          <w:rFonts w:cs="Arial"/>
          <w:noProof/>
          <w:lang w:val="en-US"/>
        </w:rPr>
        <w:drawing>
          <wp:inline distT="0" distB="0" distL="0" distR="0" wp14:anchorId="0D636D4D" wp14:editId="3A64D22E">
            <wp:extent cx="119167" cy="126000"/>
            <wp:effectExtent l="0" t="0" r="0" b="7620"/>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01F8D833" w14:textId="77777777" w:rsidR="00235102" w:rsidRPr="00587BC1" w:rsidRDefault="00235102" w:rsidP="00235102">
      <w:pPr>
        <w:pStyle w:val="Text"/>
        <w:spacing w:before="156" w:after="156"/>
        <w:ind w:left="624"/>
        <w:rPr>
          <w:rFonts w:cs="Arial"/>
          <w:b/>
          <w:bCs/>
        </w:rPr>
      </w:pPr>
      <w:r w:rsidRPr="00587BC1">
        <w:rPr>
          <w:rFonts w:cs="Arial"/>
          <w:b/>
          <w:bCs/>
        </w:rPr>
        <w:t>Ovládanie otáčania stránok</w:t>
      </w:r>
      <w:r w:rsidRPr="00587BC1">
        <w:rPr>
          <w:rFonts w:cs="Arial"/>
          <w:b/>
          <w:bCs/>
        </w:rPr>
        <w:t>：</w:t>
      </w:r>
      <w:r w:rsidRPr="00587BC1">
        <w:rPr>
          <w:rFonts w:cs="Arial"/>
          <w:b/>
          <w:bCs/>
        </w:rPr>
        <w:t>​</w:t>
      </w:r>
    </w:p>
    <w:p w14:paraId="428ACF67"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Posuvník: posúvaním doľava alebo doprava zobrazíte skryté stĺpce alebo sa vrátite na predchádzajúce stĺpce.</w:t>
      </w:r>
    </w:p>
    <w:p w14:paraId="62438912"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Rozbaľovací zoznam Položky na stránku: klepnutím vyberte počet položiek zobrazených na stránke.</w:t>
      </w:r>
    </w:p>
    <w:p w14:paraId="53EE6289"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Tlačidlo Predchádzajúca/Ďalšia: klepnutím prejdete na predchádzajúcu alebo nasledujúcu stránku.</w:t>
      </w:r>
    </w:p>
    <w:p w14:paraId="7B470A4B" w14:textId="77777777" w:rsidR="00235102" w:rsidRPr="00587BC1" w:rsidRDefault="00235102" w:rsidP="00235102">
      <w:pPr>
        <w:pStyle w:val="aa"/>
        <w:widowControl w:val="0"/>
        <w:numPr>
          <w:ilvl w:val="0"/>
          <w:numId w:val="56"/>
        </w:numPr>
        <w:spacing w:beforeLines="20" w:before="62" w:afterLines="20" w:after="62"/>
        <w:ind w:left="981" w:hanging="357"/>
        <w:rPr>
          <w:rFonts w:cs="Arial"/>
        </w:rPr>
      </w:pPr>
      <w:r w:rsidRPr="00587BC1">
        <w:rPr>
          <w:rFonts w:cs="Arial"/>
        </w:rPr>
        <w:t>Navigačné pole stránok: klepnutím zadajte číslo stránky, na ktorú sa presuniete na konkrétnu stránku.</w:t>
      </w:r>
    </w:p>
    <w:p w14:paraId="6F62C7FE" w14:textId="77777777" w:rsidR="00235102" w:rsidRPr="00587BC1" w:rsidRDefault="00235102" w:rsidP="00235102">
      <w:pPr>
        <w:pStyle w:val="aa"/>
        <w:widowControl w:val="0"/>
        <w:numPr>
          <w:ilvl w:val="0"/>
          <w:numId w:val="111"/>
        </w:numPr>
        <w:spacing w:beforeLines="20" w:before="62" w:afterLines="20" w:after="62"/>
        <w:ind w:left="641" w:hanging="357"/>
        <w:rPr>
          <w:rFonts w:cs="Arial"/>
          <w:b/>
        </w:rPr>
      </w:pPr>
      <w:r w:rsidRPr="00587BC1">
        <w:rPr>
          <w:rFonts w:cs="Arial"/>
          <w:b/>
        </w:rPr>
        <w:t>Prepojenie zariadenia (zariadení)</w:t>
      </w:r>
    </w:p>
    <w:p w14:paraId="3B9F5914" w14:textId="77777777" w:rsidR="00235102" w:rsidRPr="00587BC1" w:rsidRDefault="00235102" w:rsidP="00235102">
      <w:pPr>
        <w:pStyle w:val="Text"/>
        <w:numPr>
          <w:ilvl w:val="0"/>
          <w:numId w:val="278"/>
        </w:numPr>
        <w:spacing w:before="156" w:after="156"/>
        <w:ind w:left="1083" w:hanging="442"/>
        <w:rPr>
          <w:rFonts w:cs="Arial"/>
          <w:b/>
          <w:bCs/>
        </w:rPr>
      </w:pPr>
      <w:r w:rsidRPr="00587BC1">
        <w:rPr>
          <w:rFonts w:cs="Arial"/>
          <w:b/>
          <w:bCs/>
        </w:rPr>
        <w:t>Prepojenie zariadenia individuálne</w:t>
      </w:r>
    </w:p>
    <w:p w14:paraId="6B292D34" w14:textId="77777777" w:rsidR="00235102" w:rsidRPr="00587BC1" w:rsidRDefault="00235102" w:rsidP="00235102">
      <w:pPr>
        <w:pStyle w:val="aa"/>
        <w:widowControl w:val="0"/>
        <w:numPr>
          <w:ilvl w:val="0"/>
          <w:numId w:val="282"/>
        </w:numPr>
        <w:spacing w:beforeLines="20" w:before="62" w:afterLines="20" w:after="62"/>
        <w:ind w:left="998" w:hanging="357"/>
        <w:rPr>
          <w:rFonts w:cs="Arial"/>
        </w:rPr>
      </w:pPr>
      <w:r w:rsidRPr="00587BC1">
        <w:rPr>
          <w:rFonts w:cs="Arial"/>
        </w:rPr>
        <w:lastRenderedPageBreak/>
        <w:t xml:space="preserve">Klepnite​ </w:t>
      </w:r>
      <w:r w:rsidRPr="00587BC1">
        <w:rPr>
          <w:rFonts w:cs="Arial"/>
          <w:b/>
          <w:bCs/>
        </w:rPr>
        <w:t xml:space="preserve">Správa zariadení </w:t>
      </w:r>
      <w:r w:rsidRPr="00587BC1">
        <w:rPr>
          <w:rFonts w:cs="Arial"/>
        </w:rPr>
        <w:t xml:space="preserve">&gt; </w:t>
      </w:r>
      <w:r w:rsidRPr="00587BC1">
        <w:rPr>
          <w:rFonts w:cs="Arial"/>
          <w:b/>
          <w:bCs/>
        </w:rPr>
        <w:t>Zoznam zariadení,</w:t>
      </w:r>
      <w:r w:rsidRPr="00587BC1">
        <w:rPr>
          <w:rFonts w:cs="Arial"/>
        </w:rPr>
        <w:t xml:space="preserve"> čím otvoríte obrazovku Zoznam zariadení.</w:t>
      </w:r>
    </w:p>
    <w:p w14:paraId="25B81509" w14:textId="77777777" w:rsidR="00235102" w:rsidRPr="00587BC1" w:rsidRDefault="00235102" w:rsidP="00235102">
      <w:pPr>
        <w:pStyle w:val="aa"/>
        <w:widowControl w:val="0"/>
        <w:numPr>
          <w:ilvl w:val="0"/>
          <w:numId w:val="282"/>
        </w:numPr>
        <w:spacing w:beforeLines="20" w:before="62" w:afterLines="20" w:after="62"/>
        <w:ind w:left="998" w:hanging="357"/>
        <w:rPr>
          <w:rFonts w:cs="Arial"/>
        </w:rPr>
      </w:pPr>
      <w:r w:rsidRPr="00587BC1">
        <w:rPr>
          <w:rFonts w:cs="Arial"/>
        </w:rPr>
        <w:t xml:space="preserve">Klepnite​ </w:t>
      </w:r>
      <w:r w:rsidRPr="00587BC1">
        <w:rPr>
          <w:rFonts w:cs="Arial"/>
          <w:b/>
          <w:bCs/>
        </w:rPr>
        <w:t xml:space="preserve">Pridať </w:t>
      </w:r>
      <w:r w:rsidRPr="00587BC1">
        <w:rPr>
          <w:rFonts w:cs="Arial"/>
        </w:rPr>
        <w:t>pre vstup na obrazovku Nové zariadenie.</w:t>
      </w:r>
    </w:p>
    <w:p w14:paraId="220BB889" w14:textId="77777777" w:rsidR="00235102" w:rsidRPr="00587BC1" w:rsidRDefault="00235102" w:rsidP="00235102">
      <w:pPr>
        <w:pStyle w:val="aa"/>
        <w:widowControl w:val="0"/>
        <w:numPr>
          <w:ilvl w:val="0"/>
          <w:numId w:val="282"/>
        </w:numPr>
        <w:spacing w:beforeLines="20" w:before="62" w:afterLines="20" w:after="62"/>
        <w:ind w:left="998" w:hanging="357"/>
        <w:rPr>
          <w:rFonts w:cs="Arial"/>
        </w:rPr>
      </w:pPr>
      <w:r w:rsidRPr="00587BC1">
        <w:rPr>
          <w:rFonts w:cs="Arial"/>
        </w:rPr>
        <w:t xml:space="preserve">Do vstupného poľa zadajte sériové číslo zariadenia a registračné heslo zariadenia a vyberte pridružený servis. (Sériové číslo zariadenia a registračné heslo zariadenia nájdete v </w:t>
      </w:r>
      <w:r w:rsidRPr="00587BC1">
        <w:rPr>
          <w:rFonts w:cs="Arial"/>
          <w:b/>
          <w:bCs/>
        </w:rPr>
        <w:t xml:space="preserve">časti Nastavenia </w:t>
      </w:r>
      <w:r w:rsidRPr="00587BC1">
        <w:rPr>
          <w:rFonts w:cs="Arial"/>
        </w:rPr>
        <w:t xml:space="preserve">&gt; </w:t>
      </w:r>
      <w:r w:rsidRPr="00587BC1">
        <w:rPr>
          <w:rFonts w:cs="Arial"/>
          <w:b/>
          <w:bCs/>
        </w:rPr>
        <w:t>Informácie.</w:t>
      </w:r>
      <w:r w:rsidRPr="00587BC1">
        <w:rPr>
          <w:rFonts w:cs="Arial"/>
        </w:rPr>
        <w:t>)</w:t>
      </w:r>
    </w:p>
    <w:p w14:paraId="36B33770" w14:textId="77777777" w:rsidR="00235102" w:rsidRPr="00587BC1" w:rsidRDefault="00235102" w:rsidP="00235102">
      <w:pPr>
        <w:pBdr>
          <w:top w:val="single" w:sz="6" w:space="1" w:color="auto"/>
          <w:bottom w:val="single" w:sz="6" w:space="1" w:color="auto"/>
        </w:pBdr>
        <w:spacing w:before="156" w:after="156"/>
        <w:ind w:left="737"/>
        <w:contextualSpacing/>
        <w:rPr>
          <w:rFonts w:cs="Arial"/>
          <w:b/>
        </w:rPr>
      </w:pPr>
      <w:bookmarkStart w:id="373" w:name="_Hlk198541650"/>
      <w:r w:rsidRPr="00587BC1">
        <w:rPr>
          <w:rFonts w:cs="Arial"/>
          <w:noProof/>
          <w:lang w:val="en-US"/>
        </w:rPr>
        <w:drawing>
          <wp:anchor distT="0" distB="0" distL="114300" distR="114300" simplePos="0" relativeHeight="252427264" behindDoc="0" locked="0" layoutInCell="1" allowOverlap="1" wp14:anchorId="48DFF2D2" wp14:editId="52734066">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14628B19" w14:textId="77777777" w:rsidR="00235102" w:rsidRPr="00587BC1" w:rsidRDefault="00235102" w:rsidP="00235102">
      <w:pPr>
        <w:pBdr>
          <w:top w:val="single" w:sz="6" w:space="1" w:color="auto"/>
          <w:bottom w:val="single" w:sz="6" w:space="1" w:color="auto"/>
        </w:pBdr>
        <w:spacing w:before="156" w:after="156"/>
        <w:ind w:left="737"/>
        <w:contextualSpacing/>
        <w:rPr>
          <w:rFonts w:eastAsiaTheme="minorEastAsia" w:cs="Arial"/>
        </w:rPr>
      </w:pPr>
      <w:r w:rsidRPr="00587BC1">
        <w:rPr>
          <w:rFonts w:cs="Arial"/>
        </w:rPr>
        <w:t>Polia označené hviezdičkou (*) sú povinné.</w:t>
      </w:r>
    </w:p>
    <w:bookmarkEnd w:id="373"/>
    <w:p w14:paraId="237EF588" w14:textId="77777777" w:rsidR="00235102" w:rsidRPr="00587BC1" w:rsidRDefault="00235102" w:rsidP="00235102">
      <w:pPr>
        <w:spacing w:beforeLines="0" w:before="0" w:afterLines="0" w:after="0" w:line="80" w:lineRule="exact"/>
        <w:ind w:left="737"/>
        <w:rPr>
          <w:rFonts w:cs="Arial"/>
        </w:rPr>
      </w:pPr>
    </w:p>
    <w:p w14:paraId="589E25C4" w14:textId="77777777" w:rsidR="00235102" w:rsidRPr="00587BC1" w:rsidRDefault="00235102" w:rsidP="00235102">
      <w:pPr>
        <w:pStyle w:val="aa"/>
        <w:widowControl w:val="0"/>
        <w:numPr>
          <w:ilvl w:val="0"/>
          <w:numId w:val="282"/>
        </w:numPr>
        <w:spacing w:beforeLines="20" w:before="62" w:afterLines="20" w:after="62"/>
        <w:ind w:left="998" w:hanging="357"/>
        <w:rPr>
          <w:rFonts w:cs="Arial"/>
        </w:rPr>
      </w:pPr>
      <w:r w:rsidRPr="00587BC1">
        <w:rPr>
          <w:rFonts w:cs="Arial"/>
        </w:rPr>
        <w:t xml:space="preserve">Klepnite </w:t>
      </w:r>
      <w:r w:rsidRPr="00587BC1">
        <w:rPr>
          <w:rFonts w:cs="Arial"/>
          <w:b/>
          <w:bCs/>
        </w:rPr>
        <w:t>Uložiť,</w:t>
      </w:r>
      <w:r w:rsidRPr="00587BC1">
        <w:rPr>
          <w:rFonts w:cs="Arial"/>
        </w:rPr>
        <w:t xml:space="preserve"> ak chcete uložiť informácie.</w:t>
      </w:r>
    </w:p>
    <w:p w14:paraId="461BB55B" w14:textId="77777777" w:rsidR="00235102" w:rsidRPr="00587BC1" w:rsidRDefault="00235102" w:rsidP="00235102">
      <w:pPr>
        <w:pStyle w:val="aa"/>
        <w:widowControl w:val="0"/>
        <w:spacing w:beforeLines="20" w:before="62" w:afterLines="20" w:after="62"/>
        <w:ind w:left="998" w:firstLine="0"/>
        <w:rPr>
          <w:rFonts w:cs="Arial"/>
        </w:rPr>
      </w:pPr>
      <w:r w:rsidRPr="00587BC1">
        <w:rPr>
          <w:rFonts w:cs="Arial"/>
        </w:rPr>
        <w:t xml:space="preserve">V prípade potreby klepnite na </w:t>
      </w:r>
      <w:r w:rsidRPr="00587BC1">
        <w:rPr>
          <w:rFonts w:cs="Arial"/>
          <w:b/>
          <w:bCs/>
        </w:rPr>
        <w:t>Zrušiť</w:t>
      </w:r>
      <w:r w:rsidRPr="00587BC1">
        <w:rPr>
          <w:rFonts w:cs="Arial"/>
        </w:rPr>
        <w:t xml:space="preserve"> alebo Ikona „X“ pre zatvorenie obrazovky.</w:t>
      </w:r>
    </w:p>
    <w:p w14:paraId="30094624" w14:textId="77777777" w:rsidR="00235102" w:rsidRPr="00587BC1" w:rsidRDefault="00235102" w:rsidP="00235102">
      <w:pPr>
        <w:pStyle w:val="aa"/>
        <w:widowControl w:val="0"/>
        <w:numPr>
          <w:ilvl w:val="0"/>
          <w:numId w:val="282"/>
        </w:numPr>
        <w:spacing w:beforeLines="20" w:before="62" w:afterLines="20" w:after="62"/>
        <w:ind w:left="998" w:hanging="357"/>
        <w:rPr>
          <w:rFonts w:cs="Arial"/>
        </w:rPr>
      </w:pPr>
      <w:r w:rsidRPr="00587BC1">
        <w:rPr>
          <w:rFonts w:cs="Arial"/>
        </w:rPr>
        <w:t>Po uložení sa prepojené zariadenie zobrazí na obrazovke Zoznam zariadení.</w:t>
      </w:r>
    </w:p>
    <w:p w14:paraId="6ED4A400" w14:textId="77777777" w:rsidR="00235102" w:rsidRPr="00587BC1" w:rsidRDefault="00235102" w:rsidP="00235102">
      <w:pPr>
        <w:pStyle w:val="Text"/>
        <w:numPr>
          <w:ilvl w:val="0"/>
          <w:numId w:val="278"/>
        </w:numPr>
        <w:spacing w:before="156" w:after="156"/>
        <w:ind w:left="1083" w:hanging="442"/>
        <w:rPr>
          <w:rFonts w:cs="Arial"/>
          <w:b/>
          <w:bCs/>
        </w:rPr>
      </w:pPr>
      <w:r w:rsidRPr="00587BC1">
        <w:rPr>
          <w:rFonts w:cs="Arial"/>
          <w:b/>
          <w:bCs/>
        </w:rPr>
        <w:t>Súčasné prepojenie viacerých zariadení</w:t>
      </w:r>
    </w:p>
    <w:p w14:paraId="6EA4746E" w14:textId="77777777" w:rsidR="00235102" w:rsidRPr="00587BC1" w:rsidRDefault="00235102" w:rsidP="00235102">
      <w:pPr>
        <w:pStyle w:val="aa"/>
        <w:widowControl w:val="0"/>
        <w:numPr>
          <w:ilvl w:val="0"/>
          <w:numId w:val="283"/>
        </w:numPr>
        <w:spacing w:beforeLines="20" w:before="62" w:afterLines="20" w:after="62"/>
        <w:ind w:left="998" w:hanging="357"/>
        <w:rPr>
          <w:rFonts w:cs="Arial"/>
        </w:rPr>
      </w:pPr>
      <w:r w:rsidRPr="00587BC1">
        <w:rPr>
          <w:rFonts w:cs="Arial"/>
        </w:rPr>
        <w:t xml:space="preserve">Klepnite </w:t>
      </w:r>
      <w:r w:rsidRPr="00587BC1">
        <w:rPr>
          <w:rFonts w:cs="Arial"/>
          <w:b/>
          <w:bCs/>
        </w:rPr>
        <w:t xml:space="preserve">Správa zariadení </w:t>
      </w:r>
      <w:r w:rsidRPr="00587BC1">
        <w:rPr>
          <w:rFonts w:cs="Arial"/>
        </w:rPr>
        <w:t xml:space="preserve">&gt; </w:t>
      </w:r>
      <w:r w:rsidRPr="00587BC1">
        <w:rPr>
          <w:rFonts w:cs="Arial"/>
          <w:b/>
          <w:bCs/>
        </w:rPr>
        <w:t>Zoznam zariadení,</w:t>
      </w:r>
      <w:r w:rsidRPr="00587BC1">
        <w:rPr>
          <w:rFonts w:cs="Arial"/>
        </w:rPr>
        <w:t xml:space="preserve"> čím otvoríte obrazovku Zoznam zariadení.</w:t>
      </w:r>
    </w:p>
    <w:p w14:paraId="36139779" w14:textId="77777777" w:rsidR="00235102" w:rsidRPr="00587BC1" w:rsidRDefault="00235102" w:rsidP="00235102">
      <w:pPr>
        <w:pStyle w:val="aa"/>
        <w:widowControl w:val="0"/>
        <w:numPr>
          <w:ilvl w:val="0"/>
          <w:numId w:val="283"/>
        </w:numPr>
        <w:spacing w:beforeLines="20" w:before="62" w:afterLines="20" w:after="62"/>
        <w:ind w:left="998" w:hanging="357"/>
        <w:rPr>
          <w:rFonts w:cs="Arial"/>
        </w:rPr>
      </w:pPr>
      <w:r w:rsidRPr="00587BC1">
        <w:rPr>
          <w:rFonts w:cs="Arial"/>
        </w:rPr>
        <w:t xml:space="preserve">Klepnite </w:t>
      </w:r>
      <w:r w:rsidRPr="00587BC1">
        <w:rPr>
          <w:rFonts w:cs="Arial"/>
          <w:b/>
          <w:bCs/>
        </w:rPr>
        <w:t>Hromadný import,</w:t>
      </w:r>
      <w:r w:rsidRPr="00587BC1">
        <w:rPr>
          <w:rFonts w:cs="Arial"/>
        </w:rPr>
        <w:t xml:space="preserve"> čím otvoríte obrazovku Hromadný import.</w:t>
      </w:r>
    </w:p>
    <w:p w14:paraId="28A6CC02" w14:textId="77777777" w:rsidR="00235102" w:rsidRPr="00587BC1" w:rsidRDefault="00235102" w:rsidP="00235102">
      <w:pPr>
        <w:pStyle w:val="aa"/>
        <w:widowControl w:val="0"/>
        <w:numPr>
          <w:ilvl w:val="0"/>
          <w:numId w:val="283"/>
        </w:numPr>
        <w:spacing w:beforeLines="20" w:before="62" w:afterLines="20" w:after="62"/>
        <w:ind w:left="998" w:hanging="357"/>
        <w:rPr>
          <w:rFonts w:cs="Arial"/>
        </w:rPr>
      </w:pPr>
      <w:r w:rsidRPr="00587BC1">
        <w:rPr>
          <w:rFonts w:cs="Arial"/>
        </w:rPr>
        <w:t xml:space="preserve">Klepnutím na </w:t>
      </w:r>
      <w:r w:rsidRPr="00587BC1">
        <w:rPr>
          <w:rFonts w:cs="Arial"/>
          <w:b/>
          <w:bCs/>
        </w:rPr>
        <w:t xml:space="preserve">Stiahnuť šablónu </w:t>
      </w:r>
      <w:r w:rsidRPr="00587BC1">
        <w:rPr>
          <w:rFonts w:cs="Arial"/>
        </w:rPr>
        <w:t>si stiahnite šablónu zariadenia na dávkový import.</w:t>
      </w:r>
    </w:p>
    <w:p w14:paraId="21ED3468" w14:textId="77777777" w:rsidR="00235102" w:rsidRPr="00587BC1" w:rsidRDefault="00235102" w:rsidP="00235102">
      <w:pPr>
        <w:pStyle w:val="aa"/>
        <w:widowControl w:val="0"/>
        <w:numPr>
          <w:ilvl w:val="0"/>
          <w:numId w:val="283"/>
        </w:numPr>
        <w:spacing w:beforeLines="20" w:before="62" w:afterLines="20" w:after="62"/>
        <w:ind w:left="998" w:hanging="357"/>
        <w:rPr>
          <w:rFonts w:cs="Arial"/>
        </w:rPr>
      </w:pPr>
      <w:r w:rsidRPr="00587BC1">
        <w:rPr>
          <w:rFonts w:cs="Arial"/>
        </w:rPr>
        <w:t xml:space="preserve">Po vyplnení šablóny klepnite na </w:t>
      </w:r>
      <w:r w:rsidRPr="00587BC1">
        <w:rPr>
          <w:rFonts w:cs="Arial"/>
          <w:b/>
          <w:bCs/>
        </w:rPr>
        <w:t>Hromadný import,</w:t>
      </w:r>
      <w:r w:rsidRPr="00587BC1">
        <w:rPr>
          <w:rFonts w:cs="Arial"/>
        </w:rPr>
        <w:t xml:space="preserve"> čím otvoríte obrazovku Dávkový import. Vyberte opravovňu, kliknite alebo potiahnite súbor do oblasti nahrávania a klepnite na </w:t>
      </w:r>
      <w:r w:rsidRPr="00587BC1">
        <w:rPr>
          <w:rFonts w:cs="Arial"/>
          <w:b/>
          <w:bCs/>
        </w:rPr>
        <w:t xml:space="preserve">Potvrďte </w:t>
      </w:r>
      <w:r w:rsidRPr="00587BC1">
        <w:rPr>
          <w:rFonts w:cs="Arial"/>
        </w:rPr>
        <w:t>importovanie informácií o zariadení v dávkach.</w:t>
      </w:r>
    </w:p>
    <w:p w14:paraId="24003ECB" w14:textId="77777777" w:rsidR="00235102" w:rsidRPr="00587BC1" w:rsidRDefault="00235102" w:rsidP="00235102">
      <w:pPr>
        <w:pStyle w:val="aa"/>
        <w:widowControl w:val="0"/>
        <w:numPr>
          <w:ilvl w:val="0"/>
          <w:numId w:val="283"/>
        </w:numPr>
        <w:spacing w:beforeLines="20" w:before="62" w:afterLines="20" w:after="62"/>
        <w:ind w:left="998" w:hanging="357"/>
        <w:rPr>
          <w:rFonts w:cs="Arial"/>
        </w:rPr>
      </w:pPr>
      <w:r w:rsidRPr="00587BC1">
        <w:rPr>
          <w:rFonts w:cs="Arial"/>
        </w:rPr>
        <w:t>Po importovaní sa prepojené zariadenia zobrazia na obrazovke Zoznam zariadení.</w:t>
      </w:r>
    </w:p>
    <w:p w14:paraId="3875B063" w14:textId="77777777" w:rsidR="00235102" w:rsidRPr="00587BC1" w:rsidRDefault="00235102" w:rsidP="00235102">
      <w:pPr>
        <w:pStyle w:val="a2"/>
        <w:spacing w:beforeLines="20" w:before="62" w:afterLines="20" w:after="62"/>
        <w:ind w:left="641" w:hanging="357"/>
        <w:rPr>
          <w:rFonts w:cs="Arial"/>
        </w:rPr>
      </w:pPr>
      <w:r w:rsidRPr="00587BC1">
        <w:rPr>
          <w:rFonts w:cs="Arial"/>
        </w:rPr>
        <w:t>Export zoznamu zariadení</w:t>
      </w:r>
    </w:p>
    <w:p w14:paraId="15FC9A1D" w14:textId="77777777" w:rsidR="00235102" w:rsidRPr="00587BC1" w:rsidRDefault="00235102" w:rsidP="00235102">
      <w:pPr>
        <w:pStyle w:val="aa"/>
        <w:widowControl w:val="0"/>
        <w:numPr>
          <w:ilvl w:val="0"/>
          <w:numId w:val="284"/>
        </w:numPr>
        <w:spacing w:beforeLines="20" w:before="62" w:afterLines="20" w:after="62"/>
        <w:ind w:left="998" w:hanging="357"/>
        <w:rPr>
          <w:rFonts w:cs="Arial"/>
        </w:rPr>
      </w:pPr>
      <w:r w:rsidRPr="00587BC1">
        <w:rPr>
          <w:rFonts w:cs="Arial"/>
        </w:rPr>
        <w:t xml:space="preserve">Klepnite </w:t>
      </w:r>
      <w:r w:rsidRPr="00587BC1">
        <w:rPr>
          <w:rFonts w:cs="Arial"/>
          <w:bCs/>
        </w:rPr>
        <w:t>na</w:t>
      </w:r>
      <w:r w:rsidRPr="00587BC1">
        <w:rPr>
          <w:rFonts w:cs="Arial"/>
          <w:b/>
          <w:bCs/>
        </w:rPr>
        <w:t xml:space="preserve"> Správa zariadení </w:t>
      </w:r>
      <w:r w:rsidRPr="00587BC1">
        <w:rPr>
          <w:rFonts w:cs="Arial"/>
        </w:rPr>
        <w:t xml:space="preserve">&gt; </w:t>
      </w:r>
      <w:r w:rsidRPr="00587BC1">
        <w:rPr>
          <w:rFonts w:cs="Arial"/>
          <w:b/>
          <w:bCs/>
        </w:rPr>
        <w:t>Zoznam zariadení,</w:t>
      </w:r>
      <w:r w:rsidRPr="00587BC1">
        <w:rPr>
          <w:rFonts w:cs="Arial"/>
        </w:rPr>
        <w:t xml:space="preserve"> čím otvoríte obrazovku Zoznam zariadení.</w:t>
      </w:r>
    </w:p>
    <w:p w14:paraId="16B0FD57" w14:textId="41EB4028" w:rsidR="00235102" w:rsidRPr="00587BC1" w:rsidRDefault="00503637" w:rsidP="00503637">
      <w:pPr>
        <w:pStyle w:val="aa"/>
        <w:widowControl w:val="0"/>
        <w:numPr>
          <w:ilvl w:val="0"/>
          <w:numId w:val="284"/>
        </w:numPr>
        <w:spacing w:beforeLines="20" w:before="62" w:afterLines="20" w:after="62"/>
        <w:ind w:left="998" w:hanging="357"/>
        <w:rPr>
          <w:rFonts w:cs="Arial"/>
        </w:rPr>
      </w:pPr>
      <w:r w:rsidRPr="00587BC1">
        <w:rPr>
          <w:rFonts w:cs="Arial"/>
        </w:rPr>
        <w:t>V časti Vybrať stĺpec vyberte požadované informácie o stĺpci a začiarknutím políčka vyberte požadované informácie o zariadení. Ťuknite na</w:t>
      </w:r>
      <w:r w:rsidRPr="00587BC1">
        <w:rPr>
          <w:rFonts w:cs="Arial"/>
          <w:b/>
        </w:rPr>
        <w:t xml:space="preserve"> Exportovať</w:t>
      </w:r>
      <w:r w:rsidRPr="00587BC1">
        <w:rPr>
          <w:rFonts w:cs="Arial"/>
        </w:rPr>
        <w:t xml:space="preserve"> a vyberte formát exportu na export zoznamu zariadení.</w:t>
      </w:r>
    </w:p>
    <w:p w14:paraId="1EF3ABEE" w14:textId="77777777" w:rsidR="00235102" w:rsidRPr="00587BC1" w:rsidRDefault="00235102" w:rsidP="00235102">
      <w:pPr>
        <w:pStyle w:val="a2"/>
        <w:spacing w:beforeLines="20" w:before="62" w:afterLines="20" w:after="62"/>
        <w:ind w:left="641" w:hanging="357"/>
        <w:rPr>
          <w:rFonts w:cs="Arial"/>
        </w:rPr>
      </w:pPr>
      <w:r w:rsidRPr="00587BC1">
        <w:rPr>
          <w:rFonts w:cs="Arial"/>
          <w:bCs/>
        </w:rPr>
        <w:t>Priradenie opravovne​</w:t>
      </w:r>
    </w:p>
    <w:p w14:paraId="05177B38" w14:textId="77777777" w:rsidR="00235102" w:rsidRPr="00587BC1" w:rsidRDefault="00235102" w:rsidP="00235102">
      <w:pPr>
        <w:pStyle w:val="aa"/>
        <w:widowControl w:val="0"/>
        <w:numPr>
          <w:ilvl w:val="0"/>
          <w:numId w:val="285"/>
        </w:numPr>
        <w:spacing w:beforeLines="20" w:before="62" w:afterLines="20" w:after="62"/>
        <w:ind w:left="998" w:hanging="357"/>
        <w:rPr>
          <w:rFonts w:cs="Arial"/>
        </w:rPr>
      </w:pPr>
      <w:r w:rsidRPr="00587BC1">
        <w:rPr>
          <w:rFonts w:cs="Arial"/>
        </w:rPr>
        <w:t xml:space="preserve">Klepnite </w:t>
      </w:r>
      <w:r w:rsidRPr="00587BC1">
        <w:rPr>
          <w:rFonts w:cs="Arial"/>
          <w:bCs/>
        </w:rPr>
        <w:t>na</w:t>
      </w:r>
      <w:r w:rsidRPr="00587BC1">
        <w:rPr>
          <w:rFonts w:cs="Arial"/>
          <w:b/>
          <w:bCs/>
        </w:rPr>
        <w:t xml:space="preserve"> Správa zariadení </w:t>
      </w:r>
      <w:r w:rsidRPr="00587BC1">
        <w:rPr>
          <w:rFonts w:cs="Arial"/>
        </w:rPr>
        <w:t xml:space="preserve">&gt; </w:t>
      </w:r>
      <w:r w:rsidRPr="00587BC1">
        <w:rPr>
          <w:rFonts w:cs="Arial"/>
          <w:b/>
          <w:bCs/>
        </w:rPr>
        <w:t>Zoznam zariadení,</w:t>
      </w:r>
      <w:r w:rsidRPr="00587BC1">
        <w:rPr>
          <w:rFonts w:cs="Arial"/>
        </w:rPr>
        <w:t xml:space="preserve"> čím otvoríte obrazovku Zoznam zariadení.</w:t>
      </w:r>
    </w:p>
    <w:p w14:paraId="70DEB7D5" w14:textId="77777777" w:rsidR="00235102" w:rsidRPr="00587BC1" w:rsidRDefault="00235102" w:rsidP="00235102">
      <w:pPr>
        <w:pStyle w:val="aa"/>
        <w:widowControl w:val="0"/>
        <w:numPr>
          <w:ilvl w:val="0"/>
          <w:numId w:val="285"/>
        </w:numPr>
        <w:spacing w:beforeLines="20" w:before="62" w:afterLines="20" w:after="62"/>
        <w:ind w:left="998" w:hanging="357"/>
        <w:rPr>
          <w:rFonts w:cs="Arial"/>
        </w:rPr>
      </w:pPr>
      <w:r w:rsidRPr="00587BC1">
        <w:rPr>
          <w:rFonts w:cs="Arial"/>
        </w:rPr>
        <w:t>Zaškrtnite políčko</w:t>
      </w:r>
      <w:r w:rsidRPr="00587BC1" w:rsidDel="00264336">
        <w:rPr>
          <w:rFonts w:cs="Arial"/>
        </w:rPr>
        <w:t xml:space="preserve"> </w:t>
      </w:r>
      <w:r w:rsidRPr="00587BC1">
        <w:rPr>
          <w:rFonts w:cs="Arial"/>
        </w:rPr>
        <w:t xml:space="preserve">vyberte požadované informácie o zariadení a ťuknite na </w:t>
      </w:r>
      <w:r w:rsidRPr="00587BC1">
        <w:rPr>
          <w:rFonts w:cs="Arial"/>
          <w:bCs/>
        </w:rPr>
        <w:t>položku</w:t>
      </w:r>
      <w:r w:rsidRPr="00587BC1">
        <w:rPr>
          <w:rFonts w:cs="Arial"/>
          <w:b/>
          <w:bCs/>
        </w:rPr>
        <w:t xml:space="preserve"> Priradiť opravovňu</w:t>
      </w:r>
      <w:r w:rsidRPr="00587BC1">
        <w:rPr>
          <w:rFonts w:cs="Arial"/>
          <w:bCs/>
        </w:rPr>
        <w:t xml:space="preserve">, čím </w:t>
      </w:r>
      <w:r w:rsidRPr="00587BC1">
        <w:rPr>
          <w:rFonts w:cs="Arial"/>
        </w:rPr>
        <w:t>sa dostanete na obrazovku Priradiť opravovňu.</w:t>
      </w:r>
    </w:p>
    <w:p w14:paraId="2B3F51D4" w14:textId="77777777" w:rsidR="00235102" w:rsidRPr="00587BC1" w:rsidRDefault="00235102" w:rsidP="00235102">
      <w:pPr>
        <w:pStyle w:val="aa"/>
        <w:widowControl w:val="0"/>
        <w:numPr>
          <w:ilvl w:val="0"/>
          <w:numId w:val="285"/>
        </w:numPr>
        <w:spacing w:beforeLines="20" w:before="62" w:afterLines="20" w:after="62"/>
        <w:ind w:left="998" w:hanging="357"/>
        <w:rPr>
          <w:rFonts w:cs="Arial"/>
        </w:rPr>
      </w:pPr>
      <w:r w:rsidRPr="00587BC1">
        <w:rPr>
          <w:rFonts w:cs="Arial"/>
        </w:rPr>
        <w:lastRenderedPageBreak/>
        <w:t xml:space="preserve">Z rozbaľovacieho zoznamu vyberte pridružený servis a klepnite </w:t>
      </w:r>
      <w:r w:rsidRPr="00587BC1">
        <w:rPr>
          <w:rFonts w:cs="Arial"/>
          <w:bCs/>
        </w:rPr>
        <w:t>na</w:t>
      </w:r>
      <w:r w:rsidRPr="00587BC1">
        <w:rPr>
          <w:rFonts w:cs="Arial"/>
          <w:b/>
          <w:bCs/>
        </w:rPr>
        <w:t xml:space="preserve"> Potvrdiť</w:t>
      </w:r>
      <w:r w:rsidRPr="00587BC1">
        <w:rPr>
          <w:rFonts w:cs="Arial"/>
          <w:bCs/>
        </w:rPr>
        <w:t>.</w:t>
      </w:r>
      <w:r w:rsidRPr="00587BC1">
        <w:rPr>
          <w:rFonts w:cs="Arial"/>
        </w:rPr>
        <w:t xml:space="preserve"> priradiť vybrané zariadenie k požadovanému servisu.</w:t>
      </w:r>
    </w:p>
    <w:p w14:paraId="3732F7C6" w14:textId="77777777" w:rsidR="00235102" w:rsidRPr="00587BC1" w:rsidRDefault="00235102" w:rsidP="00235102">
      <w:pPr>
        <w:pStyle w:val="a2"/>
        <w:spacing w:beforeLines="20" w:before="62" w:afterLines="20" w:after="62"/>
        <w:ind w:left="641" w:hanging="357"/>
        <w:rPr>
          <w:rFonts w:cs="Arial"/>
        </w:rPr>
      </w:pPr>
      <w:r w:rsidRPr="00587BC1">
        <w:rPr>
          <w:rFonts w:cs="Arial"/>
        </w:rPr>
        <w:t>Na zobrazenie​ podrobnosti o zariadení</w:t>
      </w:r>
    </w:p>
    <w:p w14:paraId="395844E4" w14:textId="77777777" w:rsidR="00235102" w:rsidRPr="00587BC1" w:rsidRDefault="00235102" w:rsidP="00235102">
      <w:pPr>
        <w:spacing w:before="156" w:after="156"/>
        <w:ind w:left="641"/>
        <w:rPr>
          <w:rFonts w:cs="Arial"/>
        </w:rPr>
      </w:pPr>
      <w:r w:rsidRPr="00587BC1">
        <w:rPr>
          <w:rFonts w:cs="Arial"/>
        </w:rPr>
        <w:t>Na obrazovke s podrobnosťami o zariadení si môžete zobraziť podrobnosti o svojom zariadení vrátane modelu zariadenia, stavu obnovenia, sériového čísla atď., skontrolovať správy a pridať značky.</w:t>
      </w:r>
    </w:p>
    <w:p w14:paraId="0A57B021" w14:textId="77777777" w:rsidR="00235102" w:rsidRPr="00587BC1" w:rsidRDefault="00235102" w:rsidP="00235102">
      <w:pPr>
        <w:spacing w:before="156" w:after="156"/>
        <w:ind w:left="641"/>
        <w:rPr>
          <w:rFonts w:cs="Arial"/>
        </w:rPr>
      </w:pPr>
      <w:r w:rsidRPr="00587BC1">
        <w:rPr>
          <w:rFonts w:cs="Arial"/>
        </w:rPr>
        <w:t>Ak chcete zobraziť podrobnosti o zariadení, klepnutím na informácie o zariadení prejdite na obrazovku s podrobnosťami o zariadení.</w:t>
      </w:r>
    </w:p>
    <w:p w14:paraId="610C9889" w14:textId="77777777" w:rsidR="00235102" w:rsidRPr="00587BC1" w:rsidRDefault="00235102" w:rsidP="00235102">
      <w:pPr>
        <w:pStyle w:val="a2"/>
        <w:spacing w:beforeLines="20" w:before="62" w:afterLines="20" w:after="62"/>
        <w:ind w:left="641" w:hanging="357"/>
        <w:rPr>
          <w:rFonts w:cs="Arial"/>
        </w:rPr>
      </w:pPr>
      <w:r w:rsidRPr="00587BC1">
        <w:rPr>
          <w:rFonts w:cs="Arial"/>
          <w:bCs/>
        </w:rPr>
        <w:t>Vyhľadávanie zariadenia</w:t>
      </w:r>
    </w:p>
    <w:p w14:paraId="3B44A29A" w14:textId="77777777" w:rsidR="00235102" w:rsidRPr="00587BC1" w:rsidRDefault="00235102" w:rsidP="00235102">
      <w:pPr>
        <w:pStyle w:val="aa"/>
        <w:widowControl w:val="0"/>
        <w:numPr>
          <w:ilvl w:val="0"/>
          <w:numId w:val="286"/>
        </w:numPr>
        <w:spacing w:beforeLines="20" w:before="62" w:afterLines="20" w:after="62"/>
        <w:ind w:left="998" w:hanging="357"/>
        <w:rPr>
          <w:rFonts w:cs="Arial"/>
        </w:rPr>
      </w:pPr>
      <w:r w:rsidRPr="00587BC1">
        <w:rPr>
          <w:rFonts w:cs="Arial"/>
        </w:rPr>
        <w:t xml:space="preserve">Klepnite </w:t>
      </w:r>
      <w:r w:rsidRPr="00587BC1">
        <w:rPr>
          <w:rFonts w:cs="Arial"/>
          <w:bCs/>
        </w:rPr>
        <w:t>na</w:t>
      </w:r>
      <w:r w:rsidRPr="00587BC1">
        <w:rPr>
          <w:rFonts w:cs="Arial"/>
          <w:b/>
          <w:bCs/>
        </w:rPr>
        <w:t xml:space="preserve"> Správa zariadení </w:t>
      </w:r>
      <w:r w:rsidRPr="00587BC1">
        <w:rPr>
          <w:rFonts w:cs="Arial"/>
        </w:rPr>
        <w:t xml:space="preserve">&gt; </w:t>
      </w:r>
      <w:r w:rsidRPr="00587BC1">
        <w:rPr>
          <w:rFonts w:cs="Arial"/>
          <w:b/>
          <w:bCs/>
        </w:rPr>
        <w:t>Zoznam zariadení,</w:t>
      </w:r>
      <w:r w:rsidRPr="00587BC1">
        <w:rPr>
          <w:rFonts w:cs="Arial"/>
        </w:rPr>
        <w:t xml:space="preserve"> čím otvoríte obrazovku Zoznam zariadení.</w:t>
      </w:r>
    </w:p>
    <w:p w14:paraId="531EB7D3" w14:textId="77777777" w:rsidR="00235102" w:rsidRPr="00587BC1" w:rsidRDefault="00235102" w:rsidP="00235102">
      <w:pPr>
        <w:pStyle w:val="aa"/>
        <w:widowControl w:val="0"/>
        <w:numPr>
          <w:ilvl w:val="0"/>
          <w:numId w:val="286"/>
        </w:numPr>
        <w:spacing w:beforeLines="20" w:before="62" w:afterLines="20" w:after="62"/>
        <w:ind w:left="998" w:hanging="357"/>
        <w:rPr>
          <w:rFonts w:cs="Arial"/>
        </w:rPr>
      </w:pPr>
      <w:r w:rsidRPr="00587BC1">
        <w:rPr>
          <w:rFonts w:cs="Arial"/>
        </w:rPr>
        <w:t xml:space="preserve">Zadajte alebo vyberte kritériá vyhľadávania. Ťuknutím na ikonu </w:t>
      </w:r>
      <w:r w:rsidRPr="00587BC1">
        <w:rPr>
          <w:rFonts w:cs="Arial"/>
          <w:noProof/>
          <w:lang w:val="en-US"/>
        </w:rPr>
        <w:drawing>
          <wp:inline distT="0" distB="0" distL="0" distR="0" wp14:anchorId="2A7A684A" wp14:editId="34FFB38E">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zobrazte kritériá vyhľadávania pre príslušný stĺpec; ťuknutím na ikonu </w:t>
      </w:r>
      <w:r w:rsidRPr="00587BC1">
        <w:rPr>
          <w:rFonts w:cs="Arial"/>
          <w:noProof/>
          <w:lang w:val="en-US"/>
        </w:rPr>
        <w:drawing>
          <wp:inline distT="0" distB="0" distL="0" distR="0" wp14:anchorId="50980BCD" wp14:editId="7409A0AB">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zadajte kritériá vyhľadávania; ťuknutím na ikonu </w:t>
      </w:r>
      <w:r w:rsidRPr="00587BC1">
        <w:rPr>
          <w:rFonts w:cs="Arial"/>
          <w:noProof/>
          <w:lang w:val="en-US"/>
        </w:rPr>
        <w:drawing>
          <wp:inline distT="0" distB="0" distL="0" distR="0" wp14:anchorId="3065C139" wp14:editId="4AB28059">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5C7EF73D" w14:textId="77777777" w:rsidR="00235102" w:rsidRPr="00587BC1" w:rsidRDefault="00235102" w:rsidP="00235102">
      <w:pPr>
        <w:pStyle w:val="aa"/>
        <w:widowControl w:val="0"/>
        <w:spacing w:beforeLines="20" w:before="62" w:afterLines="20" w:after="62"/>
        <w:ind w:left="998" w:firstLine="0"/>
        <w:rPr>
          <w:rFonts w:cs="Arial"/>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0DDFB3FB" w14:textId="77777777" w:rsidR="00235102" w:rsidRPr="00587BC1" w:rsidRDefault="00235102" w:rsidP="00235102">
      <w:pPr>
        <w:pStyle w:val="aa"/>
        <w:widowControl w:val="0"/>
        <w:numPr>
          <w:ilvl w:val="0"/>
          <w:numId w:val="286"/>
        </w:numPr>
        <w:spacing w:beforeLines="20" w:before="62" w:afterLines="20" w:after="62"/>
        <w:ind w:left="998" w:hanging="357"/>
        <w:rPr>
          <w:rFonts w:cs="Arial"/>
        </w:rPr>
      </w:pPr>
      <w:r w:rsidRPr="00587BC1">
        <w:rPr>
          <w:rFonts w:cs="Arial"/>
        </w:rPr>
        <w:t>Na obrazovke sa zobrazia výsledky podľa kritérií vyhľadávania.</w:t>
      </w:r>
    </w:p>
    <w:p w14:paraId="5A086F56" w14:textId="77777777" w:rsidR="00235102" w:rsidRPr="00587BC1" w:rsidRDefault="00235102" w:rsidP="00235102">
      <w:pPr>
        <w:pStyle w:val="30"/>
        <w:spacing w:before="312" w:after="156"/>
      </w:pPr>
      <w:r w:rsidRPr="00587BC1">
        <w:t>Mapa zariadení</w:t>
      </w:r>
    </w:p>
    <w:p w14:paraId="4B3791A7" w14:textId="3EEF187B" w:rsidR="00587BC1" w:rsidRPr="00587BC1" w:rsidRDefault="00587BC1" w:rsidP="00587BC1">
      <w:pPr>
        <w:spacing w:beforeLines="20" w:before="62" w:afterLines="20" w:after="62"/>
        <w:rPr>
          <w:rFonts w:cs="Arial"/>
        </w:rPr>
      </w:pPr>
      <w:r w:rsidRPr="00587BC1">
        <w:rPr>
          <w:rFonts w:cs="Arial"/>
          <w:szCs w:val="18"/>
        </w:rPr>
        <w:t>Ak chcete skontrolovať rozmiestnenie zariadení, vykonajte nasledujúce kroky</w:t>
      </w:r>
      <w:r w:rsidRPr="00587BC1">
        <w:rPr>
          <w:rFonts w:cs="Arial"/>
          <w:szCs w:val="18"/>
        </w:rPr>
        <w:t>.</w:t>
      </w:r>
    </w:p>
    <w:p w14:paraId="021ADB05" w14:textId="77777777" w:rsidR="00235102" w:rsidRPr="00587BC1" w:rsidRDefault="00235102" w:rsidP="00235102">
      <w:pPr>
        <w:pStyle w:val="aa"/>
        <w:numPr>
          <w:ilvl w:val="0"/>
          <w:numId w:val="287"/>
        </w:numPr>
        <w:spacing w:beforeLines="20" w:before="62" w:afterLines="20" w:after="62"/>
        <w:ind w:left="726" w:hanging="442"/>
        <w:rPr>
          <w:rFonts w:cs="Arial"/>
        </w:rPr>
      </w:pPr>
      <w:r w:rsidRPr="00587BC1">
        <w:rPr>
          <w:rFonts w:cs="Arial"/>
        </w:rPr>
        <w:t xml:space="preserve">Klepnutím na </w:t>
      </w:r>
      <w:r w:rsidRPr="00587BC1">
        <w:rPr>
          <w:rFonts w:cs="Arial"/>
          <w:b/>
          <w:bCs/>
        </w:rPr>
        <w:t xml:space="preserve">Mapa zariadení </w:t>
      </w:r>
      <w:r w:rsidRPr="00587BC1">
        <w:rPr>
          <w:rFonts w:cs="Arial"/>
        </w:rPr>
        <w:t>prejdite na obrazovku Mapa zariadení, kde môžete skontrolovať rozmiestnenie zariadení.</w:t>
      </w:r>
    </w:p>
    <w:p w14:paraId="5B50F9F9" w14:textId="77777777" w:rsidR="00235102" w:rsidRPr="00587BC1" w:rsidRDefault="00235102" w:rsidP="00235102">
      <w:pPr>
        <w:pStyle w:val="aa"/>
        <w:numPr>
          <w:ilvl w:val="0"/>
          <w:numId w:val="287"/>
        </w:numPr>
        <w:spacing w:beforeLines="20" w:before="62" w:afterLines="20" w:after="62"/>
        <w:ind w:left="726" w:hanging="442"/>
        <w:rPr>
          <w:rFonts w:cs="Arial"/>
        </w:rPr>
      </w:pPr>
      <w:r w:rsidRPr="00587BC1">
        <w:rPr>
          <w:rFonts w:cs="Arial"/>
        </w:rPr>
        <w:t xml:space="preserve">Klepnutím na </w:t>
      </w:r>
      <w:r w:rsidRPr="00587BC1">
        <w:rPr>
          <w:rFonts w:cs="Arial"/>
          <w:b/>
          <w:bCs/>
        </w:rPr>
        <w:t xml:space="preserve">Zoznam zariadení </w:t>
      </w:r>
      <w:r w:rsidRPr="00587BC1">
        <w:rPr>
          <w:rFonts w:cs="Arial"/>
        </w:rPr>
        <w:t>zatvoríte obrazovku.</w:t>
      </w:r>
    </w:p>
    <w:p w14:paraId="4C92B746" w14:textId="77777777" w:rsidR="00235102" w:rsidRPr="00587BC1" w:rsidRDefault="00235102" w:rsidP="00235102">
      <w:pPr>
        <w:pBdr>
          <w:top w:val="single" w:sz="6" w:space="1" w:color="auto"/>
          <w:bottom w:val="single" w:sz="6" w:space="1" w:color="auto"/>
        </w:pBdr>
        <w:spacing w:before="156" w:after="156"/>
        <w:ind w:left="737"/>
        <w:contextualSpacing/>
        <w:rPr>
          <w:rFonts w:cs="Arial"/>
          <w:b/>
        </w:rPr>
      </w:pPr>
      <w:r w:rsidRPr="00587BC1">
        <w:rPr>
          <w:rFonts w:cs="Arial"/>
          <w:noProof/>
          <w:lang w:val="en-US"/>
        </w:rPr>
        <w:drawing>
          <wp:anchor distT="0" distB="0" distL="114300" distR="114300" simplePos="0" relativeHeight="252429312" behindDoc="0" locked="0" layoutInCell="1" allowOverlap="1" wp14:anchorId="3CF2AB9A" wp14:editId="44AE018C">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338DE5E7" w14:textId="77777777" w:rsidR="00235102" w:rsidRPr="00587BC1" w:rsidRDefault="00235102" w:rsidP="00235102">
      <w:pPr>
        <w:pBdr>
          <w:top w:val="single" w:sz="6" w:space="1" w:color="auto"/>
          <w:bottom w:val="single" w:sz="6" w:space="1" w:color="auto"/>
        </w:pBdr>
        <w:spacing w:before="156" w:after="156"/>
        <w:ind w:left="737"/>
        <w:contextualSpacing/>
        <w:rPr>
          <w:rFonts w:eastAsiaTheme="minorEastAsia" w:cs="Arial"/>
        </w:rPr>
      </w:pPr>
      <w:r w:rsidRPr="00587BC1">
        <w:rPr>
          <w:rFonts w:cs="Arial"/>
        </w:rPr>
        <w:t>Táto funkcia momentálne nie je v Európe dostupná.</w:t>
      </w:r>
    </w:p>
    <w:p w14:paraId="65B990DA" w14:textId="77777777" w:rsidR="00235102" w:rsidRPr="00587BC1" w:rsidRDefault="00235102" w:rsidP="00235102">
      <w:pPr>
        <w:pStyle w:val="20"/>
        <w:spacing w:before="312" w:after="156"/>
        <w:rPr>
          <w:rFonts w:cs="Arial"/>
        </w:rPr>
      </w:pPr>
      <w:bookmarkStart w:id="374" w:name="_Toc199410314"/>
      <w:r w:rsidRPr="00587BC1">
        <w:rPr>
          <w:rFonts w:cs="Arial"/>
        </w:rPr>
        <w:t xml:space="preserve"> </w:t>
      </w:r>
      <w:bookmarkStart w:id="375" w:name="_Toc199938946"/>
      <w:bookmarkStart w:id="376" w:name="_Toc204345745"/>
      <w:r w:rsidRPr="00587BC1">
        <w:rPr>
          <w:rFonts w:cs="Arial"/>
        </w:rPr>
        <w:t>Správa súborov</w:t>
      </w:r>
      <w:bookmarkEnd w:id="374"/>
      <w:bookmarkEnd w:id="375"/>
      <w:bookmarkEnd w:id="376"/>
    </w:p>
    <w:p w14:paraId="1AF6F568" w14:textId="77777777" w:rsidR="00235102" w:rsidRPr="00587BC1" w:rsidRDefault="00235102" w:rsidP="00235102">
      <w:pPr>
        <w:spacing w:before="156" w:after="156"/>
        <w:rPr>
          <w:rFonts w:cs="Arial"/>
        </w:rPr>
      </w:pPr>
      <w:r w:rsidRPr="00587BC1">
        <w:rPr>
          <w:rFonts w:cs="Arial"/>
        </w:rPr>
        <w:t>Správa súborov vám umožňuje spravovať správy, živé dáta, obrázky a súbory PDF.</w:t>
      </w:r>
    </w:p>
    <w:p w14:paraId="0F315413" w14:textId="77777777" w:rsidR="00235102" w:rsidRPr="00587BC1" w:rsidRDefault="00235102" w:rsidP="00235102">
      <w:pPr>
        <w:pStyle w:val="30"/>
        <w:spacing w:before="312" w:after="156"/>
      </w:pPr>
      <w:r w:rsidRPr="00587BC1">
        <w:lastRenderedPageBreak/>
        <w:t>Správa správ</w:t>
      </w:r>
    </w:p>
    <w:p w14:paraId="727326B4" w14:textId="79AFB32E" w:rsidR="00235102" w:rsidRPr="00587BC1" w:rsidRDefault="00587BC1" w:rsidP="00235102">
      <w:pPr>
        <w:pStyle w:val="aff"/>
        <w:snapToGrid w:val="0"/>
        <w:spacing w:before="156" w:afterLines="0" w:after="0" w:line="360" w:lineRule="auto"/>
        <w:ind w:left="284"/>
        <w:jc w:val="center"/>
        <w:rPr>
          <w:rFonts w:ascii="Arial" w:eastAsiaTheme="minorEastAsia" w:hAnsi="Arial" w:cs="Arial"/>
        </w:rPr>
      </w:pPr>
      <w:r w:rsidRPr="00587BC1">
        <w:rPr>
          <w:rFonts w:ascii="Arial" w:eastAsiaTheme="minorEastAsia" w:hAnsi="Arial" w:cs="Arial"/>
          <w:noProof/>
        </w:rPr>
        <w:drawing>
          <wp:inline distT="0" distB="0" distL="0" distR="0" wp14:anchorId="6479DB34" wp14:editId="31DB3E85">
            <wp:extent cx="3484800" cy="1980000"/>
            <wp:effectExtent l="0" t="0" r="1905"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484800" cy="1980000"/>
                    </a:xfrm>
                    <a:prstGeom prst="rect">
                      <a:avLst/>
                    </a:prstGeom>
                    <a:noFill/>
                    <a:ln>
                      <a:noFill/>
                    </a:ln>
                  </pic:spPr>
                </pic:pic>
              </a:graphicData>
            </a:graphic>
          </wp:inline>
        </w:drawing>
      </w:r>
    </w:p>
    <w:p w14:paraId="46A0C45F" w14:textId="430E7139" w:rsidR="00235102" w:rsidRPr="00587BC1" w:rsidRDefault="00235102" w:rsidP="00235102">
      <w:pPr>
        <w:pStyle w:val="ab"/>
        <w:spacing w:beforeLines="0" w:before="0" w:after="156"/>
        <w:rPr>
          <w:rFonts w:cs="Arial"/>
          <w:i/>
          <w:iCs/>
        </w:rPr>
      </w:pPr>
      <w:r w:rsidRPr="00587BC1">
        <w:rPr>
          <w:rFonts w:cs="Arial"/>
        </w:rPr>
        <w:t>Obrázok 1</w:t>
      </w:r>
      <w:r w:rsidR="00A21978" w:rsidRPr="00587BC1">
        <w:rPr>
          <w:rFonts w:cs="Arial"/>
        </w:rPr>
        <w:t>0</w:t>
      </w:r>
      <w:r w:rsidRPr="00587BC1">
        <w:rPr>
          <w:rFonts w:cs="Arial"/>
        </w:rPr>
        <w:noBreakHyphen/>
        <w:t>4</w:t>
      </w:r>
      <w:r w:rsidRPr="00587BC1">
        <w:rPr>
          <w:rFonts w:cs="Arial"/>
          <w:noProof/>
        </w:rPr>
        <w:t xml:space="preserve"> </w:t>
      </w:r>
      <w:r w:rsidRPr="00587BC1">
        <w:rPr>
          <w:rFonts w:cs="Arial"/>
          <w:i/>
          <w:iCs/>
        </w:rPr>
        <w:t>Obrazovka správy prehľadov</w:t>
      </w:r>
    </w:p>
    <w:p w14:paraId="209A4974" w14:textId="77777777" w:rsidR="00235102" w:rsidRPr="00587BC1" w:rsidRDefault="00235102" w:rsidP="00235102">
      <w:pPr>
        <w:pStyle w:val="aa"/>
        <w:widowControl w:val="0"/>
        <w:numPr>
          <w:ilvl w:val="0"/>
          <w:numId w:val="111"/>
        </w:numPr>
        <w:spacing w:beforeLines="20" w:before="62" w:afterLines="20" w:after="62"/>
        <w:ind w:left="641" w:hanging="357"/>
        <w:rPr>
          <w:rFonts w:cs="Arial"/>
          <w:b/>
        </w:rPr>
      </w:pPr>
      <w:r w:rsidRPr="00587BC1">
        <w:rPr>
          <w:rFonts w:cs="Arial"/>
          <w:b/>
        </w:rPr>
        <w:t>Vyhľadávanie v správe</w:t>
      </w:r>
    </w:p>
    <w:p w14:paraId="5A00B1EB" w14:textId="77777777" w:rsidR="00235102" w:rsidRPr="00587BC1" w:rsidRDefault="00235102" w:rsidP="00235102">
      <w:pPr>
        <w:pStyle w:val="a1"/>
        <w:numPr>
          <w:ilvl w:val="0"/>
          <w:numId w:val="288"/>
        </w:numPr>
        <w:ind w:left="998" w:hanging="357"/>
        <w:rPr>
          <w:rFonts w:cs="Arial"/>
          <w:b/>
        </w:rPr>
      </w:pPr>
      <w:r w:rsidRPr="00587BC1">
        <w:rPr>
          <w:rFonts w:cs="Arial"/>
        </w:rPr>
        <w:t xml:space="preserve">Klepnite </w:t>
      </w:r>
      <w:r w:rsidRPr="00587BC1">
        <w:rPr>
          <w:rFonts w:cs="Arial"/>
          <w:bCs/>
          <w:szCs w:val="22"/>
        </w:rPr>
        <w:t>na</w:t>
      </w:r>
      <w:r w:rsidRPr="00587BC1">
        <w:rPr>
          <w:rFonts w:cs="Arial"/>
          <w:b/>
          <w:bCs/>
          <w:szCs w:val="22"/>
        </w:rPr>
        <w:t xml:space="preserve"> Správa súborov </w:t>
      </w:r>
      <w:r w:rsidRPr="00587BC1">
        <w:rPr>
          <w:rFonts w:cs="Arial"/>
        </w:rPr>
        <w:t xml:space="preserve">&gt; </w:t>
      </w:r>
      <w:r w:rsidRPr="00587BC1">
        <w:rPr>
          <w:rFonts w:cs="Arial"/>
          <w:b/>
          <w:bCs/>
          <w:szCs w:val="22"/>
        </w:rPr>
        <w:t>Správa zostáv,</w:t>
      </w:r>
      <w:r w:rsidRPr="00587BC1">
        <w:rPr>
          <w:rFonts w:cs="Arial"/>
        </w:rPr>
        <w:t xml:space="preserve"> čím otvoríte obrazovku Správa zostáv.</w:t>
      </w:r>
    </w:p>
    <w:p w14:paraId="67B668D9" w14:textId="416B18F7" w:rsidR="00235102" w:rsidRPr="00587BC1" w:rsidRDefault="00503637" w:rsidP="00503637">
      <w:pPr>
        <w:pStyle w:val="a1"/>
        <w:numPr>
          <w:ilvl w:val="0"/>
          <w:numId w:val="288"/>
        </w:numPr>
        <w:ind w:left="998" w:hanging="357"/>
        <w:rPr>
          <w:rFonts w:cs="Arial"/>
          <w:b/>
        </w:rPr>
      </w:pPr>
      <w:r w:rsidRPr="00587BC1">
        <w:rPr>
          <w:rFonts w:cs="Arial"/>
        </w:rPr>
        <w:t>Zadajte alebo vyberte kritériá vyhľadávania</w:t>
      </w:r>
      <w:r w:rsidR="00235102" w:rsidRPr="00587BC1">
        <w:rPr>
          <w:rFonts w:cs="Arial"/>
        </w:rPr>
        <w:t xml:space="preserve">. Ťuknite na ikonu </w:t>
      </w:r>
      <w:r w:rsidR="00235102" w:rsidRPr="00587BC1">
        <w:rPr>
          <w:rFonts w:cs="Arial"/>
          <w:noProof/>
          <w:lang w:val="en-US"/>
        </w:rPr>
        <w:drawing>
          <wp:inline distT="0" distB="0" distL="0" distR="0" wp14:anchorId="2E84851D" wp14:editId="2CF36C73">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00235102" w:rsidRPr="00587BC1">
        <w:rPr>
          <w:rFonts w:cs="Arial"/>
        </w:rPr>
        <w:t xml:space="preserve">, čím zobrazíte kritériá vyhľadávania pre príslušný stĺpec; ťuknite na ikonu </w:t>
      </w:r>
      <w:r w:rsidR="00235102" w:rsidRPr="00587BC1">
        <w:rPr>
          <w:rFonts w:cs="Arial"/>
          <w:noProof/>
          <w:lang w:val="en-US"/>
        </w:rPr>
        <w:drawing>
          <wp:inline distT="0" distB="0" distL="0" distR="0" wp14:anchorId="11943320" wp14:editId="7D7A00B4">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00235102" w:rsidRPr="00587BC1">
        <w:rPr>
          <w:rFonts w:cs="Arial"/>
        </w:rPr>
        <w:t xml:space="preserve">, čím zadáte kritériá vyhľadávania; ťuknite na ikonu </w:t>
      </w:r>
      <w:r w:rsidR="00235102" w:rsidRPr="00587BC1">
        <w:rPr>
          <w:rFonts w:cs="Arial"/>
          <w:noProof/>
          <w:lang w:val="en-US"/>
        </w:rPr>
        <w:drawing>
          <wp:inline distT="0" distB="0" distL="0" distR="0" wp14:anchorId="4C79EE6E" wp14:editId="7CBCC14E">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00235102" w:rsidRPr="00587BC1">
        <w:rPr>
          <w:rFonts w:cs="Arial"/>
        </w:rPr>
        <w:t xml:space="preserve"> na výber dátumu.</w:t>
      </w:r>
    </w:p>
    <w:p w14:paraId="5BE13CEC" w14:textId="77777777" w:rsidR="00235102" w:rsidRPr="00587BC1" w:rsidRDefault="00235102" w:rsidP="00235102">
      <w:pPr>
        <w:pStyle w:val="a1"/>
        <w:numPr>
          <w:ilvl w:val="0"/>
          <w:numId w:val="0"/>
        </w:numPr>
        <w:ind w:left="998"/>
        <w:rPr>
          <w:rFonts w:cs="Arial"/>
          <w:b/>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6AEB1FBE" w14:textId="77777777" w:rsidR="00235102" w:rsidRPr="00587BC1" w:rsidRDefault="00235102" w:rsidP="00235102">
      <w:pPr>
        <w:pStyle w:val="a1"/>
        <w:numPr>
          <w:ilvl w:val="0"/>
          <w:numId w:val="288"/>
        </w:numPr>
        <w:ind w:left="998" w:hanging="357"/>
        <w:rPr>
          <w:rFonts w:cs="Arial"/>
          <w:b/>
        </w:rPr>
      </w:pPr>
      <w:r w:rsidRPr="00587BC1">
        <w:rPr>
          <w:rFonts w:cs="Arial"/>
        </w:rPr>
        <w:t>Na obrazovke sa zobrazia výsledky podľa kritérií vyhľadávania.</w:t>
      </w:r>
    </w:p>
    <w:p w14:paraId="592DBF72" w14:textId="77777777" w:rsidR="00235102" w:rsidRPr="00587BC1" w:rsidRDefault="00235102" w:rsidP="00235102">
      <w:pPr>
        <w:pStyle w:val="a2"/>
        <w:spacing w:beforeLines="20" w:before="62" w:afterLines="20" w:after="62"/>
        <w:ind w:left="641" w:hanging="357"/>
        <w:rPr>
          <w:rFonts w:cs="Arial"/>
        </w:rPr>
      </w:pPr>
      <w:r w:rsidRPr="00587BC1">
        <w:rPr>
          <w:rFonts w:cs="Arial"/>
          <w:bCs/>
        </w:rPr>
        <w:t>Na stiahnutie a zdieľať správu</w:t>
      </w:r>
    </w:p>
    <w:p w14:paraId="4B166955" w14:textId="77777777" w:rsidR="00235102" w:rsidRPr="00587BC1" w:rsidRDefault="00235102" w:rsidP="00235102">
      <w:pPr>
        <w:pStyle w:val="a1"/>
        <w:numPr>
          <w:ilvl w:val="0"/>
          <w:numId w:val="289"/>
        </w:numPr>
        <w:ind w:left="998" w:hanging="357"/>
        <w:rPr>
          <w:rFonts w:cs="Arial"/>
        </w:rPr>
      </w:pPr>
      <w:r w:rsidRPr="00587BC1">
        <w:rPr>
          <w:rFonts w:cs="Arial"/>
        </w:rPr>
        <w:t>Klepnutím na riadok s údajmi v prehľade vstúpite do prehľadu.</w:t>
      </w:r>
    </w:p>
    <w:p w14:paraId="35D3B174" w14:textId="77777777" w:rsidR="00235102" w:rsidRPr="00587BC1" w:rsidRDefault="00235102" w:rsidP="00235102">
      <w:pPr>
        <w:pStyle w:val="a1"/>
        <w:numPr>
          <w:ilvl w:val="0"/>
          <w:numId w:val="289"/>
        </w:numPr>
        <w:ind w:left="998" w:hanging="357"/>
        <w:rPr>
          <w:rFonts w:cs="Arial"/>
        </w:rPr>
      </w:pPr>
      <w:r w:rsidRPr="00587BC1">
        <w:rPr>
          <w:rFonts w:cs="Arial"/>
        </w:rPr>
        <w:t xml:space="preserve">Naskenujte QR kód alebo klepnite na ikonu </w:t>
      </w:r>
      <w:r w:rsidRPr="00587BC1">
        <w:rPr>
          <w:rFonts w:cs="Arial"/>
          <w:noProof/>
          <w:lang w:val="en-US"/>
        </w:rPr>
        <w:drawing>
          <wp:inline distT="0" distB="0" distL="0" distR="0" wp14:anchorId="7050DB3F" wp14:editId="68F80149">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587BC1">
        <w:rPr>
          <w:rFonts w:cs="Arial"/>
        </w:rPr>
        <w:t xml:space="preserve"> vpravo si môžete stiahnuť správu.</w:t>
      </w:r>
    </w:p>
    <w:p w14:paraId="154B853C" w14:textId="77777777" w:rsidR="00235102" w:rsidRPr="00587BC1" w:rsidRDefault="00235102" w:rsidP="00235102">
      <w:pPr>
        <w:pStyle w:val="a1"/>
        <w:numPr>
          <w:ilvl w:val="0"/>
          <w:numId w:val="289"/>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0D564209" wp14:editId="4130180E">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587BC1">
        <w:rPr>
          <w:rFonts w:cs="Arial"/>
        </w:rPr>
        <w:t xml:space="preserve"> a prejdite na obrazovku Zdieľať. Vyberte možnosť </w:t>
      </w:r>
      <w:r w:rsidRPr="00587BC1">
        <w:rPr>
          <w:rFonts w:cs="Arial"/>
          <w:b/>
          <w:bCs/>
        </w:rPr>
        <w:t xml:space="preserve">E-mail </w:t>
      </w:r>
      <w:r w:rsidRPr="00587BC1">
        <w:rPr>
          <w:rFonts w:cs="Arial"/>
        </w:rPr>
        <w:t xml:space="preserve">alebo </w:t>
      </w:r>
      <w:r w:rsidRPr="00587BC1">
        <w:rPr>
          <w:rFonts w:cs="Arial"/>
          <w:b/>
          <w:bCs/>
        </w:rPr>
        <w:t xml:space="preserve">Textová správa </w:t>
      </w:r>
      <w:r w:rsidRPr="00587BC1">
        <w:rPr>
          <w:rFonts w:cs="Arial"/>
        </w:rPr>
        <w:t xml:space="preserve">a klepnutím na </w:t>
      </w:r>
      <w:r w:rsidRPr="00587BC1">
        <w:rPr>
          <w:rFonts w:cs="Arial"/>
          <w:b/>
          <w:bCs/>
        </w:rPr>
        <w:t xml:space="preserve">Odoslať </w:t>
      </w:r>
      <w:r w:rsidRPr="00587BC1">
        <w:rPr>
          <w:rFonts w:cs="Arial"/>
        </w:rPr>
        <w:t>zdieľajte správu s ostatnými.</w:t>
      </w:r>
    </w:p>
    <w:p w14:paraId="0D431D53" w14:textId="77777777" w:rsidR="00235102" w:rsidRPr="00587BC1" w:rsidRDefault="00235102" w:rsidP="00235102">
      <w:pPr>
        <w:pStyle w:val="30"/>
        <w:spacing w:before="312" w:after="156"/>
      </w:pPr>
      <w:r w:rsidRPr="00587BC1">
        <w:lastRenderedPageBreak/>
        <w:t>Správa živých údajov</w:t>
      </w:r>
    </w:p>
    <w:p w14:paraId="62C8BA6A" w14:textId="77777777" w:rsidR="00235102" w:rsidRPr="00587BC1" w:rsidRDefault="00235102"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lang w:val="en-US"/>
        </w:rPr>
        <w:drawing>
          <wp:inline distT="0" distB="0" distL="0" distR="0" wp14:anchorId="6D17A12F" wp14:editId="3E8F6895">
            <wp:extent cx="3240000" cy="1879173"/>
            <wp:effectExtent l="0" t="0" r="0" b="698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49A4565D" w14:textId="3FA500F6" w:rsidR="00235102" w:rsidRPr="00587BC1" w:rsidRDefault="00235102" w:rsidP="00235102">
      <w:pPr>
        <w:pStyle w:val="EN"/>
        <w:spacing w:beforeLines="0" w:before="0" w:after="156"/>
        <w:jc w:val="center"/>
        <w:rPr>
          <w:rFonts w:cs="Arial"/>
        </w:rPr>
      </w:pPr>
      <w:r w:rsidRPr="00587BC1">
        <w:rPr>
          <w:rFonts w:cs="Arial"/>
          <w:b/>
          <w:bCs w:val="0"/>
        </w:rPr>
        <w:t>Obrázok 1</w:t>
      </w:r>
      <w:r w:rsidR="00A21978" w:rsidRPr="00587BC1">
        <w:rPr>
          <w:rFonts w:cs="Arial"/>
          <w:b/>
          <w:bCs w:val="0"/>
        </w:rPr>
        <w:t>0</w:t>
      </w:r>
      <w:r w:rsidRPr="00587BC1">
        <w:rPr>
          <w:rFonts w:cs="Arial"/>
          <w:b/>
          <w:bCs w:val="0"/>
        </w:rPr>
        <w:t>-5</w:t>
      </w:r>
      <w:r w:rsidRPr="00587BC1">
        <w:rPr>
          <w:rFonts w:cs="Arial"/>
          <w:b/>
          <w:bCs w:val="0"/>
          <w:noProof/>
        </w:rPr>
        <w:t xml:space="preserve"> </w:t>
      </w:r>
      <w:r w:rsidRPr="00587BC1">
        <w:rPr>
          <w:rFonts w:cs="Arial"/>
          <w:b/>
          <w:i/>
          <w:iCs/>
          <w:kern w:val="0"/>
          <w:szCs w:val="24"/>
        </w:rPr>
        <w:t xml:space="preserve">Obrazovka správy živých </w:t>
      </w:r>
      <w:r w:rsidRPr="00587BC1">
        <w:rPr>
          <w:rFonts w:cs="Arial"/>
          <w:b/>
          <w:bCs w:val="0"/>
          <w:i/>
          <w:iCs/>
          <w:kern w:val="0"/>
          <w:szCs w:val="24"/>
        </w:rPr>
        <w:t>údajov</w:t>
      </w:r>
    </w:p>
    <w:p w14:paraId="4092102B" w14:textId="77777777" w:rsidR="00235102" w:rsidRPr="00587BC1" w:rsidRDefault="00235102" w:rsidP="00235102">
      <w:pPr>
        <w:pStyle w:val="a2"/>
        <w:spacing w:beforeLines="20" w:before="62" w:afterLines="20" w:after="62"/>
        <w:ind w:left="641" w:hanging="357"/>
        <w:rPr>
          <w:rFonts w:cs="Arial"/>
          <w:bCs/>
        </w:rPr>
      </w:pPr>
      <w:r w:rsidRPr="00587BC1">
        <w:rPr>
          <w:rFonts w:cs="Arial"/>
          <w:bCs/>
        </w:rPr>
        <w:t>Vyhľadávanie živých údajov</w:t>
      </w:r>
    </w:p>
    <w:p w14:paraId="3E83080E" w14:textId="77777777" w:rsidR="00235102" w:rsidRPr="00587BC1" w:rsidRDefault="00235102" w:rsidP="00235102">
      <w:pPr>
        <w:pStyle w:val="a1"/>
        <w:numPr>
          <w:ilvl w:val="0"/>
          <w:numId w:val="290"/>
        </w:numPr>
        <w:ind w:left="998" w:hanging="357"/>
        <w:rPr>
          <w:rFonts w:cs="Arial"/>
        </w:rPr>
      </w:pPr>
      <w:r w:rsidRPr="00587BC1">
        <w:rPr>
          <w:rFonts w:cs="Arial"/>
        </w:rPr>
        <w:t xml:space="preserve">Klepnite </w:t>
      </w:r>
      <w:r w:rsidRPr="00587BC1">
        <w:rPr>
          <w:rFonts w:cs="Arial"/>
          <w:bCs/>
        </w:rPr>
        <w:t>na</w:t>
      </w:r>
      <w:r w:rsidRPr="00587BC1">
        <w:rPr>
          <w:rFonts w:cs="Arial"/>
          <w:b/>
          <w:bCs/>
        </w:rPr>
        <w:t xml:space="preserve"> Správa súborov </w:t>
      </w:r>
      <w:r w:rsidRPr="00587BC1">
        <w:rPr>
          <w:rFonts w:cs="Arial"/>
        </w:rPr>
        <w:t xml:space="preserve">&gt; </w:t>
      </w:r>
      <w:r w:rsidRPr="00587BC1">
        <w:rPr>
          <w:rFonts w:cs="Arial"/>
          <w:b/>
          <w:bCs/>
        </w:rPr>
        <w:t>Správa údajov v reálnom čase,</w:t>
      </w:r>
      <w:r w:rsidRPr="00587BC1">
        <w:rPr>
          <w:rFonts w:cs="Arial"/>
        </w:rPr>
        <w:t xml:space="preserve"> čím otvoríte obrazovku Správa údajov v reálnom čase.</w:t>
      </w:r>
    </w:p>
    <w:p w14:paraId="43D8D109" w14:textId="77777777" w:rsidR="00235102" w:rsidRPr="00587BC1" w:rsidRDefault="00235102" w:rsidP="00235102">
      <w:pPr>
        <w:pStyle w:val="a1"/>
        <w:numPr>
          <w:ilvl w:val="0"/>
          <w:numId w:val="290"/>
        </w:numPr>
        <w:ind w:left="998" w:hanging="357"/>
        <w:rPr>
          <w:rFonts w:cs="Arial"/>
        </w:rPr>
      </w:pPr>
      <w:r w:rsidRPr="00587BC1">
        <w:rPr>
          <w:rFonts w:cs="Arial"/>
        </w:rPr>
        <w:t xml:space="preserve">Zadajte alebo vyberte kritériá vyhľadávania. Klepnutím na ikonu </w:t>
      </w:r>
      <w:r w:rsidRPr="00587BC1">
        <w:rPr>
          <w:rFonts w:cs="Arial"/>
          <w:noProof/>
          <w:lang w:val="en-US"/>
        </w:rPr>
        <w:drawing>
          <wp:inline distT="0" distB="0" distL="0" distR="0" wp14:anchorId="1EABF42C" wp14:editId="45C2FFDF">
            <wp:extent cx="147548" cy="72000"/>
            <wp:effectExtent l="0" t="0" r="5080" b="4445"/>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 zobrazte kritériá vyhľadávania príslušného stĺpca; klepnite na ikonu </w:t>
      </w:r>
      <w:r w:rsidRPr="00587BC1">
        <w:rPr>
          <w:rFonts w:cs="Arial"/>
          <w:noProof/>
          <w:lang w:val="en-US"/>
        </w:rPr>
        <w:drawing>
          <wp:inline distT="0" distB="0" distL="0" distR="0" wp14:anchorId="64DED737" wp14:editId="53F34494">
            <wp:extent cx="106556" cy="108000"/>
            <wp:effectExtent l="0" t="0" r="8255" b="635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 na zadanie kritérií vyhľadávania; ťuknutím na ikonu </w:t>
      </w:r>
      <w:r w:rsidRPr="00587BC1">
        <w:rPr>
          <w:rFonts w:cs="Arial"/>
          <w:noProof/>
          <w:lang w:val="en-US"/>
        </w:rPr>
        <w:drawing>
          <wp:inline distT="0" distB="0" distL="0" distR="0" wp14:anchorId="369AB550" wp14:editId="682A85D7">
            <wp:extent cx="119167"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6FD818D7" w14:textId="77777777" w:rsidR="00235102" w:rsidRPr="00587BC1" w:rsidRDefault="00235102" w:rsidP="00235102">
      <w:pPr>
        <w:pStyle w:val="a1"/>
        <w:numPr>
          <w:ilvl w:val="0"/>
          <w:numId w:val="0"/>
        </w:numPr>
        <w:ind w:left="998"/>
        <w:rPr>
          <w:rFonts w:cs="Arial"/>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503DD063" w14:textId="77777777" w:rsidR="00235102" w:rsidRPr="00587BC1" w:rsidRDefault="00235102" w:rsidP="00235102">
      <w:pPr>
        <w:pStyle w:val="a1"/>
        <w:numPr>
          <w:ilvl w:val="0"/>
          <w:numId w:val="290"/>
        </w:numPr>
        <w:ind w:left="998" w:hanging="357"/>
        <w:rPr>
          <w:rFonts w:cs="Arial"/>
        </w:rPr>
      </w:pPr>
      <w:r w:rsidRPr="00587BC1">
        <w:rPr>
          <w:rFonts w:cs="Arial"/>
        </w:rPr>
        <w:t>Na obrazovke sa zobrazia výsledky podľa kritérií vyhľadávania.</w:t>
      </w:r>
    </w:p>
    <w:p w14:paraId="6E704F89" w14:textId="77777777" w:rsidR="00235102" w:rsidRPr="00587BC1" w:rsidRDefault="00235102" w:rsidP="00235102">
      <w:pPr>
        <w:pStyle w:val="a2"/>
        <w:spacing w:beforeLines="20" w:before="62" w:afterLines="20" w:after="62"/>
        <w:ind w:left="641" w:hanging="357"/>
        <w:rPr>
          <w:rFonts w:cs="Arial"/>
          <w:bCs/>
        </w:rPr>
      </w:pPr>
      <w:r w:rsidRPr="00587BC1">
        <w:rPr>
          <w:rFonts w:cs="Arial"/>
          <w:bCs/>
        </w:rPr>
        <w:t>Pridanie poznámok k živým údajom</w:t>
      </w:r>
    </w:p>
    <w:p w14:paraId="65A83859" w14:textId="77777777" w:rsidR="00235102" w:rsidRPr="00587BC1" w:rsidRDefault="00235102" w:rsidP="00235102">
      <w:pPr>
        <w:pStyle w:val="a1"/>
        <w:numPr>
          <w:ilvl w:val="0"/>
          <w:numId w:val="291"/>
        </w:numPr>
        <w:ind w:left="998" w:hanging="357"/>
        <w:rPr>
          <w:rFonts w:cs="Arial"/>
        </w:rPr>
      </w:pPr>
      <w:r w:rsidRPr="00587BC1">
        <w:rPr>
          <w:rFonts w:cs="Arial"/>
        </w:rPr>
        <w:t xml:space="preserve">Klepnite </w:t>
      </w:r>
      <w:r w:rsidRPr="00587BC1">
        <w:rPr>
          <w:rFonts w:cs="Arial"/>
          <w:b/>
          <w:bCs/>
        </w:rPr>
        <w:t xml:space="preserve">na Správa súborov </w:t>
      </w:r>
      <w:r w:rsidRPr="00587BC1">
        <w:rPr>
          <w:rFonts w:cs="Arial"/>
        </w:rPr>
        <w:t xml:space="preserve">&gt; </w:t>
      </w:r>
      <w:r w:rsidRPr="00587BC1">
        <w:rPr>
          <w:rFonts w:cs="Arial"/>
          <w:b/>
          <w:bCs/>
        </w:rPr>
        <w:t>Správa údajov v reálnom čase,</w:t>
      </w:r>
      <w:r w:rsidRPr="00587BC1">
        <w:rPr>
          <w:rFonts w:cs="Arial"/>
        </w:rPr>
        <w:t xml:space="preserve"> čím otvoríte obrazovku Správa údajov v reálnom čase.</w:t>
      </w:r>
    </w:p>
    <w:p w14:paraId="018698A9" w14:textId="77777777" w:rsidR="00235102" w:rsidRPr="00587BC1" w:rsidRDefault="00235102" w:rsidP="00235102">
      <w:pPr>
        <w:pStyle w:val="a1"/>
        <w:numPr>
          <w:ilvl w:val="0"/>
          <w:numId w:val="291"/>
        </w:numPr>
        <w:ind w:left="998" w:hanging="357"/>
        <w:rPr>
          <w:rFonts w:cs="Arial"/>
        </w:rPr>
      </w:pPr>
      <w:r w:rsidRPr="00587BC1">
        <w:rPr>
          <w:rFonts w:cs="Arial"/>
        </w:rPr>
        <w:t xml:space="preserve">Klepnutím na ikonu </w:t>
      </w:r>
      <w:r w:rsidRPr="00587BC1">
        <w:rPr>
          <w:rFonts w:cs="Arial"/>
          <w:noProof/>
          <w:lang w:val="en-US"/>
        </w:rPr>
        <w:drawing>
          <wp:inline distT="0" distB="0" distL="0" distR="0" wp14:anchorId="425D89C2" wp14:editId="197AAC99">
            <wp:extent cx="119454" cy="126000"/>
            <wp:effectExtent l="0" t="0" r="0" b="762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587BC1">
        <w:rPr>
          <w:rFonts w:cs="Arial"/>
        </w:rPr>
        <w:t xml:space="preserve"> zobrazíte textové pole, zadajte poznámky a klepnutím na </w:t>
      </w:r>
      <w:r w:rsidRPr="00587BC1">
        <w:rPr>
          <w:rFonts w:cs="Arial"/>
          <w:b/>
        </w:rPr>
        <w:t>OK</w:t>
      </w:r>
      <w:r w:rsidRPr="00587BC1">
        <w:rPr>
          <w:rFonts w:cs="Arial"/>
        </w:rPr>
        <w:t xml:space="preserve"> ich uložte.</w:t>
      </w:r>
    </w:p>
    <w:p w14:paraId="239B3535" w14:textId="77777777" w:rsidR="00235102" w:rsidRPr="00587BC1" w:rsidRDefault="00235102" w:rsidP="00235102">
      <w:pPr>
        <w:pStyle w:val="a2"/>
        <w:spacing w:beforeLines="20" w:before="62" w:afterLines="20" w:after="62"/>
        <w:ind w:left="641" w:hanging="357"/>
        <w:rPr>
          <w:rFonts w:cs="Arial"/>
          <w:bCs/>
        </w:rPr>
      </w:pPr>
      <w:r w:rsidRPr="00587BC1">
        <w:rPr>
          <w:rFonts w:cs="Arial"/>
          <w:bCs/>
        </w:rPr>
        <w:t>Prehrávanie živých dát</w:t>
      </w:r>
    </w:p>
    <w:p w14:paraId="1454F35F" w14:textId="77777777" w:rsidR="00235102" w:rsidRPr="00587BC1" w:rsidRDefault="00235102" w:rsidP="00235102">
      <w:pPr>
        <w:pStyle w:val="a1"/>
        <w:numPr>
          <w:ilvl w:val="0"/>
          <w:numId w:val="292"/>
        </w:numPr>
        <w:ind w:left="998" w:hanging="357"/>
        <w:rPr>
          <w:rFonts w:cs="Arial"/>
        </w:rPr>
      </w:pPr>
      <w:r w:rsidRPr="00587BC1">
        <w:rPr>
          <w:rFonts w:cs="Arial"/>
        </w:rPr>
        <w:t xml:space="preserve">Klepnite </w:t>
      </w:r>
      <w:r w:rsidRPr="00587BC1">
        <w:rPr>
          <w:rFonts w:cs="Arial"/>
          <w:b/>
          <w:bCs/>
        </w:rPr>
        <w:t xml:space="preserve">na Správa súborov </w:t>
      </w:r>
      <w:r w:rsidRPr="00587BC1">
        <w:rPr>
          <w:rFonts w:cs="Arial"/>
        </w:rPr>
        <w:t xml:space="preserve">&gt; </w:t>
      </w:r>
      <w:r w:rsidRPr="00587BC1">
        <w:rPr>
          <w:rFonts w:cs="Arial"/>
          <w:b/>
          <w:bCs/>
        </w:rPr>
        <w:t>Správa údajov v reálnom čase,</w:t>
      </w:r>
      <w:r w:rsidRPr="00587BC1">
        <w:rPr>
          <w:rFonts w:cs="Arial"/>
        </w:rPr>
        <w:t xml:space="preserve"> čím otvoríte obrazovku Správa údajov v reálnom čase.</w:t>
      </w:r>
    </w:p>
    <w:p w14:paraId="1A093C92" w14:textId="77777777" w:rsidR="00235102" w:rsidRPr="00587BC1" w:rsidRDefault="00235102" w:rsidP="00235102">
      <w:pPr>
        <w:pStyle w:val="a1"/>
        <w:numPr>
          <w:ilvl w:val="0"/>
          <w:numId w:val="292"/>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123C2A40" wp14:editId="292D835D">
            <wp:extent cx="127066" cy="118800"/>
            <wp:effectExtent l="0" t="0" r="6350"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587BC1">
        <w:rPr>
          <w:rFonts w:cs="Arial"/>
        </w:rPr>
        <w:t xml:space="preserve"> alebo ťuknite na číslo súboru a prejdite na obrazovku s podrobnosťami o živých údajoch. Funkcia živých údajov je tu podobná funkcii v sekcii diagnostiky. Pozrite si</w:t>
      </w:r>
      <w:r w:rsidRPr="00587BC1">
        <w:rPr>
          <w:rFonts w:cs="Arial"/>
          <w:bCs/>
          <w:i/>
        </w:rPr>
        <w:t xml:space="preserve"> </w:t>
      </w:r>
      <w:r w:rsidRPr="00587BC1">
        <w:rPr>
          <w:rStyle w:val="Chare"/>
          <w:rFonts w:cs="Arial"/>
        </w:rPr>
        <w:fldChar w:fldCharType="begin"/>
      </w:r>
      <w:r w:rsidRPr="00587BC1">
        <w:rPr>
          <w:rStyle w:val="Chare"/>
          <w:rFonts w:cs="Arial"/>
        </w:rPr>
        <w:instrText xml:space="preserve"> REF _Ref159659056 \h  \* MERGEFORMAT </w:instrText>
      </w:r>
      <w:r w:rsidRPr="00587BC1">
        <w:rPr>
          <w:rStyle w:val="Chare"/>
          <w:rFonts w:cs="Arial"/>
        </w:rPr>
      </w:r>
      <w:r w:rsidRPr="00587BC1">
        <w:rPr>
          <w:rStyle w:val="Chare"/>
          <w:rFonts w:cs="Arial"/>
        </w:rPr>
        <w:fldChar w:fldCharType="separate"/>
      </w:r>
      <w:r w:rsidRPr="00587BC1">
        <w:rPr>
          <w:rStyle w:val="Chare"/>
          <w:rFonts w:cs="Arial"/>
        </w:rPr>
        <w:t xml:space="preserve">Živé dáta </w:t>
      </w:r>
      <w:r w:rsidRPr="00587BC1">
        <w:rPr>
          <w:rStyle w:val="Chare"/>
          <w:rFonts w:cs="Arial"/>
        </w:rPr>
        <w:fldChar w:fldCharType="end"/>
      </w:r>
      <w:r w:rsidRPr="00587BC1">
        <w:rPr>
          <w:rFonts w:cs="Arial"/>
          <w:bCs/>
        </w:rPr>
        <w:t xml:space="preserve">pre prevádzkové </w:t>
      </w:r>
      <w:r w:rsidRPr="00587BC1">
        <w:rPr>
          <w:rFonts w:cs="Arial"/>
        </w:rPr>
        <w:t>pokyny.</w:t>
      </w:r>
    </w:p>
    <w:p w14:paraId="6F657FF2" w14:textId="77777777" w:rsidR="00235102" w:rsidRPr="00587BC1" w:rsidRDefault="00235102" w:rsidP="00235102">
      <w:pPr>
        <w:pStyle w:val="a2"/>
        <w:spacing w:beforeLines="20" w:before="62" w:afterLines="20" w:after="62"/>
        <w:ind w:left="641" w:hanging="357"/>
        <w:rPr>
          <w:rFonts w:cs="Arial"/>
          <w:bCs/>
        </w:rPr>
      </w:pPr>
      <w:r w:rsidRPr="00587BC1">
        <w:rPr>
          <w:rFonts w:cs="Arial"/>
          <w:bCs/>
        </w:rPr>
        <w:t>Zdieľanie živých údajov</w:t>
      </w:r>
    </w:p>
    <w:p w14:paraId="23EA5360" w14:textId="77777777" w:rsidR="00235102" w:rsidRPr="00587BC1" w:rsidRDefault="00235102" w:rsidP="00235102">
      <w:pPr>
        <w:pStyle w:val="a1"/>
        <w:numPr>
          <w:ilvl w:val="0"/>
          <w:numId w:val="293"/>
        </w:numPr>
        <w:ind w:left="998" w:hanging="357"/>
        <w:rPr>
          <w:rFonts w:cs="Arial"/>
        </w:rPr>
      </w:pPr>
      <w:r w:rsidRPr="00587BC1">
        <w:rPr>
          <w:rFonts w:cs="Arial"/>
        </w:rPr>
        <w:t xml:space="preserve">Klepnite </w:t>
      </w:r>
      <w:r w:rsidRPr="00587BC1">
        <w:rPr>
          <w:rFonts w:cs="Arial"/>
          <w:b/>
          <w:bCs/>
        </w:rPr>
        <w:t xml:space="preserve">na Správa súborov </w:t>
      </w:r>
      <w:r w:rsidRPr="00587BC1">
        <w:rPr>
          <w:rFonts w:cs="Arial"/>
        </w:rPr>
        <w:t xml:space="preserve">&gt; </w:t>
      </w:r>
      <w:r w:rsidRPr="00587BC1">
        <w:rPr>
          <w:rFonts w:cs="Arial"/>
          <w:b/>
          <w:bCs/>
        </w:rPr>
        <w:t>Správa údajov v reálnom čase,</w:t>
      </w:r>
      <w:r w:rsidRPr="00587BC1">
        <w:rPr>
          <w:rFonts w:cs="Arial"/>
        </w:rPr>
        <w:t xml:space="preserve"> čím otvoríte obrazovku Správa údajov v reálnom čase.</w:t>
      </w:r>
    </w:p>
    <w:p w14:paraId="6F8D4DAF" w14:textId="77777777" w:rsidR="00235102" w:rsidRPr="00587BC1" w:rsidRDefault="00235102" w:rsidP="00235102">
      <w:pPr>
        <w:pStyle w:val="a1"/>
        <w:numPr>
          <w:ilvl w:val="0"/>
          <w:numId w:val="293"/>
        </w:numPr>
        <w:ind w:left="998" w:hanging="357"/>
        <w:rPr>
          <w:rFonts w:cs="Arial"/>
        </w:rPr>
      </w:pPr>
      <w:r w:rsidRPr="00587BC1">
        <w:rPr>
          <w:rFonts w:cs="Arial"/>
        </w:rPr>
        <w:lastRenderedPageBreak/>
        <w:t xml:space="preserve">Klepnite na ikonu </w:t>
      </w:r>
      <w:r w:rsidRPr="00587BC1">
        <w:rPr>
          <w:rFonts w:cs="Arial"/>
          <w:noProof/>
          <w:lang w:val="en-US"/>
        </w:rPr>
        <w:drawing>
          <wp:inline distT="0" distB="0" distL="0" distR="0" wp14:anchorId="52153D68" wp14:editId="13E1A895">
            <wp:extent cx="108000" cy="108000"/>
            <wp:effectExtent l="0" t="0" r="635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587BC1">
        <w:rPr>
          <w:rFonts w:cs="Arial"/>
        </w:rPr>
        <w:t xml:space="preserve"> pre vstup na obrazovku Zdieľať.</w:t>
      </w:r>
    </w:p>
    <w:p w14:paraId="1AEA1B2D" w14:textId="77777777" w:rsidR="00235102" w:rsidRPr="00587BC1" w:rsidRDefault="00235102" w:rsidP="00235102">
      <w:pPr>
        <w:pStyle w:val="a1"/>
        <w:numPr>
          <w:ilvl w:val="0"/>
          <w:numId w:val="293"/>
        </w:numPr>
        <w:ind w:left="998" w:hanging="357"/>
        <w:rPr>
          <w:rFonts w:cs="Arial"/>
        </w:rPr>
      </w:pPr>
      <w:r w:rsidRPr="00587BC1">
        <w:rPr>
          <w:rFonts w:cs="Arial"/>
        </w:rPr>
        <w:t>Vyberte spôsob zdieľania, aby ste distribuovali informácie o aktuálnych údajoch ostatným.</w:t>
      </w:r>
    </w:p>
    <w:p w14:paraId="222156B4" w14:textId="77777777" w:rsidR="00235102" w:rsidRPr="00587BC1" w:rsidRDefault="00235102" w:rsidP="00235102">
      <w:pPr>
        <w:pStyle w:val="a2"/>
        <w:spacing w:beforeLines="20" w:before="62" w:afterLines="20" w:after="62"/>
        <w:ind w:left="641" w:hanging="357"/>
        <w:rPr>
          <w:rFonts w:cs="Arial"/>
          <w:bCs/>
        </w:rPr>
      </w:pPr>
      <w:r w:rsidRPr="00587BC1">
        <w:rPr>
          <w:rFonts w:cs="Arial"/>
          <w:bCs/>
        </w:rPr>
        <w:t>Vymazať živé dáta</w:t>
      </w:r>
    </w:p>
    <w:p w14:paraId="74080A8F" w14:textId="77777777" w:rsidR="00235102" w:rsidRPr="00587BC1" w:rsidRDefault="00235102" w:rsidP="00235102">
      <w:pPr>
        <w:pStyle w:val="a1"/>
        <w:numPr>
          <w:ilvl w:val="0"/>
          <w:numId w:val="294"/>
        </w:numPr>
        <w:ind w:left="998" w:hanging="357"/>
        <w:rPr>
          <w:rFonts w:cs="Arial"/>
        </w:rPr>
      </w:pPr>
      <w:r w:rsidRPr="00587BC1">
        <w:rPr>
          <w:rFonts w:cs="Arial"/>
        </w:rPr>
        <w:t xml:space="preserve">Klepnite </w:t>
      </w:r>
      <w:r w:rsidRPr="00587BC1">
        <w:rPr>
          <w:rFonts w:cs="Arial"/>
          <w:b/>
          <w:bCs/>
        </w:rPr>
        <w:t xml:space="preserve">na Správa súborov </w:t>
      </w:r>
      <w:r w:rsidRPr="00587BC1">
        <w:rPr>
          <w:rFonts w:cs="Arial"/>
        </w:rPr>
        <w:t xml:space="preserve">&gt; </w:t>
      </w:r>
      <w:r w:rsidRPr="00587BC1">
        <w:rPr>
          <w:rFonts w:cs="Arial"/>
          <w:b/>
          <w:bCs/>
        </w:rPr>
        <w:t>Správa údajov v reálnom čase,</w:t>
      </w:r>
      <w:r w:rsidRPr="00587BC1">
        <w:rPr>
          <w:rFonts w:cs="Arial"/>
        </w:rPr>
        <w:t xml:space="preserve"> čím otvoríte obrazovku Správa údajov v reálnom čase.</w:t>
      </w:r>
    </w:p>
    <w:p w14:paraId="738A019D" w14:textId="77777777" w:rsidR="00235102" w:rsidRPr="00587BC1" w:rsidRDefault="00235102" w:rsidP="00235102">
      <w:pPr>
        <w:pStyle w:val="a1"/>
        <w:numPr>
          <w:ilvl w:val="0"/>
          <w:numId w:val="294"/>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530D21E3" wp14:editId="39D9DF6D">
            <wp:extent cx="95879" cy="108000"/>
            <wp:effectExtent l="0" t="0" r="0"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587BC1">
        <w:rPr>
          <w:rFonts w:cs="Arial"/>
        </w:rPr>
        <w:t xml:space="preserve"> a klepnutím na </w:t>
      </w:r>
      <w:r w:rsidRPr="00587BC1">
        <w:rPr>
          <w:rFonts w:cs="Arial"/>
          <w:b/>
          <w:bCs/>
        </w:rPr>
        <w:t xml:space="preserve">Potvrdiť </w:t>
      </w:r>
      <w:r w:rsidRPr="00587BC1">
        <w:rPr>
          <w:rFonts w:cs="Arial"/>
        </w:rPr>
        <w:t>vymažete živé dáta.</w:t>
      </w:r>
    </w:p>
    <w:p w14:paraId="106CD302" w14:textId="77777777" w:rsidR="00235102" w:rsidRPr="00587BC1" w:rsidRDefault="00235102" w:rsidP="00235102">
      <w:pPr>
        <w:pStyle w:val="30"/>
        <w:spacing w:before="312" w:after="156"/>
      </w:pPr>
      <w:bookmarkStart w:id="377" w:name="_Obrázky"/>
      <w:bookmarkStart w:id="378" w:name="_Ref198641917"/>
      <w:bookmarkEnd w:id="377"/>
      <w:r w:rsidRPr="00587BC1">
        <w:t>Obrázky</w:t>
      </w:r>
      <w:bookmarkEnd w:id="378"/>
    </w:p>
    <w:p w14:paraId="39E7A7A7" w14:textId="77777777" w:rsidR="00235102" w:rsidRPr="00587BC1" w:rsidRDefault="00235102"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lang w:val="en-US"/>
        </w:rPr>
        <w:drawing>
          <wp:inline distT="0" distB="0" distL="0" distR="0" wp14:anchorId="765D29E4" wp14:editId="6F1D131A">
            <wp:extent cx="3240000" cy="1863994"/>
            <wp:effectExtent l="0" t="0" r="0" b="317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071786CA" w14:textId="246E59DD" w:rsidR="00235102" w:rsidRPr="00587BC1" w:rsidRDefault="00235102" w:rsidP="00235102">
      <w:pPr>
        <w:pStyle w:val="ab"/>
        <w:spacing w:beforeLines="0" w:before="0" w:after="156"/>
        <w:rPr>
          <w:rFonts w:cs="Arial"/>
        </w:rPr>
      </w:pPr>
      <w:r w:rsidRPr="00587BC1">
        <w:rPr>
          <w:rFonts w:cs="Arial"/>
        </w:rPr>
        <w:t>Obrázok 1</w:t>
      </w:r>
      <w:r w:rsidR="00A21978" w:rsidRPr="00587BC1">
        <w:rPr>
          <w:rFonts w:cs="Arial"/>
        </w:rPr>
        <w:t>0</w:t>
      </w:r>
      <w:r w:rsidRPr="00587BC1">
        <w:rPr>
          <w:rFonts w:cs="Arial"/>
        </w:rPr>
        <w:t>-6</w:t>
      </w:r>
      <w:r w:rsidRPr="00587BC1">
        <w:rPr>
          <w:rFonts w:cs="Arial"/>
          <w:noProof/>
        </w:rPr>
        <w:t xml:space="preserve"> </w:t>
      </w:r>
      <w:r w:rsidRPr="00587BC1">
        <w:rPr>
          <w:rFonts w:cs="Arial"/>
          <w:i/>
          <w:iCs/>
        </w:rPr>
        <w:t>Obrazovka správy obrázkov</w:t>
      </w:r>
    </w:p>
    <w:p w14:paraId="2C9AB40C"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Vyhľadávanie obrázka</w:t>
      </w:r>
    </w:p>
    <w:p w14:paraId="45FA00D5" w14:textId="77777777" w:rsidR="00235102" w:rsidRPr="00587BC1" w:rsidRDefault="00235102" w:rsidP="00235102">
      <w:pPr>
        <w:pStyle w:val="a1"/>
        <w:numPr>
          <w:ilvl w:val="0"/>
          <w:numId w:val="295"/>
        </w:numPr>
        <w:ind w:left="998" w:hanging="357"/>
        <w:rPr>
          <w:rFonts w:cs="Arial"/>
        </w:rPr>
      </w:pPr>
      <w:r w:rsidRPr="00587BC1">
        <w:rPr>
          <w:rFonts w:cs="Arial"/>
        </w:rPr>
        <w:t xml:space="preserve">Klepnite </w:t>
      </w:r>
      <w:r w:rsidRPr="00587BC1">
        <w:rPr>
          <w:rFonts w:cs="Arial"/>
          <w:b/>
          <w:bCs/>
        </w:rPr>
        <w:t xml:space="preserve">na Správa súborov </w:t>
      </w:r>
      <w:r w:rsidRPr="00587BC1">
        <w:rPr>
          <w:rFonts w:cs="Arial"/>
        </w:rPr>
        <w:t xml:space="preserve">&gt; </w:t>
      </w:r>
      <w:r w:rsidRPr="00587BC1">
        <w:rPr>
          <w:rFonts w:cs="Arial"/>
          <w:b/>
          <w:bCs/>
        </w:rPr>
        <w:t>Obrázky,</w:t>
      </w:r>
      <w:r w:rsidRPr="00587BC1">
        <w:rPr>
          <w:rFonts w:cs="Arial"/>
        </w:rPr>
        <w:t xml:space="preserve"> čím otvoríte obrazovku Obrázky.</w:t>
      </w:r>
    </w:p>
    <w:p w14:paraId="22FEC85E" w14:textId="77777777" w:rsidR="00235102" w:rsidRPr="00587BC1" w:rsidRDefault="00235102" w:rsidP="00235102">
      <w:pPr>
        <w:pStyle w:val="a1"/>
        <w:numPr>
          <w:ilvl w:val="0"/>
          <w:numId w:val="295"/>
        </w:numPr>
        <w:ind w:left="998" w:hanging="357"/>
        <w:rPr>
          <w:rFonts w:cs="Arial"/>
        </w:rPr>
      </w:pPr>
      <w:r w:rsidRPr="00587BC1">
        <w:rPr>
          <w:rFonts w:cs="Arial"/>
        </w:rPr>
        <w:t xml:space="preserve">Zadajte alebo vyberte kritériá vyhľadávania. Ťuknutím na ikonu </w:t>
      </w:r>
      <w:r w:rsidRPr="00587BC1">
        <w:rPr>
          <w:rFonts w:cs="Arial"/>
          <w:noProof/>
          <w:lang w:val="en-US"/>
        </w:rPr>
        <w:drawing>
          <wp:inline distT="0" distB="0" distL="0" distR="0" wp14:anchorId="4972AF47" wp14:editId="4FBB00BF">
            <wp:extent cx="147548" cy="72000"/>
            <wp:effectExtent l="0" t="0" r="5080" b="4445"/>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 zobrazte kritériá vyhľadávania pre príslušný stĺpec; ťuknutím na ikonu </w:t>
      </w:r>
      <w:r w:rsidRPr="00587BC1">
        <w:rPr>
          <w:rFonts w:cs="Arial"/>
          <w:noProof/>
          <w:lang w:val="en-US"/>
        </w:rPr>
        <w:drawing>
          <wp:inline distT="0" distB="0" distL="0" distR="0" wp14:anchorId="541883F1" wp14:editId="4B8A8540">
            <wp:extent cx="106556" cy="108000"/>
            <wp:effectExtent l="0" t="0" r="8255" b="6350"/>
            <wp:docPr id="881363889" name="图片 881363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 zadajte kritériá vyhľadávania; ťuknutím na ikonu </w:t>
      </w:r>
      <w:r w:rsidRPr="00587BC1">
        <w:rPr>
          <w:rFonts w:cs="Arial"/>
          <w:noProof/>
          <w:lang w:val="en-US"/>
        </w:rPr>
        <w:drawing>
          <wp:inline distT="0" distB="0" distL="0" distR="0" wp14:anchorId="1C26B3C8" wp14:editId="13CBB6BB">
            <wp:extent cx="119167" cy="126000"/>
            <wp:effectExtent l="0" t="0" r="0" b="762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23598196" w14:textId="77777777" w:rsidR="00235102" w:rsidRPr="00587BC1" w:rsidRDefault="00235102" w:rsidP="00235102">
      <w:pPr>
        <w:pStyle w:val="a1"/>
        <w:numPr>
          <w:ilvl w:val="0"/>
          <w:numId w:val="0"/>
        </w:numPr>
        <w:ind w:left="998"/>
        <w:rPr>
          <w:rFonts w:cs="Arial"/>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3BCD1D40" w14:textId="77777777" w:rsidR="00235102" w:rsidRPr="00587BC1" w:rsidRDefault="00235102" w:rsidP="00235102">
      <w:pPr>
        <w:pStyle w:val="a1"/>
        <w:numPr>
          <w:ilvl w:val="0"/>
          <w:numId w:val="295"/>
        </w:numPr>
        <w:ind w:left="998" w:hanging="357"/>
        <w:rPr>
          <w:rFonts w:cs="Arial"/>
        </w:rPr>
      </w:pPr>
      <w:r w:rsidRPr="00587BC1">
        <w:rPr>
          <w:rFonts w:cs="Arial"/>
        </w:rPr>
        <w:t>Na obrazovke sa zobrazia výsledky podľa kritérií vyhľadávania.</w:t>
      </w:r>
    </w:p>
    <w:p w14:paraId="46E7FE36"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Zobrazenie obrázka</w:t>
      </w:r>
    </w:p>
    <w:p w14:paraId="4D102EEA" w14:textId="77777777" w:rsidR="00235102" w:rsidRPr="00587BC1" w:rsidRDefault="00235102" w:rsidP="00235102">
      <w:pPr>
        <w:pStyle w:val="a1"/>
        <w:numPr>
          <w:ilvl w:val="0"/>
          <w:numId w:val="296"/>
        </w:numPr>
        <w:ind w:left="998" w:hanging="357"/>
        <w:rPr>
          <w:rFonts w:cs="Arial"/>
        </w:rPr>
      </w:pPr>
      <w:r w:rsidRPr="00587BC1">
        <w:rPr>
          <w:rFonts w:cs="Arial"/>
        </w:rPr>
        <w:t>Klepnutím na číslo súboru zobrazíte obrázok.</w:t>
      </w:r>
    </w:p>
    <w:p w14:paraId="00E4A3EC" w14:textId="77777777" w:rsidR="00235102" w:rsidRPr="00587BC1" w:rsidRDefault="00235102" w:rsidP="00235102">
      <w:pPr>
        <w:pStyle w:val="a1"/>
        <w:numPr>
          <w:ilvl w:val="0"/>
          <w:numId w:val="296"/>
        </w:numPr>
        <w:ind w:left="998" w:hanging="357"/>
        <w:rPr>
          <w:rFonts w:cs="Arial"/>
        </w:rPr>
      </w:pPr>
      <w:r w:rsidRPr="00587BC1">
        <w:rPr>
          <w:rFonts w:cs="Arial"/>
        </w:rPr>
        <w:t>Priblížte, oddiaľte a otočte obrázok podľa potreby.</w:t>
      </w:r>
    </w:p>
    <w:p w14:paraId="5E715133"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Zdieľanie obrázka</w:t>
      </w:r>
    </w:p>
    <w:p w14:paraId="3C4501C6" w14:textId="77777777" w:rsidR="00235102" w:rsidRPr="00587BC1" w:rsidRDefault="00235102" w:rsidP="00235102">
      <w:pPr>
        <w:pStyle w:val="a1"/>
        <w:numPr>
          <w:ilvl w:val="0"/>
          <w:numId w:val="297"/>
        </w:numPr>
        <w:ind w:left="998" w:hanging="357"/>
        <w:rPr>
          <w:rFonts w:cs="Arial"/>
        </w:rPr>
      </w:pPr>
      <w:r w:rsidRPr="00587BC1">
        <w:rPr>
          <w:rFonts w:cs="Arial"/>
        </w:rPr>
        <w:t xml:space="preserve">Klepnite </w:t>
      </w:r>
      <w:r w:rsidRPr="00587BC1">
        <w:rPr>
          <w:rFonts w:cs="Arial"/>
          <w:bCs/>
        </w:rPr>
        <w:t>na</w:t>
      </w:r>
      <w:r w:rsidRPr="00587BC1">
        <w:rPr>
          <w:rFonts w:cs="Arial"/>
          <w:b/>
          <w:bCs/>
        </w:rPr>
        <w:t xml:space="preserve"> Správa súborov </w:t>
      </w:r>
      <w:r w:rsidRPr="00587BC1">
        <w:rPr>
          <w:rFonts w:cs="Arial"/>
        </w:rPr>
        <w:t xml:space="preserve">&gt; </w:t>
      </w:r>
      <w:r w:rsidRPr="00587BC1">
        <w:rPr>
          <w:rFonts w:cs="Arial"/>
          <w:b/>
          <w:bCs/>
        </w:rPr>
        <w:t>Obrázky,</w:t>
      </w:r>
      <w:r w:rsidRPr="00587BC1">
        <w:rPr>
          <w:rFonts w:cs="Arial"/>
        </w:rPr>
        <w:t xml:space="preserve"> čím otvoríte obrazovku Obrázky.</w:t>
      </w:r>
    </w:p>
    <w:p w14:paraId="3E61CB9E" w14:textId="77777777" w:rsidR="00235102" w:rsidRPr="00587BC1" w:rsidRDefault="00235102" w:rsidP="00235102">
      <w:pPr>
        <w:pStyle w:val="a1"/>
        <w:numPr>
          <w:ilvl w:val="0"/>
          <w:numId w:val="297"/>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092DEAD2" wp14:editId="41962752">
            <wp:extent cx="108000" cy="108000"/>
            <wp:effectExtent l="0" t="0" r="635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587BC1">
        <w:rPr>
          <w:rFonts w:cs="Arial"/>
        </w:rPr>
        <w:t xml:space="preserve"> pre vstup na obrazovku Zdieľať.</w:t>
      </w:r>
    </w:p>
    <w:p w14:paraId="48CD3933" w14:textId="77777777" w:rsidR="00235102" w:rsidRPr="00587BC1" w:rsidRDefault="00235102" w:rsidP="00235102">
      <w:pPr>
        <w:pStyle w:val="a1"/>
        <w:numPr>
          <w:ilvl w:val="0"/>
          <w:numId w:val="297"/>
        </w:numPr>
        <w:ind w:left="998" w:hanging="357"/>
        <w:rPr>
          <w:rFonts w:cs="Arial"/>
        </w:rPr>
      </w:pPr>
      <w:r w:rsidRPr="00587BC1">
        <w:rPr>
          <w:rFonts w:cs="Arial"/>
        </w:rPr>
        <w:t>Vyberte spôsob zdieľania, ak chcete obrázok zdieľať s ostatnými.</w:t>
      </w:r>
    </w:p>
    <w:p w14:paraId="04183A57"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lastRenderedPageBreak/>
        <w:t>Stiahnutie obrázkov</w:t>
      </w:r>
    </w:p>
    <w:p w14:paraId="3082C2CB" w14:textId="77777777" w:rsidR="00235102" w:rsidRPr="00587BC1" w:rsidRDefault="00235102" w:rsidP="00235102">
      <w:pPr>
        <w:pStyle w:val="a1"/>
        <w:numPr>
          <w:ilvl w:val="0"/>
          <w:numId w:val="298"/>
        </w:numPr>
        <w:ind w:left="998" w:hanging="357"/>
        <w:rPr>
          <w:rFonts w:cs="Arial"/>
        </w:rPr>
      </w:pPr>
      <w:r w:rsidRPr="00587BC1">
        <w:rPr>
          <w:rFonts w:cs="Arial"/>
        </w:rPr>
        <w:t xml:space="preserve">Klepnite </w:t>
      </w:r>
      <w:r w:rsidRPr="00587BC1">
        <w:rPr>
          <w:rFonts w:cs="Arial"/>
          <w:bCs/>
        </w:rPr>
        <w:t xml:space="preserve">na </w:t>
      </w:r>
      <w:r w:rsidRPr="00587BC1">
        <w:rPr>
          <w:rFonts w:cs="Arial"/>
          <w:b/>
          <w:bCs/>
        </w:rPr>
        <w:t xml:space="preserve">Správa súborov </w:t>
      </w:r>
      <w:r w:rsidRPr="00587BC1">
        <w:rPr>
          <w:rFonts w:cs="Arial"/>
        </w:rPr>
        <w:t xml:space="preserve">&gt; </w:t>
      </w:r>
      <w:r w:rsidRPr="00587BC1">
        <w:rPr>
          <w:rFonts w:cs="Arial"/>
          <w:b/>
          <w:bCs/>
        </w:rPr>
        <w:t>Obrázky,</w:t>
      </w:r>
      <w:r w:rsidRPr="00587BC1">
        <w:rPr>
          <w:rFonts w:cs="Arial"/>
        </w:rPr>
        <w:t xml:space="preserve"> čím otvoríte obrazovku Obrázky.</w:t>
      </w:r>
    </w:p>
    <w:p w14:paraId="2377BF83" w14:textId="77777777" w:rsidR="00235102" w:rsidRPr="00587BC1" w:rsidRDefault="00235102" w:rsidP="00235102">
      <w:pPr>
        <w:pStyle w:val="a1"/>
        <w:numPr>
          <w:ilvl w:val="0"/>
          <w:numId w:val="298"/>
        </w:numPr>
        <w:ind w:left="998" w:hanging="357"/>
        <w:rPr>
          <w:rFonts w:cs="Arial"/>
        </w:rPr>
      </w:pPr>
      <w:r w:rsidRPr="00587BC1">
        <w:rPr>
          <w:rFonts w:cs="Arial"/>
        </w:rPr>
        <w:t xml:space="preserve">Začiarknite políčko pre výber požadovaných obrázkov a klepnutím na </w:t>
      </w:r>
      <w:r w:rsidRPr="00587BC1">
        <w:rPr>
          <w:rFonts w:cs="Arial"/>
          <w:bCs/>
        </w:rPr>
        <w:t>položku</w:t>
      </w:r>
      <w:r w:rsidRPr="00587BC1">
        <w:rPr>
          <w:rFonts w:cs="Arial"/>
          <w:b/>
          <w:bCs/>
        </w:rPr>
        <w:t xml:space="preserve"> Dávkové stiahnutie </w:t>
      </w:r>
      <w:r w:rsidRPr="00587BC1">
        <w:rPr>
          <w:rFonts w:cs="Arial"/>
        </w:rPr>
        <w:t>stiahnite vybraté obrázky.</w:t>
      </w:r>
    </w:p>
    <w:p w14:paraId="43FACF4B" w14:textId="77777777" w:rsidR="00235102" w:rsidRPr="00587BC1" w:rsidRDefault="00235102" w:rsidP="00235102">
      <w:pPr>
        <w:pStyle w:val="a1"/>
        <w:numPr>
          <w:ilvl w:val="0"/>
          <w:numId w:val="0"/>
        </w:numPr>
        <w:ind w:left="998"/>
        <w:rPr>
          <w:rFonts w:cs="Arial"/>
        </w:rPr>
      </w:pPr>
      <w:r w:rsidRPr="00587BC1">
        <w:rPr>
          <w:rFonts w:cs="Arial"/>
        </w:rPr>
        <w:t xml:space="preserve">Alebo môžete klepnúť na ikonu </w:t>
      </w:r>
      <w:r w:rsidRPr="00587BC1">
        <w:rPr>
          <w:rFonts w:cs="Arial"/>
          <w:noProof/>
          <w:lang w:val="en-US"/>
        </w:rPr>
        <w:drawing>
          <wp:inline distT="0" distB="0" distL="0" distR="0" wp14:anchorId="386F54FF" wp14:editId="221C9D2B">
            <wp:extent cx="109463" cy="108000"/>
            <wp:effectExtent l="0" t="0" r="508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587BC1">
        <w:rPr>
          <w:rFonts w:cs="Arial"/>
        </w:rPr>
        <w:t xml:space="preserve"> stiahnuť obrázok.</w:t>
      </w:r>
    </w:p>
    <w:p w14:paraId="07EF4DC3"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Odstránenie obrázka</w:t>
      </w:r>
    </w:p>
    <w:p w14:paraId="0286D955" w14:textId="77777777" w:rsidR="00235102" w:rsidRPr="00587BC1" w:rsidRDefault="00235102" w:rsidP="00235102">
      <w:pPr>
        <w:pStyle w:val="a1"/>
        <w:numPr>
          <w:ilvl w:val="0"/>
          <w:numId w:val="299"/>
        </w:numPr>
        <w:ind w:left="998" w:hanging="357"/>
        <w:rPr>
          <w:rFonts w:cs="Arial"/>
        </w:rPr>
      </w:pPr>
      <w:r w:rsidRPr="00587BC1">
        <w:rPr>
          <w:rFonts w:cs="Arial"/>
        </w:rPr>
        <w:t xml:space="preserve">Klepnite </w:t>
      </w:r>
      <w:r w:rsidRPr="00587BC1">
        <w:rPr>
          <w:rFonts w:cs="Arial"/>
          <w:bCs/>
        </w:rPr>
        <w:t>na</w:t>
      </w:r>
      <w:r w:rsidRPr="00587BC1">
        <w:rPr>
          <w:rFonts w:cs="Arial"/>
          <w:b/>
          <w:bCs/>
        </w:rPr>
        <w:t xml:space="preserve"> Správa súborov </w:t>
      </w:r>
      <w:r w:rsidRPr="00587BC1">
        <w:rPr>
          <w:rFonts w:cs="Arial"/>
        </w:rPr>
        <w:t xml:space="preserve">&gt; </w:t>
      </w:r>
      <w:r w:rsidRPr="00587BC1">
        <w:rPr>
          <w:rFonts w:cs="Arial"/>
          <w:b/>
          <w:bCs/>
        </w:rPr>
        <w:t>Obrázky,</w:t>
      </w:r>
      <w:r w:rsidRPr="00587BC1">
        <w:rPr>
          <w:rFonts w:cs="Arial"/>
        </w:rPr>
        <w:t xml:space="preserve"> čím otvoríte obrazovku Správa údajov v reálnom čase.</w:t>
      </w:r>
    </w:p>
    <w:p w14:paraId="0A4C3ACB" w14:textId="77777777" w:rsidR="00235102" w:rsidRPr="00587BC1" w:rsidRDefault="00235102" w:rsidP="00235102">
      <w:pPr>
        <w:pStyle w:val="a1"/>
        <w:numPr>
          <w:ilvl w:val="0"/>
          <w:numId w:val="299"/>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3EC64EFE" wp14:editId="58D12DFB">
            <wp:extent cx="95879" cy="108000"/>
            <wp:effectExtent l="0" t="0" r="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587BC1">
        <w:rPr>
          <w:rFonts w:cs="Arial"/>
        </w:rPr>
        <w:t xml:space="preserve"> a ťuknutím na </w:t>
      </w:r>
      <w:r w:rsidRPr="00587BC1">
        <w:rPr>
          <w:rFonts w:cs="Arial"/>
          <w:b/>
          <w:bCs/>
        </w:rPr>
        <w:t xml:space="preserve">Potvrdiť </w:t>
      </w:r>
      <w:r w:rsidRPr="00587BC1">
        <w:rPr>
          <w:rFonts w:cs="Arial"/>
        </w:rPr>
        <w:t>obrázok vymažete.</w:t>
      </w:r>
    </w:p>
    <w:p w14:paraId="297837F8" w14:textId="77777777" w:rsidR="00235102" w:rsidRPr="00587BC1" w:rsidRDefault="00235102" w:rsidP="00235102">
      <w:pPr>
        <w:pStyle w:val="30"/>
        <w:spacing w:before="312" w:after="156"/>
      </w:pPr>
      <w:r w:rsidRPr="00587BC1">
        <w:t>PDF</w:t>
      </w:r>
    </w:p>
    <w:p w14:paraId="0407F4BD" w14:textId="77777777" w:rsidR="00235102" w:rsidRPr="00587BC1" w:rsidRDefault="00235102" w:rsidP="00235102">
      <w:pPr>
        <w:pStyle w:val="aff"/>
        <w:snapToGrid w:val="0"/>
        <w:spacing w:before="156" w:afterLines="0" w:after="0" w:line="360" w:lineRule="auto"/>
        <w:ind w:left="284"/>
        <w:jc w:val="center"/>
        <w:rPr>
          <w:rFonts w:ascii="Arial" w:eastAsiaTheme="minorEastAsia" w:hAnsi="Arial" w:cs="Arial"/>
        </w:rPr>
      </w:pPr>
      <w:r w:rsidRPr="00587BC1">
        <w:rPr>
          <w:rFonts w:ascii="Arial" w:eastAsiaTheme="minorEastAsia" w:hAnsi="Arial" w:cs="Arial"/>
          <w:noProof/>
          <w:lang w:val="en-US"/>
        </w:rPr>
        <w:drawing>
          <wp:inline distT="0" distB="0" distL="0" distR="0" wp14:anchorId="6BDDC980" wp14:editId="3688331B">
            <wp:extent cx="3240000" cy="1870691"/>
            <wp:effectExtent l="0" t="0" r="0" b="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40449E1C" w14:textId="42478BD7" w:rsidR="00235102" w:rsidRPr="00587BC1" w:rsidRDefault="00235102" w:rsidP="00235102">
      <w:pPr>
        <w:pStyle w:val="ab"/>
        <w:spacing w:beforeLines="0" w:before="0" w:after="156"/>
        <w:rPr>
          <w:rFonts w:cs="Arial"/>
        </w:rPr>
      </w:pPr>
      <w:r w:rsidRPr="00587BC1">
        <w:rPr>
          <w:rFonts w:cs="Arial"/>
        </w:rPr>
        <w:t>Obrázok 1</w:t>
      </w:r>
      <w:r w:rsidR="00A21978" w:rsidRPr="00587BC1">
        <w:rPr>
          <w:rFonts w:cs="Arial"/>
        </w:rPr>
        <w:t>0</w:t>
      </w:r>
      <w:r w:rsidRPr="00587BC1">
        <w:rPr>
          <w:rFonts w:cs="Arial"/>
        </w:rPr>
        <w:t>-7</w:t>
      </w:r>
      <w:r w:rsidRPr="00587BC1">
        <w:rPr>
          <w:rFonts w:cs="Arial"/>
          <w:noProof/>
        </w:rPr>
        <w:t xml:space="preserve"> </w:t>
      </w:r>
      <w:r w:rsidRPr="00587BC1">
        <w:rPr>
          <w:rFonts w:cs="Arial"/>
          <w:i/>
          <w:iCs/>
        </w:rPr>
        <w:t>Obrazovka správy súborov PDF</w:t>
      </w:r>
    </w:p>
    <w:p w14:paraId="23727725" w14:textId="77777777" w:rsidR="00235102" w:rsidRPr="00587BC1" w:rsidRDefault="00235102" w:rsidP="00235102">
      <w:pPr>
        <w:spacing w:before="156" w:after="156"/>
        <w:ind w:left="0"/>
        <w:rPr>
          <w:rFonts w:cs="Arial"/>
        </w:rPr>
      </w:pPr>
      <w:r w:rsidRPr="00587BC1">
        <w:rPr>
          <w:rFonts w:cs="Arial"/>
        </w:rPr>
        <w:t xml:space="preserve">Na obrazovke PDF môžete vyhľadávať, zdieľať, sťahovať a mazať súbory PDF. Funkčné ovládanie tejto obrazovky je podobné ako na obrazovke Obrázky. Pozrite si časť </w:t>
      </w:r>
      <w:hyperlink w:anchor="_Obrázky" w:history="1">
        <w:r w:rsidRPr="00587BC1">
          <w:rPr>
            <w:rStyle w:val="a9"/>
            <w:rFonts w:cs="Arial"/>
            <w:i/>
            <w:u w:val="none"/>
          </w:rPr>
          <w:t>Obrázky</w:t>
        </w:r>
      </w:hyperlink>
      <w:r w:rsidRPr="00587BC1">
        <w:rPr>
          <w:rFonts w:cs="Arial"/>
        </w:rPr>
        <w:t xml:space="preserve">. </w:t>
      </w:r>
    </w:p>
    <w:p w14:paraId="795195DD" w14:textId="77777777" w:rsidR="00235102" w:rsidRPr="00587BC1" w:rsidRDefault="00235102" w:rsidP="00235102">
      <w:pPr>
        <w:pStyle w:val="20"/>
        <w:spacing w:before="312" w:after="156"/>
        <w:rPr>
          <w:rFonts w:cs="Arial"/>
        </w:rPr>
      </w:pPr>
      <w:bookmarkStart w:id="379" w:name="_Toc199410315"/>
      <w:r w:rsidRPr="00587BC1">
        <w:rPr>
          <w:rFonts w:cs="Arial"/>
        </w:rPr>
        <w:t xml:space="preserve"> </w:t>
      </w:r>
      <w:bookmarkStart w:id="380" w:name="_Toc199938947"/>
      <w:bookmarkStart w:id="381" w:name="_Toc204345746"/>
      <w:r w:rsidRPr="00587BC1">
        <w:rPr>
          <w:rFonts w:cs="Arial"/>
        </w:rPr>
        <w:t>Správa zákazníkov</w:t>
      </w:r>
      <w:bookmarkEnd w:id="379"/>
      <w:bookmarkEnd w:id="380"/>
      <w:bookmarkEnd w:id="381"/>
    </w:p>
    <w:p w14:paraId="49EF2DCE" w14:textId="77777777" w:rsidR="00235102" w:rsidRPr="00587BC1" w:rsidRDefault="00235102" w:rsidP="00235102">
      <w:pPr>
        <w:spacing w:before="156" w:after="156"/>
        <w:rPr>
          <w:rFonts w:cs="Arial"/>
        </w:rPr>
      </w:pPr>
      <w:r w:rsidRPr="00587BC1">
        <w:rPr>
          <w:rFonts w:cs="Arial"/>
        </w:rPr>
        <w:t>Správa zákazníkov vám umožňuje spravovať informácie o zákazníkoch a zdieľať ich medzi službou Autel Cloud a prepojenými zariadeniami.</w:t>
      </w:r>
    </w:p>
    <w:p w14:paraId="77BD0EAD" w14:textId="77777777" w:rsidR="00235102" w:rsidRPr="00587BC1" w:rsidRDefault="00235102"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lang w:val="en-US"/>
        </w:rPr>
        <w:lastRenderedPageBreak/>
        <w:drawing>
          <wp:inline distT="0" distB="0" distL="0" distR="0" wp14:anchorId="221D532D" wp14:editId="5A0C99F2">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6"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2AE8F0B2" w14:textId="38C80948" w:rsidR="00235102" w:rsidRPr="00587BC1" w:rsidRDefault="00235102" w:rsidP="00235102">
      <w:pPr>
        <w:pStyle w:val="ab"/>
        <w:spacing w:beforeLines="0" w:before="0" w:after="156"/>
        <w:rPr>
          <w:rFonts w:cs="Arial"/>
        </w:rPr>
      </w:pPr>
      <w:r w:rsidRPr="00587BC1">
        <w:rPr>
          <w:rFonts w:cs="Arial"/>
        </w:rPr>
        <w:t>Obrázok 1</w:t>
      </w:r>
      <w:r w:rsidR="00A21978" w:rsidRPr="00587BC1">
        <w:rPr>
          <w:rFonts w:cs="Arial"/>
        </w:rPr>
        <w:t>0</w:t>
      </w:r>
      <w:r w:rsidRPr="00587BC1">
        <w:rPr>
          <w:rFonts w:cs="Arial"/>
        </w:rPr>
        <w:t>-8</w:t>
      </w:r>
      <w:r w:rsidRPr="00587BC1">
        <w:rPr>
          <w:rFonts w:cs="Arial"/>
          <w:noProof/>
        </w:rPr>
        <w:t xml:space="preserve"> </w:t>
      </w:r>
      <w:r w:rsidRPr="00587BC1">
        <w:rPr>
          <w:rFonts w:cs="Arial"/>
          <w:i/>
          <w:iCs/>
        </w:rPr>
        <w:t>Obrazovka správy zákazníkov</w:t>
      </w:r>
    </w:p>
    <w:p w14:paraId="45669B3B"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Pridanie zákazníka</w:t>
      </w:r>
    </w:p>
    <w:p w14:paraId="0C5DF39D" w14:textId="77777777" w:rsidR="00235102" w:rsidRPr="00587BC1" w:rsidRDefault="00235102" w:rsidP="00235102">
      <w:pPr>
        <w:pStyle w:val="a1"/>
        <w:numPr>
          <w:ilvl w:val="0"/>
          <w:numId w:val="300"/>
        </w:numPr>
        <w:ind w:left="998" w:hanging="357"/>
        <w:rPr>
          <w:rFonts w:cs="Arial"/>
        </w:rPr>
      </w:pPr>
      <w:r w:rsidRPr="00587BC1">
        <w:rPr>
          <w:rFonts w:cs="Arial"/>
        </w:rPr>
        <w:t xml:space="preserve">Klepnutím na </w:t>
      </w:r>
      <w:r w:rsidRPr="00587BC1">
        <w:rPr>
          <w:rFonts w:cs="Arial"/>
          <w:b/>
          <w:bCs/>
        </w:rPr>
        <w:t xml:space="preserve">Správa zákazníkov </w:t>
      </w:r>
      <w:r w:rsidRPr="00587BC1">
        <w:rPr>
          <w:rFonts w:cs="Arial"/>
        </w:rPr>
        <w:t>prejdite na obrazovku Správa zákazníkov.</w:t>
      </w:r>
    </w:p>
    <w:p w14:paraId="0B5784F6" w14:textId="77777777" w:rsidR="00235102" w:rsidRPr="00587BC1" w:rsidRDefault="00235102" w:rsidP="00235102">
      <w:pPr>
        <w:pStyle w:val="a1"/>
        <w:numPr>
          <w:ilvl w:val="0"/>
          <w:numId w:val="300"/>
        </w:numPr>
        <w:ind w:left="998" w:hanging="357"/>
        <w:rPr>
          <w:rFonts w:cs="Arial"/>
        </w:rPr>
      </w:pPr>
      <w:r w:rsidRPr="00587BC1">
        <w:rPr>
          <w:rFonts w:cs="Arial"/>
        </w:rPr>
        <w:t xml:space="preserve">Klepnutím na </w:t>
      </w:r>
      <w:r w:rsidRPr="00587BC1">
        <w:rPr>
          <w:rFonts w:cs="Arial"/>
          <w:b/>
          <w:bCs/>
        </w:rPr>
        <w:t xml:space="preserve">Pridať </w:t>
      </w:r>
      <w:r w:rsidRPr="00587BC1">
        <w:rPr>
          <w:rFonts w:cs="Arial"/>
        </w:rPr>
        <w:t xml:space="preserve">otvoríte obrazovku Pridať zákazníka. Zadajte informácie o používateľovi a vozidle a klepnutím na </w:t>
      </w:r>
      <w:r w:rsidRPr="00587BC1">
        <w:rPr>
          <w:rFonts w:cs="Arial"/>
          <w:b/>
          <w:bCs/>
        </w:rPr>
        <w:t xml:space="preserve">Potvrdiť </w:t>
      </w:r>
      <w:r w:rsidRPr="00587BC1">
        <w:rPr>
          <w:rFonts w:cs="Arial"/>
        </w:rPr>
        <w:t>ich uložte.</w:t>
      </w:r>
    </w:p>
    <w:p w14:paraId="37948A50" w14:textId="77777777" w:rsidR="00235102" w:rsidRPr="00587BC1" w:rsidRDefault="00235102" w:rsidP="00235102">
      <w:pPr>
        <w:pBdr>
          <w:top w:val="single" w:sz="6" w:space="1" w:color="auto"/>
          <w:bottom w:val="single" w:sz="6" w:space="1" w:color="auto"/>
        </w:pBdr>
        <w:spacing w:before="156" w:after="156"/>
        <w:ind w:left="641"/>
        <w:contextualSpacing/>
        <w:rPr>
          <w:rFonts w:cs="Arial"/>
          <w:b/>
        </w:rPr>
      </w:pPr>
      <w:r w:rsidRPr="00587BC1">
        <w:rPr>
          <w:rFonts w:cs="Arial"/>
          <w:noProof/>
          <w:lang w:val="en-US"/>
        </w:rPr>
        <w:drawing>
          <wp:anchor distT="0" distB="0" distL="114300" distR="114300" simplePos="0" relativeHeight="252430336" behindDoc="0" locked="0" layoutInCell="1" allowOverlap="1" wp14:anchorId="307AC663" wp14:editId="711985E6">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588AFAB3" w14:textId="77777777" w:rsidR="00235102" w:rsidRPr="00587BC1" w:rsidRDefault="00235102" w:rsidP="00235102">
      <w:pPr>
        <w:pBdr>
          <w:top w:val="single" w:sz="6" w:space="1" w:color="auto"/>
          <w:bottom w:val="single" w:sz="6" w:space="1" w:color="auto"/>
        </w:pBdr>
        <w:spacing w:before="156" w:after="156"/>
        <w:ind w:left="641"/>
        <w:contextualSpacing/>
        <w:rPr>
          <w:rFonts w:eastAsiaTheme="minorEastAsia" w:cs="Arial"/>
        </w:rPr>
      </w:pPr>
      <w:r w:rsidRPr="00587BC1">
        <w:rPr>
          <w:rFonts w:cs="Arial"/>
        </w:rPr>
        <w:t>Polia označené hviezdičkou (*) sú povinné.</w:t>
      </w:r>
    </w:p>
    <w:p w14:paraId="66C0847C" w14:textId="77777777" w:rsidR="00235102" w:rsidRPr="00587BC1" w:rsidRDefault="00235102" w:rsidP="00235102">
      <w:pPr>
        <w:pStyle w:val="Text"/>
        <w:spacing w:before="156" w:after="156"/>
        <w:ind w:left="1021"/>
        <w:rPr>
          <w:rFonts w:cs="Arial"/>
        </w:rPr>
      </w:pPr>
      <w:r w:rsidRPr="00587BC1">
        <w:rPr>
          <w:rFonts w:cs="Arial"/>
        </w:rPr>
        <w:t xml:space="preserve">Ak potrebujete pridať ďalšie informácie o vozidle, klepnite na </w:t>
      </w:r>
      <w:r w:rsidRPr="00587BC1">
        <w:rPr>
          <w:rFonts w:cs="Arial"/>
          <w:b/>
          <w:bCs/>
        </w:rPr>
        <w:t>Pridať</w:t>
      </w:r>
      <w:r w:rsidRPr="00587BC1">
        <w:rPr>
          <w:rFonts w:cs="Arial"/>
          <w:bCs/>
        </w:rPr>
        <w:t>.</w:t>
      </w:r>
    </w:p>
    <w:p w14:paraId="02A772A0" w14:textId="77777777" w:rsidR="00235102" w:rsidRPr="00587BC1" w:rsidRDefault="00235102" w:rsidP="00235102">
      <w:pPr>
        <w:pStyle w:val="a1"/>
        <w:numPr>
          <w:ilvl w:val="0"/>
          <w:numId w:val="300"/>
        </w:numPr>
        <w:ind w:left="998" w:hanging="357"/>
        <w:rPr>
          <w:rFonts w:cs="Arial"/>
        </w:rPr>
      </w:pPr>
      <w:r w:rsidRPr="00587BC1">
        <w:rPr>
          <w:rFonts w:cs="Arial"/>
        </w:rPr>
        <w:t>Pridaný zákazník sa zobrazí na obrazovke Správa zákazníkov.</w:t>
      </w:r>
    </w:p>
    <w:p w14:paraId="6CE514FA" w14:textId="77777777" w:rsidR="00235102" w:rsidRPr="00587BC1" w:rsidRDefault="00235102" w:rsidP="00235102">
      <w:pPr>
        <w:pStyle w:val="aa"/>
        <w:widowControl w:val="0"/>
        <w:numPr>
          <w:ilvl w:val="0"/>
          <w:numId w:val="276"/>
        </w:numPr>
        <w:spacing w:beforeLines="20" w:before="62" w:afterLines="20" w:after="62"/>
        <w:ind w:left="641" w:hanging="357"/>
        <w:rPr>
          <w:rFonts w:cs="Arial"/>
          <w:b/>
          <w:bCs/>
        </w:rPr>
      </w:pPr>
      <w:r w:rsidRPr="00587BC1">
        <w:rPr>
          <w:rFonts w:cs="Arial"/>
          <w:b/>
        </w:rPr>
        <w:t>Export informácií o zákazníkoch</w:t>
      </w:r>
    </w:p>
    <w:p w14:paraId="2B62A526" w14:textId="77777777" w:rsidR="00235102" w:rsidRPr="00587BC1" w:rsidRDefault="00235102" w:rsidP="00235102">
      <w:pPr>
        <w:pStyle w:val="a1"/>
        <w:numPr>
          <w:ilvl w:val="0"/>
          <w:numId w:val="301"/>
        </w:numPr>
        <w:ind w:left="998" w:hanging="357"/>
        <w:rPr>
          <w:rFonts w:cs="Arial"/>
        </w:rPr>
      </w:pPr>
      <w:r w:rsidRPr="00587BC1">
        <w:rPr>
          <w:rFonts w:cs="Arial"/>
        </w:rPr>
        <w:t xml:space="preserve">Klepnutím na </w:t>
      </w:r>
      <w:r w:rsidRPr="00587BC1">
        <w:rPr>
          <w:rFonts w:cs="Arial"/>
          <w:b/>
          <w:bCs/>
        </w:rPr>
        <w:t xml:space="preserve">Správa zákazníkov </w:t>
      </w:r>
      <w:r w:rsidRPr="00587BC1">
        <w:rPr>
          <w:rFonts w:cs="Arial"/>
        </w:rPr>
        <w:t>prejdite na obrazovku Správa zákazníkov.</w:t>
      </w:r>
    </w:p>
    <w:p w14:paraId="0266639F" w14:textId="77777777" w:rsidR="00235102" w:rsidRPr="00587BC1" w:rsidRDefault="00235102" w:rsidP="00235102">
      <w:pPr>
        <w:pStyle w:val="a1"/>
        <w:numPr>
          <w:ilvl w:val="0"/>
          <w:numId w:val="301"/>
        </w:numPr>
        <w:ind w:left="998" w:hanging="357"/>
        <w:rPr>
          <w:rFonts w:cs="Arial"/>
        </w:rPr>
      </w:pPr>
      <w:r w:rsidRPr="00587BC1">
        <w:rPr>
          <w:rFonts w:cs="Arial"/>
        </w:rPr>
        <w:t xml:space="preserve">Klepnite na </w:t>
      </w:r>
      <w:r w:rsidRPr="00587BC1">
        <w:rPr>
          <w:rFonts w:cs="Arial"/>
          <w:b/>
          <w:bCs/>
        </w:rPr>
        <w:t>Exportovať</w:t>
      </w:r>
      <w:r w:rsidRPr="00587BC1">
        <w:rPr>
          <w:rFonts w:cs="Arial"/>
        </w:rPr>
        <w:t xml:space="preserve"> a vyberte formát exportu na export informácií o zákazníkovi.</w:t>
      </w:r>
    </w:p>
    <w:p w14:paraId="2D0882CF"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Vyhľadávanie informácií o zákazníkoch</w:t>
      </w:r>
    </w:p>
    <w:p w14:paraId="3A8F13F2" w14:textId="77777777" w:rsidR="00235102" w:rsidRPr="00587BC1" w:rsidRDefault="00235102" w:rsidP="00235102">
      <w:pPr>
        <w:pStyle w:val="a1"/>
        <w:numPr>
          <w:ilvl w:val="0"/>
          <w:numId w:val="302"/>
        </w:numPr>
        <w:ind w:left="998" w:hanging="357"/>
        <w:rPr>
          <w:rFonts w:cs="Arial"/>
        </w:rPr>
      </w:pPr>
      <w:r w:rsidRPr="00587BC1">
        <w:rPr>
          <w:rFonts w:cs="Arial"/>
        </w:rPr>
        <w:t xml:space="preserve">Klepnutím na </w:t>
      </w:r>
      <w:r w:rsidRPr="00587BC1">
        <w:rPr>
          <w:rFonts w:cs="Arial"/>
          <w:b/>
          <w:bCs/>
        </w:rPr>
        <w:t xml:space="preserve">Správa zákazníkov </w:t>
      </w:r>
      <w:r w:rsidRPr="00587BC1">
        <w:rPr>
          <w:rFonts w:cs="Arial"/>
        </w:rPr>
        <w:t>prejdite na obrazovku Správa zákazníkov.</w:t>
      </w:r>
    </w:p>
    <w:p w14:paraId="1DFD061B" w14:textId="77777777" w:rsidR="00235102" w:rsidRPr="00587BC1" w:rsidRDefault="00235102" w:rsidP="00235102">
      <w:pPr>
        <w:pStyle w:val="a1"/>
        <w:numPr>
          <w:ilvl w:val="0"/>
          <w:numId w:val="302"/>
        </w:numPr>
        <w:ind w:left="998" w:hanging="357"/>
        <w:rPr>
          <w:rFonts w:cs="Arial"/>
        </w:rPr>
      </w:pPr>
      <w:r w:rsidRPr="00587BC1">
        <w:rPr>
          <w:rFonts w:cs="Arial"/>
        </w:rPr>
        <w:t xml:space="preserve">Zadajte alebo vyberte kritériá vyhľadávania. Ťuknutím na ikonu </w:t>
      </w:r>
      <w:r w:rsidRPr="00587BC1">
        <w:rPr>
          <w:rFonts w:cs="Arial"/>
          <w:noProof/>
          <w:lang w:val="en-US"/>
        </w:rPr>
        <w:drawing>
          <wp:inline distT="0" distB="0" distL="0" distR="0" wp14:anchorId="7B32C2C2" wp14:editId="65669691">
            <wp:extent cx="147548" cy="72000"/>
            <wp:effectExtent l="0" t="0" r="5080" b="4445"/>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 zobrazte kritériá vyhľadávania pre príslušný stĺpec; ťuknutím na ikonu </w:t>
      </w:r>
      <w:r w:rsidRPr="00587BC1">
        <w:rPr>
          <w:rFonts w:cs="Arial"/>
          <w:noProof/>
          <w:lang w:val="en-US"/>
        </w:rPr>
        <w:drawing>
          <wp:inline distT="0" distB="0" distL="0" distR="0" wp14:anchorId="2BAB2FE3" wp14:editId="6158F0ED">
            <wp:extent cx="106556" cy="108000"/>
            <wp:effectExtent l="0" t="0" r="8255"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 zadajte kritériá vyhľadávania; ťuknutím na ikonu </w:t>
      </w:r>
      <w:r w:rsidRPr="00587BC1">
        <w:rPr>
          <w:rFonts w:cs="Arial"/>
          <w:noProof/>
          <w:lang w:val="en-US"/>
        </w:rPr>
        <w:drawing>
          <wp:inline distT="0" distB="0" distL="0" distR="0" wp14:anchorId="2C1FAFA8" wp14:editId="56A287A9">
            <wp:extent cx="119167"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0EDFEF76" w14:textId="77777777" w:rsidR="00235102" w:rsidRPr="00587BC1" w:rsidRDefault="00235102" w:rsidP="00235102">
      <w:pPr>
        <w:pStyle w:val="a1"/>
        <w:numPr>
          <w:ilvl w:val="0"/>
          <w:numId w:val="0"/>
        </w:numPr>
        <w:ind w:left="998"/>
        <w:rPr>
          <w:rFonts w:cs="Arial"/>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3FF23771" w14:textId="77777777" w:rsidR="00235102" w:rsidRPr="00587BC1" w:rsidRDefault="00235102" w:rsidP="00235102">
      <w:pPr>
        <w:pStyle w:val="a1"/>
        <w:numPr>
          <w:ilvl w:val="0"/>
          <w:numId w:val="302"/>
        </w:numPr>
        <w:ind w:left="998" w:hanging="357"/>
        <w:rPr>
          <w:rFonts w:cs="Arial"/>
        </w:rPr>
      </w:pPr>
      <w:r w:rsidRPr="00587BC1">
        <w:rPr>
          <w:rFonts w:cs="Arial"/>
        </w:rPr>
        <w:t>Na obrazovke sa zobrazia výsledky podľa kritérií vyhľadávania.</w:t>
      </w:r>
    </w:p>
    <w:p w14:paraId="4A45BF05"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Zobrazenie a úprava údajov o zákazníkovi</w:t>
      </w:r>
    </w:p>
    <w:p w14:paraId="70BDFBE7" w14:textId="77777777" w:rsidR="00235102" w:rsidRPr="00587BC1" w:rsidRDefault="00235102" w:rsidP="00235102">
      <w:pPr>
        <w:pStyle w:val="a1"/>
        <w:numPr>
          <w:ilvl w:val="0"/>
          <w:numId w:val="303"/>
        </w:numPr>
        <w:ind w:left="998" w:hanging="357"/>
        <w:rPr>
          <w:rFonts w:cs="Arial"/>
        </w:rPr>
      </w:pPr>
      <w:r w:rsidRPr="00587BC1">
        <w:rPr>
          <w:rFonts w:cs="Arial"/>
        </w:rPr>
        <w:t xml:space="preserve">Klepnutím na </w:t>
      </w:r>
      <w:r w:rsidRPr="00587BC1">
        <w:rPr>
          <w:rFonts w:cs="Arial"/>
          <w:b/>
          <w:bCs/>
        </w:rPr>
        <w:t xml:space="preserve">Správa zákazníkov </w:t>
      </w:r>
      <w:r w:rsidRPr="00587BC1">
        <w:rPr>
          <w:rFonts w:cs="Arial"/>
        </w:rPr>
        <w:t>prejdite na obrazovku Správa zákazníkov.</w:t>
      </w:r>
    </w:p>
    <w:p w14:paraId="4375CBFF" w14:textId="77777777" w:rsidR="00235102" w:rsidRPr="00587BC1" w:rsidRDefault="00235102" w:rsidP="00235102">
      <w:pPr>
        <w:pStyle w:val="a1"/>
        <w:numPr>
          <w:ilvl w:val="0"/>
          <w:numId w:val="303"/>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343B511C" wp14:editId="62A37C88">
            <wp:extent cx="112495" cy="115200"/>
            <wp:effectExtent l="0" t="0" r="1905" b="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587BC1">
        <w:rPr>
          <w:rFonts w:cs="Arial"/>
        </w:rPr>
        <w:t xml:space="preserve"> zobraziť si podrobnosti o zákazníkovi vrátane informácií </w:t>
      </w:r>
      <w:r w:rsidRPr="00587BC1">
        <w:rPr>
          <w:rFonts w:cs="Arial"/>
        </w:rPr>
        <w:lastRenderedPageBreak/>
        <w:t>o používateľovi a vozidle.</w:t>
      </w:r>
    </w:p>
    <w:p w14:paraId="191FD1E0" w14:textId="77777777" w:rsidR="00235102" w:rsidRPr="00587BC1" w:rsidRDefault="00235102" w:rsidP="00235102">
      <w:pPr>
        <w:pStyle w:val="a1"/>
        <w:numPr>
          <w:ilvl w:val="0"/>
          <w:numId w:val="303"/>
        </w:numPr>
        <w:ind w:left="998" w:hanging="357"/>
        <w:rPr>
          <w:rFonts w:cs="Arial"/>
        </w:rPr>
      </w:pPr>
      <w:r w:rsidRPr="00587BC1">
        <w:rPr>
          <w:rFonts w:cs="Arial"/>
        </w:rPr>
        <w:t xml:space="preserve">Klepnite na </w:t>
      </w:r>
      <w:r w:rsidRPr="00587BC1">
        <w:rPr>
          <w:rFonts w:cs="Arial"/>
          <w:b/>
          <w:bCs/>
        </w:rPr>
        <w:t xml:space="preserve">Upraviť </w:t>
      </w:r>
      <w:r w:rsidRPr="00587BC1">
        <w:rPr>
          <w:rFonts w:cs="Arial"/>
        </w:rPr>
        <w:t xml:space="preserve">a upravte údaje o zákazníkovi. Alebo klepnite na ikonu </w:t>
      </w:r>
      <w:r w:rsidRPr="00587BC1">
        <w:rPr>
          <w:rFonts w:cs="Arial"/>
          <w:noProof/>
          <w:lang w:val="en-US"/>
        </w:rPr>
        <w:drawing>
          <wp:inline distT="0" distB="0" distL="0" distR="0" wp14:anchorId="34ED53AF" wp14:editId="0FB03818">
            <wp:extent cx="119454" cy="126000"/>
            <wp:effectExtent l="0" t="0" r="0" b="762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587BC1">
        <w:rPr>
          <w:rFonts w:cs="Arial"/>
        </w:rPr>
        <w:t xml:space="preserve"> na obrazovke Správa zákazníkov upravte údaje o zákazníkovi.</w:t>
      </w:r>
    </w:p>
    <w:p w14:paraId="74C348DA" w14:textId="77777777" w:rsidR="00235102" w:rsidRPr="00587BC1" w:rsidRDefault="00235102" w:rsidP="00235102">
      <w:pPr>
        <w:pStyle w:val="a1"/>
        <w:numPr>
          <w:ilvl w:val="0"/>
          <w:numId w:val="0"/>
        </w:numPr>
        <w:ind w:left="998"/>
        <w:rPr>
          <w:rFonts w:cs="Arial"/>
        </w:rPr>
      </w:pPr>
      <w:r w:rsidRPr="00587BC1">
        <w:rPr>
          <w:rFonts w:cs="Arial"/>
        </w:rPr>
        <w:t xml:space="preserve">Ak potrebujete pridať ďalšie informácie o vozidle, klepnite na </w:t>
      </w:r>
      <w:r w:rsidRPr="00587BC1">
        <w:rPr>
          <w:rFonts w:cs="Arial"/>
          <w:b/>
          <w:bCs/>
        </w:rPr>
        <w:t>Pridať.</w:t>
      </w:r>
    </w:p>
    <w:p w14:paraId="02CEC22B" w14:textId="77777777" w:rsidR="00235102" w:rsidRPr="00587BC1" w:rsidRDefault="00235102" w:rsidP="00235102">
      <w:pPr>
        <w:pStyle w:val="a1"/>
        <w:numPr>
          <w:ilvl w:val="0"/>
          <w:numId w:val="303"/>
        </w:numPr>
        <w:ind w:left="998" w:hanging="357"/>
        <w:rPr>
          <w:rFonts w:cs="Arial"/>
        </w:rPr>
      </w:pPr>
      <w:r w:rsidRPr="00587BC1">
        <w:rPr>
          <w:rFonts w:cs="Arial"/>
        </w:rPr>
        <w:t xml:space="preserve">Klepnutím na </w:t>
      </w:r>
      <w:r w:rsidRPr="00587BC1">
        <w:rPr>
          <w:rFonts w:cs="Arial"/>
          <w:b/>
          <w:bCs/>
        </w:rPr>
        <w:t xml:space="preserve">Uložiť </w:t>
      </w:r>
      <w:r w:rsidRPr="00587BC1">
        <w:rPr>
          <w:rFonts w:cs="Arial"/>
        </w:rPr>
        <w:t>uložte informácie.</w:t>
      </w:r>
    </w:p>
    <w:p w14:paraId="50FB9F8C"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Vymazanie informácií o zákazníkovi</w:t>
      </w:r>
    </w:p>
    <w:p w14:paraId="602492FB" w14:textId="77777777" w:rsidR="00235102" w:rsidRPr="00587BC1" w:rsidRDefault="00235102" w:rsidP="00235102">
      <w:pPr>
        <w:pStyle w:val="a1"/>
        <w:numPr>
          <w:ilvl w:val="0"/>
          <w:numId w:val="304"/>
        </w:numPr>
        <w:ind w:left="998" w:hanging="357"/>
        <w:rPr>
          <w:rFonts w:cs="Arial"/>
        </w:rPr>
      </w:pPr>
      <w:r w:rsidRPr="00587BC1">
        <w:rPr>
          <w:rFonts w:cs="Arial"/>
        </w:rPr>
        <w:t xml:space="preserve">Klepnutím na </w:t>
      </w:r>
      <w:r w:rsidRPr="00587BC1">
        <w:rPr>
          <w:rFonts w:cs="Arial"/>
          <w:b/>
          <w:bCs/>
        </w:rPr>
        <w:t xml:space="preserve">Správa zákazníkov </w:t>
      </w:r>
      <w:r w:rsidRPr="00587BC1">
        <w:rPr>
          <w:rFonts w:cs="Arial"/>
        </w:rPr>
        <w:t>prejdite na obrazovku Správa zákazníkov.</w:t>
      </w:r>
    </w:p>
    <w:p w14:paraId="76277ED9" w14:textId="77777777" w:rsidR="00235102" w:rsidRPr="00587BC1" w:rsidRDefault="00235102" w:rsidP="00235102">
      <w:pPr>
        <w:pStyle w:val="a1"/>
        <w:numPr>
          <w:ilvl w:val="0"/>
          <w:numId w:val="304"/>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7664AA30" wp14:editId="0EE1D97E">
            <wp:extent cx="95879" cy="108000"/>
            <wp:effectExtent l="0" t="0" r="0"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587BC1">
        <w:rPr>
          <w:rFonts w:cs="Arial"/>
        </w:rPr>
        <w:t xml:space="preserve"> a klepnutím na </w:t>
      </w:r>
      <w:r w:rsidRPr="00587BC1">
        <w:rPr>
          <w:rFonts w:cs="Arial"/>
          <w:b/>
          <w:bCs/>
        </w:rPr>
        <w:t xml:space="preserve">Potvrdiť </w:t>
      </w:r>
      <w:r w:rsidRPr="00587BC1">
        <w:rPr>
          <w:rFonts w:cs="Arial"/>
        </w:rPr>
        <w:t>vymažete informácie o zákazníkovi.</w:t>
      </w:r>
    </w:p>
    <w:p w14:paraId="643A389A" w14:textId="77777777" w:rsidR="00235102" w:rsidRPr="00587BC1" w:rsidRDefault="00235102" w:rsidP="00235102">
      <w:pPr>
        <w:pStyle w:val="20"/>
        <w:spacing w:before="312" w:after="156"/>
        <w:rPr>
          <w:rFonts w:cs="Arial"/>
        </w:rPr>
      </w:pPr>
      <w:bookmarkStart w:id="382" w:name="_Toc199410316"/>
      <w:r w:rsidRPr="00587BC1">
        <w:rPr>
          <w:rFonts w:cs="Arial"/>
        </w:rPr>
        <w:t xml:space="preserve"> </w:t>
      </w:r>
      <w:bookmarkStart w:id="383" w:name="_Toc199938948"/>
      <w:bookmarkStart w:id="384" w:name="_Toc204345747"/>
      <w:r w:rsidRPr="00587BC1">
        <w:rPr>
          <w:rFonts w:cs="Arial"/>
        </w:rPr>
        <w:t>Informácie o workshope</w:t>
      </w:r>
      <w:bookmarkEnd w:id="382"/>
      <w:bookmarkEnd w:id="383"/>
      <w:bookmarkEnd w:id="384"/>
    </w:p>
    <w:p w14:paraId="289A49D5" w14:textId="77777777" w:rsidR="00235102" w:rsidRPr="00587BC1" w:rsidRDefault="00235102" w:rsidP="00235102">
      <w:pPr>
        <w:spacing w:before="156" w:after="156"/>
        <w:rPr>
          <w:rFonts w:cs="Arial"/>
        </w:rPr>
      </w:pPr>
      <w:r w:rsidRPr="00587BC1">
        <w:rPr>
          <w:rFonts w:cs="Arial"/>
        </w:rPr>
        <w:t>Informácie o dielni vám umožňujú spravovať informácie o opravovni a synchronizovať informácie o opravovni so všetkými zariadeniami priradenými k danej opravovni.</w:t>
      </w:r>
    </w:p>
    <w:p w14:paraId="420F3AB5" w14:textId="77777777" w:rsidR="00235102" w:rsidRPr="00587BC1" w:rsidRDefault="00235102"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lang w:val="en-US"/>
        </w:rPr>
        <w:drawing>
          <wp:inline distT="0" distB="0" distL="0" distR="0" wp14:anchorId="0961798A" wp14:editId="7B805089">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8"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5D4C12C9" w14:textId="6D98A85C" w:rsidR="00235102" w:rsidRPr="00587BC1" w:rsidRDefault="00235102" w:rsidP="00235102">
      <w:pPr>
        <w:pStyle w:val="ab"/>
        <w:spacing w:beforeLines="0" w:before="0" w:after="156"/>
        <w:rPr>
          <w:rFonts w:cs="Arial"/>
        </w:rPr>
      </w:pPr>
      <w:r w:rsidRPr="00587BC1">
        <w:rPr>
          <w:rFonts w:cs="Arial"/>
        </w:rPr>
        <w:t>Obrázok 1</w:t>
      </w:r>
      <w:r w:rsidR="00A21978" w:rsidRPr="00587BC1">
        <w:rPr>
          <w:rFonts w:cs="Arial"/>
        </w:rPr>
        <w:t>0</w:t>
      </w:r>
      <w:r w:rsidRPr="00587BC1">
        <w:rPr>
          <w:rFonts w:cs="Arial"/>
        </w:rPr>
        <w:t>-9</w:t>
      </w:r>
      <w:r w:rsidRPr="00587BC1">
        <w:rPr>
          <w:rFonts w:cs="Arial"/>
          <w:noProof/>
        </w:rPr>
        <w:t xml:space="preserve"> </w:t>
      </w:r>
      <w:r w:rsidRPr="00587BC1">
        <w:rPr>
          <w:rFonts w:cs="Arial"/>
          <w:i/>
          <w:iCs/>
        </w:rPr>
        <w:t>Obrazovka s informáciami o dielni</w:t>
      </w:r>
    </w:p>
    <w:p w14:paraId="4A798B7A"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Pridanie opravovne​</w:t>
      </w:r>
    </w:p>
    <w:p w14:paraId="33E894B9" w14:textId="77777777" w:rsidR="00235102" w:rsidRPr="00587BC1" w:rsidRDefault="00235102" w:rsidP="00235102">
      <w:pPr>
        <w:pStyle w:val="a1"/>
        <w:numPr>
          <w:ilvl w:val="0"/>
          <w:numId w:val="305"/>
        </w:numPr>
        <w:ind w:left="998" w:hanging="357"/>
        <w:rPr>
          <w:rFonts w:cs="Arial"/>
        </w:rPr>
      </w:pPr>
      <w:r w:rsidRPr="00587BC1">
        <w:rPr>
          <w:rFonts w:cs="Arial"/>
        </w:rPr>
        <w:t xml:space="preserve">Klepnutím na </w:t>
      </w:r>
      <w:r w:rsidRPr="00587BC1">
        <w:rPr>
          <w:rFonts w:cs="Arial"/>
          <w:b/>
          <w:bCs/>
        </w:rPr>
        <w:t xml:space="preserve">Informácie o dielni </w:t>
      </w:r>
      <w:r w:rsidRPr="00587BC1">
        <w:rPr>
          <w:rFonts w:cs="Arial"/>
        </w:rPr>
        <w:t>otvoríte obrazovku s informáciami o dielni.</w:t>
      </w:r>
    </w:p>
    <w:p w14:paraId="7C9E4908" w14:textId="77777777" w:rsidR="00235102" w:rsidRPr="00587BC1" w:rsidRDefault="00235102" w:rsidP="00235102">
      <w:pPr>
        <w:pStyle w:val="a1"/>
        <w:numPr>
          <w:ilvl w:val="0"/>
          <w:numId w:val="305"/>
        </w:numPr>
        <w:ind w:left="998" w:hanging="357"/>
        <w:rPr>
          <w:rFonts w:cs="Arial"/>
        </w:rPr>
      </w:pPr>
      <w:r w:rsidRPr="00587BC1">
        <w:rPr>
          <w:rFonts w:cs="Arial"/>
        </w:rPr>
        <w:t xml:space="preserve">Klepnutím na </w:t>
      </w:r>
      <w:r w:rsidRPr="00587BC1">
        <w:rPr>
          <w:rFonts w:cs="Arial"/>
          <w:b/>
          <w:bCs/>
        </w:rPr>
        <w:t xml:space="preserve">Pridať </w:t>
      </w:r>
      <w:r w:rsidRPr="00587BC1">
        <w:rPr>
          <w:rFonts w:cs="Arial"/>
        </w:rPr>
        <w:t>vstúpite na obrazovku Vytvoriť opravovňu.</w:t>
      </w:r>
    </w:p>
    <w:p w14:paraId="5F64B137" w14:textId="77777777" w:rsidR="00235102" w:rsidRPr="00587BC1" w:rsidRDefault="00235102" w:rsidP="00235102">
      <w:pPr>
        <w:pStyle w:val="a1"/>
        <w:numPr>
          <w:ilvl w:val="0"/>
          <w:numId w:val="305"/>
        </w:numPr>
        <w:ind w:left="998" w:hanging="357"/>
        <w:rPr>
          <w:rFonts w:cs="Arial"/>
        </w:rPr>
      </w:pPr>
      <w:r w:rsidRPr="00587BC1">
        <w:rPr>
          <w:rFonts w:cs="Arial"/>
        </w:rPr>
        <w:t xml:space="preserve">Zadajte základné informácie a informácie o zariadení a klepnite na </w:t>
      </w:r>
      <w:r w:rsidRPr="00587BC1">
        <w:rPr>
          <w:rFonts w:cs="Arial"/>
          <w:b/>
          <w:bCs/>
        </w:rPr>
        <w:t>Uložiť.</w:t>
      </w:r>
      <w:r w:rsidRPr="00587BC1">
        <w:rPr>
          <w:rFonts w:cs="Arial"/>
        </w:rPr>
        <w:t xml:space="preserve"> Pridaná opravovňa sa zobrazí na obrazovke Informácie o dielni.</w:t>
      </w:r>
    </w:p>
    <w:p w14:paraId="34EF67D1" w14:textId="77777777" w:rsidR="00235102" w:rsidRPr="00587BC1" w:rsidRDefault="00235102" w:rsidP="00235102">
      <w:pPr>
        <w:pBdr>
          <w:top w:val="single" w:sz="6" w:space="1" w:color="auto"/>
          <w:bottom w:val="single" w:sz="6" w:space="1" w:color="auto"/>
        </w:pBdr>
        <w:spacing w:before="156" w:after="156"/>
        <w:ind w:left="641"/>
        <w:contextualSpacing/>
        <w:rPr>
          <w:rFonts w:cs="Arial"/>
          <w:b/>
        </w:rPr>
      </w:pPr>
      <w:bookmarkStart w:id="385" w:name="_Hlk198822526"/>
      <w:r w:rsidRPr="00587BC1">
        <w:rPr>
          <w:rFonts w:cs="Arial"/>
          <w:noProof/>
          <w:lang w:val="en-US"/>
        </w:rPr>
        <w:drawing>
          <wp:anchor distT="0" distB="0" distL="114300" distR="114300" simplePos="0" relativeHeight="252428288" behindDoc="0" locked="0" layoutInCell="1" allowOverlap="1" wp14:anchorId="049E9AD3" wp14:editId="53A6384A">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5F6E98C9" w14:textId="77777777" w:rsidR="00235102" w:rsidRPr="00587BC1" w:rsidRDefault="00235102" w:rsidP="00235102">
      <w:pPr>
        <w:pBdr>
          <w:top w:val="single" w:sz="6" w:space="1" w:color="auto"/>
          <w:bottom w:val="single" w:sz="6" w:space="1" w:color="auto"/>
        </w:pBdr>
        <w:spacing w:before="156" w:after="156"/>
        <w:ind w:left="641"/>
        <w:contextualSpacing/>
        <w:rPr>
          <w:rFonts w:eastAsiaTheme="minorEastAsia" w:cs="Arial"/>
        </w:rPr>
      </w:pPr>
      <w:r w:rsidRPr="00587BC1">
        <w:rPr>
          <w:rFonts w:cs="Arial"/>
        </w:rPr>
        <w:t>Polia označené hviezdičkou (*) sú povinné.</w:t>
      </w:r>
    </w:p>
    <w:bookmarkEnd w:id="385"/>
    <w:p w14:paraId="30E84B62"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Vyhľadanie opravovne</w:t>
      </w:r>
    </w:p>
    <w:p w14:paraId="5AA0CBD0" w14:textId="77777777" w:rsidR="00235102" w:rsidRPr="00587BC1" w:rsidRDefault="00235102" w:rsidP="00235102">
      <w:pPr>
        <w:pStyle w:val="a1"/>
        <w:numPr>
          <w:ilvl w:val="0"/>
          <w:numId w:val="306"/>
        </w:numPr>
        <w:ind w:left="998" w:hanging="357"/>
        <w:rPr>
          <w:rFonts w:cs="Arial"/>
        </w:rPr>
      </w:pPr>
      <w:r w:rsidRPr="00587BC1">
        <w:rPr>
          <w:rFonts w:cs="Arial"/>
        </w:rPr>
        <w:lastRenderedPageBreak/>
        <w:t xml:space="preserve">Klepnutím na </w:t>
      </w:r>
      <w:r w:rsidRPr="00587BC1">
        <w:rPr>
          <w:rFonts w:cs="Arial"/>
          <w:b/>
          <w:bCs/>
        </w:rPr>
        <w:t xml:space="preserve">Informácie o dielni </w:t>
      </w:r>
      <w:r w:rsidRPr="00587BC1">
        <w:rPr>
          <w:rFonts w:cs="Arial"/>
        </w:rPr>
        <w:t>otvoríte obrazovku s informáciami o dielni.</w:t>
      </w:r>
    </w:p>
    <w:p w14:paraId="65B7C2E7" w14:textId="77777777" w:rsidR="00235102" w:rsidRPr="00587BC1" w:rsidRDefault="00235102" w:rsidP="00235102">
      <w:pPr>
        <w:pStyle w:val="a1"/>
        <w:numPr>
          <w:ilvl w:val="0"/>
          <w:numId w:val="306"/>
        </w:numPr>
        <w:ind w:left="998" w:hanging="357"/>
        <w:rPr>
          <w:rFonts w:cs="Arial"/>
        </w:rPr>
      </w:pPr>
      <w:r w:rsidRPr="00587BC1">
        <w:rPr>
          <w:rFonts w:cs="Arial"/>
        </w:rPr>
        <w:t xml:space="preserve">Zadajte alebo vyberte kritériá vyhľadávania. Ťuknutím na ikonu </w:t>
      </w:r>
      <w:r w:rsidRPr="00587BC1">
        <w:rPr>
          <w:rFonts w:cs="Arial"/>
          <w:noProof/>
          <w:lang w:val="en-US"/>
        </w:rPr>
        <w:drawing>
          <wp:inline distT="0" distB="0" distL="0" distR="0" wp14:anchorId="2ACA4C18" wp14:editId="2DD60D10">
            <wp:extent cx="147548" cy="72000"/>
            <wp:effectExtent l="0" t="0" r="5080" b="4445"/>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 zobrazte kritériá vyhľadávania pre príslušný stĺpec; ťuknutím na ikonu </w:t>
      </w:r>
      <w:r w:rsidRPr="00587BC1">
        <w:rPr>
          <w:rFonts w:cs="Arial"/>
          <w:noProof/>
          <w:lang w:val="en-US"/>
        </w:rPr>
        <w:drawing>
          <wp:inline distT="0" distB="0" distL="0" distR="0" wp14:anchorId="07BFD836" wp14:editId="65D64856">
            <wp:extent cx="106556" cy="108000"/>
            <wp:effectExtent l="0" t="0" r="8255" b="635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 zadajte kritériá vyhľadávania; ťuknutím na ikonu </w:t>
      </w:r>
      <w:r w:rsidRPr="00587BC1">
        <w:rPr>
          <w:rFonts w:cs="Arial"/>
          <w:noProof/>
          <w:lang w:val="en-US"/>
        </w:rPr>
        <w:drawing>
          <wp:inline distT="0" distB="0" distL="0" distR="0" wp14:anchorId="68A1F856" wp14:editId="28C0E711">
            <wp:extent cx="119167"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55BCF7AD" w14:textId="77777777" w:rsidR="00235102" w:rsidRPr="00587BC1" w:rsidRDefault="00235102" w:rsidP="00235102">
      <w:pPr>
        <w:pStyle w:val="a1"/>
        <w:numPr>
          <w:ilvl w:val="0"/>
          <w:numId w:val="0"/>
        </w:numPr>
        <w:ind w:left="998"/>
        <w:rPr>
          <w:rFonts w:cs="Arial"/>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4D7686EE" w14:textId="77777777" w:rsidR="00235102" w:rsidRPr="00587BC1" w:rsidRDefault="00235102" w:rsidP="00235102">
      <w:pPr>
        <w:pStyle w:val="a1"/>
        <w:numPr>
          <w:ilvl w:val="0"/>
          <w:numId w:val="306"/>
        </w:numPr>
        <w:ind w:left="998" w:hanging="357"/>
        <w:rPr>
          <w:rFonts w:cs="Arial"/>
        </w:rPr>
      </w:pPr>
      <w:r w:rsidRPr="00587BC1">
        <w:rPr>
          <w:rFonts w:cs="Arial"/>
        </w:rPr>
        <w:t>Na obrazovke sa zobrazia výsledky podľa kritérií vyhľadávania.</w:t>
      </w:r>
    </w:p>
    <w:p w14:paraId="5723458E"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Ak chcete zobraziť a upraviť podrobnosti o opravovni</w:t>
      </w:r>
    </w:p>
    <w:p w14:paraId="7F304467" w14:textId="77777777" w:rsidR="00235102" w:rsidRPr="00587BC1" w:rsidRDefault="00235102" w:rsidP="00235102">
      <w:pPr>
        <w:pStyle w:val="a1"/>
        <w:numPr>
          <w:ilvl w:val="0"/>
          <w:numId w:val="307"/>
        </w:numPr>
        <w:ind w:left="998" w:hanging="357"/>
        <w:rPr>
          <w:rFonts w:cs="Arial"/>
        </w:rPr>
      </w:pPr>
      <w:r w:rsidRPr="00587BC1">
        <w:rPr>
          <w:rFonts w:cs="Arial"/>
        </w:rPr>
        <w:t xml:space="preserve">Klepnutím na </w:t>
      </w:r>
      <w:r w:rsidRPr="00587BC1">
        <w:rPr>
          <w:rFonts w:cs="Arial"/>
          <w:b/>
          <w:bCs/>
        </w:rPr>
        <w:t xml:space="preserve">Informácie o dielni </w:t>
      </w:r>
      <w:r w:rsidRPr="00587BC1">
        <w:rPr>
          <w:rFonts w:cs="Arial"/>
        </w:rPr>
        <w:t>otvoríte obrazovku s informáciami o dielni.</w:t>
      </w:r>
    </w:p>
    <w:p w14:paraId="79BD323A" w14:textId="77777777" w:rsidR="00235102" w:rsidRPr="00587BC1" w:rsidRDefault="00235102" w:rsidP="00235102">
      <w:pPr>
        <w:pStyle w:val="a1"/>
        <w:numPr>
          <w:ilvl w:val="0"/>
          <w:numId w:val="307"/>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0B6D3944" wp14:editId="783AA11E">
            <wp:extent cx="112495" cy="115200"/>
            <wp:effectExtent l="0" t="0" r="1905"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587BC1">
        <w:rPr>
          <w:rFonts w:cs="Arial"/>
        </w:rPr>
        <w:t xml:space="preserve"> zobraziť podrobnosti o opravovni vrátane základných informácií a informácií o zariadení.</w:t>
      </w:r>
    </w:p>
    <w:p w14:paraId="6A3CE35D" w14:textId="77777777" w:rsidR="00235102" w:rsidRPr="00587BC1" w:rsidRDefault="00235102" w:rsidP="00235102">
      <w:pPr>
        <w:pStyle w:val="a1"/>
        <w:numPr>
          <w:ilvl w:val="0"/>
          <w:numId w:val="307"/>
        </w:numPr>
        <w:ind w:left="998" w:hanging="357"/>
        <w:rPr>
          <w:rFonts w:cs="Arial"/>
        </w:rPr>
      </w:pPr>
      <w:r w:rsidRPr="00587BC1">
        <w:rPr>
          <w:rFonts w:cs="Arial"/>
        </w:rPr>
        <w:t xml:space="preserve">Klepnite na </w:t>
      </w:r>
      <w:r w:rsidRPr="00587BC1">
        <w:rPr>
          <w:rFonts w:cs="Arial"/>
          <w:b/>
          <w:bCs/>
        </w:rPr>
        <w:t xml:space="preserve">Upraviť a upravte </w:t>
      </w:r>
      <w:r w:rsidRPr="00587BC1">
        <w:rPr>
          <w:rFonts w:cs="Arial"/>
        </w:rPr>
        <w:t xml:space="preserve">podrobnosti o opravovni. Alebo klepnite na ikonu </w:t>
      </w:r>
      <w:r w:rsidRPr="00587BC1">
        <w:rPr>
          <w:rFonts w:cs="Arial"/>
          <w:noProof/>
          <w:lang w:val="en-US"/>
        </w:rPr>
        <w:drawing>
          <wp:inline distT="0" distB="0" distL="0" distR="0" wp14:anchorId="7C43FDAC" wp14:editId="5767A066">
            <wp:extent cx="119454" cy="126000"/>
            <wp:effectExtent l="0" t="0" r="0" b="762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587BC1">
        <w:rPr>
          <w:rFonts w:cs="Arial"/>
        </w:rPr>
        <w:t xml:space="preserve"> na obrazovke s informáciami o dielni.</w:t>
      </w:r>
    </w:p>
    <w:p w14:paraId="3CEB5036" w14:textId="77777777" w:rsidR="00235102" w:rsidRPr="00587BC1" w:rsidRDefault="00235102" w:rsidP="00235102">
      <w:pPr>
        <w:pStyle w:val="a1"/>
        <w:numPr>
          <w:ilvl w:val="0"/>
          <w:numId w:val="0"/>
        </w:numPr>
        <w:ind w:left="998"/>
        <w:rPr>
          <w:rFonts w:cs="Arial"/>
        </w:rPr>
      </w:pPr>
      <w:r w:rsidRPr="00587BC1">
        <w:rPr>
          <w:rFonts w:cs="Arial"/>
        </w:rPr>
        <w:t xml:space="preserve">Ak potrebujete pridať ďalšie informácie o zariadení, klepnite na </w:t>
      </w:r>
      <w:r w:rsidRPr="00587BC1">
        <w:rPr>
          <w:rFonts w:cs="Arial"/>
          <w:b/>
          <w:bCs/>
        </w:rPr>
        <w:t>Pridať.</w:t>
      </w:r>
    </w:p>
    <w:p w14:paraId="2A70F0E6" w14:textId="77777777" w:rsidR="00235102" w:rsidRPr="00587BC1" w:rsidRDefault="00235102" w:rsidP="00235102">
      <w:pPr>
        <w:pStyle w:val="a1"/>
        <w:numPr>
          <w:ilvl w:val="0"/>
          <w:numId w:val="307"/>
        </w:numPr>
        <w:ind w:left="998" w:hanging="357"/>
        <w:rPr>
          <w:rFonts w:cs="Arial"/>
        </w:rPr>
      </w:pPr>
      <w:r w:rsidRPr="00587BC1">
        <w:rPr>
          <w:rFonts w:cs="Arial"/>
        </w:rPr>
        <w:t xml:space="preserve">Klepnutím na </w:t>
      </w:r>
      <w:r w:rsidRPr="00587BC1">
        <w:rPr>
          <w:rFonts w:cs="Arial"/>
          <w:b/>
          <w:bCs/>
        </w:rPr>
        <w:t xml:space="preserve">Uložiť </w:t>
      </w:r>
      <w:r w:rsidRPr="00587BC1">
        <w:rPr>
          <w:rFonts w:cs="Arial"/>
        </w:rPr>
        <w:t>uložte informácie.</w:t>
      </w:r>
    </w:p>
    <w:p w14:paraId="49D673C2"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Vymazanie informácií o opravovni</w:t>
      </w:r>
    </w:p>
    <w:p w14:paraId="4323A8E7" w14:textId="77777777" w:rsidR="00235102" w:rsidRPr="00587BC1" w:rsidRDefault="00235102" w:rsidP="00235102">
      <w:pPr>
        <w:pStyle w:val="a1"/>
        <w:numPr>
          <w:ilvl w:val="0"/>
          <w:numId w:val="308"/>
        </w:numPr>
        <w:ind w:left="998" w:hanging="357"/>
        <w:rPr>
          <w:rFonts w:cs="Arial"/>
        </w:rPr>
      </w:pPr>
      <w:r w:rsidRPr="00587BC1">
        <w:rPr>
          <w:rFonts w:cs="Arial"/>
        </w:rPr>
        <w:t xml:space="preserve">Klepnutím na </w:t>
      </w:r>
      <w:r w:rsidRPr="00587BC1">
        <w:rPr>
          <w:rFonts w:cs="Arial"/>
          <w:b/>
          <w:bCs/>
        </w:rPr>
        <w:t xml:space="preserve">Informácie o dielni </w:t>
      </w:r>
      <w:r w:rsidRPr="00587BC1">
        <w:rPr>
          <w:rFonts w:cs="Arial"/>
        </w:rPr>
        <w:t>otvoríte obrazovku s informáciami o dielni.</w:t>
      </w:r>
    </w:p>
    <w:p w14:paraId="4A136E13" w14:textId="77777777" w:rsidR="00235102" w:rsidRPr="00587BC1" w:rsidRDefault="00235102" w:rsidP="00235102">
      <w:pPr>
        <w:pStyle w:val="a1"/>
        <w:numPr>
          <w:ilvl w:val="0"/>
          <w:numId w:val="308"/>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3D815F11" wp14:editId="2728EC3D">
            <wp:extent cx="95879" cy="108000"/>
            <wp:effectExtent l="0" t="0" r="0"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587BC1">
        <w:rPr>
          <w:rFonts w:cs="Arial"/>
        </w:rPr>
        <w:t xml:space="preserve"> a klepnutím na </w:t>
      </w:r>
      <w:r w:rsidRPr="00587BC1">
        <w:rPr>
          <w:rFonts w:cs="Arial"/>
          <w:b/>
          <w:bCs/>
        </w:rPr>
        <w:t xml:space="preserve">Potvrdiť </w:t>
      </w:r>
      <w:r w:rsidRPr="00587BC1">
        <w:rPr>
          <w:rFonts w:cs="Arial"/>
        </w:rPr>
        <w:t>vymažete informácie o opravovni.</w:t>
      </w:r>
    </w:p>
    <w:p w14:paraId="6672A5AB"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Synchronizácia informácií o opravovni</w:t>
      </w:r>
    </w:p>
    <w:p w14:paraId="574A77FF" w14:textId="77777777" w:rsidR="00235102" w:rsidRPr="00587BC1" w:rsidRDefault="00235102" w:rsidP="00235102">
      <w:pPr>
        <w:pStyle w:val="a1"/>
        <w:numPr>
          <w:ilvl w:val="0"/>
          <w:numId w:val="309"/>
        </w:numPr>
        <w:ind w:left="998" w:hanging="357"/>
        <w:rPr>
          <w:rFonts w:cs="Arial"/>
          <w:snapToGrid/>
        </w:rPr>
      </w:pPr>
      <w:r w:rsidRPr="00587BC1">
        <w:rPr>
          <w:rFonts w:cs="Arial"/>
        </w:rPr>
        <w:t xml:space="preserve">Klepnutím na </w:t>
      </w:r>
      <w:r w:rsidRPr="00587BC1">
        <w:rPr>
          <w:rFonts w:cs="Arial"/>
          <w:b/>
          <w:bCs/>
        </w:rPr>
        <w:t xml:space="preserve">Informácie o dielni </w:t>
      </w:r>
      <w:r w:rsidRPr="00587BC1">
        <w:rPr>
          <w:rFonts w:cs="Arial"/>
        </w:rPr>
        <w:t>otvoríte obrazovku s informáciami o dielni.</w:t>
      </w:r>
    </w:p>
    <w:p w14:paraId="5EEA5A89" w14:textId="77777777" w:rsidR="00235102" w:rsidRPr="00587BC1" w:rsidRDefault="00235102" w:rsidP="00235102">
      <w:pPr>
        <w:pStyle w:val="a1"/>
        <w:numPr>
          <w:ilvl w:val="0"/>
          <w:numId w:val="309"/>
        </w:numPr>
        <w:ind w:left="998" w:hanging="357"/>
        <w:rPr>
          <w:rFonts w:cs="Arial"/>
          <w:snapToGrid/>
        </w:rPr>
      </w:pPr>
      <w:r w:rsidRPr="00587BC1">
        <w:rPr>
          <w:rFonts w:cs="Arial"/>
        </w:rPr>
        <w:t xml:space="preserve">Klepnite na ikonu </w:t>
      </w:r>
      <w:r w:rsidRPr="00587BC1">
        <w:rPr>
          <w:rFonts w:cs="Arial"/>
          <w:noProof/>
          <w:lang w:val="en-US"/>
        </w:rPr>
        <w:drawing>
          <wp:inline distT="0" distB="0" distL="0" distR="0" wp14:anchorId="67FBAA90" wp14:editId="3CCB3E50">
            <wp:extent cx="145583" cy="108000"/>
            <wp:effectExtent l="0" t="0" r="698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587BC1">
        <w:rPr>
          <w:rFonts w:cs="Arial"/>
        </w:rPr>
        <w:t xml:space="preserve"> a klepnutím na Potvrdiť synchronizujte </w:t>
      </w:r>
      <w:r w:rsidRPr="00587BC1">
        <w:rPr>
          <w:rFonts w:cs="Arial"/>
          <w:b/>
          <w:bCs/>
        </w:rPr>
        <w:t xml:space="preserve">informácie </w:t>
      </w:r>
      <w:r w:rsidRPr="00587BC1">
        <w:rPr>
          <w:rFonts w:cs="Arial"/>
        </w:rPr>
        <w:t>o opravovni so všetkými zariadeniami priradenými k tejto opravovni.</w:t>
      </w:r>
    </w:p>
    <w:p w14:paraId="5FA01EFF" w14:textId="77777777" w:rsidR="00235102" w:rsidRPr="00587BC1" w:rsidRDefault="00235102" w:rsidP="00235102">
      <w:pPr>
        <w:pStyle w:val="20"/>
        <w:spacing w:before="312" w:after="156"/>
        <w:rPr>
          <w:rFonts w:cs="Arial"/>
        </w:rPr>
      </w:pPr>
      <w:bookmarkStart w:id="386" w:name="_Toc199410317"/>
      <w:r w:rsidRPr="00587BC1">
        <w:rPr>
          <w:rFonts w:cs="Arial"/>
        </w:rPr>
        <w:t xml:space="preserve"> </w:t>
      </w:r>
      <w:bookmarkStart w:id="387" w:name="_Toc199938949"/>
      <w:bookmarkStart w:id="388" w:name="_Toc204345748"/>
      <w:r w:rsidRPr="00587BC1">
        <w:rPr>
          <w:rFonts w:cs="Arial"/>
        </w:rPr>
        <w:t>Zálohovanie dát</w:t>
      </w:r>
      <w:bookmarkEnd w:id="386"/>
      <w:bookmarkEnd w:id="387"/>
      <w:bookmarkEnd w:id="388"/>
    </w:p>
    <w:p w14:paraId="1CD205B0" w14:textId="77777777" w:rsidR="00235102" w:rsidRPr="00587BC1" w:rsidRDefault="00235102" w:rsidP="00235102">
      <w:pPr>
        <w:spacing w:before="156" w:after="156"/>
        <w:rPr>
          <w:rFonts w:cs="Arial"/>
        </w:rPr>
      </w:pPr>
      <w:r w:rsidRPr="00587BC1">
        <w:rPr>
          <w:rFonts w:cs="Arial"/>
        </w:rPr>
        <w:t>Zálohovanie údajov vám umožňuje zálohovať údaje z tabletu MaxiSys do Autel Cloud. V prípade straty alebo poškodenia zariadenia alebo potreby jeho výmeny si môžete jednoducho stiahnuť uložené údaje, ktoré boli zálohované do Autel Cloud, prostredníctvom tabletu, aby ste predišli strate údajov.</w:t>
      </w:r>
    </w:p>
    <w:p w14:paraId="4030FDBD" w14:textId="44161BC0" w:rsidR="00235102" w:rsidRPr="00587BC1" w:rsidRDefault="00587BC1" w:rsidP="00235102">
      <w:pPr>
        <w:pStyle w:val="aff"/>
        <w:snapToGrid w:val="0"/>
        <w:spacing w:before="156" w:afterLines="0" w:after="0" w:line="360" w:lineRule="auto"/>
        <w:ind w:left="284"/>
        <w:jc w:val="center"/>
        <w:rPr>
          <w:rFonts w:ascii="Arial" w:hAnsi="Arial" w:cs="Arial"/>
        </w:rPr>
      </w:pPr>
      <w:r w:rsidRPr="00587BC1">
        <w:rPr>
          <w:rFonts w:ascii="Arial" w:hAnsi="Arial" w:cs="Arial"/>
          <w:noProof/>
        </w:rPr>
        <w:lastRenderedPageBreak/>
        <w:drawing>
          <wp:inline distT="0" distB="0" distL="0" distR="0" wp14:anchorId="1F3365AD" wp14:editId="11D057EC">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32831C78" w14:textId="066BBAF2" w:rsidR="00235102" w:rsidRPr="00587BC1" w:rsidRDefault="00235102" w:rsidP="00235102">
      <w:pPr>
        <w:pStyle w:val="ab"/>
        <w:spacing w:beforeLines="0" w:before="0" w:after="156"/>
        <w:rPr>
          <w:rFonts w:cs="Arial"/>
        </w:rPr>
      </w:pPr>
      <w:r w:rsidRPr="00587BC1">
        <w:rPr>
          <w:rFonts w:cs="Arial"/>
        </w:rPr>
        <w:t>Obrázok 1</w:t>
      </w:r>
      <w:r w:rsidR="00A21978" w:rsidRPr="00587BC1">
        <w:rPr>
          <w:rFonts w:cs="Arial"/>
        </w:rPr>
        <w:t>0</w:t>
      </w:r>
      <w:r w:rsidRPr="00587BC1">
        <w:rPr>
          <w:rFonts w:cs="Arial"/>
        </w:rPr>
        <w:t>-10</w:t>
      </w:r>
      <w:r w:rsidRPr="00587BC1">
        <w:rPr>
          <w:rFonts w:cs="Arial"/>
          <w:noProof/>
        </w:rPr>
        <w:t xml:space="preserve"> </w:t>
      </w:r>
      <w:r w:rsidRPr="00587BC1">
        <w:rPr>
          <w:rFonts w:cs="Arial"/>
          <w:i/>
          <w:iCs/>
        </w:rPr>
        <w:t>Obrazovka zálohovania údajov</w:t>
      </w:r>
    </w:p>
    <w:p w14:paraId="6AE7F524"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Vyhľadávanie zálohovaných údajov</w:t>
      </w:r>
    </w:p>
    <w:p w14:paraId="5FB46634" w14:textId="77777777" w:rsidR="00235102" w:rsidRPr="00587BC1" w:rsidRDefault="00235102" w:rsidP="00235102">
      <w:pPr>
        <w:pStyle w:val="a1"/>
        <w:numPr>
          <w:ilvl w:val="0"/>
          <w:numId w:val="310"/>
        </w:numPr>
        <w:ind w:left="998" w:hanging="357"/>
        <w:rPr>
          <w:rFonts w:cs="Arial"/>
        </w:rPr>
      </w:pPr>
      <w:r w:rsidRPr="00587BC1">
        <w:rPr>
          <w:rFonts w:cs="Arial"/>
        </w:rPr>
        <w:t xml:space="preserve">Klepnutím na </w:t>
      </w:r>
      <w:r w:rsidRPr="00587BC1">
        <w:rPr>
          <w:rFonts w:cs="Arial"/>
          <w:b/>
          <w:bCs/>
        </w:rPr>
        <w:t xml:space="preserve">Zálohovanie údajov </w:t>
      </w:r>
      <w:r w:rsidRPr="00587BC1">
        <w:rPr>
          <w:rFonts w:cs="Arial"/>
        </w:rPr>
        <w:t>prejdite na obrazovku Zálohovanie údajov.</w:t>
      </w:r>
    </w:p>
    <w:p w14:paraId="26C1CA1C" w14:textId="77777777" w:rsidR="00235102" w:rsidRPr="00587BC1" w:rsidRDefault="00235102" w:rsidP="00235102">
      <w:pPr>
        <w:pStyle w:val="a1"/>
        <w:numPr>
          <w:ilvl w:val="0"/>
          <w:numId w:val="310"/>
        </w:numPr>
        <w:ind w:left="998" w:hanging="357"/>
        <w:rPr>
          <w:rFonts w:cs="Arial"/>
        </w:rPr>
      </w:pPr>
      <w:r w:rsidRPr="00587BC1">
        <w:rPr>
          <w:rFonts w:cs="Arial"/>
        </w:rPr>
        <w:t xml:space="preserve">Zadajte alebo vyberte kritériá vyhľadávania. Ťuknutím na ikonu </w:t>
      </w:r>
      <w:r w:rsidRPr="00587BC1">
        <w:rPr>
          <w:rFonts w:cs="Arial"/>
          <w:noProof/>
          <w:lang w:val="en-US"/>
        </w:rPr>
        <w:drawing>
          <wp:inline distT="0" distB="0" distL="0" distR="0" wp14:anchorId="373FDAB0" wp14:editId="27B55048">
            <wp:extent cx="147548" cy="72000"/>
            <wp:effectExtent l="0" t="0" r="5080" b="4445"/>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587BC1">
        <w:rPr>
          <w:rFonts w:cs="Arial"/>
        </w:rPr>
        <w:t xml:space="preserve"> zobrazte kritériá vyhľadávania pre príslušný stĺpec; ťuknutím na ikonu </w:t>
      </w:r>
      <w:r w:rsidRPr="00587BC1">
        <w:rPr>
          <w:rFonts w:cs="Arial"/>
          <w:noProof/>
          <w:lang w:val="en-US"/>
        </w:rPr>
        <w:drawing>
          <wp:inline distT="0" distB="0" distL="0" distR="0" wp14:anchorId="71D5926D" wp14:editId="295F4940">
            <wp:extent cx="106556" cy="108000"/>
            <wp:effectExtent l="0" t="0" r="825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587BC1">
        <w:rPr>
          <w:rFonts w:cs="Arial"/>
        </w:rPr>
        <w:t xml:space="preserve"> zadajte kritériá vyhľadávania; ťuknutím na ikonu </w:t>
      </w:r>
      <w:r w:rsidRPr="00587BC1">
        <w:rPr>
          <w:rFonts w:cs="Arial"/>
          <w:noProof/>
          <w:lang w:val="en-US"/>
        </w:rPr>
        <w:drawing>
          <wp:inline distT="0" distB="0" distL="0" distR="0" wp14:anchorId="4789D439" wp14:editId="0D9F5C7C">
            <wp:extent cx="119167" cy="126000"/>
            <wp:effectExtent l="0" t="0" r="0" b="762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587BC1">
        <w:rPr>
          <w:rFonts w:cs="Arial"/>
        </w:rPr>
        <w:t xml:space="preserve"> vyberte dátum.</w:t>
      </w:r>
    </w:p>
    <w:p w14:paraId="73735941" w14:textId="77777777" w:rsidR="00235102" w:rsidRPr="00587BC1" w:rsidRDefault="00235102" w:rsidP="00235102">
      <w:pPr>
        <w:pStyle w:val="a1"/>
        <w:numPr>
          <w:ilvl w:val="0"/>
          <w:numId w:val="0"/>
        </w:numPr>
        <w:ind w:left="998"/>
        <w:rPr>
          <w:rFonts w:cs="Arial"/>
        </w:rPr>
      </w:pPr>
      <w:r w:rsidRPr="00587BC1">
        <w:rPr>
          <w:rFonts w:cs="Arial"/>
        </w:rPr>
        <w:t xml:space="preserve">V prípade potreby klepnite na </w:t>
      </w:r>
      <w:r w:rsidRPr="00587BC1">
        <w:rPr>
          <w:rFonts w:cs="Arial"/>
          <w:b/>
          <w:bCs/>
        </w:rPr>
        <w:t xml:space="preserve">Obnoviť </w:t>
      </w:r>
      <w:r w:rsidRPr="00587BC1">
        <w:rPr>
          <w:rFonts w:cs="Arial"/>
        </w:rPr>
        <w:t>– resetovanie kritérií vyhľadávania.</w:t>
      </w:r>
    </w:p>
    <w:p w14:paraId="2B33FE96" w14:textId="77777777" w:rsidR="00235102" w:rsidRPr="00587BC1" w:rsidRDefault="00235102" w:rsidP="00235102">
      <w:pPr>
        <w:pStyle w:val="a1"/>
        <w:numPr>
          <w:ilvl w:val="0"/>
          <w:numId w:val="310"/>
        </w:numPr>
        <w:ind w:left="998" w:hanging="357"/>
        <w:rPr>
          <w:rFonts w:cs="Arial"/>
        </w:rPr>
      </w:pPr>
      <w:r w:rsidRPr="00587BC1">
        <w:rPr>
          <w:rFonts w:cs="Arial"/>
        </w:rPr>
        <w:t>Na obrazovke sa zobrazia výsledky podľa kritérií vyhľadávania.</w:t>
      </w:r>
    </w:p>
    <w:p w14:paraId="04BA9098" w14:textId="77777777" w:rsidR="00235102" w:rsidRPr="00587BC1" w:rsidRDefault="00235102" w:rsidP="00235102">
      <w:pPr>
        <w:pStyle w:val="aa"/>
        <w:widowControl w:val="0"/>
        <w:numPr>
          <w:ilvl w:val="0"/>
          <w:numId w:val="276"/>
        </w:numPr>
        <w:spacing w:beforeLines="20" w:before="62" w:afterLines="20" w:after="62"/>
        <w:ind w:left="641" w:hanging="357"/>
        <w:rPr>
          <w:rFonts w:cs="Arial"/>
          <w:b/>
        </w:rPr>
      </w:pPr>
      <w:r w:rsidRPr="00587BC1">
        <w:rPr>
          <w:rFonts w:cs="Arial"/>
          <w:b/>
        </w:rPr>
        <w:t>Odstránenie záložných údajov​</w:t>
      </w:r>
    </w:p>
    <w:p w14:paraId="0449D15E" w14:textId="77777777" w:rsidR="00235102" w:rsidRPr="00587BC1" w:rsidRDefault="00235102" w:rsidP="00235102">
      <w:pPr>
        <w:pStyle w:val="a1"/>
        <w:numPr>
          <w:ilvl w:val="0"/>
          <w:numId w:val="311"/>
        </w:numPr>
        <w:ind w:left="998" w:hanging="357"/>
        <w:rPr>
          <w:rFonts w:cs="Arial"/>
        </w:rPr>
      </w:pPr>
      <w:r w:rsidRPr="00587BC1">
        <w:rPr>
          <w:rFonts w:cs="Arial"/>
        </w:rPr>
        <w:t xml:space="preserve">Klepnutím na </w:t>
      </w:r>
      <w:r w:rsidRPr="00587BC1">
        <w:rPr>
          <w:rFonts w:cs="Arial"/>
          <w:b/>
          <w:bCs/>
        </w:rPr>
        <w:t xml:space="preserve">Zálohovanie údajov </w:t>
      </w:r>
      <w:r w:rsidRPr="00587BC1">
        <w:rPr>
          <w:rFonts w:cs="Arial"/>
        </w:rPr>
        <w:t>prejdite na obrazovku Zálohovanie údajov.</w:t>
      </w:r>
    </w:p>
    <w:p w14:paraId="1EF1B4D4" w14:textId="77777777" w:rsidR="00235102" w:rsidRPr="00587BC1" w:rsidRDefault="00235102" w:rsidP="00235102">
      <w:pPr>
        <w:pStyle w:val="a1"/>
        <w:numPr>
          <w:ilvl w:val="0"/>
          <w:numId w:val="311"/>
        </w:numPr>
        <w:ind w:left="998" w:hanging="357"/>
        <w:rPr>
          <w:rFonts w:cs="Arial"/>
        </w:rPr>
      </w:pPr>
      <w:r w:rsidRPr="00587BC1">
        <w:rPr>
          <w:rFonts w:cs="Arial"/>
        </w:rPr>
        <w:t xml:space="preserve">Klepnite na ikonu </w:t>
      </w:r>
      <w:r w:rsidRPr="00587BC1">
        <w:rPr>
          <w:rFonts w:cs="Arial"/>
          <w:noProof/>
          <w:lang w:val="en-US"/>
        </w:rPr>
        <w:drawing>
          <wp:inline distT="0" distB="0" distL="0" distR="0" wp14:anchorId="35ABC95B" wp14:editId="1A586667">
            <wp:extent cx="95879" cy="108000"/>
            <wp:effectExtent l="0" t="0" r="0" b="635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587BC1">
        <w:rPr>
          <w:rFonts w:cs="Arial"/>
        </w:rPr>
        <w:t xml:space="preserve"> a klepnutím na </w:t>
      </w:r>
      <w:r w:rsidRPr="00587BC1">
        <w:rPr>
          <w:rFonts w:cs="Arial"/>
          <w:b/>
          <w:bCs/>
        </w:rPr>
        <w:t xml:space="preserve">Potvrdiť </w:t>
      </w:r>
      <w:r w:rsidRPr="00587BC1">
        <w:rPr>
          <w:rFonts w:cs="Arial"/>
        </w:rPr>
        <w:t>vymažete záložné údaje.</w:t>
      </w:r>
    </w:p>
    <w:p w14:paraId="20930323" w14:textId="77777777" w:rsidR="00235102" w:rsidRPr="00587BC1" w:rsidRDefault="00235102" w:rsidP="00235102">
      <w:pPr>
        <w:pStyle w:val="BodytextUserManual"/>
        <w:spacing w:before="156" w:after="156"/>
        <w:ind w:left="0"/>
      </w:pPr>
    </w:p>
    <w:p w14:paraId="129065DE" w14:textId="77777777" w:rsidR="00D43A74" w:rsidRPr="00587BC1" w:rsidRDefault="00D43A74" w:rsidP="00D43A74">
      <w:pPr>
        <w:pStyle w:val="12"/>
        <w:spacing w:before="312" w:after="312"/>
        <w:ind w:left="792" w:hanging="792"/>
      </w:pPr>
      <w:bookmarkStart w:id="389" w:name="_Ref159830975"/>
      <w:bookmarkStart w:id="390" w:name="_Ref118313731"/>
      <w:bookmarkStart w:id="391" w:name="_Ref118313733"/>
      <w:bookmarkStart w:id="392" w:name="_Ref118314351"/>
      <w:bookmarkStart w:id="393" w:name="_Ref118314354"/>
      <w:bookmarkStart w:id="394" w:name="_Toc159436361"/>
      <w:bookmarkStart w:id="395" w:name="_Toc204345749"/>
      <w:r w:rsidRPr="00587BC1">
        <w:lastRenderedPageBreak/>
        <w:t>Test batérie</w:t>
      </w:r>
      <w:bookmarkEnd w:id="389"/>
      <w:bookmarkEnd w:id="395"/>
    </w:p>
    <w:p w14:paraId="48A0C0A7" w14:textId="77777777" w:rsidR="00D43A74" w:rsidRPr="00587BC1" w:rsidRDefault="00D43A74" w:rsidP="00D43A74">
      <w:pPr>
        <w:pStyle w:val="BodytextUserManual"/>
        <w:spacing w:before="156" w:after="156"/>
      </w:pPr>
      <w:r w:rsidRPr="00587BC1">
        <w:rPr>
          <w:noProof/>
          <w:lang w:val="en-US"/>
        </w:rPr>
        <w:drawing>
          <wp:anchor distT="0" distB="0" distL="114300" distR="114300" simplePos="0" relativeHeight="252323840" behindDoc="0" locked="0" layoutInCell="1" allowOverlap="1" wp14:anchorId="4B1C20EB" wp14:editId="1127B735">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587BC1">
        <w:t>Aplikácia Battery Test umožňuje používateľovi vykonávať test batérie vo vozidle aj mimo vozidla, keď je tester batérií BT506 pripojený k tabletu MaxiSys a batérii. Tester batérií BT506 umožňuje technikom zobraziť stav batérie a elektrického systému vozidla.</w:t>
      </w:r>
    </w:p>
    <w:p w14:paraId="5A0B99B0" w14:textId="77777777" w:rsidR="00D43A74" w:rsidRPr="00587BC1" w:rsidRDefault="00D43A74" w:rsidP="00D43A74">
      <w:pPr>
        <w:pBdr>
          <w:top w:val="single" w:sz="6" w:space="1" w:color="auto"/>
          <w:bottom w:val="single" w:sz="6" w:space="1" w:color="auto"/>
        </w:pBdr>
        <w:spacing w:beforeLines="0" w:before="0" w:afterLines="0" w:after="0"/>
        <w:contextualSpacing/>
        <w:rPr>
          <w:rFonts w:cs="Arial"/>
          <w:b/>
        </w:rPr>
      </w:pPr>
      <w:r w:rsidRPr="00587BC1">
        <w:rPr>
          <w:rFonts w:cs="Arial"/>
          <w:b/>
        </w:rPr>
        <w:t>POZNÁMKA</w:t>
      </w:r>
    </w:p>
    <w:p w14:paraId="0A13D8AC" w14:textId="77777777" w:rsidR="00D43A74" w:rsidRPr="00587BC1" w:rsidRDefault="00D43A74" w:rsidP="00D43A74">
      <w:pPr>
        <w:pBdr>
          <w:top w:val="single" w:sz="6" w:space="1" w:color="auto"/>
          <w:bottom w:val="single" w:sz="6" w:space="1" w:color="auto"/>
        </w:pBdr>
        <w:spacing w:beforeLines="0" w:before="0" w:afterLines="0" w:after="0"/>
        <w:contextualSpacing/>
        <w:rPr>
          <w:rFonts w:cs="Arial"/>
        </w:rPr>
      </w:pPr>
      <w:r w:rsidRPr="00587BC1">
        <w:rPr>
          <w:rFonts w:cs="Arial"/>
        </w:rPr>
        <w:t>Tester batérií BT506 je potrebné zakúpiť samostatne.</w:t>
      </w:r>
    </w:p>
    <w:p w14:paraId="366BE8E5" w14:textId="77777777" w:rsidR="00D43A74" w:rsidRPr="00587BC1" w:rsidRDefault="00D43A74" w:rsidP="00D43A74">
      <w:pPr>
        <w:spacing w:before="156" w:after="156" w:line="240" w:lineRule="auto"/>
        <w:ind w:left="0"/>
        <w:jc w:val="center"/>
        <w:rPr>
          <w:rFonts w:cs="Arial"/>
        </w:rPr>
      </w:pPr>
      <w:r w:rsidRPr="00587BC1">
        <w:rPr>
          <w:rFonts w:cs="Arial"/>
          <w:noProof/>
          <w:lang w:val="en-US"/>
        </w:rPr>
        <w:drawing>
          <wp:inline distT="0" distB="0" distL="0" distR="0" wp14:anchorId="3BAC2BF2" wp14:editId="571EA586">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1"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64D26BAF" w14:textId="18D2BA60" w:rsidR="00D43A74" w:rsidRPr="00587BC1" w:rsidRDefault="00D43A74" w:rsidP="00D43A74">
      <w:pPr>
        <w:pStyle w:val="ab"/>
        <w:spacing w:before="156" w:after="156" w:line="240" w:lineRule="auto"/>
        <w:ind w:left="0"/>
        <w:rPr>
          <w:rFonts w:cs="Arial"/>
          <w:i/>
          <w:iCs/>
        </w:rPr>
      </w:pPr>
      <w:r w:rsidRPr="00587BC1">
        <w:rPr>
          <w:rFonts w:cs="Arial"/>
        </w:rPr>
        <w:t>Obrázok 1</w:t>
      </w:r>
      <w:r w:rsidR="00A21978" w:rsidRPr="00587BC1">
        <w:rPr>
          <w:rFonts w:cs="Arial"/>
        </w:rPr>
        <w:t>1</w:t>
      </w:r>
      <w:r w:rsidRPr="00587BC1">
        <w:rPr>
          <w:rFonts w:cs="Arial"/>
        </w:rPr>
        <w:t xml:space="preserve">-1 </w:t>
      </w:r>
      <w:r w:rsidRPr="00587BC1">
        <w:rPr>
          <w:rFonts w:cs="Arial"/>
          <w:i/>
          <w:iCs/>
        </w:rPr>
        <w:t>Obrazovka testu batérie</w:t>
      </w:r>
      <w:bookmarkStart w:id="396" w:name="_Toc103022729"/>
      <w:bookmarkStart w:id="397" w:name="_Toc103071499"/>
      <w:bookmarkStart w:id="398" w:name="_Toc103107387"/>
      <w:bookmarkStart w:id="399" w:name="_Toc103188976"/>
      <w:bookmarkStart w:id="400" w:name="_Toc103280272"/>
      <w:bookmarkStart w:id="401" w:name="_Toc103281762"/>
      <w:bookmarkStart w:id="402" w:name="_Toc103334794"/>
      <w:bookmarkStart w:id="403" w:name="_Toc103346494"/>
      <w:bookmarkStart w:id="404" w:name="_Toc103348265"/>
      <w:bookmarkStart w:id="405" w:name="_Toc103348595"/>
      <w:bookmarkStart w:id="406" w:name="_Toc103348926"/>
      <w:bookmarkStart w:id="407" w:name="_Toc103349474"/>
      <w:bookmarkStart w:id="408" w:name="_Toc103429175"/>
      <w:bookmarkStart w:id="409" w:name="_Toc103438317"/>
      <w:bookmarkStart w:id="410" w:name="_Toc103438795"/>
      <w:bookmarkStart w:id="411" w:name="_Toc103439134"/>
      <w:bookmarkStart w:id="412" w:name="_Toc103593957"/>
      <w:bookmarkStart w:id="413" w:name="_Toc103621964"/>
      <w:bookmarkStart w:id="414" w:name="_Toc103623470"/>
      <w:bookmarkStart w:id="415" w:name="_Toc103669472"/>
      <w:bookmarkStart w:id="416" w:name="_Toc103670182"/>
      <w:bookmarkStart w:id="417" w:name="_Toc103670949"/>
      <w:bookmarkStart w:id="418" w:name="_Toc103673372"/>
      <w:bookmarkStart w:id="419" w:name="_Toc103700983"/>
      <w:bookmarkStart w:id="420" w:name="_Toc103934768"/>
      <w:bookmarkStart w:id="421" w:name="_Toc104194476"/>
      <w:bookmarkStart w:id="422" w:name="_Toc104198316"/>
      <w:bookmarkStart w:id="423" w:name="_Toc104365851"/>
      <w:bookmarkStart w:id="424" w:name="_Toc106028621"/>
      <w:bookmarkStart w:id="425" w:name="_Toc106030405"/>
      <w:bookmarkStart w:id="426" w:name="_Toc106273080"/>
      <w:bookmarkStart w:id="427" w:name="_Toc106784529"/>
      <w:bookmarkStart w:id="428" w:name="_Toc106886131"/>
      <w:bookmarkStart w:id="429" w:name="_Toc106954656"/>
      <w:bookmarkStart w:id="430" w:name="_Toc107062783"/>
      <w:bookmarkStart w:id="431" w:name="_Toc109490201"/>
      <w:bookmarkStart w:id="432" w:name="_Toc109631131"/>
      <w:bookmarkStart w:id="433" w:name="_Toc109631702"/>
      <w:bookmarkStart w:id="434" w:name="_Toc109632762"/>
      <w:bookmarkStart w:id="435" w:name="_Toc109633643"/>
      <w:bookmarkStart w:id="436" w:name="_Toc109635073"/>
      <w:bookmarkStart w:id="437" w:name="_Toc109635562"/>
      <w:bookmarkStart w:id="438" w:name="_Toc109636371"/>
      <w:bookmarkStart w:id="439" w:name="_Toc109636599"/>
      <w:bookmarkStart w:id="440" w:name="_Toc109724456"/>
      <w:bookmarkStart w:id="441" w:name="_Toc110452712"/>
      <w:bookmarkStart w:id="442" w:name="_Toc110453210"/>
      <w:bookmarkStart w:id="443" w:name="_Toc110454128"/>
      <w:bookmarkStart w:id="444" w:name="_Toc110870742"/>
      <w:bookmarkStart w:id="445" w:name="_Toc110874536"/>
      <w:bookmarkStart w:id="446" w:name="_Toc110879180"/>
      <w:bookmarkStart w:id="447" w:name="_Toc111057846"/>
      <w:bookmarkStart w:id="448" w:name="_Toc110870743"/>
      <w:bookmarkStart w:id="449" w:name="_Toc110874537"/>
      <w:bookmarkStart w:id="450" w:name="_Toc110879181"/>
      <w:bookmarkStart w:id="451" w:name="_Toc111057847"/>
      <w:bookmarkStart w:id="452" w:name="_Toc110870744"/>
      <w:bookmarkStart w:id="453" w:name="_Toc110874538"/>
      <w:bookmarkStart w:id="454" w:name="_Toc110879182"/>
      <w:bookmarkStart w:id="455" w:name="_Toc111057848"/>
      <w:bookmarkStart w:id="456" w:name="_Toc110870745"/>
      <w:bookmarkStart w:id="457" w:name="_Toc110874539"/>
      <w:bookmarkStart w:id="458" w:name="_Toc110879183"/>
      <w:bookmarkStart w:id="459" w:name="_Toc111057849"/>
      <w:bookmarkStart w:id="460" w:name="_Toc110870746"/>
      <w:bookmarkStart w:id="461" w:name="_Toc110874540"/>
      <w:bookmarkStart w:id="462" w:name="_Toc110879184"/>
      <w:bookmarkStart w:id="463" w:name="_Toc111057850"/>
      <w:bookmarkStart w:id="464" w:name="_Toc110870747"/>
      <w:bookmarkStart w:id="465" w:name="_Toc110874541"/>
      <w:bookmarkStart w:id="466" w:name="_Toc110879185"/>
      <w:bookmarkStart w:id="467" w:name="_Toc111057851"/>
      <w:bookmarkStart w:id="468" w:name="_Toc110870748"/>
      <w:bookmarkStart w:id="469" w:name="_Toc110874542"/>
      <w:bookmarkStart w:id="470" w:name="_Toc110879186"/>
      <w:bookmarkStart w:id="471" w:name="_Toc111057852"/>
      <w:bookmarkStart w:id="472" w:name="_Toc110870749"/>
      <w:bookmarkStart w:id="473" w:name="_Toc110874543"/>
      <w:bookmarkStart w:id="474" w:name="_Toc110879187"/>
      <w:bookmarkStart w:id="475" w:name="_Toc111057853"/>
      <w:bookmarkStart w:id="476" w:name="_Toc110870750"/>
      <w:bookmarkStart w:id="477" w:name="_Toc110874544"/>
      <w:bookmarkStart w:id="478" w:name="_Toc110879188"/>
      <w:bookmarkStart w:id="479" w:name="_Toc111057854"/>
      <w:bookmarkStart w:id="480" w:name="_Toc110870751"/>
      <w:bookmarkStart w:id="481" w:name="_Toc110874545"/>
      <w:bookmarkStart w:id="482" w:name="_Toc110879189"/>
      <w:bookmarkStart w:id="483" w:name="_Toc111057855"/>
      <w:bookmarkStart w:id="484" w:name="_Toc110870752"/>
      <w:bookmarkStart w:id="485" w:name="_Toc110874546"/>
      <w:bookmarkStart w:id="486" w:name="_Toc110879190"/>
      <w:bookmarkStart w:id="487" w:name="_Toc111057856"/>
      <w:bookmarkStart w:id="488" w:name="_Toc110870753"/>
      <w:bookmarkStart w:id="489" w:name="_Toc110874547"/>
      <w:bookmarkStart w:id="490" w:name="_Toc110879191"/>
      <w:bookmarkStart w:id="491" w:name="_Toc111057857"/>
      <w:bookmarkStart w:id="492" w:name="_Toc110870754"/>
      <w:bookmarkStart w:id="493" w:name="_Toc110874548"/>
      <w:bookmarkStart w:id="494" w:name="_Toc110879192"/>
      <w:bookmarkStart w:id="495" w:name="_Toc111057858"/>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777A1840" w14:textId="77777777" w:rsidR="00D43A74" w:rsidRPr="00587BC1" w:rsidRDefault="00D43A74" w:rsidP="00D43A74">
      <w:pPr>
        <w:pStyle w:val="20"/>
        <w:spacing w:before="312" w:after="156"/>
        <w:rPr>
          <w:rFonts w:cs="Arial"/>
        </w:rPr>
      </w:pPr>
      <w:bookmarkStart w:id="496" w:name="_Toc114038098"/>
      <w:bookmarkStart w:id="497" w:name="_Toc159436347"/>
      <w:r w:rsidRPr="00587BC1">
        <w:rPr>
          <w:rFonts w:cs="Arial"/>
        </w:rPr>
        <w:lastRenderedPageBreak/>
        <w:t xml:space="preserve"> </w:t>
      </w:r>
      <w:bookmarkStart w:id="498" w:name="_Toc204345750"/>
      <w:r w:rsidRPr="00587BC1">
        <w:rPr>
          <w:rFonts w:cs="Arial"/>
        </w:rPr>
        <w:t xml:space="preserve">Tester batérií </w:t>
      </w:r>
      <w:bookmarkEnd w:id="496"/>
      <w:bookmarkEnd w:id="497"/>
      <w:r w:rsidRPr="00587BC1">
        <w:rPr>
          <w:rFonts w:cs="Arial"/>
        </w:rPr>
        <w:t>MaxiBAS BT506</w:t>
      </w:r>
      <w:bookmarkEnd w:id="498"/>
    </w:p>
    <w:p w14:paraId="22013CDF" w14:textId="77777777" w:rsidR="00D43A74" w:rsidRPr="00587BC1" w:rsidRDefault="00D43A74" w:rsidP="00D43A74">
      <w:pPr>
        <w:pStyle w:val="30"/>
        <w:spacing w:before="312" w:after="156"/>
      </w:pPr>
      <w:bookmarkStart w:id="499" w:name="_Toc159436348"/>
      <w:r w:rsidRPr="00587BC1">
        <w:t>Popis funkcie</w:t>
      </w:r>
      <w:bookmarkEnd w:id="499"/>
    </w:p>
    <w:p w14:paraId="248906F6" w14:textId="4694C037" w:rsidR="00D43A74" w:rsidRPr="00587BC1" w:rsidRDefault="00587BC1" w:rsidP="00D43A74">
      <w:pPr>
        <w:spacing w:before="156" w:after="156" w:line="240" w:lineRule="auto"/>
        <w:ind w:left="0"/>
        <w:jc w:val="center"/>
        <w:rPr>
          <w:rFonts w:cs="Arial"/>
        </w:rPr>
      </w:pPr>
      <w:r w:rsidRPr="00587BC1">
        <w:rPr>
          <w:rFonts w:cs="Arial"/>
          <w:noProof/>
        </w:rPr>
        <w:drawing>
          <wp:inline distT="0" distB="0" distL="0" distR="0" wp14:anchorId="539ED678" wp14:editId="0F96A74B">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37DCDDF0" w14:textId="50A20EDE" w:rsidR="00D43A74" w:rsidRPr="00587BC1" w:rsidRDefault="00D43A74" w:rsidP="00D43A74">
      <w:pPr>
        <w:spacing w:before="156" w:after="156" w:line="240" w:lineRule="auto"/>
        <w:ind w:left="0"/>
        <w:jc w:val="center"/>
        <w:rPr>
          <w:rFonts w:cs="Arial"/>
          <w:b/>
          <w:bCs/>
        </w:rPr>
      </w:pPr>
      <w:r w:rsidRPr="00587BC1">
        <w:rPr>
          <w:rFonts w:cs="Arial"/>
          <w:b/>
          <w:bCs/>
        </w:rPr>
        <w:t>Obrázok 1</w:t>
      </w:r>
      <w:r w:rsidR="00A21978" w:rsidRPr="00587BC1">
        <w:rPr>
          <w:rFonts w:cs="Arial"/>
          <w:b/>
          <w:bCs/>
        </w:rPr>
        <w:t>1</w:t>
      </w:r>
      <w:r w:rsidRPr="00587BC1">
        <w:rPr>
          <w:rFonts w:cs="Arial"/>
          <w:b/>
          <w:bCs/>
        </w:rPr>
        <w:t xml:space="preserve">-2 </w:t>
      </w:r>
      <w:r w:rsidRPr="00587BC1">
        <w:rPr>
          <w:rFonts w:cs="Arial"/>
          <w:b/>
          <w:bCs/>
          <w:i/>
          <w:iCs/>
        </w:rPr>
        <w:t>Tester MaxiBAS BT506</w:t>
      </w:r>
    </w:p>
    <w:p w14:paraId="2F3B2079" w14:textId="77777777" w:rsidR="00D43A74" w:rsidRPr="00587BC1" w:rsidRDefault="00D43A74" w:rsidP="00D43A74">
      <w:pPr>
        <w:pStyle w:val="aa"/>
        <w:widowControl w:val="0"/>
        <w:numPr>
          <w:ilvl w:val="3"/>
          <w:numId w:val="119"/>
        </w:numPr>
        <w:spacing w:beforeLines="20" w:before="62" w:afterLines="20" w:after="62"/>
        <w:ind w:left="641" w:hanging="357"/>
        <w:rPr>
          <w:rFonts w:cs="Arial"/>
        </w:rPr>
      </w:pPr>
      <w:r w:rsidRPr="00587BC1">
        <w:rPr>
          <w:rFonts w:cs="Arial"/>
        </w:rPr>
        <w:t>Tlačidlo napájania</w:t>
      </w:r>
    </w:p>
    <w:p w14:paraId="0A598519" w14:textId="77777777" w:rsidR="00D43A74" w:rsidRPr="00587BC1" w:rsidRDefault="00D43A74" w:rsidP="00D43A74">
      <w:pPr>
        <w:pStyle w:val="aa"/>
        <w:widowControl w:val="0"/>
        <w:numPr>
          <w:ilvl w:val="3"/>
          <w:numId w:val="119"/>
        </w:numPr>
        <w:spacing w:beforeLines="20" w:before="62" w:afterLines="20" w:after="62"/>
        <w:ind w:left="641" w:hanging="357"/>
        <w:rPr>
          <w:rFonts w:cs="Arial"/>
        </w:rPr>
      </w:pPr>
      <w:r w:rsidRPr="00587BC1">
        <w:rPr>
          <w:rFonts w:cs="Arial"/>
        </w:rPr>
        <w:t>Stavová LED dióda</w:t>
      </w:r>
    </w:p>
    <w:p w14:paraId="2753B9F8" w14:textId="77777777" w:rsidR="00D43A74" w:rsidRPr="00587BC1" w:rsidRDefault="00D43A74" w:rsidP="00D43A74">
      <w:pPr>
        <w:pStyle w:val="aa"/>
        <w:widowControl w:val="0"/>
        <w:numPr>
          <w:ilvl w:val="3"/>
          <w:numId w:val="119"/>
        </w:numPr>
        <w:spacing w:beforeLines="20" w:before="62" w:afterLines="20" w:after="62"/>
        <w:ind w:left="641" w:hanging="357"/>
        <w:rPr>
          <w:rFonts w:cs="Arial"/>
        </w:rPr>
      </w:pPr>
      <w:r w:rsidRPr="00587BC1">
        <w:rPr>
          <w:rFonts w:cs="Arial"/>
        </w:rPr>
        <w:t>LED dióda napájania</w:t>
      </w:r>
    </w:p>
    <w:p w14:paraId="5212272D" w14:textId="77777777" w:rsidR="00D43A74" w:rsidRPr="00587BC1" w:rsidRDefault="00D43A74" w:rsidP="00D43A74">
      <w:pPr>
        <w:pStyle w:val="aa"/>
        <w:widowControl w:val="0"/>
        <w:numPr>
          <w:ilvl w:val="3"/>
          <w:numId w:val="119"/>
        </w:numPr>
        <w:spacing w:beforeLines="20" w:before="62" w:afterLines="20" w:after="62"/>
        <w:ind w:left="641" w:hanging="357"/>
        <w:rPr>
          <w:rFonts w:cs="Arial"/>
        </w:rPr>
      </w:pPr>
      <w:r w:rsidRPr="00587BC1">
        <w:rPr>
          <w:rFonts w:cs="Arial"/>
        </w:rPr>
        <w:t>USB port</w:t>
      </w:r>
    </w:p>
    <w:p w14:paraId="1D75B926" w14:textId="77777777" w:rsidR="00D43A74" w:rsidRPr="00587BC1" w:rsidRDefault="00D43A74" w:rsidP="00D43A74">
      <w:pPr>
        <w:pStyle w:val="aa"/>
        <w:widowControl w:val="0"/>
        <w:numPr>
          <w:ilvl w:val="3"/>
          <w:numId w:val="119"/>
        </w:numPr>
        <w:spacing w:beforeLines="20" w:before="62" w:afterLines="20" w:after="62"/>
        <w:ind w:left="641" w:hanging="357"/>
        <w:rPr>
          <w:rFonts w:cs="Arial"/>
        </w:rPr>
      </w:pPr>
      <w:r w:rsidRPr="00587BC1">
        <w:rPr>
          <w:rFonts w:cs="Arial"/>
        </w:rPr>
        <w:t>Kábel svorky batérie</w:t>
      </w:r>
    </w:p>
    <w:p w14:paraId="484CAB70" w14:textId="3783011F" w:rsidR="00D43A74" w:rsidRPr="00587BC1" w:rsidRDefault="00D43A74" w:rsidP="00D43A74">
      <w:pPr>
        <w:pStyle w:val="FigureTittle"/>
        <w:spacing w:before="62" w:after="62"/>
        <w:rPr>
          <w:rFonts w:cs="Arial"/>
        </w:rPr>
      </w:pPr>
      <w:r w:rsidRPr="00587BC1">
        <w:rPr>
          <w:rFonts w:cs="Arial"/>
          <w:iCs/>
        </w:rPr>
        <w:t>Tabuľka 1</w:t>
      </w:r>
      <w:r w:rsidR="00A21978" w:rsidRPr="00587BC1">
        <w:rPr>
          <w:rFonts w:cs="Arial"/>
          <w:iCs/>
        </w:rPr>
        <w:t>1</w:t>
      </w:r>
      <w:r w:rsidRPr="00587BC1">
        <w:rPr>
          <w:rFonts w:cs="Arial"/>
          <w:iCs/>
        </w:rPr>
        <w:t xml:space="preserve">-1 </w:t>
      </w:r>
      <w:r w:rsidRPr="00587BC1">
        <w:rPr>
          <w:rFonts w:cs="Arial"/>
          <w:i/>
          <w:iCs/>
        </w:rPr>
        <w:t>Popis LED diódy</w:t>
      </w:r>
    </w:p>
    <w:tbl>
      <w:tblPr>
        <w:tblStyle w:val="ac"/>
        <w:tblW w:w="0" w:type="auto"/>
        <w:jc w:val="center"/>
        <w:tblLook w:val="04A0" w:firstRow="1" w:lastRow="0" w:firstColumn="1" w:lastColumn="0" w:noHBand="0" w:noVBand="1"/>
      </w:tblPr>
      <w:tblGrid>
        <w:gridCol w:w="1482"/>
        <w:gridCol w:w="1671"/>
        <w:gridCol w:w="3368"/>
      </w:tblGrid>
      <w:tr w:rsidR="00D43A74" w:rsidRPr="00587BC1" w14:paraId="13D1E2FB" w14:textId="77777777" w:rsidTr="006E6348">
        <w:trPr>
          <w:trHeight w:val="379"/>
          <w:tblHeader/>
          <w:jc w:val="center"/>
        </w:trPr>
        <w:tc>
          <w:tcPr>
            <w:tcW w:w="1482" w:type="dxa"/>
            <w:shd w:val="clear" w:color="auto" w:fill="D9D9D9" w:themeFill="background1" w:themeFillShade="D9"/>
            <w:vAlign w:val="center"/>
          </w:tcPr>
          <w:p w14:paraId="4059D036" w14:textId="77777777" w:rsidR="00D43A74" w:rsidRPr="00587BC1" w:rsidRDefault="00D43A74" w:rsidP="006E6348">
            <w:pPr>
              <w:spacing w:beforeLines="0" w:before="0" w:afterLines="0" w:after="0"/>
              <w:ind w:left="0"/>
              <w:contextualSpacing/>
              <w:rPr>
                <w:rFonts w:eastAsiaTheme="minorEastAsia" w:cs="Arial"/>
                <w:b/>
                <w:smallCaps/>
                <w:color w:val="000000" w:themeColor="text1"/>
              </w:rPr>
            </w:pPr>
            <w:r w:rsidRPr="00587BC1">
              <w:rPr>
                <w:rFonts w:eastAsiaTheme="minorEastAsia" w:cs="Arial"/>
                <w:b/>
                <w:color w:val="000000" w:themeColor="text1"/>
              </w:rPr>
              <w:t>LED dióda</w:t>
            </w:r>
          </w:p>
        </w:tc>
        <w:tc>
          <w:tcPr>
            <w:tcW w:w="1671" w:type="dxa"/>
            <w:shd w:val="clear" w:color="auto" w:fill="D9D9D9" w:themeFill="background1" w:themeFillShade="D9"/>
            <w:vAlign w:val="center"/>
          </w:tcPr>
          <w:p w14:paraId="5095905E" w14:textId="77777777" w:rsidR="00D43A74" w:rsidRPr="00587BC1" w:rsidRDefault="00D43A74" w:rsidP="006E6348">
            <w:pPr>
              <w:spacing w:beforeLines="0" w:before="0" w:afterLines="0" w:after="0"/>
              <w:ind w:left="0"/>
              <w:contextualSpacing/>
              <w:rPr>
                <w:rFonts w:eastAsiaTheme="minorEastAsia" w:cs="Arial"/>
                <w:b/>
                <w:smallCaps/>
                <w:color w:val="000000" w:themeColor="text1"/>
              </w:rPr>
            </w:pPr>
            <w:r w:rsidRPr="00587BC1">
              <w:rPr>
                <w:rFonts w:eastAsiaTheme="minorEastAsia" w:cs="Arial"/>
                <w:b/>
                <w:color w:val="000000" w:themeColor="text1"/>
              </w:rPr>
              <w:t>Farba</w:t>
            </w:r>
          </w:p>
        </w:tc>
        <w:tc>
          <w:tcPr>
            <w:tcW w:w="3368" w:type="dxa"/>
            <w:shd w:val="clear" w:color="auto" w:fill="D9D9D9" w:themeFill="background1" w:themeFillShade="D9"/>
            <w:vAlign w:val="center"/>
          </w:tcPr>
          <w:p w14:paraId="14D03D71" w14:textId="77777777" w:rsidR="00D43A74" w:rsidRPr="00587BC1" w:rsidRDefault="00D43A74" w:rsidP="006E6348">
            <w:pPr>
              <w:spacing w:beforeLines="0" w:before="0" w:afterLines="0" w:after="0"/>
              <w:ind w:left="0"/>
              <w:contextualSpacing/>
              <w:rPr>
                <w:rFonts w:eastAsiaTheme="minorEastAsia" w:cs="Arial"/>
                <w:b/>
                <w:color w:val="000000" w:themeColor="text1"/>
              </w:rPr>
            </w:pPr>
            <w:r w:rsidRPr="00587BC1">
              <w:rPr>
                <w:rFonts w:eastAsiaTheme="minorEastAsia" w:cs="Arial"/>
                <w:b/>
                <w:color w:val="000000" w:themeColor="text1"/>
              </w:rPr>
              <w:t>Popis</w:t>
            </w:r>
          </w:p>
        </w:tc>
      </w:tr>
      <w:tr w:rsidR="00D43A74" w:rsidRPr="00587BC1" w14:paraId="2E8BDB27" w14:textId="77777777" w:rsidTr="006E6348">
        <w:trPr>
          <w:trHeight w:val="732"/>
          <w:jc w:val="center"/>
        </w:trPr>
        <w:tc>
          <w:tcPr>
            <w:tcW w:w="1482" w:type="dxa"/>
            <w:vMerge w:val="restart"/>
            <w:vAlign w:val="center"/>
          </w:tcPr>
          <w:p w14:paraId="75FD833C" w14:textId="77777777" w:rsidR="00D43A74" w:rsidRPr="00587BC1" w:rsidRDefault="00D43A74" w:rsidP="006E6348">
            <w:pPr>
              <w:spacing w:beforeLines="0" w:before="0" w:afterLines="0" w:after="0"/>
              <w:ind w:left="0"/>
              <w:contextualSpacing/>
              <w:rPr>
                <w:rFonts w:cs="Arial"/>
                <w:b/>
              </w:rPr>
            </w:pPr>
            <w:r w:rsidRPr="00587BC1">
              <w:rPr>
                <w:rFonts w:cs="Arial"/>
                <w:b/>
                <w:color w:val="000000" w:themeColor="text1"/>
                <w:szCs w:val="18"/>
              </w:rPr>
              <w:t>Stavová LED dióda</w:t>
            </w:r>
          </w:p>
        </w:tc>
        <w:tc>
          <w:tcPr>
            <w:tcW w:w="1671" w:type="dxa"/>
            <w:vAlign w:val="center"/>
          </w:tcPr>
          <w:p w14:paraId="19A07CA6" w14:textId="77777777" w:rsidR="00D43A74" w:rsidRPr="00587BC1" w:rsidRDefault="00D43A74" w:rsidP="006E6348">
            <w:pPr>
              <w:spacing w:before="156" w:after="156"/>
              <w:ind w:left="0"/>
              <w:contextualSpacing/>
              <w:rPr>
                <w:rFonts w:eastAsiaTheme="minorEastAsia" w:cs="Arial"/>
                <w:smallCaps/>
                <w:color w:val="000000" w:themeColor="text1"/>
              </w:rPr>
            </w:pPr>
            <w:r w:rsidRPr="00587BC1">
              <w:rPr>
                <w:rFonts w:cs="Arial"/>
              </w:rPr>
              <w:t>Blikajúca zelená</w:t>
            </w:r>
          </w:p>
        </w:tc>
        <w:tc>
          <w:tcPr>
            <w:tcW w:w="3368" w:type="dxa"/>
            <w:vAlign w:val="center"/>
          </w:tcPr>
          <w:p w14:paraId="3CDABCDA" w14:textId="77777777" w:rsidR="00D43A74" w:rsidRPr="00587BC1" w:rsidRDefault="00D43A74" w:rsidP="006E6348">
            <w:pPr>
              <w:spacing w:beforeLines="0" w:before="0" w:afterLines="0" w:after="0"/>
              <w:ind w:left="0"/>
              <w:contextualSpacing/>
              <w:rPr>
                <w:rFonts w:cs="Arial"/>
              </w:rPr>
            </w:pPr>
            <w:r w:rsidRPr="00587BC1">
              <w:rPr>
                <w:rFonts w:cs="Arial"/>
              </w:rPr>
              <w:t>Tester komunikuje cez USB kábel.</w:t>
            </w:r>
          </w:p>
        </w:tc>
      </w:tr>
      <w:tr w:rsidR="00D43A74" w:rsidRPr="00587BC1" w14:paraId="5E0628DC" w14:textId="77777777" w:rsidTr="006E6348">
        <w:trPr>
          <w:trHeight w:val="693"/>
          <w:jc w:val="center"/>
        </w:trPr>
        <w:tc>
          <w:tcPr>
            <w:tcW w:w="1482" w:type="dxa"/>
            <w:vMerge/>
            <w:vAlign w:val="center"/>
          </w:tcPr>
          <w:p w14:paraId="4663267B" w14:textId="77777777" w:rsidR="00D43A74" w:rsidRPr="00587BC1" w:rsidRDefault="00D43A74" w:rsidP="006E6348">
            <w:pPr>
              <w:spacing w:beforeLines="0" w:before="0" w:afterLines="0" w:after="0"/>
              <w:ind w:left="0"/>
              <w:contextualSpacing/>
              <w:jc w:val="center"/>
              <w:rPr>
                <w:rFonts w:cs="Arial"/>
                <w:b/>
              </w:rPr>
            </w:pPr>
          </w:p>
        </w:tc>
        <w:tc>
          <w:tcPr>
            <w:tcW w:w="1671" w:type="dxa"/>
            <w:vAlign w:val="center"/>
          </w:tcPr>
          <w:p w14:paraId="64C8292E" w14:textId="77777777" w:rsidR="00D43A74" w:rsidRPr="00587BC1" w:rsidRDefault="00D43A74" w:rsidP="006E6348">
            <w:pPr>
              <w:spacing w:beforeLines="0" w:before="0" w:afterLines="0" w:after="0"/>
              <w:ind w:left="0"/>
              <w:contextualSpacing/>
              <w:rPr>
                <w:rFonts w:cs="Arial"/>
              </w:rPr>
            </w:pPr>
            <w:r w:rsidRPr="00587BC1">
              <w:rPr>
                <w:rFonts w:cs="Arial"/>
              </w:rPr>
              <w:t>Blikajúca modrá</w:t>
            </w:r>
          </w:p>
        </w:tc>
        <w:tc>
          <w:tcPr>
            <w:tcW w:w="3368" w:type="dxa"/>
            <w:vAlign w:val="center"/>
          </w:tcPr>
          <w:p w14:paraId="6DE0A426" w14:textId="77777777" w:rsidR="00D43A74" w:rsidRPr="00587BC1" w:rsidRDefault="00D43A74" w:rsidP="006E6348">
            <w:pPr>
              <w:spacing w:beforeLines="0" w:before="0" w:afterLines="0" w:after="0"/>
              <w:ind w:left="0"/>
              <w:contextualSpacing/>
              <w:rPr>
                <w:rFonts w:cs="Arial"/>
              </w:rPr>
            </w:pPr>
            <w:r w:rsidRPr="00587BC1">
              <w:rPr>
                <w:rFonts w:cs="Arial"/>
              </w:rPr>
              <w:t>Tester komunikuje cez Bluetooth.</w:t>
            </w:r>
          </w:p>
        </w:tc>
      </w:tr>
      <w:tr w:rsidR="00D43A74" w:rsidRPr="00587BC1" w14:paraId="4F0FA245" w14:textId="77777777" w:rsidTr="006E6348">
        <w:trPr>
          <w:trHeight w:val="715"/>
          <w:jc w:val="center"/>
        </w:trPr>
        <w:tc>
          <w:tcPr>
            <w:tcW w:w="1482" w:type="dxa"/>
            <w:vMerge/>
            <w:vAlign w:val="center"/>
          </w:tcPr>
          <w:p w14:paraId="2D5A5EDC" w14:textId="77777777" w:rsidR="00D43A74" w:rsidRPr="00587BC1" w:rsidRDefault="00D43A74" w:rsidP="006E6348">
            <w:pPr>
              <w:spacing w:beforeLines="0" w:before="0" w:afterLines="0" w:after="0"/>
              <w:ind w:left="0"/>
              <w:contextualSpacing/>
              <w:jc w:val="center"/>
              <w:rPr>
                <w:rFonts w:cs="Arial"/>
                <w:b/>
              </w:rPr>
            </w:pPr>
          </w:p>
        </w:tc>
        <w:tc>
          <w:tcPr>
            <w:tcW w:w="1671" w:type="dxa"/>
            <w:vAlign w:val="center"/>
          </w:tcPr>
          <w:p w14:paraId="7EF5D6B7" w14:textId="77777777" w:rsidR="00D43A74" w:rsidRPr="00587BC1" w:rsidRDefault="00D43A74" w:rsidP="006E6348">
            <w:pPr>
              <w:spacing w:beforeLines="0" w:before="0" w:afterLines="0" w:after="0"/>
              <w:ind w:left="0"/>
              <w:contextualSpacing/>
              <w:rPr>
                <w:rFonts w:cs="Arial"/>
              </w:rPr>
            </w:pPr>
            <w:r w:rsidRPr="00587BC1">
              <w:rPr>
                <w:rFonts w:cs="Arial"/>
              </w:rPr>
              <w:t>Blikajúca červená</w:t>
            </w:r>
          </w:p>
        </w:tc>
        <w:tc>
          <w:tcPr>
            <w:tcW w:w="3368" w:type="dxa"/>
            <w:vAlign w:val="center"/>
          </w:tcPr>
          <w:p w14:paraId="383B1E8C" w14:textId="77777777" w:rsidR="00D43A74" w:rsidRPr="00587BC1" w:rsidRDefault="00D43A74" w:rsidP="006E6348">
            <w:pPr>
              <w:spacing w:beforeLines="0" w:before="0" w:afterLines="0" w:after="0"/>
              <w:ind w:left="0"/>
              <w:contextualSpacing/>
              <w:rPr>
                <w:rFonts w:cs="Arial"/>
              </w:rPr>
            </w:pPr>
            <w:r w:rsidRPr="00587BC1">
              <w:rPr>
                <w:rFonts w:cs="Arial"/>
              </w:rPr>
              <w:t>Svorky batérie sú pripojené k nesprávnym svorkám batérie.</w:t>
            </w:r>
          </w:p>
        </w:tc>
      </w:tr>
      <w:tr w:rsidR="00D43A74" w:rsidRPr="00587BC1" w14:paraId="07577D8C" w14:textId="77777777" w:rsidTr="006E6348">
        <w:trPr>
          <w:trHeight w:val="598"/>
          <w:jc w:val="center"/>
        </w:trPr>
        <w:tc>
          <w:tcPr>
            <w:tcW w:w="1482" w:type="dxa"/>
            <w:vMerge w:val="restart"/>
            <w:vAlign w:val="center"/>
          </w:tcPr>
          <w:p w14:paraId="25D120DD" w14:textId="77777777" w:rsidR="00D43A74" w:rsidRPr="00587BC1" w:rsidRDefault="00D43A74" w:rsidP="006E6348">
            <w:pPr>
              <w:spacing w:beforeLines="0" w:before="0" w:afterLines="0" w:after="0"/>
              <w:ind w:left="0"/>
              <w:contextualSpacing/>
              <w:rPr>
                <w:rFonts w:cs="Arial"/>
                <w:b/>
              </w:rPr>
            </w:pPr>
            <w:r w:rsidRPr="00587BC1">
              <w:rPr>
                <w:rFonts w:cs="Arial"/>
                <w:b/>
              </w:rPr>
              <w:t>LED dióda napájania</w:t>
            </w:r>
          </w:p>
        </w:tc>
        <w:tc>
          <w:tcPr>
            <w:tcW w:w="1671" w:type="dxa"/>
            <w:vAlign w:val="center"/>
          </w:tcPr>
          <w:p w14:paraId="62E6720F" w14:textId="77777777" w:rsidR="00D43A74" w:rsidRPr="00587BC1" w:rsidRDefault="00D43A74" w:rsidP="006E6348">
            <w:pPr>
              <w:spacing w:beforeLines="0" w:before="0" w:afterLines="0" w:after="0"/>
              <w:ind w:left="0"/>
              <w:contextualSpacing/>
              <w:rPr>
                <w:rFonts w:cs="Arial"/>
              </w:rPr>
            </w:pPr>
            <w:r w:rsidRPr="00587BC1">
              <w:rPr>
                <w:rFonts w:cs="Arial"/>
              </w:rPr>
              <w:t>Plne zelená</w:t>
            </w:r>
          </w:p>
        </w:tc>
        <w:tc>
          <w:tcPr>
            <w:tcW w:w="3368" w:type="dxa"/>
            <w:vAlign w:val="center"/>
          </w:tcPr>
          <w:p w14:paraId="3DB296FF" w14:textId="77777777" w:rsidR="00D43A74" w:rsidRPr="00587BC1" w:rsidRDefault="00D43A74" w:rsidP="006E6348">
            <w:pPr>
              <w:spacing w:beforeLines="0" w:before="0" w:afterLines="0" w:after="0"/>
              <w:ind w:left="0"/>
              <w:contextualSpacing/>
              <w:rPr>
                <w:rFonts w:cs="Arial"/>
              </w:rPr>
            </w:pPr>
            <w:r w:rsidRPr="00587BC1">
              <w:rPr>
                <w:rFonts w:cs="Arial"/>
              </w:rPr>
              <w:t>Tester je zapnutý a batéria je dostatočne nabitá.</w:t>
            </w:r>
          </w:p>
        </w:tc>
      </w:tr>
      <w:tr w:rsidR="00D43A74" w:rsidRPr="00587BC1" w14:paraId="7B6494E7" w14:textId="77777777" w:rsidTr="006E6348">
        <w:trPr>
          <w:trHeight w:val="690"/>
          <w:jc w:val="center"/>
        </w:trPr>
        <w:tc>
          <w:tcPr>
            <w:tcW w:w="1482" w:type="dxa"/>
            <w:vMerge/>
            <w:vAlign w:val="center"/>
          </w:tcPr>
          <w:p w14:paraId="42780D38" w14:textId="77777777" w:rsidR="00D43A74" w:rsidRPr="00587BC1" w:rsidRDefault="00D43A74" w:rsidP="006E6348">
            <w:pPr>
              <w:spacing w:beforeLines="0" w:before="0" w:afterLines="0" w:after="0"/>
              <w:ind w:left="0"/>
              <w:contextualSpacing/>
              <w:jc w:val="center"/>
              <w:rPr>
                <w:rFonts w:cs="Arial"/>
                <w:b/>
              </w:rPr>
            </w:pPr>
          </w:p>
        </w:tc>
        <w:tc>
          <w:tcPr>
            <w:tcW w:w="1671" w:type="dxa"/>
            <w:vAlign w:val="center"/>
          </w:tcPr>
          <w:p w14:paraId="12A00160" w14:textId="77777777" w:rsidR="00D43A74" w:rsidRPr="00587BC1" w:rsidRDefault="00D43A74" w:rsidP="006E6348">
            <w:pPr>
              <w:spacing w:beforeLines="0" w:before="0" w:afterLines="0" w:after="0"/>
              <w:ind w:left="0"/>
              <w:contextualSpacing/>
              <w:rPr>
                <w:rFonts w:cs="Arial"/>
              </w:rPr>
            </w:pPr>
            <w:r w:rsidRPr="00587BC1">
              <w:rPr>
                <w:rFonts w:cs="Arial"/>
              </w:rPr>
              <w:t>Blikajúca zelená</w:t>
            </w:r>
          </w:p>
        </w:tc>
        <w:tc>
          <w:tcPr>
            <w:tcW w:w="3368" w:type="dxa"/>
            <w:vAlign w:val="center"/>
          </w:tcPr>
          <w:p w14:paraId="1F618629" w14:textId="77777777" w:rsidR="00D43A74" w:rsidRPr="00587BC1" w:rsidRDefault="00D43A74" w:rsidP="006E6348">
            <w:pPr>
              <w:spacing w:beforeLines="0" w:before="0" w:afterLines="0" w:after="0"/>
              <w:ind w:left="0"/>
              <w:contextualSpacing/>
              <w:rPr>
                <w:rFonts w:cs="Arial"/>
              </w:rPr>
            </w:pPr>
            <w:r w:rsidRPr="00587BC1">
              <w:rPr>
                <w:rFonts w:cs="Arial"/>
              </w:rPr>
              <w:t>Tester sa nabíja. (Svieti nepretržite nazeleno, keď je batéria úplne nabitá.)</w:t>
            </w:r>
          </w:p>
        </w:tc>
      </w:tr>
      <w:tr w:rsidR="00D43A74" w:rsidRPr="00587BC1" w14:paraId="38B970D8" w14:textId="77777777" w:rsidTr="006E6348">
        <w:trPr>
          <w:trHeight w:val="431"/>
          <w:jc w:val="center"/>
        </w:trPr>
        <w:tc>
          <w:tcPr>
            <w:tcW w:w="1482" w:type="dxa"/>
            <w:vMerge/>
            <w:vAlign w:val="center"/>
          </w:tcPr>
          <w:p w14:paraId="5CB16318" w14:textId="77777777" w:rsidR="00D43A74" w:rsidRPr="00587BC1" w:rsidRDefault="00D43A74" w:rsidP="006E6348">
            <w:pPr>
              <w:spacing w:beforeLines="0" w:before="0" w:afterLines="0" w:after="0"/>
              <w:ind w:left="0"/>
              <w:contextualSpacing/>
              <w:jc w:val="center"/>
              <w:rPr>
                <w:rFonts w:cs="Arial"/>
                <w:b/>
              </w:rPr>
            </w:pPr>
          </w:p>
        </w:tc>
        <w:tc>
          <w:tcPr>
            <w:tcW w:w="1671" w:type="dxa"/>
            <w:vAlign w:val="center"/>
          </w:tcPr>
          <w:p w14:paraId="1C336F41" w14:textId="77777777" w:rsidR="00D43A74" w:rsidRPr="00587BC1" w:rsidRDefault="00D43A74" w:rsidP="006E6348">
            <w:pPr>
              <w:spacing w:beforeLines="0" w:before="0" w:afterLines="0" w:after="0"/>
              <w:ind w:left="0"/>
              <w:contextualSpacing/>
              <w:rPr>
                <w:rFonts w:cs="Arial"/>
              </w:rPr>
            </w:pPr>
            <w:r w:rsidRPr="00587BC1">
              <w:rPr>
                <w:rFonts w:cs="Arial"/>
              </w:rPr>
              <w:t xml:space="preserve">Plne </w:t>
            </w:r>
            <w:r w:rsidRPr="00587BC1">
              <w:rPr>
                <w:rFonts w:cs="Arial"/>
                <w:color w:val="000000" w:themeColor="text1"/>
                <w:szCs w:val="18"/>
              </w:rPr>
              <w:t>červená</w:t>
            </w:r>
          </w:p>
        </w:tc>
        <w:tc>
          <w:tcPr>
            <w:tcW w:w="3368" w:type="dxa"/>
            <w:vAlign w:val="center"/>
          </w:tcPr>
          <w:p w14:paraId="7C3FDACA" w14:textId="77777777" w:rsidR="00D43A74" w:rsidRPr="00587BC1" w:rsidRDefault="00D43A74" w:rsidP="006E6348">
            <w:pPr>
              <w:spacing w:beforeLines="0" w:before="0" w:afterLines="0" w:after="0"/>
              <w:ind w:left="0"/>
              <w:contextualSpacing/>
              <w:rPr>
                <w:rFonts w:cs="Arial"/>
              </w:rPr>
            </w:pPr>
            <w:r w:rsidRPr="00587BC1">
              <w:rPr>
                <w:rFonts w:cs="Arial"/>
              </w:rPr>
              <w:t>Zariadenie je v režime bootovania.</w:t>
            </w:r>
          </w:p>
        </w:tc>
      </w:tr>
      <w:tr w:rsidR="00D43A74" w:rsidRPr="00587BC1" w14:paraId="0B5CE328" w14:textId="77777777" w:rsidTr="006E6348">
        <w:trPr>
          <w:trHeight w:val="565"/>
          <w:jc w:val="center"/>
        </w:trPr>
        <w:tc>
          <w:tcPr>
            <w:tcW w:w="1482" w:type="dxa"/>
            <w:vMerge/>
            <w:vAlign w:val="center"/>
          </w:tcPr>
          <w:p w14:paraId="3D2AD2E1" w14:textId="77777777" w:rsidR="00D43A74" w:rsidRPr="00587BC1" w:rsidRDefault="00D43A74" w:rsidP="006E6348">
            <w:pPr>
              <w:spacing w:beforeLines="0" w:before="0" w:afterLines="0" w:after="0"/>
              <w:ind w:left="0"/>
              <w:contextualSpacing/>
              <w:jc w:val="center"/>
              <w:rPr>
                <w:rFonts w:cs="Arial"/>
                <w:b/>
              </w:rPr>
            </w:pPr>
          </w:p>
        </w:tc>
        <w:tc>
          <w:tcPr>
            <w:tcW w:w="1671" w:type="dxa"/>
            <w:vAlign w:val="center"/>
          </w:tcPr>
          <w:p w14:paraId="2EE8D55C" w14:textId="77777777" w:rsidR="00D43A74" w:rsidRPr="00587BC1" w:rsidRDefault="00D43A74" w:rsidP="006E6348">
            <w:pPr>
              <w:spacing w:beforeLines="0" w:before="0" w:afterLines="0" w:after="0"/>
              <w:ind w:left="0"/>
              <w:contextualSpacing/>
              <w:rPr>
                <w:rFonts w:cs="Arial"/>
              </w:rPr>
            </w:pPr>
            <w:r w:rsidRPr="00587BC1">
              <w:rPr>
                <w:rFonts w:cs="Arial"/>
              </w:rPr>
              <w:t>Blikajúca červená</w:t>
            </w:r>
          </w:p>
        </w:tc>
        <w:tc>
          <w:tcPr>
            <w:tcW w:w="3368" w:type="dxa"/>
            <w:vAlign w:val="center"/>
          </w:tcPr>
          <w:p w14:paraId="354DF92C" w14:textId="77777777" w:rsidR="00D43A74" w:rsidRPr="00587BC1" w:rsidRDefault="00D43A74" w:rsidP="006E6348">
            <w:pPr>
              <w:spacing w:beforeLines="0" w:before="0" w:afterLines="0" w:after="0"/>
              <w:ind w:left="0"/>
              <w:contextualSpacing/>
              <w:rPr>
                <w:rFonts w:cs="Arial"/>
              </w:rPr>
            </w:pPr>
            <w:r w:rsidRPr="00587BC1">
              <w:rPr>
                <w:rFonts w:cs="Arial"/>
              </w:rPr>
              <w:t>Úroveň nabitia batérie je nízka. Nabite ju.</w:t>
            </w:r>
          </w:p>
        </w:tc>
      </w:tr>
    </w:tbl>
    <w:p w14:paraId="058324AA" w14:textId="77777777" w:rsidR="00D43A74" w:rsidRPr="00587BC1" w:rsidRDefault="00D43A74" w:rsidP="00D43A74">
      <w:pPr>
        <w:pStyle w:val="30"/>
        <w:spacing w:before="312" w:after="156"/>
      </w:pPr>
      <w:bookmarkStart w:id="500" w:name="_Toc159436349"/>
      <w:r w:rsidRPr="00587BC1">
        <w:t>Zdroje energie</w:t>
      </w:r>
      <w:bookmarkEnd w:id="500"/>
    </w:p>
    <w:p w14:paraId="13224AE7" w14:textId="77777777" w:rsidR="00D43A74" w:rsidRPr="00587BC1" w:rsidRDefault="00D43A74" w:rsidP="00D43A74">
      <w:pPr>
        <w:pStyle w:val="BodytextUserManual"/>
        <w:spacing w:before="156" w:after="156"/>
        <w:rPr>
          <w:smallCaps/>
        </w:rPr>
      </w:pPr>
      <w:r w:rsidRPr="00587BC1">
        <w:t>MaxiBAS​</w:t>
      </w:r>
      <w:r w:rsidRPr="00587BC1">
        <w:rPr>
          <w:i/>
        </w:rPr>
        <w:t xml:space="preserve"> </w:t>
      </w:r>
      <w:r w:rsidRPr="00587BC1">
        <w:t>Tester BT506 môže byť napájaný z nasledujúcich zdrojov:</w:t>
      </w:r>
    </w:p>
    <w:p w14:paraId="25A03BCA" w14:textId="77777777" w:rsidR="00D43A74" w:rsidRPr="00587BC1" w:rsidRDefault="00D43A74" w:rsidP="00D43A74">
      <w:pPr>
        <w:pStyle w:val="ItemList"/>
        <w:widowControl/>
        <w:spacing w:before="62" w:after="62"/>
        <w:ind w:left="641" w:hanging="357"/>
        <w:rPr>
          <w:rFonts w:cs="Arial"/>
          <w:smallCaps/>
        </w:rPr>
      </w:pPr>
      <w:r w:rsidRPr="00587BC1">
        <w:rPr>
          <w:rFonts w:cs="Arial"/>
        </w:rPr>
        <w:t>Vnútorná batéria</w:t>
      </w:r>
    </w:p>
    <w:p w14:paraId="0F226CE2" w14:textId="77777777" w:rsidR="00D43A74" w:rsidRPr="00587BC1" w:rsidRDefault="00D43A74" w:rsidP="00D43A74">
      <w:pPr>
        <w:pStyle w:val="ItemList"/>
        <w:widowControl/>
        <w:spacing w:before="62" w:after="62"/>
        <w:ind w:left="641" w:hanging="357"/>
        <w:rPr>
          <w:rFonts w:eastAsia="黑体" w:cs="Arial"/>
          <w:b/>
        </w:rPr>
      </w:pPr>
      <w:r w:rsidRPr="00587BC1">
        <w:rPr>
          <w:rFonts w:cs="Arial"/>
        </w:rPr>
        <w:t>Napájanie striedavým/jednosmerným prúdom</w:t>
      </w:r>
    </w:p>
    <w:p w14:paraId="36B7CBEE" w14:textId="77777777" w:rsidR="00D43A74" w:rsidRPr="00587BC1" w:rsidRDefault="00D43A74" w:rsidP="00D43A74">
      <w:pPr>
        <w:pStyle w:val="NOTE0"/>
        <w:spacing w:beforeLines="0" w:before="0" w:afterLines="0" w:after="0"/>
        <w:ind w:left="1075" w:hanging="792"/>
        <w:rPr>
          <w:rFonts w:cs="Arial"/>
          <w:smallCaps/>
          <w:color w:val="000000" w:themeColor="text1"/>
        </w:rPr>
      </w:pPr>
      <w:r w:rsidRPr="00587BC1">
        <w:rPr>
          <w:rFonts w:cs="Arial"/>
          <w:noProof/>
          <w:lang w:val="en-US"/>
        </w:rPr>
        <w:drawing>
          <wp:anchor distT="0" distB="0" distL="114300" distR="114300" simplePos="0" relativeHeight="252324864" behindDoc="0" locked="0" layoutInCell="1" allowOverlap="1" wp14:anchorId="2DE79483" wp14:editId="28394307">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rPr>
        <w:t>DÔLEŽITÉ</w:t>
      </w:r>
    </w:p>
    <w:p w14:paraId="44173B48" w14:textId="77777777" w:rsidR="00D43A74" w:rsidRPr="00587BC1" w:rsidRDefault="00D43A74" w:rsidP="00D43A74">
      <w:pPr>
        <w:pStyle w:val="NOTE1"/>
        <w:spacing w:beforeLines="0" w:before="0" w:afterLines="0" w:after="0"/>
        <w:ind w:left="283"/>
        <w:rPr>
          <w:rFonts w:cs="Arial"/>
          <w:smallCaps/>
        </w:rPr>
      </w:pPr>
      <w:r w:rsidRPr="00587BC1">
        <w:rPr>
          <w:rFonts w:cs="Arial"/>
        </w:rPr>
        <w:t>Nenabíjajte tester, ak je teplota nižšia ako 0 °C (32 °F) alebo vyššia ako 45 °C (113 °F).</w:t>
      </w:r>
    </w:p>
    <w:p w14:paraId="4A4A207B" w14:textId="77777777" w:rsidR="00D43A74" w:rsidRPr="00587BC1" w:rsidRDefault="00D43A74" w:rsidP="00D43A74">
      <w:pPr>
        <w:pStyle w:val="40"/>
        <w:spacing w:before="156" w:after="156"/>
        <w:rPr>
          <w:rFonts w:cs="Arial"/>
        </w:rPr>
      </w:pPr>
      <w:bookmarkStart w:id="501" w:name="_Toc114038101"/>
      <w:r w:rsidRPr="00587BC1">
        <w:rPr>
          <w:rFonts w:cs="Arial"/>
        </w:rPr>
        <w:t>Vnútorná batéria</w:t>
      </w:r>
      <w:bookmarkEnd w:id="501"/>
    </w:p>
    <w:p w14:paraId="18CCFB08" w14:textId="77777777" w:rsidR="00D43A74" w:rsidRPr="00587BC1" w:rsidRDefault="00D43A74" w:rsidP="00D43A74">
      <w:pPr>
        <w:pStyle w:val="EN"/>
        <w:spacing w:before="156" w:after="156"/>
        <w:rPr>
          <w:rFonts w:cs="Arial"/>
          <w:smallCaps/>
          <w:color w:val="000000" w:themeColor="text1"/>
        </w:rPr>
      </w:pPr>
      <w:r w:rsidRPr="00587BC1">
        <w:rPr>
          <w:rFonts w:cs="Arial"/>
          <w:color w:val="000000" w:themeColor="text1"/>
        </w:rPr>
        <w:t xml:space="preserve">Tester batérií </w:t>
      </w:r>
      <w:r w:rsidRPr="00587BC1">
        <w:rPr>
          <w:rFonts w:cs="Arial"/>
        </w:rPr>
        <w:t xml:space="preserve">MaxiBAS BT506 </w:t>
      </w:r>
      <w:r w:rsidRPr="00587BC1">
        <w:rPr>
          <w:rFonts w:cs="Arial"/>
          <w:color w:val="000000" w:themeColor="text1"/>
        </w:rPr>
        <w:t>je možné napájať internou nabíjateľnou batériou.</w:t>
      </w:r>
    </w:p>
    <w:p w14:paraId="0AC72E69" w14:textId="77777777" w:rsidR="00D43A74" w:rsidRPr="00587BC1" w:rsidRDefault="00D43A74" w:rsidP="00D43A74">
      <w:pPr>
        <w:pStyle w:val="40"/>
        <w:spacing w:before="156" w:after="156"/>
        <w:rPr>
          <w:rFonts w:cs="Arial"/>
        </w:rPr>
      </w:pPr>
      <w:bookmarkStart w:id="502" w:name="_Toc114038102"/>
      <w:r w:rsidRPr="00587BC1">
        <w:rPr>
          <w:rFonts w:cs="Arial"/>
        </w:rPr>
        <w:t>Napájanie AC/DC – použitie napájacieho adaptéra</w:t>
      </w:r>
      <w:bookmarkEnd w:id="502"/>
    </w:p>
    <w:p w14:paraId="164C3715" w14:textId="77777777" w:rsidR="00D43A74" w:rsidRPr="00587BC1" w:rsidRDefault="00D43A74" w:rsidP="00D43A74">
      <w:pPr>
        <w:pStyle w:val="EN"/>
        <w:spacing w:before="156" w:after="156"/>
        <w:rPr>
          <w:rFonts w:cs="Arial"/>
          <w:color w:val="000000" w:themeColor="text1"/>
        </w:rPr>
      </w:pPr>
      <w:r w:rsidRPr="00587BC1">
        <w:rPr>
          <w:rFonts w:cs="Arial"/>
          <w:color w:val="000000" w:themeColor="text1"/>
        </w:rPr>
        <w:t xml:space="preserve">Tester batérií </w:t>
      </w:r>
      <w:r w:rsidRPr="00587BC1">
        <w:rPr>
          <w:rFonts w:cs="Arial"/>
        </w:rPr>
        <w:t xml:space="preserve">MaxiBAS </w:t>
      </w:r>
      <w:r w:rsidRPr="00587BC1">
        <w:rPr>
          <w:rFonts w:cs="Arial"/>
          <w:color w:val="000000" w:themeColor="text1"/>
        </w:rPr>
        <w:t>BT506 je možné napájať z elektrickej zásuvky pomocou sieťového adaptéra AC/DC. Zdroj AC/DC tiež nabíja internú batériu.</w:t>
      </w:r>
    </w:p>
    <w:p w14:paraId="04E9D84E" w14:textId="77777777" w:rsidR="00D43A74" w:rsidRPr="00587BC1" w:rsidRDefault="00D43A74" w:rsidP="00D43A74">
      <w:pPr>
        <w:pStyle w:val="30"/>
        <w:spacing w:before="312" w:after="156"/>
        <w:rPr>
          <w:smallCaps/>
        </w:rPr>
      </w:pPr>
      <w:bookmarkStart w:id="503" w:name="_Toc106826241"/>
      <w:bookmarkStart w:id="504" w:name="_Toc114038103"/>
      <w:bookmarkStart w:id="505" w:name="_Toc159436350"/>
      <w:r w:rsidRPr="00587BC1">
        <w:t>Technické špecifikácie</w:t>
      </w:r>
      <w:bookmarkEnd w:id="503"/>
      <w:bookmarkEnd w:id="504"/>
      <w:bookmarkEnd w:id="505"/>
    </w:p>
    <w:p w14:paraId="1A1BDA3E" w14:textId="11EAD0A5" w:rsidR="00D43A74" w:rsidRPr="00587BC1" w:rsidRDefault="00D43A74" w:rsidP="00D43A74">
      <w:pPr>
        <w:pStyle w:val="FigureTittle"/>
        <w:spacing w:before="62" w:after="62"/>
        <w:rPr>
          <w:rFonts w:cs="Arial"/>
        </w:rPr>
      </w:pPr>
      <w:r w:rsidRPr="00587BC1">
        <w:rPr>
          <w:rFonts w:cs="Arial"/>
          <w:iCs/>
        </w:rPr>
        <w:t>Tabuľka 1</w:t>
      </w:r>
      <w:r w:rsidR="00A21978" w:rsidRPr="00587BC1">
        <w:rPr>
          <w:rFonts w:cs="Arial"/>
          <w:iCs/>
        </w:rPr>
        <w:t>1</w:t>
      </w:r>
      <w:r w:rsidRPr="00587BC1">
        <w:rPr>
          <w:rFonts w:cs="Arial"/>
          <w:iCs/>
        </w:rPr>
        <w:t xml:space="preserve">-2 </w:t>
      </w:r>
      <w:r w:rsidRPr="00587BC1">
        <w:rPr>
          <w:rFonts w:cs="Arial"/>
          <w:i/>
          <w:iCs/>
        </w:rPr>
        <w:t>Technické špecifikácie</w:t>
      </w:r>
    </w:p>
    <w:tbl>
      <w:tblPr>
        <w:tblStyle w:val="ac"/>
        <w:tblW w:w="0" w:type="auto"/>
        <w:jc w:val="center"/>
        <w:tblLook w:val="04A0" w:firstRow="1" w:lastRow="0" w:firstColumn="1" w:lastColumn="0" w:noHBand="0" w:noVBand="1"/>
      </w:tblPr>
      <w:tblGrid>
        <w:gridCol w:w="2126"/>
        <w:gridCol w:w="4678"/>
      </w:tblGrid>
      <w:tr w:rsidR="00D43A74" w:rsidRPr="00587BC1" w14:paraId="43A07268" w14:textId="77777777" w:rsidTr="006E6348">
        <w:trPr>
          <w:trHeight w:val="435"/>
          <w:tblHeader/>
          <w:jc w:val="center"/>
        </w:trPr>
        <w:tc>
          <w:tcPr>
            <w:tcW w:w="2126" w:type="dxa"/>
            <w:shd w:val="clear" w:color="auto" w:fill="D9D9D9" w:themeFill="background1" w:themeFillShade="D9"/>
            <w:vAlign w:val="center"/>
          </w:tcPr>
          <w:p w14:paraId="39902EF3" w14:textId="77777777" w:rsidR="00D43A74" w:rsidRPr="00587BC1" w:rsidRDefault="00D43A74" w:rsidP="006E6348">
            <w:pPr>
              <w:spacing w:beforeLines="0" w:before="0" w:afterLines="0" w:after="0"/>
              <w:ind w:left="0"/>
              <w:rPr>
                <w:rFonts w:eastAsiaTheme="minorEastAsia" w:cs="Arial"/>
                <w:b/>
                <w:smallCaps/>
                <w:color w:val="000000" w:themeColor="text1"/>
              </w:rPr>
            </w:pPr>
            <w:r w:rsidRPr="00587BC1">
              <w:rPr>
                <w:rFonts w:eastAsiaTheme="minorEastAsia" w:cs="Arial"/>
                <w:b/>
                <w:color w:val="000000" w:themeColor="text1"/>
              </w:rPr>
              <w:t>Položka</w:t>
            </w:r>
          </w:p>
        </w:tc>
        <w:tc>
          <w:tcPr>
            <w:tcW w:w="4678" w:type="dxa"/>
            <w:shd w:val="clear" w:color="auto" w:fill="D9D9D9" w:themeFill="background1" w:themeFillShade="D9"/>
            <w:vAlign w:val="center"/>
          </w:tcPr>
          <w:p w14:paraId="6B66037B" w14:textId="77777777" w:rsidR="00D43A74" w:rsidRPr="00587BC1" w:rsidRDefault="00D43A74" w:rsidP="006E6348">
            <w:pPr>
              <w:spacing w:beforeLines="0" w:before="0" w:afterLines="0" w:after="0"/>
              <w:ind w:left="0"/>
              <w:rPr>
                <w:rFonts w:eastAsiaTheme="minorEastAsia" w:cs="Arial"/>
                <w:b/>
                <w:smallCaps/>
                <w:color w:val="000000" w:themeColor="text1"/>
              </w:rPr>
            </w:pPr>
            <w:r w:rsidRPr="00587BC1">
              <w:rPr>
                <w:rFonts w:eastAsiaTheme="minorEastAsia" w:cs="Arial"/>
                <w:b/>
                <w:color w:val="000000" w:themeColor="text1"/>
              </w:rPr>
              <w:t>Popis</w:t>
            </w:r>
          </w:p>
        </w:tc>
      </w:tr>
      <w:tr w:rsidR="00D43A74" w:rsidRPr="00587BC1" w14:paraId="2A174607" w14:textId="77777777" w:rsidTr="006E6348">
        <w:trPr>
          <w:trHeight w:val="553"/>
          <w:jc w:val="center"/>
        </w:trPr>
        <w:tc>
          <w:tcPr>
            <w:tcW w:w="2126" w:type="dxa"/>
            <w:vAlign w:val="center"/>
          </w:tcPr>
          <w:p w14:paraId="7D51C8D5" w14:textId="77777777" w:rsidR="00D43A74" w:rsidRPr="00587BC1" w:rsidRDefault="00D43A74" w:rsidP="006E6348">
            <w:pPr>
              <w:spacing w:beforeLines="0" w:before="0" w:afterLines="0" w:after="0"/>
              <w:ind w:left="0"/>
              <w:rPr>
                <w:rFonts w:cs="Arial"/>
                <w:b/>
              </w:rPr>
            </w:pPr>
            <w:r w:rsidRPr="00587BC1">
              <w:rPr>
                <w:rFonts w:cs="Arial"/>
                <w:b/>
              </w:rPr>
              <w:t>Pripojenie</w:t>
            </w:r>
          </w:p>
        </w:tc>
        <w:tc>
          <w:tcPr>
            <w:tcW w:w="4678" w:type="dxa"/>
            <w:vAlign w:val="center"/>
          </w:tcPr>
          <w:p w14:paraId="45929767" w14:textId="77777777" w:rsidR="00D43A74" w:rsidRPr="00587BC1" w:rsidRDefault="00D43A74" w:rsidP="006E6348">
            <w:pPr>
              <w:pStyle w:val="aa"/>
              <w:numPr>
                <w:ilvl w:val="0"/>
                <w:numId w:val="120"/>
              </w:numPr>
              <w:spacing w:beforeLines="20" w:before="62" w:afterLines="20" w:after="62"/>
              <w:ind w:left="357" w:hanging="357"/>
              <w:rPr>
                <w:rFonts w:cs="Arial"/>
              </w:rPr>
            </w:pPr>
            <w:r w:rsidRPr="00587BC1">
              <w:rPr>
                <w:rFonts w:cs="Arial"/>
              </w:rPr>
              <w:t>USB 2.0, typ C</w:t>
            </w:r>
          </w:p>
          <w:p w14:paraId="23C7265B" w14:textId="77777777" w:rsidR="00D43A74" w:rsidRPr="00587BC1" w:rsidRDefault="00D43A74" w:rsidP="006E6348">
            <w:pPr>
              <w:pStyle w:val="aa"/>
              <w:numPr>
                <w:ilvl w:val="0"/>
                <w:numId w:val="120"/>
              </w:numPr>
              <w:spacing w:beforeLines="20" w:before="62" w:afterLines="20" w:after="62"/>
              <w:ind w:left="357" w:hanging="357"/>
              <w:rPr>
                <w:rFonts w:eastAsiaTheme="minorEastAsia" w:cs="Arial"/>
                <w:smallCaps/>
                <w:color w:val="000000" w:themeColor="text1"/>
              </w:rPr>
            </w:pPr>
            <w:r w:rsidRPr="00587BC1">
              <w:rPr>
                <w:rFonts w:cs="Arial"/>
              </w:rPr>
              <w:t>Bluetooth 4.2</w:t>
            </w:r>
          </w:p>
        </w:tc>
      </w:tr>
      <w:tr w:rsidR="00D43A74" w:rsidRPr="00587BC1" w14:paraId="085704EB" w14:textId="77777777" w:rsidTr="006E6348">
        <w:trPr>
          <w:trHeight w:val="421"/>
          <w:jc w:val="center"/>
        </w:trPr>
        <w:tc>
          <w:tcPr>
            <w:tcW w:w="2126" w:type="dxa"/>
            <w:vAlign w:val="center"/>
          </w:tcPr>
          <w:p w14:paraId="59E653A2" w14:textId="77777777" w:rsidR="00D43A74" w:rsidRPr="00587BC1" w:rsidRDefault="00D43A74" w:rsidP="006E6348">
            <w:pPr>
              <w:spacing w:beforeLines="0" w:before="0" w:afterLines="0" w:after="0"/>
              <w:ind w:left="0"/>
              <w:rPr>
                <w:rFonts w:cs="Arial"/>
                <w:b/>
              </w:rPr>
            </w:pPr>
            <w:r w:rsidRPr="00587BC1">
              <w:rPr>
                <w:rFonts w:cs="Arial"/>
                <w:b/>
              </w:rPr>
              <w:t>Vstupné napätie</w:t>
            </w:r>
          </w:p>
        </w:tc>
        <w:tc>
          <w:tcPr>
            <w:tcW w:w="4678" w:type="dxa"/>
            <w:vAlign w:val="center"/>
          </w:tcPr>
          <w:p w14:paraId="74234690" w14:textId="77777777" w:rsidR="00D43A74" w:rsidRPr="00587BC1" w:rsidRDefault="00D43A74" w:rsidP="006E6348">
            <w:pPr>
              <w:spacing w:beforeLines="0" w:before="0" w:afterLines="0" w:after="0"/>
              <w:ind w:left="0"/>
              <w:rPr>
                <w:rFonts w:cs="Arial"/>
              </w:rPr>
            </w:pPr>
            <w:r w:rsidRPr="00587BC1">
              <w:rPr>
                <w:rFonts w:cs="Arial"/>
              </w:rPr>
              <w:t>5 V jednosmerného prúdu</w:t>
            </w:r>
          </w:p>
        </w:tc>
      </w:tr>
      <w:tr w:rsidR="00D43A74" w:rsidRPr="00587BC1" w14:paraId="1473D88F" w14:textId="77777777" w:rsidTr="006E6348">
        <w:trPr>
          <w:trHeight w:val="414"/>
          <w:jc w:val="center"/>
        </w:trPr>
        <w:tc>
          <w:tcPr>
            <w:tcW w:w="2126" w:type="dxa"/>
            <w:vAlign w:val="center"/>
          </w:tcPr>
          <w:p w14:paraId="0D644F91" w14:textId="77777777" w:rsidR="00D43A74" w:rsidRPr="00587BC1" w:rsidRDefault="00D43A74" w:rsidP="006E6348">
            <w:pPr>
              <w:spacing w:beforeLines="0" w:before="0" w:afterLines="0" w:after="0"/>
              <w:ind w:left="0"/>
              <w:rPr>
                <w:rFonts w:cs="Arial"/>
                <w:b/>
              </w:rPr>
            </w:pPr>
            <w:r w:rsidRPr="00587BC1">
              <w:rPr>
                <w:rFonts w:cs="Arial"/>
                <w:b/>
              </w:rPr>
              <w:t>Pracovný prúd</w:t>
            </w:r>
          </w:p>
        </w:tc>
        <w:tc>
          <w:tcPr>
            <w:tcW w:w="4678" w:type="dxa"/>
            <w:vAlign w:val="center"/>
          </w:tcPr>
          <w:p w14:paraId="5C4D16E3" w14:textId="77777777" w:rsidR="00D43A74" w:rsidRPr="00587BC1" w:rsidRDefault="00D43A74" w:rsidP="006E6348">
            <w:pPr>
              <w:spacing w:beforeLines="0" w:before="0" w:afterLines="0" w:after="0"/>
              <w:ind w:left="0"/>
              <w:rPr>
                <w:rFonts w:cs="Arial"/>
              </w:rPr>
            </w:pPr>
            <w:r w:rsidRPr="00587BC1">
              <w:rPr>
                <w:rFonts w:cs="Arial"/>
              </w:rPr>
              <w:t>&lt; 150 mA pri 12 V DC</w:t>
            </w:r>
          </w:p>
        </w:tc>
      </w:tr>
      <w:tr w:rsidR="00D43A74" w:rsidRPr="00587BC1" w14:paraId="57EFCEFC" w14:textId="77777777" w:rsidTr="006E6348">
        <w:trPr>
          <w:trHeight w:val="406"/>
          <w:jc w:val="center"/>
        </w:trPr>
        <w:tc>
          <w:tcPr>
            <w:tcW w:w="2126" w:type="dxa"/>
            <w:vAlign w:val="center"/>
          </w:tcPr>
          <w:p w14:paraId="3B47B47A" w14:textId="77777777" w:rsidR="00D43A74" w:rsidRPr="00587BC1" w:rsidRDefault="00D43A74" w:rsidP="006E6348">
            <w:pPr>
              <w:spacing w:beforeLines="0" w:before="0" w:afterLines="0" w:after="0"/>
              <w:ind w:left="0"/>
              <w:rPr>
                <w:rFonts w:cs="Arial"/>
                <w:b/>
              </w:rPr>
            </w:pPr>
            <w:r w:rsidRPr="00587BC1">
              <w:rPr>
                <w:rFonts w:cs="Arial"/>
                <w:b/>
              </w:rPr>
              <w:t>Vnútorná batéria</w:t>
            </w:r>
          </w:p>
        </w:tc>
        <w:tc>
          <w:tcPr>
            <w:tcW w:w="4678" w:type="dxa"/>
            <w:vAlign w:val="center"/>
          </w:tcPr>
          <w:p w14:paraId="48E36D95" w14:textId="77777777" w:rsidR="00D43A74" w:rsidRPr="00587BC1" w:rsidRDefault="00D43A74" w:rsidP="006E6348">
            <w:pPr>
              <w:spacing w:beforeLines="0" w:before="0" w:afterLines="0" w:after="0"/>
              <w:ind w:left="0"/>
              <w:rPr>
                <w:rFonts w:cs="Arial"/>
              </w:rPr>
            </w:pPr>
            <w:r w:rsidRPr="00587BC1">
              <w:rPr>
                <w:rFonts w:cs="Arial"/>
              </w:rPr>
              <w:t>3,7 V/800 mAh lítium-iónová polymérová batéria</w:t>
            </w:r>
          </w:p>
        </w:tc>
      </w:tr>
      <w:tr w:rsidR="00D43A74" w:rsidRPr="00587BC1" w14:paraId="609B6423" w14:textId="77777777" w:rsidTr="006E6348">
        <w:trPr>
          <w:trHeight w:val="425"/>
          <w:jc w:val="center"/>
        </w:trPr>
        <w:tc>
          <w:tcPr>
            <w:tcW w:w="2126" w:type="dxa"/>
            <w:vAlign w:val="center"/>
          </w:tcPr>
          <w:p w14:paraId="25E47BEE" w14:textId="77777777" w:rsidR="00D43A74" w:rsidRPr="00587BC1" w:rsidRDefault="00D43A74" w:rsidP="006E6348">
            <w:pPr>
              <w:spacing w:beforeLines="0" w:before="0" w:afterLines="0" w:after="0"/>
              <w:ind w:left="0"/>
              <w:rPr>
                <w:rFonts w:cs="Arial"/>
                <w:b/>
              </w:rPr>
            </w:pPr>
            <w:r w:rsidRPr="00587BC1">
              <w:rPr>
                <w:rFonts w:cs="Arial"/>
                <w:b/>
              </w:rPr>
              <w:t>Rozsah CCA</w:t>
            </w:r>
          </w:p>
        </w:tc>
        <w:tc>
          <w:tcPr>
            <w:tcW w:w="4678" w:type="dxa"/>
            <w:vAlign w:val="center"/>
          </w:tcPr>
          <w:p w14:paraId="49731FE5" w14:textId="77777777" w:rsidR="00D43A74" w:rsidRPr="00587BC1" w:rsidRDefault="00D43A74" w:rsidP="006E6348">
            <w:pPr>
              <w:spacing w:beforeLines="0" w:before="0" w:afterLines="0" w:after="0"/>
              <w:ind w:left="0"/>
              <w:rPr>
                <w:rFonts w:cs="Arial"/>
              </w:rPr>
            </w:pPr>
            <w:r w:rsidRPr="00587BC1">
              <w:rPr>
                <w:rFonts w:cs="Arial"/>
              </w:rPr>
              <w:t>100 až 2000 A</w:t>
            </w:r>
          </w:p>
        </w:tc>
      </w:tr>
      <w:tr w:rsidR="00D43A74" w:rsidRPr="00587BC1" w14:paraId="046B46FF" w14:textId="77777777" w:rsidTr="006E6348">
        <w:trPr>
          <w:trHeight w:val="417"/>
          <w:jc w:val="center"/>
        </w:trPr>
        <w:tc>
          <w:tcPr>
            <w:tcW w:w="2126" w:type="dxa"/>
            <w:vAlign w:val="center"/>
          </w:tcPr>
          <w:p w14:paraId="445D8BA6" w14:textId="77777777" w:rsidR="00D43A74" w:rsidRPr="00587BC1" w:rsidRDefault="00D43A74" w:rsidP="006E6348">
            <w:pPr>
              <w:spacing w:beforeLines="0" w:before="0" w:afterLines="0" w:after="0"/>
              <w:ind w:left="0"/>
              <w:rPr>
                <w:rFonts w:cs="Arial"/>
                <w:b/>
              </w:rPr>
            </w:pPr>
            <w:r w:rsidRPr="00587BC1">
              <w:rPr>
                <w:rFonts w:cs="Arial"/>
                <w:b/>
              </w:rPr>
              <w:lastRenderedPageBreak/>
              <w:t>Rozsah napätia</w:t>
            </w:r>
          </w:p>
        </w:tc>
        <w:tc>
          <w:tcPr>
            <w:tcW w:w="4678" w:type="dxa"/>
            <w:vAlign w:val="center"/>
          </w:tcPr>
          <w:p w14:paraId="53C33F96" w14:textId="77777777" w:rsidR="00D43A74" w:rsidRPr="00587BC1" w:rsidRDefault="00D43A74" w:rsidP="006E6348">
            <w:pPr>
              <w:spacing w:beforeLines="0" w:before="0" w:afterLines="0" w:after="0"/>
              <w:ind w:left="0"/>
              <w:rPr>
                <w:rFonts w:cs="Arial"/>
              </w:rPr>
            </w:pPr>
            <w:r w:rsidRPr="00587BC1">
              <w:rPr>
                <w:rFonts w:cs="Arial"/>
              </w:rPr>
              <w:t>1,5 až 16 V</w:t>
            </w:r>
          </w:p>
        </w:tc>
      </w:tr>
      <w:tr w:rsidR="00D43A74" w:rsidRPr="00587BC1" w14:paraId="77DC32A3" w14:textId="77777777" w:rsidTr="006E6348">
        <w:trPr>
          <w:trHeight w:val="410"/>
          <w:jc w:val="center"/>
        </w:trPr>
        <w:tc>
          <w:tcPr>
            <w:tcW w:w="2126" w:type="dxa"/>
            <w:vAlign w:val="center"/>
          </w:tcPr>
          <w:p w14:paraId="228F4E86" w14:textId="77777777" w:rsidR="00D43A74" w:rsidRPr="00587BC1" w:rsidRDefault="00D43A74" w:rsidP="006E6348">
            <w:pPr>
              <w:spacing w:beforeLines="0" w:before="0" w:afterLines="0" w:after="0"/>
              <w:ind w:left="0"/>
              <w:rPr>
                <w:rFonts w:cs="Arial"/>
                <w:b/>
              </w:rPr>
            </w:pPr>
            <w:r w:rsidRPr="00587BC1">
              <w:rPr>
                <w:rFonts w:cs="Arial"/>
                <w:b/>
              </w:rPr>
              <w:t>Pracovná teplota.</w:t>
            </w:r>
          </w:p>
        </w:tc>
        <w:tc>
          <w:tcPr>
            <w:tcW w:w="4678" w:type="dxa"/>
            <w:vAlign w:val="center"/>
          </w:tcPr>
          <w:p w14:paraId="6EC432C2" w14:textId="73B07FC3" w:rsidR="00D43A74" w:rsidRPr="00587BC1" w:rsidRDefault="00503637" w:rsidP="006E6348">
            <w:pPr>
              <w:spacing w:beforeLines="0" w:before="0" w:afterLines="0" w:after="0"/>
              <w:ind w:left="0"/>
              <w:rPr>
                <w:rFonts w:cs="Arial"/>
              </w:rPr>
            </w:pPr>
            <w:r w:rsidRPr="00587BC1">
              <w:rPr>
                <w:rFonts w:cs="Arial"/>
              </w:rPr>
              <w:t>-10°C až 50</w:t>
            </w:r>
            <w:r w:rsidR="00D43A74" w:rsidRPr="00587BC1">
              <w:rPr>
                <w:rFonts w:cs="Arial"/>
              </w:rPr>
              <w:t xml:space="preserve">°C </w:t>
            </w:r>
            <w:r w:rsidRPr="00587BC1">
              <w:rPr>
                <w:rFonts w:cs="Arial"/>
              </w:rPr>
              <w:t>(14°F až 122</w:t>
            </w:r>
            <w:r w:rsidR="00D43A74" w:rsidRPr="00587BC1">
              <w:rPr>
                <w:rFonts w:cs="Arial"/>
              </w:rPr>
              <w:t>°F)</w:t>
            </w:r>
          </w:p>
        </w:tc>
      </w:tr>
      <w:tr w:rsidR="00D43A74" w:rsidRPr="00587BC1" w14:paraId="1CA3A997" w14:textId="77777777" w:rsidTr="006E6348">
        <w:trPr>
          <w:trHeight w:val="415"/>
          <w:jc w:val="center"/>
        </w:trPr>
        <w:tc>
          <w:tcPr>
            <w:tcW w:w="2126" w:type="dxa"/>
            <w:vAlign w:val="center"/>
          </w:tcPr>
          <w:p w14:paraId="558F8249" w14:textId="77777777" w:rsidR="00D43A74" w:rsidRPr="00587BC1" w:rsidRDefault="00D43A74" w:rsidP="006E6348">
            <w:pPr>
              <w:spacing w:beforeLines="0" w:before="0" w:afterLines="0" w:after="0"/>
              <w:ind w:left="0"/>
              <w:rPr>
                <w:rFonts w:cs="Arial"/>
                <w:b/>
              </w:rPr>
            </w:pPr>
            <w:r w:rsidRPr="00587BC1">
              <w:rPr>
                <w:rFonts w:cs="Arial"/>
                <w:b/>
              </w:rPr>
              <w:t>Skladovacia teplota</w:t>
            </w:r>
          </w:p>
        </w:tc>
        <w:tc>
          <w:tcPr>
            <w:tcW w:w="4678" w:type="dxa"/>
            <w:vAlign w:val="center"/>
          </w:tcPr>
          <w:p w14:paraId="7D861A16" w14:textId="2168ACCC" w:rsidR="00D43A74" w:rsidRPr="00587BC1" w:rsidRDefault="00503637" w:rsidP="006E6348">
            <w:pPr>
              <w:spacing w:beforeLines="0" w:before="0" w:afterLines="0" w:after="0"/>
              <w:ind w:left="0"/>
              <w:rPr>
                <w:rFonts w:cs="Arial"/>
              </w:rPr>
            </w:pPr>
            <w:r w:rsidRPr="00587BC1">
              <w:rPr>
                <w:rFonts w:cs="Arial"/>
              </w:rPr>
              <w:t>-20°C až 60°C (-4°F až 140</w:t>
            </w:r>
            <w:r w:rsidR="00D43A74" w:rsidRPr="00587BC1">
              <w:rPr>
                <w:rFonts w:cs="Arial"/>
              </w:rPr>
              <w:t>°F)</w:t>
            </w:r>
          </w:p>
        </w:tc>
      </w:tr>
      <w:tr w:rsidR="00D43A74" w:rsidRPr="00587BC1" w14:paraId="6232DAD0" w14:textId="77777777" w:rsidTr="006E6348">
        <w:trPr>
          <w:trHeight w:val="603"/>
          <w:jc w:val="center"/>
        </w:trPr>
        <w:tc>
          <w:tcPr>
            <w:tcW w:w="2126" w:type="dxa"/>
            <w:vAlign w:val="center"/>
          </w:tcPr>
          <w:p w14:paraId="4DADD966" w14:textId="77777777" w:rsidR="00D43A74" w:rsidRPr="00587BC1" w:rsidRDefault="00D43A74" w:rsidP="006E6348">
            <w:pPr>
              <w:spacing w:beforeLines="0" w:before="0" w:afterLines="0" w:after="0"/>
              <w:ind w:left="0"/>
              <w:rPr>
                <w:rFonts w:cs="Arial"/>
                <w:b/>
              </w:rPr>
            </w:pPr>
            <w:r w:rsidRPr="00587BC1">
              <w:rPr>
                <w:rFonts w:cs="Arial"/>
                <w:b/>
              </w:rPr>
              <w:t xml:space="preserve">Rozmery </w:t>
            </w:r>
            <w:r w:rsidRPr="00587BC1">
              <w:rPr>
                <w:rFonts w:cs="Arial"/>
                <w:b/>
                <w:sz w:val="15"/>
                <w:szCs w:val="15"/>
              </w:rPr>
              <w:t>(D x Š x V)</w:t>
            </w:r>
          </w:p>
        </w:tc>
        <w:tc>
          <w:tcPr>
            <w:tcW w:w="4678" w:type="dxa"/>
            <w:vAlign w:val="center"/>
          </w:tcPr>
          <w:p w14:paraId="217A0C34" w14:textId="77777777" w:rsidR="00D43A74" w:rsidRPr="00587BC1" w:rsidRDefault="00D43A74" w:rsidP="006E6348">
            <w:pPr>
              <w:spacing w:beforeLines="0" w:before="0" w:afterLines="0" w:after="0"/>
              <w:ind w:left="0"/>
              <w:rPr>
                <w:rFonts w:cs="Arial"/>
              </w:rPr>
            </w:pPr>
            <w:r w:rsidRPr="00587BC1">
              <w:rPr>
                <w:rFonts w:cs="Arial"/>
              </w:rPr>
              <w:t>107 mm (4,21”) x 75 mm (2,95”) x 26 mm (1,02”) (kábel svorky nie je súčasťou balenia)</w:t>
            </w:r>
          </w:p>
        </w:tc>
      </w:tr>
      <w:tr w:rsidR="00D43A74" w:rsidRPr="00587BC1" w14:paraId="7308D0A6" w14:textId="77777777" w:rsidTr="006E6348">
        <w:trPr>
          <w:trHeight w:val="413"/>
          <w:jc w:val="center"/>
        </w:trPr>
        <w:tc>
          <w:tcPr>
            <w:tcW w:w="2126" w:type="dxa"/>
            <w:vAlign w:val="center"/>
          </w:tcPr>
          <w:p w14:paraId="5401590B" w14:textId="77777777" w:rsidR="00D43A74" w:rsidRPr="00587BC1" w:rsidRDefault="00D43A74" w:rsidP="006E6348">
            <w:pPr>
              <w:spacing w:beforeLines="0" w:before="0" w:afterLines="0" w:after="0"/>
              <w:ind w:left="0"/>
              <w:rPr>
                <w:rFonts w:cs="Arial"/>
                <w:b/>
              </w:rPr>
            </w:pPr>
            <w:r w:rsidRPr="00587BC1">
              <w:rPr>
                <w:rFonts w:cs="Arial"/>
                <w:b/>
              </w:rPr>
              <w:t>Hmotnosť</w:t>
            </w:r>
          </w:p>
        </w:tc>
        <w:tc>
          <w:tcPr>
            <w:tcW w:w="4678" w:type="dxa"/>
            <w:vAlign w:val="center"/>
          </w:tcPr>
          <w:p w14:paraId="52C1E206" w14:textId="77777777" w:rsidR="00D43A74" w:rsidRPr="00587BC1" w:rsidRDefault="00D43A74" w:rsidP="006E6348">
            <w:pPr>
              <w:spacing w:beforeLines="0" w:before="0" w:afterLines="0" w:after="0"/>
              <w:ind w:left="0"/>
              <w:rPr>
                <w:rFonts w:cs="Arial"/>
              </w:rPr>
            </w:pPr>
            <w:r w:rsidRPr="00587BC1">
              <w:rPr>
                <w:rFonts w:cs="Arial"/>
              </w:rPr>
              <w:t>320 g (0,7 libry)</w:t>
            </w:r>
          </w:p>
        </w:tc>
      </w:tr>
    </w:tbl>
    <w:p w14:paraId="343973A8" w14:textId="77777777" w:rsidR="00D43A74" w:rsidRPr="00587BC1" w:rsidRDefault="00D43A74" w:rsidP="00D43A74">
      <w:pPr>
        <w:pStyle w:val="20"/>
        <w:spacing w:before="312" w:after="156"/>
        <w:rPr>
          <w:rFonts w:cs="Arial"/>
        </w:rPr>
      </w:pPr>
      <w:bookmarkStart w:id="506" w:name="_Toc114038104"/>
      <w:bookmarkStart w:id="507" w:name="_Toc159436351"/>
      <w:r w:rsidRPr="00587BC1">
        <w:rPr>
          <w:rFonts w:cs="Arial"/>
        </w:rPr>
        <w:t xml:space="preserve"> </w:t>
      </w:r>
      <w:bookmarkStart w:id="508" w:name="_Toc204345751"/>
      <w:r w:rsidRPr="00587BC1">
        <w:rPr>
          <w:rFonts w:cs="Arial"/>
        </w:rPr>
        <w:t>Príprava na test</w:t>
      </w:r>
      <w:bookmarkEnd w:id="506"/>
      <w:bookmarkEnd w:id="507"/>
      <w:bookmarkEnd w:id="508"/>
      <w:r w:rsidRPr="00587BC1">
        <w:rPr>
          <w:rFonts w:cs="Arial"/>
        </w:rPr>
        <w:t xml:space="preserve"> </w:t>
      </w:r>
    </w:p>
    <w:p w14:paraId="1B16B78B" w14:textId="77777777" w:rsidR="00D43A74" w:rsidRPr="00587BC1" w:rsidRDefault="00D43A74" w:rsidP="00D43A74">
      <w:pPr>
        <w:pStyle w:val="30"/>
        <w:spacing w:before="312" w:after="156"/>
      </w:pPr>
      <w:bookmarkStart w:id="509" w:name="_Toc79087907"/>
      <w:bookmarkStart w:id="510" w:name="_Toc109724458"/>
      <w:bookmarkStart w:id="511" w:name="_Toc114038105"/>
      <w:bookmarkStart w:id="512" w:name="_Toc159436352"/>
      <w:r w:rsidRPr="00587BC1">
        <w:t>Skontrolujte batériu</w:t>
      </w:r>
      <w:bookmarkEnd w:id="509"/>
      <w:bookmarkEnd w:id="510"/>
      <w:bookmarkEnd w:id="511"/>
      <w:bookmarkEnd w:id="512"/>
    </w:p>
    <w:p w14:paraId="518C1C39" w14:textId="77777777" w:rsidR="00D43A74" w:rsidRPr="00587BC1" w:rsidRDefault="00D43A74" w:rsidP="00D43A74">
      <w:pPr>
        <w:pStyle w:val="EN"/>
        <w:spacing w:before="156" w:after="156"/>
        <w:rPr>
          <w:rFonts w:cs="Arial"/>
        </w:rPr>
      </w:pPr>
      <w:r w:rsidRPr="00587BC1">
        <w:rPr>
          <w:rFonts w:cs="Arial"/>
        </w:rPr>
        <w:t>Pred začatím testu skontrolujte batériu, či:</w:t>
      </w:r>
    </w:p>
    <w:p w14:paraId="0723908D" w14:textId="77777777" w:rsidR="00D43A74" w:rsidRPr="00587BC1" w:rsidRDefault="00D43A74" w:rsidP="00D43A74">
      <w:pPr>
        <w:pStyle w:val="aa"/>
        <w:widowControl w:val="0"/>
        <w:numPr>
          <w:ilvl w:val="0"/>
          <w:numId w:val="94"/>
        </w:numPr>
        <w:spacing w:beforeLines="20" w:before="62" w:afterLines="20" w:after="62"/>
        <w:ind w:left="641" w:hanging="357"/>
        <w:rPr>
          <w:rFonts w:cs="Arial"/>
        </w:rPr>
      </w:pPr>
      <w:r w:rsidRPr="00587BC1">
        <w:rPr>
          <w:rFonts w:cs="Arial"/>
        </w:rPr>
        <w:t>Praskanie, deformácia alebo únik. Ak spozorujete niektorú z týchto chýb, vymeňte batériu.</w:t>
      </w:r>
    </w:p>
    <w:p w14:paraId="7A6D1C87" w14:textId="77777777" w:rsidR="00D43A74" w:rsidRPr="00587BC1" w:rsidRDefault="00D43A74" w:rsidP="00D43A74">
      <w:pPr>
        <w:pStyle w:val="aa"/>
        <w:widowControl w:val="0"/>
        <w:numPr>
          <w:ilvl w:val="0"/>
          <w:numId w:val="94"/>
        </w:numPr>
        <w:spacing w:beforeLines="20" w:before="62" w:afterLines="20" w:after="62"/>
        <w:ind w:left="641" w:hanging="357"/>
        <w:rPr>
          <w:rFonts w:cs="Arial"/>
        </w:rPr>
      </w:pPr>
      <w:r w:rsidRPr="00587BC1">
        <w:rPr>
          <w:rFonts w:cs="Arial"/>
        </w:rPr>
        <w:t>Skorodované, uvoľnené alebo poškodené káble a spoje. Opravte alebo vymeňte podľa potreby.</w:t>
      </w:r>
    </w:p>
    <w:p w14:paraId="46EC66CC" w14:textId="77777777" w:rsidR="00D43A74" w:rsidRPr="00587BC1" w:rsidRDefault="00D43A74" w:rsidP="00D43A74">
      <w:pPr>
        <w:pStyle w:val="aa"/>
        <w:widowControl w:val="0"/>
        <w:numPr>
          <w:ilvl w:val="0"/>
          <w:numId w:val="94"/>
        </w:numPr>
        <w:spacing w:beforeLines="20" w:before="62" w:afterLines="20" w:after="62"/>
        <w:ind w:left="641" w:hanging="357"/>
        <w:rPr>
          <w:rFonts w:cs="Arial"/>
        </w:rPr>
      </w:pPr>
      <w:r w:rsidRPr="00587BC1">
        <w:rPr>
          <w:rFonts w:cs="Arial"/>
        </w:rPr>
        <w:t>Korózia na svorkách batérie a nečistoty alebo kyselina na vrchnej časti krytu. Vyčistite kryt a svorky drôtenou kefou a zmesou vody a sódy bikarbóny.</w:t>
      </w:r>
    </w:p>
    <w:p w14:paraId="76306E68" w14:textId="77777777" w:rsidR="00D43A74" w:rsidRPr="00587BC1" w:rsidRDefault="00D43A74" w:rsidP="00D43A74">
      <w:pPr>
        <w:pStyle w:val="30"/>
        <w:spacing w:before="312" w:after="156"/>
      </w:pPr>
      <w:bookmarkStart w:id="513" w:name="_Toc114038106"/>
      <w:bookmarkStart w:id="514" w:name="_Toc159436353"/>
      <w:r w:rsidRPr="00587BC1">
        <w:t>Pripojte tester batérií</w:t>
      </w:r>
      <w:bookmarkEnd w:id="513"/>
      <w:bookmarkEnd w:id="514"/>
    </w:p>
    <w:p w14:paraId="3B0884DE" w14:textId="77777777" w:rsidR="00D43A74" w:rsidRPr="00587BC1" w:rsidRDefault="00D43A74" w:rsidP="00D43A74">
      <w:pPr>
        <w:pStyle w:val="aa"/>
        <w:widowControl w:val="0"/>
        <w:numPr>
          <w:ilvl w:val="0"/>
          <w:numId w:val="25"/>
        </w:numPr>
        <w:spacing w:beforeLines="20" w:before="62" w:afterLines="20" w:after="62"/>
        <w:ind w:left="641" w:hanging="357"/>
        <w:jc w:val="left"/>
        <w:rPr>
          <w:rFonts w:cs="Arial"/>
        </w:rPr>
      </w:pPr>
      <w:r w:rsidRPr="00587BC1">
        <w:rPr>
          <w:rFonts w:cs="Arial"/>
          <w:b/>
        </w:rPr>
        <w:t>Spárovanie s tabletom MaxiSys</w:t>
      </w:r>
    </w:p>
    <w:p w14:paraId="50DE0081" w14:textId="77777777" w:rsidR="00D43A74" w:rsidRPr="00587BC1" w:rsidRDefault="00D43A74" w:rsidP="00D43A74">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587BC1">
        <w:rPr>
          <w:rFonts w:cs="Arial"/>
          <w:kern w:val="0"/>
          <w:szCs w:val="18"/>
        </w:rPr>
        <w:t>Zapnite tablet MaxiSys aj tester batérií BT506. Pred začatím sa uistite, že sú jednotky dostatočne nabité.</w:t>
      </w:r>
    </w:p>
    <w:p w14:paraId="6FC6361E" w14:textId="1184B136" w:rsidR="00D43A74" w:rsidRPr="00587BC1" w:rsidRDefault="00D43A74" w:rsidP="00D43A74">
      <w:pPr>
        <w:pStyle w:val="aa"/>
        <w:widowControl w:val="0"/>
        <w:numPr>
          <w:ilvl w:val="0"/>
          <w:numId w:val="95"/>
        </w:numPr>
        <w:autoSpaceDE w:val="0"/>
        <w:autoSpaceDN w:val="0"/>
        <w:adjustRightInd w:val="0"/>
        <w:spacing w:beforeLines="20" w:before="62" w:afterLines="20" w:after="62"/>
        <w:ind w:left="998" w:hanging="357"/>
        <w:rPr>
          <w:rFonts w:cs="Arial"/>
        </w:rPr>
      </w:pPr>
      <w:r w:rsidRPr="00587BC1">
        <w:rPr>
          <w:rFonts w:cs="Arial"/>
          <w:kern w:val="0"/>
          <w:szCs w:val="18"/>
        </w:rPr>
        <w:t xml:space="preserve">Povoľte Bluetooth na tablete klepnutím na </w:t>
      </w:r>
      <w:r w:rsidR="0057243F" w:rsidRPr="00587BC1">
        <w:rPr>
          <w:rFonts w:cs="Arial"/>
          <w:b/>
          <w:kern w:val="0"/>
          <w:szCs w:val="18"/>
        </w:rPr>
        <w:t>VCI</w:t>
      </w:r>
      <w:r w:rsidRPr="00587BC1">
        <w:rPr>
          <w:rFonts w:cs="Arial"/>
          <w:b/>
          <w:kern w:val="0"/>
          <w:szCs w:val="18"/>
        </w:rPr>
        <w:t xml:space="preserve"> Manager </w:t>
      </w:r>
      <w:r w:rsidRPr="00587BC1">
        <w:rPr>
          <w:rFonts w:cs="Arial"/>
          <w:kern w:val="0"/>
          <w:szCs w:val="18"/>
        </w:rPr>
        <w:t xml:space="preserve">&gt; </w:t>
      </w:r>
      <w:r w:rsidRPr="00587BC1">
        <w:rPr>
          <w:rFonts w:cs="Arial"/>
          <w:b/>
          <w:kern w:val="0"/>
          <w:szCs w:val="18"/>
        </w:rPr>
        <w:t>BAS BT</w:t>
      </w:r>
      <w:r w:rsidR="00C602E1" w:rsidRPr="00587BC1">
        <w:rPr>
          <w:rFonts w:cs="Arial"/>
          <w:b/>
          <w:kern w:val="0"/>
          <w:szCs w:val="18"/>
        </w:rPr>
        <w:t>.</w:t>
      </w:r>
      <w:r w:rsidRPr="00587BC1">
        <w:rPr>
          <w:rFonts w:cs="Arial"/>
          <w:kern w:val="0"/>
          <w:szCs w:val="18"/>
        </w:rPr>
        <w:t xml:space="preserve"> </w:t>
      </w:r>
      <w:r w:rsidRPr="00587BC1">
        <w:rPr>
          <w:rFonts w:cs="Arial"/>
        </w:rPr>
        <w:t xml:space="preserve">Klepnite na </w:t>
      </w:r>
      <w:r w:rsidRPr="00587BC1">
        <w:rPr>
          <w:rFonts w:cs="Arial"/>
          <w:b/>
        </w:rPr>
        <w:t xml:space="preserve">Skenovať </w:t>
      </w:r>
      <w:r w:rsidRPr="00587BC1">
        <w:rPr>
          <w:rFonts w:cs="Arial"/>
        </w:rPr>
        <w:t>v pravom hornom rohu. Zariadenie začne vyhľadávať dostupné párovacie jednotky.</w:t>
      </w:r>
    </w:p>
    <w:p w14:paraId="22171443" w14:textId="77777777" w:rsidR="00D43A74" w:rsidRPr="00587BC1" w:rsidRDefault="00D43A74" w:rsidP="00D43A74">
      <w:pPr>
        <w:pStyle w:val="aa"/>
        <w:widowControl w:val="0"/>
        <w:numPr>
          <w:ilvl w:val="0"/>
          <w:numId w:val="95"/>
        </w:numPr>
        <w:autoSpaceDE w:val="0"/>
        <w:autoSpaceDN w:val="0"/>
        <w:adjustRightInd w:val="0"/>
        <w:spacing w:beforeLines="20" w:before="62" w:afterLines="20" w:after="62"/>
        <w:ind w:left="998" w:hanging="357"/>
        <w:rPr>
          <w:rFonts w:cs="Arial"/>
        </w:rPr>
      </w:pPr>
      <w:r w:rsidRPr="00587BC1">
        <w:rPr>
          <w:rFonts w:cs="Arial"/>
        </w:rPr>
        <w:t>V závislosti od typu testera batérií sa názov zariadenia môže zobraziť ako „Maxi“ s príponou sériového čísla. Vyberte príslušné zariadenie na párovanie.</w:t>
      </w:r>
    </w:p>
    <w:p w14:paraId="6A710F73" w14:textId="77777777" w:rsidR="00D43A74" w:rsidRPr="00587BC1" w:rsidRDefault="00D43A74" w:rsidP="00D43A74">
      <w:pPr>
        <w:pStyle w:val="aa"/>
        <w:widowControl w:val="0"/>
        <w:numPr>
          <w:ilvl w:val="0"/>
          <w:numId w:val="95"/>
        </w:numPr>
        <w:autoSpaceDE w:val="0"/>
        <w:autoSpaceDN w:val="0"/>
        <w:adjustRightInd w:val="0"/>
        <w:spacing w:beforeLines="20" w:before="62" w:afterLines="20" w:after="62"/>
        <w:ind w:left="998" w:hanging="357"/>
        <w:rPr>
          <w:rFonts w:cs="Arial"/>
        </w:rPr>
      </w:pPr>
      <w:r w:rsidRPr="00587BC1">
        <w:rPr>
          <w:rFonts w:cs="Arial"/>
        </w:rPr>
        <w:t>Po úspešnom spárovaní sa stav pripojenia zobrazí ako „Pripojené“.</w:t>
      </w:r>
    </w:p>
    <w:p w14:paraId="0E6AA910" w14:textId="77777777" w:rsidR="00D43A74" w:rsidRPr="00587BC1" w:rsidRDefault="00D43A74" w:rsidP="00D43A74">
      <w:pPr>
        <w:pStyle w:val="Text"/>
        <w:spacing w:before="156" w:after="156"/>
        <w:rPr>
          <w:rFonts w:cs="Arial"/>
        </w:rPr>
      </w:pPr>
    </w:p>
    <w:p w14:paraId="2CE48F13" w14:textId="7E778703" w:rsidR="00D43A74" w:rsidRPr="00587BC1" w:rsidRDefault="00587BC1" w:rsidP="00D43A74">
      <w:pPr>
        <w:autoSpaceDE w:val="0"/>
        <w:autoSpaceDN w:val="0"/>
        <w:spacing w:before="156" w:after="156" w:line="240" w:lineRule="auto"/>
        <w:ind w:left="0"/>
        <w:jc w:val="center"/>
        <w:rPr>
          <w:rFonts w:cs="Arial"/>
          <w:b/>
          <w:szCs w:val="18"/>
        </w:rPr>
      </w:pPr>
      <w:r w:rsidRPr="00587BC1">
        <w:rPr>
          <w:rFonts w:cs="Arial"/>
          <w:b/>
          <w:noProof/>
          <w:szCs w:val="18"/>
        </w:rPr>
        <w:lastRenderedPageBreak/>
        <w:drawing>
          <wp:inline distT="0" distB="0" distL="0" distR="0" wp14:anchorId="4A838722" wp14:editId="32E405BC">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57519196" w14:textId="21AB90BD" w:rsidR="00D43A74" w:rsidRPr="00587BC1" w:rsidRDefault="00D43A74" w:rsidP="00D43A74">
      <w:pPr>
        <w:pStyle w:val="ab"/>
        <w:spacing w:before="156" w:after="156"/>
        <w:rPr>
          <w:rFonts w:cs="Arial"/>
          <w:b w:val="0"/>
          <w:bCs/>
          <w:i/>
          <w:iCs/>
        </w:rPr>
      </w:pPr>
      <w:r w:rsidRPr="00587BC1">
        <w:rPr>
          <w:rFonts w:cs="Arial"/>
        </w:rPr>
        <w:t>Obrázok 1</w:t>
      </w:r>
      <w:r w:rsidR="00A21978" w:rsidRPr="00587BC1">
        <w:rPr>
          <w:rFonts w:cs="Arial"/>
        </w:rPr>
        <w:t>1</w:t>
      </w:r>
      <w:r w:rsidR="00F76ACE" w:rsidRPr="00587BC1">
        <w:rPr>
          <w:rFonts w:cs="Arial"/>
        </w:rPr>
        <w:t>-</w:t>
      </w:r>
      <w:r w:rsidRPr="00587BC1">
        <w:rPr>
          <w:rFonts w:cs="Arial"/>
        </w:rPr>
        <w:t xml:space="preserve">3 </w:t>
      </w:r>
      <w:r w:rsidRPr="00587BC1">
        <w:rPr>
          <w:rFonts w:cs="Arial"/>
          <w:bCs/>
          <w:i/>
          <w:iCs/>
        </w:rPr>
        <w:t>Príklad zapojenia testera batérií 1</w:t>
      </w:r>
    </w:p>
    <w:p w14:paraId="6F4AFE7B" w14:textId="77777777" w:rsidR="00D43A74" w:rsidRPr="00587BC1" w:rsidRDefault="00D43A74" w:rsidP="00D43A74">
      <w:pPr>
        <w:pStyle w:val="aa"/>
        <w:widowControl w:val="0"/>
        <w:numPr>
          <w:ilvl w:val="0"/>
          <w:numId w:val="25"/>
        </w:numPr>
        <w:spacing w:beforeLines="20" w:before="62" w:afterLines="20" w:after="62"/>
        <w:ind w:left="641" w:hanging="357"/>
        <w:jc w:val="left"/>
        <w:rPr>
          <w:rFonts w:cs="Arial"/>
        </w:rPr>
      </w:pPr>
      <w:r w:rsidRPr="00587BC1">
        <w:rPr>
          <w:rFonts w:cs="Arial"/>
          <w:b/>
        </w:rPr>
        <w:t>Pripojenie k batérii</w:t>
      </w:r>
    </w:p>
    <w:p w14:paraId="2B11B077" w14:textId="77777777" w:rsidR="00D43A74" w:rsidRPr="00587BC1" w:rsidRDefault="00D43A74" w:rsidP="00D43A74">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587BC1">
        <w:rPr>
          <w:rFonts w:cs="Arial"/>
        </w:rPr>
        <w:t>Pripojte červenú svorku ku kladnému (+) pólu batérie.</w:t>
      </w:r>
    </w:p>
    <w:p w14:paraId="60ABA1C4" w14:textId="77777777" w:rsidR="00D43A74" w:rsidRPr="00587BC1" w:rsidRDefault="00D43A74" w:rsidP="00D43A74">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587BC1">
        <w:rPr>
          <w:rFonts w:cs="Arial"/>
        </w:rPr>
        <w:t>Pripojte čiernu svorku k zápornému (-) pólu batérie.</w:t>
      </w:r>
    </w:p>
    <w:p w14:paraId="3369C28E" w14:textId="4ACD73D7" w:rsidR="00D43A74" w:rsidRPr="00587BC1" w:rsidRDefault="00587BC1" w:rsidP="00D43A74">
      <w:pPr>
        <w:autoSpaceDE w:val="0"/>
        <w:autoSpaceDN w:val="0"/>
        <w:spacing w:beforeLines="0" w:before="0" w:afterLines="0" w:after="0" w:line="480" w:lineRule="auto"/>
        <w:ind w:left="0"/>
        <w:jc w:val="center"/>
        <w:rPr>
          <w:rFonts w:cs="Arial"/>
          <w:b/>
          <w:szCs w:val="18"/>
        </w:rPr>
      </w:pPr>
      <w:r w:rsidRPr="00587BC1">
        <w:rPr>
          <w:rFonts w:cs="Arial"/>
          <w:noProof/>
        </w:rPr>
        <w:drawing>
          <wp:inline distT="0" distB="0" distL="0" distR="0" wp14:anchorId="46E1EA07" wp14:editId="63DBF019">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7B59A011" w14:textId="1890D203" w:rsidR="00D43A74" w:rsidRPr="00587BC1" w:rsidRDefault="00D43A74" w:rsidP="00D43A74">
      <w:pPr>
        <w:pStyle w:val="ab"/>
        <w:spacing w:before="156" w:after="156"/>
        <w:rPr>
          <w:rFonts w:cs="Arial"/>
          <w:b w:val="0"/>
          <w:bCs/>
          <w:i/>
          <w:iCs/>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4</w:t>
      </w:r>
      <w:r w:rsidRPr="00587BC1">
        <w:rPr>
          <w:rFonts w:cs="Arial"/>
          <w:noProof/>
        </w:rPr>
        <w:fldChar w:fldCharType="end"/>
      </w:r>
      <w:r w:rsidRPr="00587BC1">
        <w:rPr>
          <w:rFonts w:cs="Arial"/>
        </w:rPr>
        <w:t xml:space="preserve"> </w:t>
      </w:r>
      <w:r w:rsidRPr="00587BC1">
        <w:rPr>
          <w:rFonts w:cs="Arial"/>
          <w:bCs/>
          <w:i/>
          <w:iCs/>
        </w:rPr>
        <w:t>Príklad pripojenia testera batérií 2</w:t>
      </w:r>
    </w:p>
    <w:p w14:paraId="385EAE41" w14:textId="77777777" w:rsidR="00D43A74" w:rsidRPr="00587BC1" w:rsidRDefault="00D43A74" w:rsidP="00D43A74">
      <w:pPr>
        <w:pStyle w:val="20"/>
        <w:spacing w:before="312" w:after="156"/>
        <w:rPr>
          <w:rFonts w:cs="Arial"/>
        </w:rPr>
      </w:pPr>
      <w:bookmarkStart w:id="515" w:name="_Toc159436354"/>
      <w:r w:rsidRPr="00587BC1">
        <w:rPr>
          <w:rFonts w:cs="Arial"/>
        </w:rPr>
        <w:t xml:space="preserve"> </w:t>
      </w:r>
      <w:bookmarkStart w:id="516" w:name="_Toc204345752"/>
      <w:r w:rsidRPr="00587BC1">
        <w:rPr>
          <w:rFonts w:cs="Arial"/>
        </w:rPr>
        <w:t>Test vo vozidle</w:t>
      </w:r>
      <w:bookmarkEnd w:id="515"/>
      <w:bookmarkEnd w:id="516"/>
    </w:p>
    <w:p w14:paraId="234FB3AE" w14:textId="77777777" w:rsidR="00D43A74" w:rsidRPr="00587BC1" w:rsidRDefault="00D43A74" w:rsidP="00D43A74">
      <w:pPr>
        <w:spacing w:before="156" w:after="156"/>
        <w:rPr>
          <w:rFonts w:cs="Arial"/>
        </w:rPr>
      </w:pPr>
      <w:r w:rsidRPr="00587BC1">
        <w:rPr>
          <w:rFonts w:cs="Arial"/>
        </w:rPr>
        <w:t>Test vo vozidle sa používa na testovanie batérií, ktoré sú nainštalované vo vozidle. Test vo vozidle zahŕňa test batérie, test štartéra a test generátora. Tieto testy pomáhajú určiť stav batérie, štartéra a generátora.</w:t>
      </w:r>
    </w:p>
    <w:p w14:paraId="43ACD94D" w14:textId="77777777" w:rsidR="00D43A74" w:rsidRPr="00587BC1" w:rsidRDefault="00D43A74" w:rsidP="00D43A74">
      <w:pPr>
        <w:pBdr>
          <w:top w:val="single" w:sz="4" w:space="1" w:color="auto"/>
        </w:pBdr>
        <w:spacing w:before="156" w:after="156"/>
        <w:contextualSpacing/>
        <w:textAlignment w:val="baseline"/>
        <w:rPr>
          <w:rFonts w:eastAsia="宋体" w:cs="Arial"/>
          <w:b/>
          <w:bCs/>
          <w:color w:val="000000" w:themeColor="text1"/>
          <w:szCs w:val="18"/>
        </w:rPr>
      </w:pPr>
      <w:r w:rsidRPr="00587BC1">
        <w:rPr>
          <w:rFonts w:eastAsia="宋体" w:cs="Arial"/>
          <w:b/>
          <w:bCs/>
          <w:noProof/>
          <w:color w:val="000000" w:themeColor="text1"/>
          <w:szCs w:val="18"/>
          <w:lang w:val="en-US"/>
        </w:rPr>
        <w:drawing>
          <wp:anchor distT="0" distB="0" distL="114300" distR="114300" simplePos="0" relativeHeight="252325888" behindDoc="0" locked="0" layoutInCell="1" allowOverlap="1" wp14:anchorId="42E1015A" wp14:editId="4CFDA167">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eastAsia="宋体" w:cs="Arial"/>
          <w:b/>
          <w:bCs/>
          <w:color w:val="000000" w:themeColor="text1"/>
          <w:szCs w:val="18"/>
        </w:rPr>
        <w:t>DÔLEŽITÉ</w:t>
      </w:r>
    </w:p>
    <w:p w14:paraId="59193690" w14:textId="5A488D16" w:rsidR="00D43A74" w:rsidRPr="00587BC1" w:rsidRDefault="00D43A74" w:rsidP="00D43A74">
      <w:pPr>
        <w:pBdr>
          <w:bottom w:val="single" w:sz="4" w:space="0" w:color="auto"/>
        </w:pBdr>
        <w:spacing w:before="156" w:after="156"/>
        <w:contextualSpacing/>
        <w:textAlignment w:val="baseline"/>
        <w:rPr>
          <w:rFonts w:eastAsia="宋体" w:cs="Arial"/>
          <w:bCs/>
          <w:color w:val="000000" w:themeColor="text1"/>
          <w:szCs w:val="18"/>
        </w:rPr>
      </w:pPr>
      <w:r w:rsidRPr="00587BC1">
        <w:rPr>
          <w:rFonts w:eastAsia="宋体" w:cs="Arial"/>
          <w:color w:val="000000" w:themeColor="text1"/>
          <w:szCs w:val="18"/>
        </w:rPr>
        <w:t xml:space="preserve">domovskej obrazovke </w:t>
      </w:r>
      <w:r w:rsidRPr="00587BC1">
        <w:rPr>
          <w:rFonts w:eastAsia="宋体" w:cs="Arial"/>
          <w:bCs/>
          <w:color w:val="000000" w:themeColor="text1"/>
          <w:szCs w:val="18"/>
        </w:rPr>
        <w:t>sa zobrazí vyhlásenie o odmietnutí zodpovednosti</w:t>
      </w:r>
      <w:r w:rsidR="00C602E1" w:rsidRPr="00587BC1">
        <w:rPr>
          <w:rFonts w:eastAsia="宋体" w:cs="Arial"/>
          <w:bCs/>
          <w:color w:val="000000" w:themeColor="text1"/>
          <w:szCs w:val="18"/>
        </w:rPr>
        <w:t>.</w:t>
      </w:r>
      <w:r w:rsidRPr="00587BC1">
        <w:rPr>
          <w:rFonts w:eastAsia="宋体" w:cs="Arial"/>
          <w:bCs/>
          <w:color w:val="000000" w:themeColor="text1"/>
          <w:szCs w:val="18"/>
        </w:rPr>
        <w:t xml:space="preserve"> Prečítajte si zmluvu s koncovým používateľom a klepnutím na tlačidlo </w:t>
      </w:r>
      <w:r w:rsidRPr="00587BC1">
        <w:rPr>
          <w:rFonts w:eastAsia="宋体" w:cs="Arial"/>
          <w:b/>
          <w:bCs/>
          <w:color w:val="000000" w:themeColor="text1"/>
          <w:szCs w:val="18"/>
        </w:rPr>
        <w:t xml:space="preserve">Prijať </w:t>
      </w:r>
      <w:r w:rsidRPr="00587BC1">
        <w:rPr>
          <w:rFonts w:eastAsia="宋体" w:cs="Arial"/>
          <w:bCs/>
          <w:color w:val="000000" w:themeColor="text1"/>
          <w:szCs w:val="18"/>
        </w:rPr>
        <w:t xml:space="preserve">pokračujte. Ak klepnete na </w:t>
      </w:r>
      <w:r w:rsidRPr="00587BC1">
        <w:rPr>
          <w:rFonts w:eastAsia="宋体" w:cs="Arial"/>
          <w:b/>
          <w:bCs/>
          <w:color w:val="000000" w:themeColor="text1"/>
          <w:szCs w:val="18"/>
        </w:rPr>
        <w:t>tlačidlo Odmietnuť</w:t>
      </w:r>
      <w:r w:rsidR="00C602E1" w:rsidRPr="00587BC1">
        <w:rPr>
          <w:rFonts w:eastAsia="宋体" w:cs="Arial"/>
          <w:b/>
          <w:bCs/>
          <w:color w:val="000000" w:themeColor="text1"/>
          <w:szCs w:val="18"/>
        </w:rPr>
        <w:t>,</w:t>
      </w:r>
      <w:r w:rsidRPr="00587BC1">
        <w:rPr>
          <w:rFonts w:eastAsia="宋体" w:cs="Arial"/>
          <w:bCs/>
          <w:color w:val="000000" w:themeColor="text1"/>
          <w:szCs w:val="18"/>
        </w:rPr>
        <w:t xml:space="preserve"> nebudete môcť funkcie správne používať.</w:t>
      </w:r>
    </w:p>
    <w:p w14:paraId="374F191D" w14:textId="77777777" w:rsidR="00D43A74" w:rsidRPr="00587BC1" w:rsidRDefault="00D43A74" w:rsidP="00D43A74">
      <w:pPr>
        <w:spacing w:beforeLines="100" w:before="312" w:after="156"/>
        <w:textAlignment w:val="baseline"/>
        <w:rPr>
          <w:rFonts w:eastAsiaTheme="minorEastAsia" w:cs="Arial"/>
          <w:szCs w:val="18"/>
        </w:rPr>
      </w:pPr>
      <w:r w:rsidRPr="00587BC1">
        <w:rPr>
          <w:rFonts w:cs="Arial"/>
          <w:szCs w:val="18"/>
        </w:rPr>
        <w:t>Pred testovaním akejkoľvek batérie sa uistite, že je tester batérií spárovaný s tabletom cez Bluetooth a správne pripojený k batérii.</w:t>
      </w:r>
    </w:p>
    <w:p w14:paraId="70834F77" w14:textId="77777777" w:rsidR="00D43A74" w:rsidRPr="00587BC1" w:rsidRDefault="00D43A74" w:rsidP="00D43A74">
      <w:pPr>
        <w:pStyle w:val="aa"/>
        <w:widowControl w:val="0"/>
        <w:numPr>
          <w:ilvl w:val="0"/>
          <w:numId w:val="25"/>
        </w:numPr>
        <w:spacing w:beforeLines="20" w:before="62" w:afterLines="20" w:after="62"/>
        <w:ind w:left="641" w:hanging="357"/>
        <w:jc w:val="left"/>
        <w:rPr>
          <w:rFonts w:cs="Arial"/>
        </w:rPr>
      </w:pPr>
      <w:bookmarkStart w:id="517" w:name="_7.1.1_Start_the"/>
      <w:bookmarkEnd w:id="517"/>
      <w:r w:rsidRPr="00587BC1">
        <w:rPr>
          <w:rFonts w:cs="Arial"/>
          <w:b/>
        </w:rPr>
        <w:lastRenderedPageBreak/>
        <w:t>Spustenie testu vo vozidle</w:t>
      </w:r>
    </w:p>
    <w:p w14:paraId="788C7194" w14:textId="6C6C5DED" w:rsidR="00D43A74" w:rsidRPr="00587BC1" w:rsidRDefault="00D43A74" w:rsidP="00D43A74">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587BC1">
        <w:rPr>
          <w:rFonts w:cs="Arial"/>
          <w:szCs w:val="18"/>
        </w:rPr>
        <w:t xml:space="preserve">V ponuke úloh MaxiSys klepnite na </w:t>
      </w:r>
      <w:r w:rsidRPr="00587BC1">
        <w:rPr>
          <w:rFonts w:cs="Arial"/>
          <w:b/>
          <w:szCs w:val="18"/>
        </w:rPr>
        <w:t>Test batérie</w:t>
      </w:r>
      <w:r w:rsidR="00C602E1" w:rsidRPr="00587BC1">
        <w:rPr>
          <w:rFonts w:cs="Arial"/>
          <w:b/>
          <w:szCs w:val="18"/>
        </w:rPr>
        <w:t>.</w:t>
      </w:r>
      <w:r w:rsidRPr="00587BC1">
        <w:rPr>
          <w:rFonts w:cs="Arial"/>
          <w:szCs w:val="18"/>
        </w:rPr>
        <w:t xml:space="preserve"> Vyberte </w:t>
      </w:r>
      <w:r w:rsidRPr="00587BC1">
        <w:rPr>
          <w:rFonts w:cs="Arial"/>
          <w:b/>
          <w:szCs w:val="18"/>
        </w:rPr>
        <w:t>Test vo vozidle.</w:t>
      </w:r>
    </w:p>
    <w:p w14:paraId="3EEE2397" w14:textId="77777777" w:rsidR="00D43A74" w:rsidRPr="00587BC1" w:rsidRDefault="00D43A74" w:rsidP="00D43A74">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587BC1">
        <w:rPr>
          <w:rFonts w:cs="Arial"/>
          <w:kern w:val="0"/>
          <w:szCs w:val="18"/>
        </w:rPr>
        <w:t>Potvrďte informácie o vozidle na ľavej strane obrazovky. Uistite sa, že je zadané VIN číslo.</w:t>
      </w:r>
    </w:p>
    <w:p w14:paraId="50D83631" w14:textId="77777777" w:rsidR="00D43A74" w:rsidRPr="00587BC1" w:rsidRDefault="00D43A74" w:rsidP="00D43A74">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587BC1">
        <w:rPr>
          <w:rFonts w:cs="Arial"/>
          <w:kern w:val="0"/>
          <w:szCs w:val="18"/>
        </w:rPr>
        <w:t xml:space="preserve">Potvrďte informácie o batérii vrátane napätia, typu, štandardu a kapacity. Klepnutím </w:t>
      </w:r>
      <w:r w:rsidRPr="00587BC1">
        <w:rPr>
          <w:rFonts w:cs="Arial"/>
          <w:b/>
          <w:kern w:val="0"/>
          <w:szCs w:val="18"/>
        </w:rPr>
        <w:t xml:space="preserve">na Ďalej </w:t>
      </w:r>
      <w:r w:rsidRPr="00587BC1">
        <w:rPr>
          <w:rFonts w:cs="Arial"/>
          <w:kern w:val="0"/>
          <w:szCs w:val="18"/>
        </w:rPr>
        <w:t>pokračujte vo funkciách testovania vo vozidle.</w:t>
      </w:r>
    </w:p>
    <w:p w14:paraId="11A3C394" w14:textId="77777777" w:rsidR="00D43A74" w:rsidRPr="00587BC1" w:rsidRDefault="00D43A74" w:rsidP="00D43A74">
      <w:pPr>
        <w:spacing w:beforeLines="0" w:before="0" w:afterLines="0" w:after="0" w:line="240" w:lineRule="auto"/>
        <w:ind w:left="0"/>
        <w:contextualSpacing/>
        <w:jc w:val="center"/>
        <w:rPr>
          <w:rFonts w:cs="Arial"/>
        </w:rPr>
      </w:pPr>
      <w:r w:rsidRPr="00587BC1">
        <w:rPr>
          <w:rFonts w:cs="Arial"/>
          <w:noProof/>
          <w:lang w:val="en-US"/>
          <w14:ligatures w14:val="standardContextual"/>
        </w:rPr>
        <w:drawing>
          <wp:inline distT="0" distB="0" distL="0" distR="0" wp14:anchorId="3925BFBD" wp14:editId="78398EE6">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5292CD12" w14:textId="45467C9B" w:rsidR="00D43A74" w:rsidRPr="00587BC1" w:rsidRDefault="00D43A74" w:rsidP="00D43A74">
      <w:pPr>
        <w:pStyle w:val="ab"/>
        <w:spacing w:before="156" w:after="156"/>
        <w:ind w:left="0"/>
        <w:rPr>
          <w:rFonts w:cs="Arial"/>
          <w:bCs/>
          <w:i/>
          <w:iCs/>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5</w:t>
      </w:r>
      <w:r w:rsidRPr="00587BC1">
        <w:rPr>
          <w:rFonts w:cs="Arial"/>
          <w:noProof/>
        </w:rPr>
        <w:fldChar w:fldCharType="end"/>
      </w:r>
      <w:r w:rsidRPr="00587BC1">
        <w:rPr>
          <w:rFonts w:cs="Arial"/>
        </w:rPr>
        <w:t xml:space="preserve"> </w:t>
      </w:r>
      <w:r w:rsidRPr="00587BC1">
        <w:rPr>
          <w:rFonts w:cs="Arial"/>
          <w:bCs/>
          <w:i/>
          <w:iCs/>
        </w:rPr>
        <w:t>Obrazovka s informáciami o batérii</w:t>
      </w:r>
    </w:p>
    <w:p w14:paraId="64D2103E" w14:textId="77777777" w:rsidR="00D43A74" w:rsidRPr="00587BC1" w:rsidRDefault="00D43A74" w:rsidP="00D43A74">
      <w:pPr>
        <w:pBdr>
          <w:top w:val="single" w:sz="6" w:space="1" w:color="auto"/>
          <w:bottom w:val="single" w:sz="6" w:space="1" w:color="auto"/>
        </w:pBdr>
        <w:spacing w:beforeLines="0" w:before="0" w:afterLines="0" w:after="0"/>
        <w:contextualSpacing/>
        <w:rPr>
          <w:rFonts w:cs="Arial"/>
          <w:b/>
          <w:szCs w:val="18"/>
        </w:rPr>
      </w:pPr>
      <w:r w:rsidRPr="00587BC1">
        <w:rPr>
          <w:rFonts w:cs="Arial"/>
          <w:b/>
          <w:noProof/>
          <w:szCs w:val="18"/>
          <w:lang w:val="en-US"/>
        </w:rPr>
        <w:drawing>
          <wp:anchor distT="0" distB="0" distL="114300" distR="114300" simplePos="0" relativeHeight="252327936" behindDoc="0" locked="0" layoutInCell="1" allowOverlap="1" wp14:anchorId="532BF435" wp14:editId="58446966">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587BC1">
        <w:rPr>
          <w:rFonts w:cs="Arial"/>
          <w:b/>
          <w:szCs w:val="18"/>
        </w:rPr>
        <w:t>POZNÁMKA</w:t>
      </w:r>
    </w:p>
    <w:p w14:paraId="69C5F928" w14:textId="77777777" w:rsidR="00D43A74" w:rsidRPr="00587BC1" w:rsidRDefault="00D43A74" w:rsidP="00D43A74">
      <w:pPr>
        <w:pBdr>
          <w:top w:val="single" w:sz="6" w:space="1" w:color="auto"/>
          <w:bottom w:val="single" w:sz="6" w:space="1" w:color="auto"/>
        </w:pBdr>
        <w:spacing w:beforeLines="0" w:before="0" w:afterLines="0" w:after="0"/>
        <w:contextualSpacing/>
        <w:rPr>
          <w:rFonts w:cs="Arial"/>
          <w:bCs/>
          <w:szCs w:val="18"/>
        </w:rPr>
      </w:pPr>
      <w:r w:rsidRPr="00587BC1">
        <w:rPr>
          <w:rFonts w:cs="Arial"/>
          <w:bCs/>
          <w:szCs w:val="18"/>
        </w:rPr>
        <w:t>V aplikácii Nastavenia vám možnosť Test batérie umožňuje zmeniť požiadavku na zadanie informácií o VIN. Ak je toto nastavenie povolené, zadanie VIN už nie je povinné.</w:t>
      </w:r>
    </w:p>
    <w:p w14:paraId="6AF45D2E" w14:textId="77777777" w:rsidR="00D43A74" w:rsidRPr="00587BC1" w:rsidRDefault="00D43A74" w:rsidP="00D43A74">
      <w:pPr>
        <w:pStyle w:val="16"/>
        <w:spacing w:before="156" w:after="156" w:line="276" w:lineRule="auto"/>
        <w:ind w:left="180"/>
      </w:pPr>
      <w:r w:rsidRPr="00587BC1">
        <w:t>Zoznam tlačidiel, ktoré sa môžu zobraziť pri prístupe k funkciám, nájdete v tabuľke nižšie:</w:t>
      </w:r>
    </w:p>
    <w:p w14:paraId="3BA78BE5" w14:textId="45341607" w:rsidR="00D43A74" w:rsidRPr="00587BC1" w:rsidRDefault="00D43A74" w:rsidP="00D43A74">
      <w:pPr>
        <w:pStyle w:val="ab"/>
        <w:spacing w:before="156" w:after="156"/>
        <w:ind w:left="0"/>
        <w:rPr>
          <w:rFonts w:cs="Arial"/>
          <w:i/>
        </w:rPr>
      </w:pPr>
      <w:r w:rsidRPr="00587BC1">
        <w:rPr>
          <w:rFonts w:cs="Arial"/>
        </w:rPr>
        <w:t xml:space="preserve">Tabuľka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3</w:t>
      </w:r>
      <w:r w:rsidRPr="00587BC1">
        <w:rPr>
          <w:rFonts w:cs="Arial"/>
          <w:noProof/>
        </w:rPr>
        <w:fldChar w:fldCharType="end"/>
      </w:r>
      <w:r w:rsidRPr="00587BC1">
        <w:rPr>
          <w:rFonts w:cs="Arial"/>
        </w:rPr>
        <w:t xml:space="preserve"> </w:t>
      </w:r>
      <w:r w:rsidRPr="00587BC1">
        <w:rPr>
          <w:rFonts w:cs="Arial"/>
          <w:i/>
        </w:rPr>
        <w:t>Tlačidlá horného panela s nástrojmi</w:t>
      </w:r>
    </w:p>
    <w:tbl>
      <w:tblPr>
        <w:tblStyle w:val="ac"/>
        <w:tblW w:w="0" w:type="auto"/>
        <w:tblInd w:w="284" w:type="dxa"/>
        <w:tblLook w:val="04A0" w:firstRow="1" w:lastRow="0" w:firstColumn="1" w:lastColumn="0" w:noHBand="0" w:noVBand="1"/>
      </w:tblPr>
      <w:tblGrid>
        <w:gridCol w:w="1271"/>
        <w:gridCol w:w="1417"/>
        <w:gridCol w:w="4275"/>
      </w:tblGrid>
      <w:tr w:rsidR="00D43A74" w:rsidRPr="00587BC1" w14:paraId="2F80CF6B" w14:textId="77777777" w:rsidTr="006E6348">
        <w:trPr>
          <w:tblHeader/>
        </w:trPr>
        <w:tc>
          <w:tcPr>
            <w:tcW w:w="1271" w:type="dxa"/>
            <w:shd w:val="clear" w:color="auto" w:fill="D9D9D9" w:themeFill="background1" w:themeFillShade="D9"/>
            <w:vAlign w:val="center"/>
          </w:tcPr>
          <w:p w14:paraId="25AEB678" w14:textId="77777777" w:rsidR="00D43A74" w:rsidRPr="00587BC1" w:rsidRDefault="00D43A74" w:rsidP="006E6348">
            <w:pPr>
              <w:spacing w:before="156" w:after="156"/>
              <w:ind w:left="0"/>
              <w:rPr>
                <w:rFonts w:cs="Arial"/>
                <w:b/>
                <w:bCs/>
              </w:rPr>
            </w:pPr>
            <w:r w:rsidRPr="00587BC1">
              <w:rPr>
                <w:rFonts w:cs="Arial"/>
                <w:b/>
                <w:bCs/>
              </w:rPr>
              <w:t>Tlačidlo</w:t>
            </w:r>
          </w:p>
        </w:tc>
        <w:tc>
          <w:tcPr>
            <w:tcW w:w="1417" w:type="dxa"/>
            <w:shd w:val="clear" w:color="auto" w:fill="D9D9D9" w:themeFill="background1" w:themeFillShade="D9"/>
            <w:vAlign w:val="center"/>
          </w:tcPr>
          <w:p w14:paraId="3A9AF11C" w14:textId="77777777" w:rsidR="00D43A74" w:rsidRPr="00587BC1" w:rsidRDefault="00D43A74" w:rsidP="006E6348">
            <w:pPr>
              <w:spacing w:before="156" w:after="156"/>
              <w:ind w:left="0"/>
              <w:rPr>
                <w:rFonts w:cs="Arial"/>
                <w:b/>
                <w:bCs/>
              </w:rPr>
            </w:pPr>
            <w:r w:rsidRPr="00587BC1">
              <w:rPr>
                <w:rFonts w:cs="Arial"/>
                <w:b/>
                <w:bCs/>
              </w:rPr>
              <w:t>Meno</w:t>
            </w:r>
          </w:p>
        </w:tc>
        <w:tc>
          <w:tcPr>
            <w:tcW w:w="4275" w:type="dxa"/>
            <w:shd w:val="clear" w:color="auto" w:fill="D9D9D9" w:themeFill="background1" w:themeFillShade="D9"/>
            <w:vAlign w:val="center"/>
          </w:tcPr>
          <w:p w14:paraId="65209F01" w14:textId="77777777" w:rsidR="00D43A74" w:rsidRPr="00587BC1" w:rsidRDefault="00D43A74" w:rsidP="006E6348">
            <w:pPr>
              <w:spacing w:before="156" w:after="156"/>
              <w:ind w:left="0"/>
              <w:rPr>
                <w:rFonts w:cs="Arial"/>
                <w:b/>
                <w:bCs/>
              </w:rPr>
            </w:pPr>
            <w:r w:rsidRPr="00587BC1">
              <w:rPr>
                <w:rFonts w:cs="Arial"/>
                <w:b/>
                <w:bCs/>
              </w:rPr>
              <w:t>Popis</w:t>
            </w:r>
          </w:p>
        </w:tc>
      </w:tr>
      <w:tr w:rsidR="00D43A74" w:rsidRPr="00587BC1" w14:paraId="4FE6B94C" w14:textId="77777777" w:rsidTr="006E6348">
        <w:tc>
          <w:tcPr>
            <w:tcW w:w="1271" w:type="dxa"/>
            <w:vAlign w:val="center"/>
          </w:tcPr>
          <w:p w14:paraId="7BA1FE7B" w14:textId="77777777" w:rsidR="00D43A74" w:rsidRPr="00587BC1" w:rsidRDefault="00D43A74" w:rsidP="006E6348">
            <w:pPr>
              <w:spacing w:before="156" w:after="156"/>
              <w:ind w:left="0"/>
              <w:rPr>
                <w:rFonts w:cs="Arial"/>
              </w:rPr>
            </w:pPr>
            <w:r w:rsidRPr="00587BC1">
              <w:rPr>
                <w:rFonts w:cs="Arial"/>
                <w:noProof/>
                <w:lang w:val="en-US"/>
              </w:rPr>
              <w:drawing>
                <wp:anchor distT="0" distB="0" distL="114300" distR="114300" simplePos="0" relativeHeight="252416000" behindDoc="0" locked="0" layoutInCell="1" allowOverlap="1" wp14:anchorId="538C4738" wp14:editId="47950F07">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0ACA0E2" w14:textId="77777777" w:rsidR="00D43A74" w:rsidRPr="00587BC1" w:rsidRDefault="00D43A74" w:rsidP="006E6348">
            <w:pPr>
              <w:spacing w:before="156" w:after="156"/>
              <w:ind w:left="0"/>
              <w:rPr>
                <w:rFonts w:cs="Arial"/>
                <w:b/>
              </w:rPr>
            </w:pPr>
            <w:r w:rsidRPr="00587BC1">
              <w:rPr>
                <w:rFonts w:cs="Arial"/>
                <w:b/>
                <w:szCs w:val="18"/>
              </w:rPr>
              <w:t>Pripojenie batérie</w:t>
            </w:r>
          </w:p>
        </w:tc>
        <w:tc>
          <w:tcPr>
            <w:tcW w:w="4275" w:type="dxa"/>
            <w:vAlign w:val="center"/>
          </w:tcPr>
          <w:p w14:paraId="49A4BCAB" w14:textId="77777777" w:rsidR="00D43A74" w:rsidRPr="00587BC1" w:rsidRDefault="00D43A74" w:rsidP="006E6348">
            <w:pPr>
              <w:spacing w:before="156" w:after="156"/>
              <w:ind w:left="0"/>
              <w:rPr>
                <w:rFonts w:cs="Arial"/>
              </w:rPr>
            </w:pPr>
            <w:r w:rsidRPr="00587BC1">
              <w:rPr>
                <w:rFonts w:cs="Arial"/>
                <w:szCs w:val="18"/>
              </w:rPr>
              <w:t>Hodnota na ikone zobrazuje napätie testovanej batérie v reálnom čase. Pri teste batérie sa tlačidlo rozsvieti na zeleno, ak je batéria v poriadku; v opačnom prípade sa rozsvieti na červeno.</w:t>
            </w:r>
          </w:p>
        </w:tc>
      </w:tr>
      <w:tr w:rsidR="00D43A74" w:rsidRPr="00587BC1" w14:paraId="1EF3B92D" w14:textId="77777777" w:rsidTr="006E6348">
        <w:tc>
          <w:tcPr>
            <w:tcW w:w="1271" w:type="dxa"/>
            <w:vAlign w:val="center"/>
          </w:tcPr>
          <w:p w14:paraId="615F75E5" w14:textId="77777777" w:rsidR="00D43A74" w:rsidRPr="00587BC1" w:rsidRDefault="00D43A74" w:rsidP="006E6348">
            <w:pPr>
              <w:spacing w:before="156" w:after="156"/>
              <w:ind w:left="0"/>
              <w:rPr>
                <w:rFonts w:cs="Arial"/>
              </w:rPr>
            </w:pPr>
            <w:r w:rsidRPr="00587BC1">
              <w:rPr>
                <w:rFonts w:cs="Arial"/>
                <w:noProof/>
                <w:lang w:val="en-US"/>
                <w14:ligatures w14:val="standardContextual"/>
              </w:rPr>
              <w:drawing>
                <wp:anchor distT="0" distB="0" distL="114300" distR="114300" simplePos="0" relativeHeight="252417024" behindDoc="0" locked="0" layoutInCell="1" allowOverlap="1" wp14:anchorId="3C6E57A9" wp14:editId="7025B93F">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63AB181" w14:textId="77777777" w:rsidR="00D43A74" w:rsidRPr="00587BC1" w:rsidRDefault="00D43A74" w:rsidP="006E6348">
            <w:pPr>
              <w:spacing w:before="156" w:after="156"/>
              <w:ind w:left="0"/>
              <w:rPr>
                <w:rFonts w:cs="Arial"/>
                <w:b/>
              </w:rPr>
            </w:pPr>
            <w:r w:rsidRPr="00587BC1">
              <w:rPr>
                <w:rFonts w:cs="Arial"/>
                <w:b/>
                <w:szCs w:val="18"/>
              </w:rPr>
              <w:t>VÝCHOD</w:t>
            </w:r>
          </w:p>
        </w:tc>
        <w:tc>
          <w:tcPr>
            <w:tcW w:w="4275" w:type="dxa"/>
            <w:vAlign w:val="center"/>
          </w:tcPr>
          <w:p w14:paraId="34B85723" w14:textId="77777777" w:rsidR="00D43A74" w:rsidRPr="00587BC1" w:rsidRDefault="00D43A74" w:rsidP="006E6348">
            <w:pPr>
              <w:spacing w:before="156" w:after="156"/>
              <w:ind w:left="0"/>
              <w:rPr>
                <w:rFonts w:cs="Arial"/>
              </w:rPr>
            </w:pPr>
            <w:r w:rsidRPr="00587BC1">
              <w:rPr>
                <w:rFonts w:cs="Arial"/>
                <w:szCs w:val="18"/>
              </w:rPr>
              <w:t>Návrat do ponuky Úloha.</w:t>
            </w:r>
          </w:p>
        </w:tc>
      </w:tr>
      <w:tr w:rsidR="00D43A74" w:rsidRPr="00587BC1" w14:paraId="6C67204D" w14:textId="77777777" w:rsidTr="006E6348">
        <w:tc>
          <w:tcPr>
            <w:tcW w:w="1271" w:type="dxa"/>
            <w:vAlign w:val="center"/>
          </w:tcPr>
          <w:p w14:paraId="0713B690" w14:textId="77777777" w:rsidR="00D43A74" w:rsidRPr="00587BC1" w:rsidRDefault="00D43A74" w:rsidP="006E6348">
            <w:pPr>
              <w:spacing w:before="156" w:after="156"/>
              <w:ind w:left="0"/>
              <w:rPr>
                <w:rFonts w:cs="Arial"/>
              </w:rPr>
            </w:pPr>
            <w:r w:rsidRPr="00587BC1">
              <w:rPr>
                <w:rFonts w:cs="Arial"/>
                <w:noProof/>
                <w:lang w:val="en-US"/>
                <w14:ligatures w14:val="standardContextual"/>
              </w:rPr>
              <w:lastRenderedPageBreak/>
              <w:drawing>
                <wp:anchor distT="0" distB="0" distL="114300" distR="114300" simplePos="0" relativeHeight="252418048" behindDoc="0" locked="0" layoutInCell="1" allowOverlap="1" wp14:anchorId="72409155" wp14:editId="32145600">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A4F632B" w14:textId="77777777" w:rsidR="00D43A74" w:rsidRPr="00587BC1" w:rsidRDefault="00D43A74" w:rsidP="006E6348">
            <w:pPr>
              <w:spacing w:before="156" w:after="156"/>
              <w:ind w:left="0"/>
              <w:rPr>
                <w:rFonts w:cs="Arial"/>
                <w:b/>
              </w:rPr>
            </w:pPr>
            <w:r w:rsidRPr="00587BC1">
              <w:rPr>
                <w:rFonts w:cs="Arial"/>
                <w:b/>
                <w:szCs w:val="18"/>
              </w:rPr>
              <w:t>Späť</w:t>
            </w:r>
          </w:p>
        </w:tc>
        <w:tc>
          <w:tcPr>
            <w:tcW w:w="4275" w:type="dxa"/>
            <w:vAlign w:val="center"/>
          </w:tcPr>
          <w:p w14:paraId="729C2C94" w14:textId="77777777" w:rsidR="00D43A74" w:rsidRPr="00587BC1" w:rsidRDefault="00D43A74" w:rsidP="006E6348">
            <w:pPr>
              <w:spacing w:before="156" w:after="156"/>
              <w:ind w:left="0"/>
              <w:rPr>
                <w:rFonts w:cs="Arial"/>
              </w:rPr>
            </w:pPr>
            <w:r w:rsidRPr="00587BC1">
              <w:rPr>
                <w:rFonts w:cs="Arial"/>
                <w:bCs/>
                <w:szCs w:val="18"/>
              </w:rPr>
              <w:t>Návrat na predchádzajúcu obrazovku.</w:t>
            </w:r>
          </w:p>
        </w:tc>
      </w:tr>
      <w:tr w:rsidR="00D43A74" w:rsidRPr="00587BC1" w14:paraId="3B42DDDD" w14:textId="77777777" w:rsidTr="006E6348">
        <w:tc>
          <w:tcPr>
            <w:tcW w:w="1271" w:type="dxa"/>
            <w:vAlign w:val="center"/>
          </w:tcPr>
          <w:p w14:paraId="4B4F1199" w14:textId="77777777" w:rsidR="00D43A74" w:rsidRPr="00587BC1" w:rsidRDefault="00D43A74" w:rsidP="006E6348">
            <w:pPr>
              <w:spacing w:before="156" w:after="156"/>
              <w:ind w:left="0"/>
              <w:rPr>
                <w:rFonts w:cs="Arial"/>
                <w:noProof/>
                <w14:ligatures w14:val="standardContextual"/>
              </w:rPr>
            </w:pPr>
            <w:r w:rsidRPr="00587BC1">
              <w:rPr>
                <w:rFonts w:cs="Arial"/>
                <w:noProof/>
                <w:lang w:val="en-US"/>
              </w:rPr>
              <w:drawing>
                <wp:anchor distT="0" distB="0" distL="114300" distR="114300" simplePos="0" relativeHeight="252419072" behindDoc="0" locked="0" layoutInCell="1" allowOverlap="1" wp14:anchorId="51341C09" wp14:editId="57245D89">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362FC84" w14:textId="77777777" w:rsidR="00D43A74" w:rsidRPr="00587BC1" w:rsidRDefault="00D43A74" w:rsidP="006E6348">
            <w:pPr>
              <w:spacing w:before="156" w:after="156"/>
              <w:ind w:left="0"/>
              <w:rPr>
                <w:rFonts w:cs="Arial"/>
                <w:b/>
                <w:szCs w:val="18"/>
              </w:rPr>
            </w:pPr>
            <w:r w:rsidRPr="00587BC1">
              <w:rPr>
                <w:rFonts w:cs="Arial"/>
                <w:b/>
                <w:szCs w:val="18"/>
              </w:rPr>
              <w:t>Ďalej</w:t>
            </w:r>
          </w:p>
        </w:tc>
        <w:tc>
          <w:tcPr>
            <w:tcW w:w="4275" w:type="dxa"/>
            <w:vAlign w:val="center"/>
          </w:tcPr>
          <w:p w14:paraId="777E16F0" w14:textId="77777777" w:rsidR="00D43A74" w:rsidRPr="00587BC1" w:rsidRDefault="00D43A74" w:rsidP="006E6348">
            <w:pPr>
              <w:spacing w:before="156" w:after="156"/>
              <w:ind w:left="0"/>
              <w:rPr>
                <w:rFonts w:cs="Arial"/>
                <w:bCs/>
                <w:szCs w:val="18"/>
              </w:rPr>
            </w:pPr>
            <w:r w:rsidRPr="00587BC1">
              <w:rPr>
                <w:rFonts w:cs="Arial"/>
                <w:szCs w:val="18"/>
              </w:rPr>
              <w:t>Klepnutím pokračujte.</w:t>
            </w:r>
          </w:p>
        </w:tc>
      </w:tr>
    </w:tbl>
    <w:p w14:paraId="13D30A98" w14:textId="77777777" w:rsidR="00D43A74" w:rsidRPr="00587BC1" w:rsidRDefault="00D43A74" w:rsidP="00D43A74">
      <w:pPr>
        <w:pStyle w:val="30"/>
        <w:spacing w:before="312" w:after="156"/>
      </w:pPr>
      <w:bookmarkStart w:id="518" w:name="_Toc74815233"/>
      <w:bookmarkStart w:id="519" w:name="_Toc79087910"/>
      <w:bookmarkStart w:id="520" w:name="_Toc109724461"/>
      <w:bookmarkStart w:id="521" w:name="_Toc159436355"/>
      <w:r w:rsidRPr="00587BC1">
        <w:t>Test batérie</w:t>
      </w:r>
      <w:bookmarkEnd w:id="518"/>
      <w:bookmarkEnd w:id="519"/>
      <w:bookmarkEnd w:id="520"/>
      <w:bookmarkEnd w:id="521"/>
    </w:p>
    <w:p w14:paraId="224A30C7" w14:textId="302BC178" w:rsidR="00D43A74" w:rsidRPr="00587BC1" w:rsidRDefault="00D43A74" w:rsidP="00D43A74">
      <w:pPr>
        <w:pStyle w:val="aa"/>
        <w:widowControl w:val="0"/>
        <w:numPr>
          <w:ilvl w:val="0"/>
          <w:numId w:val="97"/>
        </w:numPr>
        <w:adjustRightInd w:val="0"/>
        <w:spacing w:beforeLines="20" w:before="62" w:afterLines="20" w:after="62"/>
        <w:ind w:left="641" w:hanging="357"/>
        <w:textAlignment w:val="baseline"/>
        <w:rPr>
          <w:rFonts w:cs="Arial"/>
          <w:szCs w:val="18"/>
        </w:rPr>
      </w:pPr>
      <w:r w:rsidRPr="00587BC1">
        <w:rPr>
          <w:rFonts w:cs="Arial"/>
          <w:szCs w:val="18"/>
        </w:rPr>
        <w:t xml:space="preserve">Postupujte podľa pokynov na obrazovke. </w:t>
      </w:r>
      <w:bookmarkStart w:id="522" w:name="OLE_LINK41"/>
      <w:bookmarkStart w:id="523" w:name="OLE_LINK42"/>
      <w:r w:rsidRPr="00587BC1">
        <w:rPr>
          <w:rFonts w:cs="Arial"/>
          <w:szCs w:val="18"/>
        </w:rPr>
        <w:t xml:space="preserve">Po dokončení všetkých požadovaných úloh začiarknite políčka a klepnite na </w:t>
      </w:r>
      <w:bookmarkEnd w:id="522"/>
      <w:bookmarkEnd w:id="523"/>
      <w:r w:rsidRPr="00587BC1">
        <w:rPr>
          <w:rFonts w:cs="Arial"/>
          <w:b/>
          <w:szCs w:val="18"/>
        </w:rPr>
        <w:t>Spustiť testovanie</w:t>
      </w:r>
      <w:r w:rsidR="00C602E1" w:rsidRPr="00587BC1">
        <w:rPr>
          <w:rFonts w:cs="Arial"/>
          <w:b/>
          <w:szCs w:val="18"/>
        </w:rPr>
        <w:t>.</w:t>
      </w:r>
    </w:p>
    <w:p w14:paraId="133E07AE" w14:textId="77777777" w:rsidR="00D43A74" w:rsidRPr="00587BC1" w:rsidRDefault="00D43A74" w:rsidP="00D43A74">
      <w:pPr>
        <w:spacing w:beforeLines="0" w:before="0" w:afterLines="0" w:after="0" w:line="240" w:lineRule="auto"/>
        <w:ind w:left="0"/>
        <w:contextualSpacing/>
        <w:jc w:val="center"/>
        <w:rPr>
          <w:rFonts w:cs="Arial"/>
          <w:szCs w:val="18"/>
        </w:rPr>
      </w:pPr>
      <w:r w:rsidRPr="00587BC1">
        <w:rPr>
          <w:rFonts w:cs="Arial"/>
          <w:noProof/>
          <w:szCs w:val="18"/>
          <w:lang w:val="en-US"/>
        </w:rPr>
        <w:drawing>
          <wp:inline distT="0" distB="0" distL="0" distR="0" wp14:anchorId="29252990" wp14:editId="11B83628">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4DB95954" w14:textId="3261216E" w:rsidR="00D43A74" w:rsidRPr="00587BC1" w:rsidRDefault="00D43A74" w:rsidP="00D43A74">
      <w:pPr>
        <w:pStyle w:val="ab"/>
        <w:spacing w:before="156" w:after="156"/>
        <w:ind w:left="0"/>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6</w:t>
      </w:r>
      <w:r w:rsidRPr="00587BC1">
        <w:rPr>
          <w:rFonts w:cs="Arial"/>
          <w:noProof/>
        </w:rPr>
        <w:fldChar w:fldCharType="end"/>
      </w:r>
      <w:r w:rsidRPr="00587BC1">
        <w:rPr>
          <w:rFonts w:cs="Arial"/>
        </w:rPr>
        <w:t xml:space="preserve"> </w:t>
      </w:r>
      <w:r w:rsidRPr="00587BC1">
        <w:rPr>
          <w:rFonts w:cs="Arial"/>
          <w:i/>
        </w:rPr>
        <w:t>Obrazovka batérie</w:t>
      </w:r>
    </w:p>
    <w:p w14:paraId="5AA4D16B" w14:textId="77777777" w:rsidR="00D43A74" w:rsidRPr="00587BC1" w:rsidRDefault="00D43A74" w:rsidP="00D43A74">
      <w:pPr>
        <w:pStyle w:val="aa"/>
        <w:widowControl w:val="0"/>
        <w:numPr>
          <w:ilvl w:val="0"/>
          <w:numId w:val="97"/>
        </w:numPr>
        <w:adjustRightInd w:val="0"/>
        <w:spacing w:beforeLines="20" w:before="62" w:afterLines="20" w:after="62"/>
        <w:ind w:left="641" w:hanging="357"/>
        <w:textAlignment w:val="baseline"/>
        <w:rPr>
          <w:rFonts w:cs="Arial"/>
          <w:szCs w:val="18"/>
        </w:rPr>
      </w:pPr>
      <w:r w:rsidRPr="00587BC1">
        <w:rPr>
          <w:rFonts w:cs="Arial"/>
          <w:szCs w:val="18"/>
        </w:rPr>
        <w:t>Počkajte, kým sa test nedokončí. Výsledky testu sa zobrazia na prístroji.</w:t>
      </w:r>
    </w:p>
    <w:p w14:paraId="0002D0EA" w14:textId="77777777" w:rsidR="00D43A74" w:rsidRPr="00587BC1" w:rsidRDefault="00D43A74" w:rsidP="00D43A74">
      <w:pPr>
        <w:spacing w:beforeLines="0" w:before="0" w:afterLines="0" w:after="0" w:line="240" w:lineRule="auto"/>
        <w:ind w:left="0"/>
        <w:contextualSpacing/>
        <w:jc w:val="center"/>
        <w:rPr>
          <w:rFonts w:cs="Arial"/>
          <w:szCs w:val="18"/>
        </w:rPr>
      </w:pPr>
      <w:r w:rsidRPr="00587BC1">
        <w:rPr>
          <w:rFonts w:cs="Arial"/>
          <w:noProof/>
          <w:szCs w:val="18"/>
          <w:lang w:val="en-US"/>
        </w:rPr>
        <w:lastRenderedPageBreak/>
        <w:drawing>
          <wp:inline distT="0" distB="0" distL="0" distR="0" wp14:anchorId="630262E3" wp14:editId="6D988DCE">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071548B9" w14:textId="328FCE75" w:rsidR="00D43A74" w:rsidRPr="00587BC1" w:rsidRDefault="00D43A74" w:rsidP="00D43A74">
      <w:pPr>
        <w:pStyle w:val="ab"/>
        <w:spacing w:before="156" w:after="156"/>
        <w:ind w:left="0"/>
        <w:rPr>
          <w:rFonts w:cs="Arial"/>
          <w:b w:val="0"/>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7</w:t>
      </w:r>
      <w:r w:rsidRPr="00587BC1">
        <w:rPr>
          <w:rFonts w:cs="Arial"/>
          <w:noProof/>
        </w:rPr>
        <w:fldChar w:fldCharType="end"/>
      </w:r>
      <w:r w:rsidRPr="00587BC1">
        <w:rPr>
          <w:rFonts w:cs="Arial"/>
        </w:rPr>
        <w:t xml:space="preserve"> </w:t>
      </w:r>
      <w:r w:rsidRPr="00587BC1">
        <w:rPr>
          <w:rFonts w:cs="Arial"/>
          <w:i/>
        </w:rPr>
        <w:t>Obrazovka s výsledkami testu batérie</w:t>
      </w:r>
    </w:p>
    <w:p w14:paraId="56939F06" w14:textId="036FCA88" w:rsidR="00D43A74" w:rsidRPr="00587BC1" w:rsidRDefault="00D43A74" w:rsidP="00D43A74">
      <w:pPr>
        <w:pStyle w:val="ab"/>
        <w:spacing w:before="156" w:after="156"/>
        <w:ind w:left="0"/>
        <w:rPr>
          <w:rFonts w:cs="Arial"/>
          <w:b w:val="0"/>
          <w:i/>
        </w:rPr>
      </w:pPr>
      <w:r w:rsidRPr="00587BC1">
        <w:rPr>
          <w:rFonts w:cs="Arial"/>
        </w:rPr>
        <w:t xml:space="preserve">Tabuľka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4</w:t>
      </w:r>
      <w:r w:rsidRPr="00587BC1">
        <w:rPr>
          <w:rFonts w:cs="Arial"/>
          <w:noProof/>
        </w:rPr>
        <w:fldChar w:fldCharType="end"/>
      </w:r>
      <w:r w:rsidRPr="00587BC1">
        <w:rPr>
          <w:rFonts w:cs="Arial"/>
        </w:rPr>
        <w:t xml:space="preserve"> </w:t>
      </w:r>
      <w:r w:rsidRPr="00587BC1">
        <w:rPr>
          <w:rFonts w:cs="Arial"/>
          <w:i/>
        </w:rPr>
        <w:t>Výsledky testov</w:t>
      </w:r>
    </w:p>
    <w:tbl>
      <w:tblPr>
        <w:tblStyle w:val="ac"/>
        <w:tblW w:w="4737" w:type="pct"/>
        <w:jc w:val="center"/>
        <w:tblLook w:val="04A0" w:firstRow="1" w:lastRow="0" w:firstColumn="1" w:lastColumn="0" w:noHBand="0" w:noVBand="1"/>
      </w:tblPr>
      <w:tblGrid>
        <w:gridCol w:w="1651"/>
        <w:gridCol w:w="5215"/>
      </w:tblGrid>
      <w:tr w:rsidR="00D43A74" w:rsidRPr="00587BC1" w14:paraId="621FD927" w14:textId="77777777" w:rsidTr="006E6348">
        <w:trPr>
          <w:trHeight w:val="398"/>
          <w:jc w:val="center"/>
        </w:trPr>
        <w:tc>
          <w:tcPr>
            <w:tcW w:w="1202" w:type="pct"/>
            <w:shd w:val="clear" w:color="auto" w:fill="D9D9D9" w:themeFill="background1" w:themeFillShade="D9"/>
            <w:vAlign w:val="center"/>
          </w:tcPr>
          <w:p w14:paraId="78488B3B" w14:textId="77777777" w:rsidR="00D43A74" w:rsidRPr="00587BC1" w:rsidRDefault="00D43A74" w:rsidP="006E6348">
            <w:pPr>
              <w:pStyle w:val="af"/>
              <w:spacing w:before="156" w:after="156" w:line="240" w:lineRule="exact"/>
              <w:jc w:val="left"/>
              <w:rPr>
                <w:rFonts w:cs="Arial"/>
              </w:rPr>
            </w:pPr>
            <w:r w:rsidRPr="00587BC1">
              <w:rPr>
                <w:rFonts w:cs="Arial"/>
              </w:rPr>
              <w:t>Výsledok</w:t>
            </w:r>
          </w:p>
        </w:tc>
        <w:tc>
          <w:tcPr>
            <w:tcW w:w="3798" w:type="pct"/>
            <w:shd w:val="clear" w:color="auto" w:fill="D9D9D9" w:themeFill="background1" w:themeFillShade="D9"/>
            <w:vAlign w:val="center"/>
          </w:tcPr>
          <w:p w14:paraId="1212464E" w14:textId="77777777" w:rsidR="00D43A74" w:rsidRPr="00587BC1" w:rsidRDefault="00D43A74" w:rsidP="006E6348">
            <w:pPr>
              <w:pStyle w:val="af"/>
              <w:spacing w:before="156" w:after="156" w:line="240" w:lineRule="exact"/>
              <w:jc w:val="left"/>
              <w:rPr>
                <w:rFonts w:cs="Arial"/>
              </w:rPr>
            </w:pPr>
            <w:r w:rsidRPr="00587BC1">
              <w:rPr>
                <w:rFonts w:cs="Arial"/>
              </w:rPr>
              <w:t>Popis​</w:t>
            </w:r>
          </w:p>
        </w:tc>
      </w:tr>
      <w:tr w:rsidR="00D43A74" w:rsidRPr="00587BC1" w14:paraId="0E5D889D" w14:textId="77777777" w:rsidTr="006E6348">
        <w:trPr>
          <w:trHeight w:val="406"/>
          <w:jc w:val="center"/>
        </w:trPr>
        <w:tc>
          <w:tcPr>
            <w:tcW w:w="1202" w:type="pct"/>
            <w:vAlign w:val="center"/>
          </w:tcPr>
          <w:p w14:paraId="7ADA9D8F"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Dobrá batéria</w:t>
            </w:r>
          </w:p>
        </w:tc>
        <w:tc>
          <w:tcPr>
            <w:tcW w:w="3798" w:type="pct"/>
            <w:vAlign w:val="center"/>
          </w:tcPr>
          <w:p w14:paraId="2FDB6279" w14:textId="77777777" w:rsidR="00D43A74" w:rsidRPr="00587BC1" w:rsidRDefault="00D43A74" w:rsidP="006E6348">
            <w:pPr>
              <w:spacing w:beforeLines="0" w:before="0" w:afterLines="0" w:after="0"/>
              <w:ind w:left="0"/>
              <w:rPr>
                <w:rFonts w:cs="Arial"/>
                <w:szCs w:val="18"/>
              </w:rPr>
            </w:pPr>
            <w:r w:rsidRPr="00587BC1">
              <w:rPr>
                <w:rFonts w:cs="Arial"/>
                <w:szCs w:val="18"/>
              </w:rPr>
              <w:t>Batéria je dobrá.</w:t>
            </w:r>
          </w:p>
        </w:tc>
      </w:tr>
      <w:tr w:rsidR="00D43A74" w:rsidRPr="00587BC1" w14:paraId="7DB564E5" w14:textId="77777777" w:rsidTr="006E6348">
        <w:trPr>
          <w:trHeight w:val="567"/>
          <w:jc w:val="center"/>
        </w:trPr>
        <w:tc>
          <w:tcPr>
            <w:tcW w:w="1202" w:type="pct"/>
            <w:vAlign w:val="center"/>
          </w:tcPr>
          <w:p w14:paraId="354E9B8B"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Dobré a dobiť</w:t>
            </w:r>
          </w:p>
        </w:tc>
        <w:tc>
          <w:tcPr>
            <w:tcW w:w="3798" w:type="pct"/>
            <w:vAlign w:val="center"/>
          </w:tcPr>
          <w:p w14:paraId="23B1F94B" w14:textId="77777777" w:rsidR="00D43A74" w:rsidRPr="00587BC1" w:rsidRDefault="00D43A74" w:rsidP="006E6348">
            <w:pPr>
              <w:spacing w:beforeLines="0" w:before="0" w:afterLines="0" w:after="0"/>
              <w:ind w:left="0"/>
              <w:rPr>
                <w:rFonts w:cs="Arial"/>
                <w:szCs w:val="18"/>
              </w:rPr>
            </w:pPr>
            <w:r w:rsidRPr="00587BC1">
              <w:rPr>
                <w:rFonts w:cs="Arial"/>
                <w:szCs w:val="18"/>
              </w:rPr>
              <w:t>Batéria je dobrá, ale nie je dostatočne nabitá. Nabite batériu.</w:t>
            </w:r>
          </w:p>
        </w:tc>
      </w:tr>
      <w:tr w:rsidR="00D43A74" w:rsidRPr="00587BC1" w14:paraId="61672DDA" w14:textId="77777777" w:rsidTr="006E6348">
        <w:trPr>
          <w:trHeight w:val="561"/>
          <w:jc w:val="center"/>
        </w:trPr>
        <w:tc>
          <w:tcPr>
            <w:tcW w:w="1202" w:type="pct"/>
            <w:vAlign w:val="center"/>
          </w:tcPr>
          <w:p w14:paraId="32EC9D4D"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Nabitie a opätovné otestovanie</w:t>
            </w:r>
          </w:p>
        </w:tc>
        <w:tc>
          <w:tcPr>
            <w:tcW w:w="3798" w:type="pct"/>
            <w:vAlign w:val="center"/>
          </w:tcPr>
          <w:p w14:paraId="3A5B7368" w14:textId="77777777" w:rsidR="00D43A74" w:rsidRPr="00587BC1" w:rsidRDefault="00D43A74" w:rsidP="006E6348">
            <w:pPr>
              <w:spacing w:beforeLines="0" w:before="0" w:afterLines="0" w:after="0"/>
              <w:ind w:left="0"/>
              <w:rPr>
                <w:rFonts w:cs="Arial"/>
                <w:szCs w:val="18"/>
              </w:rPr>
            </w:pPr>
            <w:r w:rsidRPr="00587BC1">
              <w:rPr>
                <w:rFonts w:cs="Arial"/>
                <w:szCs w:val="18"/>
              </w:rPr>
              <w:t>Na určenie stavu batérie je potrebné ju nabiť.</w:t>
            </w:r>
          </w:p>
        </w:tc>
      </w:tr>
      <w:tr w:rsidR="00D43A74" w:rsidRPr="00587BC1" w14:paraId="5709DCFB" w14:textId="77777777" w:rsidTr="006E6348">
        <w:trPr>
          <w:trHeight w:val="399"/>
          <w:jc w:val="center"/>
        </w:trPr>
        <w:tc>
          <w:tcPr>
            <w:tcW w:w="1202" w:type="pct"/>
            <w:vAlign w:val="center"/>
          </w:tcPr>
          <w:p w14:paraId="4E56F290"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Zlá bunka</w:t>
            </w:r>
          </w:p>
        </w:tc>
        <w:tc>
          <w:tcPr>
            <w:tcW w:w="3798" w:type="pct"/>
            <w:vAlign w:val="center"/>
          </w:tcPr>
          <w:p w14:paraId="78A46D81" w14:textId="77777777" w:rsidR="00D43A74" w:rsidRPr="00587BC1" w:rsidRDefault="00D43A74" w:rsidP="006E6348">
            <w:pPr>
              <w:spacing w:beforeLines="0" w:before="0" w:afterLines="0" w:after="0"/>
              <w:ind w:left="0"/>
              <w:rPr>
                <w:rFonts w:cs="Arial"/>
                <w:szCs w:val="18"/>
              </w:rPr>
            </w:pPr>
            <w:r w:rsidRPr="00587BC1">
              <w:rPr>
                <w:rFonts w:cs="Arial"/>
                <w:szCs w:val="18"/>
              </w:rPr>
              <w:t>Vymeňte batériu.</w:t>
            </w:r>
          </w:p>
        </w:tc>
      </w:tr>
      <w:tr w:rsidR="00D43A74" w:rsidRPr="00587BC1" w14:paraId="4DAE2597" w14:textId="77777777" w:rsidTr="006E6348">
        <w:trPr>
          <w:trHeight w:val="419"/>
          <w:jc w:val="center"/>
        </w:trPr>
        <w:tc>
          <w:tcPr>
            <w:tcW w:w="1202" w:type="pct"/>
            <w:vAlign w:val="center"/>
          </w:tcPr>
          <w:p w14:paraId="306F7169"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Vymeňte batériu</w:t>
            </w:r>
          </w:p>
        </w:tc>
        <w:tc>
          <w:tcPr>
            <w:tcW w:w="3798" w:type="pct"/>
            <w:vAlign w:val="center"/>
          </w:tcPr>
          <w:p w14:paraId="3E5E9605" w14:textId="77777777" w:rsidR="00D43A74" w:rsidRPr="00587BC1" w:rsidRDefault="00D43A74" w:rsidP="006E6348">
            <w:pPr>
              <w:spacing w:beforeLines="0" w:before="0" w:afterLines="0" w:after="0"/>
              <w:ind w:left="0"/>
              <w:rPr>
                <w:rFonts w:cs="Arial"/>
                <w:szCs w:val="18"/>
              </w:rPr>
            </w:pPr>
            <w:r w:rsidRPr="00587BC1">
              <w:rPr>
                <w:rFonts w:cs="Arial"/>
                <w:szCs w:val="18"/>
              </w:rPr>
              <w:t>Vymeňte batériu.</w:t>
            </w:r>
          </w:p>
        </w:tc>
      </w:tr>
    </w:tbl>
    <w:p w14:paraId="2CE501A6" w14:textId="77777777" w:rsidR="00D43A74" w:rsidRPr="00587BC1" w:rsidRDefault="00D43A74" w:rsidP="00D43A74">
      <w:pPr>
        <w:spacing w:beforeLines="0" w:before="0" w:afterLines="0" w:after="0"/>
        <w:ind w:left="0"/>
        <w:contextualSpacing/>
        <w:rPr>
          <w:rFonts w:eastAsiaTheme="minorEastAsia" w:cs="Arial"/>
          <w:b/>
          <w:szCs w:val="18"/>
        </w:rPr>
      </w:pPr>
    </w:p>
    <w:p w14:paraId="687D1771" w14:textId="77777777" w:rsidR="00D43A74" w:rsidRPr="00587BC1" w:rsidRDefault="00D43A74" w:rsidP="00D43A74">
      <w:pPr>
        <w:pBdr>
          <w:top w:val="single" w:sz="6" w:space="1" w:color="auto"/>
          <w:bottom w:val="single" w:sz="6" w:space="1" w:color="auto"/>
        </w:pBdr>
        <w:spacing w:beforeLines="0" w:before="0" w:afterLines="0" w:after="0"/>
        <w:contextualSpacing/>
        <w:rPr>
          <w:rFonts w:cs="Arial"/>
          <w:b/>
          <w:szCs w:val="18"/>
        </w:rPr>
      </w:pPr>
      <w:r w:rsidRPr="00587BC1">
        <w:rPr>
          <w:rFonts w:cs="Arial"/>
          <w:b/>
          <w:noProof/>
          <w:szCs w:val="18"/>
          <w:lang w:val="en-US"/>
        </w:rPr>
        <w:drawing>
          <wp:anchor distT="0" distB="0" distL="114300" distR="114300" simplePos="0" relativeHeight="252326912" behindDoc="0" locked="0" layoutInCell="1" allowOverlap="1" wp14:anchorId="108514E5" wp14:editId="5C7F4ECF">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587BC1">
        <w:rPr>
          <w:rFonts w:cs="Arial"/>
          <w:b/>
          <w:szCs w:val="18"/>
        </w:rPr>
        <w:t>POZNÁMKA</w:t>
      </w:r>
    </w:p>
    <w:p w14:paraId="37E899F6" w14:textId="7856D2EC" w:rsidR="00664E60" w:rsidRPr="00587BC1" w:rsidRDefault="00D43A74" w:rsidP="00A21978">
      <w:pPr>
        <w:pBdr>
          <w:top w:val="single" w:sz="6" w:space="1" w:color="auto"/>
          <w:bottom w:val="single" w:sz="6" w:space="1" w:color="auto"/>
        </w:pBdr>
        <w:spacing w:beforeLines="0" w:before="0" w:afterLines="0" w:after="0"/>
        <w:contextualSpacing/>
        <w:rPr>
          <w:rFonts w:cs="Arial"/>
          <w:b/>
          <w:szCs w:val="18"/>
        </w:rPr>
      </w:pPr>
      <w:r w:rsidRPr="00587BC1">
        <w:rPr>
          <w:rFonts w:cs="Arial"/>
          <w:szCs w:val="18"/>
        </w:rPr>
        <w:t>Pred testovaním štartéra a generátora vždy vykonajte test batérie.</w:t>
      </w:r>
      <w:bookmarkStart w:id="524" w:name="_Toc74815234"/>
      <w:bookmarkStart w:id="525" w:name="_Toc79087911"/>
      <w:bookmarkStart w:id="526" w:name="_Toc109724462"/>
      <w:bookmarkStart w:id="527" w:name="_Toc159436356"/>
    </w:p>
    <w:p w14:paraId="71673B58" w14:textId="77777777" w:rsidR="00D43A74" w:rsidRPr="00587BC1" w:rsidRDefault="00D43A74" w:rsidP="00D43A74">
      <w:pPr>
        <w:pStyle w:val="30"/>
        <w:spacing w:before="312" w:after="156"/>
      </w:pPr>
      <w:r w:rsidRPr="00587BC1">
        <w:t>Štartovací test</w:t>
      </w:r>
      <w:bookmarkEnd w:id="524"/>
      <w:bookmarkEnd w:id="525"/>
      <w:bookmarkEnd w:id="526"/>
      <w:bookmarkEnd w:id="527"/>
    </w:p>
    <w:p w14:paraId="205C9C07" w14:textId="77777777" w:rsidR="00D43A74" w:rsidRPr="00587BC1" w:rsidRDefault="00D43A74" w:rsidP="00D43A74">
      <w:pPr>
        <w:spacing w:before="156" w:after="156"/>
        <w:textAlignment w:val="baseline"/>
        <w:rPr>
          <w:rFonts w:cs="Arial"/>
          <w:szCs w:val="18"/>
        </w:rPr>
      </w:pPr>
      <w:r w:rsidRPr="00587BC1">
        <w:rPr>
          <w:rFonts w:cs="Arial"/>
          <w:szCs w:val="18"/>
        </w:rPr>
        <w:t>Postupujte podľa pokynov na obrazovke a dokončite test. Naštartujte motor a nechajte ho bežať na voľnobeh. Výsledky testu sa zobrazia nasledovne:</w:t>
      </w:r>
    </w:p>
    <w:p w14:paraId="1BDA722A" w14:textId="77777777" w:rsidR="00D43A74" w:rsidRPr="00587BC1" w:rsidRDefault="00D43A74" w:rsidP="00D43A74">
      <w:pPr>
        <w:spacing w:beforeLines="0" w:before="0" w:afterLines="0" w:after="0" w:line="240" w:lineRule="auto"/>
        <w:ind w:left="0"/>
        <w:contextualSpacing/>
        <w:jc w:val="center"/>
        <w:rPr>
          <w:rFonts w:cs="Arial"/>
          <w:szCs w:val="18"/>
        </w:rPr>
      </w:pPr>
      <w:r w:rsidRPr="00587BC1">
        <w:rPr>
          <w:rFonts w:cs="Arial"/>
          <w:noProof/>
          <w:szCs w:val="18"/>
          <w:lang w:val="en-US"/>
        </w:rPr>
        <w:lastRenderedPageBreak/>
        <w:drawing>
          <wp:inline distT="0" distB="0" distL="0" distR="0" wp14:anchorId="1AFF4F31" wp14:editId="4F8DC52B">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265A82E3" w14:textId="327C6D75" w:rsidR="00D43A74" w:rsidRPr="00587BC1" w:rsidRDefault="00D43A74" w:rsidP="00D43A74">
      <w:pPr>
        <w:pStyle w:val="ab"/>
        <w:spacing w:before="156" w:after="156"/>
        <w:ind w:left="0"/>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8</w:t>
      </w:r>
      <w:r w:rsidRPr="00587BC1">
        <w:rPr>
          <w:rFonts w:cs="Arial"/>
          <w:noProof/>
        </w:rPr>
        <w:fldChar w:fldCharType="end"/>
      </w:r>
      <w:r w:rsidRPr="00587BC1">
        <w:rPr>
          <w:rFonts w:cs="Arial"/>
        </w:rPr>
        <w:t xml:space="preserve"> </w:t>
      </w:r>
      <w:r w:rsidRPr="00587BC1">
        <w:rPr>
          <w:rFonts w:cs="Arial"/>
          <w:i/>
        </w:rPr>
        <w:t>Obrazovka s výsledkami štartovacieho testu</w:t>
      </w:r>
    </w:p>
    <w:p w14:paraId="795BF8D5" w14:textId="02B2598A" w:rsidR="00D43A74" w:rsidRPr="00587BC1" w:rsidRDefault="00D43A74" w:rsidP="00D43A74">
      <w:pPr>
        <w:pStyle w:val="ab"/>
        <w:spacing w:before="156" w:after="156"/>
        <w:ind w:left="0"/>
        <w:rPr>
          <w:rFonts w:cs="Arial"/>
          <w:b w:val="0"/>
        </w:rPr>
      </w:pPr>
      <w:r w:rsidRPr="00587BC1">
        <w:rPr>
          <w:rFonts w:cs="Arial"/>
        </w:rPr>
        <w:t xml:space="preserve">Tabuľka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5</w:t>
      </w:r>
      <w:r w:rsidRPr="00587BC1">
        <w:rPr>
          <w:rFonts w:cs="Arial"/>
          <w:noProof/>
        </w:rPr>
        <w:fldChar w:fldCharType="end"/>
      </w:r>
      <w:r w:rsidRPr="00587BC1">
        <w:rPr>
          <w:rFonts w:cs="Arial"/>
        </w:rPr>
        <w:t xml:space="preserve"> </w:t>
      </w:r>
      <w:r w:rsidRPr="00587BC1">
        <w:rPr>
          <w:rFonts w:cs="Arial"/>
          <w:i/>
        </w:rPr>
        <w:t>Výsledky štartovacieho testu</w:t>
      </w:r>
    </w:p>
    <w:tbl>
      <w:tblPr>
        <w:tblStyle w:val="ac"/>
        <w:tblW w:w="4360" w:type="pct"/>
        <w:jc w:val="center"/>
        <w:tblLook w:val="04A0" w:firstRow="1" w:lastRow="0" w:firstColumn="1" w:lastColumn="0" w:noHBand="0" w:noVBand="1"/>
      </w:tblPr>
      <w:tblGrid>
        <w:gridCol w:w="1940"/>
        <w:gridCol w:w="4379"/>
      </w:tblGrid>
      <w:tr w:rsidR="00D43A74" w:rsidRPr="00587BC1" w14:paraId="6F12CFB3" w14:textId="77777777" w:rsidTr="006E6348">
        <w:trPr>
          <w:trHeight w:val="355"/>
          <w:jc w:val="center"/>
        </w:trPr>
        <w:tc>
          <w:tcPr>
            <w:tcW w:w="1535" w:type="pct"/>
            <w:shd w:val="clear" w:color="auto" w:fill="D9D9D9" w:themeFill="background1" w:themeFillShade="D9"/>
            <w:vAlign w:val="center"/>
          </w:tcPr>
          <w:p w14:paraId="5865F053"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Výsledok</w:t>
            </w:r>
          </w:p>
        </w:tc>
        <w:tc>
          <w:tcPr>
            <w:tcW w:w="3465" w:type="pct"/>
            <w:shd w:val="clear" w:color="auto" w:fill="D9D9D9" w:themeFill="background1" w:themeFillShade="D9"/>
            <w:vAlign w:val="center"/>
          </w:tcPr>
          <w:p w14:paraId="59C17E30"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Popis</w:t>
            </w:r>
          </w:p>
        </w:tc>
      </w:tr>
      <w:tr w:rsidR="00D43A74" w:rsidRPr="00587BC1" w14:paraId="4150159A" w14:textId="77777777" w:rsidTr="006E6348">
        <w:trPr>
          <w:trHeight w:val="419"/>
          <w:jc w:val="center"/>
        </w:trPr>
        <w:tc>
          <w:tcPr>
            <w:tcW w:w="1535" w:type="pct"/>
            <w:vAlign w:val="center"/>
          </w:tcPr>
          <w:p w14:paraId="3FB7052E"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Štartovanie normálne</w:t>
            </w:r>
          </w:p>
        </w:tc>
        <w:tc>
          <w:tcPr>
            <w:tcW w:w="3465" w:type="pct"/>
            <w:vAlign w:val="center"/>
          </w:tcPr>
          <w:p w14:paraId="6B4E98FD" w14:textId="77777777" w:rsidR="00D43A74" w:rsidRPr="00587BC1" w:rsidRDefault="00D43A74" w:rsidP="006E6348">
            <w:pPr>
              <w:spacing w:beforeLines="0" w:before="0" w:afterLines="0" w:after="0"/>
              <w:ind w:left="0"/>
              <w:jc w:val="left"/>
              <w:rPr>
                <w:rFonts w:cs="Arial"/>
                <w:szCs w:val="18"/>
              </w:rPr>
            </w:pPr>
            <w:r w:rsidRPr="00587BC1">
              <w:rPr>
                <w:rFonts w:cs="Arial"/>
                <w:szCs w:val="18"/>
              </w:rPr>
              <w:t>Štartér je dobrý.</w:t>
            </w:r>
          </w:p>
        </w:tc>
      </w:tr>
      <w:tr w:rsidR="00D43A74" w:rsidRPr="00587BC1" w14:paraId="0A833C4F" w14:textId="77777777" w:rsidTr="006E6348">
        <w:trPr>
          <w:trHeight w:val="397"/>
          <w:jc w:val="center"/>
        </w:trPr>
        <w:tc>
          <w:tcPr>
            <w:tcW w:w="1535" w:type="pct"/>
            <w:vAlign w:val="center"/>
          </w:tcPr>
          <w:p w14:paraId="385979CE"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Príliš nízky prúd</w:t>
            </w:r>
          </w:p>
        </w:tc>
        <w:tc>
          <w:tcPr>
            <w:tcW w:w="3465" w:type="pct"/>
            <w:vAlign w:val="center"/>
          </w:tcPr>
          <w:p w14:paraId="5BA2AAE7" w14:textId="77777777" w:rsidR="00D43A74" w:rsidRPr="00587BC1" w:rsidRDefault="00D43A74" w:rsidP="006E6348">
            <w:pPr>
              <w:spacing w:beforeLines="0" w:before="0" w:afterLines="0" w:after="0"/>
              <w:ind w:left="0"/>
              <w:jc w:val="left"/>
              <w:rPr>
                <w:rFonts w:cs="Arial"/>
                <w:szCs w:val="18"/>
              </w:rPr>
            </w:pPr>
            <w:r w:rsidRPr="00587BC1">
              <w:rPr>
                <w:rFonts w:cs="Arial"/>
                <w:szCs w:val="18"/>
              </w:rPr>
              <w:t>Nízka okamžitá vybíjacia kapacita.</w:t>
            </w:r>
          </w:p>
        </w:tc>
      </w:tr>
      <w:tr w:rsidR="00D43A74" w:rsidRPr="00587BC1" w14:paraId="32E59349" w14:textId="77777777" w:rsidTr="006E6348">
        <w:trPr>
          <w:trHeight w:val="431"/>
          <w:jc w:val="center"/>
        </w:trPr>
        <w:tc>
          <w:tcPr>
            <w:tcW w:w="1535" w:type="pct"/>
            <w:vAlign w:val="center"/>
          </w:tcPr>
          <w:p w14:paraId="67AD54C0"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Príliš nízke napätie</w:t>
            </w:r>
          </w:p>
        </w:tc>
        <w:tc>
          <w:tcPr>
            <w:tcW w:w="3465" w:type="pct"/>
            <w:vAlign w:val="center"/>
          </w:tcPr>
          <w:p w14:paraId="7F993079" w14:textId="77777777" w:rsidR="00D43A74" w:rsidRPr="00587BC1" w:rsidRDefault="00D43A74" w:rsidP="006E6348">
            <w:pPr>
              <w:spacing w:beforeLines="0" w:before="0" w:afterLines="0" w:after="0"/>
              <w:ind w:left="0"/>
              <w:jc w:val="left"/>
              <w:rPr>
                <w:rFonts w:cs="Arial"/>
                <w:szCs w:val="18"/>
              </w:rPr>
            </w:pPr>
            <w:r w:rsidRPr="00587BC1">
              <w:rPr>
                <w:rFonts w:cs="Arial"/>
                <w:szCs w:val="18"/>
              </w:rPr>
              <w:t>Nízka kapacita batérie.</w:t>
            </w:r>
          </w:p>
        </w:tc>
      </w:tr>
      <w:tr w:rsidR="00D43A74" w:rsidRPr="00587BC1" w14:paraId="20A9A53A" w14:textId="77777777" w:rsidTr="006E6348">
        <w:trPr>
          <w:trHeight w:val="409"/>
          <w:jc w:val="center"/>
        </w:trPr>
        <w:tc>
          <w:tcPr>
            <w:tcW w:w="1535" w:type="pct"/>
            <w:vAlign w:val="center"/>
          </w:tcPr>
          <w:p w14:paraId="2C501EC7"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Nezačaté</w:t>
            </w:r>
          </w:p>
        </w:tc>
        <w:tc>
          <w:tcPr>
            <w:tcW w:w="3465" w:type="pct"/>
            <w:vAlign w:val="center"/>
          </w:tcPr>
          <w:p w14:paraId="18B9882B" w14:textId="77777777" w:rsidR="00D43A74" w:rsidRPr="00587BC1" w:rsidRDefault="00D43A74" w:rsidP="006E6348">
            <w:pPr>
              <w:spacing w:beforeLines="0" w:before="0" w:afterLines="0" w:after="0"/>
              <w:ind w:left="0"/>
              <w:jc w:val="left"/>
              <w:rPr>
                <w:rFonts w:cs="Arial"/>
                <w:szCs w:val="18"/>
              </w:rPr>
            </w:pPr>
            <w:r w:rsidRPr="00587BC1">
              <w:rPr>
                <w:rFonts w:cs="Arial"/>
                <w:szCs w:val="18"/>
              </w:rPr>
              <w:t>Štartér nebol detekovaný na štartovanie.</w:t>
            </w:r>
          </w:p>
        </w:tc>
      </w:tr>
    </w:tbl>
    <w:p w14:paraId="519AF8C5" w14:textId="77777777" w:rsidR="00D43A74" w:rsidRPr="00587BC1" w:rsidRDefault="00D43A74" w:rsidP="00D43A74">
      <w:pPr>
        <w:pStyle w:val="30"/>
        <w:spacing w:before="312" w:after="156"/>
      </w:pPr>
      <w:bookmarkStart w:id="528" w:name="_Toc74815235"/>
      <w:bookmarkStart w:id="529" w:name="_Toc79087912"/>
      <w:bookmarkStart w:id="530" w:name="_Toc109724463"/>
      <w:bookmarkStart w:id="531" w:name="_Toc159436357"/>
      <w:r w:rsidRPr="00587BC1">
        <w:t>Test generátora</w:t>
      </w:r>
      <w:bookmarkEnd w:id="528"/>
      <w:bookmarkEnd w:id="529"/>
      <w:bookmarkEnd w:id="530"/>
      <w:bookmarkEnd w:id="531"/>
    </w:p>
    <w:p w14:paraId="414683EB" w14:textId="77777777" w:rsidR="00D43A74" w:rsidRPr="00587BC1" w:rsidRDefault="00D43A74" w:rsidP="00D43A74">
      <w:pPr>
        <w:spacing w:before="156" w:after="156"/>
        <w:textAlignment w:val="baseline"/>
        <w:rPr>
          <w:rFonts w:cs="Arial"/>
          <w:szCs w:val="18"/>
        </w:rPr>
      </w:pPr>
      <w:r w:rsidRPr="00587BC1">
        <w:rPr>
          <w:rFonts w:cs="Arial"/>
          <w:szCs w:val="18"/>
        </w:rPr>
        <w:t>Postupujte podľa pokynov na obrazovke a dokončite test. Výsledky testu sa zobrazia nasledovne:</w:t>
      </w:r>
    </w:p>
    <w:p w14:paraId="493FACDB" w14:textId="77777777" w:rsidR="00D43A74" w:rsidRPr="00587BC1" w:rsidRDefault="00D43A74" w:rsidP="00D43A74">
      <w:pPr>
        <w:spacing w:beforeLines="0" w:before="0" w:afterLines="0" w:after="0" w:line="240" w:lineRule="auto"/>
        <w:ind w:left="0"/>
        <w:contextualSpacing/>
        <w:jc w:val="center"/>
        <w:rPr>
          <w:rFonts w:cs="Arial"/>
          <w:szCs w:val="18"/>
        </w:rPr>
      </w:pPr>
      <w:r w:rsidRPr="00587BC1">
        <w:rPr>
          <w:rFonts w:cs="Arial"/>
          <w:noProof/>
          <w:szCs w:val="18"/>
          <w:lang w:val="en-US"/>
        </w:rPr>
        <w:lastRenderedPageBreak/>
        <w:drawing>
          <wp:inline distT="0" distB="0" distL="0" distR="0" wp14:anchorId="0CD1EF92" wp14:editId="6CE06B8F">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2AD72946" w14:textId="7BDF7D66" w:rsidR="00D43A74" w:rsidRPr="00587BC1" w:rsidRDefault="00D43A74" w:rsidP="00D43A74">
      <w:pPr>
        <w:pStyle w:val="ab"/>
        <w:spacing w:before="156" w:after="156"/>
        <w:ind w:left="0"/>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9</w:t>
      </w:r>
      <w:r w:rsidRPr="00587BC1">
        <w:rPr>
          <w:rFonts w:cs="Arial"/>
          <w:noProof/>
        </w:rPr>
        <w:fldChar w:fldCharType="end"/>
      </w:r>
      <w:r w:rsidRPr="00587BC1">
        <w:rPr>
          <w:rFonts w:cs="Arial"/>
        </w:rPr>
        <w:t xml:space="preserve"> </w:t>
      </w:r>
      <w:r w:rsidRPr="00587BC1">
        <w:rPr>
          <w:rFonts w:cs="Arial"/>
          <w:i/>
        </w:rPr>
        <w:t>Obrazovka s výsledkami testu generátora</w:t>
      </w:r>
    </w:p>
    <w:p w14:paraId="1B57227F" w14:textId="2AADAE78" w:rsidR="00D43A74" w:rsidRPr="00587BC1" w:rsidRDefault="00D43A74" w:rsidP="00D43A74">
      <w:pPr>
        <w:pStyle w:val="ab"/>
        <w:spacing w:before="156" w:after="156"/>
        <w:ind w:left="0"/>
        <w:rPr>
          <w:rFonts w:cs="Arial"/>
          <w:b w:val="0"/>
        </w:rPr>
      </w:pPr>
      <w:r w:rsidRPr="00587BC1">
        <w:rPr>
          <w:rFonts w:cs="Arial"/>
        </w:rPr>
        <w:t xml:space="preserve">Tabuľka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6</w:t>
      </w:r>
      <w:r w:rsidRPr="00587BC1">
        <w:rPr>
          <w:rFonts w:cs="Arial"/>
          <w:noProof/>
        </w:rPr>
        <w:fldChar w:fldCharType="end"/>
      </w:r>
      <w:r w:rsidRPr="00587BC1">
        <w:rPr>
          <w:rFonts w:cs="Arial"/>
        </w:rPr>
        <w:t xml:space="preserve"> </w:t>
      </w:r>
      <w:r w:rsidRPr="00587BC1">
        <w:rPr>
          <w:rFonts w:cs="Arial"/>
          <w:i/>
        </w:rPr>
        <w:t>Výsledky testov generátora</w:t>
      </w:r>
    </w:p>
    <w:tbl>
      <w:tblPr>
        <w:tblStyle w:val="33"/>
        <w:tblW w:w="0" w:type="auto"/>
        <w:jc w:val="center"/>
        <w:tblLook w:val="04A0" w:firstRow="1" w:lastRow="0" w:firstColumn="1" w:lastColumn="0" w:noHBand="0" w:noVBand="1"/>
      </w:tblPr>
      <w:tblGrid>
        <w:gridCol w:w="2026"/>
        <w:gridCol w:w="4407"/>
      </w:tblGrid>
      <w:tr w:rsidR="00D43A74" w:rsidRPr="00587BC1" w14:paraId="004A8B46" w14:textId="77777777" w:rsidTr="006E6348">
        <w:trPr>
          <w:trHeight w:val="383"/>
          <w:tblHeader/>
          <w:jc w:val="center"/>
        </w:trPr>
        <w:tc>
          <w:tcPr>
            <w:tcW w:w="2026" w:type="dxa"/>
            <w:shd w:val="clear" w:color="auto" w:fill="D9D9D9" w:themeFill="background1" w:themeFillShade="D9"/>
            <w:vAlign w:val="center"/>
          </w:tcPr>
          <w:p w14:paraId="78D32139" w14:textId="77777777" w:rsidR="00D43A74" w:rsidRPr="00587BC1" w:rsidRDefault="00D43A74" w:rsidP="006E6348">
            <w:pPr>
              <w:tabs>
                <w:tab w:val="left" w:pos="657"/>
                <w:tab w:val="center" w:pos="947"/>
              </w:tabs>
              <w:spacing w:beforeLines="0" w:before="0" w:afterLines="0" w:after="0"/>
              <w:ind w:left="0"/>
              <w:jc w:val="left"/>
              <w:textAlignment w:val="baseline"/>
              <w:rPr>
                <w:rFonts w:eastAsiaTheme="minorEastAsia" w:cs="Arial"/>
                <w:b/>
                <w:szCs w:val="18"/>
              </w:rPr>
            </w:pPr>
            <w:r w:rsidRPr="00587BC1">
              <w:rPr>
                <w:rFonts w:eastAsiaTheme="minorEastAsia" w:cs="Arial"/>
                <w:b/>
                <w:szCs w:val="18"/>
              </w:rPr>
              <w:t>Výsledok</w:t>
            </w:r>
          </w:p>
        </w:tc>
        <w:tc>
          <w:tcPr>
            <w:tcW w:w="4407" w:type="dxa"/>
            <w:shd w:val="clear" w:color="auto" w:fill="D9D9D9" w:themeFill="background1" w:themeFillShade="D9"/>
            <w:vAlign w:val="center"/>
          </w:tcPr>
          <w:p w14:paraId="56AE85A9" w14:textId="77777777" w:rsidR="00D43A74" w:rsidRPr="00587BC1" w:rsidRDefault="00D43A74" w:rsidP="006E6348">
            <w:pPr>
              <w:spacing w:beforeLines="0" w:before="0" w:afterLines="0" w:after="0"/>
              <w:ind w:left="0"/>
              <w:jc w:val="left"/>
              <w:textAlignment w:val="baseline"/>
              <w:rPr>
                <w:rFonts w:eastAsiaTheme="minorEastAsia" w:cs="Arial"/>
                <w:b/>
                <w:szCs w:val="18"/>
              </w:rPr>
            </w:pPr>
            <w:r w:rsidRPr="00587BC1">
              <w:rPr>
                <w:rFonts w:eastAsiaTheme="minorEastAsia" w:cs="Arial"/>
                <w:b/>
                <w:szCs w:val="18"/>
              </w:rPr>
              <w:t>Popis</w:t>
            </w:r>
          </w:p>
        </w:tc>
      </w:tr>
      <w:tr w:rsidR="00D43A74" w:rsidRPr="00587BC1" w14:paraId="23932471" w14:textId="77777777" w:rsidTr="006E6348">
        <w:trPr>
          <w:trHeight w:val="297"/>
          <w:jc w:val="center"/>
        </w:trPr>
        <w:tc>
          <w:tcPr>
            <w:tcW w:w="2026" w:type="dxa"/>
            <w:vAlign w:val="center"/>
          </w:tcPr>
          <w:p w14:paraId="46CDBEF7" w14:textId="77777777" w:rsidR="00D43A74" w:rsidRPr="00587BC1" w:rsidRDefault="00D43A74" w:rsidP="006E6348">
            <w:pPr>
              <w:spacing w:beforeLines="0" w:before="0" w:afterLines="0" w:after="0"/>
              <w:ind w:left="0"/>
              <w:textAlignment w:val="baseline"/>
              <w:rPr>
                <w:rFonts w:eastAsiaTheme="minorEastAsia" w:cs="Arial"/>
                <w:b/>
                <w:szCs w:val="18"/>
              </w:rPr>
            </w:pPr>
            <w:r w:rsidRPr="00587BC1">
              <w:rPr>
                <w:rFonts w:eastAsiaTheme="minorEastAsia" w:cs="Arial"/>
                <w:b/>
                <w:szCs w:val="18"/>
              </w:rPr>
              <w:t>Normálne nabíjanie</w:t>
            </w:r>
          </w:p>
        </w:tc>
        <w:tc>
          <w:tcPr>
            <w:tcW w:w="4407" w:type="dxa"/>
            <w:vAlign w:val="center"/>
          </w:tcPr>
          <w:p w14:paraId="5E23EEF5" w14:textId="77777777" w:rsidR="00D43A74" w:rsidRPr="00587BC1" w:rsidRDefault="00D43A74" w:rsidP="006E6348">
            <w:pPr>
              <w:spacing w:beforeLines="0" w:before="0" w:afterLines="0" w:after="0"/>
              <w:ind w:left="0"/>
              <w:jc w:val="left"/>
              <w:textAlignment w:val="baseline"/>
              <w:rPr>
                <w:rFonts w:eastAsiaTheme="minorEastAsia" w:cs="Arial"/>
                <w:szCs w:val="18"/>
              </w:rPr>
            </w:pPr>
            <w:r w:rsidRPr="00587BC1">
              <w:rPr>
                <w:rFonts w:eastAsiaTheme="minorEastAsia" w:cs="Arial"/>
                <w:szCs w:val="18"/>
              </w:rPr>
              <w:t>Generátor funguje normálne.</w:t>
            </w:r>
          </w:p>
        </w:tc>
      </w:tr>
      <w:tr w:rsidR="00D43A74" w:rsidRPr="00587BC1" w14:paraId="144A1BCC" w14:textId="77777777" w:rsidTr="006E6348">
        <w:trPr>
          <w:trHeight w:val="1011"/>
          <w:jc w:val="center"/>
        </w:trPr>
        <w:tc>
          <w:tcPr>
            <w:tcW w:w="2026" w:type="dxa"/>
            <w:vAlign w:val="center"/>
          </w:tcPr>
          <w:p w14:paraId="5EE9CB0E" w14:textId="77777777" w:rsidR="00D43A74" w:rsidRPr="00587BC1" w:rsidRDefault="00D43A74" w:rsidP="006E6348">
            <w:pPr>
              <w:spacing w:beforeLines="0" w:before="0" w:afterLines="0" w:after="0"/>
              <w:ind w:left="0"/>
              <w:textAlignment w:val="baseline"/>
              <w:rPr>
                <w:rFonts w:eastAsiaTheme="minorEastAsia" w:cs="Arial"/>
                <w:b/>
                <w:szCs w:val="18"/>
              </w:rPr>
            </w:pPr>
            <w:r w:rsidRPr="00587BC1">
              <w:rPr>
                <w:rFonts w:eastAsiaTheme="minorEastAsia" w:cs="Arial"/>
                <w:b/>
                <w:szCs w:val="18"/>
              </w:rPr>
              <w:t>Výstup je príliš nízky</w:t>
            </w:r>
          </w:p>
        </w:tc>
        <w:tc>
          <w:tcPr>
            <w:tcW w:w="4407" w:type="dxa"/>
            <w:vAlign w:val="center"/>
          </w:tcPr>
          <w:p w14:paraId="4A1FC747" w14:textId="23F7E9D7"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Remeň spájajúci štartér a generátor je uvoľnený</w:t>
            </w:r>
            <w:r w:rsidR="00C602E1" w:rsidRPr="00587BC1">
              <w:rPr>
                <w:rFonts w:eastAsiaTheme="minorEastAsia" w:cs="Arial"/>
                <w:szCs w:val="18"/>
              </w:rPr>
              <w:t>.</w:t>
            </w:r>
          </w:p>
          <w:p w14:paraId="402CDDE9" w14:textId="77777777"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Kábel spájajúci štartér a batériu je uvoľnený alebo skorodovaný.</w:t>
            </w:r>
          </w:p>
        </w:tc>
      </w:tr>
      <w:tr w:rsidR="00D43A74" w:rsidRPr="00587BC1" w14:paraId="7BB6E468" w14:textId="77777777" w:rsidTr="006E6348">
        <w:trPr>
          <w:trHeight w:val="534"/>
          <w:jc w:val="center"/>
        </w:trPr>
        <w:tc>
          <w:tcPr>
            <w:tcW w:w="2026" w:type="dxa"/>
            <w:vAlign w:val="center"/>
          </w:tcPr>
          <w:p w14:paraId="7A192704" w14:textId="77777777" w:rsidR="00D43A74" w:rsidRPr="00587BC1" w:rsidRDefault="00D43A74" w:rsidP="006E6348">
            <w:pPr>
              <w:spacing w:beforeLines="0" w:before="0" w:afterLines="0" w:after="0"/>
              <w:ind w:left="0"/>
              <w:textAlignment w:val="baseline"/>
              <w:rPr>
                <w:rFonts w:eastAsiaTheme="minorEastAsia" w:cs="Arial"/>
                <w:b/>
                <w:szCs w:val="18"/>
              </w:rPr>
            </w:pPr>
            <w:r w:rsidRPr="00587BC1">
              <w:rPr>
                <w:rFonts w:eastAsiaTheme="minorEastAsia" w:cs="Arial"/>
                <w:b/>
                <w:szCs w:val="18"/>
              </w:rPr>
              <w:t>Príliš vysoký výstup</w:t>
            </w:r>
          </w:p>
        </w:tc>
        <w:tc>
          <w:tcPr>
            <w:tcW w:w="4407" w:type="dxa"/>
            <w:vAlign w:val="center"/>
          </w:tcPr>
          <w:p w14:paraId="31FAB05A" w14:textId="77777777"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Generátor nie je správne pripojený k zemi.</w:t>
            </w:r>
          </w:p>
          <w:p w14:paraId="794C35BF" w14:textId="77777777"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Regulátor napätia je poškodený a je potrebné ho vymeniť.</w:t>
            </w:r>
          </w:p>
        </w:tc>
      </w:tr>
      <w:tr w:rsidR="00D43A74" w:rsidRPr="00587BC1" w14:paraId="556E448B" w14:textId="77777777" w:rsidTr="006E6348">
        <w:trPr>
          <w:trHeight w:val="323"/>
          <w:jc w:val="center"/>
        </w:trPr>
        <w:tc>
          <w:tcPr>
            <w:tcW w:w="2026" w:type="dxa"/>
            <w:vAlign w:val="center"/>
          </w:tcPr>
          <w:p w14:paraId="32656C15" w14:textId="77777777" w:rsidR="00D43A74" w:rsidRPr="00587BC1" w:rsidRDefault="00D43A74" w:rsidP="006E6348">
            <w:pPr>
              <w:spacing w:beforeLines="0" w:before="0" w:afterLines="0" w:after="0"/>
              <w:ind w:left="0"/>
              <w:textAlignment w:val="baseline"/>
              <w:rPr>
                <w:rFonts w:eastAsiaTheme="minorEastAsia" w:cs="Arial"/>
                <w:b/>
                <w:szCs w:val="18"/>
              </w:rPr>
            </w:pPr>
            <w:r w:rsidRPr="00587BC1">
              <w:rPr>
                <w:rFonts w:eastAsiaTheme="minorEastAsia" w:cs="Arial"/>
                <w:b/>
                <w:szCs w:val="18"/>
              </w:rPr>
              <w:t>Príliš veľké zvlnenie</w:t>
            </w:r>
          </w:p>
        </w:tc>
        <w:tc>
          <w:tcPr>
            <w:tcW w:w="4407" w:type="dxa"/>
            <w:vAlign w:val="center"/>
          </w:tcPr>
          <w:p w14:paraId="77F036AB" w14:textId="77777777" w:rsidR="00D43A74" w:rsidRPr="00587BC1" w:rsidRDefault="00D43A74" w:rsidP="006E6348">
            <w:pPr>
              <w:spacing w:beforeLines="0" w:before="0" w:afterLines="0" w:after="0"/>
              <w:ind w:left="0"/>
              <w:jc w:val="left"/>
              <w:textAlignment w:val="baseline"/>
              <w:rPr>
                <w:rFonts w:eastAsiaTheme="minorEastAsia" w:cs="Arial"/>
                <w:szCs w:val="18"/>
              </w:rPr>
            </w:pPr>
            <w:r w:rsidRPr="00587BC1">
              <w:rPr>
                <w:rFonts w:eastAsiaTheme="minorEastAsia" w:cs="Arial"/>
                <w:szCs w:val="18"/>
              </w:rPr>
              <w:t>Komutačná dióda je poškodená.</w:t>
            </w:r>
          </w:p>
        </w:tc>
      </w:tr>
      <w:tr w:rsidR="00D43A74" w:rsidRPr="00587BC1" w14:paraId="6376741D" w14:textId="77777777" w:rsidTr="006E6348">
        <w:trPr>
          <w:trHeight w:val="229"/>
          <w:jc w:val="center"/>
        </w:trPr>
        <w:tc>
          <w:tcPr>
            <w:tcW w:w="2026" w:type="dxa"/>
            <w:vAlign w:val="center"/>
          </w:tcPr>
          <w:p w14:paraId="02485D3E" w14:textId="77777777" w:rsidR="00D43A74" w:rsidRPr="00587BC1" w:rsidRDefault="00D43A74" w:rsidP="006E6348">
            <w:pPr>
              <w:spacing w:beforeLines="0" w:before="0" w:afterLines="0" w:after="0"/>
              <w:ind w:left="0"/>
              <w:textAlignment w:val="baseline"/>
              <w:rPr>
                <w:rFonts w:eastAsiaTheme="minorEastAsia" w:cs="Arial"/>
                <w:b/>
                <w:szCs w:val="18"/>
              </w:rPr>
            </w:pPr>
            <w:r w:rsidRPr="00587BC1">
              <w:rPr>
                <w:rFonts w:eastAsiaTheme="minorEastAsia" w:cs="Arial"/>
                <w:b/>
                <w:szCs w:val="18"/>
              </w:rPr>
              <w:t>Žiadny výstup</w:t>
            </w:r>
          </w:p>
        </w:tc>
        <w:tc>
          <w:tcPr>
            <w:tcW w:w="4407" w:type="dxa"/>
            <w:vAlign w:val="center"/>
          </w:tcPr>
          <w:p w14:paraId="2D2DD7B6" w14:textId="77777777"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Kábel je uvoľnený.</w:t>
            </w:r>
          </w:p>
          <w:p w14:paraId="52B91FD5" w14:textId="43547B08"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Niektoré vozidlá so systémami riadenia spotreby energie neposkytujú cestu na nabíjanie z dôvodu dostatočnej zaťažiteľnosti batérie</w:t>
            </w:r>
            <w:r w:rsidR="00C602E1" w:rsidRPr="00587BC1">
              <w:rPr>
                <w:rFonts w:eastAsiaTheme="minorEastAsia" w:cs="Arial"/>
                <w:szCs w:val="18"/>
              </w:rPr>
              <w:t>.</w:t>
            </w:r>
          </w:p>
          <w:p w14:paraId="2307207F" w14:textId="77777777" w:rsidR="00D43A74" w:rsidRPr="00587BC1" w:rsidRDefault="00D43A74"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587BC1">
              <w:rPr>
                <w:rFonts w:eastAsiaTheme="minorEastAsia" w:cs="Arial"/>
                <w:szCs w:val="18"/>
              </w:rPr>
              <w:t>Generátor alebo regulátor napätia je pokazený a je potrebné ho vymeniť.</w:t>
            </w:r>
          </w:p>
        </w:tc>
      </w:tr>
    </w:tbl>
    <w:p w14:paraId="52515D6B" w14:textId="77777777" w:rsidR="00D43A74" w:rsidRPr="00587BC1" w:rsidRDefault="00D43A74" w:rsidP="00D43A74">
      <w:pPr>
        <w:pStyle w:val="20"/>
        <w:spacing w:before="312" w:after="156"/>
        <w:rPr>
          <w:rFonts w:cs="Arial"/>
        </w:rPr>
      </w:pPr>
      <w:bookmarkStart w:id="532" w:name="_Toc74815236"/>
      <w:bookmarkStart w:id="533" w:name="_Toc79087913"/>
      <w:bookmarkStart w:id="534" w:name="_Toc109724464"/>
      <w:bookmarkStart w:id="535" w:name="_Toc159436358"/>
      <w:r w:rsidRPr="00587BC1">
        <w:rPr>
          <w:rFonts w:cs="Arial"/>
        </w:rPr>
        <w:t xml:space="preserve"> </w:t>
      </w:r>
      <w:bookmarkStart w:id="536" w:name="_Toc204345753"/>
      <w:r w:rsidRPr="00587BC1">
        <w:rPr>
          <w:rFonts w:cs="Arial"/>
        </w:rPr>
        <w:t>Test mimo vozidla</w:t>
      </w:r>
      <w:bookmarkEnd w:id="532"/>
      <w:bookmarkEnd w:id="533"/>
      <w:bookmarkEnd w:id="534"/>
      <w:bookmarkEnd w:id="535"/>
      <w:bookmarkEnd w:id="536"/>
    </w:p>
    <w:p w14:paraId="1679A665" w14:textId="77777777" w:rsidR="00D43A74" w:rsidRPr="00587BC1" w:rsidRDefault="00D43A74" w:rsidP="00D43A74">
      <w:pPr>
        <w:spacing w:before="156" w:after="156"/>
        <w:textAlignment w:val="baseline"/>
        <w:rPr>
          <w:rFonts w:cs="Arial"/>
        </w:rPr>
      </w:pPr>
      <w:r w:rsidRPr="00587BC1">
        <w:rPr>
          <w:rFonts w:cs="Arial"/>
        </w:rPr>
        <w:t>Test mimo vozidla sa používa na testovanie stavu batérií, ktoré nie sú pripojené k vozidlu. Cieľom tejto funkcie je skontrolovať stav batérie.</w:t>
      </w:r>
    </w:p>
    <w:p w14:paraId="53F11FF8" w14:textId="77777777" w:rsidR="00D43A74" w:rsidRPr="00587BC1" w:rsidRDefault="00D43A74" w:rsidP="00D43A74">
      <w:pPr>
        <w:pStyle w:val="30"/>
        <w:spacing w:before="312" w:after="156"/>
      </w:pPr>
      <w:bookmarkStart w:id="537" w:name="_Toc45527554"/>
      <w:bookmarkStart w:id="538" w:name="_Toc62717470"/>
      <w:bookmarkStart w:id="539" w:name="_Toc74815237"/>
      <w:bookmarkStart w:id="540" w:name="_Toc79087914"/>
      <w:bookmarkStart w:id="541" w:name="_Toc109724465"/>
      <w:bookmarkStart w:id="542" w:name="_Toc159436359"/>
      <w:r w:rsidRPr="00587BC1">
        <w:lastRenderedPageBreak/>
        <w:t>Skúšobný postup</w:t>
      </w:r>
      <w:bookmarkEnd w:id="537"/>
      <w:bookmarkEnd w:id="538"/>
      <w:bookmarkEnd w:id="539"/>
      <w:bookmarkEnd w:id="540"/>
      <w:bookmarkEnd w:id="541"/>
      <w:bookmarkEnd w:id="542"/>
    </w:p>
    <w:p w14:paraId="64645E89" w14:textId="77777777" w:rsidR="00D43A74" w:rsidRPr="00587BC1" w:rsidRDefault="00D43A74" w:rsidP="00D43A74">
      <w:pPr>
        <w:pStyle w:val="aa"/>
        <w:widowControl w:val="0"/>
        <w:numPr>
          <w:ilvl w:val="0"/>
          <w:numId w:val="25"/>
        </w:numPr>
        <w:spacing w:beforeLines="20" w:before="62" w:afterLines="20" w:after="62"/>
        <w:ind w:left="641" w:hanging="357"/>
        <w:jc w:val="left"/>
        <w:rPr>
          <w:rFonts w:cs="Arial"/>
          <w:b/>
        </w:rPr>
      </w:pPr>
      <w:r w:rsidRPr="00587BC1">
        <w:rPr>
          <w:rFonts w:cs="Arial"/>
          <w:b/>
        </w:rPr>
        <w:t>Spustenie testu mimo vozidla</w:t>
      </w:r>
    </w:p>
    <w:p w14:paraId="798B87C1" w14:textId="77777777" w:rsidR="00D43A74" w:rsidRPr="00587BC1" w:rsidRDefault="00D43A74" w:rsidP="00D43A74">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587BC1">
        <w:rPr>
          <w:rFonts w:cs="Arial"/>
          <w:szCs w:val="18"/>
        </w:rPr>
        <w:t>Pripojte svorky testera ku svorkám batérie.</w:t>
      </w:r>
    </w:p>
    <w:p w14:paraId="78E3FD15" w14:textId="02BBA4C9" w:rsidR="00D43A74" w:rsidRPr="00587BC1" w:rsidRDefault="00D43A74" w:rsidP="00D43A74">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587BC1">
        <w:rPr>
          <w:rFonts w:cs="Arial"/>
          <w:szCs w:val="18"/>
        </w:rPr>
        <w:t xml:space="preserve">V ponuke úloh MaxiSys klepnite na </w:t>
      </w:r>
      <w:r w:rsidRPr="00587BC1">
        <w:rPr>
          <w:rFonts w:cs="Arial"/>
          <w:b/>
          <w:szCs w:val="18"/>
        </w:rPr>
        <w:t>Test batérie</w:t>
      </w:r>
      <w:r w:rsidR="00C602E1" w:rsidRPr="00587BC1">
        <w:rPr>
          <w:rFonts w:cs="Arial"/>
          <w:b/>
          <w:szCs w:val="18"/>
        </w:rPr>
        <w:t>.</w:t>
      </w:r>
      <w:r w:rsidRPr="00587BC1">
        <w:rPr>
          <w:rFonts w:cs="Arial"/>
          <w:szCs w:val="18"/>
        </w:rPr>
        <w:t xml:space="preserve"> Vyberte </w:t>
      </w:r>
      <w:r w:rsidRPr="00587BC1">
        <w:rPr>
          <w:rFonts w:cs="Arial"/>
          <w:b/>
          <w:szCs w:val="18"/>
        </w:rPr>
        <w:t>Test mimo vozidla</w:t>
      </w:r>
      <w:r w:rsidR="00C602E1" w:rsidRPr="00587BC1">
        <w:rPr>
          <w:rFonts w:cs="Arial"/>
          <w:b/>
          <w:szCs w:val="18"/>
        </w:rPr>
        <w:t>.</w:t>
      </w:r>
    </w:p>
    <w:p w14:paraId="5D710623" w14:textId="77777777" w:rsidR="00D43A74" w:rsidRPr="00587BC1" w:rsidRDefault="00D43A74" w:rsidP="00D43A74">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587BC1">
        <w:rPr>
          <w:rFonts w:cs="Arial"/>
          <w:szCs w:val="18"/>
        </w:rPr>
        <w:t xml:space="preserve">Vyberte vhodný typ batérie, menovitý štandard a hodnotu CCA. Klepnutím na </w:t>
      </w:r>
      <w:r w:rsidRPr="00587BC1">
        <w:rPr>
          <w:rFonts w:cs="Arial"/>
          <w:b/>
          <w:szCs w:val="18"/>
        </w:rPr>
        <w:t xml:space="preserve">Spustiť testovanie </w:t>
      </w:r>
      <w:r w:rsidRPr="00587BC1">
        <w:rPr>
          <w:rFonts w:cs="Arial"/>
          <w:szCs w:val="18"/>
        </w:rPr>
        <w:t>spustite test.</w:t>
      </w:r>
    </w:p>
    <w:p w14:paraId="54056220" w14:textId="77777777" w:rsidR="00D43A74" w:rsidRPr="00587BC1" w:rsidRDefault="00D43A74" w:rsidP="00D43A74">
      <w:pPr>
        <w:spacing w:beforeLines="0" w:before="0" w:afterLines="0" w:after="0" w:line="240" w:lineRule="auto"/>
        <w:ind w:left="0"/>
        <w:contextualSpacing/>
        <w:jc w:val="center"/>
        <w:rPr>
          <w:rFonts w:cs="Arial"/>
          <w:szCs w:val="18"/>
        </w:rPr>
      </w:pPr>
      <w:r w:rsidRPr="00587BC1">
        <w:rPr>
          <w:rFonts w:cs="Arial"/>
          <w:noProof/>
          <w:szCs w:val="18"/>
          <w:lang w:val="en-US"/>
        </w:rPr>
        <w:drawing>
          <wp:inline distT="0" distB="0" distL="0" distR="0" wp14:anchorId="788B3DA3" wp14:editId="10C89D9D">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D9257AA" w14:textId="1366F9AB" w:rsidR="00D43A74" w:rsidRPr="00587BC1" w:rsidRDefault="00D43A74" w:rsidP="00D43A74">
      <w:pPr>
        <w:pStyle w:val="ab"/>
        <w:spacing w:before="156" w:after="156"/>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10</w:t>
      </w:r>
      <w:r w:rsidRPr="00587BC1">
        <w:rPr>
          <w:rFonts w:cs="Arial"/>
          <w:noProof/>
        </w:rPr>
        <w:fldChar w:fldCharType="end"/>
      </w:r>
      <w:r w:rsidRPr="00587BC1">
        <w:rPr>
          <w:rFonts w:cs="Arial"/>
        </w:rPr>
        <w:t xml:space="preserve"> </w:t>
      </w:r>
      <w:r w:rsidRPr="00587BC1">
        <w:rPr>
          <w:rFonts w:cs="Arial"/>
          <w:i/>
        </w:rPr>
        <w:t>Testovacia obrazovka mimo vozidla</w:t>
      </w:r>
    </w:p>
    <w:p w14:paraId="5FF5A443" w14:textId="77777777" w:rsidR="00D43A74" w:rsidRPr="00587BC1" w:rsidRDefault="00D43A74" w:rsidP="00D43A74">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587BC1">
        <w:rPr>
          <w:rFonts w:cs="Arial"/>
          <w:szCs w:val="18"/>
        </w:rPr>
        <w:t>Výsledky testu sa zobrazia o niekoľko sekúnd.</w:t>
      </w:r>
    </w:p>
    <w:p w14:paraId="6DAB7A93" w14:textId="77777777" w:rsidR="00D43A74" w:rsidRPr="00587BC1" w:rsidRDefault="00D43A74" w:rsidP="00D43A74">
      <w:pPr>
        <w:spacing w:beforeLines="0" w:before="0" w:afterLines="0" w:after="0" w:line="240" w:lineRule="auto"/>
        <w:ind w:left="0"/>
        <w:contextualSpacing/>
        <w:jc w:val="center"/>
        <w:rPr>
          <w:rFonts w:cs="Arial"/>
          <w:szCs w:val="18"/>
        </w:rPr>
      </w:pPr>
      <w:r w:rsidRPr="00587BC1">
        <w:rPr>
          <w:rFonts w:cs="Arial"/>
          <w:noProof/>
          <w:szCs w:val="18"/>
          <w:lang w:val="en-US"/>
        </w:rPr>
        <w:drawing>
          <wp:inline distT="0" distB="0" distL="0" distR="0" wp14:anchorId="7B534C33" wp14:editId="459F3B43">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668A4A3E" w14:textId="31AE8024" w:rsidR="00D43A74" w:rsidRPr="00587BC1" w:rsidRDefault="00D43A74" w:rsidP="00D43A74">
      <w:pPr>
        <w:pStyle w:val="ab"/>
        <w:spacing w:before="156" w:after="156"/>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11</w:t>
      </w:r>
      <w:r w:rsidRPr="00587BC1">
        <w:rPr>
          <w:rFonts w:cs="Arial"/>
          <w:noProof/>
        </w:rPr>
        <w:fldChar w:fldCharType="end"/>
      </w:r>
      <w:r w:rsidRPr="00587BC1">
        <w:rPr>
          <w:rFonts w:cs="Arial"/>
        </w:rPr>
        <w:t xml:space="preserve"> </w:t>
      </w:r>
      <w:r w:rsidRPr="00587BC1">
        <w:rPr>
          <w:rFonts w:cs="Arial"/>
          <w:i/>
        </w:rPr>
        <w:t>Obrazovka s výsledkami testu mimo vozidla</w:t>
      </w:r>
    </w:p>
    <w:p w14:paraId="624F1BA4" w14:textId="77777777" w:rsidR="00D43A74" w:rsidRPr="00587BC1" w:rsidRDefault="00D43A74" w:rsidP="00D43A74">
      <w:pPr>
        <w:pStyle w:val="30"/>
        <w:spacing w:before="312" w:after="156"/>
      </w:pPr>
      <w:bookmarkStart w:id="543" w:name="_Toc45527555"/>
      <w:bookmarkStart w:id="544" w:name="_Toc62717471"/>
      <w:bookmarkStart w:id="545" w:name="_Toc74815238"/>
      <w:bookmarkStart w:id="546" w:name="_Toc79087915"/>
      <w:bookmarkStart w:id="547" w:name="_Toc109724466"/>
      <w:bookmarkStart w:id="548" w:name="_Toc159436360"/>
      <w:r w:rsidRPr="00587BC1">
        <w:lastRenderedPageBreak/>
        <w:t>Výsledky testov</w:t>
      </w:r>
      <w:bookmarkEnd w:id="543"/>
      <w:bookmarkEnd w:id="544"/>
      <w:bookmarkEnd w:id="545"/>
      <w:bookmarkEnd w:id="546"/>
      <w:bookmarkEnd w:id="547"/>
      <w:bookmarkEnd w:id="548"/>
    </w:p>
    <w:p w14:paraId="0FE44ABB" w14:textId="7CFFC99C" w:rsidR="00D43A74" w:rsidRPr="00587BC1" w:rsidRDefault="00D43A74" w:rsidP="00D43A74">
      <w:pPr>
        <w:pStyle w:val="ab"/>
        <w:spacing w:before="156" w:after="156"/>
        <w:rPr>
          <w:rFonts w:cs="Arial"/>
          <w:b w:val="0"/>
        </w:rPr>
      </w:pPr>
      <w:r w:rsidRPr="00587BC1">
        <w:rPr>
          <w:rFonts w:cs="Arial"/>
        </w:rPr>
        <w:t xml:space="preserve">Tabuľka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Table \* ARABIC \s 1 </w:instrText>
      </w:r>
      <w:r w:rsidRPr="00587BC1">
        <w:rPr>
          <w:rFonts w:cs="Arial"/>
        </w:rPr>
        <w:fldChar w:fldCharType="separate"/>
      </w:r>
      <w:r w:rsidRPr="00587BC1">
        <w:rPr>
          <w:rFonts w:cs="Arial"/>
          <w:noProof/>
        </w:rPr>
        <w:t>7</w:t>
      </w:r>
      <w:r w:rsidRPr="00587BC1">
        <w:rPr>
          <w:rFonts w:cs="Arial"/>
          <w:noProof/>
        </w:rPr>
        <w:fldChar w:fldCharType="end"/>
      </w:r>
      <w:r w:rsidRPr="00587BC1">
        <w:rPr>
          <w:rFonts w:cs="Arial"/>
        </w:rPr>
        <w:t xml:space="preserve"> </w:t>
      </w:r>
      <w:r w:rsidRPr="00587BC1">
        <w:rPr>
          <w:rFonts w:cs="Arial"/>
          <w:i/>
        </w:rPr>
        <w:t>Výsledky testov mimo vozidla</w:t>
      </w:r>
    </w:p>
    <w:tbl>
      <w:tblPr>
        <w:tblStyle w:val="ac"/>
        <w:tblW w:w="6245" w:type="dxa"/>
        <w:jc w:val="center"/>
        <w:tblLook w:val="04A0" w:firstRow="1" w:lastRow="0" w:firstColumn="1" w:lastColumn="0" w:noHBand="0" w:noVBand="1"/>
      </w:tblPr>
      <w:tblGrid>
        <w:gridCol w:w="1980"/>
        <w:gridCol w:w="4265"/>
      </w:tblGrid>
      <w:tr w:rsidR="00D43A74" w:rsidRPr="00587BC1" w14:paraId="3AF6D86B" w14:textId="77777777" w:rsidTr="006E6348">
        <w:trPr>
          <w:trHeight w:val="283"/>
          <w:tblHeader/>
          <w:jc w:val="center"/>
        </w:trPr>
        <w:tc>
          <w:tcPr>
            <w:tcW w:w="1980" w:type="dxa"/>
            <w:shd w:val="clear" w:color="auto" w:fill="D9D9D9" w:themeFill="background1" w:themeFillShade="D9"/>
            <w:vAlign w:val="center"/>
          </w:tcPr>
          <w:p w14:paraId="4413ADD7"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Výsledok</w:t>
            </w:r>
          </w:p>
        </w:tc>
        <w:tc>
          <w:tcPr>
            <w:tcW w:w="4265" w:type="dxa"/>
            <w:shd w:val="clear" w:color="auto" w:fill="D9D9D9" w:themeFill="background1" w:themeFillShade="D9"/>
            <w:vAlign w:val="center"/>
          </w:tcPr>
          <w:p w14:paraId="4200FD01"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Popis</w:t>
            </w:r>
          </w:p>
        </w:tc>
      </w:tr>
      <w:tr w:rsidR="00D43A74" w:rsidRPr="00587BC1" w14:paraId="26463C33" w14:textId="77777777" w:rsidTr="006E6348">
        <w:trPr>
          <w:trHeight w:val="489"/>
          <w:jc w:val="center"/>
        </w:trPr>
        <w:tc>
          <w:tcPr>
            <w:tcW w:w="1980" w:type="dxa"/>
            <w:shd w:val="clear" w:color="auto" w:fill="auto"/>
            <w:vAlign w:val="center"/>
          </w:tcPr>
          <w:p w14:paraId="2AD95E88"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Dobrá batéria</w:t>
            </w:r>
          </w:p>
        </w:tc>
        <w:tc>
          <w:tcPr>
            <w:tcW w:w="4265" w:type="dxa"/>
            <w:shd w:val="clear" w:color="auto" w:fill="auto"/>
            <w:vAlign w:val="center"/>
          </w:tcPr>
          <w:p w14:paraId="700C6331" w14:textId="77777777" w:rsidR="00D43A74" w:rsidRPr="00587BC1" w:rsidRDefault="00D43A74" w:rsidP="006E6348">
            <w:pPr>
              <w:spacing w:beforeLines="0" w:before="0" w:afterLines="0" w:after="0"/>
              <w:ind w:left="0"/>
              <w:jc w:val="left"/>
              <w:rPr>
                <w:rFonts w:cs="Arial"/>
                <w:szCs w:val="18"/>
              </w:rPr>
            </w:pPr>
            <w:r w:rsidRPr="00587BC1">
              <w:rPr>
                <w:rFonts w:cs="Arial"/>
                <w:szCs w:val="18"/>
              </w:rPr>
              <w:t>Batéria spĺňa požadované normy.</w:t>
            </w:r>
          </w:p>
        </w:tc>
      </w:tr>
      <w:tr w:rsidR="00D43A74" w:rsidRPr="00587BC1" w14:paraId="7145EBDF" w14:textId="77777777" w:rsidTr="006E6348">
        <w:trPr>
          <w:trHeight w:val="607"/>
          <w:jc w:val="center"/>
        </w:trPr>
        <w:tc>
          <w:tcPr>
            <w:tcW w:w="1980" w:type="dxa"/>
            <w:shd w:val="clear" w:color="auto" w:fill="auto"/>
            <w:vAlign w:val="center"/>
          </w:tcPr>
          <w:p w14:paraId="6F802B7E" w14:textId="77777777" w:rsidR="00D43A74" w:rsidRPr="00587BC1" w:rsidRDefault="00D43A74" w:rsidP="006E6348">
            <w:pPr>
              <w:spacing w:beforeLines="0" w:before="0" w:afterLines="0" w:after="0"/>
              <w:ind w:left="0"/>
              <w:jc w:val="left"/>
              <w:rPr>
                <w:rFonts w:cs="Arial"/>
                <w:b/>
                <w:noProof/>
                <w:szCs w:val="18"/>
              </w:rPr>
            </w:pPr>
            <w:r w:rsidRPr="00587BC1">
              <w:rPr>
                <w:rFonts w:cs="Arial"/>
                <w:b/>
                <w:noProof/>
                <w:szCs w:val="18"/>
              </w:rPr>
              <w:t>Dobré a dobiť</w:t>
            </w:r>
          </w:p>
        </w:tc>
        <w:tc>
          <w:tcPr>
            <w:tcW w:w="4265" w:type="dxa"/>
            <w:shd w:val="clear" w:color="auto" w:fill="auto"/>
            <w:vAlign w:val="center"/>
          </w:tcPr>
          <w:p w14:paraId="23117F1B" w14:textId="77777777" w:rsidR="00D43A74" w:rsidRPr="00587BC1" w:rsidRDefault="00D43A74" w:rsidP="006E6348">
            <w:pPr>
              <w:pStyle w:val="Pa21"/>
              <w:snapToGrid w:val="0"/>
              <w:spacing w:before="120" w:after="120" w:line="240" w:lineRule="exact"/>
              <w:jc w:val="left"/>
              <w:rPr>
                <w:sz w:val="18"/>
                <w:szCs w:val="18"/>
              </w:rPr>
            </w:pPr>
            <w:r w:rsidRPr="00587BC1">
              <w:rPr>
                <w:rStyle w:val="A50"/>
                <w:rFonts w:eastAsia="微软雅黑"/>
                <w:sz w:val="18"/>
                <w:szCs w:val="18"/>
              </w:rPr>
              <w:t>Batéria je dobrá, ale má nízku úroveň nabitia. Úplne ju nabite. Skontrolujte príčiny nízkej úrovne nabitia.</w:t>
            </w:r>
          </w:p>
        </w:tc>
      </w:tr>
      <w:tr w:rsidR="00D43A74" w:rsidRPr="00587BC1" w14:paraId="39AC88B9" w14:textId="77777777" w:rsidTr="006E6348">
        <w:trPr>
          <w:trHeight w:val="530"/>
          <w:jc w:val="center"/>
        </w:trPr>
        <w:tc>
          <w:tcPr>
            <w:tcW w:w="1980" w:type="dxa"/>
            <w:shd w:val="clear" w:color="auto" w:fill="auto"/>
            <w:vAlign w:val="center"/>
          </w:tcPr>
          <w:p w14:paraId="2276CBA4"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Nabitie a opätovné otestovanie</w:t>
            </w:r>
          </w:p>
        </w:tc>
        <w:tc>
          <w:tcPr>
            <w:tcW w:w="4265" w:type="dxa"/>
            <w:shd w:val="clear" w:color="auto" w:fill="auto"/>
            <w:vAlign w:val="center"/>
          </w:tcPr>
          <w:p w14:paraId="426F0F58" w14:textId="77777777" w:rsidR="00D43A74" w:rsidRPr="00587BC1" w:rsidRDefault="00D43A74" w:rsidP="006E6348">
            <w:pPr>
              <w:pStyle w:val="Pa21"/>
              <w:spacing w:before="120" w:after="120" w:line="240" w:lineRule="exact"/>
              <w:rPr>
                <w:sz w:val="18"/>
                <w:szCs w:val="18"/>
              </w:rPr>
            </w:pPr>
            <w:r w:rsidRPr="00587BC1">
              <w:rPr>
                <w:rStyle w:val="A50"/>
                <w:rFonts w:eastAsia="微软雅黑"/>
                <w:sz w:val="18"/>
                <w:szCs w:val="18"/>
              </w:rPr>
              <w:t>Na určenie stavu batérie je potrebné ju nabiť.</w:t>
            </w:r>
          </w:p>
        </w:tc>
      </w:tr>
      <w:tr w:rsidR="00D43A74" w:rsidRPr="00587BC1" w14:paraId="571033E2" w14:textId="77777777" w:rsidTr="006E6348">
        <w:trPr>
          <w:trHeight w:val="463"/>
          <w:jc w:val="center"/>
        </w:trPr>
        <w:tc>
          <w:tcPr>
            <w:tcW w:w="1980" w:type="dxa"/>
            <w:shd w:val="clear" w:color="auto" w:fill="auto"/>
            <w:vAlign w:val="center"/>
          </w:tcPr>
          <w:p w14:paraId="2B05EE4F" w14:textId="77777777" w:rsidR="00D43A74" w:rsidRPr="00587BC1" w:rsidRDefault="00D43A74" w:rsidP="006E6348">
            <w:pPr>
              <w:spacing w:beforeLines="0" w:before="0" w:afterLines="0" w:after="0"/>
              <w:ind w:left="0"/>
              <w:jc w:val="left"/>
              <w:rPr>
                <w:rFonts w:cs="Arial"/>
                <w:b/>
                <w:szCs w:val="18"/>
              </w:rPr>
            </w:pPr>
            <w:r w:rsidRPr="00587BC1">
              <w:rPr>
                <w:rFonts w:cs="Arial"/>
                <w:b/>
                <w:szCs w:val="18"/>
              </w:rPr>
              <w:t>Vymeňte batériu</w:t>
            </w:r>
          </w:p>
        </w:tc>
        <w:tc>
          <w:tcPr>
            <w:tcW w:w="4265" w:type="dxa"/>
            <w:shd w:val="clear" w:color="auto" w:fill="auto"/>
            <w:vAlign w:val="center"/>
          </w:tcPr>
          <w:p w14:paraId="1D942305" w14:textId="77777777" w:rsidR="00D43A74" w:rsidRPr="00587BC1" w:rsidRDefault="00D43A74" w:rsidP="006E6348">
            <w:pPr>
              <w:pStyle w:val="Pa21"/>
              <w:spacing w:before="120" w:after="120" w:line="240" w:lineRule="exact"/>
              <w:jc w:val="left"/>
              <w:rPr>
                <w:sz w:val="18"/>
                <w:szCs w:val="18"/>
              </w:rPr>
            </w:pPr>
            <w:r w:rsidRPr="00587BC1">
              <w:rPr>
                <w:rStyle w:val="A50"/>
                <w:rFonts w:eastAsia="微软雅黑"/>
                <w:sz w:val="18"/>
                <w:szCs w:val="18"/>
              </w:rPr>
              <w:t>Batéria nespĺňa priemyselne akceptované normy.</w:t>
            </w:r>
          </w:p>
        </w:tc>
      </w:tr>
      <w:tr w:rsidR="00D43A74" w:rsidRPr="00587BC1" w14:paraId="3081C105" w14:textId="77777777" w:rsidTr="006E6348">
        <w:trPr>
          <w:trHeight w:val="454"/>
          <w:jc w:val="center"/>
        </w:trPr>
        <w:tc>
          <w:tcPr>
            <w:tcW w:w="1980" w:type="dxa"/>
            <w:shd w:val="clear" w:color="auto" w:fill="auto"/>
            <w:vAlign w:val="center"/>
          </w:tcPr>
          <w:p w14:paraId="23A3405E" w14:textId="77777777" w:rsidR="00D43A74" w:rsidRPr="00587BC1" w:rsidRDefault="00D43A74" w:rsidP="006E6348">
            <w:pPr>
              <w:spacing w:beforeLines="0" w:before="0" w:afterLines="0" w:after="0"/>
              <w:ind w:left="0"/>
              <w:jc w:val="left"/>
              <w:rPr>
                <w:rFonts w:cs="Arial"/>
                <w:b/>
                <w:noProof/>
                <w:szCs w:val="18"/>
              </w:rPr>
            </w:pPr>
            <w:r w:rsidRPr="00587BC1">
              <w:rPr>
                <w:rFonts w:cs="Arial"/>
                <w:b/>
                <w:noProof/>
                <w:szCs w:val="18"/>
              </w:rPr>
              <w:t>Zlá bunka</w:t>
            </w:r>
          </w:p>
        </w:tc>
        <w:tc>
          <w:tcPr>
            <w:tcW w:w="4265" w:type="dxa"/>
            <w:shd w:val="clear" w:color="auto" w:fill="auto"/>
            <w:vAlign w:val="center"/>
          </w:tcPr>
          <w:p w14:paraId="48E912C4" w14:textId="77777777" w:rsidR="00D43A74" w:rsidRPr="00587BC1" w:rsidRDefault="00D43A74" w:rsidP="006E6348">
            <w:pPr>
              <w:pStyle w:val="Pa21"/>
              <w:spacing w:before="120" w:after="120" w:line="240" w:lineRule="exact"/>
              <w:rPr>
                <w:rStyle w:val="A50"/>
                <w:rFonts w:eastAsia="微软雅黑"/>
                <w:sz w:val="18"/>
                <w:szCs w:val="18"/>
              </w:rPr>
            </w:pPr>
            <w:r w:rsidRPr="00587BC1">
              <w:rPr>
                <w:rStyle w:val="A50"/>
                <w:rFonts w:eastAsia="微软雅黑"/>
                <w:sz w:val="18"/>
                <w:szCs w:val="18"/>
              </w:rPr>
              <w:t>Batéria nespĺňa priemyselne akceptované normy.</w:t>
            </w:r>
          </w:p>
        </w:tc>
      </w:tr>
    </w:tbl>
    <w:p w14:paraId="7CD6B228" w14:textId="77777777" w:rsidR="00D43A74" w:rsidRPr="00587BC1" w:rsidRDefault="00D43A74" w:rsidP="00D43A74">
      <w:pPr>
        <w:spacing w:before="156" w:after="156"/>
        <w:rPr>
          <w:rFonts w:cs="Arial"/>
        </w:rPr>
      </w:pPr>
    </w:p>
    <w:p w14:paraId="537DA476" w14:textId="77777777" w:rsidR="00D43A74" w:rsidRPr="00587BC1" w:rsidRDefault="00D43A74" w:rsidP="00D43A74">
      <w:pPr>
        <w:spacing w:before="156" w:after="156"/>
        <w:rPr>
          <w:rFonts w:cs="Arial"/>
        </w:rPr>
      </w:pPr>
    </w:p>
    <w:p w14:paraId="161B2D7E" w14:textId="77777777" w:rsidR="00D43A74" w:rsidRPr="00587BC1" w:rsidRDefault="00D43A74" w:rsidP="00D43A74">
      <w:pPr>
        <w:pStyle w:val="12"/>
        <w:spacing w:before="312" w:after="312"/>
        <w:ind w:left="792" w:hanging="792"/>
      </w:pPr>
      <w:r w:rsidRPr="00587BC1">
        <w:lastRenderedPageBreak/>
        <w:t xml:space="preserve"> </w:t>
      </w:r>
      <w:bookmarkStart w:id="549" w:name="_Ref159830996"/>
      <w:bookmarkStart w:id="550" w:name="_Ref159831261"/>
      <w:bookmarkStart w:id="551" w:name="_Toc204345754"/>
      <w:r w:rsidRPr="00587BC1">
        <w:t>Nastavenia</w:t>
      </w:r>
      <w:bookmarkEnd w:id="390"/>
      <w:bookmarkEnd w:id="391"/>
      <w:bookmarkEnd w:id="392"/>
      <w:bookmarkEnd w:id="393"/>
      <w:bookmarkEnd w:id="394"/>
      <w:bookmarkEnd w:id="549"/>
      <w:bookmarkEnd w:id="550"/>
      <w:bookmarkEnd w:id="551"/>
    </w:p>
    <w:p w14:paraId="2BAD0075" w14:textId="5B512D91" w:rsidR="00D43A74" w:rsidRPr="00587BC1" w:rsidRDefault="00D43A74" w:rsidP="00D43A74">
      <w:pPr>
        <w:pStyle w:val="BodytextUserManual"/>
        <w:spacing w:before="156" w:after="156"/>
        <w:rPr>
          <w:rFonts w:eastAsia="ArialMT"/>
          <w:szCs w:val="18"/>
        </w:rPr>
      </w:pPr>
      <w:r w:rsidRPr="00587BC1">
        <w:rPr>
          <w:rFonts w:eastAsia="ArialMT"/>
          <w:szCs w:val="18"/>
        </w:rPr>
        <w:t>V ponuke Nastavenia môžete upraviť predvolené nastavenia a zobraziť informácie o systéme MaxiSys</w:t>
      </w:r>
      <w:r w:rsidR="00C602E1" w:rsidRPr="00587BC1">
        <w:rPr>
          <w:rFonts w:eastAsia="ArialMT"/>
          <w:szCs w:val="18"/>
        </w:rPr>
        <w:t>.</w:t>
      </w:r>
      <w:r w:rsidRPr="00587BC1">
        <w:rPr>
          <w:rFonts w:eastAsia="ArialMT"/>
          <w:szCs w:val="18"/>
        </w:rPr>
        <w:t xml:space="preserve"> Pre nastavenia systému MaxiSys sú k dispozícii nasledujúce možnosti</w:t>
      </w:r>
      <w:r w:rsidR="00C602E1" w:rsidRPr="00587BC1">
        <w:rPr>
          <w:rFonts w:eastAsia="ArialMT"/>
          <w:szCs w:val="18"/>
        </w:rPr>
        <w:t>:</w:t>
      </w:r>
    </w:p>
    <w:p w14:paraId="26F75F7F"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Jednotka</w:t>
      </w:r>
    </w:p>
    <w:p w14:paraId="7B17608D"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Jazyk</w:t>
      </w:r>
    </w:p>
    <w:p w14:paraId="4AE0041F"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Nastavenia tlače</w:t>
      </w:r>
    </w:p>
    <w:p w14:paraId="0F0AFFB1"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Nastavenia prehľadu</w:t>
      </w:r>
    </w:p>
    <w:p w14:paraId="33FFE864"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Push notifikácia</w:t>
      </w:r>
    </w:p>
    <w:p w14:paraId="7B831BEA"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Automatická aktualizácia</w:t>
      </w:r>
    </w:p>
    <w:p w14:paraId="6FD2ED2C"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Nastavenia ADAS</w:t>
      </w:r>
    </w:p>
    <w:p w14:paraId="09E192EB" w14:textId="22D21BD5" w:rsidR="00D43A74" w:rsidRPr="00587BC1" w:rsidRDefault="00F76ACE" w:rsidP="00D43A74">
      <w:pPr>
        <w:pStyle w:val="aa"/>
        <w:numPr>
          <w:ilvl w:val="0"/>
          <w:numId w:val="226"/>
        </w:numPr>
        <w:spacing w:beforeLines="20" w:before="62" w:afterLines="20" w:after="62"/>
        <w:ind w:left="641" w:hanging="357"/>
        <w:rPr>
          <w:rFonts w:cs="Arial"/>
        </w:rPr>
      </w:pPr>
      <w:r w:rsidRPr="00587BC1">
        <w:rPr>
          <w:rFonts w:cs="Arial"/>
        </w:rPr>
        <w:t>Nahrávanie OBFCM</w:t>
      </w:r>
    </w:p>
    <w:p w14:paraId="2DCE046F"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Zoznam vozidiel</w:t>
      </w:r>
    </w:p>
    <w:p w14:paraId="538CDF9A"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Triedenie aplikácií</w:t>
      </w:r>
    </w:p>
    <w:p w14:paraId="5E6B0982"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Test batérie</w:t>
      </w:r>
    </w:p>
    <w:p w14:paraId="4B58B603"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Kód krajiny/regiónu</w:t>
      </w:r>
    </w:p>
    <w:p w14:paraId="254B7F9C"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Zákony a nariadenia</w:t>
      </w:r>
    </w:p>
    <w:p w14:paraId="5C6B5A70"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Nastavenia systému</w:t>
      </w:r>
    </w:p>
    <w:p w14:paraId="1D796191" w14:textId="77777777" w:rsidR="00D43A74" w:rsidRPr="00587BC1" w:rsidRDefault="00D43A74" w:rsidP="00D43A74">
      <w:pPr>
        <w:pStyle w:val="aa"/>
        <w:numPr>
          <w:ilvl w:val="0"/>
          <w:numId w:val="226"/>
        </w:numPr>
        <w:spacing w:beforeLines="20" w:before="62" w:afterLines="20" w:after="62"/>
        <w:ind w:left="641" w:hanging="357"/>
        <w:rPr>
          <w:rFonts w:cs="Arial"/>
        </w:rPr>
      </w:pPr>
      <w:r w:rsidRPr="00587BC1">
        <w:rPr>
          <w:rFonts w:cs="Arial"/>
        </w:rPr>
        <w:t>O nás</w:t>
      </w:r>
    </w:p>
    <w:p w14:paraId="54A0BA36" w14:textId="77777777" w:rsidR="00D43A74" w:rsidRPr="00587BC1" w:rsidRDefault="00D43A74" w:rsidP="00D43A74">
      <w:pPr>
        <w:pStyle w:val="20"/>
        <w:spacing w:before="312" w:after="156"/>
        <w:rPr>
          <w:rFonts w:cs="Arial"/>
        </w:rPr>
      </w:pPr>
      <w:bookmarkStart w:id="552" w:name="_Ref366932351"/>
      <w:bookmarkStart w:id="553" w:name="_Toc451525797"/>
      <w:bookmarkStart w:id="554" w:name="_Toc366845453"/>
      <w:bookmarkStart w:id="555" w:name="_Toc366846506"/>
      <w:bookmarkStart w:id="556" w:name="_Ref366932346"/>
      <w:bookmarkStart w:id="557" w:name="_Ref366932349"/>
      <w:bookmarkStart w:id="558" w:name="OLE_LINK254"/>
      <w:r w:rsidRPr="00587BC1">
        <w:rPr>
          <w:rFonts w:cs="Arial"/>
        </w:rPr>
        <w:t xml:space="preserve"> </w:t>
      </w:r>
      <w:bookmarkStart w:id="559" w:name="_Ref159313151"/>
      <w:bookmarkStart w:id="560" w:name="_Toc159436362"/>
      <w:bookmarkStart w:id="561" w:name="_Toc204345755"/>
      <w:r w:rsidRPr="00587BC1">
        <w:rPr>
          <w:rFonts w:cs="Arial"/>
        </w:rPr>
        <w:t>Jednotka</w:t>
      </w:r>
      <w:bookmarkEnd w:id="552"/>
      <w:bookmarkEnd w:id="553"/>
      <w:bookmarkEnd w:id="554"/>
      <w:bookmarkEnd w:id="555"/>
      <w:bookmarkEnd w:id="556"/>
      <w:bookmarkEnd w:id="557"/>
      <w:bookmarkEnd w:id="559"/>
      <w:bookmarkEnd w:id="560"/>
      <w:bookmarkEnd w:id="561"/>
    </w:p>
    <w:bookmarkEnd w:id="558"/>
    <w:p w14:paraId="35148ED9" w14:textId="77777777" w:rsidR="00D43A74" w:rsidRPr="00587BC1" w:rsidRDefault="00D43A74" w:rsidP="00D43A74">
      <w:pPr>
        <w:pStyle w:val="BodytextUserManual"/>
        <w:spacing w:before="156" w:after="156"/>
      </w:pPr>
      <w:r w:rsidRPr="00587BC1">
        <w:t>Táto možnosť umožňuje zmeniť mernú jednotku pre diagnostický systém.</w:t>
      </w:r>
    </w:p>
    <w:p w14:paraId="70B8DD84"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 xml:space="preserve">Úprava </w:t>
      </w:r>
      <w:r w:rsidRPr="00587BC1">
        <w:rPr>
          <w:rFonts w:eastAsiaTheme="minorEastAsia" w:cs="Arial"/>
          <w:b/>
          <w:bCs/>
          <w:szCs w:val="18"/>
        </w:rPr>
        <w:t>nastavenia jednotky</w:t>
      </w:r>
      <w:r w:rsidRPr="00587BC1">
        <w:rPr>
          <w:rFonts w:cs="Arial"/>
          <w:b/>
        </w:rPr>
        <w:t xml:space="preserve"> </w:t>
      </w:r>
    </w:p>
    <w:p w14:paraId="7F17041D" w14:textId="0DC83235" w:rsidR="00D43A74" w:rsidRPr="00587BC1" w:rsidRDefault="00D43A74" w:rsidP="00D43A74">
      <w:pPr>
        <w:pStyle w:val="aa"/>
        <w:numPr>
          <w:ilvl w:val="0"/>
          <w:numId w:val="227"/>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Nastavenia </w:t>
      </w:r>
      <w:r w:rsidRPr="00587BC1">
        <w:rPr>
          <w:rFonts w:cs="Arial"/>
        </w:rPr>
        <w:t>v ponuke úloh MaxiSys</w:t>
      </w:r>
      <w:r w:rsidR="00C602E1" w:rsidRPr="00587BC1">
        <w:rPr>
          <w:rFonts w:cs="Arial"/>
        </w:rPr>
        <w:t>.</w:t>
      </w:r>
    </w:p>
    <w:p w14:paraId="3105D3C8" w14:textId="6D0305A8" w:rsidR="00D43A74" w:rsidRPr="00587BC1" w:rsidRDefault="00D43A74" w:rsidP="00D43A74">
      <w:pPr>
        <w:pStyle w:val="aa"/>
        <w:numPr>
          <w:ilvl w:val="0"/>
          <w:numId w:val="227"/>
        </w:numPr>
        <w:spacing w:beforeLines="20" w:before="62" w:afterLines="20" w:after="62"/>
        <w:ind w:left="998" w:hanging="357"/>
        <w:rPr>
          <w:rFonts w:cs="Arial"/>
        </w:rPr>
      </w:pPr>
      <w:r w:rsidRPr="00587BC1">
        <w:rPr>
          <w:rFonts w:eastAsiaTheme="minorEastAsia" w:cs="Arial"/>
          <w:szCs w:val="18"/>
        </w:rPr>
        <w:t xml:space="preserve">Klepnite na možnosť </w:t>
      </w:r>
      <w:r w:rsidRPr="00587BC1">
        <w:rPr>
          <w:rFonts w:eastAsiaTheme="minorEastAsia" w:cs="Arial"/>
          <w:b/>
          <w:bCs/>
          <w:szCs w:val="18"/>
        </w:rPr>
        <w:t xml:space="preserve">Jednotka </w:t>
      </w:r>
      <w:r w:rsidRPr="00587BC1">
        <w:rPr>
          <w:rFonts w:eastAsiaTheme="minorEastAsia" w:cs="Arial"/>
          <w:szCs w:val="18"/>
        </w:rPr>
        <w:t>v ľavom stĺpci</w:t>
      </w:r>
      <w:r w:rsidR="00C602E1" w:rsidRPr="00587BC1">
        <w:rPr>
          <w:rFonts w:eastAsiaTheme="minorEastAsia" w:cs="Arial"/>
          <w:szCs w:val="18"/>
        </w:rPr>
        <w:t>.</w:t>
      </w:r>
    </w:p>
    <w:p w14:paraId="479A7440" w14:textId="2F84179D" w:rsidR="00D43A74" w:rsidRPr="00587BC1" w:rsidRDefault="00D43A74" w:rsidP="00D43A74">
      <w:pPr>
        <w:pStyle w:val="aa"/>
        <w:numPr>
          <w:ilvl w:val="0"/>
          <w:numId w:val="227"/>
        </w:numPr>
        <w:spacing w:beforeLines="20" w:before="62" w:afterLines="20" w:after="62"/>
        <w:ind w:left="998" w:hanging="357"/>
        <w:rPr>
          <w:rFonts w:cs="Arial"/>
        </w:rPr>
      </w:pPr>
      <w:r w:rsidRPr="00587BC1">
        <w:rPr>
          <w:rFonts w:eastAsia="ArialMT" w:cs="Arial"/>
          <w:kern w:val="0"/>
          <w:szCs w:val="18"/>
        </w:rPr>
        <w:t>Vyberte príslušnú mernú jednotku. Napravo od vybranej jednotky sa zobrazí značka začiarknutia</w:t>
      </w:r>
      <w:r w:rsidR="00C602E1" w:rsidRPr="00587BC1">
        <w:rPr>
          <w:rFonts w:eastAsia="ArialMT" w:cs="Arial"/>
          <w:kern w:val="0"/>
          <w:szCs w:val="18"/>
        </w:rPr>
        <w:t>.</w:t>
      </w:r>
    </w:p>
    <w:p w14:paraId="0B6A97DD" w14:textId="77777777" w:rsidR="00D43A74" w:rsidRPr="00587BC1" w:rsidRDefault="00D43A74" w:rsidP="00D43A74">
      <w:pPr>
        <w:pStyle w:val="aa"/>
        <w:numPr>
          <w:ilvl w:val="0"/>
          <w:numId w:val="227"/>
        </w:numPr>
        <w:spacing w:beforeLines="20" w:before="62" w:afterLines="20" w:after="62"/>
        <w:ind w:left="998" w:hanging="357"/>
        <w:rPr>
          <w:rFonts w:eastAsia="ArialMT" w:cs="Arial"/>
          <w:kern w:val="0"/>
          <w:szCs w:val="18"/>
        </w:rPr>
      </w:pPr>
      <w:r w:rsidRPr="00587BC1">
        <w:rPr>
          <w:rFonts w:eastAsia="ArialMT" w:cs="Arial"/>
          <w:kern w:val="0"/>
          <w:szCs w:val="18"/>
        </w:rPr>
        <w:t xml:space="preserve">Klepnutím na tlačidlo </w:t>
      </w:r>
      <w:r w:rsidRPr="00587BC1">
        <w:rPr>
          <w:rFonts w:eastAsia="ArialMT" w:cs="Arial"/>
          <w:b/>
          <w:bCs/>
          <w:kern w:val="0"/>
          <w:szCs w:val="18"/>
        </w:rPr>
        <w:t xml:space="preserve">Domov </w:t>
      </w:r>
      <w:r w:rsidRPr="00587BC1">
        <w:rPr>
          <w:rFonts w:eastAsia="ArialMT" w:cs="Arial"/>
          <w:kern w:val="0"/>
          <w:szCs w:val="18"/>
        </w:rPr>
        <w:t>v ľavom hornom rohu sa vrátite do ponuky úloh MaxiSys alebo vyberte inú možnosť nastavenia systému.</w:t>
      </w:r>
    </w:p>
    <w:p w14:paraId="1350C03F" w14:textId="77777777" w:rsidR="00D43A74" w:rsidRPr="00587BC1" w:rsidRDefault="00D43A74" w:rsidP="00D43A74">
      <w:pPr>
        <w:pStyle w:val="Text"/>
        <w:spacing w:before="156" w:after="156"/>
        <w:rPr>
          <w:rFonts w:cs="Arial"/>
        </w:rPr>
      </w:pPr>
    </w:p>
    <w:p w14:paraId="1BEBE4E4" w14:textId="77777777" w:rsidR="00D43A74" w:rsidRPr="00587BC1" w:rsidRDefault="00D43A74" w:rsidP="00D43A74">
      <w:pPr>
        <w:pStyle w:val="20"/>
        <w:spacing w:before="312" w:after="156"/>
        <w:rPr>
          <w:rFonts w:cs="Arial"/>
        </w:rPr>
      </w:pPr>
      <w:bookmarkStart w:id="562" w:name="_Toc366846507"/>
      <w:bookmarkStart w:id="563" w:name="_Toc451525798"/>
      <w:bookmarkStart w:id="564" w:name="_Toc366845454"/>
      <w:r w:rsidRPr="00587BC1">
        <w:rPr>
          <w:rFonts w:cs="Arial"/>
        </w:rPr>
        <w:lastRenderedPageBreak/>
        <w:t xml:space="preserve"> </w:t>
      </w:r>
      <w:bookmarkStart w:id="565" w:name="_Toc159436363"/>
      <w:bookmarkStart w:id="566" w:name="_Toc204345756"/>
      <w:r w:rsidRPr="00587BC1">
        <w:rPr>
          <w:rFonts w:cs="Arial"/>
        </w:rPr>
        <w:t>Jazyk</w:t>
      </w:r>
      <w:bookmarkEnd w:id="562"/>
      <w:bookmarkEnd w:id="563"/>
      <w:bookmarkEnd w:id="564"/>
      <w:bookmarkEnd w:id="565"/>
      <w:bookmarkEnd w:id="566"/>
    </w:p>
    <w:p w14:paraId="43B8B48D" w14:textId="59B2796B" w:rsidR="00D43A74" w:rsidRPr="00587BC1" w:rsidRDefault="00D43A74" w:rsidP="00D43A74">
      <w:pPr>
        <w:pStyle w:val="BodytextUserManual"/>
        <w:spacing w:before="156" w:after="156"/>
      </w:pPr>
      <w:r w:rsidRPr="00587BC1">
        <w:rPr>
          <w:rFonts w:eastAsiaTheme="minorEastAsia"/>
          <w:szCs w:val="18"/>
        </w:rPr>
        <w:t>Táto možnosť umožňuje nastaviť jazyk displeja pre systém MaxiSys</w:t>
      </w:r>
      <w:r w:rsidR="00C602E1" w:rsidRPr="00587BC1">
        <w:rPr>
          <w:rFonts w:eastAsiaTheme="minorEastAsia"/>
          <w:szCs w:val="18"/>
        </w:rPr>
        <w:t>.</w:t>
      </w:r>
    </w:p>
    <w:p w14:paraId="1FF36821"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 xml:space="preserve">Úprava </w:t>
      </w:r>
      <w:r w:rsidRPr="00587BC1">
        <w:rPr>
          <w:rFonts w:eastAsiaTheme="minorEastAsia" w:cs="Arial"/>
          <w:b/>
          <w:bCs/>
          <w:szCs w:val="18"/>
        </w:rPr>
        <w:t>nastavenia jazyka</w:t>
      </w:r>
    </w:p>
    <w:p w14:paraId="57EE8AD6" w14:textId="364EEB4A" w:rsidR="00D43A74" w:rsidRPr="00587BC1" w:rsidRDefault="00D43A74" w:rsidP="00D43A74">
      <w:pPr>
        <w:pStyle w:val="aa"/>
        <w:numPr>
          <w:ilvl w:val="0"/>
          <w:numId w:val="228"/>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Nastavenia </w:t>
      </w:r>
      <w:r w:rsidRPr="00587BC1">
        <w:rPr>
          <w:rFonts w:cs="Arial"/>
        </w:rPr>
        <w:t>v ponuke úloh MaxiSys</w:t>
      </w:r>
      <w:r w:rsidR="00C602E1" w:rsidRPr="00587BC1">
        <w:rPr>
          <w:rFonts w:cs="Arial"/>
        </w:rPr>
        <w:t>.</w:t>
      </w:r>
    </w:p>
    <w:p w14:paraId="75510D34" w14:textId="3B8BCDEA" w:rsidR="00D43A74" w:rsidRPr="00587BC1" w:rsidRDefault="00D43A74" w:rsidP="00D43A74">
      <w:pPr>
        <w:pStyle w:val="aa"/>
        <w:numPr>
          <w:ilvl w:val="0"/>
          <w:numId w:val="228"/>
        </w:numPr>
        <w:spacing w:beforeLines="20" w:before="62" w:afterLines="20" w:after="62"/>
        <w:ind w:left="998" w:hanging="357"/>
        <w:rPr>
          <w:rFonts w:cs="Arial"/>
        </w:rPr>
      </w:pPr>
      <w:r w:rsidRPr="00587BC1">
        <w:rPr>
          <w:rFonts w:eastAsiaTheme="minorEastAsia" w:cs="Arial"/>
          <w:szCs w:val="18"/>
        </w:rPr>
        <w:t xml:space="preserve">Klepnite na možnosť </w:t>
      </w:r>
      <w:r w:rsidRPr="00587BC1">
        <w:rPr>
          <w:rFonts w:eastAsiaTheme="minorEastAsia" w:cs="Arial"/>
          <w:b/>
          <w:bCs/>
          <w:szCs w:val="18"/>
        </w:rPr>
        <w:t xml:space="preserve">Jazyk </w:t>
      </w:r>
      <w:r w:rsidRPr="00587BC1">
        <w:rPr>
          <w:rFonts w:eastAsiaTheme="minorEastAsia" w:cs="Arial"/>
          <w:szCs w:val="18"/>
        </w:rPr>
        <w:t>v ľavom stĺpci</w:t>
      </w:r>
      <w:r w:rsidR="00C602E1" w:rsidRPr="00587BC1">
        <w:rPr>
          <w:rFonts w:eastAsiaTheme="minorEastAsia" w:cs="Arial"/>
          <w:szCs w:val="18"/>
        </w:rPr>
        <w:t>.</w:t>
      </w:r>
    </w:p>
    <w:p w14:paraId="41747F73" w14:textId="04347913" w:rsidR="00D43A74" w:rsidRPr="00587BC1" w:rsidRDefault="00D43A74" w:rsidP="00D43A74">
      <w:pPr>
        <w:pStyle w:val="aa"/>
        <w:numPr>
          <w:ilvl w:val="0"/>
          <w:numId w:val="228"/>
        </w:numPr>
        <w:spacing w:beforeLines="20" w:before="62" w:afterLines="20" w:after="62"/>
        <w:ind w:left="998" w:hanging="357"/>
        <w:rPr>
          <w:rFonts w:cs="Arial"/>
        </w:rPr>
      </w:pPr>
      <w:r w:rsidRPr="00587BC1">
        <w:rPr>
          <w:rFonts w:eastAsia="ArialMT" w:cs="Arial"/>
          <w:kern w:val="0"/>
          <w:szCs w:val="18"/>
        </w:rPr>
        <w:t xml:space="preserve">Vyberte príslušný </w:t>
      </w:r>
      <w:r w:rsidRPr="00587BC1">
        <w:rPr>
          <w:rFonts w:cs="Arial"/>
        </w:rPr>
        <w:t>jazyk</w:t>
      </w:r>
      <w:r w:rsidR="00C602E1" w:rsidRPr="00587BC1">
        <w:rPr>
          <w:rFonts w:cs="Arial"/>
        </w:rPr>
        <w:t>.</w:t>
      </w:r>
      <w:r w:rsidRPr="00587BC1">
        <w:rPr>
          <w:rFonts w:eastAsia="ArialMT" w:cs="Arial"/>
          <w:kern w:val="0"/>
          <w:szCs w:val="18"/>
        </w:rPr>
        <w:t xml:space="preserve"> Napravo od vybraného </w:t>
      </w:r>
      <w:r w:rsidRPr="00587BC1">
        <w:rPr>
          <w:rFonts w:cs="Arial"/>
        </w:rPr>
        <w:t>jazyka sa zobrazí značka začiarknutia.</w:t>
      </w:r>
    </w:p>
    <w:p w14:paraId="2D4A267C" w14:textId="77777777" w:rsidR="00D43A74" w:rsidRPr="00587BC1" w:rsidRDefault="00D43A74" w:rsidP="00D43A74">
      <w:pPr>
        <w:pStyle w:val="aa"/>
        <w:numPr>
          <w:ilvl w:val="0"/>
          <w:numId w:val="228"/>
        </w:numPr>
        <w:spacing w:beforeLines="20" w:before="62" w:afterLines="20" w:after="62"/>
        <w:ind w:left="998" w:hanging="357"/>
        <w:rPr>
          <w:rFonts w:cs="Arial"/>
        </w:rPr>
      </w:pPr>
      <w:r w:rsidRPr="00587BC1">
        <w:rPr>
          <w:rFonts w:eastAsia="ArialMT" w:cs="Arial"/>
          <w:kern w:val="0"/>
          <w:szCs w:val="18"/>
        </w:rPr>
        <w:t xml:space="preserve">Klepnutím na tlačidlo </w:t>
      </w:r>
      <w:r w:rsidRPr="00587BC1">
        <w:rPr>
          <w:rFonts w:eastAsia="ArialMT" w:cs="Arial"/>
          <w:b/>
          <w:bCs/>
          <w:kern w:val="0"/>
          <w:szCs w:val="18"/>
        </w:rPr>
        <w:t xml:space="preserve">Domov </w:t>
      </w:r>
      <w:r w:rsidRPr="00587BC1">
        <w:rPr>
          <w:rFonts w:eastAsia="ArialMT" w:cs="Arial"/>
          <w:kern w:val="0"/>
          <w:szCs w:val="18"/>
        </w:rPr>
        <w:t>v ľavom hornom rohu sa vrátite do ponuky úloh MaxiSys alebo vyberte inú možnosť nastavenia systému.</w:t>
      </w:r>
    </w:p>
    <w:p w14:paraId="10B3365F" w14:textId="77777777" w:rsidR="00D43A74" w:rsidRPr="00587BC1" w:rsidRDefault="00D43A74" w:rsidP="00D43A74">
      <w:pPr>
        <w:pStyle w:val="20"/>
        <w:spacing w:before="312" w:after="156"/>
        <w:rPr>
          <w:rFonts w:cs="Arial"/>
        </w:rPr>
      </w:pPr>
      <w:bookmarkStart w:id="567" w:name="_Ref118314390"/>
      <w:bookmarkStart w:id="568" w:name="_Ref118314393"/>
      <w:bookmarkStart w:id="569" w:name="_Ref476129094"/>
      <w:r w:rsidRPr="00587BC1">
        <w:rPr>
          <w:rFonts w:cs="Arial"/>
        </w:rPr>
        <w:t xml:space="preserve"> </w:t>
      </w:r>
      <w:bookmarkStart w:id="570" w:name="_Toc159436364"/>
      <w:bookmarkStart w:id="571" w:name="_Ref159682815"/>
      <w:bookmarkStart w:id="572" w:name="_Ref160100022"/>
      <w:bookmarkStart w:id="573" w:name="_Ref160100196"/>
      <w:bookmarkStart w:id="574" w:name="_Toc204345757"/>
      <w:r w:rsidRPr="00587BC1">
        <w:rPr>
          <w:rFonts w:cs="Arial"/>
        </w:rPr>
        <w:t xml:space="preserve">Nastavenia </w:t>
      </w:r>
      <w:bookmarkEnd w:id="567"/>
      <w:bookmarkEnd w:id="568"/>
      <w:bookmarkEnd w:id="570"/>
      <w:bookmarkEnd w:id="571"/>
      <w:bookmarkEnd w:id="572"/>
      <w:bookmarkEnd w:id="573"/>
      <w:r w:rsidRPr="00587BC1">
        <w:rPr>
          <w:rFonts w:cs="Arial"/>
        </w:rPr>
        <w:t>tlače</w:t>
      </w:r>
      <w:bookmarkEnd w:id="569"/>
      <w:bookmarkEnd w:id="574"/>
    </w:p>
    <w:p w14:paraId="46398D63" w14:textId="102836E1" w:rsidR="00D43A74" w:rsidRPr="00587BC1" w:rsidRDefault="00D43A74" w:rsidP="00D43A74">
      <w:pPr>
        <w:pStyle w:val="BodytextUserManual"/>
        <w:spacing w:before="156" w:after="156"/>
      </w:pPr>
      <w:bookmarkStart w:id="575" w:name="_Printing_Setting"/>
      <w:bookmarkEnd w:id="575"/>
      <w:r w:rsidRPr="00587BC1">
        <w:rPr>
          <w:szCs w:val="18"/>
        </w:rPr>
        <w:t xml:space="preserve">Táto možnosť umožňuje tlačiť </w:t>
      </w:r>
      <w:r w:rsidRPr="00587BC1">
        <w:rPr>
          <w:rFonts w:eastAsia="ArialMT"/>
          <w:szCs w:val="18"/>
        </w:rPr>
        <w:t>z tabletu na sieťovú tlačiareň prostredníctvom počítača</w:t>
      </w:r>
      <w:r w:rsidR="00C602E1" w:rsidRPr="00587BC1">
        <w:rPr>
          <w:rFonts w:eastAsia="ArialMT"/>
          <w:szCs w:val="18"/>
        </w:rPr>
        <w:t>.</w:t>
      </w:r>
    </w:p>
    <w:p w14:paraId="28F1F59E"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 xml:space="preserve">Nastavenie </w:t>
      </w:r>
      <w:r w:rsidRPr="00587BC1">
        <w:rPr>
          <w:rFonts w:eastAsiaTheme="minorEastAsia" w:cs="Arial"/>
          <w:b/>
          <w:bCs/>
          <w:szCs w:val="18"/>
        </w:rPr>
        <w:t>pripojenia tlačiarne</w:t>
      </w:r>
    </w:p>
    <w:p w14:paraId="65688264" w14:textId="0907CBDD" w:rsidR="00D43A74" w:rsidRPr="00587BC1" w:rsidRDefault="00D43A74" w:rsidP="00D43A74">
      <w:pPr>
        <w:pStyle w:val="aa"/>
        <w:numPr>
          <w:ilvl w:val="0"/>
          <w:numId w:val="99"/>
        </w:numPr>
        <w:spacing w:beforeLines="20" w:before="62" w:afterLines="20" w:after="62"/>
        <w:ind w:left="998" w:hanging="357"/>
        <w:rPr>
          <w:rFonts w:cs="Arial"/>
        </w:rPr>
      </w:pPr>
      <w:r w:rsidRPr="00587BC1">
        <w:rPr>
          <w:rFonts w:cs="Arial"/>
        </w:rPr>
        <w:t xml:space="preserve">V ponuke úloh MaxiSys klepnite na </w:t>
      </w:r>
      <w:r w:rsidRPr="00587BC1">
        <w:rPr>
          <w:rFonts w:cs="Arial"/>
          <w:b/>
        </w:rPr>
        <w:t>Nastavenia</w:t>
      </w:r>
      <w:r w:rsidR="00C602E1" w:rsidRPr="00587BC1">
        <w:rPr>
          <w:rFonts w:cs="Arial"/>
          <w:b/>
        </w:rPr>
        <w:t>.</w:t>
      </w:r>
    </w:p>
    <w:p w14:paraId="755F27EB" w14:textId="13066F35" w:rsidR="00D43A74" w:rsidRPr="00587BC1" w:rsidRDefault="00D43A74" w:rsidP="00D43A74">
      <w:pPr>
        <w:pStyle w:val="aa"/>
        <w:numPr>
          <w:ilvl w:val="0"/>
          <w:numId w:val="99"/>
        </w:numPr>
        <w:spacing w:beforeLines="20" w:before="62" w:afterLines="20" w:after="62"/>
        <w:ind w:left="998" w:hanging="357"/>
        <w:rPr>
          <w:rFonts w:cs="Arial"/>
        </w:rPr>
      </w:pPr>
      <w:r w:rsidRPr="00587BC1">
        <w:rPr>
          <w:rFonts w:cs="Arial"/>
        </w:rPr>
        <w:t xml:space="preserve">Klepnite na </w:t>
      </w:r>
      <w:r w:rsidRPr="00587BC1">
        <w:rPr>
          <w:rFonts w:cs="Arial"/>
          <w:b/>
        </w:rPr>
        <w:t>Nastavenia tlače</w:t>
      </w:r>
      <w:r w:rsidRPr="00587BC1">
        <w:rPr>
          <w:rFonts w:cs="Arial"/>
        </w:rPr>
        <w:t xml:space="preserve"> </w:t>
      </w:r>
      <w:r w:rsidRPr="00587BC1">
        <w:rPr>
          <w:rFonts w:eastAsiaTheme="minorEastAsia" w:cs="Arial"/>
          <w:szCs w:val="18"/>
        </w:rPr>
        <w:t>v ľavom stĺpci</w:t>
      </w:r>
      <w:r w:rsidR="00C602E1" w:rsidRPr="00587BC1">
        <w:rPr>
          <w:rFonts w:eastAsiaTheme="minorEastAsia" w:cs="Arial"/>
          <w:szCs w:val="18"/>
        </w:rPr>
        <w:t>.</w:t>
      </w:r>
    </w:p>
    <w:p w14:paraId="5E8B4A4C" w14:textId="7A641622" w:rsidR="00D43A74" w:rsidRPr="00587BC1" w:rsidRDefault="00D43A74" w:rsidP="00D43A74">
      <w:pPr>
        <w:pStyle w:val="aa"/>
        <w:numPr>
          <w:ilvl w:val="0"/>
          <w:numId w:val="99"/>
        </w:numPr>
        <w:spacing w:beforeLines="20" w:before="62" w:afterLines="20" w:after="62"/>
        <w:ind w:left="998" w:hanging="357"/>
        <w:rPr>
          <w:rFonts w:cs="Arial"/>
        </w:rPr>
      </w:pPr>
      <w:bookmarkStart w:id="576" w:name="OLE_LINK27"/>
      <w:bookmarkStart w:id="577" w:name="OLE_LINK28"/>
      <w:r w:rsidRPr="00587BC1">
        <w:rPr>
          <w:rFonts w:cs="Arial"/>
        </w:rPr>
        <w:t xml:space="preserve">Ťuknutím na položku </w:t>
      </w:r>
      <w:r w:rsidRPr="00587BC1">
        <w:rPr>
          <w:rFonts w:cs="Arial"/>
          <w:b/>
        </w:rPr>
        <w:t xml:space="preserve">Tlačiť cez PC-link </w:t>
      </w:r>
      <w:r w:rsidRPr="00587BC1">
        <w:rPr>
          <w:rFonts w:cs="Arial"/>
          <w:bCs/>
        </w:rPr>
        <w:t xml:space="preserve">alebo </w:t>
      </w:r>
      <w:r w:rsidRPr="00587BC1">
        <w:rPr>
          <w:rFonts w:cs="Arial"/>
          <w:b/>
        </w:rPr>
        <w:t xml:space="preserve">Tlačiť cez </w:t>
      </w:r>
      <w:r w:rsidR="00F76ACE" w:rsidRPr="00587BC1">
        <w:rPr>
          <w:rFonts w:cs="Arial"/>
          <w:b/>
        </w:rPr>
        <w:t>Wi-Fi</w:t>
      </w:r>
      <w:r w:rsidRPr="00587BC1">
        <w:rPr>
          <w:rFonts w:cs="Arial"/>
          <w:b/>
        </w:rPr>
        <w:t xml:space="preserve"> </w:t>
      </w:r>
      <w:r w:rsidRPr="00587BC1">
        <w:rPr>
          <w:rFonts w:cs="Arial"/>
        </w:rPr>
        <w:t xml:space="preserve">aktivujete funkciu tlače, ktorá umožňuje zariadeniu odosielať súbory do tlačiarne </w:t>
      </w:r>
      <w:bookmarkStart w:id="578" w:name="OLE_LINK31"/>
      <w:bookmarkStart w:id="579" w:name="OLE_LINK30"/>
      <w:r w:rsidRPr="00587BC1">
        <w:rPr>
          <w:rFonts w:cs="Arial"/>
        </w:rPr>
        <w:t xml:space="preserve">cez </w:t>
      </w:r>
      <w:bookmarkEnd w:id="578"/>
      <w:bookmarkEnd w:id="579"/>
      <w:r w:rsidRPr="00587BC1">
        <w:rPr>
          <w:rFonts w:cs="Arial"/>
        </w:rPr>
        <w:t>počítač prostredníctvom pripojenia Wi-Fi alebo Ethernet.</w:t>
      </w:r>
    </w:p>
    <w:bookmarkEnd w:id="576"/>
    <w:bookmarkEnd w:id="577"/>
    <w:p w14:paraId="20AE1D0E" w14:textId="77777777" w:rsidR="00D43A74" w:rsidRPr="00587BC1" w:rsidRDefault="00D43A74" w:rsidP="00D43A74">
      <w:pPr>
        <w:pStyle w:val="aa"/>
        <w:numPr>
          <w:ilvl w:val="0"/>
          <w:numId w:val="99"/>
        </w:numPr>
        <w:spacing w:beforeLines="20" w:before="62" w:afterLines="20" w:after="62"/>
        <w:ind w:left="998" w:hanging="357"/>
        <w:rPr>
          <w:rFonts w:cs="Arial"/>
        </w:rPr>
      </w:pPr>
      <w:r w:rsidRPr="00587BC1">
        <w:rPr>
          <w:rFonts w:cs="Arial"/>
        </w:rPr>
        <w:t xml:space="preserve">Klepnutím na </w:t>
      </w:r>
      <w:r w:rsidRPr="00587BC1">
        <w:rPr>
          <w:rFonts w:cs="Arial"/>
          <w:bCs/>
        </w:rPr>
        <w:t xml:space="preserve">tlačidlo </w:t>
      </w:r>
      <w:r w:rsidRPr="00587BC1">
        <w:rPr>
          <w:rFonts w:cs="Arial"/>
          <w:b/>
        </w:rPr>
        <w:t xml:space="preserve">Domov </w:t>
      </w:r>
      <w:r w:rsidRPr="00587BC1">
        <w:rPr>
          <w:rFonts w:cs="Arial"/>
        </w:rPr>
        <w:t>v ľavom hornom rohu sa vrátite do ponuky úloh MaxiSys alebo vyberte inú možnosť nastavenia systému.</w:t>
      </w:r>
    </w:p>
    <w:p w14:paraId="529D5496" w14:textId="77777777" w:rsidR="00D43A74" w:rsidRPr="00587BC1" w:rsidRDefault="00D43A74" w:rsidP="00D43A74">
      <w:pPr>
        <w:pStyle w:val="30"/>
        <w:spacing w:before="312" w:after="156"/>
      </w:pPr>
      <w:r w:rsidRPr="00587BC1">
        <w:t xml:space="preserve"> </w:t>
      </w:r>
      <w:bookmarkStart w:id="580" w:name="_Toc159436365"/>
      <w:r w:rsidRPr="00587BC1">
        <w:t>Tlačové operácie</w:t>
      </w:r>
      <w:bookmarkEnd w:id="580"/>
    </w:p>
    <w:p w14:paraId="78C2E8AA" w14:textId="77777777" w:rsidR="00D43A74" w:rsidRPr="00587BC1" w:rsidRDefault="00D43A74" w:rsidP="00D43A74">
      <w:pPr>
        <w:pStyle w:val="aa"/>
        <w:numPr>
          <w:ilvl w:val="0"/>
          <w:numId w:val="5"/>
        </w:numPr>
        <w:spacing w:beforeLines="20" w:before="62" w:afterLines="20" w:after="62"/>
        <w:ind w:left="641" w:hanging="357"/>
        <w:rPr>
          <w:rFonts w:cs="Arial"/>
        </w:rPr>
      </w:pPr>
      <w:bookmarkStart w:id="581" w:name="_Toc366845415"/>
      <w:bookmarkStart w:id="582" w:name="_Ref366241557"/>
      <w:bookmarkStart w:id="583" w:name="_Toc366846468"/>
      <w:r w:rsidRPr="00587BC1">
        <w:rPr>
          <w:rFonts w:cs="Arial"/>
          <w:b/>
        </w:rPr>
        <w:t>Inštalácia ovládača tlačiarne MaxiSys</w:t>
      </w:r>
    </w:p>
    <w:p w14:paraId="6864AA5B" w14:textId="77777777" w:rsidR="00D43A74" w:rsidRPr="00587BC1" w:rsidRDefault="00D43A74" w:rsidP="00D43A74">
      <w:pPr>
        <w:pStyle w:val="aa"/>
        <w:numPr>
          <w:ilvl w:val="0"/>
          <w:numId w:val="100"/>
        </w:numPr>
        <w:spacing w:beforeLines="20" w:before="62" w:afterLines="20" w:after="62"/>
        <w:ind w:left="998" w:hanging="357"/>
        <w:rPr>
          <w:rFonts w:cs="Arial"/>
        </w:rPr>
      </w:pPr>
      <w:r w:rsidRPr="00587BC1">
        <w:rPr>
          <w:rFonts w:cs="Arial"/>
        </w:rPr>
        <w:t xml:space="preserve">Stiahnite si </w:t>
      </w:r>
      <w:r w:rsidRPr="00587BC1">
        <w:rPr>
          <w:rFonts w:cs="Arial"/>
          <w:b/>
        </w:rPr>
        <w:t xml:space="preserve">Maxi PC Suite </w:t>
      </w:r>
      <w:r w:rsidRPr="00587BC1">
        <w:rPr>
          <w:rFonts w:cs="Arial"/>
        </w:rPr>
        <w:t xml:space="preserve">z </w:t>
      </w:r>
      <w:hyperlink r:id="rId246" w:history="1">
        <w:r w:rsidRPr="00587BC1">
          <w:rPr>
            <w:rStyle w:val="a9"/>
            <w:rFonts w:cs="Arial"/>
            <w:color w:val="auto"/>
            <w:u w:val="none"/>
          </w:rPr>
          <w:t>webovej stránky</w:t>
        </w:r>
        <w:r w:rsidRPr="00587BC1">
          <w:rPr>
            <w:rStyle w:val="a9"/>
            <w:rFonts w:cs="Arial"/>
            <w:u w:val="none"/>
          </w:rPr>
          <w:t xml:space="preserve"> </w:t>
        </w:r>
        <w:r w:rsidRPr="00587BC1">
          <w:rPr>
            <w:rStyle w:val="a9"/>
            <w:rFonts w:cs="Arial"/>
          </w:rPr>
          <w:t>www.autel.com</w:t>
        </w:r>
        <w:r w:rsidRPr="00587BC1">
          <w:rPr>
            <w:rStyle w:val="a9"/>
            <w:rFonts w:cs="Arial"/>
            <w:u w:val="none"/>
          </w:rPr>
          <w:t xml:space="preserve"> </w:t>
        </w:r>
      </w:hyperlink>
      <w:r w:rsidRPr="00587BC1">
        <w:rPr>
          <w:rFonts w:cs="Arial"/>
        </w:rPr>
        <w:t xml:space="preserve">&gt; </w:t>
      </w:r>
      <w:r w:rsidRPr="00587BC1">
        <w:rPr>
          <w:rFonts w:cs="Arial"/>
          <w:szCs w:val="18"/>
        </w:rPr>
        <w:t xml:space="preserve">Podpora &gt; Na stiahnutie &gt; Autel Update Tools </w:t>
      </w:r>
      <w:r w:rsidRPr="00587BC1">
        <w:rPr>
          <w:rFonts w:cs="Arial"/>
        </w:rPr>
        <w:t>a nainštalujte ho do počítača so systémom Windows.</w:t>
      </w:r>
    </w:p>
    <w:p w14:paraId="78E854C6" w14:textId="040346F8" w:rsidR="00D43A74" w:rsidRPr="00587BC1" w:rsidRDefault="00D43A74" w:rsidP="00D43A74">
      <w:pPr>
        <w:pStyle w:val="aa"/>
        <w:numPr>
          <w:ilvl w:val="0"/>
          <w:numId w:val="100"/>
        </w:numPr>
        <w:spacing w:beforeLines="20" w:before="62" w:afterLines="20" w:after="62"/>
        <w:ind w:left="998" w:hanging="357"/>
        <w:rPr>
          <w:rFonts w:cs="Arial"/>
        </w:rPr>
      </w:pPr>
      <w:r w:rsidRPr="00587BC1">
        <w:rPr>
          <w:rFonts w:cs="Arial"/>
        </w:rPr>
        <w:t xml:space="preserve">Dvakrát kliknite na </w:t>
      </w:r>
      <w:r w:rsidRPr="00587BC1">
        <w:rPr>
          <w:rFonts w:cs="Arial"/>
          <w:b/>
        </w:rPr>
        <w:t>súbor Setup.exe</w:t>
      </w:r>
      <w:r w:rsidR="00C602E1" w:rsidRPr="00587BC1">
        <w:rPr>
          <w:rFonts w:cs="Arial"/>
          <w:b/>
        </w:rPr>
        <w:t>.</w:t>
      </w:r>
    </w:p>
    <w:p w14:paraId="04092978" w14:textId="30255C81" w:rsidR="00D43A74" w:rsidRPr="00587BC1" w:rsidRDefault="00D43A74" w:rsidP="00D43A74">
      <w:pPr>
        <w:pStyle w:val="aa"/>
        <w:numPr>
          <w:ilvl w:val="0"/>
          <w:numId w:val="100"/>
        </w:numPr>
        <w:spacing w:beforeLines="20" w:before="62" w:afterLines="20" w:after="62"/>
        <w:ind w:left="998" w:hanging="357"/>
        <w:rPr>
          <w:rFonts w:cs="Arial"/>
        </w:rPr>
      </w:pPr>
      <w:r w:rsidRPr="00587BC1">
        <w:rPr>
          <w:rFonts w:cs="Arial"/>
        </w:rPr>
        <w:t xml:space="preserve">Vyberte </w:t>
      </w:r>
      <w:r w:rsidRPr="00587BC1">
        <w:rPr>
          <w:rFonts w:eastAsiaTheme="minorEastAsia" w:cs="Arial"/>
          <w:szCs w:val="18"/>
        </w:rPr>
        <w:t>jazyk inštalácie a sprievodca sa načíta</w:t>
      </w:r>
      <w:r w:rsidR="00C602E1" w:rsidRPr="00587BC1">
        <w:rPr>
          <w:rFonts w:eastAsiaTheme="minorEastAsia" w:cs="Arial"/>
          <w:szCs w:val="18"/>
        </w:rPr>
        <w:t>.</w:t>
      </w:r>
    </w:p>
    <w:p w14:paraId="6E8885AE" w14:textId="3F5026B5" w:rsidR="00D43A74" w:rsidRPr="00587BC1" w:rsidRDefault="00D43A74" w:rsidP="00D43A74">
      <w:pPr>
        <w:pStyle w:val="aa"/>
        <w:numPr>
          <w:ilvl w:val="0"/>
          <w:numId w:val="100"/>
        </w:numPr>
        <w:spacing w:beforeLines="20" w:before="62" w:afterLines="20" w:after="62"/>
        <w:ind w:left="998" w:hanging="357"/>
        <w:rPr>
          <w:rFonts w:cs="Arial"/>
        </w:rPr>
      </w:pPr>
      <w:r w:rsidRPr="00587BC1">
        <w:rPr>
          <w:rFonts w:cs="Arial"/>
        </w:rPr>
        <w:t xml:space="preserve">Postupujte podľa pokynov na obrazovke a pokračujte kliknutím na </w:t>
      </w:r>
      <w:r w:rsidRPr="00587BC1">
        <w:rPr>
          <w:rFonts w:cs="Arial"/>
          <w:b/>
        </w:rPr>
        <w:t>tlačidlo Ďalej</w:t>
      </w:r>
      <w:r w:rsidR="00C602E1" w:rsidRPr="00587BC1">
        <w:rPr>
          <w:rFonts w:cs="Arial"/>
          <w:b/>
        </w:rPr>
        <w:t>.</w:t>
      </w:r>
    </w:p>
    <w:p w14:paraId="067D610C" w14:textId="212DFFD4" w:rsidR="00D43A74" w:rsidRPr="00587BC1" w:rsidRDefault="00D43A74" w:rsidP="00D43A74">
      <w:pPr>
        <w:pStyle w:val="aa"/>
        <w:numPr>
          <w:ilvl w:val="0"/>
          <w:numId w:val="100"/>
        </w:numPr>
        <w:spacing w:beforeLines="20" w:before="62" w:afterLines="20" w:after="62"/>
        <w:ind w:left="998" w:hanging="357"/>
        <w:rPr>
          <w:rFonts w:cs="Arial"/>
        </w:rPr>
      </w:pPr>
      <w:r w:rsidRPr="00587BC1">
        <w:rPr>
          <w:rFonts w:cs="Arial"/>
        </w:rPr>
        <w:t xml:space="preserve">Kliknite na </w:t>
      </w:r>
      <w:r w:rsidRPr="00587BC1">
        <w:rPr>
          <w:rFonts w:cs="Arial"/>
          <w:b/>
        </w:rPr>
        <w:t xml:space="preserve">tlačidlo Inštalovať </w:t>
      </w:r>
      <w:r w:rsidRPr="00587BC1">
        <w:rPr>
          <w:rFonts w:cs="Arial"/>
        </w:rPr>
        <w:t xml:space="preserve">a program ovládača tlačiarne </w:t>
      </w:r>
      <w:r w:rsidRPr="00587BC1">
        <w:rPr>
          <w:rFonts w:eastAsiaTheme="minorEastAsia" w:cs="Arial"/>
          <w:szCs w:val="18"/>
        </w:rPr>
        <w:t>sa nainštaluje do počítača</w:t>
      </w:r>
      <w:r w:rsidR="00C602E1" w:rsidRPr="00587BC1">
        <w:rPr>
          <w:rFonts w:eastAsiaTheme="minorEastAsia" w:cs="Arial"/>
          <w:szCs w:val="18"/>
        </w:rPr>
        <w:t>.</w:t>
      </w:r>
    </w:p>
    <w:p w14:paraId="1300AE27" w14:textId="77777777" w:rsidR="00D43A74" w:rsidRPr="00587BC1" w:rsidRDefault="00D43A74" w:rsidP="00D43A74">
      <w:pPr>
        <w:pStyle w:val="aa"/>
        <w:numPr>
          <w:ilvl w:val="0"/>
          <w:numId w:val="100"/>
        </w:numPr>
        <w:spacing w:beforeLines="20" w:before="62" w:afterLines="20" w:after="62"/>
        <w:ind w:left="998" w:hanging="357"/>
        <w:rPr>
          <w:rFonts w:cs="Arial"/>
        </w:rPr>
      </w:pPr>
      <w:r w:rsidRPr="00587BC1">
        <w:rPr>
          <w:rFonts w:cs="Arial"/>
        </w:rPr>
        <w:t xml:space="preserve">Kliknite na </w:t>
      </w:r>
      <w:r w:rsidRPr="00587BC1">
        <w:rPr>
          <w:rFonts w:cs="Arial"/>
          <w:b/>
        </w:rPr>
        <w:t xml:space="preserve">tlačidlo Dokončiť </w:t>
      </w:r>
      <w:r w:rsidRPr="00587BC1">
        <w:rPr>
          <w:rFonts w:cs="Arial"/>
        </w:rPr>
        <w:t>pre dokončenie inštalácie.</w:t>
      </w:r>
    </w:p>
    <w:p w14:paraId="1C25C8C4" w14:textId="77777777" w:rsidR="00D43A74" w:rsidRPr="00587BC1" w:rsidRDefault="00D43A74" w:rsidP="00D43A74">
      <w:pPr>
        <w:pStyle w:val="Text"/>
        <w:spacing w:before="156" w:after="156"/>
        <w:rPr>
          <w:rFonts w:cs="Arial"/>
        </w:rPr>
      </w:pPr>
    </w:p>
    <w:p w14:paraId="6EACB409" w14:textId="77777777" w:rsidR="00D43A74" w:rsidRPr="00587BC1" w:rsidRDefault="00D43A74" w:rsidP="00D43A74">
      <w:pPr>
        <w:pStyle w:val="BodytextUserManual"/>
        <w:pBdr>
          <w:top w:val="single" w:sz="4" w:space="1" w:color="auto"/>
        </w:pBdr>
        <w:spacing w:before="156" w:afterLines="0" w:after="0"/>
        <w:rPr>
          <w:b/>
        </w:rPr>
      </w:pPr>
      <w:r w:rsidRPr="00587BC1">
        <w:rPr>
          <w:b/>
          <w:noProof/>
          <w:lang w:val="en-US"/>
        </w:rPr>
        <w:drawing>
          <wp:anchor distT="0" distB="0" distL="114300" distR="114300" simplePos="0" relativeHeight="252318720" behindDoc="0" locked="0" layoutInCell="1" allowOverlap="1" wp14:anchorId="08B14133" wp14:editId="131EFC6D">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b/>
        </w:rPr>
        <w:t>POZNÁMKA</w:t>
      </w:r>
    </w:p>
    <w:p w14:paraId="7283AF15" w14:textId="77777777" w:rsidR="00D43A74" w:rsidRPr="00587BC1" w:rsidRDefault="00D43A74" w:rsidP="00D43A74">
      <w:pPr>
        <w:pStyle w:val="BodytextUserManual"/>
        <w:pBdr>
          <w:bottom w:val="single" w:sz="4" w:space="1" w:color="auto"/>
        </w:pBdr>
        <w:spacing w:beforeLines="0" w:before="0" w:after="156"/>
      </w:pPr>
      <w:r w:rsidRPr="00587BC1">
        <w:t xml:space="preserve">Tlačiareň MaxiSys sa po inštalácii spustí automaticky. </w:t>
      </w:r>
      <w:bookmarkEnd w:id="581"/>
      <w:bookmarkEnd w:id="582"/>
      <w:bookmarkEnd w:id="583"/>
      <w:r w:rsidRPr="00587BC1">
        <w:t>Počítač, tlačiareň a tablet musia byť pripojené k rovnakej sieti.</w:t>
      </w:r>
    </w:p>
    <w:p w14:paraId="40E0B589" w14:textId="733B4CBD" w:rsidR="00D43A74" w:rsidRPr="00587BC1" w:rsidRDefault="00D43A74" w:rsidP="00D43A74">
      <w:pPr>
        <w:pStyle w:val="BodytextUserManual"/>
        <w:spacing w:before="156" w:after="156"/>
      </w:pPr>
      <w:r w:rsidRPr="00587BC1">
        <w:rPr>
          <w:szCs w:val="18"/>
        </w:rPr>
        <w:t>Táto časť popisuje, ako prijať súbor z tabletu MaxiSys a vykonať tlač prostredníctvom počítača</w:t>
      </w:r>
      <w:r w:rsidR="00C602E1" w:rsidRPr="00587BC1">
        <w:rPr>
          <w:szCs w:val="18"/>
        </w:rPr>
        <w:t>.</w:t>
      </w:r>
    </w:p>
    <w:p w14:paraId="07A11AD2" w14:textId="77777777" w:rsidR="00D43A74" w:rsidRPr="00587BC1" w:rsidRDefault="00D43A74" w:rsidP="00D43A74">
      <w:pPr>
        <w:pBdr>
          <w:top w:val="single" w:sz="4" w:space="1" w:color="auto"/>
        </w:pBdr>
        <w:spacing w:beforeLines="20" w:before="62" w:afterLines="20" w:after="62"/>
        <w:contextualSpacing/>
        <w:rPr>
          <w:rFonts w:cs="Arial"/>
          <w:b/>
          <w:bCs/>
          <w:noProof/>
          <w:szCs w:val="18"/>
        </w:rPr>
      </w:pPr>
      <w:r w:rsidRPr="00587BC1">
        <w:rPr>
          <w:rFonts w:cs="Arial"/>
          <w:b/>
          <w:bCs/>
          <w:noProof/>
          <w:szCs w:val="18"/>
          <w:lang w:val="en-US"/>
        </w:rPr>
        <w:drawing>
          <wp:anchor distT="0" distB="0" distL="114300" distR="114300" simplePos="0" relativeHeight="252319744" behindDoc="0" locked="0" layoutInCell="1" allowOverlap="1" wp14:anchorId="26C68C3C" wp14:editId="29FE9AD6">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bCs/>
          <w:noProof/>
          <w:szCs w:val="18"/>
        </w:rPr>
        <w:t>POZNÁMKA</w:t>
      </w:r>
    </w:p>
    <w:p w14:paraId="4A8E99CB" w14:textId="77777777" w:rsidR="00D43A74" w:rsidRPr="00587BC1" w:rsidRDefault="00D43A74" w:rsidP="00D43A74">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587BC1">
        <w:rPr>
          <w:rFonts w:cs="Arial"/>
          <w:bCs/>
          <w:szCs w:val="18"/>
        </w:rPr>
        <w:t>Pred tlačou sa uistite, že je tablet pripojený k rovnakej sieti ako počítač, či už prostredníctvom siete Wi-Fi alebo siete LAN.</w:t>
      </w:r>
    </w:p>
    <w:p w14:paraId="5BAEE0BA" w14:textId="77777777" w:rsidR="00D43A74" w:rsidRPr="00587BC1" w:rsidRDefault="00D43A74" w:rsidP="00D43A74">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587BC1">
        <w:rPr>
          <w:rFonts w:cs="Arial"/>
          <w:bCs/>
          <w:szCs w:val="18"/>
        </w:rPr>
        <w:t>Uistite sa, že počítač s nainštalovaným programom Printing Services je pripojený k tlačiarni.</w:t>
      </w:r>
    </w:p>
    <w:p w14:paraId="5EF0338F" w14:textId="77777777" w:rsidR="00D43A74" w:rsidRPr="00587BC1" w:rsidRDefault="00D43A74" w:rsidP="00D43A74">
      <w:pPr>
        <w:pStyle w:val="aa"/>
        <w:numPr>
          <w:ilvl w:val="0"/>
          <w:numId w:val="5"/>
        </w:numPr>
        <w:spacing w:beforeLines="20" w:before="62" w:afterLines="20" w:after="62"/>
        <w:ind w:left="641" w:hanging="357"/>
        <w:rPr>
          <w:rFonts w:cs="Arial"/>
          <w:b/>
        </w:rPr>
      </w:pPr>
      <w:r w:rsidRPr="00587BC1">
        <w:rPr>
          <w:rFonts w:cs="Arial"/>
          <w:b/>
        </w:rPr>
        <w:t>Tlač pomocou počítača</w:t>
      </w:r>
    </w:p>
    <w:p w14:paraId="3FF6D5AF" w14:textId="0CA90CD5" w:rsidR="00D43A74" w:rsidRPr="00587BC1" w:rsidRDefault="00D43A74" w:rsidP="00D43A74">
      <w:pPr>
        <w:pStyle w:val="aa"/>
        <w:numPr>
          <w:ilvl w:val="0"/>
          <w:numId w:val="229"/>
        </w:numPr>
        <w:spacing w:beforeLines="20" w:before="62" w:afterLines="20" w:after="62"/>
        <w:ind w:left="998" w:hanging="357"/>
        <w:rPr>
          <w:rFonts w:cs="Arial"/>
        </w:rPr>
      </w:pPr>
      <w:r w:rsidRPr="00587BC1">
        <w:rPr>
          <w:rFonts w:eastAsiaTheme="minorEastAsia" w:cs="Arial"/>
          <w:szCs w:val="18"/>
        </w:rPr>
        <w:t xml:space="preserve">Pred tlačou </w:t>
      </w:r>
      <w:r w:rsidRPr="00587BC1">
        <w:rPr>
          <w:rFonts w:cs="Arial"/>
        </w:rPr>
        <w:t>sa uistite, že je tablet pripojený k počítačovej sieti, či už prostredníctvom siete Wi-Fi alebo siete LAN</w:t>
      </w:r>
      <w:r w:rsidR="00C602E1" w:rsidRPr="00587BC1">
        <w:rPr>
          <w:rFonts w:cs="Arial"/>
        </w:rPr>
        <w:t>.</w:t>
      </w:r>
    </w:p>
    <w:p w14:paraId="7B706127" w14:textId="77777777" w:rsidR="00D43A74" w:rsidRPr="00587BC1" w:rsidRDefault="00D43A74" w:rsidP="00D43A74">
      <w:pPr>
        <w:pStyle w:val="aa"/>
        <w:numPr>
          <w:ilvl w:val="0"/>
          <w:numId w:val="229"/>
        </w:numPr>
        <w:spacing w:beforeLines="20" w:before="62" w:afterLines="20" w:after="62"/>
        <w:ind w:left="998" w:hanging="357"/>
        <w:rPr>
          <w:rFonts w:cs="Arial"/>
        </w:rPr>
      </w:pPr>
      <w:r w:rsidRPr="00587BC1">
        <w:rPr>
          <w:rFonts w:cs="Arial"/>
        </w:rPr>
        <w:t xml:space="preserve">Spustite program </w:t>
      </w:r>
      <w:r w:rsidRPr="00587BC1">
        <w:rPr>
          <w:rFonts w:cs="Arial"/>
          <w:b/>
        </w:rPr>
        <w:t xml:space="preserve">PC Link </w:t>
      </w:r>
      <w:r w:rsidRPr="00587BC1">
        <w:rPr>
          <w:rFonts w:cs="Arial"/>
        </w:rPr>
        <w:t>na počítači.</w:t>
      </w:r>
    </w:p>
    <w:p w14:paraId="214C196B" w14:textId="4EB4FAFA" w:rsidR="00D43A74" w:rsidRPr="00587BC1" w:rsidRDefault="00D43A74" w:rsidP="00D43A74">
      <w:pPr>
        <w:pStyle w:val="aa"/>
        <w:numPr>
          <w:ilvl w:val="0"/>
          <w:numId w:val="229"/>
        </w:numPr>
        <w:spacing w:beforeLines="20" w:before="62" w:afterLines="20" w:after="62"/>
        <w:ind w:left="998" w:hanging="357"/>
        <w:rPr>
          <w:rFonts w:cs="Arial"/>
        </w:rPr>
      </w:pPr>
      <w:r w:rsidRPr="00587BC1">
        <w:rPr>
          <w:rFonts w:cs="Arial"/>
        </w:rPr>
        <w:t xml:space="preserve">Vyberte kartu </w:t>
      </w:r>
      <w:r w:rsidRPr="00587BC1">
        <w:rPr>
          <w:rFonts w:cs="Arial"/>
          <w:b/>
          <w:bCs/>
        </w:rPr>
        <w:t>Tlačiareň MaxiSys</w:t>
      </w:r>
      <w:r w:rsidR="00C602E1" w:rsidRPr="00587BC1">
        <w:rPr>
          <w:rFonts w:cs="Arial"/>
          <w:b/>
          <w:bCs/>
        </w:rPr>
        <w:t>.</w:t>
      </w:r>
    </w:p>
    <w:p w14:paraId="7F77E845" w14:textId="77777777" w:rsidR="00D43A74" w:rsidRPr="00587BC1" w:rsidRDefault="00D43A74" w:rsidP="00D43A74">
      <w:pPr>
        <w:pStyle w:val="aa"/>
        <w:numPr>
          <w:ilvl w:val="0"/>
          <w:numId w:val="229"/>
        </w:numPr>
        <w:spacing w:beforeLines="20" w:before="62" w:afterLines="20" w:after="62"/>
        <w:ind w:left="998" w:hanging="357"/>
        <w:rPr>
          <w:rFonts w:cs="Arial"/>
        </w:rPr>
      </w:pPr>
      <w:r w:rsidRPr="00587BC1">
        <w:rPr>
          <w:rFonts w:cs="Arial"/>
        </w:rPr>
        <w:t xml:space="preserve">Klepnite na tlačidlo </w:t>
      </w:r>
      <w:r w:rsidRPr="00587BC1">
        <w:rPr>
          <w:rFonts w:cs="Arial"/>
          <w:b/>
        </w:rPr>
        <w:t xml:space="preserve">Tlačiť </w:t>
      </w:r>
      <w:r w:rsidRPr="00587BC1">
        <w:rPr>
          <w:rFonts w:cs="Arial"/>
        </w:rPr>
        <w:t>na paneli s nástrojmi v hornej časti tabletu. Dokument sa odošle do počítača.</w:t>
      </w:r>
    </w:p>
    <w:p w14:paraId="3616AD6E" w14:textId="176FF729" w:rsidR="00D43A74" w:rsidRPr="00587BC1" w:rsidRDefault="00D43A74" w:rsidP="00D43A74">
      <w:pPr>
        <w:pStyle w:val="aa"/>
        <w:numPr>
          <w:ilvl w:val="2"/>
          <w:numId w:val="230"/>
        </w:numPr>
        <w:spacing w:beforeLines="20" w:before="62" w:afterLines="20" w:after="62"/>
        <w:ind w:left="1355" w:hanging="357"/>
        <w:rPr>
          <w:rFonts w:cs="Arial"/>
        </w:rPr>
      </w:pPr>
      <w:r w:rsidRPr="00587BC1">
        <w:rPr>
          <w:rFonts w:cs="Arial"/>
        </w:rPr>
        <w:t xml:space="preserve">Ak je funkcia </w:t>
      </w:r>
      <w:r w:rsidRPr="00587BC1">
        <w:rPr>
          <w:rFonts w:cs="Arial"/>
          <w:b/>
        </w:rPr>
        <w:t>Auto Print (Automatická tlač)</w:t>
      </w:r>
      <w:r w:rsidRPr="00587BC1">
        <w:rPr>
          <w:rFonts w:cs="Arial"/>
        </w:rPr>
        <w:t xml:space="preserve"> Ak je </w:t>
      </w:r>
      <w:r w:rsidRPr="00587BC1">
        <w:rPr>
          <w:rFonts w:cs="Arial"/>
          <w:kern w:val="0"/>
          <w:szCs w:val="18"/>
        </w:rPr>
        <w:t>v tlačiarni MaxiSys vybratá možnosť</w:t>
      </w:r>
      <w:r w:rsidR="00C602E1" w:rsidRPr="00587BC1">
        <w:rPr>
          <w:rFonts w:cs="Arial"/>
          <w:kern w:val="0"/>
          <w:szCs w:val="18"/>
        </w:rPr>
        <w:t>,</w:t>
      </w:r>
      <w:r w:rsidRPr="00587BC1">
        <w:rPr>
          <w:rFonts w:cs="Arial"/>
          <w:kern w:val="0"/>
          <w:szCs w:val="18"/>
        </w:rPr>
        <w:t xml:space="preserve"> tlačiareň MaxiSys prijatý dokument automaticky vytlačí</w:t>
      </w:r>
      <w:r w:rsidR="00C602E1" w:rsidRPr="00587BC1">
        <w:rPr>
          <w:rFonts w:cs="Arial"/>
          <w:kern w:val="0"/>
          <w:szCs w:val="18"/>
        </w:rPr>
        <w:t>.</w:t>
      </w:r>
    </w:p>
    <w:p w14:paraId="1F08334C" w14:textId="18A8D9C5" w:rsidR="00D43A74" w:rsidRPr="00587BC1" w:rsidRDefault="00D43A74" w:rsidP="00D43A74">
      <w:pPr>
        <w:pStyle w:val="aa"/>
        <w:numPr>
          <w:ilvl w:val="2"/>
          <w:numId w:val="230"/>
        </w:numPr>
        <w:spacing w:beforeLines="20" w:before="62" w:afterLines="20" w:after="62"/>
        <w:ind w:left="1355" w:hanging="357"/>
        <w:rPr>
          <w:rFonts w:cs="Arial"/>
        </w:rPr>
      </w:pPr>
      <w:r w:rsidRPr="00587BC1">
        <w:rPr>
          <w:rFonts w:cs="Arial"/>
          <w:kern w:val="0"/>
          <w:szCs w:val="18"/>
        </w:rPr>
        <w:t xml:space="preserve">Ak nie je vybratá možnosť </w:t>
      </w:r>
      <w:r w:rsidRPr="00587BC1">
        <w:rPr>
          <w:rFonts w:cs="Arial"/>
          <w:b/>
          <w:bCs/>
          <w:kern w:val="0"/>
          <w:szCs w:val="18"/>
        </w:rPr>
        <w:t>Automatická tlač</w:t>
      </w:r>
      <w:r w:rsidR="00C602E1" w:rsidRPr="00587BC1">
        <w:rPr>
          <w:rFonts w:cs="Arial"/>
          <w:b/>
          <w:bCs/>
          <w:kern w:val="0"/>
          <w:szCs w:val="18"/>
        </w:rPr>
        <w:t>,</w:t>
      </w:r>
      <w:r w:rsidRPr="00587BC1">
        <w:rPr>
          <w:rFonts w:cs="Arial"/>
          <w:kern w:val="0"/>
          <w:szCs w:val="18"/>
        </w:rPr>
        <w:t xml:space="preserve"> kliknite na tlačidlo </w:t>
      </w:r>
      <w:r w:rsidRPr="00587BC1">
        <w:rPr>
          <w:rFonts w:cs="Arial"/>
          <w:b/>
          <w:bCs/>
          <w:kern w:val="0"/>
          <w:szCs w:val="18"/>
        </w:rPr>
        <w:t xml:space="preserve">Otvoriť súbor PDF </w:t>
      </w:r>
      <w:r w:rsidRPr="00587BC1">
        <w:rPr>
          <w:rFonts w:cs="Arial"/>
          <w:kern w:val="0"/>
          <w:szCs w:val="18"/>
        </w:rPr>
        <w:t xml:space="preserve">a zobrazte súbory. Vyberte súbor(y), ktoré chcete vytlačiť, a kliknite na </w:t>
      </w:r>
      <w:r w:rsidRPr="00587BC1">
        <w:rPr>
          <w:rFonts w:cs="Arial"/>
          <w:b/>
          <w:bCs/>
          <w:kern w:val="0"/>
          <w:szCs w:val="18"/>
        </w:rPr>
        <w:t>tlačidlo Tlačiť</w:t>
      </w:r>
      <w:r w:rsidR="00C602E1" w:rsidRPr="00587BC1">
        <w:rPr>
          <w:rFonts w:cs="Arial"/>
          <w:b/>
          <w:bCs/>
          <w:kern w:val="0"/>
          <w:szCs w:val="18"/>
        </w:rPr>
        <w:t>.</w:t>
      </w:r>
    </w:p>
    <w:p w14:paraId="18A4B863" w14:textId="77777777" w:rsidR="00D43A74" w:rsidRPr="00587BC1" w:rsidRDefault="00D43A74" w:rsidP="00D43A74">
      <w:pPr>
        <w:pBdr>
          <w:top w:val="single" w:sz="4" w:space="1" w:color="auto"/>
        </w:pBdr>
        <w:spacing w:beforeLines="20" w:before="62" w:afterLines="20" w:after="62"/>
        <w:contextualSpacing/>
        <w:rPr>
          <w:rFonts w:cs="Arial"/>
          <w:b/>
          <w:bCs/>
          <w:noProof/>
          <w:szCs w:val="18"/>
        </w:rPr>
      </w:pPr>
      <w:r w:rsidRPr="00587BC1">
        <w:rPr>
          <w:rFonts w:cs="Arial"/>
          <w:noProof/>
          <w:lang w:val="en-US"/>
        </w:rPr>
        <w:drawing>
          <wp:anchor distT="0" distB="0" distL="114300" distR="114300" simplePos="0" relativeHeight="252320768" behindDoc="0" locked="0" layoutInCell="1" allowOverlap="1" wp14:anchorId="2786D0B2" wp14:editId="7A01050B">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bCs/>
          <w:noProof/>
          <w:szCs w:val="18"/>
        </w:rPr>
        <w:t>POZNÁMKA</w:t>
      </w:r>
    </w:p>
    <w:p w14:paraId="02427646" w14:textId="77777777" w:rsidR="00D43A74" w:rsidRPr="00587BC1" w:rsidRDefault="00D43A74" w:rsidP="00D43A74">
      <w:pPr>
        <w:pBdr>
          <w:bottom w:val="single" w:sz="4" w:space="1" w:color="auto"/>
        </w:pBdr>
        <w:spacing w:beforeLines="20" w:before="62" w:afterLines="20" w:after="62"/>
        <w:contextualSpacing/>
        <w:rPr>
          <w:rFonts w:cs="Arial"/>
          <w:bCs/>
          <w:szCs w:val="18"/>
        </w:rPr>
      </w:pPr>
      <w:r w:rsidRPr="00587BC1">
        <w:rPr>
          <w:rFonts w:cs="Arial"/>
          <w:bCs/>
          <w:szCs w:val="18"/>
        </w:rPr>
        <w:t xml:space="preserve">Ak chcete overiť, či tlačiareň funguje normálne, môžete kliknúť na </w:t>
      </w:r>
      <w:r w:rsidRPr="00587BC1">
        <w:rPr>
          <w:rFonts w:cs="Arial"/>
          <w:b/>
          <w:szCs w:val="18"/>
        </w:rPr>
        <w:t xml:space="preserve">tlačidlo Test Print (Testovacia tlač) </w:t>
      </w:r>
      <w:r w:rsidRPr="00587BC1">
        <w:rPr>
          <w:rFonts w:cs="Arial"/>
          <w:bCs/>
          <w:szCs w:val="18"/>
        </w:rPr>
        <w:t>v programe PC Link a vykonať test.</w:t>
      </w:r>
    </w:p>
    <w:p w14:paraId="4AC019C5" w14:textId="77777777" w:rsidR="00D43A74" w:rsidRPr="00587BC1" w:rsidRDefault="00D43A74" w:rsidP="00D43A74">
      <w:pPr>
        <w:pStyle w:val="20"/>
        <w:spacing w:before="312" w:after="156"/>
        <w:rPr>
          <w:rFonts w:cs="Arial"/>
        </w:rPr>
      </w:pPr>
      <w:bookmarkStart w:id="584" w:name="_Ref118309819"/>
      <w:bookmarkStart w:id="585" w:name="_Ref118309822"/>
      <w:bookmarkStart w:id="586" w:name="OLE_LINK256"/>
      <w:r w:rsidRPr="00587BC1">
        <w:rPr>
          <w:rFonts w:cs="Arial"/>
        </w:rPr>
        <w:t xml:space="preserve"> </w:t>
      </w:r>
      <w:bookmarkStart w:id="587" w:name="_Toc159436366"/>
      <w:bookmarkStart w:id="588" w:name="_Ref159683143"/>
      <w:bookmarkStart w:id="589" w:name="_Toc204345758"/>
      <w:r w:rsidRPr="00587BC1">
        <w:rPr>
          <w:rFonts w:cs="Arial"/>
        </w:rPr>
        <w:t>Nastavenia prehľadu</w:t>
      </w:r>
      <w:bookmarkEnd w:id="584"/>
      <w:bookmarkEnd w:id="585"/>
      <w:bookmarkEnd w:id="587"/>
      <w:bookmarkEnd w:id="588"/>
      <w:bookmarkEnd w:id="589"/>
      <w:r w:rsidRPr="00587BC1">
        <w:rPr>
          <w:rFonts w:cs="Arial"/>
        </w:rPr>
        <w:t xml:space="preserve"> </w:t>
      </w:r>
    </w:p>
    <w:bookmarkEnd w:id="586"/>
    <w:p w14:paraId="46A97934" w14:textId="7845319C" w:rsidR="00D43A74" w:rsidRPr="00587BC1" w:rsidRDefault="00D43A74" w:rsidP="00D43A74">
      <w:pPr>
        <w:pStyle w:val="BodytextUserManual"/>
        <w:spacing w:before="156" w:after="156"/>
      </w:pPr>
      <w:r w:rsidRPr="00587BC1">
        <w:rPr>
          <w:rFonts w:eastAsiaTheme="minorEastAsia"/>
        </w:rPr>
        <w:t>Ten​ K dispozícii sú možnosti, ako napríklad Skenovanie správy, Nahrávanie správy do cloudu, Informácie o poistení a Stav pripravenosti OBD vo funkcii Nastavenia prehľadu</w:t>
      </w:r>
      <w:r w:rsidR="00C602E1" w:rsidRPr="00587BC1">
        <w:rPr>
          <w:rFonts w:eastAsiaTheme="minorEastAsia"/>
        </w:rPr>
        <w:t>.</w:t>
      </w:r>
      <w:r w:rsidRPr="00587BC1">
        <w:rPr>
          <w:rFonts w:eastAsiaTheme="minorEastAsia"/>
        </w:rPr>
        <w:t xml:space="preserve"> Prepínaním tlačidla </w:t>
      </w:r>
      <w:r w:rsidRPr="00587BC1">
        <w:rPr>
          <w:rFonts w:eastAsiaTheme="minorEastAsia"/>
          <w:b/>
        </w:rPr>
        <w:t>ZAP./VYP</w:t>
      </w:r>
      <w:r w:rsidR="00C602E1" w:rsidRPr="00587BC1">
        <w:rPr>
          <w:rFonts w:eastAsiaTheme="minorEastAsia"/>
          <w:b/>
        </w:rPr>
        <w:t>.</w:t>
      </w:r>
      <w:r w:rsidRPr="00587BC1">
        <w:rPr>
          <w:rFonts w:eastAsiaTheme="minorEastAsia"/>
        </w:rPr>
        <w:t xml:space="preserve"> aktivujte/deaktivujte požadovanú funkciu. Ak sa tlačidlo zobrazuje modro, znamená to, že vybraná funkcia je aktivovaná. Ak sa tlačidlo zobrazuje sivo, znamená to, že vybraná funkcia je deaktivovaná</w:t>
      </w:r>
      <w:r w:rsidR="00C602E1" w:rsidRPr="00587BC1">
        <w:rPr>
          <w:rFonts w:eastAsiaTheme="minorEastAsia"/>
        </w:rPr>
        <w:t>.</w:t>
      </w:r>
    </w:p>
    <w:p w14:paraId="6E9B9A2D"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 xml:space="preserve">Povolenie </w:t>
      </w:r>
      <w:r w:rsidRPr="00587BC1">
        <w:rPr>
          <w:rFonts w:eastAsiaTheme="minorEastAsia" w:cs="Arial"/>
          <w:b/>
          <w:bCs/>
          <w:szCs w:val="18"/>
        </w:rPr>
        <w:t>funkcie nahrávania prehľadov do cloudu</w:t>
      </w:r>
    </w:p>
    <w:p w14:paraId="6276ABD4" w14:textId="6D2EDE43" w:rsidR="00D43A74" w:rsidRPr="00587BC1" w:rsidRDefault="00D43A74" w:rsidP="00D43A74">
      <w:pPr>
        <w:pStyle w:val="aa"/>
        <w:numPr>
          <w:ilvl w:val="0"/>
          <w:numId w:val="259"/>
        </w:numPr>
        <w:spacing w:beforeLines="20" w:before="62" w:afterLines="20" w:after="62"/>
        <w:ind w:left="998" w:hanging="357"/>
        <w:rPr>
          <w:rFonts w:cs="Arial"/>
        </w:rPr>
      </w:pPr>
      <w:r w:rsidRPr="00587BC1">
        <w:rPr>
          <w:rFonts w:eastAsiaTheme="minorEastAsia" w:cs="Arial"/>
          <w:szCs w:val="18"/>
        </w:rPr>
        <w:t xml:space="preserve">Klepnite na </w:t>
      </w:r>
      <w:r w:rsidRPr="00587BC1">
        <w:rPr>
          <w:rFonts w:cs="Arial"/>
        </w:rPr>
        <w:t xml:space="preserve">aplikáciu </w:t>
      </w:r>
      <w:r w:rsidRPr="00587BC1">
        <w:rPr>
          <w:rFonts w:cs="Arial"/>
          <w:b/>
        </w:rPr>
        <w:t xml:space="preserve">Nastavenia </w:t>
      </w:r>
      <w:r w:rsidRPr="00587BC1">
        <w:rPr>
          <w:rFonts w:cs="Arial"/>
        </w:rPr>
        <w:t>v ponuke úloh MaxiSys</w:t>
      </w:r>
      <w:r w:rsidR="00C602E1" w:rsidRPr="00587BC1">
        <w:rPr>
          <w:rFonts w:cs="Arial"/>
        </w:rPr>
        <w:t>.</w:t>
      </w:r>
    </w:p>
    <w:p w14:paraId="7DAACB0A" w14:textId="50F9D57C" w:rsidR="00D43A74" w:rsidRPr="00587BC1" w:rsidRDefault="00D43A74" w:rsidP="00D43A74">
      <w:pPr>
        <w:pStyle w:val="aa"/>
        <w:numPr>
          <w:ilvl w:val="0"/>
          <w:numId w:val="259"/>
        </w:numPr>
        <w:spacing w:beforeLines="20" w:before="62" w:afterLines="20" w:after="62"/>
        <w:ind w:left="998" w:hanging="357"/>
        <w:rPr>
          <w:rFonts w:cs="Arial"/>
        </w:rPr>
      </w:pPr>
      <w:r w:rsidRPr="00587BC1">
        <w:rPr>
          <w:rFonts w:eastAsiaTheme="minorEastAsia" w:cs="Arial"/>
          <w:szCs w:val="18"/>
        </w:rPr>
        <w:lastRenderedPageBreak/>
        <w:t xml:space="preserve">V ľavom stĺpci klepnite na možnosť </w:t>
      </w:r>
      <w:r w:rsidRPr="00587BC1">
        <w:rPr>
          <w:rFonts w:eastAsiaTheme="minorEastAsia" w:cs="Arial"/>
          <w:b/>
          <w:bCs/>
          <w:szCs w:val="18"/>
        </w:rPr>
        <w:t>Nastavenia prehľadu</w:t>
      </w:r>
      <w:r w:rsidR="00C602E1" w:rsidRPr="00587BC1">
        <w:rPr>
          <w:rFonts w:eastAsiaTheme="minorEastAsia" w:cs="Arial"/>
          <w:b/>
          <w:bCs/>
          <w:szCs w:val="18"/>
        </w:rPr>
        <w:t>.</w:t>
      </w:r>
    </w:p>
    <w:p w14:paraId="1C3C3579" w14:textId="4BD92BF9" w:rsidR="00D43A74" w:rsidRPr="00587BC1" w:rsidRDefault="00D43A74" w:rsidP="00D43A74">
      <w:pPr>
        <w:pStyle w:val="aa"/>
        <w:numPr>
          <w:ilvl w:val="0"/>
          <w:numId w:val="259"/>
        </w:numPr>
        <w:spacing w:beforeLines="20" w:before="62" w:afterLines="20" w:after="62"/>
        <w:ind w:left="998" w:hanging="357"/>
        <w:rPr>
          <w:rFonts w:cs="Arial"/>
        </w:rPr>
      </w:pPr>
      <w:r w:rsidRPr="00587BC1">
        <w:rPr>
          <w:rFonts w:cs="Arial"/>
        </w:rPr>
        <w:t xml:space="preserve">Vyhľadajte funkciu Nahrávanie správy do cloudu a potom prepnite tlačidlo do </w:t>
      </w:r>
      <w:r w:rsidRPr="00587BC1">
        <w:rPr>
          <w:rFonts w:cs="Arial"/>
          <w:b/>
          <w:bCs/>
        </w:rPr>
        <w:t>polohy ZAPNUTÉ</w:t>
      </w:r>
      <w:r w:rsidR="00C602E1" w:rsidRPr="00587BC1">
        <w:rPr>
          <w:rFonts w:cs="Arial"/>
          <w:b/>
          <w:bCs/>
        </w:rPr>
        <w:t>.</w:t>
      </w:r>
      <w:r w:rsidRPr="00587BC1">
        <w:rPr>
          <w:rFonts w:cs="Arial"/>
        </w:rPr>
        <w:t xml:space="preserve"> V závislosti od aktuálnej situácie vyberte možnosť </w:t>
      </w:r>
      <w:r w:rsidRPr="00587BC1">
        <w:rPr>
          <w:rFonts w:cs="Arial"/>
          <w:b/>
          <w:bCs/>
        </w:rPr>
        <w:t xml:space="preserve">Manuálne </w:t>
      </w:r>
      <w:r w:rsidRPr="00587BC1">
        <w:rPr>
          <w:rFonts w:cs="Arial"/>
        </w:rPr>
        <w:t xml:space="preserve">alebo </w:t>
      </w:r>
      <w:r w:rsidRPr="00587BC1">
        <w:rPr>
          <w:rFonts w:cs="Arial"/>
          <w:b/>
          <w:bCs/>
        </w:rPr>
        <w:t>Automaticky</w:t>
      </w:r>
      <w:r w:rsidR="00C602E1" w:rsidRPr="00587BC1">
        <w:rPr>
          <w:rFonts w:cs="Arial"/>
          <w:b/>
          <w:bCs/>
        </w:rPr>
        <w:t>.</w:t>
      </w:r>
    </w:p>
    <w:p w14:paraId="4CDC19BB" w14:textId="77777777" w:rsidR="00D43A74" w:rsidRPr="00587BC1" w:rsidRDefault="00D43A74" w:rsidP="00D43A74">
      <w:pPr>
        <w:pStyle w:val="aa"/>
        <w:numPr>
          <w:ilvl w:val="0"/>
          <w:numId w:val="259"/>
        </w:numPr>
        <w:spacing w:beforeLines="20" w:before="62" w:afterLines="20" w:after="62"/>
        <w:ind w:left="998" w:hanging="357"/>
        <w:rPr>
          <w:rFonts w:eastAsiaTheme="minorEastAsia" w:cs="Arial"/>
          <w:kern w:val="0"/>
          <w:szCs w:val="18"/>
        </w:rPr>
      </w:pPr>
      <w:r w:rsidRPr="00587BC1">
        <w:rPr>
          <w:rFonts w:eastAsia="ArialMT" w:cs="Arial"/>
          <w:kern w:val="0"/>
          <w:szCs w:val="18"/>
        </w:rPr>
        <w:t xml:space="preserve">Klepnutím na tlačidlo </w:t>
      </w:r>
      <w:r w:rsidRPr="00587BC1">
        <w:rPr>
          <w:rFonts w:eastAsia="ArialMT" w:cs="Arial"/>
          <w:b/>
          <w:bCs/>
          <w:kern w:val="0"/>
          <w:szCs w:val="18"/>
        </w:rPr>
        <w:t xml:space="preserve">Domov </w:t>
      </w:r>
      <w:r w:rsidRPr="00587BC1">
        <w:rPr>
          <w:rFonts w:eastAsia="ArialMT" w:cs="Arial"/>
          <w:kern w:val="0"/>
          <w:szCs w:val="18"/>
        </w:rPr>
        <w:t>v ľavom hornom rohu sa vrátite do ponuky úloh MaxiSys alebo vyberte inú možnosť nastavenia systému.</w:t>
      </w:r>
    </w:p>
    <w:p w14:paraId="32D3EC4F" w14:textId="67C643A6" w:rsidR="00D43A74" w:rsidRPr="00587BC1" w:rsidRDefault="00D43A74" w:rsidP="00D43A74">
      <w:pPr>
        <w:pStyle w:val="Text"/>
        <w:spacing w:before="156" w:after="156"/>
        <w:rPr>
          <w:rFonts w:cs="Arial"/>
        </w:rPr>
      </w:pPr>
      <w:r w:rsidRPr="00587BC1">
        <w:rPr>
          <w:rFonts w:cs="Arial"/>
        </w:rPr>
        <w:t xml:space="preserve">Stav </w:t>
      </w:r>
      <w:r w:rsidRPr="00587BC1">
        <w:rPr>
          <w:rFonts w:eastAsiaTheme="minorEastAsia" w:cs="Arial"/>
        </w:rPr>
        <w:t>pripravenosti OBD je predvolene vypnutý</w:t>
      </w:r>
      <w:r w:rsidR="00C602E1" w:rsidRPr="00587BC1">
        <w:rPr>
          <w:rFonts w:eastAsiaTheme="minorEastAsia" w:cs="Arial"/>
        </w:rPr>
        <w:t>.</w:t>
      </w:r>
      <w:r w:rsidRPr="00587BC1">
        <w:rPr>
          <w:rFonts w:eastAsiaTheme="minorEastAsia" w:cs="Arial"/>
        </w:rPr>
        <w:t xml:space="preserve"> Stav pripravenosti OBD sa automaticky načíta vo funkcii automatického skenovania po aktivácii tlačidla Stav pripravenosti OBD.</w:t>
      </w:r>
    </w:p>
    <w:p w14:paraId="071D5038" w14:textId="77777777" w:rsidR="00D43A74" w:rsidRPr="00587BC1" w:rsidRDefault="00D43A74" w:rsidP="00D43A74">
      <w:pPr>
        <w:pStyle w:val="20"/>
        <w:spacing w:before="312" w:after="156"/>
        <w:rPr>
          <w:rFonts w:cs="Arial"/>
        </w:rPr>
      </w:pPr>
      <w:bookmarkStart w:id="590" w:name="_Toc159436367"/>
      <w:bookmarkStart w:id="591" w:name="_Toc451525803"/>
      <w:bookmarkStart w:id="592" w:name="_Toc366846511"/>
      <w:bookmarkStart w:id="593" w:name="_Toc366845458"/>
      <w:r w:rsidRPr="00587BC1">
        <w:rPr>
          <w:rFonts w:cs="Arial"/>
        </w:rPr>
        <w:t xml:space="preserve"> </w:t>
      </w:r>
      <w:bookmarkStart w:id="594" w:name="_Toc204345759"/>
      <w:r w:rsidRPr="00587BC1">
        <w:rPr>
          <w:rFonts w:cs="Arial"/>
        </w:rPr>
        <w:t>Push notifikácia</w:t>
      </w:r>
      <w:bookmarkEnd w:id="590"/>
      <w:bookmarkEnd w:id="594"/>
    </w:p>
    <w:p w14:paraId="0A9B2CB2" w14:textId="77777777" w:rsidR="00D43A74" w:rsidRPr="00587BC1" w:rsidRDefault="00D43A74" w:rsidP="00D43A74">
      <w:pPr>
        <w:spacing w:before="156" w:after="156"/>
        <w:rPr>
          <w:rFonts w:cs="Arial"/>
        </w:rPr>
      </w:pPr>
      <w:r w:rsidRPr="00587BC1">
        <w:rPr>
          <w:rFonts w:cs="Arial"/>
        </w:rPr>
        <w:t>Táto možnosť vám umožňuje spravovať upozornenia. Predvoľba upozornení je predvolene zapnutá a používatelia ju nemôžu vypnúť, aby sa neblokovali určité systémové upozornenia, ako napríklad bezpečnostné upozornenia systému. Na prijímanie online správ je potrebný prístup na internet.</w:t>
      </w:r>
    </w:p>
    <w:p w14:paraId="7E0E4C8D"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Správa ďalších upozornení</w:t>
      </w:r>
    </w:p>
    <w:p w14:paraId="059BBDA7" w14:textId="699B5D91" w:rsidR="00D43A74" w:rsidRPr="00587BC1" w:rsidRDefault="00D43A74" w:rsidP="00D43A74">
      <w:pPr>
        <w:pStyle w:val="aa"/>
        <w:widowControl w:val="0"/>
        <w:numPr>
          <w:ilvl w:val="0"/>
          <w:numId w:val="233"/>
        </w:numPr>
        <w:spacing w:beforeLines="20" w:before="62" w:afterLines="20" w:after="62"/>
        <w:ind w:left="998" w:hanging="357"/>
        <w:rPr>
          <w:rFonts w:cs="Arial"/>
        </w:rPr>
      </w:pPr>
      <w:r w:rsidRPr="00587BC1">
        <w:rPr>
          <w:rFonts w:cs="Arial"/>
        </w:rPr>
        <w:t xml:space="preserve">V ponuke úloh MaxiSys klepnite na </w:t>
      </w:r>
      <w:r w:rsidRPr="00587BC1">
        <w:rPr>
          <w:rFonts w:cs="Arial"/>
          <w:b/>
        </w:rPr>
        <w:t>Nastavenia</w:t>
      </w:r>
      <w:r w:rsidR="00C602E1" w:rsidRPr="00587BC1">
        <w:rPr>
          <w:rFonts w:cs="Arial"/>
          <w:b/>
        </w:rPr>
        <w:t>.</w:t>
      </w:r>
    </w:p>
    <w:p w14:paraId="42C77008" w14:textId="1D91DCFE" w:rsidR="00D43A74" w:rsidRPr="00587BC1" w:rsidRDefault="00D43A74" w:rsidP="00D43A74">
      <w:pPr>
        <w:pStyle w:val="aa"/>
        <w:widowControl w:val="0"/>
        <w:numPr>
          <w:ilvl w:val="0"/>
          <w:numId w:val="233"/>
        </w:numPr>
        <w:spacing w:beforeLines="20" w:before="62" w:afterLines="20" w:after="62"/>
        <w:ind w:left="998" w:hanging="357"/>
        <w:rPr>
          <w:rFonts w:cs="Arial"/>
        </w:rPr>
      </w:pPr>
      <w:r w:rsidRPr="00587BC1">
        <w:rPr>
          <w:rFonts w:cs="Arial"/>
        </w:rPr>
        <w:t xml:space="preserve">V ľavom stĺpci klepnite na </w:t>
      </w:r>
      <w:r w:rsidRPr="00587BC1">
        <w:rPr>
          <w:rFonts w:cs="Arial"/>
          <w:b/>
          <w:kern w:val="0"/>
        </w:rPr>
        <w:t>Push Notifications</w:t>
      </w:r>
      <w:r w:rsidR="00C602E1" w:rsidRPr="00587BC1">
        <w:rPr>
          <w:rFonts w:cs="Arial"/>
          <w:b/>
          <w:kern w:val="0"/>
        </w:rPr>
        <w:t>.</w:t>
      </w:r>
    </w:p>
    <w:p w14:paraId="7821BDDE" w14:textId="6154B850" w:rsidR="00D43A74" w:rsidRPr="00587BC1" w:rsidRDefault="00D43A74" w:rsidP="00D43A74">
      <w:pPr>
        <w:pStyle w:val="aa"/>
        <w:widowControl w:val="0"/>
        <w:numPr>
          <w:ilvl w:val="0"/>
          <w:numId w:val="233"/>
        </w:numPr>
        <w:spacing w:beforeLines="20" w:before="62" w:afterLines="20" w:after="62"/>
        <w:ind w:left="998" w:hanging="357"/>
        <w:rPr>
          <w:rFonts w:cs="Arial"/>
        </w:rPr>
      </w:pPr>
      <w:r w:rsidRPr="00587BC1">
        <w:rPr>
          <w:rFonts w:cs="Arial"/>
        </w:rPr>
        <w:t xml:space="preserve">Klepnutím na </w:t>
      </w:r>
      <w:r w:rsidRPr="00587BC1">
        <w:rPr>
          <w:rFonts w:cs="Arial"/>
          <w:noProof/>
          <w:lang w:val="en-US"/>
        </w:rPr>
        <w:drawing>
          <wp:inline distT="0" distB="0" distL="0" distR="0" wp14:anchorId="142B62AC" wp14:editId="5F7514B5">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664E60" w:rsidRPr="00587BC1">
        <w:rPr>
          <w:rFonts w:cs="Arial"/>
        </w:rPr>
        <w:t xml:space="preserve"> </w:t>
      </w:r>
      <w:r w:rsidRPr="00587BC1">
        <w:rPr>
          <w:rFonts w:cs="Arial"/>
        </w:rPr>
        <w:t>tlačidlo vpravo otvoríte rozbaľovací zoznam.</w:t>
      </w:r>
    </w:p>
    <w:p w14:paraId="417DDB1E" w14:textId="77777777" w:rsidR="00D43A74" w:rsidRPr="00587BC1" w:rsidRDefault="00D43A74" w:rsidP="00D43A74">
      <w:pPr>
        <w:pStyle w:val="aa"/>
        <w:widowControl w:val="0"/>
        <w:numPr>
          <w:ilvl w:val="0"/>
          <w:numId w:val="233"/>
        </w:numPr>
        <w:spacing w:beforeLines="20" w:before="62" w:afterLines="20" w:after="62"/>
        <w:ind w:left="998" w:hanging="357"/>
        <w:rPr>
          <w:rFonts w:cs="Arial"/>
        </w:rPr>
      </w:pPr>
      <w:r w:rsidRPr="00587BC1">
        <w:rPr>
          <w:rFonts w:cs="Arial"/>
        </w:rPr>
        <w:t>Existujú štyri možnosti: Povoliť všetky upozornenia, Obmedziť na 3 upozornenia alebo menej za týždeň, Obmedziť na 1 upozornenie za týždeň a Zakázať všetky upozornenia. Vyberte si požadovanú možnosť.</w:t>
      </w:r>
    </w:p>
    <w:p w14:paraId="144BF647" w14:textId="14AE5A30" w:rsidR="00D43A74" w:rsidRPr="00587BC1" w:rsidRDefault="00D43A74" w:rsidP="00D43A74">
      <w:pPr>
        <w:pStyle w:val="aa"/>
        <w:widowControl w:val="0"/>
        <w:numPr>
          <w:ilvl w:val="0"/>
          <w:numId w:val="233"/>
        </w:numPr>
        <w:spacing w:beforeLines="20" w:before="62" w:afterLines="20" w:after="62"/>
        <w:ind w:left="998" w:hanging="357"/>
        <w:rPr>
          <w:rFonts w:cs="Arial"/>
        </w:rPr>
      </w:pPr>
      <w:r w:rsidRPr="00587BC1">
        <w:rPr>
          <w:rFonts w:cs="Arial"/>
        </w:rPr>
        <w:t xml:space="preserve">Klepnutím na </w:t>
      </w:r>
      <w:r w:rsidRPr="00587BC1">
        <w:rPr>
          <w:rFonts w:cs="Arial"/>
          <w:b/>
        </w:rPr>
        <w:t xml:space="preserve">Domov </w:t>
      </w:r>
      <w:r w:rsidRPr="00587BC1">
        <w:rPr>
          <w:rFonts w:cs="Arial"/>
        </w:rPr>
        <w:t>v ľavom hornom rohu sa vrátite do ponuky úloh MaxiSys</w:t>
      </w:r>
      <w:r w:rsidR="00C602E1" w:rsidRPr="00587BC1">
        <w:rPr>
          <w:rFonts w:cs="Arial"/>
        </w:rPr>
        <w:t>.</w:t>
      </w:r>
      <w:r w:rsidRPr="00587BC1">
        <w:rPr>
          <w:rFonts w:cs="Arial"/>
        </w:rPr>
        <w:t xml:space="preserve"> Alebo vyberte inú možnosť nastavenia systému.</w:t>
      </w:r>
    </w:p>
    <w:p w14:paraId="4133B63E" w14:textId="77777777" w:rsidR="00D43A74" w:rsidRPr="00587BC1" w:rsidRDefault="00D43A74" w:rsidP="00D43A74">
      <w:pPr>
        <w:pBdr>
          <w:top w:val="single" w:sz="4" w:space="1" w:color="auto"/>
        </w:pBdr>
        <w:spacing w:beforeLines="20" w:before="62" w:afterLines="20" w:after="62"/>
        <w:rPr>
          <w:rFonts w:cs="Arial"/>
          <w:b/>
          <w:bCs/>
          <w:noProof/>
          <w:szCs w:val="18"/>
        </w:rPr>
      </w:pPr>
      <w:r w:rsidRPr="00587BC1">
        <w:rPr>
          <w:rFonts w:cs="Arial"/>
          <w:b/>
          <w:bCs/>
          <w:noProof/>
          <w:szCs w:val="18"/>
          <w:lang w:val="en-US"/>
        </w:rPr>
        <w:drawing>
          <wp:anchor distT="0" distB="0" distL="114300" distR="114300" simplePos="0" relativeHeight="252321792" behindDoc="0" locked="0" layoutInCell="1" allowOverlap="1" wp14:anchorId="29A854BF" wp14:editId="39C7F9EE">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bCs/>
          <w:noProof/>
          <w:szCs w:val="18"/>
        </w:rPr>
        <w:t>POZNÁMKA</w:t>
      </w:r>
    </w:p>
    <w:p w14:paraId="77E3480E" w14:textId="002565DB" w:rsidR="00D43A74" w:rsidRPr="00587BC1" w:rsidRDefault="00D43A74" w:rsidP="00D43A74">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5" w:name="_Hlk112753223"/>
      <w:r w:rsidRPr="00587BC1">
        <w:rPr>
          <w:rFonts w:cs="Arial"/>
          <w:bCs/>
          <w:szCs w:val="18"/>
        </w:rPr>
        <w:t>Na obrazovke sa zobrazia upozornenia. Potiahnutím obrazovky zhora si môžete pozrieť prijaté správy. Ak zoznam správ pokrýva viac ako jednu obrazovku, potiahnutím zoznamu nahor alebo nadol si ich zobrazíte</w:t>
      </w:r>
      <w:bookmarkEnd w:id="595"/>
      <w:r w:rsidR="00C602E1" w:rsidRPr="00587BC1">
        <w:rPr>
          <w:rFonts w:cs="Arial"/>
          <w:bCs/>
          <w:szCs w:val="18"/>
        </w:rPr>
        <w:t>.</w:t>
      </w:r>
    </w:p>
    <w:p w14:paraId="655031A0" w14:textId="77777777" w:rsidR="00D43A74" w:rsidRPr="00587BC1" w:rsidRDefault="00D43A74" w:rsidP="00D43A74">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587BC1">
        <w:rPr>
          <w:rFonts w:cs="Arial"/>
          <w:bCs/>
          <w:szCs w:val="18"/>
        </w:rPr>
        <w:t>Klepnutím na konkrétnu správu sa spustí príslušná aplikácia. Napríklad, ak klepnete na oznámenie o aktualizácii, spustí sa aplikácia aktualizácie.</w:t>
      </w:r>
    </w:p>
    <w:p w14:paraId="508CC0BC" w14:textId="77777777" w:rsidR="00D43A74" w:rsidRPr="00587BC1" w:rsidRDefault="00D43A74" w:rsidP="00D43A74">
      <w:pPr>
        <w:pStyle w:val="20"/>
        <w:spacing w:before="312" w:after="156"/>
        <w:rPr>
          <w:rFonts w:cs="Arial"/>
        </w:rPr>
      </w:pPr>
      <w:r w:rsidRPr="00587BC1">
        <w:rPr>
          <w:rFonts w:cs="Arial"/>
        </w:rPr>
        <w:t xml:space="preserve"> </w:t>
      </w:r>
      <w:bookmarkStart w:id="596" w:name="_Toc159436368"/>
      <w:bookmarkStart w:id="597" w:name="_Toc204345760"/>
      <w:r w:rsidRPr="00587BC1">
        <w:rPr>
          <w:rFonts w:cs="Arial"/>
        </w:rPr>
        <w:t>Automatická aktualizácia</w:t>
      </w:r>
      <w:bookmarkEnd w:id="596"/>
      <w:bookmarkEnd w:id="597"/>
    </w:p>
    <w:p w14:paraId="42CABE91" w14:textId="77777777" w:rsidR="00D43A74" w:rsidRPr="00587BC1" w:rsidRDefault="00D43A74" w:rsidP="00D43A74">
      <w:pPr>
        <w:spacing w:before="156" w:after="156"/>
        <w:rPr>
          <w:rFonts w:cs="Arial"/>
        </w:rPr>
      </w:pPr>
      <w:r w:rsidRPr="00587BC1">
        <w:rPr>
          <w:rFonts w:cs="Arial"/>
        </w:rPr>
        <w:t xml:space="preserve">Automatická aktualizácia umožňuje nástroju automaticky aktualizovať operačný systém, systém MaxiSys a softvér pre pokrytie vozidla. Každý z nich je možné nakonfigurovať tak, aby sa automaticky aktualizoval v určenom čase. Klepnutím na tlačidlo </w:t>
      </w:r>
      <w:r w:rsidRPr="00587BC1">
        <w:rPr>
          <w:rFonts w:cs="Arial"/>
          <w:b/>
        </w:rPr>
        <w:t xml:space="preserve">ZAP./VYP. </w:t>
      </w:r>
      <w:r w:rsidRPr="00587BC1">
        <w:rPr>
          <w:rFonts w:cs="Arial"/>
        </w:rPr>
        <w:t>zapnete/vypnete požadovaný čas automatickej aktualizácie.</w:t>
      </w:r>
    </w:p>
    <w:p w14:paraId="76FDAB72" w14:textId="77777777" w:rsidR="00D43A74" w:rsidRPr="00587BC1" w:rsidRDefault="00D43A74" w:rsidP="00D43A74">
      <w:pPr>
        <w:pStyle w:val="aa"/>
        <w:widowControl w:val="0"/>
        <w:numPr>
          <w:ilvl w:val="0"/>
          <w:numId w:val="5"/>
        </w:numPr>
        <w:spacing w:beforeLines="20" w:before="62" w:afterLines="20" w:after="62"/>
        <w:ind w:left="641" w:hanging="357"/>
        <w:rPr>
          <w:rFonts w:cs="Arial"/>
          <w:b/>
        </w:rPr>
      </w:pPr>
      <w:r w:rsidRPr="00587BC1">
        <w:rPr>
          <w:rFonts w:cs="Arial"/>
          <w:b/>
        </w:rPr>
        <w:lastRenderedPageBreak/>
        <w:t>Nastavenie automatickej aktualizácie systému alebo vozidla</w:t>
      </w:r>
    </w:p>
    <w:p w14:paraId="7CA72E65" w14:textId="51EC35CD" w:rsidR="00D43A74" w:rsidRPr="00587BC1" w:rsidRDefault="00D43A74" w:rsidP="00D43A74">
      <w:pPr>
        <w:pStyle w:val="aa"/>
        <w:widowControl w:val="0"/>
        <w:numPr>
          <w:ilvl w:val="0"/>
          <w:numId w:val="234"/>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Nastavenia </w:t>
      </w:r>
      <w:r w:rsidRPr="00587BC1">
        <w:rPr>
          <w:rFonts w:cs="Arial"/>
        </w:rPr>
        <w:t>v ponuke úloh MaxiSys</w:t>
      </w:r>
      <w:r w:rsidR="00C602E1" w:rsidRPr="00587BC1">
        <w:rPr>
          <w:rFonts w:cs="Arial"/>
        </w:rPr>
        <w:t>.</w:t>
      </w:r>
    </w:p>
    <w:p w14:paraId="34ABCDCE" w14:textId="77777777" w:rsidR="00D43A74" w:rsidRPr="00587BC1" w:rsidRDefault="00D43A74" w:rsidP="00D43A74">
      <w:pPr>
        <w:pStyle w:val="aa"/>
        <w:widowControl w:val="0"/>
        <w:numPr>
          <w:ilvl w:val="0"/>
          <w:numId w:val="234"/>
        </w:numPr>
        <w:spacing w:beforeLines="20" w:before="62" w:afterLines="20" w:after="62"/>
        <w:ind w:left="998" w:hanging="357"/>
        <w:rPr>
          <w:rFonts w:cs="Arial"/>
        </w:rPr>
      </w:pPr>
      <w:r w:rsidRPr="00587BC1">
        <w:rPr>
          <w:rFonts w:cs="Arial"/>
        </w:rPr>
        <w:t xml:space="preserve">Klepnite na možnosť </w:t>
      </w:r>
      <w:r w:rsidRPr="00587BC1">
        <w:rPr>
          <w:rFonts w:cs="Arial"/>
          <w:b/>
        </w:rPr>
        <w:t xml:space="preserve">Automatická aktualizácia </w:t>
      </w:r>
      <w:r w:rsidRPr="00587BC1">
        <w:rPr>
          <w:rFonts w:cs="Arial"/>
        </w:rPr>
        <w:t>v ľavom stĺpci. Tri položky automatickej aktualizácie sa zobrazia v pravej časti obrazovky.</w:t>
      </w:r>
    </w:p>
    <w:p w14:paraId="3E032E14" w14:textId="34DB96F5" w:rsidR="00D43A74" w:rsidRPr="00587BC1" w:rsidRDefault="00D43A74" w:rsidP="00D43A74">
      <w:pPr>
        <w:pStyle w:val="aa"/>
        <w:widowControl w:val="0"/>
        <w:numPr>
          <w:ilvl w:val="0"/>
          <w:numId w:val="234"/>
        </w:numPr>
        <w:spacing w:beforeLines="20" w:before="62" w:afterLines="20" w:after="62"/>
        <w:ind w:left="998" w:hanging="357"/>
        <w:rPr>
          <w:rFonts w:cs="Arial"/>
        </w:rPr>
      </w:pPr>
      <w:r w:rsidRPr="00587BC1">
        <w:rPr>
          <w:rFonts w:cs="Arial"/>
        </w:rPr>
        <w:t xml:space="preserve">Vyberte typ aktualizácie, ktorú chcete naplánovať. Prepnite tlačidlo do </w:t>
      </w:r>
      <w:r w:rsidRPr="00587BC1">
        <w:rPr>
          <w:rFonts w:cs="Arial"/>
          <w:b/>
          <w:bCs/>
        </w:rPr>
        <w:t>polohy ZAPNUTÉ</w:t>
      </w:r>
      <w:r w:rsidR="00C602E1" w:rsidRPr="00587BC1">
        <w:rPr>
          <w:rFonts w:cs="Arial"/>
          <w:b/>
          <w:bCs/>
        </w:rPr>
        <w:t>.</w:t>
      </w:r>
    </w:p>
    <w:p w14:paraId="1B0B91BB" w14:textId="77777777" w:rsidR="00D43A74" w:rsidRPr="00587BC1" w:rsidRDefault="00D43A74" w:rsidP="00D43A74">
      <w:pPr>
        <w:pStyle w:val="aa"/>
        <w:widowControl w:val="0"/>
        <w:numPr>
          <w:ilvl w:val="0"/>
          <w:numId w:val="234"/>
        </w:numPr>
        <w:spacing w:beforeLines="20" w:before="62" w:afterLines="20" w:after="62"/>
        <w:ind w:left="998" w:hanging="357"/>
        <w:rPr>
          <w:rFonts w:cs="Arial"/>
        </w:rPr>
      </w:pPr>
      <w:r w:rsidRPr="00587BC1">
        <w:rPr>
          <w:rFonts w:cs="Arial"/>
        </w:rPr>
        <w:t>Klepnutím na čas nastavíte čas aktualizácie. Ak je čas aktualizácie nastavený a zariadenie je pripojené k internetu, vybraný softvér sa automaticky aktualizuje v nakonfigurovanom čase.</w:t>
      </w:r>
    </w:p>
    <w:p w14:paraId="535DA12E" w14:textId="035D5E38" w:rsidR="00D43A74" w:rsidRPr="00587BC1" w:rsidRDefault="00D43A74" w:rsidP="00D43A74">
      <w:pPr>
        <w:pStyle w:val="20"/>
        <w:spacing w:before="312" w:after="156"/>
        <w:rPr>
          <w:rFonts w:cs="Arial"/>
        </w:rPr>
      </w:pPr>
      <w:bookmarkStart w:id="598" w:name="_Toc159436369"/>
      <w:bookmarkStart w:id="599" w:name="_Toc204345761"/>
      <w:r w:rsidRPr="00587BC1">
        <w:rPr>
          <w:rFonts w:cs="Arial"/>
        </w:rPr>
        <w:t>Nastavenia ADAS</w:t>
      </w:r>
      <w:bookmarkEnd w:id="598"/>
      <w:bookmarkEnd w:id="599"/>
    </w:p>
    <w:p w14:paraId="49FD3422" w14:textId="1713C5E0"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Aktivácia kalibrácie MaxiSys ADAS</w:t>
      </w:r>
    </w:p>
    <w:p w14:paraId="11C5CEB3" w14:textId="77777777" w:rsidR="00D43A74" w:rsidRPr="00587BC1" w:rsidRDefault="00D43A74" w:rsidP="00D43A74">
      <w:pPr>
        <w:pStyle w:val="BodytextUserManual"/>
        <w:widowControl/>
        <w:numPr>
          <w:ilvl w:val="3"/>
          <w:numId w:val="122"/>
        </w:numPr>
        <w:spacing w:beforeLines="20" w:before="62" w:afterLines="20" w:after="62"/>
        <w:ind w:left="998" w:hanging="357"/>
      </w:pPr>
      <w:r w:rsidRPr="00587BC1">
        <w:t>Overte, či má registrovaný tablet MaxiSys dostupné aktualizácie.</w:t>
      </w:r>
    </w:p>
    <w:p w14:paraId="6C977467" w14:textId="5C626C6B" w:rsidR="00D43A74" w:rsidRPr="00587BC1" w:rsidRDefault="00D43A74" w:rsidP="00D43A74">
      <w:pPr>
        <w:pStyle w:val="BodytextUserManual"/>
        <w:widowControl/>
        <w:numPr>
          <w:ilvl w:val="3"/>
          <w:numId w:val="122"/>
        </w:numPr>
        <w:spacing w:beforeLines="20" w:before="62" w:afterLines="20" w:after="62"/>
        <w:ind w:left="998" w:hanging="357"/>
      </w:pPr>
      <w:r w:rsidRPr="00587BC1">
        <w:t xml:space="preserve">V ponuke úloh MaxiSys vyberte </w:t>
      </w:r>
      <w:r w:rsidRPr="00587BC1">
        <w:rPr>
          <w:b/>
        </w:rPr>
        <w:t>možnosť Nastavenia</w:t>
      </w:r>
      <w:r w:rsidR="00C602E1" w:rsidRPr="00587BC1">
        <w:rPr>
          <w:b/>
        </w:rPr>
        <w:t>.</w:t>
      </w:r>
    </w:p>
    <w:p w14:paraId="09598949" w14:textId="3CDD0F4F" w:rsidR="00D43A74" w:rsidRPr="00587BC1" w:rsidRDefault="00587BC1" w:rsidP="00D43A74">
      <w:pPr>
        <w:pStyle w:val="BodytextUserManual"/>
        <w:widowControl/>
        <w:numPr>
          <w:ilvl w:val="3"/>
          <w:numId w:val="122"/>
        </w:numPr>
        <w:spacing w:beforeLines="20" w:before="62" w:afterLines="20" w:after="62"/>
        <w:ind w:left="998" w:hanging="357"/>
      </w:pPr>
      <w:r w:rsidRPr="00587BC1">
        <w:rPr>
          <w:rFonts w:eastAsiaTheme="minorEastAsia"/>
          <w:bCs w:val="0"/>
          <w:szCs w:val="18"/>
        </w:rPr>
        <w:t xml:space="preserve">V ľavom stĺpci klepnite na možnosť </w:t>
      </w:r>
      <w:r w:rsidRPr="00587BC1">
        <w:rPr>
          <w:rFonts w:eastAsiaTheme="minorEastAsia"/>
          <w:b/>
          <w:bCs w:val="0"/>
          <w:szCs w:val="18"/>
        </w:rPr>
        <w:t>Nastavenia ADAS.</w:t>
      </w:r>
    </w:p>
    <w:p w14:paraId="4AF45E5B" w14:textId="77777777" w:rsidR="00D43A74" w:rsidRPr="00587BC1" w:rsidRDefault="00D43A74" w:rsidP="00D43A74">
      <w:pPr>
        <w:pStyle w:val="BodytextUserManual"/>
        <w:widowControl/>
        <w:numPr>
          <w:ilvl w:val="3"/>
          <w:numId w:val="122"/>
        </w:numPr>
        <w:spacing w:beforeLines="20" w:before="62" w:afterLines="20" w:after="62"/>
        <w:ind w:left="998" w:hanging="357"/>
      </w:pPr>
      <w:r w:rsidRPr="00587BC1">
        <w:t>Naskenujte QR kód na ráme ADAS pre spárovanie alebo manuálne zadajte sériové číslo rámu, ak QR kód nie je k dispozícii.</w:t>
      </w:r>
    </w:p>
    <w:p w14:paraId="1BD4A2AD" w14:textId="77777777" w:rsidR="00D43A74" w:rsidRPr="00587BC1" w:rsidRDefault="00D43A74" w:rsidP="00D43A74">
      <w:pPr>
        <w:pStyle w:val="BodytextUserManual"/>
        <w:widowControl/>
        <w:numPr>
          <w:ilvl w:val="3"/>
          <w:numId w:val="122"/>
        </w:numPr>
        <w:spacing w:beforeLines="20" w:before="62" w:afterLines="20" w:after="62"/>
        <w:ind w:left="998" w:hanging="357"/>
      </w:pPr>
      <w:r w:rsidRPr="00587BC1">
        <w:t>Zadajte overovací kód z kalibračnej karty ADAS.</w:t>
      </w:r>
    </w:p>
    <w:p w14:paraId="4771839D" w14:textId="77777777" w:rsidR="00D43A74" w:rsidRPr="00587BC1" w:rsidRDefault="00D43A74" w:rsidP="00D43A74">
      <w:pPr>
        <w:pStyle w:val="BodytextUserManual"/>
        <w:widowControl/>
        <w:numPr>
          <w:ilvl w:val="3"/>
          <w:numId w:val="122"/>
        </w:numPr>
        <w:spacing w:beforeLines="20" w:before="62" w:afterLines="20" w:after="62"/>
        <w:ind w:left="998" w:hanging="357"/>
      </w:pPr>
      <w:r w:rsidRPr="00587BC1">
        <w:t>Systém sa resetuje a po dokončení registrácie sa zobrazí ponuka úloh.</w:t>
      </w:r>
    </w:p>
    <w:p w14:paraId="304E3857" w14:textId="77777777" w:rsidR="00A21978" w:rsidRPr="00587BC1" w:rsidRDefault="00A21978" w:rsidP="00A21978">
      <w:pPr>
        <w:pStyle w:val="20"/>
        <w:spacing w:before="312" w:after="156"/>
        <w:rPr>
          <w:rFonts w:cs="Arial"/>
        </w:rPr>
      </w:pPr>
      <w:bookmarkStart w:id="600" w:name="_Toc204345762"/>
      <w:r w:rsidRPr="00587BC1">
        <w:rPr>
          <w:rFonts w:cs="Arial"/>
        </w:rPr>
        <w:t>Nahrávanie OBFCM</w:t>
      </w:r>
      <w:bookmarkEnd w:id="600"/>
    </w:p>
    <w:p w14:paraId="43D43141" w14:textId="77777777" w:rsidR="00A21978" w:rsidRPr="00587BC1" w:rsidRDefault="00A21978" w:rsidP="00A21978">
      <w:pPr>
        <w:pStyle w:val="BodytextUserManual"/>
        <w:spacing w:before="156" w:after="156"/>
      </w:pPr>
      <w:r w:rsidRPr="00587BC1">
        <w:t>Táto možnosť vám umožňuje nahrať údaje o emisiách oxidu uhličitého (údaje OBFCM) osobných vozidiel a ľahkých úžitkových vozidiel do monitorovacieho pozadia európskej krajiny.</w:t>
      </w:r>
    </w:p>
    <w:p w14:paraId="3E7267AD" w14:textId="77777777" w:rsidR="00A21978" w:rsidRPr="00587BC1" w:rsidRDefault="00A21978" w:rsidP="00A21978">
      <w:pPr>
        <w:pStyle w:val="BodytextUserManual"/>
        <w:spacing w:before="156" w:after="156"/>
        <w:rPr>
          <w:bCs w:val="0"/>
        </w:rPr>
      </w:pPr>
      <w:r w:rsidRPr="00587BC1">
        <w:t xml:space="preserve">Prepnite tlačidlo do </w:t>
      </w:r>
      <w:r w:rsidRPr="00587BC1">
        <w:rPr>
          <w:b/>
        </w:rPr>
        <w:t>polohy ZAPNUTÉ,</w:t>
      </w:r>
      <w:r w:rsidRPr="00587BC1">
        <w:rPr>
          <w:bCs w:val="0"/>
        </w:rPr>
        <w:t xml:space="preserve"> aby ste túto funkciu povolili, a potom vyberte príslušnú krajinu a vyplňte adresu monitorovacieho servera OBFCM. Po dokončení nastavenia vyberte softvér EOBD v aplikácii Diagnostika. Po načítaní údajov OBFCM v časti Informácie o vozidle je možné údaje odoslať na monitorovací server v príslušnej krajine.</w:t>
      </w:r>
    </w:p>
    <w:p w14:paraId="46002240" w14:textId="77777777" w:rsidR="00A21978" w:rsidRPr="00587BC1" w:rsidRDefault="00A21978" w:rsidP="00A21978">
      <w:pPr>
        <w:pBdr>
          <w:top w:val="single" w:sz="4" w:space="1" w:color="auto"/>
        </w:pBdr>
        <w:spacing w:beforeLines="20" w:before="62" w:afterLines="20" w:after="62"/>
        <w:contextualSpacing/>
        <w:rPr>
          <w:rFonts w:cs="Arial"/>
          <w:b/>
          <w:bCs/>
          <w:noProof/>
          <w:szCs w:val="18"/>
        </w:rPr>
      </w:pPr>
      <w:r w:rsidRPr="00587BC1">
        <w:rPr>
          <w:rFonts w:cs="Arial"/>
          <w:noProof/>
          <w:lang w:val="en-US"/>
        </w:rPr>
        <w:drawing>
          <wp:anchor distT="0" distB="0" distL="114300" distR="114300" simplePos="0" relativeHeight="252435456" behindDoc="0" locked="0" layoutInCell="1" allowOverlap="1" wp14:anchorId="36514A96" wp14:editId="67A72A44">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bCs/>
          <w:noProof/>
          <w:szCs w:val="18"/>
        </w:rPr>
        <w:t>POZNÁMKA</w:t>
      </w:r>
    </w:p>
    <w:p w14:paraId="0E2ED941" w14:textId="77777777" w:rsidR="00A21978" w:rsidRPr="00587BC1" w:rsidRDefault="00A21978" w:rsidP="00A21978">
      <w:pPr>
        <w:pBdr>
          <w:bottom w:val="single" w:sz="4" w:space="1" w:color="auto"/>
        </w:pBdr>
        <w:spacing w:beforeLines="20" w:before="62" w:afterLines="20" w:after="62"/>
        <w:contextualSpacing/>
        <w:rPr>
          <w:rFonts w:cs="Arial"/>
          <w:bCs/>
          <w:szCs w:val="18"/>
        </w:rPr>
      </w:pPr>
      <w:r w:rsidRPr="00587BC1">
        <w:rPr>
          <w:rFonts w:cs="Arial"/>
          <w:bCs/>
          <w:szCs w:val="18"/>
        </w:rPr>
        <w:t>Túto funkciu neaktivujte v neeurópskych krajinách alebo ak nie je potrebné odosielať monitorovacie údaje OBFCM.</w:t>
      </w:r>
    </w:p>
    <w:p w14:paraId="68D303C9" w14:textId="130D6160" w:rsidR="00D43A74" w:rsidRPr="00587BC1" w:rsidRDefault="00D43A74" w:rsidP="00D43A74">
      <w:pPr>
        <w:pStyle w:val="20"/>
        <w:spacing w:before="312" w:after="156"/>
        <w:rPr>
          <w:rFonts w:cs="Arial"/>
        </w:rPr>
      </w:pPr>
      <w:bookmarkStart w:id="601" w:name="_Toc159436370"/>
      <w:bookmarkStart w:id="602" w:name="_Toc204345763"/>
      <w:r w:rsidRPr="00587BC1">
        <w:rPr>
          <w:rFonts w:cs="Arial"/>
        </w:rPr>
        <w:lastRenderedPageBreak/>
        <w:t>Zoznam vozidiel</w:t>
      </w:r>
      <w:bookmarkEnd w:id="601"/>
      <w:bookmarkEnd w:id="602"/>
    </w:p>
    <w:p w14:paraId="0245297D" w14:textId="77777777" w:rsidR="00D43A74" w:rsidRPr="00587BC1" w:rsidRDefault="00D43A74" w:rsidP="00D43A74">
      <w:pPr>
        <w:pStyle w:val="BodytextUserManual"/>
        <w:spacing w:before="156" w:after="156"/>
      </w:pPr>
      <w:bookmarkStart w:id="603" w:name="_Toc366845459"/>
      <w:bookmarkStart w:id="604" w:name="_Toc366846512"/>
      <w:bookmarkStart w:id="605" w:name="_Toc451525804"/>
      <w:r w:rsidRPr="00587BC1">
        <w:t>Táto možnosť umožňuje zoradiť vozidlá buď podľa abecedy, alebo podľa frekvencie používania.</w:t>
      </w:r>
    </w:p>
    <w:p w14:paraId="3255505E"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Úprava nastavenia zoznamu vozidiel</w:t>
      </w:r>
    </w:p>
    <w:p w14:paraId="0DF8E339" w14:textId="0681F6AC" w:rsidR="00D43A74" w:rsidRPr="00587BC1" w:rsidRDefault="00D43A74" w:rsidP="00D43A74">
      <w:pPr>
        <w:pStyle w:val="aa"/>
        <w:widowControl w:val="0"/>
        <w:numPr>
          <w:ilvl w:val="0"/>
          <w:numId w:val="101"/>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Nastavenia </w:t>
      </w:r>
      <w:r w:rsidRPr="00587BC1">
        <w:rPr>
          <w:rFonts w:cs="Arial"/>
        </w:rPr>
        <w:t>v ponuke úloh MaxiSys</w:t>
      </w:r>
      <w:r w:rsidR="00C602E1" w:rsidRPr="00587BC1">
        <w:rPr>
          <w:rFonts w:cs="Arial"/>
        </w:rPr>
        <w:t>.</w:t>
      </w:r>
    </w:p>
    <w:p w14:paraId="2031A740" w14:textId="453D1BE3" w:rsidR="00D43A74" w:rsidRPr="00587BC1" w:rsidRDefault="00D43A74" w:rsidP="00D43A74">
      <w:pPr>
        <w:pStyle w:val="aa"/>
        <w:widowControl w:val="0"/>
        <w:numPr>
          <w:ilvl w:val="0"/>
          <w:numId w:val="101"/>
        </w:numPr>
        <w:spacing w:beforeLines="20" w:before="62" w:afterLines="20" w:after="62"/>
        <w:ind w:left="998" w:hanging="357"/>
        <w:rPr>
          <w:rFonts w:cs="Arial"/>
        </w:rPr>
      </w:pPr>
      <w:r w:rsidRPr="00587BC1">
        <w:rPr>
          <w:rFonts w:cs="Arial"/>
        </w:rPr>
        <w:t xml:space="preserve">V ľavom stĺpci klepnite na </w:t>
      </w:r>
      <w:r w:rsidRPr="00587BC1">
        <w:rPr>
          <w:rFonts w:cs="Arial"/>
          <w:b/>
        </w:rPr>
        <w:t>Zoznam vozidiel</w:t>
      </w:r>
      <w:r w:rsidR="00C602E1" w:rsidRPr="00587BC1">
        <w:rPr>
          <w:rFonts w:cs="Arial"/>
          <w:b/>
        </w:rPr>
        <w:t>.</w:t>
      </w:r>
    </w:p>
    <w:p w14:paraId="2BE9F5CD" w14:textId="77777777" w:rsidR="00D43A74" w:rsidRPr="00587BC1" w:rsidRDefault="00D43A74" w:rsidP="00D43A74">
      <w:pPr>
        <w:pStyle w:val="aa"/>
        <w:widowControl w:val="0"/>
        <w:numPr>
          <w:ilvl w:val="0"/>
          <w:numId w:val="101"/>
        </w:numPr>
        <w:spacing w:beforeLines="20" w:before="62" w:afterLines="20" w:after="62"/>
        <w:ind w:left="998" w:hanging="357"/>
        <w:rPr>
          <w:rFonts w:cs="Arial"/>
        </w:rPr>
      </w:pPr>
      <w:r w:rsidRPr="00587BC1">
        <w:rPr>
          <w:rFonts w:cs="Arial"/>
        </w:rPr>
        <w:t>Vyberte požadovaný typ zoradenia. Napravo od vybranej položky sa zobrazí značka začiarknutia.</w:t>
      </w:r>
    </w:p>
    <w:p w14:paraId="4987921D" w14:textId="77777777" w:rsidR="00D43A74" w:rsidRPr="00587BC1" w:rsidRDefault="00D43A74" w:rsidP="00D43A74">
      <w:pPr>
        <w:pStyle w:val="aa"/>
        <w:widowControl w:val="0"/>
        <w:numPr>
          <w:ilvl w:val="0"/>
          <w:numId w:val="101"/>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Domov </w:t>
      </w:r>
      <w:r w:rsidRPr="00587BC1">
        <w:rPr>
          <w:rFonts w:cs="Arial"/>
        </w:rPr>
        <w:t>v ľavom hornom rohu sa vrátite do ponuky úloh MaxiSys alebo vyberte inú možnosť nastavenia systému.</w:t>
      </w:r>
    </w:p>
    <w:p w14:paraId="70FD37CD" w14:textId="77777777" w:rsidR="00D43A74" w:rsidRPr="00587BC1" w:rsidRDefault="00D43A74" w:rsidP="00D43A74">
      <w:pPr>
        <w:pStyle w:val="20"/>
        <w:spacing w:before="312" w:after="156"/>
        <w:rPr>
          <w:rFonts w:cs="Arial"/>
        </w:rPr>
      </w:pPr>
      <w:bookmarkStart w:id="606" w:name="_Toc159436371"/>
      <w:bookmarkStart w:id="607" w:name="_Toc204345764"/>
      <w:r w:rsidRPr="00587BC1">
        <w:rPr>
          <w:rFonts w:cs="Arial"/>
        </w:rPr>
        <w:t>Triedenie aplikácií</w:t>
      </w:r>
      <w:bookmarkEnd w:id="607"/>
    </w:p>
    <w:p w14:paraId="3D52A870" w14:textId="0DE8676D" w:rsidR="00D43A74" w:rsidRPr="00587BC1" w:rsidRDefault="00D43A74" w:rsidP="00D43A74">
      <w:pPr>
        <w:pStyle w:val="BodytextUserManual"/>
        <w:spacing w:before="156" w:after="156"/>
      </w:pPr>
      <w:r w:rsidRPr="00587BC1">
        <w:t>Táto možnosť vám umožňuje zobraziť zoznam aplikácií podľa potreby na každej obrazovke. Potiahnutím aplikácií nahor a nadol si často používané aplikácie ponecháte na prvej alebo druhej obrazovke ponuky úloh MaxiSys</w:t>
      </w:r>
      <w:r w:rsidR="00C602E1" w:rsidRPr="00587BC1">
        <w:t>.</w:t>
      </w:r>
    </w:p>
    <w:p w14:paraId="271498FF" w14:textId="77777777" w:rsidR="00D43A74" w:rsidRPr="00587BC1" w:rsidRDefault="00D43A74" w:rsidP="00D43A74">
      <w:pPr>
        <w:pStyle w:val="20"/>
        <w:spacing w:before="312" w:after="156"/>
        <w:rPr>
          <w:rFonts w:cs="Arial"/>
        </w:rPr>
      </w:pPr>
      <w:bookmarkStart w:id="608" w:name="_Toc204345765"/>
      <w:r w:rsidRPr="00587BC1">
        <w:rPr>
          <w:rFonts w:cs="Arial"/>
        </w:rPr>
        <w:t>Test batérie</w:t>
      </w:r>
      <w:bookmarkEnd w:id="608"/>
    </w:p>
    <w:p w14:paraId="5C3E2CFA" w14:textId="1E307AA9" w:rsidR="00D43A74" w:rsidRPr="00587BC1" w:rsidRDefault="00D43A74" w:rsidP="00D43A74">
      <w:pPr>
        <w:spacing w:before="156" w:after="156"/>
        <w:rPr>
          <w:rFonts w:cs="Arial"/>
          <w:bCs/>
          <w:szCs w:val="18"/>
        </w:rPr>
      </w:pPr>
      <w:r w:rsidRPr="00587BC1">
        <w:rPr>
          <w:rFonts w:cs="Arial"/>
        </w:rPr>
        <w:t xml:space="preserve">Táto funkcia </w:t>
      </w:r>
      <w:r w:rsidRPr="00587BC1">
        <w:rPr>
          <w:rFonts w:cs="Arial"/>
          <w:bCs/>
          <w:szCs w:val="18"/>
        </w:rPr>
        <w:t>umožňuje zmeniť požiadavku na zadanie VIN informácií. Ak je toto nastavenie povolené, zadanie VIN už nie je povinné</w:t>
      </w:r>
      <w:r w:rsidR="00C602E1" w:rsidRPr="00587BC1">
        <w:rPr>
          <w:rFonts w:cs="Arial"/>
          <w:bCs/>
          <w:szCs w:val="18"/>
        </w:rPr>
        <w:t>.</w:t>
      </w:r>
      <w:bookmarkStart w:id="609" w:name="_Toc159436373"/>
      <w:bookmarkEnd w:id="606"/>
    </w:p>
    <w:p w14:paraId="58505174" w14:textId="77777777" w:rsidR="00D43A74" w:rsidRPr="00587BC1" w:rsidRDefault="00D43A74" w:rsidP="00D43A74">
      <w:pPr>
        <w:pStyle w:val="20"/>
        <w:spacing w:before="312" w:after="156"/>
        <w:rPr>
          <w:rFonts w:cs="Arial"/>
        </w:rPr>
      </w:pPr>
      <w:bookmarkStart w:id="610" w:name="_Toc204345766"/>
      <w:r w:rsidRPr="00587BC1">
        <w:rPr>
          <w:rFonts w:cs="Arial"/>
        </w:rPr>
        <w:t>Kód krajiny/regiónu</w:t>
      </w:r>
      <w:bookmarkEnd w:id="609"/>
      <w:bookmarkEnd w:id="610"/>
    </w:p>
    <w:p w14:paraId="1C51B8CB" w14:textId="35EAEE50" w:rsidR="00D43A74" w:rsidRPr="00587BC1" w:rsidRDefault="00D43A74" w:rsidP="00D43A74">
      <w:pPr>
        <w:spacing w:before="156" w:after="156"/>
        <w:rPr>
          <w:rFonts w:cs="Arial"/>
        </w:rPr>
      </w:pPr>
      <w:r w:rsidRPr="00587BC1">
        <w:rPr>
          <w:rFonts w:cs="Arial"/>
        </w:rPr>
        <w:t xml:space="preserve">Táto funkcia poskytuje možnosti Wi-Fi kanálov pre rôzne regióny krajín, aby sa zabezpečila spoľahlivá a stabilná Wi-Fi komunikácia. Pred vykonaním nastavení pripojte tablet k </w:t>
      </w:r>
      <w:r w:rsidR="0057243F" w:rsidRPr="00587BC1">
        <w:rPr>
          <w:rFonts w:cs="Arial"/>
        </w:rPr>
        <w:t>VCI</w:t>
      </w:r>
      <w:r w:rsidRPr="00587BC1">
        <w:rPr>
          <w:rFonts w:cs="Arial"/>
        </w:rPr>
        <w:t>2.</w:t>
      </w:r>
    </w:p>
    <w:p w14:paraId="062AFB92"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Úprava nastavenia kódu krajiny</w:t>
      </w:r>
    </w:p>
    <w:p w14:paraId="3A01CFE1" w14:textId="23939733" w:rsidR="00D43A74" w:rsidRPr="00587BC1" w:rsidRDefault="00D43A74" w:rsidP="00D43A74">
      <w:pPr>
        <w:pStyle w:val="aa"/>
        <w:widowControl w:val="0"/>
        <w:numPr>
          <w:ilvl w:val="0"/>
          <w:numId w:val="232"/>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Nastavenia </w:t>
      </w:r>
      <w:r w:rsidRPr="00587BC1">
        <w:rPr>
          <w:rFonts w:cs="Arial"/>
        </w:rPr>
        <w:t>v ponuke úloh MaxiSys</w:t>
      </w:r>
      <w:r w:rsidR="00C602E1" w:rsidRPr="00587BC1">
        <w:rPr>
          <w:rFonts w:cs="Arial"/>
        </w:rPr>
        <w:t>.</w:t>
      </w:r>
    </w:p>
    <w:p w14:paraId="7290BB49" w14:textId="07B79E31" w:rsidR="00D43A74" w:rsidRPr="00587BC1" w:rsidRDefault="00D43A74" w:rsidP="00D43A74">
      <w:pPr>
        <w:pStyle w:val="aa"/>
        <w:widowControl w:val="0"/>
        <w:numPr>
          <w:ilvl w:val="0"/>
          <w:numId w:val="232"/>
        </w:numPr>
        <w:spacing w:beforeLines="20" w:before="62" w:afterLines="20" w:after="62"/>
        <w:ind w:left="998" w:hanging="357"/>
        <w:rPr>
          <w:rFonts w:cs="Arial"/>
        </w:rPr>
      </w:pPr>
      <w:r w:rsidRPr="00587BC1">
        <w:rPr>
          <w:rFonts w:cs="Arial"/>
        </w:rPr>
        <w:t xml:space="preserve">V ľavom stĺpci klepnite na možnosť </w:t>
      </w:r>
      <w:r w:rsidRPr="00587BC1">
        <w:rPr>
          <w:rFonts w:cs="Arial"/>
          <w:b/>
        </w:rPr>
        <w:t>Kód krajiny/regiónu</w:t>
      </w:r>
      <w:r w:rsidR="00C602E1" w:rsidRPr="00587BC1">
        <w:rPr>
          <w:rFonts w:cs="Arial"/>
          <w:b/>
        </w:rPr>
        <w:t>.</w:t>
      </w:r>
    </w:p>
    <w:p w14:paraId="356DC37A" w14:textId="77777777" w:rsidR="00D43A74" w:rsidRPr="00587BC1" w:rsidRDefault="00D43A74" w:rsidP="00D43A74">
      <w:pPr>
        <w:pStyle w:val="aa"/>
        <w:widowControl w:val="0"/>
        <w:numPr>
          <w:ilvl w:val="0"/>
          <w:numId w:val="232"/>
        </w:numPr>
        <w:spacing w:beforeLines="20" w:before="62" w:afterLines="20" w:after="62"/>
        <w:ind w:left="998" w:hanging="357"/>
        <w:rPr>
          <w:rFonts w:cs="Arial"/>
        </w:rPr>
      </w:pPr>
      <w:r w:rsidRPr="00587BC1">
        <w:rPr>
          <w:rFonts w:cs="Arial"/>
        </w:rPr>
        <w:t>Vyberte príslušnú krajinu/región. Zobrazí sa potvrdzujúca správa.</w:t>
      </w:r>
    </w:p>
    <w:p w14:paraId="4EF0DEC9" w14:textId="77777777" w:rsidR="00D43A74" w:rsidRPr="00587BC1" w:rsidRDefault="00D43A74" w:rsidP="00D43A74">
      <w:pPr>
        <w:pStyle w:val="aa"/>
        <w:widowControl w:val="0"/>
        <w:numPr>
          <w:ilvl w:val="0"/>
          <w:numId w:val="232"/>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Domov </w:t>
      </w:r>
      <w:r w:rsidRPr="00587BC1">
        <w:rPr>
          <w:rFonts w:cs="Arial"/>
        </w:rPr>
        <w:t>v ľavom hornom rohu sa vrátite do ponuky úloh MaxiSys alebo vyberte inú možnosť nastavenia systému.</w:t>
      </w:r>
    </w:p>
    <w:p w14:paraId="099F9918" w14:textId="77777777" w:rsidR="00D43A74" w:rsidRPr="00587BC1" w:rsidRDefault="00D43A74" w:rsidP="00D43A74">
      <w:pPr>
        <w:pBdr>
          <w:top w:val="single" w:sz="6" w:space="1" w:color="auto"/>
          <w:bottom w:val="single" w:sz="6" w:space="1" w:color="auto"/>
        </w:pBdr>
        <w:spacing w:beforeLines="0" w:before="0" w:afterLines="0" w:after="0"/>
        <w:rPr>
          <w:rFonts w:cs="Arial"/>
          <w:b/>
        </w:rPr>
      </w:pPr>
      <w:r w:rsidRPr="00587BC1">
        <w:rPr>
          <w:rFonts w:cs="Arial"/>
          <w:noProof/>
          <w:lang w:val="en-US"/>
        </w:rPr>
        <w:drawing>
          <wp:anchor distT="0" distB="0" distL="114300" distR="114300" simplePos="0" relativeHeight="252322816" behindDoc="0" locked="0" layoutInCell="1" allowOverlap="1" wp14:anchorId="129AB4D0" wp14:editId="54175CD0">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rPr>
        <w:t>POZNÁMKA</w:t>
      </w:r>
    </w:p>
    <w:p w14:paraId="4AC0D98D" w14:textId="5900E9A4" w:rsidR="00D43A74" w:rsidRPr="00587BC1" w:rsidRDefault="00D43A74" w:rsidP="00D43A74">
      <w:pPr>
        <w:pBdr>
          <w:top w:val="single" w:sz="6" w:space="1" w:color="auto"/>
          <w:bottom w:val="single" w:sz="6" w:space="1" w:color="auto"/>
        </w:pBdr>
        <w:spacing w:beforeLines="0" w:before="0" w:afterLines="0" w:after="0"/>
        <w:rPr>
          <w:rFonts w:cs="Arial"/>
        </w:rPr>
      </w:pPr>
      <w:r w:rsidRPr="00587BC1">
        <w:rPr>
          <w:rFonts w:cs="Arial"/>
        </w:rPr>
        <w:t xml:space="preserve">Ak tablet po nastavení kódu krajiny nedokáže nájsť zariadenie </w:t>
      </w:r>
      <w:r w:rsidR="0057243F" w:rsidRPr="00587BC1">
        <w:rPr>
          <w:rFonts w:cs="Arial"/>
        </w:rPr>
        <w:t>VCI</w:t>
      </w:r>
      <w:r w:rsidRPr="00587BC1">
        <w:rPr>
          <w:rFonts w:cs="Arial"/>
        </w:rPr>
        <w:t xml:space="preserve">2 prostredníctvom pripojenia Wi-Fi, pripojte zariadenie </w:t>
      </w:r>
      <w:r w:rsidR="0057243F" w:rsidRPr="00587BC1">
        <w:rPr>
          <w:rFonts w:cs="Arial"/>
        </w:rPr>
        <w:t>VCI</w:t>
      </w:r>
      <w:r w:rsidRPr="00587BC1">
        <w:rPr>
          <w:rFonts w:cs="Arial"/>
        </w:rPr>
        <w:t xml:space="preserve">2 k tabletu pomocou kábla USB alebo pripojenia </w:t>
      </w:r>
      <w:r w:rsidRPr="00587BC1">
        <w:rPr>
          <w:rFonts w:cs="Arial"/>
        </w:rPr>
        <w:lastRenderedPageBreak/>
        <w:t>Bluetooth a skúste to znova.</w:t>
      </w:r>
    </w:p>
    <w:p w14:paraId="6366DA06" w14:textId="77777777" w:rsidR="00D43A74" w:rsidRPr="00587BC1" w:rsidRDefault="00D43A74" w:rsidP="00D43A74">
      <w:pPr>
        <w:pStyle w:val="20"/>
        <w:spacing w:before="312" w:after="156"/>
        <w:rPr>
          <w:rFonts w:cs="Arial"/>
        </w:rPr>
      </w:pPr>
      <w:bookmarkStart w:id="611" w:name="_Toc159436374"/>
      <w:bookmarkStart w:id="612" w:name="_Toc204345767"/>
      <w:r w:rsidRPr="00587BC1">
        <w:rPr>
          <w:rFonts w:cs="Arial"/>
        </w:rPr>
        <w:t>Zákony a nariadenia</w:t>
      </w:r>
      <w:bookmarkEnd w:id="612"/>
    </w:p>
    <w:p w14:paraId="7BC71648" w14:textId="77777777" w:rsidR="00D43A74" w:rsidRPr="00587BC1" w:rsidRDefault="00D43A74" w:rsidP="00D43A74">
      <w:pPr>
        <w:pStyle w:val="EN"/>
        <w:spacing w:before="156" w:after="156"/>
        <w:rPr>
          <w:rFonts w:cs="Arial"/>
        </w:rPr>
      </w:pPr>
      <w:r w:rsidRPr="00587BC1">
        <w:rPr>
          <w:rFonts w:cs="Arial"/>
        </w:rPr>
        <w:t>Táto funkcia poskytuje informácie o zákonoch a predpisoch vrátane licenčnej zmluvy s koncovým používateľom, vyhlásenia o vylúčení zodpovednosti za produkty a zásad ochrany osobných údajov. Pred použitím tohto produktu si pozorne prečítajte tieto zákony a predpisy.</w:t>
      </w:r>
    </w:p>
    <w:p w14:paraId="1FAEBCE6" w14:textId="77777777" w:rsidR="00D43A74" w:rsidRPr="00587BC1" w:rsidRDefault="00D43A74" w:rsidP="00D43A74">
      <w:pPr>
        <w:pStyle w:val="20"/>
        <w:spacing w:before="312" w:after="156"/>
        <w:rPr>
          <w:rFonts w:cs="Arial"/>
        </w:rPr>
      </w:pPr>
      <w:bookmarkStart w:id="613" w:name="_Toc204345768"/>
      <w:r w:rsidRPr="00587BC1">
        <w:rPr>
          <w:rFonts w:cs="Arial"/>
        </w:rPr>
        <w:t>Nastavenia systému</w:t>
      </w:r>
      <w:bookmarkEnd w:id="603"/>
      <w:bookmarkEnd w:id="604"/>
      <w:bookmarkEnd w:id="605"/>
      <w:bookmarkEnd w:id="611"/>
      <w:bookmarkEnd w:id="613"/>
    </w:p>
    <w:p w14:paraId="0D917709" w14:textId="172F6BE1" w:rsidR="00D43A74" w:rsidRPr="00587BC1" w:rsidRDefault="00587BC1" w:rsidP="00D43A74">
      <w:pPr>
        <w:pStyle w:val="BodytextUserManual"/>
        <w:spacing w:before="156" w:after="156"/>
      </w:pPr>
      <w:r w:rsidRPr="00587BC1">
        <w:rPr>
          <w:rFonts w:eastAsiaTheme="minorEastAsia"/>
          <w:bCs w:val="0"/>
          <w:szCs w:val="18"/>
        </w:rPr>
        <w:t>Táto funkcia vám poskytuje priamy prístup k rozhraniu nastavení systému Android, kde môžete upraviť rôzne nastavenia systému pre platformu Android vrátane nastavení bezdrôtového pripojenia a sietí, rôznych nastavení zariadení , ako sú zvuk a displej, ako aj nastavení zabezpečenia systému a skontrolovať súvisiace informácie o systéme Android. Ďalšie informácie nájdete v dokumentácii k systému Android.</w:t>
      </w:r>
    </w:p>
    <w:p w14:paraId="20903F95" w14:textId="77777777" w:rsidR="00D43A74" w:rsidRPr="00587BC1" w:rsidRDefault="00D43A74" w:rsidP="00D43A74">
      <w:pPr>
        <w:pStyle w:val="20"/>
        <w:spacing w:before="312" w:after="156"/>
        <w:rPr>
          <w:rFonts w:cs="Arial"/>
        </w:rPr>
      </w:pPr>
      <w:bookmarkStart w:id="614" w:name="_Ref488401230"/>
      <w:bookmarkStart w:id="615" w:name="_Toc159436375"/>
      <w:bookmarkStart w:id="616" w:name="_Toc204345769"/>
      <w:r w:rsidRPr="00587BC1">
        <w:rPr>
          <w:rFonts w:cs="Arial"/>
        </w:rPr>
        <w:t>O nás</w:t>
      </w:r>
      <w:bookmarkEnd w:id="591"/>
      <w:bookmarkEnd w:id="592"/>
      <w:bookmarkEnd w:id="593"/>
      <w:bookmarkEnd w:id="614"/>
      <w:bookmarkEnd w:id="615"/>
      <w:bookmarkEnd w:id="616"/>
    </w:p>
    <w:p w14:paraId="58E3EA27" w14:textId="77777777" w:rsidR="00D43A74" w:rsidRPr="00587BC1" w:rsidRDefault="00D43A74" w:rsidP="00D43A74">
      <w:pPr>
        <w:pStyle w:val="BodytextUserManual"/>
        <w:spacing w:before="156" w:after="156"/>
      </w:pPr>
      <w:r w:rsidRPr="00587BC1">
        <w:t>Funkcia Informácie o zariadení poskytuje informácie o diagnostickom zariadení MaxiSys vrátane názvu produktu, verzie, hardvéru a sériového čísla.</w:t>
      </w:r>
    </w:p>
    <w:p w14:paraId="3A9ACEC2"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Ak chcete skontrolovať informácie o produkte MaxiSys v časti Informácie</w:t>
      </w:r>
    </w:p>
    <w:p w14:paraId="5FFAB43A" w14:textId="4A274533" w:rsidR="00D43A74" w:rsidRPr="00587BC1" w:rsidRDefault="00D43A74" w:rsidP="00D43A74">
      <w:pPr>
        <w:pStyle w:val="aa"/>
        <w:widowControl w:val="0"/>
        <w:numPr>
          <w:ilvl w:val="0"/>
          <w:numId w:val="231"/>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Nastavenia </w:t>
      </w:r>
      <w:r w:rsidRPr="00587BC1">
        <w:rPr>
          <w:rFonts w:cs="Arial"/>
        </w:rPr>
        <w:t>v ponuke úloh MaxiSys</w:t>
      </w:r>
      <w:r w:rsidR="00C602E1" w:rsidRPr="00587BC1">
        <w:rPr>
          <w:rFonts w:cs="Arial"/>
        </w:rPr>
        <w:t>.</w:t>
      </w:r>
    </w:p>
    <w:p w14:paraId="2FE1076A" w14:textId="2FE4055A" w:rsidR="00D43A74" w:rsidRPr="00587BC1" w:rsidRDefault="00D43A74" w:rsidP="00D43A74">
      <w:pPr>
        <w:pStyle w:val="aa"/>
        <w:widowControl w:val="0"/>
        <w:numPr>
          <w:ilvl w:val="0"/>
          <w:numId w:val="231"/>
        </w:numPr>
        <w:spacing w:beforeLines="20" w:before="62" w:afterLines="20" w:after="62"/>
        <w:ind w:left="998" w:hanging="357"/>
        <w:rPr>
          <w:rFonts w:cs="Arial"/>
        </w:rPr>
      </w:pPr>
      <w:r w:rsidRPr="00587BC1">
        <w:rPr>
          <w:rFonts w:cs="Arial"/>
        </w:rPr>
        <w:t xml:space="preserve">klepnite na možnosť </w:t>
      </w:r>
      <w:r w:rsidRPr="00587BC1">
        <w:rPr>
          <w:rFonts w:cs="Arial"/>
          <w:b/>
        </w:rPr>
        <w:t>Informácie</w:t>
      </w:r>
      <w:r w:rsidR="00C602E1" w:rsidRPr="00587BC1">
        <w:rPr>
          <w:rFonts w:cs="Arial"/>
          <w:b/>
        </w:rPr>
        <w:t>.</w:t>
      </w:r>
      <w:r w:rsidRPr="00587BC1">
        <w:rPr>
          <w:rFonts w:cs="Arial"/>
        </w:rPr>
        <w:t xml:space="preserve"> Vpravo sa zobrazí obrazovka s informáciami o produkte.</w:t>
      </w:r>
    </w:p>
    <w:p w14:paraId="66E62806" w14:textId="77777777" w:rsidR="00D43A74" w:rsidRPr="00587BC1" w:rsidRDefault="00D43A74" w:rsidP="00D43A74">
      <w:pPr>
        <w:pStyle w:val="aa"/>
        <w:widowControl w:val="0"/>
        <w:numPr>
          <w:ilvl w:val="0"/>
          <w:numId w:val="231"/>
        </w:numPr>
        <w:spacing w:beforeLines="20" w:before="62" w:afterLines="20" w:after="62"/>
        <w:ind w:left="998" w:hanging="357"/>
        <w:rPr>
          <w:rFonts w:cs="Arial"/>
        </w:rPr>
      </w:pPr>
      <w:r w:rsidRPr="00587BC1">
        <w:rPr>
          <w:rFonts w:cs="Arial"/>
        </w:rPr>
        <w:t xml:space="preserve">Klepnutím na tlačidlo </w:t>
      </w:r>
      <w:r w:rsidRPr="00587BC1">
        <w:rPr>
          <w:rFonts w:cs="Arial"/>
          <w:b/>
        </w:rPr>
        <w:t xml:space="preserve">Domov </w:t>
      </w:r>
      <w:r w:rsidRPr="00587BC1">
        <w:rPr>
          <w:rFonts w:cs="Arial"/>
        </w:rPr>
        <w:t>v ľavom hornom rohu sa vrátite do ponuky úloh MaxiSys alebo vyberte inú možnosť nastavenia systému.</w:t>
      </w:r>
    </w:p>
    <w:p w14:paraId="269A6910" w14:textId="6C9AD88C" w:rsidR="00D43A74" w:rsidRPr="00587BC1" w:rsidRDefault="00D43A74" w:rsidP="00D43A74">
      <w:pPr>
        <w:pStyle w:val="12"/>
        <w:spacing w:before="312" w:after="312"/>
        <w:ind w:left="792" w:hanging="792"/>
      </w:pPr>
      <w:bookmarkStart w:id="617" w:name="_Ref159233318"/>
      <w:bookmarkStart w:id="618" w:name="_Ref159233321"/>
      <w:bookmarkStart w:id="619" w:name="_Toc159436377"/>
      <w:r w:rsidRPr="00587BC1">
        <w:lastRenderedPageBreak/>
        <w:t xml:space="preserve"> </w:t>
      </w:r>
      <w:bookmarkStart w:id="620" w:name="_Ref160094519"/>
      <w:bookmarkStart w:id="621" w:name="_Toc204345770"/>
      <w:r w:rsidRPr="00587BC1">
        <w:t>Aktualizáci</w:t>
      </w:r>
      <w:bookmarkEnd w:id="620"/>
      <w:r w:rsidR="00B80EF3" w:rsidRPr="00587BC1">
        <w:t>a</w:t>
      </w:r>
      <w:bookmarkEnd w:id="621"/>
    </w:p>
    <w:p w14:paraId="0CBD6076" w14:textId="1BA45FC3" w:rsidR="00D43A74" w:rsidRPr="00587BC1" w:rsidRDefault="00D43A74" w:rsidP="00D43A74">
      <w:pPr>
        <w:spacing w:before="156" w:after="156"/>
        <w:rPr>
          <w:rFonts w:cs="Arial"/>
        </w:rPr>
      </w:pPr>
      <w:r w:rsidRPr="00587BC1">
        <w:rPr>
          <w:rFonts w:cs="Arial"/>
        </w:rPr>
        <w:t>Aplikácia Aktualizácia v tablete stiahne najnovšiu verziu softvéru. Aktualizácie vylepšujú možnosti aplikácií MaxiSys</w:t>
      </w:r>
      <w:r w:rsidR="00C602E1" w:rsidRPr="00587BC1">
        <w:rPr>
          <w:rFonts w:cs="Arial"/>
        </w:rPr>
        <w:t>,</w:t>
      </w:r>
      <w:r w:rsidRPr="00587BC1">
        <w:rPr>
          <w:rFonts w:cs="Arial"/>
        </w:rPr>
        <w:t xml:space="preserve"> zvyčajne pridaním nových testov, pokrytia nových modelov alebo pridaním nových či vylepšených aplikácií.</w:t>
      </w:r>
    </w:p>
    <w:p w14:paraId="582A3395" w14:textId="23A9AFC9" w:rsidR="00D43A74" w:rsidRPr="00587BC1" w:rsidRDefault="00D43A74" w:rsidP="00D43A74">
      <w:pPr>
        <w:spacing w:before="156" w:afterLines="0" w:after="0"/>
        <w:rPr>
          <w:rFonts w:cs="Arial"/>
        </w:rPr>
      </w:pPr>
      <w:r w:rsidRPr="00587BC1">
        <w:rPr>
          <w:rFonts w:cs="Arial"/>
        </w:rPr>
        <w:t>Tablet automaticky vyhľadáva dostupné aktualizácie pre všetok softvér MaxiSys</w:t>
      </w:r>
      <w:r w:rsidR="00C602E1" w:rsidRPr="00587BC1">
        <w:rPr>
          <w:rFonts w:cs="Arial"/>
        </w:rPr>
        <w:t>,</w:t>
      </w:r>
      <w:r w:rsidRPr="00587BC1">
        <w:rPr>
          <w:rFonts w:cs="Arial"/>
        </w:rPr>
        <w:t xml:space="preserve"> keď je pripojený k internetu. Všetky nájdené aktualizácie si môžete stiahnuť a nainštalovať do zariadenia.</w:t>
      </w:r>
    </w:p>
    <w:p w14:paraId="6609B51E" w14:textId="77777777" w:rsidR="00D43A74" w:rsidRPr="00587BC1" w:rsidRDefault="00D43A74" w:rsidP="00D43A74">
      <w:pPr>
        <w:pBdr>
          <w:top w:val="single" w:sz="6" w:space="1" w:color="auto"/>
          <w:bottom w:val="single" w:sz="6" w:space="1" w:color="auto"/>
        </w:pBdr>
        <w:spacing w:beforeLines="0" w:before="0" w:afterLines="0" w:after="0"/>
        <w:rPr>
          <w:rFonts w:cs="Arial"/>
          <w:b/>
        </w:rPr>
      </w:pPr>
      <w:r w:rsidRPr="00587BC1">
        <w:rPr>
          <w:rFonts w:cs="Arial"/>
          <w:noProof/>
          <w:lang w:val="en-US"/>
        </w:rPr>
        <w:drawing>
          <wp:anchor distT="0" distB="0" distL="114300" distR="114300" simplePos="0" relativeHeight="252340224" behindDoc="0" locked="0" layoutInCell="1" allowOverlap="1" wp14:anchorId="1F507BD2" wp14:editId="6DAADC1C">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rPr>
        <w:t>POZNÁMKA</w:t>
      </w:r>
    </w:p>
    <w:p w14:paraId="1D761F82" w14:textId="24864A51" w:rsidR="00D43A74" w:rsidRPr="00587BC1" w:rsidRDefault="00D43A74" w:rsidP="00D43A74">
      <w:pPr>
        <w:pBdr>
          <w:top w:val="single" w:sz="6" w:space="1" w:color="auto"/>
          <w:bottom w:val="single" w:sz="6" w:space="1" w:color="auto"/>
        </w:pBdr>
        <w:spacing w:beforeLines="0" w:before="0" w:afterLines="0" w:after="0"/>
        <w:rPr>
          <w:rFonts w:cs="Arial"/>
        </w:rPr>
      </w:pPr>
      <w:r w:rsidRPr="00587BC1">
        <w:rPr>
          <w:rFonts w:cs="Arial"/>
        </w:rPr>
        <w:t>Pred použitím aktualizačnej aplikácie sa uistite, že je tablet zaregistrovaný</w:t>
      </w:r>
      <w:r w:rsidR="00C602E1" w:rsidRPr="00587BC1">
        <w:rPr>
          <w:rFonts w:cs="Arial"/>
        </w:rPr>
        <w:t>.</w:t>
      </w:r>
      <w:r w:rsidR="00CE61B1" w:rsidRPr="00587BC1">
        <w:rPr>
          <w:rFonts w:cs="Arial"/>
        </w:rPr>
        <w:t xml:space="preserve"> Komplexného sprievodcu registráciou nájdete v</w:t>
      </w:r>
      <w:r w:rsidR="00CE61B1" w:rsidRPr="00587BC1">
        <w:rPr>
          <w:rFonts w:cs="Arial"/>
          <w:i/>
          <w:iCs/>
          <w:color w:val="0000FF"/>
        </w:rPr>
        <w:t xml:space="preserve"> </w:t>
      </w:r>
      <w:hyperlink w:anchor="_Používateľské_centrum_Autel" w:history="1">
        <w:r w:rsidR="00CE61B1" w:rsidRPr="00587BC1">
          <w:rPr>
            <w:rStyle w:val="a9"/>
            <w:rFonts w:cs="Arial"/>
            <w:i/>
            <w:iCs/>
            <w:u w:val="none"/>
          </w:rPr>
          <w:t>Používateľské centrum Autel</w:t>
        </w:r>
      </w:hyperlink>
      <w:r w:rsidR="00C602E1" w:rsidRPr="00587BC1">
        <w:rPr>
          <w:rFonts w:cs="Arial"/>
          <w:i/>
          <w:iCs/>
          <w:color w:val="0000FF"/>
        </w:rPr>
        <w:t>.</w:t>
      </w:r>
    </w:p>
    <w:p w14:paraId="57A38F5F" w14:textId="77777777" w:rsidR="00D43A74" w:rsidRPr="00587BC1" w:rsidRDefault="00D43A74" w:rsidP="00D43A74">
      <w:pPr>
        <w:pStyle w:val="aa"/>
        <w:numPr>
          <w:ilvl w:val="0"/>
          <w:numId w:val="5"/>
        </w:numPr>
        <w:spacing w:beforeLines="20" w:before="62" w:afterLines="20" w:after="62"/>
        <w:ind w:left="641" w:hanging="357"/>
        <w:jc w:val="left"/>
        <w:rPr>
          <w:rFonts w:cs="Arial"/>
        </w:rPr>
      </w:pPr>
      <w:r w:rsidRPr="00587BC1">
        <w:rPr>
          <w:rFonts w:cs="Arial"/>
          <w:b/>
        </w:rPr>
        <w:t>Aktualizácia softvéru</w:t>
      </w:r>
    </w:p>
    <w:p w14:paraId="38C024DA" w14:textId="77777777" w:rsidR="00D43A74" w:rsidRPr="00587BC1" w:rsidRDefault="00D43A74" w:rsidP="00D43A74">
      <w:pPr>
        <w:pStyle w:val="aa"/>
        <w:numPr>
          <w:ilvl w:val="0"/>
          <w:numId w:val="266"/>
        </w:numPr>
        <w:spacing w:beforeLines="20" w:before="62" w:afterLines="20" w:after="62"/>
        <w:ind w:left="998" w:hanging="357"/>
        <w:rPr>
          <w:rFonts w:cs="Arial"/>
        </w:rPr>
      </w:pPr>
      <w:r w:rsidRPr="00587BC1">
        <w:rPr>
          <w:rFonts w:cs="Arial"/>
        </w:rPr>
        <w:t>Zapnite tablet a uistite sa, že je pripojený k zdroju napájania a má stabilné internetové pripojenie.</w:t>
      </w:r>
    </w:p>
    <w:p w14:paraId="3E5283E8" w14:textId="10B2135B" w:rsidR="00D43A74" w:rsidRPr="00587BC1" w:rsidRDefault="00D43A74" w:rsidP="00D43A74">
      <w:pPr>
        <w:pStyle w:val="aa"/>
        <w:numPr>
          <w:ilvl w:val="0"/>
          <w:numId w:val="266"/>
        </w:numPr>
        <w:spacing w:beforeLines="20" w:before="62" w:afterLines="20" w:after="62"/>
        <w:ind w:left="998" w:hanging="357"/>
        <w:rPr>
          <w:rFonts w:cs="Arial"/>
        </w:rPr>
      </w:pPr>
      <w:r w:rsidRPr="00587BC1">
        <w:rPr>
          <w:rFonts w:cs="Arial"/>
        </w:rPr>
        <w:t xml:space="preserve">MaxiSys klepnite na tlačidlo </w:t>
      </w:r>
      <w:r w:rsidRPr="00587BC1">
        <w:rPr>
          <w:rFonts w:cs="Arial"/>
          <w:b/>
        </w:rPr>
        <w:t xml:space="preserve">Aktualizovať </w:t>
      </w:r>
      <w:r w:rsidRPr="00587BC1">
        <w:rPr>
          <w:rFonts w:cs="Arial"/>
        </w:rPr>
        <w:t>aplikáciu</w:t>
      </w:r>
      <w:r w:rsidR="00C602E1" w:rsidRPr="00587BC1">
        <w:rPr>
          <w:rFonts w:cs="Arial"/>
        </w:rPr>
        <w:t>.</w:t>
      </w:r>
      <w:r w:rsidRPr="00587BC1">
        <w:rPr>
          <w:rFonts w:cs="Arial"/>
        </w:rPr>
        <w:t xml:space="preserve"> Zobrazí sa obrazovka Aktualizovať aplikáciu.</w:t>
      </w:r>
    </w:p>
    <w:p w14:paraId="7E9B2468" w14:textId="431BA167" w:rsidR="00D43A74" w:rsidRPr="00587BC1" w:rsidRDefault="00D43A74" w:rsidP="00D43A74">
      <w:pPr>
        <w:pStyle w:val="aa"/>
        <w:numPr>
          <w:ilvl w:val="0"/>
          <w:numId w:val="266"/>
        </w:numPr>
        <w:spacing w:beforeLines="20" w:before="62" w:afterLines="20" w:after="62"/>
        <w:ind w:left="998" w:hanging="357"/>
        <w:rPr>
          <w:rFonts w:cs="Arial"/>
        </w:rPr>
      </w:pPr>
      <w:r w:rsidRPr="00587BC1">
        <w:rPr>
          <w:rFonts w:cs="Arial"/>
        </w:rPr>
        <w:t xml:space="preserve">Na obrazovke Aktualizácia klepnite na tlačidlo </w:t>
      </w:r>
      <w:r w:rsidRPr="00587BC1">
        <w:rPr>
          <w:rFonts w:cs="Arial"/>
          <w:b/>
          <w:bCs/>
        </w:rPr>
        <w:t>Získať</w:t>
      </w:r>
      <w:r w:rsidR="00C602E1" w:rsidRPr="00587BC1">
        <w:rPr>
          <w:rFonts w:cs="Arial"/>
          <w:b/>
          <w:bCs/>
        </w:rPr>
        <w:t>,</w:t>
      </w:r>
      <w:r w:rsidRPr="00587BC1">
        <w:rPr>
          <w:rFonts w:cs="Arial"/>
          <w:b/>
          <w:bCs/>
        </w:rPr>
        <w:t xml:space="preserve"> </w:t>
      </w:r>
      <w:r w:rsidRPr="00587BC1">
        <w:rPr>
          <w:rFonts w:cs="Arial"/>
        </w:rPr>
        <w:t xml:space="preserve">ak chcete aktualizovať konkrétne položky, alebo klepnite na tlačidlo </w:t>
      </w:r>
      <w:r w:rsidRPr="00587BC1">
        <w:rPr>
          <w:rFonts w:cs="Arial"/>
          <w:b/>
          <w:bCs/>
        </w:rPr>
        <w:t>Aktualizovať všetko</w:t>
      </w:r>
      <w:r w:rsidR="00C602E1" w:rsidRPr="00587BC1">
        <w:rPr>
          <w:rFonts w:cs="Arial"/>
          <w:b/>
          <w:bCs/>
        </w:rPr>
        <w:t>,</w:t>
      </w:r>
      <w:r w:rsidRPr="00587BC1">
        <w:rPr>
          <w:rFonts w:cs="Arial"/>
        </w:rPr>
        <w:t xml:space="preserve"> ak chcete aktualizovať všetky dostupné položky.</w:t>
      </w:r>
    </w:p>
    <w:p w14:paraId="20D0B4C7" w14:textId="1DD2BC7F" w:rsidR="00D43A74" w:rsidRPr="00587BC1" w:rsidRDefault="00D43A74" w:rsidP="00D43A74">
      <w:pPr>
        <w:pStyle w:val="aa"/>
        <w:numPr>
          <w:ilvl w:val="0"/>
          <w:numId w:val="266"/>
        </w:numPr>
        <w:spacing w:beforeLines="20" w:before="62" w:afterLines="20" w:after="62"/>
        <w:ind w:left="998" w:hanging="357"/>
        <w:rPr>
          <w:rFonts w:cs="Arial"/>
        </w:rPr>
      </w:pPr>
      <w:r w:rsidRPr="00587BC1">
        <w:rPr>
          <w:rFonts w:cs="Arial"/>
        </w:rPr>
        <w:t xml:space="preserve">Klepnutím </w:t>
      </w:r>
      <w:r w:rsidRPr="00587BC1">
        <w:rPr>
          <w:rFonts w:cs="Arial"/>
          <w:b/>
          <w:bCs/>
        </w:rPr>
        <w:t xml:space="preserve">na Viac </w:t>
      </w:r>
      <w:r w:rsidRPr="00587BC1">
        <w:rPr>
          <w:rFonts w:cs="Arial"/>
        </w:rPr>
        <w:t xml:space="preserve">zobrazíte podrobnosti o všetkých dostupných aktualizáciách. Aktualizáciu môžete spustiť aj klepnutím na tlačidlo </w:t>
      </w:r>
      <w:r w:rsidRPr="00587BC1">
        <w:rPr>
          <w:rFonts w:cs="Arial"/>
          <w:b/>
          <w:bCs/>
        </w:rPr>
        <w:t xml:space="preserve">Získať </w:t>
      </w:r>
      <w:r w:rsidRPr="00587BC1">
        <w:rPr>
          <w:rFonts w:cs="Arial"/>
        </w:rPr>
        <w:t xml:space="preserve">alebo </w:t>
      </w:r>
      <w:r w:rsidRPr="00587BC1">
        <w:rPr>
          <w:rFonts w:cs="Arial"/>
          <w:b/>
          <w:bCs/>
        </w:rPr>
        <w:t>Aktualizovať všetko</w:t>
      </w:r>
      <w:r w:rsidR="00C602E1" w:rsidRPr="00587BC1">
        <w:rPr>
          <w:rFonts w:cs="Arial"/>
          <w:b/>
          <w:bCs/>
        </w:rPr>
        <w:t>.</w:t>
      </w:r>
    </w:p>
    <w:p w14:paraId="01B3E7AD" w14:textId="2C0B1C15" w:rsidR="00D43A74" w:rsidRPr="00587BC1" w:rsidRDefault="00D43A74" w:rsidP="00D43A74">
      <w:pPr>
        <w:pStyle w:val="aa"/>
        <w:numPr>
          <w:ilvl w:val="0"/>
          <w:numId w:val="266"/>
        </w:numPr>
        <w:spacing w:beforeLines="20" w:before="62" w:afterLines="20" w:after="62"/>
        <w:ind w:left="998" w:hanging="357"/>
        <w:rPr>
          <w:rFonts w:cs="Arial"/>
        </w:rPr>
      </w:pPr>
      <w:r w:rsidRPr="00587BC1">
        <w:rPr>
          <w:rFonts w:cs="Arial"/>
        </w:rPr>
        <w:t xml:space="preserve">Počas aktualizácie ťuknite na </w:t>
      </w:r>
      <w:r w:rsidRPr="00587BC1">
        <w:rPr>
          <w:rFonts w:cs="Arial"/>
          <w:noProof/>
          <w:lang w:val="en-US"/>
        </w:rPr>
        <w:drawing>
          <wp:inline distT="0" distB="0" distL="0" distR="0" wp14:anchorId="4ECB208C" wp14:editId="61AC76CB">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CE61B1" w:rsidRPr="00587BC1">
        <w:rPr>
          <w:rFonts w:cs="Arial"/>
        </w:rPr>
        <w:t xml:space="preserve"> </w:t>
      </w:r>
      <w:r w:rsidRPr="00587BC1">
        <w:rPr>
          <w:rFonts w:cs="Arial"/>
        </w:rPr>
        <w:t xml:space="preserve">ikonu, čím proces aktualizácie pozastavíte. Ťuknutím na </w:t>
      </w:r>
      <w:r w:rsidRPr="00587BC1">
        <w:rPr>
          <w:rFonts w:cs="Arial"/>
          <w:noProof/>
          <w:lang w:val="en-US"/>
        </w:rPr>
        <w:drawing>
          <wp:inline distT="0" distB="0" distL="0" distR="0" wp14:anchorId="30564514" wp14:editId="78A4E95A">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CE61B1" w:rsidRPr="00587BC1">
        <w:rPr>
          <w:rFonts w:cs="Arial"/>
        </w:rPr>
        <w:t xml:space="preserve"> </w:t>
      </w:r>
      <w:r w:rsidRPr="00587BC1">
        <w:rPr>
          <w:rFonts w:cs="Arial"/>
        </w:rPr>
        <w:t>ikonu aktualizáciu obnovíte a proces bude pokračovať od bodu pozastavenia.</w:t>
      </w:r>
    </w:p>
    <w:p w14:paraId="6DCB7FDB" w14:textId="77777777" w:rsidR="00D43A74" w:rsidRPr="00587BC1" w:rsidRDefault="00D43A74" w:rsidP="00D43A74">
      <w:pPr>
        <w:pStyle w:val="aa"/>
        <w:numPr>
          <w:ilvl w:val="0"/>
          <w:numId w:val="266"/>
        </w:numPr>
        <w:spacing w:beforeLines="20" w:before="62" w:afterLines="20" w:after="62"/>
        <w:ind w:left="998" w:hanging="357"/>
        <w:rPr>
          <w:rFonts w:cs="Arial"/>
        </w:rPr>
      </w:pPr>
      <w:r w:rsidRPr="00587BC1">
        <w:rPr>
          <w:rFonts w:cs="Arial"/>
        </w:rPr>
        <w:t>Po dokončení procesu aktualizácie sa softvér nainštaluje automaticky. Nová verzia nahradí staršiu verziu.</w:t>
      </w:r>
    </w:p>
    <w:p w14:paraId="32F4F49D" w14:textId="77777777" w:rsidR="00D43A74" w:rsidRPr="00587BC1" w:rsidRDefault="00D43A74" w:rsidP="00D43A74">
      <w:pPr>
        <w:pBdr>
          <w:top w:val="single" w:sz="6" w:space="1" w:color="auto"/>
          <w:bottom w:val="single" w:sz="6" w:space="1" w:color="auto"/>
        </w:pBdr>
        <w:spacing w:beforeLines="0" w:before="0" w:afterLines="0" w:after="0"/>
        <w:rPr>
          <w:rFonts w:cs="Arial"/>
          <w:b/>
        </w:rPr>
      </w:pPr>
      <w:r w:rsidRPr="00587BC1">
        <w:rPr>
          <w:rFonts w:cs="Arial"/>
          <w:noProof/>
          <w:lang w:val="en-US"/>
        </w:rPr>
        <w:drawing>
          <wp:anchor distT="0" distB="0" distL="114300" distR="114300" simplePos="0" relativeHeight="252341248" behindDoc="0" locked="0" layoutInCell="1" allowOverlap="1" wp14:anchorId="699920C5" wp14:editId="328B282B">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rFonts w:cs="Arial"/>
          <w:b/>
        </w:rPr>
        <w:t>POZNÁMKA</w:t>
      </w:r>
    </w:p>
    <w:p w14:paraId="7A5905C5" w14:textId="6EF3E09A" w:rsidR="00D43A74" w:rsidRPr="00587BC1" w:rsidRDefault="00D43A74" w:rsidP="00D43A74">
      <w:pPr>
        <w:pBdr>
          <w:top w:val="single" w:sz="6" w:space="1" w:color="auto"/>
          <w:bottom w:val="single" w:sz="6" w:space="1" w:color="auto"/>
        </w:pBdr>
        <w:spacing w:beforeLines="0" w:before="0" w:afterLines="0" w:after="0"/>
        <w:rPr>
          <w:rFonts w:cs="Arial"/>
        </w:rPr>
      </w:pPr>
      <w:r w:rsidRPr="00587BC1">
        <w:rPr>
          <w:rFonts w:cs="Arial"/>
        </w:rPr>
        <w:t>Pre správu účtu prejdite na kartu Centrum členov</w:t>
      </w:r>
      <w:r w:rsidR="00C602E1" w:rsidRPr="00587BC1">
        <w:rPr>
          <w:rFonts w:cs="Arial"/>
        </w:rPr>
        <w:t>.</w:t>
      </w:r>
    </w:p>
    <w:p w14:paraId="443F557F" w14:textId="77777777" w:rsidR="00D43A74" w:rsidRPr="00587BC1" w:rsidRDefault="00D43A74" w:rsidP="00D43A74">
      <w:pPr>
        <w:spacing w:before="156" w:after="156"/>
        <w:rPr>
          <w:rFonts w:cs="Arial"/>
        </w:rPr>
      </w:pPr>
    </w:p>
    <w:p w14:paraId="4CBFB796" w14:textId="77777777" w:rsidR="00D43A74" w:rsidRPr="00587BC1" w:rsidRDefault="00D43A74" w:rsidP="00D43A74">
      <w:pPr>
        <w:spacing w:before="156" w:after="156"/>
        <w:rPr>
          <w:rFonts w:cs="Arial"/>
        </w:rPr>
      </w:pPr>
      <w:r w:rsidRPr="00587BC1">
        <w:rPr>
          <w:rFonts w:cs="Arial"/>
        </w:rPr>
        <w:t xml:space="preserve"> </w:t>
      </w:r>
      <w:bookmarkStart w:id="622" w:name="_Ref159831021"/>
    </w:p>
    <w:p w14:paraId="71F2D626" w14:textId="031BD6AD" w:rsidR="00D43A74" w:rsidRPr="00587BC1" w:rsidRDefault="00D43A74" w:rsidP="00D43A74">
      <w:pPr>
        <w:pStyle w:val="12"/>
        <w:spacing w:before="312" w:after="312"/>
        <w:ind w:left="792" w:hanging="792"/>
      </w:pPr>
      <w:r w:rsidRPr="00587BC1">
        <w:lastRenderedPageBreak/>
        <w:t xml:space="preserve"> </w:t>
      </w:r>
      <w:bookmarkStart w:id="623" w:name="_Ref160094570"/>
      <w:bookmarkStart w:id="624" w:name="_Toc204345771"/>
      <w:r w:rsidRPr="00587BC1">
        <w:t xml:space="preserve">Správca </w:t>
      </w:r>
      <w:r w:rsidR="0057243F" w:rsidRPr="00587BC1">
        <w:t>VCI</w:t>
      </w:r>
      <w:bookmarkEnd w:id="617"/>
      <w:bookmarkEnd w:id="618"/>
      <w:bookmarkEnd w:id="619"/>
      <w:bookmarkEnd w:id="622"/>
      <w:bookmarkEnd w:id="623"/>
      <w:bookmarkEnd w:id="624"/>
    </w:p>
    <w:p w14:paraId="0C0E55C9" w14:textId="4AEBF289" w:rsidR="00D43A74" w:rsidRPr="00587BC1" w:rsidRDefault="0057243F" w:rsidP="00D43A74">
      <w:pPr>
        <w:pStyle w:val="BodytextUserManual"/>
        <w:spacing w:before="156" w:afterLines="0" w:after="0"/>
      </w:pPr>
      <w:r w:rsidRPr="00587BC1">
        <w:t>VCI</w:t>
      </w:r>
      <w:r w:rsidR="00D43A74" w:rsidRPr="00587BC1">
        <w:t xml:space="preserve"> Manager je aplikácia na prepojenie tabletu MaxiSys s </w:t>
      </w:r>
      <w:r w:rsidRPr="00587BC1">
        <w:t>VCI</w:t>
      </w:r>
      <w:r w:rsidR="00D43A74" w:rsidRPr="00587BC1">
        <w:t xml:space="preserve">2. Táto aplikácia umožňuje spárovať tablet s </w:t>
      </w:r>
      <w:r w:rsidRPr="00587BC1">
        <w:t>VCI</w:t>
      </w:r>
      <w:r w:rsidR="00D43A74" w:rsidRPr="00587BC1">
        <w:t>2 a skontrolovať stav komunikácie. Pripojenie môžete vytvoriť buď cez Bluetooth, alebo Wi-Fi, pričom druhá možnosť je stabilnejšia a rýchlejšia pre prevádzku modulu.</w:t>
      </w:r>
    </w:p>
    <w:p w14:paraId="1CFDBBBD" w14:textId="46CB31A0" w:rsidR="00D43A74" w:rsidRPr="00587BC1" w:rsidRDefault="00587BC1" w:rsidP="00D43A74">
      <w:pPr>
        <w:pStyle w:val="BodytextUserManual"/>
        <w:spacing w:before="156" w:afterLines="0" w:after="0" w:line="240" w:lineRule="auto"/>
        <w:ind w:left="0"/>
        <w:jc w:val="center"/>
      </w:pPr>
      <w:r w:rsidRPr="00587BC1">
        <w:rPr>
          <w:noProof/>
        </w:rPr>
        <w:drawing>
          <wp:inline distT="0" distB="0" distL="0" distR="0" wp14:anchorId="7C3BB4D1" wp14:editId="1994B322">
            <wp:extent cx="3088800" cy="1710000"/>
            <wp:effectExtent l="0" t="0" r="0" b="5080"/>
            <wp:docPr id="201" name="图片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088800" cy="1710000"/>
                    </a:xfrm>
                    <a:prstGeom prst="rect">
                      <a:avLst/>
                    </a:prstGeom>
                    <a:noFill/>
                    <a:ln>
                      <a:noFill/>
                    </a:ln>
                  </pic:spPr>
                </pic:pic>
              </a:graphicData>
            </a:graphic>
          </wp:inline>
        </w:drawing>
      </w:r>
    </w:p>
    <w:p w14:paraId="4D181295" w14:textId="0069D0C2" w:rsidR="00D43A74" w:rsidRPr="00587BC1" w:rsidRDefault="00D43A74" w:rsidP="00D43A74">
      <w:pPr>
        <w:pStyle w:val="ab"/>
        <w:spacing w:before="156" w:after="156"/>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4</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rPr>
        <w:t xml:space="preserve">Obrazovka Správcu </w:t>
      </w:r>
      <w:r w:rsidR="0057243F" w:rsidRPr="00587BC1">
        <w:rPr>
          <w:rFonts w:cs="Arial"/>
          <w:i/>
        </w:rPr>
        <w:t>VCI</w:t>
      </w:r>
    </w:p>
    <w:p w14:paraId="2F8DBE90" w14:textId="4BC8FC32" w:rsidR="00D43A74" w:rsidRPr="00587BC1" w:rsidRDefault="00D43A74" w:rsidP="00D43A74">
      <w:pPr>
        <w:pStyle w:val="aa"/>
        <w:numPr>
          <w:ilvl w:val="0"/>
          <w:numId w:val="235"/>
        </w:numPr>
        <w:spacing w:beforeLines="20" w:before="62" w:afterLines="20" w:after="62"/>
        <w:ind w:left="641" w:hanging="357"/>
        <w:rPr>
          <w:rFonts w:cs="Arial"/>
        </w:rPr>
      </w:pPr>
      <w:r w:rsidRPr="00587BC1">
        <w:rPr>
          <w:rFonts w:cs="Arial"/>
          <w:b/>
        </w:rPr>
        <w:t>Pripojenie Režim</w:t>
      </w:r>
      <w:r w:rsidR="00C602E1" w:rsidRPr="00587BC1">
        <w:rPr>
          <w:rFonts w:cs="Arial"/>
          <w:b/>
        </w:rPr>
        <w:t>:</w:t>
      </w:r>
      <w:r w:rsidRPr="00587BC1">
        <w:rPr>
          <w:rFonts w:cs="Arial"/>
        </w:rPr>
        <w:t xml:space="preserve"> </w:t>
      </w:r>
      <w:bookmarkStart w:id="625" w:name="OLE_LINK57"/>
      <w:r w:rsidRPr="00587BC1">
        <w:rPr>
          <w:rFonts w:cs="Arial"/>
        </w:rPr>
        <w:t>k dispozícii je päť režimov pripojenia. Stav pripojenia sa zobrazuje vedľa každého režimu.</w:t>
      </w:r>
    </w:p>
    <w:bookmarkEnd w:id="625"/>
    <w:p w14:paraId="6BD46B62" w14:textId="77777777" w:rsidR="00D43A74" w:rsidRPr="00587BC1" w:rsidRDefault="00D43A74" w:rsidP="00D43A74">
      <w:pPr>
        <w:pStyle w:val="aa"/>
        <w:numPr>
          <w:ilvl w:val="0"/>
          <w:numId w:val="236"/>
        </w:numPr>
        <w:spacing w:beforeLines="20" w:before="62" w:afterLines="20" w:after="62"/>
        <w:ind w:left="998" w:hanging="357"/>
        <w:rPr>
          <w:rFonts w:cs="Arial"/>
        </w:rPr>
      </w:pPr>
      <w:r w:rsidRPr="00587BC1">
        <w:rPr>
          <w:rFonts w:cs="Arial"/>
        </w:rPr>
        <w:t>Pripojenie Wi-Fi – po pripojení k bezdrôtovému zariadeniu sa stav pripojenia zobrazuje ako „Pripojené“. V opačnom prípade sa zobrazuje ako „Odpojené“.</w:t>
      </w:r>
    </w:p>
    <w:p w14:paraId="4F287CF8" w14:textId="79764804" w:rsidR="00D43A74" w:rsidRPr="00587BC1" w:rsidRDefault="00D43A74" w:rsidP="00D43A74">
      <w:pPr>
        <w:pStyle w:val="aa"/>
        <w:numPr>
          <w:ilvl w:val="0"/>
          <w:numId w:val="236"/>
        </w:numPr>
        <w:spacing w:beforeLines="20" w:before="62" w:afterLines="20" w:after="62"/>
        <w:ind w:left="998" w:hanging="357"/>
        <w:rPr>
          <w:rFonts w:cs="Arial"/>
        </w:rPr>
      </w:pPr>
      <w:r w:rsidRPr="00587BC1">
        <w:rPr>
          <w:rFonts w:cs="Arial"/>
        </w:rPr>
        <w:t xml:space="preserve">Párovanie </w:t>
      </w:r>
      <w:r w:rsidR="0057243F" w:rsidRPr="00587BC1">
        <w:rPr>
          <w:rFonts w:cs="Arial"/>
        </w:rPr>
        <w:t>VCI</w:t>
      </w:r>
      <w:r w:rsidRPr="00587BC1">
        <w:rPr>
          <w:rFonts w:cs="Arial"/>
        </w:rPr>
        <w:t xml:space="preserve"> cez Bluetooth – keď je </w:t>
      </w:r>
      <w:r w:rsidR="0057243F" w:rsidRPr="00587BC1">
        <w:rPr>
          <w:rFonts w:cs="Arial"/>
        </w:rPr>
        <w:t>VCI</w:t>
      </w:r>
      <w:r w:rsidRPr="00587BC1">
        <w:rPr>
          <w:rFonts w:cs="Arial"/>
        </w:rPr>
        <w:t>2 spárované s tabletom cez Bluetooth, stav pripojenia sa zobrazuje ako „Pripojené“. V opačnom prípade sa zobrazuje ako „Odpojené“.</w:t>
      </w:r>
    </w:p>
    <w:p w14:paraId="5F4F255C" w14:textId="74A93FF6" w:rsidR="00D43A74" w:rsidRPr="00587BC1" w:rsidRDefault="00D43A74" w:rsidP="00D43A74">
      <w:pPr>
        <w:pStyle w:val="aa"/>
        <w:numPr>
          <w:ilvl w:val="0"/>
          <w:numId w:val="236"/>
        </w:numPr>
        <w:spacing w:beforeLines="20" w:before="62" w:afterLines="20" w:after="62"/>
        <w:ind w:left="998" w:hanging="357"/>
        <w:rPr>
          <w:rFonts w:cs="Arial"/>
        </w:rPr>
      </w:pPr>
      <w:r w:rsidRPr="00587BC1">
        <w:rPr>
          <w:rFonts w:cs="Arial"/>
        </w:rPr>
        <w:t xml:space="preserve">Párovanie </w:t>
      </w:r>
      <w:r w:rsidR="00F76ACE" w:rsidRPr="00587BC1">
        <w:rPr>
          <w:rFonts w:cs="Arial"/>
        </w:rPr>
        <w:t>B</w:t>
      </w:r>
      <w:r w:rsidRPr="00587BC1">
        <w:rPr>
          <w:rFonts w:cs="Arial"/>
        </w:rPr>
        <w:t>AS Bluetooth – pri spárovaní s testerom batérií cez Bluetooth sa stav pripojenia zobrazuje ako „Pripojené“. V opačnom prípade sa zobrazuje ako „Odpojené“.</w:t>
      </w:r>
    </w:p>
    <w:p w14:paraId="7A593081" w14:textId="287EAF45" w:rsidR="00D43A74" w:rsidRPr="00587BC1" w:rsidRDefault="00D43A74" w:rsidP="00D43A74">
      <w:pPr>
        <w:pStyle w:val="aa"/>
        <w:numPr>
          <w:ilvl w:val="0"/>
          <w:numId w:val="236"/>
        </w:numPr>
        <w:spacing w:beforeLines="20" w:before="62" w:afterLines="20" w:after="62"/>
        <w:ind w:left="998" w:hanging="357"/>
        <w:rPr>
          <w:rFonts w:cs="Arial"/>
        </w:rPr>
      </w:pPr>
      <w:r w:rsidRPr="00587BC1">
        <w:rPr>
          <w:rFonts w:cs="Arial"/>
        </w:rPr>
        <w:t xml:space="preserve">Aktualizácia </w:t>
      </w:r>
      <w:r w:rsidR="0057243F" w:rsidRPr="00587BC1">
        <w:rPr>
          <w:rFonts w:cs="Arial"/>
        </w:rPr>
        <w:t>VCI</w:t>
      </w:r>
      <w:r w:rsidRPr="00587BC1">
        <w:rPr>
          <w:rFonts w:cs="Arial"/>
        </w:rPr>
        <w:t xml:space="preserve"> – pripája </w:t>
      </w:r>
      <w:r w:rsidR="0057243F" w:rsidRPr="00587BC1">
        <w:rPr>
          <w:rFonts w:cs="Arial"/>
        </w:rPr>
        <w:t>VCI</w:t>
      </w:r>
      <w:r w:rsidRPr="00587BC1">
        <w:rPr>
          <w:rFonts w:cs="Arial"/>
        </w:rPr>
        <w:t xml:space="preserve">2 k diagnostickému tabletu a potom aktualizuje firmvér </w:t>
      </w:r>
      <w:r w:rsidR="0057243F" w:rsidRPr="00587BC1">
        <w:rPr>
          <w:rFonts w:cs="Arial"/>
        </w:rPr>
        <w:t>VCI</w:t>
      </w:r>
      <w:r w:rsidRPr="00587BC1">
        <w:rPr>
          <w:rFonts w:cs="Arial"/>
        </w:rPr>
        <w:t>2 prostredníctvom tabletu.</w:t>
      </w:r>
    </w:p>
    <w:p w14:paraId="4AA6CF41" w14:textId="0686B3F6" w:rsidR="00D43A74" w:rsidRPr="00587BC1" w:rsidRDefault="00D43A74" w:rsidP="00D43A74">
      <w:pPr>
        <w:pStyle w:val="aa"/>
        <w:numPr>
          <w:ilvl w:val="0"/>
          <w:numId w:val="236"/>
        </w:numPr>
        <w:spacing w:beforeLines="20" w:before="62" w:afterLines="20" w:after="62"/>
        <w:ind w:left="998" w:hanging="357"/>
        <w:rPr>
          <w:rFonts w:cs="Arial"/>
        </w:rPr>
      </w:pPr>
      <w:r w:rsidRPr="00587BC1">
        <w:rPr>
          <w:rFonts w:cs="Arial"/>
        </w:rPr>
        <w:t xml:space="preserve">Aktualizácia </w:t>
      </w:r>
      <w:r w:rsidR="00F76ACE" w:rsidRPr="00587BC1">
        <w:rPr>
          <w:rFonts w:cs="Arial"/>
        </w:rPr>
        <w:t>B</w:t>
      </w:r>
      <w:r w:rsidRPr="00587BC1">
        <w:rPr>
          <w:rFonts w:cs="Arial"/>
        </w:rPr>
        <w:t>AS – pripája tester batérií k diagnostickému tabletu a potom aktualizuje firmvér testera batérií prostredníctvom tabletu.</w:t>
      </w:r>
    </w:p>
    <w:p w14:paraId="7C69DD55" w14:textId="5CFED02C" w:rsidR="00D43A74" w:rsidRPr="00587BC1" w:rsidRDefault="00D43A74" w:rsidP="00D43A74">
      <w:pPr>
        <w:pStyle w:val="aa"/>
        <w:numPr>
          <w:ilvl w:val="0"/>
          <w:numId w:val="235"/>
        </w:numPr>
        <w:spacing w:beforeLines="20" w:before="62" w:afterLines="20" w:after="62"/>
        <w:ind w:left="641" w:hanging="357"/>
        <w:rPr>
          <w:rFonts w:cs="Arial"/>
        </w:rPr>
      </w:pPr>
      <w:r w:rsidRPr="00587BC1">
        <w:rPr>
          <w:rFonts w:cs="Arial"/>
          <w:b/>
        </w:rPr>
        <w:t>Nastavenia</w:t>
      </w:r>
      <w:r w:rsidR="00C602E1" w:rsidRPr="00587BC1">
        <w:rPr>
          <w:rFonts w:cs="Arial"/>
          <w:b/>
        </w:rPr>
        <w:t>:</w:t>
      </w:r>
      <w:r w:rsidRPr="00587BC1">
        <w:rPr>
          <w:rFonts w:cs="Arial"/>
        </w:rPr>
        <w:t xml:space="preserve"> táto časť vám umožňuje spravovať bezdrôtové párovanie alebo nastaviť sieťové pripojenie. Prepnite tlačidlo </w:t>
      </w:r>
      <w:r w:rsidRPr="00587BC1">
        <w:rPr>
          <w:rFonts w:cs="Arial"/>
          <w:b/>
          <w:bCs/>
        </w:rPr>
        <w:t>ZAP./VYP</w:t>
      </w:r>
      <w:r w:rsidR="00C602E1" w:rsidRPr="00587BC1">
        <w:rPr>
          <w:rFonts w:cs="Arial"/>
          <w:b/>
          <w:bCs/>
        </w:rPr>
        <w:t>.</w:t>
      </w:r>
      <w:r w:rsidRPr="00587BC1">
        <w:rPr>
          <w:rFonts w:cs="Arial"/>
          <w:b/>
          <w:bCs/>
        </w:rPr>
        <w:t xml:space="preserve"> </w:t>
      </w:r>
      <w:r w:rsidRPr="00587BC1">
        <w:rPr>
          <w:rFonts w:cs="Arial"/>
        </w:rPr>
        <w:t xml:space="preserve">do </w:t>
      </w:r>
      <w:r w:rsidRPr="00587BC1">
        <w:rPr>
          <w:rFonts w:cs="Arial"/>
          <w:b/>
          <w:bCs/>
        </w:rPr>
        <w:t>polohy ZAP</w:t>
      </w:r>
      <w:r w:rsidR="00C602E1" w:rsidRPr="00587BC1">
        <w:rPr>
          <w:rFonts w:cs="Arial"/>
          <w:b/>
          <w:bCs/>
        </w:rPr>
        <w:t>.</w:t>
      </w:r>
      <w:r w:rsidRPr="00587BC1">
        <w:rPr>
          <w:rFonts w:cs="Arial"/>
        </w:rPr>
        <w:t xml:space="preserve"> </w:t>
      </w:r>
      <w:bookmarkStart w:id="626" w:name="OLE_LINK58"/>
      <w:r w:rsidRPr="00587BC1">
        <w:rPr>
          <w:rFonts w:cs="Arial"/>
        </w:rPr>
        <w:t xml:space="preserve">Zobrazia sa </w:t>
      </w:r>
      <w:r w:rsidRPr="00587BC1">
        <w:rPr>
          <w:rFonts w:cs="Arial"/>
        </w:rPr>
        <w:lastRenderedPageBreak/>
        <w:t>dostupné zariadenia na párovanie</w:t>
      </w:r>
      <w:bookmarkEnd w:id="626"/>
      <w:r w:rsidR="00C602E1" w:rsidRPr="00587BC1">
        <w:rPr>
          <w:rFonts w:cs="Arial"/>
        </w:rPr>
        <w:t>.</w:t>
      </w:r>
      <w:r w:rsidRPr="00587BC1">
        <w:rPr>
          <w:rFonts w:cs="Arial"/>
        </w:rPr>
        <w:t xml:space="preserve"> Klepnutím na požadované zariadenie spustite párovanie.</w:t>
      </w:r>
    </w:p>
    <w:p w14:paraId="045CF53A" w14:textId="77777777" w:rsidR="00D43A74" w:rsidRPr="00587BC1" w:rsidRDefault="00D43A74" w:rsidP="00D43A74">
      <w:pPr>
        <w:pStyle w:val="20"/>
        <w:spacing w:before="312" w:after="156"/>
        <w:rPr>
          <w:rFonts w:cs="Arial"/>
        </w:rPr>
      </w:pPr>
      <w:bookmarkStart w:id="627" w:name="_Wi-Fi_Connection"/>
      <w:bookmarkStart w:id="628" w:name="_Toc13599315"/>
      <w:bookmarkStart w:id="629" w:name="_Toc38114425"/>
      <w:bookmarkStart w:id="630" w:name="_Ref118312854"/>
      <w:bookmarkStart w:id="631" w:name="_Ref118312857"/>
      <w:bookmarkEnd w:id="627"/>
      <w:r w:rsidRPr="00587BC1">
        <w:rPr>
          <w:rFonts w:cs="Arial"/>
        </w:rPr>
        <w:t xml:space="preserve"> </w:t>
      </w:r>
      <w:bookmarkStart w:id="632" w:name="_Ref119312253"/>
      <w:bookmarkStart w:id="633" w:name="_Toc159436378"/>
      <w:bookmarkStart w:id="634" w:name="_Toc204345772"/>
      <w:r w:rsidRPr="00587BC1">
        <w:rPr>
          <w:rFonts w:cs="Arial"/>
        </w:rPr>
        <w:t>Pripojenie k Wi-Fi</w:t>
      </w:r>
      <w:bookmarkEnd w:id="628"/>
      <w:bookmarkEnd w:id="629"/>
      <w:bookmarkEnd w:id="630"/>
      <w:bookmarkEnd w:id="631"/>
      <w:bookmarkEnd w:id="632"/>
      <w:bookmarkEnd w:id="633"/>
      <w:bookmarkEnd w:id="634"/>
    </w:p>
    <w:p w14:paraId="7D38628C" w14:textId="24588962" w:rsidR="00D43A74" w:rsidRPr="00587BC1" w:rsidRDefault="00D43A74" w:rsidP="00D43A74">
      <w:pPr>
        <w:pStyle w:val="BodytextUserManual"/>
        <w:spacing w:before="156" w:after="156"/>
      </w:pPr>
      <w:r w:rsidRPr="00587BC1">
        <w:rPr>
          <w:szCs w:val="18"/>
        </w:rPr>
        <w:t xml:space="preserve">Wi-Fi pripojenie je pokročilá funkcia pre rýchle prepojenie s </w:t>
      </w:r>
      <w:r w:rsidR="0057243F" w:rsidRPr="00587BC1">
        <w:rPr>
          <w:szCs w:val="18"/>
        </w:rPr>
        <w:t>VCI</w:t>
      </w:r>
      <w:r w:rsidRPr="00587BC1">
        <w:rPr>
          <w:szCs w:val="18"/>
        </w:rPr>
        <w:t xml:space="preserve">2. Keďže Wi-Fi pripojenie podporuje 5G, tablet MaxiSys </w:t>
      </w:r>
      <w:r w:rsidRPr="00587BC1">
        <w:rPr>
          <w:rFonts w:eastAsia="ArialMT"/>
          <w:szCs w:val="18"/>
        </w:rPr>
        <w:t xml:space="preserve">a </w:t>
      </w:r>
      <w:r w:rsidR="0057243F" w:rsidRPr="00587BC1">
        <w:t>VCI</w:t>
      </w:r>
      <w:r w:rsidRPr="00587BC1">
        <w:t xml:space="preserve">2 </w:t>
      </w:r>
      <w:r w:rsidRPr="00587BC1">
        <w:rPr>
          <w:rFonts w:eastAsia="ArialMT"/>
          <w:szCs w:val="18"/>
        </w:rPr>
        <w:t>zdieľajú rýchlejšie a...</w:t>
      </w:r>
      <w:r w:rsidRPr="00587BC1">
        <w:rPr>
          <w:szCs w:val="18"/>
        </w:rPr>
        <w:t xml:space="preserve"> </w:t>
      </w:r>
      <w:r w:rsidRPr="00587BC1">
        <w:rPr>
          <w:rFonts w:eastAsia="ArialMT"/>
          <w:szCs w:val="18"/>
        </w:rPr>
        <w:t>stabilnejšie pripojenie pri použití tejto komunikačnej metódy</w:t>
      </w:r>
      <w:r w:rsidR="00C602E1" w:rsidRPr="00587BC1">
        <w:rPr>
          <w:rFonts w:eastAsia="ArialMT"/>
          <w:szCs w:val="18"/>
        </w:rPr>
        <w:t>.</w:t>
      </w:r>
    </w:p>
    <w:p w14:paraId="772982B4" w14:textId="67C4841B" w:rsidR="00D43A74" w:rsidRPr="00587BC1" w:rsidRDefault="00D43A74" w:rsidP="00D43A74">
      <w:pPr>
        <w:pStyle w:val="BodytextUserManual"/>
        <w:spacing w:before="156" w:after="156"/>
      </w:pPr>
      <w:r w:rsidRPr="00587BC1">
        <w:t>Pri používaní funkcie merania osciloskopom je ideálny spôsob komunikácie pomocou Wi-Fi pripojenia.</w:t>
      </w:r>
      <w:r w:rsidR="00BA47CF" w:rsidRPr="00587BC1">
        <w:t xml:space="preserve"> Podrobnosti nájdete v </w:t>
      </w:r>
      <w:r w:rsidR="00BA47CF" w:rsidRPr="00587BC1">
        <w:rPr>
          <w:iCs/>
        </w:rPr>
        <w:t>časti</w:t>
      </w:r>
      <w:r w:rsidRPr="00587BC1">
        <w:t xml:space="preserve"> </w:t>
      </w:r>
      <w:r w:rsidRPr="00587BC1">
        <w:rPr>
          <w:i/>
          <w:iCs/>
          <w:color w:val="0000FF"/>
        </w:rPr>
        <w:fldChar w:fldCharType="begin"/>
      </w:r>
      <w:r w:rsidRPr="00587BC1">
        <w:rPr>
          <w:i/>
          <w:iCs/>
          <w:color w:val="0000FF"/>
        </w:rPr>
        <w:instrText xml:space="preserve"> REF _Ref160023679 \h  \* MERGEFORMAT </w:instrText>
      </w:r>
      <w:r w:rsidRPr="00587BC1">
        <w:rPr>
          <w:i/>
          <w:iCs/>
          <w:color w:val="0000FF"/>
        </w:rPr>
      </w:r>
      <w:r w:rsidRPr="00587BC1">
        <w:rPr>
          <w:i/>
          <w:iCs/>
          <w:color w:val="0000FF"/>
        </w:rPr>
        <w:fldChar w:fldCharType="separate"/>
      </w:r>
      <w:r w:rsidRPr="00587BC1">
        <w:rPr>
          <w:i/>
          <w:iCs/>
          <w:color w:val="0000FF"/>
        </w:rPr>
        <w:t>Osciloskop</w:t>
      </w:r>
      <w:r w:rsidR="00C602E1" w:rsidRPr="00587BC1">
        <w:rPr>
          <w:i/>
          <w:iCs/>
          <w:color w:val="0000FF"/>
        </w:rPr>
        <w:t>.</w:t>
      </w:r>
      <w:r w:rsidRPr="00587BC1">
        <w:rPr>
          <w:i/>
          <w:iCs/>
          <w:color w:val="0000FF"/>
        </w:rPr>
        <w:fldChar w:fldCharType="end"/>
      </w:r>
    </w:p>
    <w:p w14:paraId="0E881853" w14:textId="2393CAF9"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 xml:space="preserve">Pripojenie </w:t>
      </w:r>
      <w:r w:rsidR="0057243F" w:rsidRPr="00587BC1">
        <w:rPr>
          <w:rFonts w:cs="Arial"/>
          <w:b/>
        </w:rPr>
        <w:t>VCI</w:t>
      </w:r>
      <w:r w:rsidRPr="00587BC1">
        <w:rPr>
          <w:rFonts w:cs="Arial"/>
          <w:b/>
        </w:rPr>
        <w:t>2 k tabletu cez Wi-Fi</w:t>
      </w:r>
    </w:p>
    <w:p w14:paraId="1619CF0B" w14:textId="77777777"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Zapnite tablet.</w:t>
      </w:r>
    </w:p>
    <w:p w14:paraId="772896E2" w14:textId="2C3839A2"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 xml:space="preserve">Pripojte 26-pinový koniec hlavného kábla ku konektoru údajov o vozidle </w:t>
      </w:r>
      <w:r w:rsidR="0057243F" w:rsidRPr="00587BC1">
        <w:rPr>
          <w:rFonts w:cs="Arial"/>
        </w:rPr>
        <w:t>VCI</w:t>
      </w:r>
      <w:r w:rsidRPr="00587BC1">
        <w:rPr>
          <w:rFonts w:cs="Arial"/>
        </w:rPr>
        <w:t>2.</w:t>
      </w:r>
    </w:p>
    <w:p w14:paraId="6B315DA6" w14:textId="77777777"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Pripojte 16-kolíkový koniec hlavného kábla ku konektoru dátového pripojenia vozidla (DLC).</w:t>
      </w:r>
    </w:p>
    <w:p w14:paraId="5FE2ABC1" w14:textId="38C95990"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 xml:space="preserve">V ponuke úloh MaxiSys na tablete klepnite na </w:t>
      </w:r>
      <w:r w:rsidRPr="00587BC1">
        <w:rPr>
          <w:rFonts w:cs="Arial"/>
          <w:b/>
        </w:rPr>
        <w:t xml:space="preserve">Správca </w:t>
      </w:r>
      <w:r w:rsidR="0057243F" w:rsidRPr="00587BC1">
        <w:rPr>
          <w:rFonts w:cs="Arial"/>
          <w:b/>
        </w:rPr>
        <w:t>VCI</w:t>
      </w:r>
      <w:r w:rsidR="00C602E1" w:rsidRPr="00587BC1">
        <w:rPr>
          <w:rFonts w:cs="Arial"/>
          <w:b/>
        </w:rPr>
        <w:t>.</w:t>
      </w:r>
    </w:p>
    <w:p w14:paraId="15E3EE19" w14:textId="5092ABC0" w:rsidR="00D43A74" w:rsidRPr="00587BC1" w:rsidRDefault="00587BC1" w:rsidP="00D43A74">
      <w:pPr>
        <w:pStyle w:val="aa"/>
        <w:numPr>
          <w:ilvl w:val="0"/>
          <w:numId w:val="238"/>
        </w:numPr>
        <w:spacing w:beforeLines="20" w:before="62" w:afterLines="20" w:after="62"/>
        <w:ind w:left="1015" w:hanging="357"/>
        <w:rPr>
          <w:rFonts w:cs="Arial"/>
        </w:rPr>
      </w:pPr>
      <w:r w:rsidRPr="00587BC1">
        <w:rPr>
          <w:rFonts w:eastAsiaTheme="minorEastAsia" w:cs="Arial"/>
          <w:szCs w:val="18"/>
        </w:rPr>
        <w:t xml:space="preserve">Klepnite na </w:t>
      </w:r>
      <w:r w:rsidRPr="00587BC1">
        <w:rPr>
          <w:rFonts w:eastAsiaTheme="minorEastAsia" w:cs="Arial"/>
          <w:b/>
          <w:szCs w:val="18"/>
        </w:rPr>
        <w:t>Wi-Fi</w:t>
      </w:r>
      <w:r w:rsidRPr="00587BC1">
        <w:rPr>
          <w:rFonts w:eastAsiaTheme="minorEastAsia" w:cs="Arial"/>
          <w:szCs w:val="18"/>
        </w:rPr>
        <w:t xml:space="preserve"> možnosť v ľavom stĺpci.</w:t>
      </w:r>
    </w:p>
    <w:p w14:paraId="6431E688" w14:textId="43201369" w:rsidR="00D43A74" w:rsidRPr="00587BC1" w:rsidRDefault="00587BC1" w:rsidP="00D43A74">
      <w:pPr>
        <w:pStyle w:val="aa"/>
        <w:numPr>
          <w:ilvl w:val="0"/>
          <w:numId w:val="238"/>
        </w:numPr>
        <w:spacing w:beforeLines="20" w:before="62" w:afterLines="20" w:after="62"/>
        <w:ind w:left="1015" w:hanging="357"/>
        <w:rPr>
          <w:rFonts w:cs="Arial"/>
        </w:rPr>
      </w:pPr>
      <w:r w:rsidRPr="00587BC1">
        <w:rPr>
          <w:rFonts w:eastAsia="Times New Roman" w:cs="Arial"/>
          <w:szCs w:val="18"/>
        </w:rPr>
        <w:t xml:space="preserve">Prepnite tlačidlo </w:t>
      </w:r>
      <w:r w:rsidRPr="00587BC1">
        <w:rPr>
          <w:rFonts w:eastAsia="Times New Roman" w:cs="Arial"/>
          <w:b/>
          <w:szCs w:val="18"/>
        </w:rPr>
        <w:t>ZAP./VYP.</w:t>
      </w:r>
      <w:r w:rsidRPr="00587BC1">
        <w:rPr>
          <w:rFonts w:eastAsiaTheme="minorEastAsia" w:cs="Arial"/>
          <w:szCs w:val="18"/>
        </w:rPr>
        <w:t xml:space="preserve"> Klepnite na Skenovať </w:t>
      </w:r>
      <w:r w:rsidRPr="00587BC1">
        <w:rPr>
          <w:rFonts w:eastAsiaTheme="minorEastAsia" w:cs="Arial"/>
          <w:b/>
          <w:szCs w:val="18"/>
        </w:rPr>
        <w:t xml:space="preserve">v pravom </w:t>
      </w:r>
      <w:r w:rsidRPr="00587BC1">
        <w:rPr>
          <w:rFonts w:eastAsiaTheme="minorEastAsia" w:cs="Arial"/>
          <w:szCs w:val="18"/>
        </w:rPr>
        <w:t>hornom rohu. Zariadenie začne vyhľadávať dostupné jednotky.</w:t>
      </w:r>
    </w:p>
    <w:p w14:paraId="6965EB1C" w14:textId="370ABCF6"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 xml:space="preserve">V závislosti od typu </w:t>
      </w:r>
      <w:r w:rsidR="0057243F" w:rsidRPr="00587BC1">
        <w:rPr>
          <w:rFonts w:cs="Arial"/>
        </w:rPr>
        <w:t>VCI</w:t>
      </w:r>
      <w:r w:rsidRPr="00587BC1">
        <w:rPr>
          <w:rFonts w:cs="Arial"/>
        </w:rPr>
        <w:t>2, ktorý používate, sa názov zariadenia môže zobraziť ako „Maxi“ s príponou sériového čísla. Vyberte príslušné zariadenie na pripojenie.</w:t>
      </w:r>
    </w:p>
    <w:p w14:paraId="05F98D1B" w14:textId="77777777"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Po nadviazaní spojenia sa stav pripojenia zobrazí ako „Pripojené“.</w:t>
      </w:r>
    </w:p>
    <w:p w14:paraId="51A708EB" w14:textId="67981B4D"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 xml:space="preserve">Tlačidlo </w:t>
      </w:r>
      <w:r w:rsidR="0057243F" w:rsidRPr="00587BC1">
        <w:rPr>
          <w:rFonts w:cs="Arial"/>
        </w:rPr>
        <w:t>VCI</w:t>
      </w:r>
      <w:r w:rsidRPr="00587BC1">
        <w:rPr>
          <w:rFonts w:cs="Arial"/>
        </w:rPr>
        <w:t xml:space="preserve">2 na navigačnom paneli systému v dolnej časti obrazovky zobrazuje zelenú ikonu Wi-Fi, ktorá označuje, že tablet je pripojený k </w:t>
      </w:r>
      <w:r w:rsidR="0057243F" w:rsidRPr="00587BC1">
        <w:rPr>
          <w:rFonts w:cs="Arial"/>
        </w:rPr>
        <w:t>VCI</w:t>
      </w:r>
      <w:r w:rsidRPr="00587BC1">
        <w:rPr>
          <w:rFonts w:cs="Arial"/>
        </w:rPr>
        <w:t>2.</w:t>
      </w:r>
    </w:p>
    <w:p w14:paraId="100DFD7C" w14:textId="77777777" w:rsidR="00D43A74" w:rsidRPr="00587BC1" w:rsidRDefault="00D43A74" w:rsidP="00D43A74">
      <w:pPr>
        <w:pStyle w:val="aa"/>
        <w:numPr>
          <w:ilvl w:val="0"/>
          <w:numId w:val="238"/>
        </w:numPr>
        <w:spacing w:beforeLines="20" w:before="62" w:afterLines="20" w:after="62"/>
        <w:ind w:left="1015" w:hanging="357"/>
        <w:rPr>
          <w:rFonts w:cs="Arial"/>
        </w:rPr>
      </w:pPr>
      <w:r w:rsidRPr="00587BC1">
        <w:rPr>
          <w:rFonts w:cs="Arial"/>
        </w:rPr>
        <w:t>Opätovným ťuknutím na pripojené zariadenie ho odpojíte.</w:t>
      </w:r>
    </w:p>
    <w:p w14:paraId="03C236EC" w14:textId="77777777" w:rsidR="00D43A74" w:rsidRPr="00587BC1" w:rsidRDefault="00D43A74" w:rsidP="00D43A74">
      <w:pPr>
        <w:pBdr>
          <w:top w:val="single" w:sz="6" w:space="1" w:color="auto"/>
          <w:bottom w:val="single" w:sz="6" w:space="1" w:color="auto"/>
        </w:pBdr>
        <w:spacing w:beforeLines="0" w:before="0" w:afterLines="0" w:after="0"/>
        <w:contextualSpacing/>
        <w:rPr>
          <w:rFonts w:cs="Arial"/>
          <w:b/>
        </w:rPr>
      </w:pPr>
      <w:r w:rsidRPr="00587BC1">
        <w:rPr>
          <w:rFonts w:cs="Arial"/>
          <w:noProof/>
          <w:lang w:val="en-US"/>
        </w:rPr>
        <w:drawing>
          <wp:anchor distT="0" distB="0" distL="114300" distR="114300" simplePos="0" relativeHeight="252329984" behindDoc="0" locked="0" layoutInCell="1" allowOverlap="1" wp14:anchorId="4F4FE6F0" wp14:editId="475B5356">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34C839AA" w14:textId="71144D4F" w:rsidR="00BA47CF" w:rsidRPr="00587BC1" w:rsidRDefault="00D43A74" w:rsidP="00A21978">
      <w:pPr>
        <w:pBdr>
          <w:top w:val="single" w:sz="6" w:space="1" w:color="auto"/>
          <w:bottom w:val="single" w:sz="6" w:space="1" w:color="auto"/>
        </w:pBdr>
        <w:spacing w:beforeLines="0" w:before="0" w:afterLines="0" w:after="0"/>
        <w:contextualSpacing/>
        <w:rPr>
          <w:rFonts w:cs="Arial"/>
        </w:rPr>
      </w:pPr>
      <w:r w:rsidRPr="00587BC1">
        <w:rPr>
          <w:rFonts w:eastAsia="Arial Unicode MS" w:cs="Arial"/>
          <w:szCs w:val="18"/>
        </w:rPr>
        <w:t>Pre zabezpečenie rýchleho pripojenia sa pripojte v stabilnom sieťovom prostredí</w:t>
      </w:r>
      <w:r w:rsidR="00C602E1" w:rsidRPr="00587BC1">
        <w:rPr>
          <w:rFonts w:eastAsia="Arial Unicode MS" w:cs="Arial"/>
          <w:szCs w:val="18"/>
        </w:rPr>
        <w:t>.</w:t>
      </w:r>
      <w:bookmarkStart w:id="635" w:name="_Ref367870118"/>
      <w:bookmarkStart w:id="636" w:name="_Ref367870122"/>
      <w:bookmarkStart w:id="637" w:name="_Ref367870120"/>
      <w:bookmarkStart w:id="638" w:name="_Toc451525813"/>
      <w:bookmarkStart w:id="639" w:name="_Toc13599314"/>
      <w:bookmarkStart w:id="640" w:name="_Toc13599316"/>
      <w:bookmarkStart w:id="641" w:name="_Toc38114426"/>
      <w:bookmarkStart w:id="642" w:name="_Ref118312816"/>
      <w:bookmarkStart w:id="643" w:name="_Ref118312818"/>
      <w:bookmarkStart w:id="644" w:name="_Ref119312219"/>
    </w:p>
    <w:p w14:paraId="00590754" w14:textId="5CD07C4C" w:rsidR="00D43A74" w:rsidRPr="00587BC1" w:rsidRDefault="00D43A74" w:rsidP="00D43A74">
      <w:pPr>
        <w:pStyle w:val="20"/>
        <w:spacing w:before="312" w:after="156"/>
        <w:rPr>
          <w:rFonts w:cs="Arial"/>
        </w:rPr>
      </w:pPr>
      <w:bookmarkStart w:id="645" w:name="_Ref159233019"/>
      <w:bookmarkStart w:id="646" w:name="_Ref159233024"/>
      <w:bookmarkStart w:id="647" w:name="_Toc159436379"/>
      <w:bookmarkStart w:id="648" w:name="_Toc204345773"/>
      <w:r w:rsidRPr="00587BC1">
        <w:rPr>
          <w:rFonts w:cs="Arial"/>
        </w:rPr>
        <w:t xml:space="preserve">Párovanie </w:t>
      </w:r>
      <w:r w:rsidR="0057243F" w:rsidRPr="00587BC1">
        <w:rPr>
          <w:rFonts w:cs="Arial"/>
        </w:rPr>
        <w:t>VCI</w:t>
      </w:r>
      <w:r w:rsidRPr="00587BC1">
        <w:rPr>
          <w:rFonts w:cs="Arial"/>
        </w:rPr>
        <w:t xml:space="preserve"> Bluetooth</w:t>
      </w:r>
      <w:bookmarkEnd w:id="635"/>
      <w:bookmarkEnd w:id="636"/>
      <w:bookmarkEnd w:id="637"/>
      <w:bookmarkEnd w:id="638"/>
      <w:bookmarkEnd w:id="639"/>
      <w:bookmarkEnd w:id="641"/>
      <w:bookmarkEnd w:id="642"/>
      <w:bookmarkEnd w:id="643"/>
      <w:bookmarkEnd w:id="644"/>
      <w:bookmarkEnd w:id="645"/>
      <w:bookmarkEnd w:id="646"/>
      <w:bookmarkEnd w:id="647"/>
      <w:bookmarkEnd w:id="648"/>
    </w:p>
    <w:p w14:paraId="727AC973" w14:textId="5D14BCFB" w:rsidR="00D43A74" w:rsidRPr="00587BC1" w:rsidRDefault="00D43A74" w:rsidP="00D43A74">
      <w:pPr>
        <w:pStyle w:val="BodytextUserManual"/>
        <w:spacing w:before="156" w:after="156"/>
      </w:pPr>
      <w:r w:rsidRPr="00587BC1">
        <w:rPr>
          <w:rFonts w:eastAsia="Arial Unicode MS"/>
          <w:szCs w:val="18"/>
        </w:rPr>
        <w:t>Párovanie cez Bluetooth je základný spôsob bezdrôtového pripojenia</w:t>
      </w:r>
      <w:r w:rsidR="00C602E1" w:rsidRPr="00587BC1">
        <w:rPr>
          <w:rFonts w:eastAsia="Arial Unicode MS"/>
          <w:szCs w:val="18"/>
        </w:rPr>
        <w:t>.</w:t>
      </w:r>
      <w:r w:rsidRPr="00587BC1">
        <w:t xml:space="preserve"> </w:t>
      </w:r>
      <w:r w:rsidR="0057243F" w:rsidRPr="00587BC1">
        <w:t>VCI</w:t>
      </w:r>
      <w:r w:rsidRPr="00587BC1">
        <w:t>2 musí byť pripojený buď k vozidlu, alebo k dostupnému zdroju napájania, aby bol počas synchronizácie zapnutý. Uistite sa, že tablet má nabitú batériu alebo je pripojený k zdroju striedavého/jednosmerného napájania.</w:t>
      </w:r>
    </w:p>
    <w:p w14:paraId="6B8F39DC" w14:textId="23068482"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 xml:space="preserve">Spárovanie zariadenia </w:t>
      </w:r>
      <w:r w:rsidR="0057243F" w:rsidRPr="00587BC1">
        <w:rPr>
          <w:rFonts w:cs="Arial"/>
          <w:b/>
        </w:rPr>
        <w:t>VCI</w:t>
      </w:r>
      <w:r w:rsidRPr="00587BC1">
        <w:rPr>
          <w:rFonts w:cs="Arial"/>
          <w:b/>
        </w:rPr>
        <w:t>2 s tabletom</w:t>
      </w:r>
    </w:p>
    <w:p w14:paraId="70ABA986" w14:textId="77777777"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lastRenderedPageBreak/>
        <w:t>Zapnite tablet.</w:t>
      </w:r>
    </w:p>
    <w:p w14:paraId="04937C95" w14:textId="0A888AAF" w:rsidR="00D43A74" w:rsidRPr="00587BC1" w:rsidRDefault="00D43A74" w:rsidP="00D43A74">
      <w:pPr>
        <w:pStyle w:val="aa"/>
        <w:numPr>
          <w:ilvl w:val="0"/>
          <w:numId w:val="237"/>
        </w:numPr>
        <w:spacing w:beforeLines="20" w:before="62" w:afterLines="20" w:after="62"/>
        <w:ind w:left="998" w:hanging="357"/>
        <w:rPr>
          <w:rFonts w:cs="Arial"/>
        </w:rPr>
      </w:pPr>
      <w:bookmarkStart w:id="649" w:name="OLE_LINK11"/>
      <w:bookmarkStart w:id="650" w:name="OLE_LINK12"/>
      <w:r w:rsidRPr="00587BC1">
        <w:rPr>
          <w:rFonts w:cs="Arial"/>
        </w:rPr>
        <w:t xml:space="preserve">Pripojte 26-pinový koniec hlavného kábla ku konektoru údajov o vozidle </w:t>
      </w:r>
      <w:r w:rsidR="0057243F" w:rsidRPr="00587BC1">
        <w:rPr>
          <w:rFonts w:cs="Arial"/>
        </w:rPr>
        <w:t>VCI</w:t>
      </w:r>
      <w:r w:rsidRPr="00587BC1">
        <w:rPr>
          <w:rFonts w:cs="Arial"/>
        </w:rPr>
        <w:t xml:space="preserve"> 2</w:t>
      </w:r>
      <w:bookmarkEnd w:id="649"/>
      <w:bookmarkEnd w:id="650"/>
      <w:r w:rsidR="00C602E1" w:rsidRPr="00587BC1">
        <w:rPr>
          <w:rFonts w:cs="Arial"/>
        </w:rPr>
        <w:t>.</w:t>
      </w:r>
    </w:p>
    <w:p w14:paraId="291F2032" w14:textId="77777777"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t>Pripojte 16-kolíkový koniec hlavného kábla ku konektoru dátového pripojenia vozidla (DLC).</w:t>
      </w:r>
    </w:p>
    <w:p w14:paraId="2A22DD41" w14:textId="48E4727B"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t xml:space="preserve">V ponuke úloh MaxiSys na tablete klepnite na </w:t>
      </w:r>
      <w:r w:rsidRPr="00587BC1">
        <w:rPr>
          <w:rFonts w:cs="Arial"/>
          <w:b/>
        </w:rPr>
        <w:t xml:space="preserve">Správca </w:t>
      </w:r>
      <w:r w:rsidR="0057243F" w:rsidRPr="00587BC1">
        <w:rPr>
          <w:rFonts w:cs="Arial"/>
          <w:b/>
        </w:rPr>
        <w:t>VCI</w:t>
      </w:r>
      <w:r w:rsidR="00C602E1" w:rsidRPr="00587BC1">
        <w:rPr>
          <w:rFonts w:cs="Arial"/>
          <w:b/>
        </w:rPr>
        <w:t>.</w:t>
      </w:r>
    </w:p>
    <w:p w14:paraId="168EDE35" w14:textId="061367DA" w:rsidR="00D43A74" w:rsidRPr="00587BC1" w:rsidRDefault="00587BC1" w:rsidP="00D43A74">
      <w:pPr>
        <w:pStyle w:val="aa"/>
        <w:numPr>
          <w:ilvl w:val="0"/>
          <w:numId w:val="237"/>
        </w:numPr>
        <w:spacing w:beforeLines="20" w:before="62" w:afterLines="20" w:after="62"/>
        <w:ind w:left="998" w:hanging="357"/>
        <w:rPr>
          <w:rFonts w:cs="Arial"/>
        </w:rPr>
      </w:pPr>
      <w:r w:rsidRPr="00587BC1">
        <w:rPr>
          <w:rFonts w:eastAsiaTheme="minorEastAsia" w:cs="Arial"/>
          <w:szCs w:val="18"/>
        </w:rPr>
        <w:t xml:space="preserve">V ľavom stĺpci klepnite na možnosť </w:t>
      </w:r>
      <w:r w:rsidRPr="00587BC1">
        <w:rPr>
          <w:rFonts w:eastAsiaTheme="minorEastAsia" w:cs="Arial"/>
          <w:b/>
          <w:bCs/>
          <w:szCs w:val="18"/>
        </w:rPr>
        <w:t>VCI BT.</w:t>
      </w:r>
    </w:p>
    <w:p w14:paraId="01EF57B2" w14:textId="5C3D2DC7" w:rsidR="00D43A74" w:rsidRPr="00587BC1" w:rsidRDefault="00587BC1" w:rsidP="00D43A74">
      <w:pPr>
        <w:pStyle w:val="aa"/>
        <w:numPr>
          <w:ilvl w:val="0"/>
          <w:numId w:val="237"/>
        </w:numPr>
        <w:spacing w:beforeLines="20" w:before="62" w:afterLines="20" w:after="62"/>
        <w:ind w:left="998" w:hanging="357"/>
        <w:rPr>
          <w:rFonts w:cs="Arial"/>
        </w:rPr>
      </w:pPr>
      <w:bookmarkStart w:id="651" w:name="OLE_LINK34"/>
      <w:r w:rsidRPr="00587BC1">
        <w:rPr>
          <w:rFonts w:eastAsia="Times New Roman" w:cs="Arial"/>
          <w:szCs w:val="18"/>
        </w:rPr>
        <w:t xml:space="preserve">Prepnite tlačidlo </w:t>
      </w:r>
      <w:r w:rsidRPr="00587BC1">
        <w:rPr>
          <w:rFonts w:eastAsia="Times New Roman" w:cs="Arial"/>
          <w:b/>
          <w:szCs w:val="18"/>
        </w:rPr>
        <w:t>ZAP./VYP.</w:t>
      </w:r>
      <w:r w:rsidRPr="00587BC1">
        <w:rPr>
          <w:rFonts w:cs="Arial"/>
          <w:szCs w:val="18"/>
        </w:rPr>
        <w:t xml:space="preserve"> Klepnite na Skenovať </w:t>
      </w:r>
      <w:r w:rsidRPr="00587BC1">
        <w:rPr>
          <w:rFonts w:cs="Arial"/>
          <w:b/>
          <w:szCs w:val="18"/>
        </w:rPr>
        <w:t xml:space="preserve">v </w:t>
      </w:r>
      <w:bookmarkEnd w:id="651"/>
      <w:r w:rsidRPr="00587BC1">
        <w:rPr>
          <w:rFonts w:cs="Arial"/>
          <w:b/>
          <w:szCs w:val="18"/>
        </w:rPr>
        <w:t xml:space="preserve">pravom </w:t>
      </w:r>
      <w:r w:rsidRPr="00587BC1">
        <w:rPr>
          <w:rFonts w:cs="Arial"/>
          <w:szCs w:val="18"/>
        </w:rPr>
        <w:t>hornom rohu. Zariadenie začne vyhľadávať dostupné párovacie jednotky.</w:t>
      </w:r>
    </w:p>
    <w:p w14:paraId="5604033B" w14:textId="6AFA1E39"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t xml:space="preserve">V závislosti od typu </w:t>
      </w:r>
      <w:r w:rsidR="0057243F" w:rsidRPr="00587BC1">
        <w:rPr>
          <w:rFonts w:cs="Arial"/>
        </w:rPr>
        <w:t>VCI</w:t>
      </w:r>
      <w:r w:rsidRPr="00587BC1">
        <w:rPr>
          <w:rFonts w:cs="Arial"/>
        </w:rPr>
        <w:t>2, ktorý používate, sa názov zariadenia môže zobraziť ako „Maxi“ s príponou sériového čísla. Vyberte príslušné zariadenie na párovanie.</w:t>
      </w:r>
    </w:p>
    <w:p w14:paraId="72FCD7C8" w14:textId="77777777"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t>Po úspešnom spárovaní sa stav pripojenia zobrazí ako „Pripojené“.</w:t>
      </w:r>
    </w:p>
    <w:p w14:paraId="68EF1355" w14:textId="19E0AFCC"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t xml:space="preserve">Počkajte niekoľko sekúnd a tlačidlo </w:t>
      </w:r>
      <w:r w:rsidR="0057243F" w:rsidRPr="00587BC1">
        <w:rPr>
          <w:rFonts w:cs="Arial"/>
        </w:rPr>
        <w:t>VCI</w:t>
      </w:r>
      <w:r w:rsidRPr="00587BC1">
        <w:rPr>
          <w:rFonts w:cs="Arial"/>
        </w:rPr>
        <w:t xml:space="preserve">2 na navigačnom paneli systému v dolnej časti obrazovky zobrazí zelenú ikonu BT, ktorá označuje, že tablet je pripojený k </w:t>
      </w:r>
      <w:r w:rsidR="0057243F" w:rsidRPr="00587BC1">
        <w:rPr>
          <w:rFonts w:cs="Arial"/>
        </w:rPr>
        <w:t>VCI</w:t>
      </w:r>
      <w:r w:rsidRPr="00587BC1">
        <w:rPr>
          <w:rFonts w:cs="Arial"/>
        </w:rPr>
        <w:t>2.</w:t>
      </w:r>
    </w:p>
    <w:p w14:paraId="36C59180" w14:textId="77777777" w:rsidR="00D43A74" w:rsidRPr="00587BC1" w:rsidRDefault="00D43A74" w:rsidP="00D43A74">
      <w:pPr>
        <w:pStyle w:val="aa"/>
        <w:numPr>
          <w:ilvl w:val="0"/>
          <w:numId w:val="237"/>
        </w:numPr>
        <w:spacing w:beforeLines="20" w:before="62" w:afterLines="20" w:after="62"/>
        <w:ind w:left="998" w:hanging="357"/>
        <w:rPr>
          <w:rFonts w:cs="Arial"/>
        </w:rPr>
      </w:pPr>
      <w:r w:rsidRPr="00587BC1">
        <w:rPr>
          <w:rFonts w:cs="Arial"/>
        </w:rPr>
        <w:t>Opätovným ťuknutím na pripojené zariadenie ho odpojíte.</w:t>
      </w:r>
    </w:p>
    <w:p w14:paraId="546BAB5F" w14:textId="77777777" w:rsidR="00D43A74" w:rsidRPr="00587BC1" w:rsidRDefault="00D43A74" w:rsidP="00D43A74">
      <w:pPr>
        <w:pBdr>
          <w:top w:val="single" w:sz="6" w:space="1" w:color="auto"/>
          <w:bottom w:val="single" w:sz="6" w:space="1" w:color="auto"/>
        </w:pBdr>
        <w:spacing w:beforeLines="0" w:before="0" w:afterLines="0" w:after="0"/>
        <w:rPr>
          <w:rFonts w:cs="Arial"/>
          <w:b/>
        </w:rPr>
      </w:pPr>
      <w:r w:rsidRPr="00587BC1">
        <w:rPr>
          <w:rFonts w:cs="Arial"/>
          <w:b/>
          <w:noProof/>
          <w:lang w:val="en-US"/>
        </w:rPr>
        <w:drawing>
          <wp:anchor distT="0" distB="0" distL="114300" distR="114300" simplePos="0" relativeHeight="252328960" behindDoc="0" locked="0" layoutInCell="1" allowOverlap="1" wp14:anchorId="1598F564" wp14:editId="280ACD6E">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7BA6C36B" w14:textId="2928EA81" w:rsidR="00D43A74" w:rsidRPr="00587BC1" w:rsidRDefault="00D43A74" w:rsidP="00A21978">
      <w:pPr>
        <w:pBdr>
          <w:top w:val="single" w:sz="6" w:space="1" w:color="auto"/>
          <w:bottom w:val="single" w:sz="6" w:space="1" w:color="auto"/>
        </w:pBdr>
        <w:spacing w:beforeLines="0" w:before="0" w:afterLines="0" w:after="0"/>
        <w:rPr>
          <w:rFonts w:cs="Arial"/>
        </w:rPr>
      </w:pPr>
      <w:r w:rsidRPr="00587BC1">
        <w:rPr>
          <w:rFonts w:cs="Arial"/>
          <w:szCs w:val="18"/>
        </w:rPr>
        <w:t xml:space="preserve">Zariadenie </w:t>
      </w:r>
      <w:r w:rsidR="0057243F" w:rsidRPr="00587BC1">
        <w:rPr>
          <w:rFonts w:cs="Arial"/>
          <w:szCs w:val="18"/>
        </w:rPr>
        <w:t>VCI</w:t>
      </w:r>
      <w:r w:rsidRPr="00587BC1">
        <w:rPr>
          <w:rFonts w:cs="Arial"/>
          <w:szCs w:val="18"/>
        </w:rPr>
        <w:t xml:space="preserve">2 je možné spárovať </w:t>
      </w:r>
      <w:r w:rsidRPr="00587BC1">
        <w:rPr>
          <w:rFonts w:eastAsia="ArialMT" w:cs="Arial"/>
          <w:szCs w:val="18"/>
        </w:rPr>
        <w:t xml:space="preserve">naraz iba s jedným tabletom </w:t>
      </w:r>
      <w:r w:rsidRPr="00587BC1">
        <w:rPr>
          <w:rFonts w:cs="Arial"/>
          <w:szCs w:val="18"/>
        </w:rPr>
        <w:t>a po spárovaní nebude zariadenie viditeľné pre žiadne iné zariadenie</w:t>
      </w:r>
      <w:r w:rsidR="00C602E1" w:rsidRPr="00587BC1">
        <w:rPr>
          <w:rFonts w:cs="Arial"/>
          <w:szCs w:val="18"/>
        </w:rPr>
        <w:t>.</w:t>
      </w:r>
      <w:bookmarkStart w:id="652" w:name="_Toc109724495"/>
      <w:bookmarkEnd w:id="640"/>
    </w:p>
    <w:p w14:paraId="47A3DF53" w14:textId="77777777" w:rsidR="00D43A74" w:rsidRPr="00587BC1" w:rsidRDefault="00D43A74" w:rsidP="00D43A74">
      <w:pPr>
        <w:pStyle w:val="20"/>
        <w:spacing w:before="312" w:after="156"/>
        <w:rPr>
          <w:rFonts w:cs="Arial"/>
        </w:rPr>
      </w:pPr>
      <w:r w:rsidRPr="00587BC1">
        <w:rPr>
          <w:rFonts w:cs="Arial"/>
        </w:rPr>
        <w:t xml:space="preserve"> </w:t>
      </w:r>
      <w:bookmarkStart w:id="653" w:name="_Toc159436380"/>
      <w:bookmarkStart w:id="654" w:name="_Toc204345774"/>
      <w:r w:rsidRPr="00587BC1">
        <w:rPr>
          <w:rFonts w:cs="Arial"/>
        </w:rPr>
        <w:t>Párovanie BAS cez Bluetooth</w:t>
      </w:r>
      <w:bookmarkEnd w:id="652"/>
      <w:bookmarkEnd w:id="653"/>
      <w:bookmarkEnd w:id="654"/>
    </w:p>
    <w:p w14:paraId="74BB4BF1" w14:textId="77777777" w:rsidR="00D43A74" w:rsidRPr="00587BC1" w:rsidRDefault="00D43A74" w:rsidP="00D43A74">
      <w:pPr>
        <w:spacing w:before="156" w:after="156"/>
        <w:rPr>
          <w:rFonts w:cs="Arial"/>
        </w:rPr>
      </w:pPr>
      <w:r w:rsidRPr="00587BC1">
        <w:rPr>
          <w:rFonts w:eastAsiaTheme="minorEastAsia" w:cs="Arial"/>
        </w:rPr>
        <w:t xml:space="preserve">Zariadenie na testovanie batérií BT506 je možné pripojiť k tabletu cez Bluetooth. </w:t>
      </w:r>
      <w:r w:rsidRPr="00587BC1">
        <w:rPr>
          <w:rFonts w:cs="Arial"/>
        </w:rPr>
        <w:t>Pred použitím sa uistite, že je tester batérií BT506 dostatočne nabitý alebo je pripojený k externému zdroju napájania.</w:t>
      </w:r>
    </w:p>
    <w:p w14:paraId="505D3FC1"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Spárovanie testera batérií s tabletom</w:t>
      </w:r>
    </w:p>
    <w:p w14:paraId="2463BBD6" w14:textId="77777777" w:rsidR="00D43A74" w:rsidRPr="00587BC1" w:rsidRDefault="00D43A74" w:rsidP="00D43A74">
      <w:pPr>
        <w:pStyle w:val="aa"/>
        <w:numPr>
          <w:ilvl w:val="0"/>
          <w:numId w:val="106"/>
        </w:numPr>
        <w:adjustRightInd w:val="0"/>
        <w:snapToGrid w:val="0"/>
        <w:spacing w:beforeLines="20" w:before="62" w:afterLines="20" w:after="62"/>
        <w:ind w:left="998" w:hanging="357"/>
        <w:rPr>
          <w:rFonts w:cs="Arial"/>
        </w:rPr>
      </w:pPr>
      <w:r w:rsidRPr="00587BC1">
        <w:rPr>
          <w:rFonts w:cs="Arial"/>
        </w:rPr>
        <w:t>Zapnite tablet a tester batérie.</w:t>
      </w:r>
    </w:p>
    <w:p w14:paraId="2129C9B9" w14:textId="35CDDE7A" w:rsidR="00D43A74" w:rsidRPr="00587BC1" w:rsidRDefault="00D43A74" w:rsidP="00D43A74">
      <w:pPr>
        <w:pStyle w:val="aa"/>
        <w:numPr>
          <w:ilvl w:val="0"/>
          <w:numId w:val="106"/>
        </w:numPr>
        <w:adjustRightInd w:val="0"/>
        <w:snapToGrid w:val="0"/>
        <w:spacing w:beforeLines="20" w:before="62" w:afterLines="20" w:after="62"/>
        <w:ind w:left="998" w:hanging="357"/>
        <w:rPr>
          <w:rFonts w:cs="Arial"/>
        </w:rPr>
      </w:pPr>
      <w:r w:rsidRPr="00587BC1">
        <w:rPr>
          <w:rFonts w:cs="Arial"/>
        </w:rPr>
        <w:t xml:space="preserve">V ponuke úloh MaxiSys na tablete klepnite na </w:t>
      </w:r>
      <w:r w:rsidRPr="00587BC1">
        <w:rPr>
          <w:rFonts w:cs="Arial"/>
          <w:b/>
        </w:rPr>
        <w:t xml:space="preserve">Správca </w:t>
      </w:r>
      <w:r w:rsidR="0057243F" w:rsidRPr="00587BC1">
        <w:rPr>
          <w:rFonts w:cs="Arial"/>
          <w:b/>
        </w:rPr>
        <w:t>VCI</w:t>
      </w:r>
      <w:r w:rsidR="00C602E1" w:rsidRPr="00587BC1">
        <w:rPr>
          <w:rFonts w:cs="Arial"/>
          <w:b/>
        </w:rPr>
        <w:t>.</w:t>
      </w:r>
    </w:p>
    <w:p w14:paraId="5B2C94E6" w14:textId="106A9848" w:rsidR="00D43A74" w:rsidRPr="00587BC1" w:rsidRDefault="00587BC1" w:rsidP="00D43A74">
      <w:pPr>
        <w:pStyle w:val="aa"/>
        <w:numPr>
          <w:ilvl w:val="0"/>
          <w:numId w:val="106"/>
        </w:numPr>
        <w:adjustRightInd w:val="0"/>
        <w:snapToGrid w:val="0"/>
        <w:spacing w:beforeLines="20" w:before="62" w:afterLines="20" w:after="62"/>
        <w:ind w:left="998" w:hanging="357"/>
        <w:rPr>
          <w:rFonts w:cs="Arial"/>
        </w:rPr>
      </w:pPr>
      <w:r w:rsidRPr="00587BC1">
        <w:rPr>
          <w:rFonts w:eastAsiaTheme="minorEastAsia" w:cs="Arial"/>
          <w:szCs w:val="18"/>
        </w:rPr>
        <w:t xml:space="preserve">Klepnite na </w:t>
      </w:r>
      <w:r w:rsidRPr="00587BC1">
        <w:rPr>
          <w:rFonts w:eastAsiaTheme="minorEastAsia" w:cs="Arial"/>
          <w:b/>
          <w:szCs w:val="18"/>
        </w:rPr>
        <w:t>BAS BT</w:t>
      </w:r>
      <w:r w:rsidRPr="00587BC1">
        <w:rPr>
          <w:rFonts w:eastAsiaTheme="minorEastAsia" w:cs="Arial"/>
          <w:szCs w:val="18"/>
        </w:rPr>
        <w:t xml:space="preserve"> možnosť v ľavom stĺpci.</w:t>
      </w:r>
    </w:p>
    <w:p w14:paraId="58591B76" w14:textId="73B905BB" w:rsidR="00D43A74" w:rsidRPr="00587BC1" w:rsidRDefault="00587BC1" w:rsidP="00D43A74">
      <w:pPr>
        <w:pStyle w:val="aa"/>
        <w:numPr>
          <w:ilvl w:val="0"/>
          <w:numId w:val="106"/>
        </w:numPr>
        <w:adjustRightInd w:val="0"/>
        <w:snapToGrid w:val="0"/>
        <w:spacing w:beforeLines="20" w:before="62" w:afterLines="20" w:after="62"/>
        <w:ind w:left="998" w:hanging="357"/>
        <w:rPr>
          <w:rFonts w:cs="Arial"/>
        </w:rPr>
      </w:pPr>
      <w:r w:rsidRPr="00587BC1">
        <w:rPr>
          <w:rFonts w:eastAsia="Times New Roman" w:cs="Arial"/>
          <w:szCs w:val="18"/>
        </w:rPr>
        <w:t xml:space="preserve">Prepnite tlačidlo </w:t>
      </w:r>
      <w:r w:rsidRPr="00587BC1">
        <w:rPr>
          <w:rFonts w:eastAsia="Times New Roman" w:cs="Arial"/>
          <w:b/>
          <w:szCs w:val="18"/>
        </w:rPr>
        <w:t>ZAP./VYP.</w:t>
      </w:r>
      <w:r w:rsidRPr="00587BC1">
        <w:rPr>
          <w:rFonts w:cs="Arial"/>
          <w:szCs w:val="18"/>
        </w:rPr>
        <w:t xml:space="preserve"> Dotknite sa </w:t>
      </w:r>
      <w:r w:rsidRPr="00587BC1">
        <w:rPr>
          <w:rFonts w:cs="Arial"/>
          <w:b/>
          <w:szCs w:val="18"/>
        </w:rPr>
        <w:t xml:space="preserve">položky </w:t>
      </w:r>
      <w:r w:rsidRPr="00587BC1">
        <w:rPr>
          <w:rFonts w:cs="Arial"/>
          <w:szCs w:val="18"/>
        </w:rPr>
        <w:t xml:space="preserve">Skenovať </w:t>
      </w:r>
      <w:r w:rsidRPr="00587BC1">
        <w:rPr>
          <w:rFonts w:cs="Arial"/>
          <w:b/>
          <w:szCs w:val="18"/>
        </w:rPr>
        <w:t xml:space="preserve">v </w:t>
      </w:r>
      <w:r w:rsidRPr="00587BC1">
        <w:rPr>
          <w:rFonts w:cs="Arial"/>
          <w:szCs w:val="18"/>
        </w:rPr>
        <w:t>pravom hornom rohu obrazovky. Zariadenie začne vyhľadávať dostupné jednotky na spárovanie.</w:t>
      </w:r>
    </w:p>
    <w:p w14:paraId="6D7F6AE3" w14:textId="77777777" w:rsidR="00D43A74" w:rsidRPr="00587BC1" w:rsidRDefault="00D43A74" w:rsidP="00D43A74">
      <w:pPr>
        <w:pStyle w:val="aa"/>
        <w:numPr>
          <w:ilvl w:val="0"/>
          <w:numId w:val="106"/>
        </w:numPr>
        <w:adjustRightInd w:val="0"/>
        <w:snapToGrid w:val="0"/>
        <w:spacing w:beforeLines="20" w:before="62" w:afterLines="20" w:after="62"/>
        <w:ind w:left="998" w:hanging="357"/>
        <w:rPr>
          <w:rFonts w:cs="Arial"/>
        </w:rPr>
      </w:pPr>
      <w:r w:rsidRPr="00587BC1">
        <w:rPr>
          <w:rFonts w:cs="Arial"/>
        </w:rPr>
        <w:t>V závislosti od typu testera batérií sa názov zariadenia môže zobraziť ako „Maxi“ s príponou sériového čísla testera batérií. Vyberte príslušné zariadenie na párovanie.</w:t>
      </w:r>
    </w:p>
    <w:p w14:paraId="4C346B51" w14:textId="77777777" w:rsidR="00D43A74" w:rsidRPr="00587BC1" w:rsidRDefault="00D43A74" w:rsidP="00D43A74">
      <w:pPr>
        <w:pStyle w:val="aa"/>
        <w:numPr>
          <w:ilvl w:val="0"/>
          <w:numId w:val="106"/>
        </w:numPr>
        <w:adjustRightInd w:val="0"/>
        <w:snapToGrid w:val="0"/>
        <w:spacing w:beforeLines="20" w:before="62" w:afterLines="20" w:after="62"/>
        <w:ind w:left="998" w:hanging="357"/>
        <w:rPr>
          <w:rFonts w:cs="Arial"/>
        </w:rPr>
      </w:pPr>
      <w:r w:rsidRPr="00587BC1">
        <w:rPr>
          <w:rFonts w:cs="Arial"/>
        </w:rPr>
        <w:t>Po úspešnom spárovaní sa stav pripojenia zobrazí ako „Pripojené“.</w:t>
      </w:r>
    </w:p>
    <w:p w14:paraId="1205EF26" w14:textId="70179429" w:rsidR="00D43A74" w:rsidRPr="00587BC1" w:rsidRDefault="00D43A74" w:rsidP="00D43A74">
      <w:pPr>
        <w:pStyle w:val="20"/>
        <w:spacing w:before="312" w:after="156"/>
        <w:rPr>
          <w:rFonts w:cs="Arial"/>
        </w:rPr>
      </w:pPr>
      <w:bookmarkStart w:id="655" w:name="_Toc109724496"/>
      <w:r w:rsidRPr="00587BC1">
        <w:rPr>
          <w:rFonts w:cs="Arial"/>
        </w:rPr>
        <w:lastRenderedPageBreak/>
        <w:t xml:space="preserve"> </w:t>
      </w:r>
      <w:bookmarkStart w:id="656" w:name="_Toc159436381"/>
      <w:bookmarkStart w:id="657" w:name="_Toc204345775"/>
      <w:r w:rsidRPr="00587BC1">
        <w:rPr>
          <w:rFonts w:cs="Arial"/>
        </w:rPr>
        <w:t xml:space="preserve">Aktualizácia </w:t>
      </w:r>
      <w:r w:rsidR="0057243F" w:rsidRPr="00587BC1">
        <w:rPr>
          <w:rFonts w:cs="Arial"/>
        </w:rPr>
        <w:t>VCI</w:t>
      </w:r>
      <w:bookmarkEnd w:id="655"/>
      <w:bookmarkEnd w:id="656"/>
      <w:bookmarkEnd w:id="657"/>
    </w:p>
    <w:p w14:paraId="08B44DCA" w14:textId="7F92C683" w:rsidR="00D43A74" w:rsidRPr="00587BC1" w:rsidRDefault="00D43A74" w:rsidP="00D43A74">
      <w:pPr>
        <w:spacing w:before="156" w:after="156"/>
        <w:rPr>
          <w:rFonts w:eastAsiaTheme="minorEastAsia" w:cs="Arial"/>
        </w:rPr>
      </w:pPr>
      <w:r w:rsidRPr="00587BC1">
        <w:rPr>
          <w:rFonts w:eastAsiaTheme="minorEastAsia" w:cs="Arial"/>
        </w:rPr>
        <w:t xml:space="preserve">Aktualizácia </w:t>
      </w:r>
      <w:r w:rsidR="0057243F" w:rsidRPr="00587BC1">
        <w:rPr>
          <w:rFonts w:eastAsiaTheme="minorEastAsia" w:cs="Arial"/>
        </w:rPr>
        <w:t>VCI</w:t>
      </w:r>
      <w:r w:rsidRPr="00587BC1">
        <w:rPr>
          <w:rFonts w:eastAsiaTheme="minorEastAsia" w:cs="Arial"/>
        </w:rPr>
        <w:t xml:space="preserve"> poskytuje najnovšiu aktualizáciu pre pripojený </w:t>
      </w:r>
      <w:r w:rsidR="0057243F" w:rsidRPr="00587BC1">
        <w:rPr>
          <w:rFonts w:eastAsiaTheme="minorEastAsia" w:cs="Arial"/>
        </w:rPr>
        <w:t>VCI</w:t>
      </w:r>
      <w:r w:rsidRPr="00587BC1">
        <w:rPr>
          <w:rFonts w:eastAsiaTheme="minorEastAsia" w:cs="Arial"/>
        </w:rPr>
        <w:t xml:space="preserve">2. Pred aktualizáciou firmvéru </w:t>
      </w:r>
      <w:r w:rsidR="0057243F" w:rsidRPr="00587BC1">
        <w:rPr>
          <w:rFonts w:eastAsiaTheme="minorEastAsia" w:cs="Arial"/>
        </w:rPr>
        <w:t>VCI</w:t>
      </w:r>
      <w:r w:rsidRPr="00587BC1">
        <w:rPr>
          <w:rFonts w:eastAsiaTheme="minorEastAsia" w:cs="Arial"/>
        </w:rPr>
        <w:t xml:space="preserve">2 sa uistite, že sieť tabletu je stabilná, a počas aktualizácie neopúšťajte stránku aktualizácie </w:t>
      </w:r>
      <w:r w:rsidR="0057243F" w:rsidRPr="00587BC1">
        <w:rPr>
          <w:rFonts w:eastAsiaTheme="minorEastAsia" w:cs="Arial"/>
        </w:rPr>
        <w:t>VCI</w:t>
      </w:r>
      <w:r w:rsidRPr="00587BC1">
        <w:rPr>
          <w:rFonts w:eastAsiaTheme="minorEastAsia" w:cs="Arial"/>
        </w:rPr>
        <w:t>.</w:t>
      </w:r>
    </w:p>
    <w:p w14:paraId="0818EEB7" w14:textId="0F3A465B" w:rsidR="00D43A74" w:rsidRPr="00587BC1" w:rsidRDefault="00D43A74" w:rsidP="00D43A74">
      <w:pPr>
        <w:pStyle w:val="aa"/>
        <w:numPr>
          <w:ilvl w:val="0"/>
          <w:numId w:val="5"/>
        </w:numPr>
        <w:spacing w:beforeLines="20" w:before="62" w:afterLines="20" w:after="62"/>
        <w:ind w:left="641" w:hanging="357"/>
        <w:rPr>
          <w:rFonts w:cs="Arial"/>
          <w:b/>
          <w:bCs/>
        </w:rPr>
      </w:pPr>
      <w:r w:rsidRPr="00587BC1">
        <w:rPr>
          <w:rFonts w:cs="Arial"/>
          <w:b/>
          <w:bCs/>
        </w:rPr>
        <w:t xml:space="preserve">Aktualizácia </w:t>
      </w:r>
      <w:r w:rsidR="0057243F" w:rsidRPr="00587BC1">
        <w:rPr>
          <w:rFonts w:cs="Arial"/>
          <w:b/>
          <w:bCs/>
        </w:rPr>
        <w:t>VCI</w:t>
      </w:r>
      <w:r w:rsidRPr="00587BC1">
        <w:rPr>
          <w:rFonts w:cs="Arial"/>
          <w:b/>
          <w:bCs/>
        </w:rPr>
        <w:t>2</w:t>
      </w:r>
    </w:p>
    <w:p w14:paraId="3F8A9C07" w14:textId="77777777" w:rsidR="00D43A74" w:rsidRPr="00587BC1" w:rsidRDefault="00D43A74" w:rsidP="00D43A74">
      <w:pPr>
        <w:pStyle w:val="16"/>
        <w:widowControl/>
        <w:numPr>
          <w:ilvl w:val="0"/>
          <w:numId w:val="104"/>
        </w:numPr>
        <w:spacing w:beforeLines="20" w:before="62" w:afterLines="20" w:after="62"/>
        <w:ind w:leftChars="0" w:left="998" w:hanging="357"/>
      </w:pPr>
      <w:r w:rsidRPr="00587BC1">
        <w:t>Zapnite tablet.</w:t>
      </w:r>
    </w:p>
    <w:p w14:paraId="43907F33" w14:textId="101F365E" w:rsidR="00D43A74" w:rsidRPr="00587BC1" w:rsidRDefault="00D43A74" w:rsidP="00D43A74">
      <w:pPr>
        <w:pStyle w:val="16"/>
        <w:widowControl/>
        <w:numPr>
          <w:ilvl w:val="0"/>
          <w:numId w:val="104"/>
        </w:numPr>
        <w:spacing w:beforeLines="20" w:before="62" w:afterLines="20" w:after="62"/>
        <w:ind w:leftChars="0" w:left="998" w:hanging="357"/>
      </w:pPr>
      <w:r w:rsidRPr="00587BC1">
        <w:t xml:space="preserve">Pripojte </w:t>
      </w:r>
      <w:r w:rsidR="0057243F" w:rsidRPr="00587BC1">
        <w:t>VCI</w:t>
      </w:r>
      <w:r w:rsidRPr="00587BC1">
        <w:t>2 k tabletu pomocou kábla USB.</w:t>
      </w:r>
    </w:p>
    <w:p w14:paraId="196CAC62" w14:textId="6D627C48" w:rsidR="00D43A74" w:rsidRPr="00587BC1" w:rsidRDefault="00D43A74" w:rsidP="00D43A74">
      <w:pPr>
        <w:pStyle w:val="16"/>
        <w:widowControl/>
        <w:numPr>
          <w:ilvl w:val="0"/>
          <w:numId w:val="104"/>
        </w:numPr>
        <w:spacing w:beforeLines="20" w:before="62" w:afterLines="20" w:after="62"/>
        <w:ind w:leftChars="0" w:left="998" w:hanging="357"/>
      </w:pPr>
      <w:r w:rsidRPr="00587BC1">
        <w:t xml:space="preserve">V ponuke úloh MaxiSys na tablete klepnite na </w:t>
      </w:r>
      <w:r w:rsidRPr="00587BC1">
        <w:rPr>
          <w:b/>
        </w:rPr>
        <w:t xml:space="preserve">Správca </w:t>
      </w:r>
      <w:r w:rsidR="0057243F" w:rsidRPr="00587BC1">
        <w:rPr>
          <w:b/>
        </w:rPr>
        <w:t>VCI</w:t>
      </w:r>
      <w:r w:rsidR="00C602E1" w:rsidRPr="00587BC1">
        <w:rPr>
          <w:b/>
        </w:rPr>
        <w:t>.</w:t>
      </w:r>
    </w:p>
    <w:p w14:paraId="791DF1CE" w14:textId="671A83FD" w:rsidR="00D43A74" w:rsidRPr="00587BC1" w:rsidRDefault="00587BC1" w:rsidP="00D43A74">
      <w:pPr>
        <w:pStyle w:val="16"/>
        <w:widowControl/>
        <w:numPr>
          <w:ilvl w:val="0"/>
          <w:numId w:val="104"/>
        </w:numPr>
        <w:spacing w:beforeLines="20" w:before="62" w:afterLines="20" w:after="62"/>
        <w:ind w:leftChars="0" w:left="998" w:hanging="357"/>
      </w:pPr>
      <w:r w:rsidRPr="00587BC1">
        <w:rPr>
          <w:rFonts w:eastAsiaTheme="minorEastAsia"/>
          <w:bCs w:val="0"/>
          <w:szCs w:val="18"/>
        </w:rPr>
        <w:t xml:space="preserve">V ľavom stĺpci klepnite na možnosť </w:t>
      </w:r>
      <w:r w:rsidRPr="00587BC1">
        <w:rPr>
          <w:rFonts w:eastAsiaTheme="minorEastAsia"/>
          <w:b/>
          <w:bCs w:val="0"/>
          <w:szCs w:val="18"/>
        </w:rPr>
        <w:t>Aktualizácia VCI</w:t>
      </w:r>
      <w:r w:rsidR="00C602E1" w:rsidRPr="00587BC1">
        <w:rPr>
          <w:b/>
        </w:rPr>
        <w:t>.</w:t>
      </w:r>
    </w:p>
    <w:p w14:paraId="2FE4A8BB" w14:textId="1F59AB9B" w:rsidR="00BA47CF" w:rsidRPr="00587BC1" w:rsidRDefault="00D43A74" w:rsidP="00A21978">
      <w:pPr>
        <w:pStyle w:val="16"/>
        <w:widowControl/>
        <w:numPr>
          <w:ilvl w:val="0"/>
          <w:numId w:val="104"/>
        </w:numPr>
        <w:spacing w:beforeLines="20" w:before="62" w:afterLines="20" w:after="62"/>
        <w:ind w:leftChars="0" w:left="998" w:hanging="357"/>
      </w:pPr>
      <w:r w:rsidRPr="00587BC1">
        <w:t xml:space="preserve">Ak nainštalovaná verzia nie je najnovšia, po niekoľkých sekundách sa na obrazovke zobrazí aktuálna a najnovšia verzia. Klepnutím na </w:t>
      </w:r>
      <w:r w:rsidRPr="00587BC1">
        <w:rPr>
          <w:b/>
        </w:rPr>
        <w:t xml:space="preserve">Aktualizovať teraz </w:t>
      </w:r>
      <w:r w:rsidRPr="00587BC1">
        <w:t xml:space="preserve">aktualizujte </w:t>
      </w:r>
      <w:r w:rsidR="0057243F" w:rsidRPr="00587BC1">
        <w:t>VCI</w:t>
      </w:r>
      <w:r w:rsidRPr="00587BC1">
        <w:t>2, ak je k dispozícii.</w:t>
      </w:r>
    </w:p>
    <w:p w14:paraId="4E5EF3EC" w14:textId="77777777" w:rsidR="00D43A74" w:rsidRPr="00587BC1" w:rsidRDefault="00D43A74" w:rsidP="00D43A74">
      <w:pPr>
        <w:pStyle w:val="20"/>
        <w:spacing w:before="312" w:after="156"/>
        <w:rPr>
          <w:rFonts w:cs="Arial"/>
        </w:rPr>
      </w:pPr>
      <w:bookmarkStart w:id="658" w:name="_Toc109724497"/>
      <w:r w:rsidRPr="00587BC1">
        <w:rPr>
          <w:rFonts w:cs="Arial"/>
        </w:rPr>
        <w:t xml:space="preserve"> </w:t>
      </w:r>
      <w:bookmarkStart w:id="659" w:name="_Toc159436382"/>
      <w:bookmarkStart w:id="660" w:name="_Toc204345776"/>
      <w:r w:rsidRPr="00587BC1">
        <w:rPr>
          <w:rFonts w:cs="Arial"/>
        </w:rPr>
        <w:t>Aktualizácia BAS</w:t>
      </w:r>
      <w:bookmarkEnd w:id="658"/>
      <w:bookmarkEnd w:id="659"/>
      <w:bookmarkEnd w:id="660"/>
    </w:p>
    <w:p w14:paraId="2BC0931B" w14:textId="77777777" w:rsidR="00D43A74" w:rsidRPr="00587BC1" w:rsidRDefault="00D43A74" w:rsidP="00D43A74">
      <w:pPr>
        <w:spacing w:before="156" w:after="156"/>
        <w:rPr>
          <w:rFonts w:eastAsiaTheme="minorEastAsia" w:cs="Arial"/>
        </w:rPr>
      </w:pPr>
      <w:r w:rsidRPr="00587BC1">
        <w:rPr>
          <w:rFonts w:cs="Arial"/>
        </w:rPr>
        <w:t>Pred aktualizáciou firmvéru testera batérií sa uistite, že je sieťové pripojenie stabilné.</w:t>
      </w:r>
    </w:p>
    <w:p w14:paraId="15D83BA4" w14:textId="77777777" w:rsidR="00D43A74" w:rsidRPr="00587BC1" w:rsidRDefault="00D43A74" w:rsidP="00D43A74">
      <w:pPr>
        <w:pStyle w:val="aa"/>
        <w:numPr>
          <w:ilvl w:val="0"/>
          <w:numId w:val="5"/>
        </w:numPr>
        <w:spacing w:beforeLines="20" w:before="62" w:afterLines="20" w:after="62"/>
        <w:ind w:left="641" w:hanging="357"/>
        <w:rPr>
          <w:rFonts w:cs="Arial"/>
          <w:b/>
        </w:rPr>
      </w:pPr>
      <w:r w:rsidRPr="00587BC1">
        <w:rPr>
          <w:rFonts w:cs="Arial"/>
          <w:b/>
        </w:rPr>
        <w:t>Aktualizácia firmvéru testera batérií</w:t>
      </w:r>
    </w:p>
    <w:p w14:paraId="2374CB56" w14:textId="77777777" w:rsidR="00D43A74" w:rsidRPr="00587BC1" w:rsidRDefault="00D43A74" w:rsidP="00D43A74">
      <w:pPr>
        <w:pStyle w:val="16"/>
        <w:widowControl/>
        <w:numPr>
          <w:ilvl w:val="0"/>
          <w:numId w:val="107"/>
        </w:numPr>
        <w:spacing w:beforeLines="20" w:before="62" w:afterLines="20" w:after="62"/>
        <w:ind w:leftChars="0" w:left="998" w:hanging="357"/>
      </w:pPr>
      <w:r w:rsidRPr="00587BC1">
        <w:t>Zapnite tablet a tester batérie.</w:t>
      </w:r>
    </w:p>
    <w:p w14:paraId="52A96407" w14:textId="77777777" w:rsidR="00D43A74" w:rsidRPr="00587BC1" w:rsidRDefault="00D43A74" w:rsidP="00D43A74">
      <w:pPr>
        <w:pStyle w:val="16"/>
        <w:widowControl/>
        <w:numPr>
          <w:ilvl w:val="0"/>
          <w:numId w:val="107"/>
        </w:numPr>
        <w:spacing w:beforeLines="20" w:before="62" w:afterLines="20" w:after="62"/>
        <w:ind w:leftChars="0" w:left="998" w:hanging="357"/>
      </w:pPr>
      <w:r w:rsidRPr="00587BC1">
        <w:t>Pripojte tester batérií k tabletu cez Bluetooth alebo USB kábel.</w:t>
      </w:r>
    </w:p>
    <w:p w14:paraId="476F4CD0" w14:textId="32A785B5" w:rsidR="00D43A74" w:rsidRPr="00587BC1" w:rsidRDefault="00D43A74" w:rsidP="00D43A74">
      <w:pPr>
        <w:pStyle w:val="16"/>
        <w:widowControl/>
        <w:numPr>
          <w:ilvl w:val="0"/>
          <w:numId w:val="107"/>
        </w:numPr>
        <w:spacing w:beforeLines="20" w:before="62" w:afterLines="20" w:after="62"/>
        <w:ind w:leftChars="0" w:left="998" w:hanging="357"/>
      </w:pPr>
      <w:r w:rsidRPr="00587BC1">
        <w:t xml:space="preserve">MaxiSys na tablete klepnite na aplikáciu </w:t>
      </w:r>
      <w:r w:rsidR="0057243F" w:rsidRPr="00587BC1">
        <w:rPr>
          <w:b/>
        </w:rPr>
        <w:t>VCI</w:t>
      </w:r>
      <w:r w:rsidRPr="00587BC1">
        <w:rPr>
          <w:b/>
        </w:rPr>
        <w:t xml:space="preserve"> Manager</w:t>
      </w:r>
      <w:r w:rsidR="00C602E1" w:rsidRPr="00587BC1">
        <w:rPr>
          <w:b/>
        </w:rPr>
        <w:t>.</w:t>
      </w:r>
    </w:p>
    <w:p w14:paraId="13E2B376" w14:textId="6C504DA4" w:rsidR="00D43A74" w:rsidRPr="00587BC1" w:rsidRDefault="00587BC1" w:rsidP="00D43A74">
      <w:pPr>
        <w:pStyle w:val="16"/>
        <w:widowControl/>
        <w:numPr>
          <w:ilvl w:val="0"/>
          <w:numId w:val="107"/>
        </w:numPr>
        <w:spacing w:beforeLines="20" w:before="62" w:afterLines="20" w:after="62"/>
        <w:ind w:leftChars="0" w:left="998" w:hanging="357"/>
      </w:pPr>
      <w:r w:rsidRPr="00587BC1">
        <w:rPr>
          <w:szCs w:val="18"/>
        </w:rPr>
        <w:t xml:space="preserve">V ľavom stĺpci klepnite na možnosť </w:t>
      </w:r>
      <w:r w:rsidRPr="00587BC1">
        <w:rPr>
          <w:b/>
          <w:szCs w:val="18"/>
        </w:rPr>
        <w:t>Aktualizácia BAS</w:t>
      </w:r>
      <w:r w:rsidRPr="00587BC1">
        <w:rPr>
          <w:szCs w:val="18"/>
        </w:rPr>
        <w:t>.</w:t>
      </w:r>
    </w:p>
    <w:p w14:paraId="7B0B7EEB" w14:textId="77777777" w:rsidR="00D43A74" w:rsidRPr="00587BC1" w:rsidRDefault="00D43A74" w:rsidP="00D43A74">
      <w:pPr>
        <w:pStyle w:val="16"/>
        <w:widowControl/>
        <w:numPr>
          <w:ilvl w:val="0"/>
          <w:numId w:val="107"/>
        </w:numPr>
        <w:spacing w:beforeLines="20" w:before="62" w:afterLines="20" w:after="62"/>
        <w:ind w:leftChars="0" w:left="998" w:hanging="357"/>
      </w:pPr>
      <w:r w:rsidRPr="00587BC1">
        <w:t xml:space="preserve">Ak nainštalovaná verzia nie je najnovšia, po niekoľkých sekundách sa na obrazovke zobrazí aktuálna a najnovšia verzia. Klepnutím na </w:t>
      </w:r>
      <w:r w:rsidRPr="00587BC1">
        <w:rPr>
          <w:b/>
        </w:rPr>
        <w:t xml:space="preserve">Aktualizovať teraz </w:t>
      </w:r>
      <w:r w:rsidRPr="00587BC1">
        <w:t>aktualizujte firmvér BAS, ak je k dispozícii.</w:t>
      </w:r>
    </w:p>
    <w:p w14:paraId="03110166" w14:textId="77777777" w:rsidR="00D43A74" w:rsidRPr="00587BC1" w:rsidRDefault="00D43A74" w:rsidP="00D43A74">
      <w:pPr>
        <w:pStyle w:val="NOTE2"/>
        <w:spacing w:before="156" w:after="156" w:line="200" w:lineRule="exact"/>
        <w:contextualSpacing/>
        <w:rPr>
          <w:b/>
          <w:bCs w:val="0"/>
        </w:rPr>
      </w:pPr>
      <w:r w:rsidRPr="00587BC1">
        <w:rPr>
          <w:noProof/>
          <w:lang w:val="en-US"/>
        </w:rPr>
        <w:drawing>
          <wp:anchor distT="0" distB="0" distL="114300" distR="114300" simplePos="0" relativeHeight="252331008" behindDoc="0" locked="0" layoutInCell="1" allowOverlap="1" wp14:anchorId="4177AF1B" wp14:editId="278576DA">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587BC1">
        <w:rPr>
          <w:b/>
          <w:bCs w:val="0"/>
        </w:rPr>
        <w:t>POZNÁMKA</w:t>
      </w:r>
    </w:p>
    <w:p w14:paraId="3E6F5BA1" w14:textId="77777777" w:rsidR="00D43A74" w:rsidRPr="00587BC1" w:rsidRDefault="00D43A74" w:rsidP="00D43A74">
      <w:pPr>
        <w:pStyle w:val="NOTE2"/>
        <w:spacing w:before="156" w:after="156" w:line="200" w:lineRule="exact"/>
        <w:contextualSpacing/>
      </w:pPr>
      <w:r w:rsidRPr="00587BC1">
        <w:t>Počas aktualizácie neopúšťajte stránku aktualizácie BAS.</w:t>
      </w:r>
    </w:p>
    <w:p w14:paraId="511B0475" w14:textId="77777777" w:rsidR="00D43A74" w:rsidRPr="00587BC1" w:rsidRDefault="00D43A74" w:rsidP="00D43A74">
      <w:pPr>
        <w:pStyle w:val="12"/>
        <w:spacing w:before="312" w:after="312"/>
        <w:ind w:left="792" w:hanging="792"/>
      </w:pPr>
      <w:r w:rsidRPr="00587BC1">
        <w:lastRenderedPageBreak/>
        <w:t xml:space="preserve"> </w:t>
      </w:r>
      <w:bookmarkStart w:id="661" w:name="_Ref181124303"/>
      <w:bookmarkStart w:id="662" w:name="_Ref159831042"/>
      <w:bookmarkStart w:id="663" w:name="_Toc204345777"/>
      <w:r w:rsidRPr="00587BC1">
        <w:t>Ručný sklonomer</w:t>
      </w:r>
      <w:bookmarkEnd w:id="661"/>
      <w:bookmarkEnd w:id="663"/>
    </w:p>
    <w:p w14:paraId="1486EC99" w14:textId="77777777" w:rsidR="00D43A74" w:rsidRPr="00587BC1" w:rsidRDefault="00D43A74" w:rsidP="00D43A74">
      <w:pPr>
        <w:spacing w:before="156" w:after="156"/>
        <w:rPr>
          <w:rFonts w:cs="Arial"/>
        </w:rPr>
      </w:pPr>
      <w:r w:rsidRPr="00587BC1">
        <w:rPr>
          <w:rFonts w:cs="Arial"/>
        </w:rPr>
        <w:t>Pripojte ručný sklonomer k tabletu MaxiSys a otvorte aplikáciu Ručný sklonomer, ktorá dokáže presne zmerať výšku jazdy vozidiel Mercedes-Benz, čo je základ údajov na nastavenie hodnôt odklonu, záklonu a zbiehavosti kolies počas procesu geometrie kolies.</w:t>
      </w:r>
    </w:p>
    <w:p w14:paraId="172F793C" w14:textId="77777777" w:rsidR="00D43A74" w:rsidRPr="00587BC1" w:rsidRDefault="00D43A74" w:rsidP="00D43A74">
      <w:pPr>
        <w:pStyle w:val="aa"/>
        <w:widowControl w:val="0"/>
        <w:numPr>
          <w:ilvl w:val="0"/>
          <w:numId w:val="25"/>
        </w:numPr>
        <w:spacing w:beforeLines="20" w:before="62" w:afterLines="20" w:after="62"/>
        <w:ind w:left="641" w:hanging="357"/>
        <w:rPr>
          <w:rFonts w:cs="Arial"/>
          <w:b/>
          <w:bCs/>
        </w:rPr>
      </w:pPr>
      <w:r w:rsidRPr="00587BC1">
        <w:rPr>
          <w:rFonts w:cs="Arial"/>
          <w:b/>
          <w:bCs/>
        </w:rPr>
        <w:t>Meranie svetlej výšky vozidla Mercedes-Benz</w:t>
      </w:r>
    </w:p>
    <w:p w14:paraId="134AA97F" w14:textId="77777777" w:rsidR="00D43A74" w:rsidRPr="00587BC1" w:rsidRDefault="00D43A74" w:rsidP="00D43A74">
      <w:pPr>
        <w:pStyle w:val="Text"/>
        <w:numPr>
          <w:ilvl w:val="0"/>
          <w:numId w:val="258"/>
        </w:numPr>
        <w:spacing w:beforeLines="20" w:before="62" w:afterLines="20" w:after="62"/>
        <w:ind w:left="998" w:hanging="357"/>
        <w:rPr>
          <w:rFonts w:cs="Arial"/>
        </w:rPr>
      </w:pPr>
      <w:r w:rsidRPr="00587BC1">
        <w:rPr>
          <w:rFonts w:cs="Arial"/>
        </w:rPr>
        <w:t>Pripojte ručný sklonomer k USB portu na tablete MaxiSys pomocou dodaného USB kábla.</w:t>
      </w:r>
    </w:p>
    <w:p w14:paraId="3255378B" w14:textId="67329C80" w:rsidR="00D43A74" w:rsidRPr="00587BC1" w:rsidRDefault="00587BC1" w:rsidP="00D43A74">
      <w:pPr>
        <w:spacing w:before="156" w:afterLines="0" w:after="0" w:line="480" w:lineRule="auto"/>
        <w:ind w:left="0"/>
        <w:jc w:val="center"/>
        <w:rPr>
          <w:rFonts w:cs="Arial"/>
        </w:rPr>
      </w:pPr>
      <w:r w:rsidRPr="00587BC1">
        <w:rPr>
          <w:rFonts w:cs="Arial"/>
          <w:noProof/>
        </w:rPr>
        <w:drawing>
          <wp:inline distT="0" distB="0" distL="0" distR="0" wp14:anchorId="1BAAD41C" wp14:editId="03980872">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0A409123" w14:textId="5CF2C90D" w:rsidR="00D43A74" w:rsidRPr="00587BC1" w:rsidRDefault="00D43A74" w:rsidP="00D43A74">
      <w:pPr>
        <w:pStyle w:val="ab"/>
        <w:spacing w:beforeLines="20" w:before="62" w:after="156"/>
        <w:ind w:left="0"/>
        <w:rPr>
          <w:rFonts w:cs="Arial"/>
          <w:i/>
          <w:iCs/>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5</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iCs/>
        </w:rPr>
        <w:t>Pripojenie tabletu MaxiSys a ručného sklonomeru</w:t>
      </w:r>
    </w:p>
    <w:p w14:paraId="6A0CA3AF" w14:textId="77777777" w:rsidR="00D43A74" w:rsidRPr="00587BC1" w:rsidRDefault="00D43A74" w:rsidP="00D43A74">
      <w:pPr>
        <w:pStyle w:val="Text"/>
        <w:numPr>
          <w:ilvl w:val="0"/>
          <w:numId w:val="258"/>
        </w:numPr>
        <w:spacing w:beforeLines="20" w:before="62" w:afterLines="20" w:after="62"/>
        <w:ind w:left="998" w:hanging="357"/>
        <w:rPr>
          <w:rFonts w:cs="Arial"/>
        </w:rPr>
      </w:pPr>
      <w:r w:rsidRPr="00587BC1">
        <w:rPr>
          <w:rFonts w:cs="Arial"/>
        </w:rPr>
        <w:t xml:space="preserve">Klepnite na tlačidlo aplikácie </w:t>
      </w:r>
      <w:r w:rsidRPr="00587BC1">
        <w:rPr>
          <w:rFonts w:cs="Arial"/>
          <w:b/>
          <w:bCs/>
        </w:rPr>
        <w:t>Ručný sklonomer na</w:t>
      </w:r>
      <w:r w:rsidRPr="00587BC1">
        <w:rPr>
          <w:rFonts w:cs="Arial"/>
        </w:rPr>
        <w:t xml:space="preserve"> V ponuke úloh MaxiSys otvorte obrazovku výberu série vozidla.</w:t>
      </w:r>
    </w:p>
    <w:p w14:paraId="01F064B8" w14:textId="77777777" w:rsidR="00D43A74" w:rsidRPr="00587BC1" w:rsidRDefault="00D43A74" w:rsidP="00D43A74">
      <w:pPr>
        <w:spacing w:before="156" w:after="156" w:line="480" w:lineRule="auto"/>
        <w:ind w:left="0"/>
        <w:jc w:val="center"/>
        <w:rPr>
          <w:rFonts w:cs="Arial"/>
        </w:rPr>
      </w:pPr>
      <w:r w:rsidRPr="00587BC1">
        <w:rPr>
          <w:rFonts w:cs="Arial"/>
          <w:noProof/>
          <w:lang w:val="en-US"/>
          <w14:ligatures w14:val="standardContextual"/>
        </w:rPr>
        <w:drawing>
          <wp:inline distT="0" distB="0" distL="0" distR="0" wp14:anchorId="4BB4C1FA" wp14:editId="7082675D">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7E5488C8" w14:textId="514DF8CE" w:rsidR="00D43A74" w:rsidRPr="00587BC1" w:rsidRDefault="00D43A74" w:rsidP="00D43A74">
      <w:pPr>
        <w:pStyle w:val="ab"/>
        <w:spacing w:before="156" w:after="156"/>
        <w:ind w:left="0"/>
        <w:rPr>
          <w:rFonts w:cs="Arial"/>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5</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2</w:t>
      </w:r>
      <w:r w:rsidRPr="00587BC1">
        <w:rPr>
          <w:rFonts w:cs="Arial"/>
          <w:noProof/>
        </w:rPr>
        <w:fldChar w:fldCharType="end"/>
      </w:r>
      <w:r w:rsidRPr="00587BC1">
        <w:rPr>
          <w:rFonts w:cs="Arial"/>
        </w:rPr>
        <w:t xml:space="preserve"> </w:t>
      </w:r>
      <w:r w:rsidRPr="00587BC1">
        <w:rPr>
          <w:rFonts w:cs="Arial"/>
          <w:i/>
          <w:iCs/>
          <w:color w:val="000000" w:themeColor="text1"/>
        </w:rPr>
        <w:t>Obrazovka výberu série vozidla</w:t>
      </w:r>
    </w:p>
    <w:p w14:paraId="0C106BBB" w14:textId="77777777" w:rsidR="00D43A74" w:rsidRPr="00587BC1" w:rsidRDefault="00D43A74" w:rsidP="00D43A74">
      <w:pPr>
        <w:pStyle w:val="Text"/>
        <w:numPr>
          <w:ilvl w:val="0"/>
          <w:numId w:val="258"/>
        </w:numPr>
        <w:spacing w:beforeLines="20" w:before="62" w:afterLines="20" w:after="62"/>
        <w:ind w:left="998" w:hanging="357"/>
        <w:rPr>
          <w:rFonts w:cs="Arial"/>
        </w:rPr>
      </w:pPr>
      <w:r w:rsidRPr="00587BC1">
        <w:rPr>
          <w:rFonts w:cs="Arial"/>
        </w:rPr>
        <w:lastRenderedPageBreak/>
        <w:t>Postupujte podľa pokynov na obrazovke a zmerajte výšku jazdy. Namerané výsledky sa automaticky nahrajú do tabletu a zobrazia sa v príslušnom vstupnom poli.</w:t>
      </w:r>
    </w:p>
    <w:p w14:paraId="6D018DEB" w14:textId="77777777" w:rsidR="00D43A74" w:rsidRPr="00587BC1" w:rsidRDefault="00D43A74" w:rsidP="00D43A74">
      <w:pPr>
        <w:spacing w:before="156" w:after="156" w:line="480" w:lineRule="auto"/>
        <w:ind w:left="0"/>
        <w:jc w:val="center"/>
        <w:rPr>
          <w:rFonts w:cs="Arial"/>
        </w:rPr>
      </w:pPr>
      <w:r w:rsidRPr="00587BC1">
        <w:rPr>
          <w:rFonts w:cs="Arial"/>
          <w:noProof/>
          <w:lang w:val="en-US"/>
          <w14:ligatures w14:val="standardContextual"/>
        </w:rPr>
        <w:drawing>
          <wp:inline distT="0" distB="0" distL="0" distR="0" wp14:anchorId="55C448EE" wp14:editId="662EACE6">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6FAE57EB" w14:textId="64A2BA49" w:rsidR="00D43A74" w:rsidRPr="00587BC1" w:rsidRDefault="00D43A74" w:rsidP="00D43A74">
      <w:pPr>
        <w:pStyle w:val="ab"/>
        <w:spacing w:before="156" w:after="156"/>
        <w:ind w:left="0"/>
        <w:rPr>
          <w:rFonts w:cs="Arial"/>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5</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3</w:t>
      </w:r>
      <w:r w:rsidRPr="00587BC1">
        <w:rPr>
          <w:rFonts w:cs="Arial"/>
          <w:noProof/>
        </w:rPr>
        <w:fldChar w:fldCharType="end"/>
      </w:r>
      <w:r w:rsidRPr="00587BC1">
        <w:rPr>
          <w:rFonts w:cs="Arial"/>
        </w:rPr>
        <w:t xml:space="preserve"> </w:t>
      </w:r>
      <w:r w:rsidRPr="00587BC1">
        <w:rPr>
          <w:rFonts w:cs="Arial"/>
          <w:i/>
          <w:iCs/>
          <w:color w:val="000000" w:themeColor="text1"/>
        </w:rPr>
        <w:t>Obrazovka s výsledkami merania výšky jazdy</w:t>
      </w:r>
    </w:p>
    <w:p w14:paraId="0E6FD3C7" w14:textId="77777777" w:rsidR="00D43A74" w:rsidRPr="00587BC1" w:rsidRDefault="00D43A74" w:rsidP="00D43A74">
      <w:pPr>
        <w:pStyle w:val="NOTE0"/>
        <w:spacing w:beforeLines="0" w:before="0" w:afterLines="0" w:after="0"/>
        <w:rPr>
          <w:rFonts w:cs="Arial"/>
        </w:rPr>
      </w:pPr>
      <w:r w:rsidRPr="00587BC1">
        <w:rPr>
          <w:rFonts w:cs="Arial"/>
          <w:b w:val="0"/>
          <w:noProof/>
          <w:lang w:val="en-US"/>
        </w:rPr>
        <w:drawing>
          <wp:anchor distT="0" distB="0" distL="114300" distR="114300" simplePos="0" relativeHeight="252342272" behindDoc="0" locked="0" layoutInCell="1" allowOverlap="1" wp14:anchorId="27ABD69D" wp14:editId="0654FD76">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rPr>
        <w:t>POZNÁMKA</w:t>
      </w:r>
    </w:p>
    <w:p w14:paraId="731C2114" w14:textId="37DA69DD" w:rsidR="00D43A74" w:rsidRPr="00587BC1" w:rsidRDefault="00F76ACE" w:rsidP="00D43A74">
      <w:pPr>
        <w:pStyle w:val="NOTE1"/>
        <w:spacing w:beforeLines="0" w:before="0" w:afterLines="0" w:after="0"/>
        <w:rPr>
          <w:rFonts w:cs="Arial"/>
        </w:rPr>
      </w:pPr>
      <w:r w:rsidRPr="00587BC1">
        <w:rPr>
          <w:rFonts w:cs="Arial"/>
        </w:rPr>
        <w:t xml:space="preserve">Klepnutím na tlačidlo </w:t>
      </w:r>
      <w:r w:rsidRPr="00587BC1">
        <w:rPr>
          <w:rFonts w:cs="Arial"/>
          <w:noProof/>
          <w:lang w:val="en-US"/>
          <w14:ligatures w14:val="standardContextual"/>
        </w:rPr>
        <w:drawing>
          <wp:inline distT="0" distB="0" distL="0" distR="0" wp14:anchorId="511C04C6" wp14:editId="3AEFF054">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a:stretch>
                      <a:fillRect/>
                    </a:stretch>
                  </pic:blipFill>
                  <pic:spPr>
                    <a:xfrm>
                      <a:off x="0" y="0"/>
                      <a:ext cx="126000" cy="65625"/>
                    </a:xfrm>
                    <a:prstGeom prst="rect">
                      <a:avLst/>
                    </a:prstGeom>
                  </pic:spPr>
                </pic:pic>
              </a:graphicData>
            </a:graphic>
          </wp:inline>
        </w:drawing>
      </w:r>
      <w:r w:rsidRPr="00587BC1">
        <w:rPr>
          <w:rFonts w:cs="Arial"/>
        </w:rPr>
        <w:t xml:space="preserve"> v pravom hornom rohu obrazovky otvoríte možnosti rozbaľovacej ponuky: Kalibrovať, Aktualizovať, Pomocník.</w:t>
      </w:r>
      <w:r w:rsidR="00D43A74" w:rsidRPr="00587BC1">
        <w:rPr>
          <w:rFonts w:cs="Arial"/>
        </w:rPr>
        <w:t xml:space="preserve"> Po klepnutí na možnosť </w:t>
      </w:r>
      <w:r w:rsidR="00D43A74" w:rsidRPr="00587BC1">
        <w:rPr>
          <w:rFonts w:cs="Arial"/>
          <w:b/>
          <w:bCs w:val="0"/>
        </w:rPr>
        <w:t xml:space="preserve">Pomocník sa zobrazí </w:t>
      </w:r>
      <w:r w:rsidR="00D43A74" w:rsidRPr="00587BC1">
        <w:rPr>
          <w:rFonts w:cs="Arial"/>
        </w:rPr>
        <w:t>stručný sprievodca používaním ručného sklonomeru Autel</w:t>
      </w:r>
      <w:r w:rsidR="00C602E1" w:rsidRPr="00587BC1">
        <w:rPr>
          <w:rFonts w:cs="Arial"/>
        </w:rPr>
        <w:t>.</w:t>
      </w:r>
    </w:p>
    <w:p w14:paraId="192DE76A" w14:textId="77777777" w:rsidR="00D43A74" w:rsidRPr="00587BC1" w:rsidRDefault="00D43A74" w:rsidP="00D43A74">
      <w:pPr>
        <w:pStyle w:val="Text"/>
        <w:spacing w:before="156" w:after="156"/>
        <w:rPr>
          <w:rFonts w:cs="Arial"/>
        </w:rPr>
      </w:pPr>
    </w:p>
    <w:p w14:paraId="11139DC2" w14:textId="77777777" w:rsidR="00D43A74" w:rsidRPr="00587BC1" w:rsidRDefault="00D43A74" w:rsidP="00D43A74">
      <w:pPr>
        <w:spacing w:before="156" w:after="156"/>
        <w:rPr>
          <w:rFonts w:cs="Arial"/>
        </w:rPr>
      </w:pPr>
    </w:p>
    <w:p w14:paraId="3897E38F" w14:textId="77777777" w:rsidR="00D43A74" w:rsidRPr="00587BC1" w:rsidRDefault="00D43A74" w:rsidP="00D43A74">
      <w:pPr>
        <w:pStyle w:val="12"/>
        <w:spacing w:before="312" w:after="312"/>
        <w:ind w:left="792" w:hanging="792"/>
      </w:pPr>
      <w:r w:rsidRPr="00587BC1">
        <w:lastRenderedPageBreak/>
        <w:t xml:space="preserve"> </w:t>
      </w:r>
      <w:bookmarkStart w:id="664" w:name="_Ref195170501"/>
      <w:bookmarkStart w:id="665" w:name="_Toc204345778"/>
      <w:r w:rsidRPr="00587BC1">
        <w:t>Podpora</w:t>
      </w:r>
      <w:bookmarkEnd w:id="662"/>
      <w:bookmarkEnd w:id="664"/>
      <w:bookmarkEnd w:id="665"/>
    </w:p>
    <w:p w14:paraId="3601B4C0" w14:textId="5DA40AFA" w:rsidR="00D43A74" w:rsidRPr="00587BC1" w:rsidRDefault="00D43A74" w:rsidP="00D43A74">
      <w:pPr>
        <w:pStyle w:val="BodytextUserManual"/>
        <w:spacing w:before="156" w:after="156"/>
      </w:pPr>
      <w:bookmarkStart w:id="666" w:name="_Toc451525818"/>
      <w:bookmarkStart w:id="667" w:name="_Ref366861466"/>
      <w:r w:rsidRPr="00587BC1">
        <w:t>Táto aplikácia spúšťa platformu podpory, ktorá synchronizuje základňovú stanicu online služieb spoločnosti Autel s tabletom MaxiSys</w:t>
      </w:r>
      <w:r w:rsidR="00C602E1" w:rsidRPr="00587BC1">
        <w:t>.</w:t>
      </w:r>
      <w:r w:rsidRPr="00587BC1">
        <w:t xml:space="preserve"> Aplikácia podpory je pripojená k servisnému kanálu a online komunitám spoločnosti Autel a poskytuje najrýchlejší spôsob riešenia problémov, čo vám umožňuje odosielať žiadosti o pomoc a získať priamy servis a podporu.</w:t>
      </w:r>
    </w:p>
    <w:p w14:paraId="7A7FEE62" w14:textId="77777777" w:rsidR="00D43A74" w:rsidRPr="00587BC1" w:rsidRDefault="00D43A74" w:rsidP="00D43A74">
      <w:pPr>
        <w:pStyle w:val="20"/>
        <w:spacing w:before="312" w:after="156"/>
        <w:rPr>
          <w:rFonts w:cs="Arial"/>
        </w:rPr>
      </w:pPr>
      <w:bookmarkStart w:id="668" w:name="_Toc38114431"/>
      <w:bookmarkEnd w:id="666"/>
      <w:bookmarkEnd w:id="667"/>
      <w:r w:rsidRPr="00587BC1">
        <w:rPr>
          <w:rFonts w:cs="Arial"/>
        </w:rPr>
        <w:t xml:space="preserve"> </w:t>
      </w:r>
      <w:bookmarkStart w:id="669" w:name="_Toc159436384"/>
      <w:bookmarkStart w:id="670" w:name="_Toc204345779"/>
      <w:r w:rsidRPr="00587BC1">
        <w:rPr>
          <w:rFonts w:cs="Arial"/>
        </w:rPr>
        <w:t>Rozloženie obrazovky podpory</w:t>
      </w:r>
      <w:bookmarkEnd w:id="668"/>
      <w:bookmarkEnd w:id="669"/>
      <w:bookmarkEnd w:id="670"/>
    </w:p>
    <w:p w14:paraId="18E90E21" w14:textId="570F5F06" w:rsidR="00D43A74" w:rsidRPr="00587BC1" w:rsidRDefault="00D43A74" w:rsidP="00D43A74">
      <w:pPr>
        <w:pStyle w:val="BodytextUserManual"/>
        <w:spacing w:before="156" w:after="156"/>
      </w:pPr>
      <w:r w:rsidRPr="00587BC1">
        <w:t>Rozhranie aplikácie Podpora sa ovláda tlačidlom Domov na hornom paneli nástrojov. Hlavná časť obrazovky Podpora je rozdelená na dve časti. Úzky stĺpec vľavo predstavuje hlavnú ponuku; výberom jednej témy z hlavnej ponuky zobrazíte príslušnú funkčnú obrazovku vpravo</w:t>
      </w:r>
      <w:r w:rsidR="00C602E1" w:rsidRPr="00587BC1">
        <w:t>.</w:t>
      </w:r>
    </w:p>
    <w:p w14:paraId="3FCFCA73" w14:textId="77777777" w:rsidR="00D43A74" w:rsidRPr="00587BC1" w:rsidRDefault="00D43A74" w:rsidP="00D43A74">
      <w:pPr>
        <w:spacing w:before="156" w:after="156" w:line="240" w:lineRule="auto"/>
        <w:ind w:left="0"/>
        <w:jc w:val="center"/>
        <w:rPr>
          <w:rFonts w:cs="Arial"/>
        </w:rPr>
      </w:pPr>
      <w:r w:rsidRPr="00587BC1">
        <w:rPr>
          <w:rFonts w:cs="Arial"/>
          <w:noProof/>
          <w:lang w:val="en-US"/>
        </w:rPr>
        <w:drawing>
          <wp:inline distT="0" distB="0" distL="0" distR="0" wp14:anchorId="29A21B8B" wp14:editId="4B076D26">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5"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21967C0A" w14:textId="6C34F486" w:rsidR="00D43A74" w:rsidRPr="00587BC1" w:rsidRDefault="00D43A74" w:rsidP="00D43A74">
      <w:pPr>
        <w:pStyle w:val="ab"/>
        <w:spacing w:before="156" w:after="156"/>
        <w:ind w:left="0"/>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6</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rPr>
        <w:t>Obrazovka aplikácie podpory</w:t>
      </w:r>
    </w:p>
    <w:p w14:paraId="25215271" w14:textId="77777777" w:rsidR="00D43A74" w:rsidRPr="00587BC1" w:rsidRDefault="00D43A74" w:rsidP="00D43A74">
      <w:pPr>
        <w:pStyle w:val="20"/>
        <w:spacing w:before="312" w:after="156"/>
        <w:rPr>
          <w:rFonts w:cs="Arial"/>
        </w:rPr>
      </w:pPr>
      <w:bookmarkStart w:id="671" w:name="_Toc451525820"/>
      <w:bookmarkStart w:id="672" w:name="_Toc38114432"/>
      <w:r w:rsidRPr="00587BC1">
        <w:rPr>
          <w:rFonts w:cs="Arial"/>
        </w:rPr>
        <w:t xml:space="preserve"> </w:t>
      </w:r>
      <w:bookmarkStart w:id="673" w:name="_Toc159436385"/>
      <w:bookmarkStart w:id="674" w:name="_Toc204345780"/>
      <w:r w:rsidRPr="00587BC1">
        <w:rPr>
          <w:rFonts w:cs="Arial"/>
        </w:rPr>
        <w:t>Moje</w:t>
      </w:r>
      <w:r w:rsidRPr="00587BC1">
        <w:rPr>
          <w:rFonts w:cs="Arial"/>
          <w:color w:val="FF0000"/>
        </w:rPr>
        <w:t xml:space="preserve"> </w:t>
      </w:r>
      <w:r w:rsidRPr="00587BC1">
        <w:rPr>
          <w:rFonts w:cs="Arial"/>
        </w:rPr>
        <w:t>Účet</w:t>
      </w:r>
      <w:bookmarkEnd w:id="671"/>
      <w:bookmarkEnd w:id="672"/>
      <w:bookmarkEnd w:id="673"/>
      <w:bookmarkEnd w:id="674"/>
    </w:p>
    <w:p w14:paraId="0A64857B" w14:textId="77777777" w:rsidR="00D43A74" w:rsidRPr="00587BC1" w:rsidRDefault="00D43A74" w:rsidP="00D43A74">
      <w:pPr>
        <w:pStyle w:val="BodytextUserManual"/>
        <w:spacing w:before="156" w:after="156"/>
      </w:pPr>
      <w:r w:rsidRPr="00587BC1">
        <w:t>Moje</w:t>
      </w:r>
      <w:r w:rsidRPr="00587BC1">
        <w:rPr>
          <w:color w:val="FF0000"/>
        </w:rPr>
        <w:t xml:space="preserve"> </w:t>
      </w:r>
      <w:r w:rsidRPr="00587BC1">
        <w:t>Obrazovka účtu zobrazuje komplexné informácie o používateľovi a produkte, ktoré sú synchronizované s online registrovaným účtom.</w:t>
      </w:r>
    </w:p>
    <w:p w14:paraId="4D617DA6" w14:textId="2754A2D5" w:rsidR="00D43A74" w:rsidRPr="00587BC1" w:rsidRDefault="00D43A74" w:rsidP="00587BC1">
      <w:pPr>
        <w:pStyle w:val="EN"/>
        <w:spacing w:before="156" w:after="156"/>
        <w:rPr>
          <w:rFonts w:cs="Arial"/>
          <w:b/>
          <w:bCs w:val="0"/>
        </w:rPr>
      </w:pPr>
      <w:bookmarkStart w:id="675" w:name="_Toc159436386"/>
      <w:r w:rsidRPr="00587BC1">
        <w:rPr>
          <w:rFonts w:cs="Arial"/>
          <w:b/>
          <w:bCs w:val="0"/>
        </w:rPr>
        <w:t>Osobné informácie</w:t>
      </w:r>
      <w:bookmarkEnd w:id="675"/>
    </w:p>
    <w:p w14:paraId="301E2B76" w14:textId="77777777" w:rsidR="00D43A74" w:rsidRPr="00587BC1" w:rsidRDefault="00D43A74" w:rsidP="00D43A74">
      <w:pPr>
        <w:pStyle w:val="BodytextUserManual"/>
        <w:spacing w:before="156" w:after="156"/>
      </w:pPr>
      <w:r w:rsidRPr="00587BC1">
        <w:lastRenderedPageBreak/>
        <w:t>Informácie o používateľovi a informácie o zariadení sú uvedené v sekcii Osobné informácie.</w:t>
      </w:r>
    </w:p>
    <w:p w14:paraId="107625C3" w14:textId="735D679A" w:rsidR="00D43A74" w:rsidRPr="00587BC1" w:rsidRDefault="00D43A74" w:rsidP="00D43A74">
      <w:pPr>
        <w:pStyle w:val="aa"/>
        <w:numPr>
          <w:ilvl w:val="0"/>
          <w:numId w:val="103"/>
        </w:numPr>
        <w:spacing w:beforeLines="20" w:before="62" w:afterLines="20" w:after="62"/>
        <w:ind w:left="641" w:hanging="357"/>
        <w:rPr>
          <w:rFonts w:cs="Arial"/>
        </w:rPr>
      </w:pPr>
      <w:r w:rsidRPr="00587BC1">
        <w:rPr>
          <w:rFonts w:cs="Arial"/>
        </w:rPr>
        <w:t>Informácie o používateľovi – zobrazuje podrobné informácie o vašom registrovanom online účte Autel</w:t>
      </w:r>
      <w:r w:rsidR="00C602E1" w:rsidRPr="00587BC1">
        <w:rPr>
          <w:rFonts w:cs="Arial"/>
        </w:rPr>
        <w:t>,</w:t>
      </w:r>
      <w:r w:rsidRPr="00587BC1">
        <w:rPr>
          <w:rFonts w:cs="Arial"/>
        </w:rPr>
        <w:t xml:space="preserve"> ako napríklad vaše ID Autel</w:t>
      </w:r>
      <w:r w:rsidR="00C602E1" w:rsidRPr="00587BC1">
        <w:rPr>
          <w:rFonts w:cs="Arial"/>
        </w:rPr>
        <w:t>,</w:t>
      </w:r>
      <w:r w:rsidRPr="00587BC1">
        <w:rPr>
          <w:rFonts w:cs="Arial"/>
        </w:rPr>
        <w:t xml:space="preserve"> meno, adresu a ďalšie kontaktné informácie.</w:t>
      </w:r>
    </w:p>
    <w:p w14:paraId="1F935FCA" w14:textId="77777777" w:rsidR="00D43A74" w:rsidRPr="00587BC1" w:rsidRDefault="00D43A74" w:rsidP="00D43A74">
      <w:pPr>
        <w:pStyle w:val="aa"/>
        <w:numPr>
          <w:ilvl w:val="0"/>
          <w:numId w:val="103"/>
        </w:numPr>
        <w:spacing w:beforeLines="20" w:before="62" w:afterLines="20" w:after="62"/>
        <w:ind w:left="641" w:hanging="357"/>
        <w:rPr>
          <w:rFonts w:cs="Arial"/>
        </w:rPr>
      </w:pPr>
      <w:r w:rsidRPr="00587BC1">
        <w:rPr>
          <w:rFonts w:cs="Arial"/>
        </w:rPr>
        <w:t>Informácie o zariadení</w:t>
      </w:r>
      <w:r w:rsidRPr="00587BC1">
        <w:rPr>
          <w:rFonts w:cs="Arial"/>
          <w:b/>
        </w:rPr>
        <w:t xml:space="preserve"> </w:t>
      </w:r>
      <w:r w:rsidRPr="00587BC1">
        <w:rPr>
          <w:rFonts w:cs="Arial"/>
        </w:rPr>
        <w:t>— zobrazuje informácie o registrovanom produkte vrátane sériového čísla produktu, času registrácie, času uplynutia platnosti a záručnej doby.</w:t>
      </w:r>
    </w:p>
    <w:p w14:paraId="73CE99D4" w14:textId="77777777" w:rsidR="00D43A74" w:rsidRPr="00587BC1" w:rsidRDefault="00D43A74" w:rsidP="00D43A74">
      <w:pPr>
        <w:pStyle w:val="20"/>
        <w:spacing w:before="312" w:after="156"/>
        <w:rPr>
          <w:rFonts w:cs="Arial"/>
        </w:rPr>
      </w:pPr>
      <w:bookmarkStart w:id="676" w:name="_Toc159436389"/>
      <w:r w:rsidRPr="00587BC1">
        <w:rPr>
          <w:rFonts w:cs="Arial"/>
        </w:rPr>
        <w:t xml:space="preserve"> </w:t>
      </w:r>
      <w:bookmarkStart w:id="677" w:name="_Toc204345781"/>
      <w:r w:rsidRPr="00587BC1">
        <w:rPr>
          <w:rFonts w:cs="Arial"/>
        </w:rPr>
        <w:t>Tréning</w:t>
      </w:r>
      <w:bookmarkEnd w:id="676"/>
      <w:bookmarkEnd w:id="677"/>
    </w:p>
    <w:p w14:paraId="57F044DD" w14:textId="103697AE" w:rsidR="00D43A74" w:rsidRPr="00587BC1" w:rsidRDefault="00D43A74" w:rsidP="00D43A74">
      <w:pPr>
        <w:pStyle w:val="16"/>
        <w:spacing w:before="156" w:after="156"/>
        <w:ind w:leftChars="0" w:left="284"/>
      </w:pPr>
      <w:r w:rsidRPr="00587BC1">
        <w:t>Sekcia Školenia poskytuje rýchle odkazy na online video účty spoločnosti Autel</w:t>
      </w:r>
      <w:r w:rsidR="00C602E1" w:rsidRPr="00587BC1">
        <w:t>.</w:t>
      </w:r>
      <w:r w:rsidRPr="00587BC1">
        <w:t xml:space="preserve"> Vyberte si video kanál podľa jazyka a pozrite si všetky dostupné online výukové videá Autel na témy, ako sú techniky používania produktov a postupy diagnostiky vozidiel.</w:t>
      </w:r>
    </w:p>
    <w:p w14:paraId="378EAD06" w14:textId="77777777" w:rsidR="00D43A74" w:rsidRPr="00587BC1" w:rsidRDefault="00D43A74" w:rsidP="00D43A74">
      <w:pPr>
        <w:pStyle w:val="20"/>
        <w:spacing w:before="312" w:after="156"/>
        <w:rPr>
          <w:rFonts w:cs="Arial"/>
        </w:rPr>
      </w:pPr>
      <w:bookmarkStart w:id="678" w:name="_Toc451525822"/>
      <w:bookmarkStart w:id="679" w:name="_Ref384653417"/>
      <w:bookmarkStart w:id="680" w:name="_Toc38114434"/>
      <w:bookmarkStart w:id="681" w:name="_Ref118309924"/>
      <w:bookmarkStart w:id="682" w:name="_Ref118309927"/>
      <w:bookmarkStart w:id="683" w:name="_Ref118314503"/>
      <w:bookmarkStart w:id="684" w:name="_Ref118314506"/>
      <w:r w:rsidRPr="00587BC1">
        <w:rPr>
          <w:rFonts w:cs="Arial"/>
        </w:rPr>
        <w:t xml:space="preserve"> </w:t>
      </w:r>
      <w:bookmarkStart w:id="685" w:name="_Ref119312155"/>
      <w:bookmarkStart w:id="686" w:name="_Toc159436390"/>
      <w:bookmarkStart w:id="687" w:name="_Toc204345782"/>
      <w:r w:rsidRPr="00587BC1">
        <w:rPr>
          <w:rFonts w:cs="Arial"/>
        </w:rPr>
        <w:t>Zaznamenávanie údajov</w:t>
      </w:r>
      <w:bookmarkEnd w:id="678"/>
      <w:bookmarkEnd w:id="679"/>
      <w:bookmarkEnd w:id="680"/>
      <w:bookmarkEnd w:id="681"/>
      <w:bookmarkEnd w:id="682"/>
      <w:bookmarkEnd w:id="683"/>
      <w:bookmarkEnd w:id="684"/>
      <w:bookmarkEnd w:id="685"/>
      <w:bookmarkEnd w:id="686"/>
      <w:bookmarkEnd w:id="687"/>
    </w:p>
    <w:p w14:paraId="779097BE" w14:textId="77777777" w:rsidR="00D43A74" w:rsidRPr="00587BC1" w:rsidRDefault="00D43A74" w:rsidP="00D43A74">
      <w:pPr>
        <w:pStyle w:val="BodytextUserManual"/>
        <w:spacing w:before="156" w:afterLines="0" w:after="120"/>
      </w:pPr>
      <w:r w:rsidRPr="00587BC1">
        <w:t xml:space="preserve">Sekcia Záznam údajov uchováva záznamy o všetkých </w:t>
      </w:r>
      <w:r w:rsidRPr="00587BC1">
        <w:rPr>
          <w:b/>
        </w:rPr>
        <w:t xml:space="preserve">záznamoch údajov Spätná väzba </w:t>
      </w:r>
      <w:r w:rsidRPr="00587BC1">
        <w:t xml:space="preserve">(odoslaná), </w:t>
      </w:r>
      <w:r w:rsidRPr="00587BC1">
        <w:rPr>
          <w:b/>
        </w:rPr>
        <w:t xml:space="preserve">Žiadna spätná väzba </w:t>
      </w:r>
      <w:r w:rsidRPr="00587BC1">
        <w:t xml:space="preserve">(neodoslaná, ale uložená) alebo </w:t>
      </w:r>
      <w:r w:rsidRPr="00587BC1">
        <w:rPr>
          <w:b/>
        </w:rPr>
        <w:t xml:space="preserve">História </w:t>
      </w:r>
      <w:r w:rsidRPr="00587BC1">
        <w:t>(až posledných 20 záznamov testov) v diagnostickom systéme. Pracovníci podpory prijmú a spracujú odoslané správy prostredníctvom platformy podpory. Riešenie bude zaslané späť čo najskôr. S platformou podpory môžete naďalej komunikovať, kým sa problém nevyrieši.</w:t>
      </w:r>
    </w:p>
    <w:p w14:paraId="011A48B1"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Odpovedať v relácii zaznamenávania údajov</w:t>
      </w:r>
    </w:p>
    <w:p w14:paraId="68635ABB" w14:textId="77777777" w:rsidR="00D43A74" w:rsidRPr="00587BC1" w:rsidRDefault="00D43A74" w:rsidP="00D43A74">
      <w:pPr>
        <w:pStyle w:val="aa"/>
        <w:numPr>
          <w:ilvl w:val="0"/>
          <w:numId w:val="239"/>
        </w:numPr>
        <w:spacing w:beforeLines="20" w:before="62" w:afterLines="20" w:after="62"/>
        <w:ind w:left="998" w:hanging="357"/>
        <w:rPr>
          <w:rFonts w:cs="Arial"/>
        </w:rPr>
      </w:pPr>
      <w:r w:rsidRPr="00587BC1">
        <w:rPr>
          <w:rFonts w:cs="Arial"/>
        </w:rPr>
        <w:t xml:space="preserve">Klepnutím na značku </w:t>
      </w:r>
      <w:r w:rsidRPr="00587BC1">
        <w:rPr>
          <w:rFonts w:cs="Arial"/>
          <w:b/>
        </w:rPr>
        <w:t xml:space="preserve">Spätná väzba </w:t>
      </w:r>
      <w:r w:rsidRPr="00587BC1">
        <w:rPr>
          <w:rFonts w:cs="Arial"/>
        </w:rPr>
        <w:t>zobrazíte zoznam odoslaných záznamov údajov.</w:t>
      </w:r>
    </w:p>
    <w:p w14:paraId="469CAD1F" w14:textId="77777777" w:rsidR="00D43A74" w:rsidRPr="00587BC1" w:rsidRDefault="00D43A74" w:rsidP="00D43A74">
      <w:pPr>
        <w:pStyle w:val="aa"/>
        <w:numPr>
          <w:ilvl w:val="0"/>
          <w:numId w:val="239"/>
        </w:numPr>
        <w:spacing w:beforeLines="20" w:before="62" w:afterLines="20" w:after="62"/>
        <w:ind w:left="998" w:hanging="357"/>
        <w:rPr>
          <w:rFonts w:cs="Arial"/>
        </w:rPr>
      </w:pPr>
      <w:r w:rsidRPr="00587BC1">
        <w:rPr>
          <w:rFonts w:cs="Arial"/>
        </w:rPr>
        <w:t>Vyberte konkrétnu položku a zobrazte si najnovšie aktualizácie priebehu spracovania.</w:t>
      </w:r>
    </w:p>
    <w:p w14:paraId="03AA66DE" w14:textId="6A42614C" w:rsidR="00D43A74" w:rsidRPr="00587BC1" w:rsidRDefault="00587BC1" w:rsidP="00D43A74">
      <w:pPr>
        <w:pStyle w:val="aa"/>
        <w:numPr>
          <w:ilvl w:val="0"/>
          <w:numId w:val="239"/>
        </w:numPr>
        <w:spacing w:beforeLines="20" w:before="62" w:afterLines="20" w:after="62"/>
        <w:ind w:left="998" w:hanging="357"/>
        <w:rPr>
          <w:rFonts w:cs="Arial"/>
        </w:rPr>
      </w:pPr>
      <w:r w:rsidRPr="00587BC1">
        <w:rPr>
          <w:rFonts w:eastAsiaTheme="minorEastAsia" w:cs="Arial"/>
          <w:szCs w:val="18"/>
        </w:rPr>
        <w:t>Klepnite na vstupné pole v dolnej časti obrazovky a zadajte svoju odpoveď. V prípade potreby môžete pridať aj prílohu.</w:t>
      </w:r>
    </w:p>
    <w:p w14:paraId="3B38F5A4" w14:textId="6B1B2D0E" w:rsidR="00D43A74" w:rsidRPr="00587BC1" w:rsidRDefault="00D43A74" w:rsidP="00D43A74">
      <w:pPr>
        <w:pStyle w:val="aa"/>
        <w:numPr>
          <w:ilvl w:val="0"/>
          <w:numId w:val="239"/>
        </w:numPr>
        <w:spacing w:beforeLines="20" w:before="62" w:afterLines="20" w:after="62"/>
        <w:ind w:left="998" w:hanging="357"/>
        <w:rPr>
          <w:rFonts w:cs="Arial"/>
        </w:rPr>
      </w:pPr>
      <w:r w:rsidRPr="00587BC1">
        <w:rPr>
          <w:rFonts w:cs="Arial"/>
        </w:rPr>
        <w:t xml:space="preserve">Klepnutím na </w:t>
      </w:r>
      <w:r w:rsidRPr="00587BC1">
        <w:rPr>
          <w:rFonts w:cs="Arial"/>
          <w:b/>
        </w:rPr>
        <w:t xml:space="preserve">Odoslať </w:t>
      </w:r>
      <w:r w:rsidRPr="00587BC1">
        <w:rPr>
          <w:rFonts w:cs="Arial"/>
        </w:rPr>
        <w:t>doručíte svoju správu podpore Autel</w:t>
      </w:r>
      <w:r w:rsidR="00C602E1" w:rsidRPr="00587BC1">
        <w:rPr>
          <w:rFonts w:cs="Arial"/>
        </w:rPr>
        <w:t>.</w:t>
      </w:r>
    </w:p>
    <w:p w14:paraId="133467C0" w14:textId="77777777" w:rsidR="00D43A74" w:rsidRPr="00587BC1" w:rsidRDefault="00D43A74" w:rsidP="00D43A74">
      <w:pPr>
        <w:pStyle w:val="20"/>
        <w:spacing w:before="312" w:after="156"/>
        <w:rPr>
          <w:rFonts w:cs="Arial"/>
        </w:rPr>
      </w:pPr>
      <w:bookmarkStart w:id="688" w:name="_Toc38114436"/>
      <w:bookmarkStart w:id="689" w:name="_Toc451525825"/>
      <w:r w:rsidRPr="00587BC1">
        <w:rPr>
          <w:rFonts w:cs="Arial"/>
        </w:rPr>
        <w:t xml:space="preserve"> </w:t>
      </w:r>
      <w:bookmarkStart w:id="690" w:name="_Toc159436391"/>
      <w:bookmarkStart w:id="691" w:name="_Toc204345783"/>
      <w:r w:rsidRPr="00587BC1">
        <w:rPr>
          <w:rFonts w:cs="Arial"/>
        </w:rPr>
        <w:t>Často kladené otázky</w:t>
      </w:r>
      <w:bookmarkEnd w:id="688"/>
      <w:bookmarkEnd w:id="690"/>
      <w:bookmarkEnd w:id="691"/>
      <w:r w:rsidRPr="00587BC1">
        <w:rPr>
          <w:rFonts w:cs="Arial"/>
        </w:rPr>
        <w:t xml:space="preserve"> </w:t>
      </w:r>
      <w:bookmarkEnd w:id="689"/>
    </w:p>
    <w:p w14:paraId="5C7CFC0D" w14:textId="77777777" w:rsidR="00D43A74" w:rsidRPr="00587BC1" w:rsidRDefault="00D43A74" w:rsidP="00D43A74">
      <w:pPr>
        <w:pStyle w:val="BodytextUserManual"/>
        <w:spacing w:before="156" w:after="156"/>
      </w:pPr>
      <w:r w:rsidRPr="00587BC1">
        <w:t>Sekcia Často kladené otázky poskytuje komplexné informácie o všetkých často kladených a zodpovedaných otázkach týkajúcich sa používania online členského účtu Autel a postupov nakupovania a platby.</w:t>
      </w:r>
    </w:p>
    <w:p w14:paraId="41DE6D9E" w14:textId="671EA68B" w:rsidR="00D43A74" w:rsidRPr="00587BC1" w:rsidRDefault="00D43A74" w:rsidP="00D43A74">
      <w:pPr>
        <w:pStyle w:val="aa"/>
        <w:numPr>
          <w:ilvl w:val="0"/>
          <w:numId w:val="240"/>
        </w:numPr>
        <w:spacing w:beforeLines="20" w:before="62" w:afterLines="20" w:after="62"/>
        <w:ind w:left="641" w:hanging="357"/>
        <w:rPr>
          <w:rFonts w:cs="Arial"/>
        </w:rPr>
      </w:pPr>
      <w:r w:rsidRPr="00587BC1">
        <w:rPr>
          <w:rFonts w:cs="Arial"/>
        </w:rPr>
        <w:t>Účet</w:t>
      </w:r>
      <w:r w:rsidRPr="00587BC1">
        <w:rPr>
          <w:rFonts w:cs="Arial"/>
          <w:b/>
        </w:rPr>
        <w:t xml:space="preserve"> </w:t>
      </w:r>
      <w:r w:rsidRPr="00587BC1">
        <w:rPr>
          <w:rFonts w:cs="Arial"/>
        </w:rPr>
        <w:t>— zobrazuje otázky a odpovede týkajúce sa používania online používateľského účtu Autel</w:t>
      </w:r>
      <w:r w:rsidR="00C602E1" w:rsidRPr="00587BC1">
        <w:rPr>
          <w:rFonts w:cs="Arial"/>
        </w:rPr>
        <w:t>.</w:t>
      </w:r>
    </w:p>
    <w:p w14:paraId="0D2019A6" w14:textId="77777777" w:rsidR="00D43A74" w:rsidRPr="00587BC1" w:rsidRDefault="00D43A74" w:rsidP="00D43A74">
      <w:pPr>
        <w:pStyle w:val="aa"/>
        <w:numPr>
          <w:ilvl w:val="0"/>
          <w:numId w:val="240"/>
        </w:numPr>
        <w:spacing w:beforeLines="20" w:before="62" w:afterLines="20" w:after="62"/>
        <w:ind w:left="641" w:hanging="357"/>
        <w:rPr>
          <w:rFonts w:cs="Arial"/>
        </w:rPr>
      </w:pPr>
      <w:r w:rsidRPr="00587BC1">
        <w:rPr>
          <w:rFonts w:cs="Arial"/>
        </w:rPr>
        <w:lastRenderedPageBreak/>
        <w:t>Nakupovanie – zobrazuje otázky a odpovede týkajúce sa metód alebo postupov nákupu produktov online.</w:t>
      </w:r>
    </w:p>
    <w:p w14:paraId="2384A137" w14:textId="77777777" w:rsidR="00D43A74" w:rsidRPr="00587BC1" w:rsidRDefault="00D43A74" w:rsidP="00D43A74">
      <w:pPr>
        <w:pStyle w:val="aa"/>
        <w:numPr>
          <w:ilvl w:val="0"/>
          <w:numId w:val="240"/>
        </w:numPr>
        <w:spacing w:beforeLines="20" w:before="62" w:afterLines="20" w:after="62"/>
        <w:ind w:left="641" w:hanging="357"/>
        <w:rPr>
          <w:rFonts w:cs="Arial"/>
        </w:rPr>
      </w:pPr>
      <w:r w:rsidRPr="00587BC1">
        <w:rPr>
          <w:rFonts w:cs="Arial"/>
        </w:rPr>
        <w:t>Platba</w:t>
      </w:r>
      <w:r w:rsidRPr="00587BC1">
        <w:rPr>
          <w:rFonts w:cs="Arial"/>
          <w:b/>
        </w:rPr>
        <w:t xml:space="preserve"> </w:t>
      </w:r>
      <w:r w:rsidRPr="00587BC1">
        <w:rPr>
          <w:rFonts w:cs="Arial"/>
        </w:rPr>
        <w:t>— zobrazuje otázky a odpovede týkajúce sa spôsobov alebo postupov platby za produkty online.</w:t>
      </w:r>
    </w:p>
    <w:p w14:paraId="32297F64" w14:textId="77777777" w:rsidR="00D43A74" w:rsidRPr="00587BC1" w:rsidRDefault="00D43A74" w:rsidP="00D43A74">
      <w:pPr>
        <w:pStyle w:val="Text"/>
        <w:spacing w:before="156" w:after="156"/>
        <w:rPr>
          <w:rFonts w:cs="Arial"/>
        </w:rPr>
      </w:pPr>
    </w:p>
    <w:p w14:paraId="7D08F2F2" w14:textId="77777777" w:rsidR="00D43A74" w:rsidRPr="00587BC1" w:rsidRDefault="00D43A74" w:rsidP="00D43A74">
      <w:pPr>
        <w:spacing w:before="156" w:after="156"/>
        <w:rPr>
          <w:rFonts w:cs="Arial"/>
        </w:rPr>
      </w:pPr>
    </w:p>
    <w:p w14:paraId="5B5D2307" w14:textId="77777777" w:rsidR="00D43A74" w:rsidRPr="00587BC1" w:rsidRDefault="00D43A74" w:rsidP="00D43A74">
      <w:pPr>
        <w:spacing w:before="156" w:after="156"/>
        <w:rPr>
          <w:rFonts w:cs="Arial"/>
        </w:rPr>
      </w:pPr>
    </w:p>
    <w:p w14:paraId="1F1599CA" w14:textId="77777777" w:rsidR="00D43A74" w:rsidRPr="00587BC1" w:rsidRDefault="00D43A74" w:rsidP="00D43A74">
      <w:pPr>
        <w:spacing w:before="156" w:after="156"/>
        <w:rPr>
          <w:rFonts w:cs="Arial"/>
        </w:rPr>
      </w:pPr>
    </w:p>
    <w:p w14:paraId="1AB9907C" w14:textId="77777777" w:rsidR="00D43A74" w:rsidRPr="00587BC1" w:rsidRDefault="00D43A74" w:rsidP="00D43A74">
      <w:pPr>
        <w:spacing w:before="156" w:after="156"/>
        <w:rPr>
          <w:rFonts w:cs="Arial"/>
        </w:rPr>
      </w:pPr>
    </w:p>
    <w:p w14:paraId="5BE89E11" w14:textId="77777777" w:rsidR="00D43A74" w:rsidRPr="00587BC1" w:rsidRDefault="00D43A74" w:rsidP="00D43A74">
      <w:pPr>
        <w:spacing w:before="156" w:after="156"/>
        <w:rPr>
          <w:rFonts w:cs="Arial"/>
        </w:rPr>
      </w:pPr>
    </w:p>
    <w:p w14:paraId="0604D4C9" w14:textId="77777777" w:rsidR="00D43A74" w:rsidRPr="00587BC1" w:rsidRDefault="00D43A74" w:rsidP="00D43A74">
      <w:pPr>
        <w:spacing w:before="156" w:after="156"/>
        <w:rPr>
          <w:rFonts w:cs="Arial"/>
        </w:rPr>
      </w:pPr>
    </w:p>
    <w:p w14:paraId="0263D7FF" w14:textId="77777777" w:rsidR="00D43A74" w:rsidRPr="00587BC1" w:rsidRDefault="00D43A74" w:rsidP="00D43A74">
      <w:pPr>
        <w:spacing w:before="156" w:after="156"/>
        <w:rPr>
          <w:rFonts w:cs="Arial"/>
        </w:rPr>
      </w:pPr>
    </w:p>
    <w:p w14:paraId="4B621539" w14:textId="77777777" w:rsidR="00D43A74" w:rsidRPr="00587BC1" w:rsidRDefault="00D43A74" w:rsidP="00D43A74">
      <w:pPr>
        <w:spacing w:before="156" w:after="156"/>
        <w:rPr>
          <w:rFonts w:cs="Arial"/>
        </w:rPr>
      </w:pPr>
    </w:p>
    <w:p w14:paraId="0CD4FF68" w14:textId="77777777" w:rsidR="00D43A74" w:rsidRPr="00587BC1" w:rsidRDefault="00D43A74" w:rsidP="00D43A74">
      <w:pPr>
        <w:spacing w:before="156" w:after="156"/>
        <w:rPr>
          <w:rFonts w:cs="Arial"/>
        </w:rPr>
      </w:pPr>
    </w:p>
    <w:p w14:paraId="6256FF23" w14:textId="77777777" w:rsidR="00D43A74" w:rsidRPr="00587BC1" w:rsidRDefault="00D43A74" w:rsidP="00D43A74">
      <w:pPr>
        <w:spacing w:before="156" w:after="156"/>
        <w:rPr>
          <w:rFonts w:cs="Arial"/>
        </w:rPr>
      </w:pPr>
    </w:p>
    <w:p w14:paraId="3E86D10F" w14:textId="77777777" w:rsidR="00D43A74" w:rsidRPr="00587BC1" w:rsidRDefault="00D43A74" w:rsidP="00D43A74">
      <w:pPr>
        <w:pStyle w:val="Text"/>
        <w:spacing w:before="156" w:after="156"/>
        <w:rPr>
          <w:rFonts w:cs="Arial"/>
        </w:rPr>
      </w:pPr>
    </w:p>
    <w:p w14:paraId="550F0324" w14:textId="77777777" w:rsidR="00D43A74" w:rsidRPr="00587BC1" w:rsidRDefault="00D43A74" w:rsidP="00D43A74">
      <w:pPr>
        <w:pStyle w:val="12"/>
        <w:spacing w:before="312" w:after="312"/>
        <w:ind w:left="792" w:hanging="792"/>
      </w:pPr>
      <w:r w:rsidRPr="00587BC1">
        <w:lastRenderedPageBreak/>
        <w:t xml:space="preserve"> </w:t>
      </w:r>
      <w:bookmarkStart w:id="692" w:name="_Ref159831069"/>
      <w:bookmarkStart w:id="693" w:name="_Toc204345784"/>
      <w:r w:rsidRPr="00587BC1">
        <w:t>MaxiViewer</w:t>
      </w:r>
      <w:bookmarkEnd w:id="692"/>
      <w:bookmarkEnd w:id="693"/>
      <w:r w:rsidRPr="00587BC1">
        <w:t xml:space="preserve"> </w:t>
      </w:r>
    </w:p>
    <w:p w14:paraId="3BF85BFD" w14:textId="77777777" w:rsidR="00D43A74" w:rsidRPr="00587BC1" w:rsidRDefault="00D43A74" w:rsidP="00D43A74">
      <w:pPr>
        <w:spacing w:before="156" w:after="156"/>
        <w:rPr>
          <w:rFonts w:cs="Arial"/>
        </w:rPr>
      </w:pPr>
      <w:r w:rsidRPr="00587BC1">
        <w:rPr>
          <w:rFonts w:cs="Arial"/>
        </w:rPr>
        <w:t xml:space="preserve">Aplikácia MaxiViewer vám umožňuje vyhľadávať funkcie podporované našimi nástrojmi a informácie o verzii. </w:t>
      </w:r>
      <w:bookmarkStart w:id="694" w:name="OLE_LINK55"/>
      <w:r w:rsidRPr="00587BC1">
        <w:rPr>
          <w:rFonts w:cs="Arial"/>
        </w:rPr>
        <w:t>Existujú dva spôsoby vyhľadávania, buď vyhľadávaním nástroja a vozidla, alebo vyhľadávaním funkcií.</w:t>
      </w:r>
    </w:p>
    <w:bookmarkEnd w:id="694"/>
    <w:p w14:paraId="41EDBF91" w14:textId="77777777" w:rsidR="00D43A74" w:rsidRPr="00587BC1" w:rsidRDefault="00D43A74" w:rsidP="00D43A74">
      <w:pPr>
        <w:pStyle w:val="aa"/>
        <w:numPr>
          <w:ilvl w:val="1"/>
          <w:numId w:val="5"/>
        </w:numPr>
        <w:spacing w:beforeLines="20" w:before="62" w:afterLines="20" w:after="62"/>
        <w:ind w:left="641" w:hanging="357"/>
        <w:rPr>
          <w:rFonts w:cs="Arial"/>
          <w:b/>
        </w:rPr>
      </w:pPr>
      <w:r w:rsidRPr="00587BC1">
        <w:rPr>
          <w:rFonts w:cs="Arial"/>
          <w:b/>
        </w:rPr>
        <w:t>Vyhľadávanie podľa vozidla</w:t>
      </w:r>
    </w:p>
    <w:p w14:paraId="58DB0287" w14:textId="5F88B370" w:rsidR="00D43A74" w:rsidRPr="00587BC1" w:rsidRDefault="00D43A74" w:rsidP="00D43A74">
      <w:pPr>
        <w:pStyle w:val="aa"/>
        <w:numPr>
          <w:ilvl w:val="0"/>
          <w:numId w:val="249"/>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MaxiViewer </w:t>
      </w:r>
      <w:r w:rsidRPr="00587BC1">
        <w:rPr>
          <w:rFonts w:cs="Arial"/>
        </w:rPr>
        <w:t>v ponuke úloh MaxiSys</w:t>
      </w:r>
      <w:r w:rsidR="00C602E1" w:rsidRPr="00587BC1">
        <w:rPr>
          <w:rFonts w:cs="Arial"/>
        </w:rPr>
        <w:t>.</w:t>
      </w:r>
      <w:r w:rsidRPr="00587BC1">
        <w:rPr>
          <w:rFonts w:cs="Arial"/>
        </w:rPr>
        <w:t xml:space="preserve"> Zobrazí sa obrazovka aplikácie MaxiViewer</w:t>
      </w:r>
      <w:r w:rsidR="00C602E1" w:rsidRPr="00587BC1">
        <w:rPr>
          <w:rFonts w:cs="Arial"/>
        </w:rPr>
        <w:t>.</w:t>
      </w:r>
    </w:p>
    <w:p w14:paraId="64FCE19D" w14:textId="73CC9729" w:rsidR="00D43A74" w:rsidRPr="00587BC1" w:rsidRDefault="00587BC1" w:rsidP="00D43A74">
      <w:pPr>
        <w:pStyle w:val="aa"/>
        <w:numPr>
          <w:ilvl w:val="0"/>
          <w:numId w:val="249"/>
        </w:numPr>
        <w:spacing w:beforeLines="20" w:before="62" w:afterLines="20" w:after="62"/>
        <w:ind w:left="998" w:hanging="357"/>
        <w:rPr>
          <w:rFonts w:cs="Arial"/>
        </w:rPr>
      </w:pPr>
      <w:r w:rsidRPr="00587BC1">
        <w:rPr>
          <w:rFonts w:eastAsiaTheme="minorEastAsia" w:cs="Arial"/>
          <w:szCs w:val="18"/>
        </w:rPr>
        <w:t>Vyberte model produktu z prvého rozbaľovacieho zoznamu v ľavom hornom rohu.</w:t>
      </w:r>
    </w:p>
    <w:p w14:paraId="54682571" w14:textId="5A975A9B" w:rsidR="00D43A74" w:rsidRPr="00587BC1" w:rsidRDefault="00587BC1" w:rsidP="00D43A74">
      <w:pPr>
        <w:pStyle w:val="aa"/>
        <w:numPr>
          <w:ilvl w:val="0"/>
          <w:numId w:val="249"/>
        </w:numPr>
        <w:spacing w:beforeLines="20" w:before="62" w:afterLines="20" w:after="62"/>
        <w:ind w:left="998" w:hanging="357"/>
        <w:rPr>
          <w:rFonts w:cs="Arial"/>
        </w:rPr>
      </w:pPr>
      <w:r w:rsidRPr="00587BC1">
        <w:rPr>
          <w:rFonts w:cs="Arial"/>
          <w:szCs w:val="18"/>
        </w:rPr>
        <w:t>Z druhého rozbaľovacieho zoznamu vyberte značku vozidla, model a rok výroby.</w:t>
      </w:r>
    </w:p>
    <w:p w14:paraId="3A713EFC" w14:textId="0E334EED" w:rsidR="00D43A74" w:rsidRPr="00587BC1" w:rsidRDefault="00587BC1" w:rsidP="00D43A74">
      <w:pPr>
        <w:spacing w:before="156" w:after="156" w:line="240" w:lineRule="auto"/>
        <w:ind w:left="0"/>
        <w:jc w:val="center"/>
        <w:rPr>
          <w:rFonts w:cs="Arial"/>
        </w:rPr>
      </w:pPr>
      <w:r w:rsidRPr="00587BC1">
        <w:rPr>
          <w:rFonts w:cs="Arial"/>
          <w:noProof/>
        </w:rPr>
        <w:drawing>
          <wp:inline distT="0" distB="0" distL="0" distR="0" wp14:anchorId="61678EEC" wp14:editId="5CE2CFBF">
            <wp:extent cx="2844000" cy="1944000"/>
            <wp:effectExtent l="0" t="0" r="0" b="0"/>
            <wp:docPr id="202"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6" cstate="print">
                      <a:extLst>
                        <a:ext uri="{28A0092B-C50C-407E-A947-70E740481C1C}">
                          <a14:useLocalDpi xmlns:a14="http://schemas.microsoft.com/office/drawing/2010/main" val="0"/>
                        </a:ext>
                      </a:extLst>
                    </a:blip>
                    <a:srcRect b="7037"/>
                    <a:stretch/>
                  </pic:blipFill>
                  <pic:spPr>
                    <a:xfrm>
                      <a:off x="0" y="0"/>
                      <a:ext cx="2844000" cy="1944000"/>
                    </a:xfrm>
                    <a:prstGeom prst="rect">
                      <a:avLst/>
                    </a:prstGeom>
                  </pic:spPr>
                </pic:pic>
              </a:graphicData>
            </a:graphic>
          </wp:inline>
        </w:drawing>
      </w:r>
    </w:p>
    <w:p w14:paraId="258A28B5" w14:textId="78CE68AD" w:rsidR="00D43A74" w:rsidRPr="00587BC1" w:rsidRDefault="00D43A74" w:rsidP="00D43A74">
      <w:pPr>
        <w:pStyle w:val="ab"/>
        <w:spacing w:before="156" w:after="156"/>
        <w:ind w:left="0"/>
        <w:rPr>
          <w:rFonts w:cs="Arial"/>
          <w:b w:val="0"/>
          <w:bCs/>
          <w:i/>
          <w:iCs/>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7</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Obrazovka </w:t>
      </w:r>
      <w:r w:rsidRPr="00587BC1">
        <w:rPr>
          <w:rFonts w:cs="Arial"/>
          <w:bCs/>
          <w:i/>
          <w:iCs/>
        </w:rPr>
        <w:t>MaxiViewer 1</w:t>
      </w:r>
    </w:p>
    <w:p w14:paraId="40487574" w14:textId="77777777" w:rsidR="00D43A74" w:rsidRPr="00587BC1" w:rsidRDefault="00D43A74" w:rsidP="00D43A74">
      <w:pPr>
        <w:pStyle w:val="aa"/>
        <w:numPr>
          <w:ilvl w:val="0"/>
          <w:numId w:val="249"/>
        </w:numPr>
        <w:spacing w:beforeLines="20" w:before="62" w:afterLines="20" w:after="62"/>
        <w:ind w:left="998" w:hanging="357"/>
        <w:rPr>
          <w:rFonts w:cs="Arial"/>
        </w:rPr>
      </w:pPr>
      <w:r w:rsidRPr="00587BC1">
        <w:rPr>
          <w:rFonts w:cs="Arial"/>
        </w:rPr>
        <w:t>Všetky funkcie podporované vybraným nástrojom pre vybrané vozidlo sa zobrazujú ako niekoľko stĺpcov.</w:t>
      </w:r>
    </w:p>
    <w:p w14:paraId="36CECAD8" w14:textId="55FFB9F8" w:rsidR="00D43A74" w:rsidRPr="00587BC1" w:rsidRDefault="00587BC1" w:rsidP="00D43A74">
      <w:pPr>
        <w:spacing w:before="156" w:afterLines="0" w:after="0" w:line="240" w:lineRule="auto"/>
        <w:ind w:left="0"/>
        <w:jc w:val="center"/>
        <w:rPr>
          <w:rFonts w:cs="Arial"/>
        </w:rPr>
      </w:pPr>
      <w:r w:rsidRPr="00587BC1">
        <w:rPr>
          <w:rFonts w:cs="Arial"/>
          <w:noProof/>
        </w:rPr>
        <w:lastRenderedPageBreak/>
        <w:drawing>
          <wp:inline distT="0" distB="0" distL="0" distR="0" wp14:anchorId="4E8E4E70" wp14:editId="4463F561">
            <wp:extent cx="2585609" cy="1764000"/>
            <wp:effectExtent l="0" t="0" r="5715" b="8255"/>
            <wp:docPr id="204"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364882EE" w14:textId="12BA36BF" w:rsidR="00D43A74" w:rsidRPr="00587BC1" w:rsidRDefault="00D43A74" w:rsidP="00D43A74">
      <w:pPr>
        <w:pStyle w:val="ab"/>
        <w:spacing w:before="156" w:after="156"/>
        <w:ind w:left="0"/>
        <w:rPr>
          <w:rFonts w:cs="Arial"/>
          <w:b w:val="0"/>
          <w:bCs/>
          <w:i/>
          <w:iCs/>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7</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2</w:t>
      </w:r>
      <w:r w:rsidRPr="00587BC1">
        <w:rPr>
          <w:rFonts w:cs="Arial"/>
          <w:noProof/>
        </w:rPr>
        <w:fldChar w:fldCharType="end"/>
      </w:r>
      <w:r w:rsidRPr="00587BC1">
        <w:rPr>
          <w:rFonts w:cs="Arial"/>
        </w:rPr>
        <w:t xml:space="preserve"> Obrazovka </w:t>
      </w:r>
      <w:r w:rsidRPr="00587BC1">
        <w:rPr>
          <w:rFonts w:cs="Arial"/>
          <w:bCs/>
          <w:i/>
        </w:rPr>
        <w:t>MaxiViewer 2</w:t>
      </w:r>
    </w:p>
    <w:p w14:paraId="16D3C2B9" w14:textId="77777777" w:rsidR="00D43A74" w:rsidRPr="00587BC1" w:rsidRDefault="00D43A74" w:rsidP="00D43A74">
      <w:pPr>
        <w:pStyle w:val="aa"/>
        <w:numPr>
          <w:ilvl w:val="1"/>
          <w:numId w:val="5"/>
        </w:numPr>
        <w:spacing w:beforeLines="20" w:before="62" w:afterLines="20" w:after="62"/>
        <w:ind w:left="641" w:hanging="357"/>
        <w:rPr>
          <w:rFonts w:cs="Arial"/>
          <w:b/>
        </w:rPr>
      </w:pPr>
      <w:r w:rsidRPr="00587BC1">
        <w:rPr>
          <w:rFonts w:cs="Arial"/>
          <w:b/>
        </w:rPr>
        <w:t>Vyhľadávanie podľa funkcií</w:t>
      </w:r>
    </w:p>
    <w:p w14:paraId="54E1FA03" w14:textId="6871A621" w:rsidR="00D43A74" w:rsidRPr="00587BC1" w:rsidRDefault="00D43A74" w:rsidP="00D43A74">
      <w:pPr>
        <w:pStyle w:val="aa"/>
        <w:numPr>
          <w:ilvl w:val="0"/>
          <w:numId w:val="117"/>
        </w:numPr>
        <w:spacing w:beforeLines="20" w:before="62" w:afterLines="20" w:after="62"/>
        <w:ind w:left="998" w:hanging="357"/>
        <w:rPr>
          <w:rFonts w:cs="Arial"/>
        </w:rPr>
      </w:pPr>
      <w:r w:rsidRPr="00587BC1">
        <w:rPr>
          <w:rFonts w:cs="Arial"/>
        </w:rPr>
        <w:t xml:space="preserve">Klepnite na aplikáciu </w:t>
      </w:r>
      <w:r w:rsidRPr="00587BC1">
        <w:rPr>
          <w:rFonts w:cs="Arial"/>
          <w:b/>
        </w:rPr>
        <w:t xml:space="preserve">MaxiViewer </w:t>
      </w:r>
      <w:r w:rsidRPr="00587BC1">
        <w:rPr>
          <w:rFonts w:cs="Arial"/>
        </w:rPr>
        <w:t>v ponuke úloh MaxiSys</w:t>
      </w:r>
      <w:r w:rsidR="00C602E1" w:rsidRPr="00587BC1">
        <w:rPr>
          <w:rFonts w:cs="Arial"/>
        </w:rPr>
        <w:t>.</w:t>
      </w:r>
      <w:r w:rsidRPr="00587BC1">
        <w:rPr>
          <w:rFonts w:cs="Arial"/>
        </w:rPr>
        <w:t xml:space="preserve"> Zobrazí sa obrazovka aplikácie MaxiViewer</w:t>
      </w:r>
      <w:r w:rsidR="00C602E1" w:rsidRPr="00587BC1">
        <w:rPr>
          <w:rFonts w:cs="Arial"/>
        </w:rPr>
        <w:t>.</w:t>
      </w:r>
    </w:p>
    <w:p w14:paraId="7C4137E0" w14:textId="6F041EC6" w:rsidR="00D43A74" w:rsidRPr="00587BC1" w:rsidRDefault="00587BC1" w:rsidP="00D43A74">
      <w:pPr>
        <w:pStyle w:val="aa"/>
        <w:numPr>
          <w:ilvl w:val="0"/>
          <w:numId w:val="117"/>
        </w:numPr>
        <w:spacing w:beforeLines="20" w:before="62" w:afterLines="20" w:after="62"/>
        <w:ind w:left="998" w:hanging="357"/>
        <w:rPr>
          <w:rFonts w:cs="Arial"/>
        </w:rPr>
      </w:pPr>
      <w:r w:rsidRPr="00587BC1">
        <w:rPr>
          <w:rFonts w:eastAsiaTheme="minorEastAsia" w:cs="Arial"/>
          <w:szCs w:val="18"/>
        </w:rPr>
        <w:t>Vyberte model produktu z prvého rozbaľovacieho zoznamu v ľavom hornom rohu.</w:t>
      </w:r>
    </w:p>
    <w:p w14:paraId="6D099711" w14:textId="77777777" w:rsidR="00D43A74" w:rsidRPr="00587BC1" w:rsidRDefault="00D43A74" w:rsidP="00D43A74">
      <w:pPr>
        <w:pStyle w:val="aa"/>
        <w:numPr>
          <w:ilvl w:val="0"/>
          <w:numId w:val="117"/>
        </w:numPr>
        <w:spacing w:beforeLines="20" w:before="62" w:afterLines="20" w:after="62"/>
        <w:ind w:left="998" w:hanging="357"/>
        <w:rPr>
          <w:rFonts w:cs="Arial"/>
        </w:rPr>
      </w:pPr>
      <w:r w:rsidRPr="00587BC1">
        <w:rPr>
          <w:rFonts w:cs="Arial"/>
        </w:rPr>
        <w:t>Klepnite na ikonu vyhľadávania v pravom hornom rohu a do vyhľadávacieho poľa zadajte funkciu, ktorú chcete vyhľadať. Na obrazovke sa zobrazia všetky vozidlá, ktoré túto funkciu podporujú, spolu s informáciami, ako je rok výroby vozidla, systém, funkcia, podfunkcia a verzia.</w:t>
      </w:r>
    </w:p>
    <w:p w14:paraId="23F54969" w14:textId="143F76F2" w:rsidR="00D43A74" w:rsidRPr="00587BC1" w:rsidRDefault="00587BC1" w:rsidP="00D43A74">
      <w:pPr>
        <w:pStyle w:val="Text"/>
        <w:spacing w:beforeLines="0" w:before="0" w:afterLines="0" w:after="0" w:line="240" w:lineRule="auto"/>
        <w:ind w:left="0"/>
        <w:jc w:val="center"/>
        <w:rPr>
          <w:rFonts w:cs="Arial"/>
        </w:rPr>
      </w:pPr>
      <w:r w:rsidRPr="00587BC1">
        <w:rPr>
          <w:rFonts w:cs="Arial"/>
          <w:noProof/>
        </w:rPr>
        <w:drawing>
          <wp:inline distT="0" distB="0" distL="0" distR="0" wp14:anchorId="61C2DAB5" wp14:editId="0B4D45D2">
            <wp:extent cx="2640509" cy="1800000"/>
            <wp:effectExtent l="0" t="0" r="7620" b="0"/>
            <wp:docPr id="124"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140DF9B8" w14:textId="171B15AC" w:rsidR="00D43A74" w:rsidRPr="00587BC1" w:rsidRDefault="00D43A74" w:rsidP="00D43A74">
      <w:pPr>
        <w:pStyle w:val="ab"/>
        <w:spacing w:before="156" w:after="156"/>
        <w:ind w:left="0"/>
        <w:rPr>
          <w:rFonts w:cs="Arial"/>
          <w:bCs/>
          <w:i/>
          <w:iCs/>
          <w:color w:val="FF0000"/>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1</w:t>
      </w:r>
      <w:r w:rsidRPr="00587BC1">
        <w:rPr>
          <w:rFonts w:cs="Arial"/>
          <w:noProof/>
        </w:rPr>
        <w:fldChar w:fldCharType="end"/>
      </w:r>
      <w:r w:rsidR="00A21978" w:rsidRPr="00587BC1">
        <w:rPr>
          <w:rFonts w:cs="Arial"/>
          <w:noProof/>
        </w:rPr>
        <w:t>7</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3</w:t>
      </w:r>
      <w:r w:rsidRPr="00587BC1">
        <w:rPr>
          <w:rFonts w:cs="Arial"/>
          <w:noProof/>
        </w:rPr>
        <w:fldChar w:fldCharType="end"/>
      </w:r>
      <w:r w:rsidRPr="00587BC1">
        <w:rPr>
          <w:rFonts w:cs="Arial"/>
        </w:rPr>
        <w:t xml:space="preserve"> Obrazovka </w:t>
      </w:r>
      <w:r w:rsidRPr="00587BC1">
        <w:rPr>
          <w:rFonts w:cs="Arial"/>
          <w:bCs/>
          <w:i/>
        </w:rPr>
        <w:t>MaxiViewer 3</w:t>
      </w:r>
    </w:p>
    <w:p w14:paraId="4AB82147" w14:textId="77777777" w:rsidR="00D43A74" w:rsidRPr="00587BC1" w:rsidRDefault="00D43A74" w:rsidP="00D43A74">
      <w:pPr>
        <w:pBdr>
          <w:top w:val="single" w:sz="4" w:space="1" w:color="auto"/>
        </w:pBdr>
        <w:spacing w:beforeLines="0" w:before="0" w:afterLines="0" w:after="0" w:line="200" w:lineRule="exact"/>
        <w:rPr>
          <w:rFonts w:cs="Arial"/>
          <w:b/>
        </w:rPr>
      </w:pPr>
      <w:r w:rsidRPr="00587BC1">
        <w:rPr>
          <w:rFonts w:cs="Arial"/>
          <w:b/>
          <w:noProof/>
          <w:lang w:val="en-US"/>
        </w:rPr>
        <w:drawing>
          <wp:anchor distT="0" distB="0" distL="114300" distR="114300" simplePos="0" relativeHeight="252335104" behindDoc="0" locked="0" layoutInCell="1" allowOverlap="1" wp14:anchorId="76EE3FA4" wp14:editId="2D0C5D75">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14E18892" w14:textId="77777777" w:rsidR="00D43A74" w:rsidRPr="00587BC1" w:rsidRDefault="00D43A74" w:rsidP="00D43A74">
      <w:pPr>
        <w:pBdr>
          <w:bottom w:val="single" w:sz="4" w:space="1" w:color="auto"/>
        </w:pBdr>
        <w:spacing w:beforeLines="0" w:before="0" w:after="156"/>
        <w:rPr>
          <w:rFonts w:cs="Arial"/>
        </w:rPr>
      </w:pPr>
      <w:r w:rsidRPr="00587BC1">
        <w:rPr>
          <w:rFonts w:cs="Arial"/>
        </w:rPr>
        <w:t xml:space="preserve">Je podporované fuzzy vyhľadávanie. Zadajte časť kľúčových slov súvisiacich s funkciou </w:t>
      </w:r>
      <w:r w:rsidRPr="00587BC1">
        <w:rPr>
          <w:rFonts w:cs="Arial"/>
        </w:rPr>
        <w:lastRenderedPageBreak/>
        <w:t>a vyhľadajte všetky dostupné informácie.</w:t>
      </w:r>
    </w:p>
    <w:p w14:paraId="2B411278" w14:textId="77777777" w:rsidR="00D43A74" w:rsidRPr="00587BC1" w:rsidRDefault="00D43A74" w:rsidP="00D43A74">
      <w:pPr>
        <w:pStyle w:val="12"/>
        <w:spacing w:before="312" w:after="312"/>
        <w:ind w:left="792" w:hanging="792"/>
      </w:pPr>
      <w:r w:rsidRPr="00587BC1">
        <w:lastRenderedPageBreak/>
        <w:t xml:space="preserve"> </w:t>
      </w:r>
      <w:bookmarkStart w:id="695" w:name="_Ref118313956"/>
      <w:bookmarkStart w:id="696" w:name="_Ref118313958"/>
      <w:bookmarkStart w:id="697" w:name="_Toc159436393"/>
      <w:bookmarkStart w:id="698" w:name="_Toc204345785"/>
      <w:r w:rsidRPr="00587BC1">
        <w:t>MaxiVideo</w:t>
      </w:r>
      <w:bookmarkEnd w:id="695"/>
      <w:bookmarkEnd w:id="696"/>
      <w:bookmarkEnd w:id="697"/>
      <w:bookmarkEnd w:id="698"/>
    </w:p>
    <w:p w14:paraId="7A6E5FBB" w14:textId="5AF5A480" w:rsidR="00D43A74" w:rsidRPr="00587BC1" w:rsidRDefault="00D43A74" w:rsidP="00D43A74">
      <w:pPr>
        <w:pStyle w:val="BodytextUserManual"/>
        <w:spacing w:before="156" w:after="156"/>
      </w:pPr>
      <w:bookmarkStart w:id="699" w:name="_Toc451525841"/>
      <w:r w:rsidRPr="00587BC1">
        <w:t>Aplikácia MaxiVideo konfiguruje tablet MaxiSys tak, aby fungoval ako digitálny videoskop jednoduchým pripojením tabletu k digitálnej inšpekčnej kamere MaxiVideo</w:t>
      </w:r>
      <w:r w:rsidR="00C602E1" w:rsidRPr="00587BC1">
        <w:t>.</w:t>
      </w:r>
      <w:r w:rsidRPr="00587BC1">
        <w:t xml:space="preserve"> Táto funkcia vám umožňuje skúmať ťažko dostupné miesta, ktoré sú bežne skryté, s možnosťou nahrávania digitálnych statických obrázkov a videí, čo vám ponúka ekonomické riešenie pre bezpečnú a rýchlu kontrolu strojov, zariadení a infraštruktúry.</w:t>
      </w:r>
    </w:p>
    <w:p w14:paraId="775B767A" w14:textId="77777777" w:rsidR="00D43A74" w:rsidRPr="00587BC1" w:rsidRDefault="00D43A74" w:rsidP="00D43A74">
      <w:pPr>
        <w:pBdr>
          <w:top w:val="single" w:sz="4" w:space="1" w:color="auto"/>
        </w:pBdr>
        <w:spacing w:beforeLines="20" w:before="62" w:afterLines="0" w:after="0" w:line="200" w:lineRule="exact"/>
        <w:rPr>
          <w:rFonts w:cs="Arial"/>
          <w:b/>
        </w:rPr>
      </w:pPr>
      <w:r w:rsidRPr="00587BC1">
        <w:rPr>
          <w:rFonts w:cs="Arial"/>
          <w:b/>
          <w:noProof/>
          <w:lang w:val="en-US"/>
        </w:rPr>
        <w:drawing>
          <wp:anchor distT="0" distB="0" distL="114300" distR="114300" simplePos="0" relativeHeight="252336128" behindDoc="0" locked="0" layoutInCell="1" allowOverlap="1" wp14:anchorId="4E6A141D" wp14:editId="569288BB">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0ADD15BE" w14:textId="5A682A0C" w:rsidR="00D43A74" w:rsidRPr="00587BC1" w:rsidRDefault="00D43A74" w:rsidP="00D43A74">
      <w:pPr>
        <w:pStyle w:val="aa"/>
        <w:numPr>
          <w:ilvl w:val="3"/>
          <w:numId w:val="117"/>
        </w:numPr>
        <w:pBdr>
          <w:bottom w:val="single" w:sz="4" w:space="1" w:color="auto"/>
        </w:pBdr>
        <w:spacing w:beforeLines="0" w:before="0" w:afterLines="0" w:after="0"/>
        <w:ind w:left="641" w:hanging="357"/>
        <w:rPr>
          <w:rFonts w:cs="Arial"/>
        </w:rPr>
      </w:pPr>
      <w:bookmarkStart w:id="700" w:name="OLE_LINK52"/>
      <w:r w:rsidRPr="00587BC1">
        <w:rPr>
          <w:rFonts w:cs="Arial"/>
        </w:rPr>
        <w:t xml:space="preserve">kamera MaxiVideo a jej príslušenstvo sú doplnkovým príslušenstvom a je potrebné ich zakúpiť </w:t>
      </w:r>
      <w:bookmarkStart w:id="701" w:name="OLE_LINK53"/>
      <w:r w:rsidRPr="00587BC1">
        <w:rPr>
          <w:rFonts w:cs="Arial"/>
        </w:rPr>
        <w:t>samostatne</w:t>
      </w:r>
      <w:bookmarkEnd w:id="701"/>
      <w:r w:rsidR="00C602E1" w:rsidRPr="00587BC1">
        <w:rPr>
          <w:rFonts w:cs="Arial"/>
        </w:rPr>
        <w:t>.</w:t>
      </w:r>
      <w:r w:rsidRPr="00587BC1">
        <w:rPr>
          <w:rFonts w:cs="Arial"/>
        </w:rPr>
        <w:t xml:space="preserve"> Obe veľkosti (8,5 mm a 5,5 mm) zobrazovacej hlavice sú voliteľné a je možné ich zakúpiť.</w:t>
      </w:r>
    </w:p>
    <w:p w14:paraId="5E97D165" w14:textId="77777777" w:rsidR="00D43A74" w:rsidRPr="00587BC1" w:rsidRDefault="00D43A74" w:rsidP="00D43A74">
      <w:pPr>
        <w:pStyle w:val="aa"/>
        <w:numPr>
          <w:ilvl w:val="3"/>
          <w:numId w:val="117"/>
        </w:numPr>
        <w:pBdr>
          <w:bottom w:val="single" w:sz="4" w:space="1" w:color="auto"/>
        </w:pBdr>
        <w:spacing w:beforeLines="0" w:before="0" w:afterLines="0" w:after="0"/>
        <w:ind w:left="641" w:hanging="357"/>
        <w:rPr>
          <w:rFonts w:cs="Arial"/>
        </w:rPr>
      </w:pPr>
      <w:bookmarkStart w:id="702" w:name="OLE_LINK39"/>
      <w:r w:rsidRPr="00587BC1">
        <w:rPr>
          <w:rFonts w:cs="Arial"/>
        </w:rPr>
        <w:t>Táto funkcia je kompatibilná s digitálnou inšpekčnou kamerou MaxiVideo v modeloch MV105S, MV108S, MV105 a MV108.</w:t>
      </w:r>
    </w:p>
    <w:bookmarkEnd w:id="702"/>
    <w:p w14:paraId="0148F273" w14:textId="58EC0F20" w:rsidR="00D43A74" w:rsidRPr="00587BC1" w:rsidRDefault="00D43A74" w:rsidP="00D43A74">
      <w:pPr>
        <w:pStyle w:val="aa"/>
        <w:numPr>
          <w:ilvl w:val="3"/>
          <w:numId w:val="117"/>
        </w:numPr>
        <w:pBdr>
          <w:bottom w:val="single" w:sz="4" w:space="1" w:color="auto"/>
        </w:pBdr>
        <w:spacing w:beforeLines="0" w:before="0" w:afterLines="0" w:after="0"/>
        <w:ind w:left="641" w:hanging="357"/>
        <w:rPr>
          <w:rFonts w:cs="Arial"/>
        </w:rPr>
      </w:pPr>
      <w:r w:rsidRPr="00587BC1">
        <w:rPr>
          <w:rFonts w:cs="Arial"/>
        </w:rPr>
        <w:t>Pripojte tablet k digitálnej inšpekčnej kamere MaxiVideo pomocou kábla USB. Podrobné pokyny na obsluhu nájdete v Stručnej referenčnej príručke k digitálnej inšpekčnej kamere MaxiVideo</w:t>
      </w:r>
      <w:r w:rsidR="00C602E1" w:rsidRPr="00587BC1">
        <w:rPr>
          <w:rFonts w:cs="Arial"/>
        </w:rPr>
        <w:t>.</w:t>
      </w:r>
      <w:bookmarkEnd w:id="699"/>
      <w:bookmarkEnd w:id="700"/>
    </w:p>
    <w:p w14:paraId="6689E8B0" w14:textId="77777777" w:rsidR="00D43A74" w:rsidRPr="00587BC1" w:rsidRDefault="00D43A74" w:rsidP="00D43A74">
      <w:pPr>
        <w:spacing w:before="156" w:after="156"/>
        <w:ind w:left="0"/>
        <w:rPr>
          <w:rFonts w:cs="Arial"/>
        </w:rPr>
      </w:pPr>
    </w:p>
    <w:p w14:paraId="53B089A5" w14:textId="77777777" w:rsidR="00D43A74" w:rsidRPr="00587BC1" w:rsidRDefault="00D43A74" w:rsidP="00D43A74">
      <w:pPr>
        <w:spacing w:before="156" w:after="156"/>
        <w:ind w:left="0"/>
        <w:rPr>
          <w:rFonts w:cs="Arial"/>
        </w:rPr>
      </w:pPr>
    </w:p>
    <w:p w14:paraId="369D5EDA" w14:textId="77777777" w:rsidR="00D43A74" w:rsidRPr="00587BC1" w:rsidRDefault="00D43A74" w:rsidP="00D43A74">
      <w:pPr>
        <w:pStyle w:val="12"/>
        <w:spacing w:before="312" w:after="312"/>
        <w:ind w:left="792" w:hanging="792"/>
      </w:pPr>
      <w:bookmarkStart w:id="703" w:name="_Rýchle_odkazy"/>
      <w:bookmarkEnd w:id="703"/>
      <w:r w:rsidRPr="00587BC1">
        <w:lastRenderedPageBreak/>
        <w:t xml:space="preserve"> </w:t>
      </w:r>
      <w:bookmarkStart w:id="704" w:name="_Ref118313986"/>
      <w:bookmarkStart w:id="705" w:name="_Ref118313988"/>
      <w:bookmarkStart w:id="706" w:name="_Toc159436394"/>
      <w:bookmarkStart w:id="707" w:name="_Toc204345786"/>
      <w:r w:rsidRPr="00587BC1">
        <w:t xml:space="preserve">Rýchle </w:t>
      </w:r>
      <w:bookmarkEnd w:id="704"/>
      <w:bookmarkEnd w:id="705"/>
      <w:bookmarkEnd w:id="706"/>
      <w:r w:rsidRPr="00587BC1">
        <w:t>odkazy</w:t>
      </w:r>
      <w:bookmarkEnd w:id="707"/>
    </w:p>
    <w:p w14:paraId="4E4C97DA" w14:textId="77777777" w:rsidR="00D43A74" w:rsidRPr="00587BC1" w:rsidRDefault="00D43A74" w:rsidP="00D43A74">
      <w:pPr>
        <w:pStyle w:val="BodytextUserManual"/>
        <w:spacing w:before="156" w:afterLines="0" w:after="120"/>
      </w:pPr>
      <w:r w:rsidRPr="00587BC1">
        <w:t>Aplikácia Quick Link vám poskytuje pohodlný prístup k oficiálnej webovej stránke spoločnosti Autel a mnohým ďalším známym stránkam v odvetví automobilových služieb, kde môžete získať technickú pomoc, vedomostné bázy, fóra a školenia a odborné konzultácie.</w:t>
      </w:r>
    </w:p>
    <w:p w14:paraId="6B6A6B0C" w14:textId="77777777" w:rsidR="00D43A74" w:rsidRPr="00587BC1" w:rsidRDefault="00D43A74" w:rsidP="00D43A74">
      <w:pPr>
        <w:pStyle w:val="BodytextUserManual"/>
        <w:spacing w:before="156" w:after="156" w:line="480" w:lineRule="auto"/>
        <w:ind w:left="0"/>
        <w:jc w:val="center"/>
      </w:pPr>
      <w:r w:rsidRPr="00587BC1">
        <w:rPr>
          <w:noProof/>
          <w:lang w:val="en-US"/>
          <w14:ligatures w14:val="standardContextual"/>
        </w:rPr>
        <w:drawing>
          <wp:inline distT="0" distB="0" distL="0" distR="0" wp14:anchorId="4E9452DD" wp14:editId="2B3BB577">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6C9997EE" w14:textId="3106F7C9" w:rsidR="00D43A74" w:rsidRPr="00587BC1" w:rsidRDefault="00D43A74" w:rsidP="00D43A74">
      <w:pPr>
        <w:pStyle w:val="ab"/>
        <w:spacing w:before="156" w:after="156"/>
        <w:ind w:left="0"/>
        <w:rPr>
          <w:rFonts w:cs="Arial"/>
          <w:i/>
        </w:rPr>
      </w:pPr>
      <w:r w:rsidRPr="00587BC1">
        <w:rPr>
          <w:rFonts w:cs="Arial"/>
        </w:rPr>
        <w:t xml:space="preserve">Obrázok </w:t>
      </w:r>
      <w:r w:rsidR="00A21978" w:rsidRPr="00587BC1">
        <w:rPr>
          <w:rFonts w:cs="Arial"/>
        </w:rPr>
        <w:t>19</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rPr>
        <w:t>Obrazovka rýchlych odkazov</w:t>
      </w:r>
    </w:p>
    <w:p w14:paraId="5B6666F1" w14:textId="77777777" w:rsidR="00D43A74" w:rsidRPr="00587BC1" w:rsidRDefault="00D43A74" w:rsidP="00D43A74">
      <w:pPr>
        <w:pStyle w:val="aa"/>
        <w:numPr>
          <w:ilvl w:val="0"/>
          <w:numId w:val="5"/>
        </w:numPr>
        <w:spacing w:beforeLines="20" w:before="62" w:afterLines="20" w:after="62"/>
        <w:ind w:left="641" w:hanging="357"/>
        <w:jc w:val="left"/>
        <w:rPr>
          <w:rFonts w:cs="Arial"/>
        </w:rPr>
      </w:pPr>
      <w:r w:rsidRPr="00587BC1">
        <w:rPr>
          <w:rFonts w:cs="Arial"/>
          <w:b/>
        </w:rPr>
        <w:t>Otvorenie rýchleho odkazu</w:t>
      </w:r>
    </w:p>
    <w:p w14:paraId="02881188" w14:textId="46F4065D" w:rsidR="00D43A74" w:rsidRPr="00587BC1" w:rsidRDefault="00D43A74" w:rsidP="00D43A74">
      <w:pPr>
        <w:pStyle w:val="aa"/>
        <w:numPr>
          <w:ilvl w:val="0"/>
          <w:numId w:val="250"/>
        </w:numPr>
        <w:spacing w:beforeLines="20" w:before="62" w:afterLines="20" w:after="62"/>
        <w:ind w:left="998" w:hanging="357"/>
        <w:rPr>
          <w:rFonts w:cs="Arial"/>
        </w:rPr>
      </w:pPr>
      <w:r w:rsidRPr="00587BC1">
        <w:rPr>
          <w:rFonts w:cs="Arial"/>
        </w:rPr>
        <w:t xml:space="preserve">V ponuke úloh MaxiSys klepnite na </w:t>
      </w:r>
      <w:r w:rsidRPr="00587BC1">
        <w:rPr>
          <w:rFonts w:cs="Arial"/>
          <w:b/>
          <w:bCs/>
        </w:rPr>
        <w:t>Rýchle prepojenie</w:t>
      </w:r>
      <w:r w:rsidR="00C602E1" w:rsidRPr="00587BC1">
        <w:rPr>
          <w:rFonts w:cs="Arial"/>
          <w:b/>
          <w:bCs/>
        </w:rPr>
        <w:t>.</w:t>
      </w:r>
      <w:r w:rsidRPr="00587BC1">
        <w:rPr>
          <w:rFonts w:cs="Arial"/>
        </w:rPr>
        <w:t xml:space="preserve"> Zobrazí sa obrazovka aplikácie Rýchle prepojenie.</w:t>
      </w:r>
    </w:p>
    <w:p w14:paraId="39154A0D" w14:textId="461B6287" w:rsidR="00D43A74" w:rsidRPr="00587BC1" w:rsidRDefault="00D43A74" w:rsidP="00D43A74">
      <w:pPr>
        <w:pStyle w:val="aa"/>
        <w:numPr>
          <w:ilvl w:val="0"/>
          <w:numId w:val="250"/>
        </w:numPr>
        <w:spacing w:beforeLines="20" w:before="62" w:afterLines="20" w:after="62"/>
        <w:ind w:left="998" w:hanging="357"/>
        <w:rPr>
          <w:rFonts w:cs="Arial"/>
        </w:rPr>
      </w:pPr>
      <w:r w:rsidRPr="00587BC1">
        <w:rPr>
          <w:rFonts w:cs="Arial"/>
        </w:rPr>
        <w:t>V hlavnej sekcii vyberte miniatúru webovej stránky. Spustí sa prehliadač Chrome a otvorí sa vybraná webová stránka</w:t>
      </w:r>
      <w:r w:rsidR="00C602E1" w:rsidRPr="00587BC1">
        <w:rPr>
          <w:rFonts w:cs="Arial"/>
        </w:rPr>
        <w:t>.</w:t>
      </w:r>
    </w:p>
    <w:p w14:paraId="00C69EAF" w14:textId="77777777" w:rsidR="00D43A74" w:rsidRPr="00587BC1" w:rsidRDefault="00D43A74" w:rsidP="00D43A74">
      <w:pPr>
        <w:pStyle w:val="aa"/>
        <w:numPr>
          <w:ilvl w:val="0"/>
          <w:numId w:val="5"/>
        </w:numPr>
        <w:spacing w:beforeLines="20" w:before="62" w:afterLines="20" w:after="62"/>
        <w:ind w:left="641" w:hanging="357"/>
        <w:jc w:val="left"/>
        <w:rPr>
          <w:rFonts w:cs="Arial"/>
          <w:b/>
          <w:bCs/>
        </w:rPr>
      </w:pPr>
      <w:r w:rsidRPr="00587BC1">
        <w:rPr>
          <w:rFonts w:cs="Arial"/>
          <w:b/>
          <w:bCs/>
        </w:rPr>
        <w:t>Správa rýchlych odkazov</w:t>
      </w:r>
    </w:p>
    <w:p w14:paraId="5EC24E67" w14:textId="71DD540A" w:rsidR="00D43A74" w:rsidRPr="00587BC1" w:rsidRDefault="00D43A74" w:rsidP="00D43A74">
      <w:pPr>
        <w:pStyle w:val="aa"/>
        <w:numPr>
          <w:ilvl w:val="0"/>
          <w:numId w:val="255"/>
        </w:numPr>
        <w:spacing w:beforeLines="20" w:before="62" w:afterLines="20" w:after="62"/>
        <w:ind w:left="998" w:hanging="357"/>
        <w:rPr>
          <w:rFonts w:cs="Arial"/>
        </w:rPr>
      </w:pPr>
      <w:r w:rsidRPr="00587BC1">
        <w:rPr>
          <w:rFonts w:cs="Arial"/>
        </w:rPr>
        <w:t xml:space="preserve">V ponuke úloh MaxiSys klepnite na </w:t>
      </w:r>
      <w:r w:rsidRPr="00587BC1">
        <w:rPr>
          <w:rFonts w:cs="Arial"/>
          <w:b/>
          <w:bCs/>
        </w:rPr>
        <w:t>Rýchle prepojenie</w:t>
      </w:r>
      <w:r w:rsidR="00C602E1" w:rsidRPr="00587BC1">
        <w:rPr>
          <w:rFonts w:cs="Arial"/>
          <w:b/>
          <w:bCs/>
        </w:rPr>
        <w:t>.</w:t>
      </w:r>
      <w:r w:rsidRPr="00587BC1">
        <w:rPr>
          <w:rFonts w:cs="Arial"/>
          <w:b/>
          <w:bCs/>
        </w:rPr>
        <w:t xml:space="preserve"> </w:t>
      </w:r>
      <w:r w:rsidRPr="00587BC1">
        <w:rPr>
          <w:rFonts w:cs="Arial"/>
        </w:rPr>
        <w:t>Zobrazí sa obrazovka aplikácie Rýchle prepojenie</w:t>
      </w:r>
      <w:r w:rsidR="00C602E1" w:rsidRPr="00587BC1">
        <w:rPr>
          <w:rFonts w:cs="Arial"/>
        </w:rPr>
        <w:t>.</w:t>
      </w:r>
    </w:p>
    <w:p w14:paraId="5F46B36A" w14:textId="214BE328" w:rsidR="00D43A74" w:rsidRPr="00587BC1" w:rsidRDefault="00D43A74" w:rsidP="00D43A74">
      <w:pPr>
        <w:pStyle w:val="aa"/>
        <w:numPr>
          <w:ilvl w:val="0"/>
          <w:numId w:val="255"/>
        </w:numPr>
        <w:spacing w:beforeLines="20" w:before="62" w:afterLines="20" w:after="62"/>
        <w:ind w:left="998" w:hanging="357"/>
        <w:rPr>
          <w:rFonts w:cs="Arial"/>
        </w:rPr>
      </w:pPr>
      <w:r w:rsidRPr="00587BC1">
        <w:rPr>
          <w:rFonts w:cs="Arial"/>
        </w:rPr>
        <w:t xml:space="preserve">Klepnutím na ikonu </w:t>
      </w:r>
      <w:r w:rsidRPr="00587BC1">
        <w:rPr>
          <w:rFonts w:cs="Arial"/>
          <w:noProof/>
          <w:lang w:val="en-US"/>
        </w:rPr>
        <w:drawing>
          <wp:inline distT="0" distB="0" distL="0" distR="0" wp14:anchorId="2CAD4D28" wp14:editId="0F75B07B">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F76ACE" w:rsidRPr="00587BC1">
        <w:rPr>
          <w:rFonts w:cs="Arial"/>
        </w:rPr>
        <w:t xml:space="preserve"> </w:t>
      </w:r>
      <w:r w:rsidRPr="00587BC1">
        <w:rPr>
          <w:rFonts w:cs="Arial"/>
        </w:rPr>
        <w:t xml:space="preserve">v pravom hornom rohu pridáte webové stránky. Klepnutím na </w:t>
      </w:r>
      <w:r w:rsidRPr="00587BC1">
        <w:rPr>
          <w:rFonts w:cs="Arial"/>
          <w:noProof/>
          <w:lang w:val="en-US"/>
          <w14:ligatures w14:val="standardContextual"/>
        </w:rPr>
        <w:drawing>
          <wp:inline distT="0" distB="0" distL="0" distR="0" wp14:anchorId="310013F5" wp14:editId="6B0A7D76">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F76ACE" w:rsidRPr="00587BC1">
        <w:rPr>
          <w:rFonts w:cs="Arial"/>
        </w:rPr>
        <w:t xml:space="preserve"> </w:t>
      </w:r>
      <w:r w:rsidRPr="00587BC1">
        <w:rPr>
          <w:rFonts w:cs="Arial"/>
        </w:rPr>
        <w:t>ikonu odstránite webové stránky.</w:t>
      </w:r>
    </w:p>
    <w:p w14:paraId="365DC153" w14:textId="77777777" w:rsidR="00D43A74" w:rsidRPr="00587BC1" w:rsidRDefault="00D43A74" w:rsidP="00D43A74">
      <w:pPr>
        <w:spacing w:before="156" w:after="156"/>
        <w:rPr>
          <w:rFonts w:cs="Arial"/>
        </w:rPr>
      </w:pPr>
    </w:p>
    <w:p w14:paraId="45CE627F" w14:textId="77777777" w:rsidR="00D43A74" w:rsidRPr="00587BC1" w:rsidRDefault="00D43A74" w:rsidP="00D43A74">
      <w:pPr>
        <w:tabs>
          <w:tab w:val="left" w:pos="540"/>
        </w:tabs>
        <w:spacing w:before="156" w:after="156"/>
        <w:rPr>
          <w:rFonts w:cs="Arial"/>
        </w:rPr>
        <w:sectPr w:rsidR="00D43A74" w:rsidRPr="00587BC1"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587BC1">
        <w:rPr>
          <w:rFonts w:cs="Arial"/>
        </w:rPr>
        <w:tab/>
      </w:r>
    </w:p>
    <w:p w14:paraId="19A577B5" w14:textId="77777777" w:rsidR="00D43A74" w:rsidRPr="00587BC1" w:rsidRDefault="00D43A74" w:rsidP="00D43A74">
      <w:pPr>
        <w:pStyle w:val="12"/>
        <w:spacing w:before="312" w:after="312"/>
        <w:ind w:left="792" w:hanging="792"/>
      </w:pPr>
      <w:bookmarkStart w:id="708" w:name="_Remote_Desk_Operation"/>
      <w:bookmarkStart w:id="709" w:name="_Remote_Desktop"/>
      <w:bookmarkStart w:id="710" w:name="_Toc38114437"/>
      <w:bookmarkStart w:id="711" w:name="_Ref480211735"/>
      <w:bookmarkEnd w:id="708"/>
      <w:bookmarkEnd w:id="709"/>
      <w:r w:rsidRPr="00587BC1">
        <w:lastRenderedPageBreak/>
        <w:t xml:space="preserve"> </w:t>
      </w:r>
      <w:bookmarkStart w:id="712" w:name="_Ref118314018"/>
      <w:bookmarkStart w:id="713" w:name="_Ref118314021"/>
      <w:bookmarkStart w:id="714" w:name="_Toc159436395"/>
      <w:bookmarkStart w:id="715" w:name="_Toc204345787"/>
      <w:r w:rsidRPr="00587BC1">
        <w:t xml:space="preserve">Vzdialená </w:t>
      </w:r>
      <w:r w:rsidRPr="00587BC1">
        <w:rPr>
          <w:szCs w:val="36"/>
        </w:rPr>
        <w:t>pracovná plocha</w:t>
      </w:r>
      <w:bookmarkEnd w:id="710"/>
      <w:bookmarkEnd w:id="712"/>
      <w:bookmarkEnd w:id="713"/>
      <w:bookmarkEnd w:id="714"/>
      <w:bookmarkEnd w:id="715"/>
    </w:p>
    <w:p w14:paraId="7BEE1EDC" w14:textId="325BDF96" w:rsidR="00D43A74" w:rsidRPr="00587BC1" w:rsidRDefault="00D43A74" w:rsidP="00D43A74">
      <w:pPr>
        <w:pStyle w:val="BodytextUserManual"/>
        <w:spacing w:before="156" w:after="156"/>
      </w:pPr>
      <w:r w:rsidRPr="00587BC1">
        <w:t>Aplikácia Vzdialená plocha spustí program TeamViewer Quick Support, čo je jednoduché, rýchle a bezpečné rozhranie pre diaľkové ovládanie. Aplikáciu môžete použiť na získanie ad-hoc vzdialenej podpory od centra podpory Autel</w:t>
      </w:r>
      <w:r w:rsidR="00C602E1" w:rsidRPr="00587BC1">
        <w:t>,</w:t>
      </w:r>
      <w:r w:rsidRPr="00587BC1">
        <w:t xml:space="preserve"> kolegov alebo priateľov tým, že im umožníte ovládať váš tablet MaxiSys na ich počítači pomocou softvéru TeamViewer.</w:t>
      </w:r>
    </w:p>
    <w:p w14:paraId="7922E264" w14:textId="77777777" w:rsidR="00D43A74" w:rsidRPr="00587BC1" w:rsidRDefault="00D43A74" w:rsidP="00D43A74">
      <w:pPr>
        <w:pStyle w:val="20"/>
        <w:spacing w:before="312" w:after="156"/>
        <w:rPr>
          <w:rFonts w:cs="Arial"/>
        </w:rPr>
      </w:pPr>
      <w:bookmarkStart w:id="716" w:name="_Toc451525816"/>
      <w:bookmarkStart w:id="717" w:name="_Toc38114438"/>
      <w:r w:rsidRPr="00587BC1">
        <w:rPr>
          <w:rFonts w:cs="Arial"/>
        </w:rPr>
        <w:t xml:space="preserve"> </w:t>
      </w:r>
      <w:bookmarkStart w:id="718" w:name="_Toc159436396"/>
      <w:bookmarkStart w:id="719" w:name="_Toc204345788"/>
      <w:r w:rsidRPr="00587BC1">
        <w:rPr>
          <w:rFonts w:cs="Arial"/>
        </w:rPr>
        <w:t>Operácie</w:t>
      </w:r>
      <w:bookmarkEnd w:id="716"/>
      <w:bookmarkEnd w:id="717"/>
      <w:bookmarkEnd w:id="718"/>
      <w:bookmarkEnd w:id="719"/>
    </w:p>
    <w:p w14:paraId="4A541BED" w14:textId="77777777" w:rsidR="00D43A74" w:rsidRPr="00587BC1" w:rsidRDefault="00D43A74" w:rsidP="00D43A74">
      <w:pPr>
        <w:pStyle w:val="BodytextUserManual"/>
        <w:spacing w:before="156" w:after="156"/>
      </w:pPr>
      <w:r w:rsidRPr="00587BC1">
        <w:t>Ak si pripojenie cez TeamViewer predstavíte ako telefonický hovor, ID TeamViewer by bolo telefónne číslo, pod ktorým je možné samostatne kontaktovať všetkých klientov TeamViewer. Počítače a mobilné zariadenia, na ktorých je spustený TeamViewer, sú identifikované globálne jedinečným ID. Pri prvom spustení aplikácie Vzdialená pracovná plocha sa toto ID vygeneruje automaticky na základe hardvérových charakteristík a nezmení sa.</w:t>
      </w:r>
    </w:p>
    <w:p w14:paraId="17C027D8" w14:textId="77777777" w:rsidR="00D43A74" w:rsidRPr="00587BC1" w:rsidRDefault="00D43A74" w:rsidP="00D43A74">
      <w:pPr>
        <w:pStyle w:val="BodytextUserManual"/>
        <w:spacing w:before="156" w:afterLines="0" w:after="120"/>
      </w:pPr>
      <w:r w:rsidRPr="00587BC1">
        <w:t>Pred spustením aplikácie Vzdialená pracovná plocha sa uistite, že je tablet pripojený k internetu, aby mohol prijímať vzdialenú podporu od tretej strany.</w:t>
      </w:r>
    </w:p>
    <w:p w14:paraId="41C54DA7" w14:textId="77777777" w:rsidR="00D43A74" w:rsidRPr="00587BC1" w:rsidRDefault="00D43A74" w:rsidP="00D43A74">
      <w:pPr>
        <w:pStyle w:val="BodytextUserManual"/>
        <w:spacing w:before="156" w:after="156" w:line="240" w:lineRule="auto"/>
        <w:ind w:left="0"/>
        <w:jc w:val="center"/>
      </w:pPr>
      <w:r w:rsidRPr="00587BC1">
        <w:rPr>
          <w:noProof/>
          <w:lang w:val="en-US"/>
        </w:rPr>
        <w:drawing>
          <wp:inline distT="0" distB="0" distL="0" distR="0" wp14:anchorId="0C7C0172" wp14:editId="0C502359">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4940E4BF" w14:textId="46785014" w:rsidR="00D43A74" w:rsidRPr="00587BC1" w:rsidRDefault="00D43A74" w:rsidP="00D43A74">
      <w:pPr>
        <w:pStyle w:val="ab"/>
        <w:spacing w:before="156" w:after="156"/>
        <w:ind w:left="0"/>
        <w:rPr>
          <w:rFonts w:cs="Arial"/>
          <w:i/>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2</w:t>
      </w:r>
      <w:r w:rsidRPr="00587BC1">
        <w:rPr>
          <w:rFonts w:cs="Arial"/>
          <w:noProof/>
        </w:rPr>
        <w:fldChar w:fldCharType="end"/>
      </w:r>
      <w:r w:rsidR="00A21978" w:rsidRPr="00587BC1">
        <w:rPr>
          <w:rFonts w:cs="Arial"/>
          <w:noProof/>
        </w:rPr>
        <w:t>0</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rPr>
        <w:t>Obrazovka vzdialenej pracovnej plochy</w:t>
      </w:r>
    </w:p>
    <w:p w14:paraId="0947612F"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Získanie vzdialenej podpory od partnera</w:t>
      </w:r>
    </w:p>
    <w:p w14:paraId="1267FE53" w14:textId="77777777" w:rsidR="00D43A74" w:rsidRPr="00587BC1" w:rsidRDefault="00D43A74" w:rsidP="00D43A74">
      <w:pPr>
        <w:pStyle w:val="aa"/>
        <w:numPr>
          <w:ilvl w:val="0"/>
          <w:numId w:val="241"/>
        </w:numPr>
        <w:spacing w:beforeLines="20" w:before="62" w:afterLines="20" w:after="62"/>
        <w:ind w:left="998" w:hanging="357"/>
        <w:rPr>
          <w:rFonts w:cs="Arial"/>
        </w:rPr>
      </w:pPr>
      <w:r w:rsidRPr="00587BC1">
        <w:rPr>
          <w:rFonts w:cs="Arial"/>
        </w:rPr>
        <w:t>Zapnite tablet.</w:t>
      </w:r>
    </w:p>
    <w:p w14:paraId="3A947D1C" w14:textId="0EE82825" w:rsidR="00D43A74" w:rsidRPr="00587BC1" w:rsidRDefault="00D43A74" w:rsidP="00D43A74">
      <w:pPr>
        <w:pStyle w:val="aa"/>
        <w:numPr>
          <w:ilvl w:val="0"/>
          <w:numId w:val="241"/>
        </w:numPr>
        <w:spacing w:beforeLines="20" w:before="62" w:afterLines="20" w:after="62"/>
        <w:ind w:left="998" w:hanging="357"/>
        <w:rPr>
          <w:rFonts w:cs="Arial"/>
        </w:rPr>
      </w:pPr>
      <w:r w:rsidRPr="00587BC1">
        <w:rPr>
          <w:rFonts w:cs="Arial"/>
        </w:rPr>
        <w:lastRenderedPageBreak/>
        <w:t xml:space="preserve">V ponuke úloh MaxiSys klepnite na aplikáciu </w:t>
      </w:r>
      <w:r w:rsidRPr="00587BC1">
        <w:rPr>
          <w:rFonts w:cs="Arial"/>
          <w:b/>
        </w:rPr>
        <w:t>Vzdialená plocha</w:t>
      </w:r>
      <w:r w:rsidR="00C602E1" w:rsidRPr="00587BC1">
        <w:rPr>
          <w:rFonts w:cs="Arial"/>
          <w:b/>
        </w:rPr>
        <w:t>.</w:t>
      </w:r>
      <w:r w:rsidRPr="00587BC1">
        <w:rPr>
          <w:rFonts w:cs="Arial"/>
        </w:rPr>
        <w:t xml:space="preserve"> Zobrazí sa rozhranie TeamViewer a vygeneruje sa a zobrazí ID zariadenia.</w:t>
      </w:r>
    </w:p>
    <w:p w14:paraId="6D907588" w14:textId="3FC63F85" w:rsidR="00D43A74" w:rsidRPr="00587BC1" w:rsidRDefault="00D43A74" w:rsidP="00D43A74">
      <w:pPr>
        <w:pStyle w:val="aa"/>
        <w:numPr>
          <w:ilvl w:val="0"/>
          <w:numId w:val="241"/>
        </w:numPr>
        <w:spacing w:beforeLines="20" w:before="62" w:afterLines="20" w:after="62"/>
        <w:ind w:left="998" w:hanging="357"/>
        <w:jc w:val="left"/>
        <w:rPr>
          <w:rFonts w:cs="Arial"/>
        </w:rPr>
      </w:pPr>
      <w:r w:rsidRPr="00587BC1">
        <w:rPr>
          <w:rFonts w:cs="Arial"/>
        </w:rPr>
        <w:t xml:space="preserve">Váš partner si musí nainštalovať softvér na diaľkové ovládanie do svojho počítača stiahnutím plnej verzie programu TeamViewer online </w:t>
      </w:r>
      <w:r w:rsidR="00C602E1" w:rsidRPr="00587BC1">
        <w:rPr>
          <w:rFonts w:cs="Arial"/>
        </w:rPr>
        <w:t>(</w:t>
      </w:r>
      <w:hyperlink r:id="rId269" w:history="1">
        <w:r w:rsidRPr="00587BC1">
          <w:rPr>
            <w:rStyle w:val="a9"/>
            <w:rFonts w:cs="Arial"/>
          </w:rPr>
          <w:t>http://www.teamviewer.com</w:t>
        </w:r>
      </w:hyperlink>
      <w:r w:rsidRPr="00587BC1">
        <w:rPr>
          <w:rFonts w:cs="Arial"/>
        </w:rPr>
        <w:t>) a potom softvér spustiť.</w:t>
      </w:r>
    </w:p>
    <w:p w14:paraId="59F9E4DB" w14:textId="77777777" w:rsidR="00D43A74" w:rsidRPr="00587BC1" w:rsidRDefault="00D43A74" w:rsidP="00D43A74">
      <w:pPr>
        <w:pStyle w:val="aa"/>
        <w:numPr>
          <w:ilvl w:val="0"/>
          <w:numId w:val="241"/>
        </w:numPr>
        <w:spacing w:beforeLines="20" w:before="62" w:afterLines="20" w:after="62"/>
        <w:ind w:left="998" w:hanging="357"/>
        <w:rPr>
          <w:rFonts w:cs="Arial"/>
        </w:rPr>
      </w:pPr>
      <w:r w:rsidRPr="00587BC1">
        <w:rPr>
          <w:rFonts w:cs="Arial"/>
        </w:rPr>
        <w:t>Poskytnite partnerovi svoj identifikačný doklad a počkajte, kým vám pošle požiadavku na diaľkové ovládanie.</w:t>
      </w:r>
    </w:p>
    <w:p w14:paraId="62CD8889" w14:textId="77777777" w:rsidR="00D43A74" w:rsidRPr="00587BC1" w:rsidRDefault="00D43A74" w:rsidP="00D43A74">
      <w:pPr>
        <w:pStyle w:val="aa"/>
        <w:numPr>
          <w:ilvl w:val="0"/>
          <w:numId w:val="241"/>
        </w:numPr>
        <w:spacing w:beforeLines="20" w:before="62" w:afterLines="20" w:after="62"/>
        <w:ind w:left="998" w:hanging="357"/>
        <w:rPr>
          <w:rFonts w:cs="Arial"/>
        </w:rPr>
      </w:pPr>
      <w:r w:rsidRPr="00587BC1">
        <w:rPr>
          <w:rFonts w:cs="Arial"/>
        </w:rPr>
        <w:t>Zobrazí sa správa s požiadavkou na potvrdenie povolenia diaľkového ovládania vášho zariadenia.</w:t>
      </w:r>
    </w:p>
    <w:p w14:paraId="01FBEDF4" w14:textId="77777777" w:rsidR="00D43A74" w:rsidRPr="00587BC1" w:rsidRDefault="00D43A74" w:rsidP="00D43A74">
      <w:pPr>
        <w:pStyle w:val="aa"/>
        <w:numPr>
          <w:ilvl w:val="0"/>
          <w:numId w:val="241"/>
        </w:numPr>
        <w:spacing w:beforeLines="20" w:before="62" w:afterLines="20" w:after="62"/>
        <w:ind w:left="998" w:hanging="357"/>
        <w:rPr>
          <w:rFonts w:cs="Arial"/>
        </w:rPr>
      </w:pPr>
      <w:r w:rsidRPr="00587BC1">
        <w:rPr>
          <w:rFonts w:cs="Arial"/>
        </w:rPr>
        <w:t xml:space="preserve">Klepnite na </w:t>
      </w:r>
      <w:r w:rsidRPr="00587BC1">
        <w:rPr>
          <w:rFonts w:cs="Arial"/>
          <w:b/>
        </w:rPr>
        <w:t xml:space="preserve">Povoliť </w:t>
      </w:r>
      <w:r w:rsidRPr="00587BC1">
        <w:rPr>
          <w:rFonts w:cs="Arial"/>
        </w:rPr>
        <w:t xml:space="preserve">pre prijatie alebo na </w:t>
      </w:r>
      <w:r w:rsidRPr="00587BC1">
        <w:rPr>
          <w:rFonts w:cs="Arial"/>
          <w:b/>
        </w:rPr>
        <w:t xml:space="preserve">Zamietnuť </w:t>
      </w:r>
      <w:r w:rsidRPr="00587BC1">
        <w:rPr>
          <w:rFonts w:cs="Arial"/>
        </w:rPr>
        <w:t>pre odmietnutie.</w:t>
      </w:r>
    </w:p>
    <w:p w14:paraId="38E4589F" w14:textId="77777777" w:rsidR="00D43A74" w:rsidRPr="00587BC1" w:rsidRDefault="00D43A74" w:rsidP="00D43A74">
      <w:pPr>
        <w:pStyle w:val="BodytextUserManual"/>
        <w:spacing w:before="156" w:after="156"/>
      </w:pPr>
      <w:r w:rsidRPr="00587BC1">
        <w:t>Ďalšie informácie nájdete v súvisiacej dokumentácii k TeamViewer.</w:t>
      </w:r>
    </w:p>
    <w:bookmarkEnd w:id="711"/>
    <w:p w14:paraId="2B28A155" w14:textId="77777777" w:rsidR="00D43A74" w:rsidRPr="00587BC1" w:rsidRDefault="00D43A74" w:rsidP="00D43A74">
      <w:pPr>
        <w:pStyle w:val="BodytextUserManual"/>
        <w:spacing w:before="156" w:afterLines="0" w:after="0"/>
      </w:pPr>
    </w:p>
    <w:p w14:paraId="50C214FE" w14:textId="77777777" w:rsidR="00D43A74" w:rsidRPr="00587BC1" w:rsidRDefault="00D43A74" w:rsidP="00D43A74">
      <w:pPr>
        <w:pStyle w:val="12"/>
        <w:numPr>
          <w:ilvl w:val="0"/>
          <w:numId w:val="0"/>
        </w:numPr>
        <w:spacing w:before="312" w:after="312"/>
        <w:sectPr w:rsidR="00D43A74" w:rsidRPr="00587BC1"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20" w:name="_Ref366922634"/>
      <w:bookmarkStart w:id="721" w:name="_Toc451525827"/>
      <w:bookmarkStart w:id="722" w:name="_Ref366922639"/>
    </w:p>
    <w:p w14:paraId="40AC2951" w14:textId="77777777" w:rsidR="00D43A74" w:rsidRPr="00587BC1" w:rsidRDefault="00D43A74" w:rsidP="00D43A74">
      <w:pPr>
        <w:pStyle w:val="12"/>
        <w:spacing w:before="312" w:after="312"/>
        <w:ind w:left="792" w:hanging="792"/>
      </w:pPr>
      <w:bookmarkStart w:id="723" w:name="_Quick_Link_Operation"/>
      <w:bookmarkStart w:id="724" w:name="_Quick_Link"/>
      <w:bookmarkStart w:id="725" w:name="_MaxiViewer_Operation"/>
      <w:bookmarkStart w:id="726" w:name="_Ref103108642"/>
      <w:bookmarkStart w:id="727" w:name="_Ref103108645"/>
      <w:bookmarkStart w:id="728" w:name="_Toc109724532"/>
      <w:bookmarkEnd w:id="723"/>
      <w:bookmarkEnd w:id="724"/>
      <w:bookmarkEnd w:id="725"/>
      <w:r w:rsidRPr="00587BC1">
        <w:lastRenderedPageBreak/>
        <w:t xml:space="preserve"> </w:t>
      </w:r>
      <w:bookmarkStart w:id="729" w:name="_Ref118314051"/>
      <w:bookmarkStart w:id="730" w:name="_Ref118314054"/>
      <w:bookmarkStart w:id="731" w:name="_Toc159436397"/>
      <w:bookmarkStart w:id="732" w:name="_Toc204345789"/>
      <w:r w:rsidRPr="00587BC1">
        <w:t>Spätná väzba od používateľov</w:t>
      </w:r>
      <w:bookmarkEnd w:id="726"/>
      <w:bookmarkEnd w:id="727"/>
      <w:bookmarkEnd w:id="728"/>
      <w:bookmarkEnd w:id="729"/>
      <w:bookmarkEnd w:id="730"/>
      <w:bookmarkEnd w:id="731"/>
      <w:bookmarkEnd w:id="732"/>
    </w:p>
    <w:p w14:paraId="27B9E87C" w14:textId="77777777" w:rsidR="00D43A74" w:rsidRPr="00587BC1" w:rsidRDefault="00D43A74" w:rsidP="00D43A74">
      <w:pPr>
        <w:pStyle w:val="EN"/>
        <w:spacing w:before="156" w:after="156"/>
        <w:rPr>
          <w:rFonts w:cs="Arial"/>
        </w:rPr>
      </w:pPr>
      <w:r w:rsidRPr="00587BC1">
        <w:rPr>
          <w:rFonts w:cs="Arial"/>
        </w:rPr>
        <w:t>Aplikácia Spätná väzba od používateľov vám umožňuje odosielať otázky týkajúce sa tohto produktu.</w:t>
      </w:r>
    </w:p>
    <w:p w14:paraId="2218B1A5" w14:textId="77777777" w:rsidR="00D43A74" w:rsidRPr="00587BC1" w:rsidRDefault="00D43A74" w:rsidP="00D43A74">
      <w:pPr>
        <w:pStyle w:val="a2"/>
        <w:spacing w:beforeLines="20" w:before="62" w:afterLines="20" w:after="62"/>
        <w:ind w:left="641" w:hanging="357"/>
        <w:rPr>
          <w:rFonts w:cs="Arial"/>
        </w:rPr>
      </w:pPr>
      <w:r w:rsidRPr="00587BC1">
        <w:rPr>
          <w:rFonts w:cs="Arial"/>
        </w:rPr>
        <w:t>Odoslanie spätnej väzby od používateľa</w:t>
      </w:r>
    </w:p>
    <w:p w14:paraId="2863BD31" w14:textId="62D87535" w:rsidR="00D43A74" w:rsidRPr="00587BC1" w:rsidRDefault="00D43A74" w:rsidP="00D43A74">
      <w:pPr>
        <w:pStyle w:val="a1"/>
        <w:numPr>
          <w:ilvl w:val="0"/>
          <w:numId w:val="114"/>
        </w:numPr>
        <w:ind w:left="998" w:hanging="357"/>
        <w:rPr>
          <w:rFonts w:cs="Arial"/>
          <w:b/>
        </w:rPr>
      </w:pPr>
      <w:r w:rsidRPr="00587BC1">
        <w:rPr>
          <w:rFonts w:cs="Arial"/>
        </w:rPr>
        <w:t xml:space="preserve">V ponuke úloh MaxiSys klepnite na </w:t>
      </w:r>
      <w:r w:rsidRPr="00587BC1">
        <w:rPr>
          <w:rFonts w:cs="Arial"/>
          <w:b/>
        </w:rPr>
        <w:t>položku Spätná väzba od používateľa</w:t>
      </w:r>
      <w:r w:rsidR="00C602E1" w:rsidRPr="00587BC1">
        <w:rPr>
          <w:rFonts w:cs="Arial"/>
          <w:b/>
        </w:rPr>
        <w:t>.</w:t>
      </w:r>
      <w:r w:rsidRPr="00587BC1">
        <w:rPr>
          <w:rFonts w:cs="Arial"/>
        </w:rPr>
        <w:t xml:space="preserve"> Informácie o zariadení sa automaticky synchronizujú.</w:t>
      </w:r>
    </w:p>
    <w:p w14:paraId="155DC7C3" w14:textId="77777777" w:rsidR="00D43A74" w:rsidRPr="00587BC1" w:rsidRDefault="00D43A74" w:rsidP="00D43A74">
      <w:pPr>
        <w:pStyle w:val="a1"/>
        <w:numPr>
          <w:ilvl w:val="0"/>
          <w:numId w:val="0"/>
        </w:numPr>
        <w:spacing w:line="480" w:lineRule="auto"/>
        <w:jc w:val="center"/>
        <w:rPr>
          <w:rFonts w:cs="Arial"/>
          <w:b/>
        </w:rPr>
      </w:pPr>
      <w:r w:rsidRPr="00587BC1">
        <w:rPr>
          <w:rFonts w:cs="Arial"/>
          <w:b/>
          <w:noProof/>
          <w:snapToGrid/>
          <w:lang w:val="en-US"/>
          <w14:ligatures w14:val="standardContextual"/>
        </w:rPr>
        <w:drawing>
          <wp:inline distT="0" distB="0" distL="0" distR="0" wp14:anchorId="7968B1E5" wp14:editId="407D909B">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49C537D7" w14:textId="1F0B9F74" w:rsidR="00D43A74" w:rsidRPr="00587BC1" w:rsidRDefault="00D43A74" w:rsidP="00D43A74">
      <w:pPr>
        <w:pStyle w:val="ab"/>
        <w:spacing w:before="156" w:after="156"/>
        <w:ind w:left="0"/>
        <w:rPr>
          <w:rFonts w:cs="Arial"/>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2</w:t>
      </w:r>
      <w:r w:rsidRPr="00587BC1">
        <w:rPr>
          <w:rFonts w:cs="Arial"/>
          <w:noProof/>
        </w:rPr>
        <w:fldChar w:fldCharType="end"/>
      </w:r>
      <w:r w:rsidR="00A21978" w:rsidRPr="00587BC1">
        <w:rPr>
          <w:rFonts w:cs="Arial"/>
          <w:noProof/>
        </w:rPr>
        <w:t>1</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iCs/>
        </w:rPr>
        <w:t>Obrazovka spätnej väzby od používateľa</w:t>
      </w:r>
    </w:p>
    <w:p w14:paraId="2DFC0F32" w14:textId="0B7C8DD8" w:rsidR="00D43A74" w:rsidRPr="00587BC1" w:rsidRDefault="00D43A74" w:rsidP="00D43A74">
      <w:pPr>
        <w:pStyle w:val="a1"/>
        <w:numPr>
          <w:ilvl w:val="0"/>
          <w:numId w:val="114"/>
        </w:numPr>
        <w:ind w:left="998" w:hanging="357"/>
        <w:rPr>
          <w:rFonts w:cs="Arial"/>
          <w:b/>
        </w:rPr>
      </w:pPr>
      <w:r w:rsidRPr="00587BC1">
        <w:rPr>
          <w:rFonts w:cs="Arial"/>
        </w:rPr>
        <w:t xml:space="preserve">Nastavte </w:t>
      </w:r>
      <w:r w:rsidRPr="00587BC1">
        <w:rPr>
          <w:rFonts w:cs="Arial"/>
          <w:b/>
        </w:rPr>
        <w:t>Telefón/e-mail</w:t>
      </w:r>
      <w:r w:rsidR="00C602E1" w:rsidRPr="00587BC1">
        <w:rPr>
          <w:rFonts w:cs="Arial"/>
          <w:b/>
        </w:rPr>
        <w:t>,</w:t>
      </w:r>
      <w:r w:rsidRPr="00587BC1">
        <w:rPr>
          <w:rFonts w:cs="Arial"/>
        </w:rPr>
        <w:t xml:space="preserve"> </w:t>
      </w:r>
      <w:r w:rsidRPr="00587BC1">
        <w:rPr>
          <w:rFonts w:cs="Arial"/>
          <w:b/>
        </w:rPr>
        <w:t>Typ spätnej väzby</w:t>
      </w:r>
      <w:r w:rsidR="00C602E1" w:rsidRPr="00587BC1">
        <w:rPr>
          <w:rFonts w:cs="Arial"/>
          <w:b/>
        </w:rPr>
        <w:t>,</w:t>
      </w:r>
      <w:r w:rsidRPr="00587BC1">
        <w:rPr>
          <w:rFonts w:cs="Arial"/>
        </w:rPr>
        <w:t xml:space="preserve"> </w:t>
      </w:r>
      <w:r w:rsidRPr="00587BC1">
        <w:rPr>
          <w:rFonts w:cs="Arial"/>
          <w:b/>
        </w:rPr>
        <w:t xml:space="preserve">Tému </w:t>
      </w:r>
      <w:r w:rsidRPr="00587BC1">
        <w:rPr>
          <w:rFonts w:cs="Arial"/>
        </w:rPr>
        <w:t xml:space="preserve">a </w:t>
      </w:r>
      <w:r w:rsidRPr="00587BC1">
        <w:rPr>
          <w:rFonts w:cs="Arial"/>
          <w:b/>
        </w:rPr>
        <w:t>Popis problému</w:t>
      </w:r>
      <w:r w:rsidR="00C602E1" w:rsidRPr="00587BC1">
        <w:rPr>
          <w:rFonts w:cs="Arial"/>
          <w:b/>
        </w:rPr>
        <w:t>.</w:t>
      </w:r>
      <w:r w:rsidRPr="00587BC1">
        <w:rPr>
          <w:rFonts w:cs="Arial"/>
        </w:rPr>
        <w:t xml:space="preserve"> Môžete tiež priložiť hlasové nahrávky, fotografie, snímky obrazovky, obrázky alebo súbory PDF. Pre efektívnejšie vyriešenie vášho problému vám odporúčame vyplniť informácie čo najpodrobnejšími podrobnosťami.</w:t>
      </w:r>
    </w:p>
    <w:p w14:paraId="39DFADB5" w14:textId="7EE1A712" w:rsidR="00D43A74" w:rsidRPr="00587BC1" w:rsidRDefault="00D43A74" w:rsidP="00D43A74">
      <w:pPr>
        <w:pStyle w:val="a1"/>
        <w:numPr>
          <w:ilvl w:val="0"/>
          <w:numId w:val="114"/>
        </w:numPr>
        <w:ind w:left="998" w:hanging="357"/>
        <w:rPr>
          <w:rFonts w:cs="Arial"/>
        </w:rPr>
      </w:pPr>
      <w:bookmarkStart w:id="733" w:name="OLE_LINK22"/>
      <w:r w:rsidRPr="00587BC1">
        <w:rPr>
          <w:rFonts w:cs="Arial"/>
        </w:rPr>
        <w:t xml:space="preserve">Klepnutím na </w:t>
      </w:r>
      <w:r w:rsidRPr="00587BC1">
        <w:rPr>
          <w:rFonts w:cs="Arial"/>
          <w:b/>
        </w:rPr>
        <w:t xml:space="preserve">tlačidlo Odoslať </w:t>
      </w:r>
      <w:r w:rsidRPr="00587BC1">
        <w:rPr>
          <w:rFonts w:cs="Arial"/>
        </w:rPr>
        <w:t>odošlete vyplnené informácie do online servisného centra spoločnosti Autel</w:t>
      </w:r>
      <w:r w:rsidR="00C602E1" w:rsidRPr="00587BC1">
        <w:rPr>
          <w:rFonts w:cs="Arial"/>
        </w:rPr>
        <w:t>.</w:t>
      </w:r>
      <w:r w:rsidRPr="00587BC1">
        <w:rPr>
          <w:rFonts w:cs="Arial"/>
        </w:rPr>
        <w:t xml:space="preserve"> Odoslanú spätnú väzbu si pozorne prečíta a spracuje ju náš servisný personál.</w:t>
      </w:r>
    </w:p>
    <w:bookmarkEnd w:id="733"/>
    <w:p w14:paraId="5517C99A" w14:textId="77777777" w:rsidR="00D43A74" w:rsidRPr="00587BC1" w:rsidRDefault="00D43A74" w:rsidP="00D43A74">
      <w:pPr>
        <w:pStyle w:val="12"/>
        <w:numPr>
          <w:ilvl w:val="0"/>
          <w:numId w:val="0"/>
        </w:numPr>
        <w:spacing w:before="312" w:after="312"/>
        <w:sectPr w:rsidR="00D43A74" w:rsidRPr="00587BC1" w:rsidSect="00042B5E">
          <w:pgSz w:w="8391" w:h="11907"/>
          <w:pgMar w:top="567" w:right="567" w:bottom="567" w:left="567" w:header="0" w:footer="340" w:gutter="0"/>
          <w:cols w:space="425"/>
          <w:docGrid w:type="linesAndChars" w:linePitch="312"/>
        </w:sectPr>
      </w:pPr>
    </w:p>
    <w:p w14:paraId="0C9DF26A" w14:textId="77777777" w:rsidR="00D43A74" w:rsidRPr="00587BC1" w:rsidRDefault="00D43A74" w:rsidP="00D43A74">
      <w:pPr>
        <w:pStyle w:val="12"/>
        <w:spacing w:before="312" w:after="312"/>
        <w:ind w:left="792" w:hanging="792"/>
      </w:pPr>
      <w:bookmarkStart w:id="734" w:name="MaxiVideo"/>
      <w:bookmarkStart w:id="735" w:name="_Používateľské_centrum_Autel"/>
      <w:bookmarkStart w:id="736" w:name="_Ref103108749"/>
      <w:bookmarkStart w:id="737" w:name="_Ref103108751"/>
      <w:bookmarkStart w:id="738" w:name="_Toc109724533"/>
      <w:bookmarkEnd w:id="720"/>
      <w:bookmarkEnd w:id="721"/>
      <w:bookmarkEnd w:id="722"/>
      <w:bookmarkEnd w:id="734"/>
      <w:bookmarkEnd w:id="735"/>
      <w:r w:rsidRPr="00587BC1">
        <w:lastRenderedPageBreak/>
        <w:t xml:space="preserve"> </w:t>
      </w:r>
      <w:bookmarkStart w:id="739" w:name="_Ref159227564"/>
      <w:bookmarkStart w:id="740" w:name="_Toc159436398"/>
      <w:bookmarkStart w:id="741" w:name="_Toc204345790"/>
      <w:r w:rsidRPr="00587BC1">
        <w:t xml:space="preserve">Používateľské centrum </w:t>
      </w:r>
      <w:bookmarkEnd w:id="736"/>
      <w:bookmarkEnd w:id="737"/>
      <w:bookmarkEnd w:id="738"/>
      <w:bookmarkEnd w:id="739"/>
      <w:bookmarkEnd w:id="740"/>
      <w:r w:rsidRPr="00587BC1">
        <w:t>Autel</w:t>
      </w:r>
      <w:bookmarkEnd w:id="741"/>
    </w:p>
    <w:p w14:paraId="22697B57" w14:textId="77777777" w:rsidR="00D43A74" w:rsidRPr="00587BC1" w:rsidRDefault="00D43A74" w:rsidP="00D43A74">
      <w:pPr>
        <w:spacing w:before="156" w:after="156"/>
        <w:rPr>
          <w:rFonts w:cs="Arial"/>
        </w:rPr>
      </w:pPr>
      <w:bookmarkStart w:id="742" w:name="OLE_LINK9"/>
      <w:r w:rsidRPr="00587BC1">
        <w:rPr>
          <w:rFonts w:cs="Arial"/>
        </w:rPr>
        <w:t>Aktualizácie softvéru sú k dispozícii bezplatne počas prvého roka od dátumu zakúpenia. Aplikácia Autel User Center vám umožňuje zaregistrovať si nástroj a stiahnuť si najnovší vydaný softvér, čím sa rozšíri funkčnosť aplikácie MaxiSys pridaním nových modelov vozidiel alebo vylepšených aplikácií do databázy.</w:t>
      </w:r>
    </w:p>
    <w:p w14:paraId="43AD803D" w14:textId="77777777" w:rsidR="00D43A74" w:rsidRPr="00587BC1" w:rsidRDefault="00D43A74" w:rsidP="00D43A74">
      <w:pPr>
        <w:spacing w:before="156" w:after="156"/>
        <w:rPr>
          <w:rFonts w:cs="Arial"/>
        </w:rPr>
      </w:pPr>
      <w:r w:rsidRPr="00587BC1">
        <w:rPr>
          <w:rFonts w:cs="Arial"/>
        </w:rPr>
        <w:t>Existujú dva spôsoby registrácie produktu:</w:t>
      </w:r>
    </w:p>
    <w:p w14:paraId="721D7082" w14:textId="77777777" w:rsidR="00D43A74" w:rsidRPr="00587BC1" w:rsidRDefault="00D43A74" w:rsidP="00D43A74">
      <w:pPr>
        <w:pStyle w:val="aa"/>
        <w:numPr>
          <w:ilvl w:val="0"/>
          <w:numId w:val="254"/>
        </w:numPr>
        <w:spacing w:before="156" w:after="156"/>
        <w:ind w:left="641" w:hanging="357"/>
        <w:rPr>
          <w:rFonts w:cs="Arial"/>
          <w:b/>
          <w:bCs/>
        </w:rPr>
      </w:pPr>
      <w:r w:rsidRPr="00587BC1">
        <w:rPr>
          <w:rFonts w:cs="Arial"/>
          <w:b/>
          <w:bCs/>
        </w:rPr>
        <w:t>Prostredníctvom tabletu MaxiSys</w:t>
      </w:r>
    </w:p>
    <w:p w14:paraId="6E722EF3" w14:textId="77777777" w:rsidR="00D43A74" w:rsidRPr="00587BC1" w:rsidRDefault="00D43A74" w:rsidP="00D43A74">
      <w:pPr>
        <w:pStyle w:val="a2"/>
        <w:spacing w:beforeLines="20" w:before="62" w:afterLines="20" w:after="62"/>
        <w:ind w:left="641" w:hanging="357"/>
        <w:rPr>
          <w:rFonts w:cs="Arial"/>
          <w:b w:val="0"/>
          <w:bCs/>
        </w:rPr>
      </w:pPr>
      <w:r w:rsidRPr="00587BC1">
        <w:rPr>
          <w:rFonts w:cs="Arial"/>
        </w:rPr>
        <w:t>Prihlásenie pomocou vášho účtu a registrácia vášho nástroja Autel</w:t>
      </w:r>
    </w:p>
    <w:p w14:paraId="2D8006B5" w14:textId="6225155C" w:rsidR="00D43A74" w:rsidRPr="00587BC1" w:rsidRDefault="00D43A74" w:rsidP="00D43A74">
      <w:pPr>
        <w:pStyle w:val="EN"/>
        <w:numPr>
          <w:ilvl w:val="1"/>
          <w:numId w:val="251"/>
        </w:numPr>
        <w:spacing w:beforeLines="20" w:before="62" w:afterLines="20" w:after="62"/>
        <w:ind w:left="998" w:hanging="357"/>
        <w:rPr>
          <w:rFonts w:cs="Arial"/>
        </w:rPr>
      </w:pPr>
      <w:r w:rsidRPr="00587BC1">
        <w:rPr>
          <w:rFonts w:cs="Arial"/>
        </w:rPr>
        <w:t xml:space="preserve">V ponuke úloh MaxiSys klepnite na položku </w:t>
      </w:r>
      <w:r w:rsidRPr="00587BC1">
        <w:rPr>
          <w:rFonts w:cs="Arial"/>
          <w:b/>
          <w:bCs w:val="0"/>
        </w:rPr>
        <w:t>Autel User Center</w:t>
      </w:r>
      <w:r w:rsidR="00C602E1" w:rsidRPr="00587BC1">
        <w:rPr>
          <w:rFonts w:cs="Arial"/>
          <w:b/>
          <w:bCs w:val="0"/>
        </w:rPr>
        <w:t>.</w:t>
      </w:r>
      <w:r w:rsidRPr="00587BC1">
        <w:rPr>
          <w:rFonts w:cs="Arial"/>
        </w:rPr>
        <w:t xml:space="preserve"> Zobrazí sa nasledujúca obrazovka.</w:t>
      </w:r>
    </w:p>
    <w:p w14:paraId="238E0CEC" w14:textId="77777777" w:rsidR="00D43A74" w:rsidRPr="00587BC1" w:rsidRDefault="00D43A74" w:rsidP="00D43A74">
      <w:pPr>
        <w:pStyle w:val="EN"/>
        <w:spacing w:beforeLines="0" w:before="0" w:afterLines="0" w:after="0" w:line="480" w:lineRule="auto"/>
        <w:ind w:left="0"/>
        <w:contextualSpacing/>
        <w:jc w:val="center"/>
        <w:rPr>
          <w:rFonts w:cs="Arial"/>
        </w:rPr>
      </w:pPr>
      <w:r w:rsidRPr="00587BC1">
        <w:rPr>
          <w:rFonts w:cs="Arial"/>
          <w:noProof/>
          <w:lang w:val="en-US"/>
          <w14:ligatures w14:val="standardContextual"/>
        </w:rPr>
        <w:drawing>
          <wp:inline distT="0" distB="0" distL="0" distR="0" wp14:anchorId="2C21723C" wp14:editId="1A283F2A">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1B9271EF" w14:textId="01FDB3B6" w:rsidR="00D43A74" w:rsidRPr="00587BC1" w:rsidRDefault="00D43A74" w:rsidP="00D43A74">
      <w:pPr>
        <w:pStyle w:val="ab"/>
        <w:spacing w:before="156" w:after="156"/>
        <w:ind w:left="0"/>
        <w:rPr>
          <w:rFonts w:cs="Arial"/>
          <w:i/>
          <w:iCs/>
        </w:rPr>
      </w:pPr>
      <w:r w:rsidRPr="00587BC1">
        <w:rPr>
          <w:rFonts w:cs="Arial"/>
        </w:rPr>
        <w:t xml:space="preserve">Obrázok </w:t>
      </w:r>
      <w:r w:rsidRPr="00587BC1">
        <w:rPr>
          <w:rFonts w:cs="Arial"/>
        </w:rPr>
        <w:fldChar w:fldCharType="begin"/>
      </w:r>
      <w:r w:rsidRPr="00587BC1">
        <w:rPr>
          <w:rFonts w:cs="Arial"/>
        </w:rPr>
        <w:instrText xml:space="preserve"> STYLEREF 1 \s </w:instrText>
      </w:r>
      <w:r w:rsidRPr="00587BC1">
        <w:rPr>
          <w:rFonts w:cs="Arial"/>
        </w:rPr>
        <w:fldChar w:fldCharType="separate"/>
      </w:r>
      <w:r w:rsidRPr="00587BC1">
        <w:rPr>
          <w:rFonts w:cs="Arial"/>
          <w:noProof/>
        </w:rPr>
        <w:t>2</w:t>
      </w:r>
      <w:r w:rsidRPr="00587BC1">
        <w:rPr>
          <w:rFonts w:cs="Arial"/>
          <w:noProof/>
        </w:rPr>
        <w:fldChar w:fldCharType="end"/>
      </w:r>
      <w:r w:rsidR="00A21978" w:rsidRPr="00587BC1">
        <w:rPr>
          <w:rFonts w:cs="Arial"/>
          <w:noProof/>
        </w:rPr>
        <w:t>2</w:t>
      </w:r>
      <w:r w:rsidRPr="00587BC1">
        <w:rPr>
          <w:rFonts w:cs="Arial"/>
        </w:rPr>
        <w:noBreakHyphen/>
      </w:r>
      <w:r w:rsidRPr="00587BC1">
        <w:rPr>
          <w:rFonts w:cs="Arial"/>
        </w:rPr>
        <w:fldChar w:fldCharType="begin"/>
      </w:r>
      <w:r w:rsidRPr="00587BC1">
        <w:rPr>
          <w:rFonts w:cs="Arial"/>
        </w:rPr>
        <w:instrText xml:space="preserve"> SEQ Figure \* ARABIC \s 1 </w:instrText>
      </w:r>
      <w:r w:rsidRPr="00587BC1">
        <w:rPr>
          <w:rFonts w:cs="Arial"/>
        </w:rPr>
        <w:fldChar w:fldCharType="separate"/>
      </w:r>
      <w:r w:rsidRPr="00587BC1">
        <w:rPr>
          <w:rFonts w:cs="Arial"/>
          <w:noProof/>
        </w:rPr>
        <w:t>1</w:t>
      </w:r>
      <w:r w:rsidRPr="00587BC1">
        <w:rPr>
          <w:rFonts w:cs="Arial"/>
          <w:noProof/>
        </w:rPr>
        <w:fldChar w:fldCharType="end"/>
      </w:r>
      <w:r w:rsidRPr="00587BC1">
        <w:rPr>
          <w:rFonts w:cs="Arial"/>
        </w:rPr>
        <w:t xml:space="preserve"> </w:t>
      </w:r>
      <w:r w:rsidRPr="00587BC1">
        <w:rPr>
          <w:rFonts w:cs="Arial"/>
          <w:i/>
          <w:iCs/>
        </w:rPr>
        <w:t>Obrazovka používateľského centra Autel</w:t>
      </w:r>
    </w:p>
    <w:p w14:paraId="5C299A24" w14:textId="77777777" w:rsidR="00D43A74" w:rsidRPr="00587BC1" w:rsidRDefault="00D43A74" w:rsidP="00D43A74">
      <w:pPr>
        <w:pStyle w:val="EN"/>
        <w:numPr>
          <w:ilvl w:val="1"/>
          <w:numId w:val="251"/>
        </w:numPr>
        <w:spacing w:beforeLines="20" w:before="62" w:afterLines="20" w:after="62"/>
        <w:ind w:left="998" w:hanging="357"/>
        <w:rPr>
          <w:rFonts w:cs="Arial"/>
        </w:rPr>
      </w:pPr>
      <w:r w:rsidRPr="00587BC1">
        <w:rPr>
          <w:rFonts w:cs="Arial"/>
        </w:rPr>
        <w:t xml:space="preserve">Ak už máte Autel ID, môžete sa prihlásiť pomocou svojho Autel ID a hesla alebo klepnutím na </w:t>
      </w:r>
      <w:r w:rsidRPr="00587BC1">
        <w:rPr>
          <w:rFonts w:cs="Arial"/>
          <w:b/>
          <w:bCs w:val="0"/>
        </w:rPr>
        <w:t xml:space="preserve">Prihlásiť sa s overovacím kódom </w:t>
      </w:r>
      <w:r w:rsidRPr="00587BC1">
        <w:rPr>
          <w:rFonts w:cs="Arial"/>
        </w:rPr>
        <w:t xml:space="preserve">sa prihlásite pomocou svojho telefónneho čísla a overovacieho kódu. Ak ešte nemáte Autel ID, klepnutím na </w:t>
      </w:r>
      <w:r w:rsidRPr="00587BC1">
        <w:rPr>
          <w:rFonts w:cs="Arial"/>
          <w:b/>
          <w:bCs w:val="0"/>
        </w:rPr>
        <w:t xml:space="preserve">Registrovať </w:t>
      </w:r>
      <w:r w:rsidRPr="00587BC1">
        <w:rPr>
          <w:rFonts w:cs="Arial"/>
        </w:rPr>
        <w:t>si vytvorte Autel ID.</w:t>
      </w:r>
    </w:p>
    <w:p w14:paraId="430B3962" w14:textId="036F0630" w:rsidR="00D43A74" w:rsidRPr="00587BC1" w:rsidRDefault="00D43A74" w:rsidP="00D43A74">
      <w:pPr>
        <w:pStyle w:val="EN"/>
        <w:numPr>
          <w:ilvl w:val="1"/>
          <w:numId w:val="251"/>
        </w:numPr>
        <w:spacing w:beforeLines="20" w:before="62" w:afterLines="20" w:after="62"/>
        <w:ind w:left="998" w:hanging="357"/>
        <w:rPr>
          <w:rFonts w:cs="Arial"/>
        </w:rPr>
      </w:pPr>
      <w:r w:rsidRPr="00587BC1">
        <w:rPr>
          <w:rFonts w:cs="Arial"/>
        </w:rPr>
        <w:t>Po úspešnej registrácii vášho účtu sa dostanete do hlavnej ponuky Používateľského centra Autel</w:t>
      </w:r>
      <w:r w:rsidR="00C602E1" w:rsidRPr="00587BC1">
        <w:rPr>
          <w:rFonts w:cs="Arial"/>
        </w:rPr>
        <w:t>.</w:t>
      </w:r>
    </w:p>
    <w:p w14:paraId="20A54A6E" w14:textId="07D8B853" w:rsidR="00D43A74" w:rsidRPr="00587BC1" w:rsidRDefault="00D43A74" w:rsidP="00D43A74">
      <w:pPr>
        <w:pStyle w:val="EN"/>
        <w:numPr>
          <w:ilvl w:val="1"/>
          <w:numId w:val="251"/>
        </w:numPr>
        <w:spacing w:beforeLines="20" w:before="62" w:afterLines="20" w:after="62"/>
        <w:ind w:left="998" w:hanging="357"/>
        <w:rPr>
          <w:rFonts w:cs="Arial"/>
        </w:rPr>
      </w:pPr>
      <w:r w:rsidRPr="00587BC1">
        <w:rPr>
          <w:rFonts w:cs="Arial"/>
        </w:rPr>
        <w:t xml:space="preserve">V hlavnej ponuke </w:t>
      </w:r>
      <w:bookmarkStart w:id="743" w:name="_MaxiMall_Operation"/>
      <w:bookmarkStart w:id="744" w:name="_Toc451525844"/>
      <w:bookmarkStart w:id="745" w:name="_Toc38114444"/>
      <w:bookmarkEnd w:id="742"/>
      <w:bookmarkEnd w:id="743"/>
      <w:r w:rsidRPr="00587BC1">
        <w:rPr>
          <w:rFonts w:cs="Arial"/>
        </w:rPr>
        <w:t xml:space="preserve">vyberte </w:t>
      </w:r>
      <w:r w:rsidRPr="00587BC1">
        <w:rPr>
          <w:rFonts w:cs="Arial"/>
          <w:b/>
          <w:bCs w:val="0"/>
        </w:rPr>
        <w:t>Správa zariadení</w:t>
      </w:r>
      <w:r w:rsidR="00C602E1" w:rsidRPr="00587BC1">
        <w:rPr>
          <w:rFonts w:cs="Arial"/>
          <w:b/>
          <w:bCs w:val="0"/>
        </w:rPr>
        <w:t>.</w:t>
      </w:r>
    </w:p>
    <w:p w14:paraId="00253209" w14:textId="77777777" w:rsidR="00D43A74" w:rsidRPr="00587BC1" w:rsidRDefault="00D43A74" w:rsidP="00D43A74">
      <w:pPr>
        <w:pStyle w:val="EN"/>
        <w:numPr>
          <w:ilvl w:val="1"/>
          <w:numId w:val="251"/>
        </w:numPr>
        <w:spacing w:beforeLines="20" w:before="62" w:afterLines="20" w:after="62"/>
        <w:ind w:left="998" w:hanging="357"/>
        <w:rPr>
          <w:rFonts w:cs="Arial"/>
        </w:rPr>
      </w:pPr>
      <w:r w:rsidRPr="00587BC1">
        <w:rPr>
          <w:rFonts w:cs="Arial"/>
        </w:rPr>
        <w:lastRenderedPageBreak/>
        <w:t xml:space="preserve">Klepnite na tlačidlo </w:t>
      </w:r>
      <w:r w:rsidRPr="00587BC1">
        <w:rPr>
          <w:rFonts w:cs="Arial"/>
          <w:b/>
          <w:bCs w:val="0"/>
        </w:rPr>
        <w:t xml:space="preserve">Prepojiť zariadenie </w:t>
      </w:r>
      <w:r w:rsidRPr="00587BC1">
        <w:rPr>
          <w:rFonts w:cs="Arial"/>
        </w:rPr>
        <w:t>v pravom hornom rohu obrazovky Správa zariadení. Sériové číslo a heslo zariadenia sa automaticky zobrazia na obrazovke Prepojiť zariadenie.</w:t>
      </w:r>
    </w:p>
    <w:p w14:paraId="2DFD2F1B" w14:textId="77777777" w:rsidR="00D43A74" w:rsidRPr="00587BC1" w:rsidRDefault="00D43A74" w:rsidP="00D43A74">
      <w:pPr>
        <w:pStyle w:val="EN"/>
        <w:numPr>
          <w:ilvl w:val="1"/>
          <w:numId w:val="251"/>
        </w:numPr>
        <w:spacing w:beforeLines="20" w:before="62" w:afterLines="20" w:after="62"/>
        <w:ind w:left="998" w:hanging="357"/>
        <w:rPr>
          <w:rFonts w:cs="Arial"/>
        </w:rPr>
      </w:pPr>
      <w:r w:rsidRPr="00587BC1">
        <w:rPr>
          <w:rFonts w:cs="Arial"/>
        </w:rPr>
        <w:t xml:space="preserve">Klepnutím na tlačidlo </w:t>
      </w:r>
      <w:r w:rsidRPr="00587BC1">
        <w:rPr>
          <w:rFonts w:cs="Arial"/>
          <w:b/>
          <w:bCs w:val="0"/>
        </w:rPr>
        <w:t xml:space="preserve">Prepojiť </w:t>
      </w:r>
      <w:r w:rsidRPr="00587BC1">
        <w:rPr>
          <w:rFonts w:cs="Arial"/>
        </w:rPr>
        <w:t>dokončite registráciu produktu.</w:t>
      </w:r>
    </w:p>
    <w:p w14:paraId="6504DC40" w14:textId="77777777" w:rsidR="00D43A74" w:rsidRPr="00587BC1" w:rsidRDefault="00D43A74" w:rsidP="00D43A74">
      <w:pPr>
        <w:pStyle w:val="aa"/>
        <w:numPr>
          <w:ilvl w:val="0"/>
          <w:numId w:val="254"/>
        </w:numPr>
        <w:spacing w:before="156" w:after="156"/>
        <w:ind w:left="641" w:hanging="357"/>
        <w:rPr>
          <w:rFonts w:cs="Arial"/>
          <w:b/>
          <w:bCs/>
        </w:rPr>
      </w:pPr>
      <w:r w:rsidRPr="00587BC1">
        <w:rPr>
          <w:rFonts w:cs="Arial"/>
          <w:b/>
          <w:bCs/>
        </w:rPr>
        <w:t>Prostredníctvom webovej stránky Autel</w:t>
      </w:r>
    </w:p>
    <w:p w14:paraId="06826962" w14:textId="77777777" w:rsidR="00D43A74" w:rsidRPr="00587BC1" w:rsidRDefault="00D43A74" w:rsidP="00D43A74">
      <w:pPr>
        <w:pStyle w:val="aa"/>
        <w:numPr>
          <w:ilvl w:val="0"/>
          <w:numId w:val="5"/>
        </w:numPr>
        <w:spacing w:beforeLines="20" w:before="62" w:afterLines="20" w:after="62"/>
        <w:ind w:left="641" w:hanging="357"/>
        <w:rPr>
          <w:rFonts w:cs="Arial"/>
        </w:rPr>
      </w:pPr>
      <w:r w:rsidRPr="00587BC1">
        <w:rPr>
          <w:rFonts w:cs="Arial"/>
          <w:b/>
        </w:rPr>
        <w:t>Registrácia vášho nástroja Autel</w:t>
      </w:r>
    </w:p>
    <w:p w14:paraId="541177D1" w14:textId="5044D466"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 xml:space="preserve">Navštívte webovú stránku: </w:t>
      </w:r>
      <w:hyperlink r:id="rId274" w:history="1">
        <w:r w:rsidRPr="00587BC1">
          <w:rPr>
            <w:rStyle w:val="a9"/>
            <w:rFonts w:cs="Arial"/>
          </w:rPr>
          <w:t>pro.autel.com</w:t>
        </w:r>
      </w:hyperlink>
      <w:r w:rsidRPr="00587BC1">
        <w:rPr>
          <w:rFonts w:cs="Arial"/>
        </w:rPr>
        <w:t>.</w:t>
      </w:r>
    </w:p>
    <w:p w14:paraId="3D2E7500" w14:textId="11883A32"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Ak máte účet Autel</w:t>
      </w:r>
      <w:r w:rsidR="00C602E1" w:rsidRPr="00587BC1">
        <w:rPr>
          <w:rFonts w:cs="Arial"/>
        </w:rPr>
        <w:t>,</w:t>
      </w:r>
      <w:r w:rsidRPr="00587BC1">
        <w:rPr>
          <w:rFonts w:cs="Arial"/>
        </w:rPr>
        <w:t xml:space="preserve"> prihláste sa pomocou svojho ID účtu a hesla a prejdite na krok 7.</w:t>
      </w:r>
    </w:p>
    <w:p w14:paraId="3A4B664E" w14:textId="0DA85AD5"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Ak ste novým členom Autel</w:t>
      </w:r>
      <w:r w:rsidR="00C602E1" w:rsidRPr="00587BC1">
        <w:rPr>
          <w:rFonts w:cs="Arial"/>
        </w:rPr>
        <w:t>,</w:t>
      </w:r>
      <w:r w:rsidRPr="00587BC1">
        <w:rPr>
          <w:rFonts w:cs="Arial"/>
        </w:rPr>
        <w:t xml:space="preserve"> kliknite na tlačidlo </w:t>
      </w:r>
      <w:r w:rsidRPr="00587BC1">
        <w:rPr>
          <w:rFonts w:cs="Arial"/>
          <w:b/>
        </w:rPr>
        <w:t xml:space="preserve">Registrovať </w:t>
      </w:r>
      <w:r w:rsidRPr="00587BC1">
        <w:rPr>
          <w:rFonts w:cs="Arial"/>
        </w:rPr>
        <w:t>a vytvorte si svoje Autel ID.</w:t>
      </w:r>
    </w:p>
    <w:p w14:paraId="79A087FD" w14:textId="77777777"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Do vstupných polí zadajte požadované osobné údaje.</w:t>
      </w:r>
    </w:p>
    <w:p w14:paraId="1E8DE3F5" w14:textId="1D7F37ED"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 xml:space="preserve">Zadajte svoju e-mailovú adresu a potom kliknite na </w:t>
      </w:r>
      <w:r w:rsidRPr="00587BC1">
        <w:rPr>
          <w:rFonts w:cs="Arial"/>
          <w:b/>
        </w:rPr>
        <w:t>tlačidlo Vyžiadať</w:t>
      </w:r>
      <w:r w:rsidR="00C602E1" w:rsidRPr="00587BC1">
        <w:rPr>
          <w:rFonts w:cs="Arial"/>
          <w:b/>
        </w:rPr>
        <w:t>.</w:t>
      </w:r>
      <w:r w:rsidRPr="00587BC1">
        <w:rPr>
          <w:rFonts w:cs="Arial"/>
        </w:rPr>
        <w:t xml:space="preserve"> Dostanete e-mail od spoločnosti Autel s overovacím kódom. Otvorte e-mail a skopírujte kód do príslušného vstupného poľa.</w:t>
      </w:r>
    </w:p>
    <w:p w14:paraId="446EE8F9" w14:textId="40B2CA0F"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 xml:space="preserve">Nastavte si heslo pre svoj účet a znova ho zadajte na potvrdenie. Prečítajte si </w:t>
      </w:r>
      <w:r w:rsidRPr="00587BC1">
        <w:rPr>
          <w:rFonts w:cs="Arial"/>
          <w:b/>
        </w:rPr>
        <w:t xml:space="preserve">zmluvu s používateľom služby Autel </w:t>
      </w:r>
      <w:r w:rsidRPr="00587BC1">
        <w:rPr>
          <w:rFonts w:cs="Arial"/>
        </w:rPr>
        <w:t>a</w:t>
      </w:r>
      <w:r w:rsidRPr="00587BC1">
        <w:rPr>
          <w:rFonts w:cs="Arial"/>
          <w:b/>
        </w:rPr>
        <w:t xml:space="preserve"> Zásady ochrany osobných údajov spoločnosti Autel </w:t>
      </w:r>
      <w:r w:rsidRPr="00587BC1">
        <w:rPr>
          <w:rFonts w:cs="Arial"/>
        </w:rPr>
        <w:t xml:space="preserve">a potom začiarknutím políčka súhlasíte s podmienkami. Po zadaní všetkých informácií kliknite na </w:t>
      </w:r>
      <w:r w:rsidRPr="00587BC1">
        <w:rPr>
          <w:rFonts w:cs="Arial"/>
          <w:b/>
        </w:rPr>
        <w:t>tlačidlo Registrovať</w:t>
      </w:r>
      <w:r w:rsidR="00C602E1" w:rsidRPr="00587BC1">
        <w:rPr>
          <w:rFonts w:cs="Arial"/>
          <w:b/>
        </w:rPr>
        <w:t>.</w:t>
      </w:r>
      <w:r w:rsidRPr="00587BC1">
        <w:rPr>
          <w:rFonts w:cs="Arial"/>
        </w:rPr>
        <w:t xml:space="preserve"> Zobrazí sa obrazovka registrácie produktu.</w:t>
      </w:r>
    </w:p>
    <w:p w14:paraId="6DEC706C" w14:textId="2D962586"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 xml:space="preserve">Na dokončenie registrácie je potrebné zadať sériové číslo produktu a heslo. Ak chcete nájsť sériové číslo a heslo v nástroji, prejdite do </w:t>
      </w:r>
      <w:r w:rsidRPr="00587BC1">
        <w:rPr>
          <w:rFonts w:cs="Arial"/>
          <w:b/>
        </w:rPr>
        <w:t xml:space="preserve">časti Nastavenia </w:t>
      </w:r>
      <w:r w:rsidRPr="00587BC1">
        <w:rPr>
          <w:rFonts w:cs="Arial"/>
        </w:rPr>
        <w:t>＞</w:t>
      </w:r>
      <w:r w:rsidRPr="00587BC1">
        <w:rPr>
          <w:rFonts w:cs="Arial"/>
        </w:rPr>
        <w:t xml:space="preserve"> </w:t>
      </w:r>
      <w:r w:rsidRPr="00587BC1">
        <w:rPr>
          <w:rFonts w:cs="Arial"/>
          <w:b/>
        </w:rPr>
        <w:t>Informácie</w:t>
      </w:r>
      <w:r w:rsidR="00C602E1" w:rsidRPr="00587BC1">
        <w:rPr>
          <w:rFonts w:cs="Arial"/>
          <w:b/>
        </w:rPr>
        <w:t>.</w:t>
      </w:r>
    </w:p>
    <w:p w14:paraId="22A1C284" w14:textId="425B2009" w:rsidR="00D43A74" w:rsidRPr="00587BC1" w:rsidRDefault="00D43A74" w:rsidP="00D43A74">
      <w:pPr>
        <w:pStyle w:val="aa"/>
        <w:numPr>
          <w:ilvl w:val="0"/>
          <w:numId w:val="252"/>
        </w:numPr>
        <w:spacing w:beforeLines="20" w:before="62" w:afterLines="20" w:after="62"/>
        <w:ind w:left="998" w:hanging="357"/>
        <w:rPr>
          <w:rFonts w:cs="Arial"/>
        </w:rPr>
      </w:pPr>
      <w:r w:rsidRPr="00587BC1">
        <w:rPr>
          <w:rFonts w:cs="Arial"/>
        </w:rPr>
        <w:t xml:space="preserve">Na obrazovke registrácie produktu zadajte sériové číslo a heslo vášho nástroja. Zadajte kód CAPTCHA a kliknite na tlačidlo </w:t>
      </w:r>
      <w:r w:rsidRPr="00587BC1">
        <w:rPr>
          <w:rFonts w:cs="Arial"/>
          <w:b/>
        </w:rPr>
        <w:t>Odoslať</w:t>
      </w:r>
      <w:r w:rsidR="00C602E1" w:rsidRPr="00587BC1">
        <w:rPr>
          <w:rFonts w:cs="Arial"/>
          <w:b/>
        </w:rPr>
        <w:t>,</w:t>
      </w:r>
      <w:r w:rsidRPr="00587BC1">
        <w:rPr>
          <w:rFonts w:cs="Arial"/>
        </w:rPr>
        <w:t xml:space="preserve"> čím dokončíte proces registrácie.</w:t>
      </w:r>
    </w:p>
    <w:p w14:paraId="32B00F5B" w14:textId="77777777" w:rsidR="00D43A74" w:rsidRPr="00587BC1" w:rsidRDefault="00D43A74" w:rsidP="00D43A74">
      <w:pPr>
        <w:pStyle w:val="EN"/>
        <w:spacing w:beforeLines="20" w:before="62" w:afterLines="20" w:after="62"/>
        <w:ind w:left="998"/>
        <w:rPr>
          <w:rFonts w:cs="Arial"/>
        </w:rPr>
      </w:pPr>
    </w:p>
    <w:p w14:paraId="2749E1E3" w14:textId="77777777" w:rsidR="00D43A74" w:rsidRPr="00587BC1" w:rsidRDefault="00D43A74" w:rsidP="00D43A74">
      <w:pPr>
        <w:pStyle w:val="12"/>
        <w:spacing w:before="312" w:after="312"/>
        <w:ind w:left="792" w:hanging="792"/>
        <w:rPr>
          <w:sz w:val="72"/>
          <w:szCs w:val="72"/>
        </w:rPr>
      </w:pPr>
      <w:r w:rsidRPr="00587BC1">
        <w:lastRenderedPageBreak/>
        <w:t xml:space="preserve"> </w:t>
      </w:r>
      <w:bookmarkStart w:id="746" w:name="_Toc159436399"/>
      <w:bookmarkStart w:id="747" w:name="_Toc204345791"/>
      <w:r w:rsidRPr="00587BC1">
        <w:t>Údržba a servis</w:t>
      </w:r>
      <w:bookmarkEnd w:id="744"/>
      <w:bookmarkEnd w:id="745"/>
      <w:bookmarkEnd w:id="746"/>
      <w:bookmarkEnd w:id="747"/>
    </w:p>
    <w:p w14:paraId="586B9469" w14:textId="0F20840A" w:rsidR="00D43A74" w:rsidRPr="00587BC1" w:rsidRDefault="00D43A74" w:rsidP="00D43A74">
      <w:pPr>
        <w:pStyle w:val="BodytextUserManual"/>
        <w:spacing w:before="156" w:after="156"/>
      </w:pPr>
      <w:r w:rsidRPr="00587BC1">
        <w:t xml:space="preserve">Aby ste zabezpečili optimálny výkon tabletu a kombinovanej jednotky </w:t>
      </w:r>
      <w:r w:rsidR="0057243F" w:rsidRPr="00587BC1">
        <w:t>VCI</w:t>
      </w:r>
      <w:r w:rsidRPr="00587BC1">
        <w:t>, odporúčame prísne dodržiavať pokyny na údržbu produktu uvedené v tejto časti.</w:t>
      </w:r>
    </w:p>
    <w:p w14:paraId="32295CE8" w14:textId="77777777" w:rsidR="00D43A74" w:rsidRPr="00587BC1" w:rsidRDefault="00D43A74" w:rsidP="00D43A74">
      <w:pPr>
        <w:pStyle w:val="20"/>
        <w:spacing w:before="312" w:after="156"/>
        <w:rPr>
          <w:rFonts w:cs="Arial"/>
        </w:rPr>
      </w:pPr>
      <w:bookmarkStart w:id="748" w:name="_Toc451525845"/>
      <w:bookmarkStart w:id="749" w:name="_Toc38114445"/>
      <w:r w:rsidRPr="00587BC1">
        <w:rPr>
          <w:rFonts w:cs="Arial"/>
        </w:rPr>
        <w:t xml:space="preserve"> </w:t>
      </w:r>
      <w:bookmarkStart w:id="750" w:name="_Toc159436400"/>
      <w:bookmarkStart w:id="751" w:name="_Toc204345792"/>
      <w:r w:rsidRPr="00587BC1">
        <w:rPr>
          <w:rFonts w:cs="Arial"/>
        </w:rPr>
        <w:t>Pokyny na údržbu</w:t>
      </w:r>
      <w:bookmarkEnd w:id="748"/>
      <w:bookmarkEnd w:id="749"/>
      <w:bookmarkEnd w:id="750"/>
      <w:bookmarkEnd w:id="751"/>
    </w:p>
    <w:p w14:paraId="77DE052C" w14:textId="77777777" w:rsidR="00D43A74" w:rsidRPr="00587BC1" w:rsidRDefault="00D43A74" w:rsidP="00D43A74">
      <w:pPr>
        <w:pStyle w:val="BodytextUserManual"/>
        <w:spacing w:before="156" w:after="156"/>
      </w:pPr>
      <w:r w:rsidRPr="00587BC1">
        <w:t>Nasleduje návod, ako udržiavať zariadenia, spolu s preventívnymi opatreniami, ktoré treba dodržiavať.</w:t>
      </w:r>
    </w:p>
    <w:p w14:paraId="1B796179"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Na čistenie dotykovej obrazovky tabletu použite mäkkú handričku a alkohol alebo jemný čistič okien.</w:t>
      </w:r>
    </w:p>
    <w:p w14:paraId="1A9D156F"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Na tablet nepoužívajte žiadne abrazívne čistiace prostriedky, saponáty ani automobilové chemikálie.</w:t>
      </w:r>
    </w:p>
    <w:p w14:paraId="174BF8D3"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Zariadenia uchovávajte v suchom prostredí a v rámci stanovených prevádzkových teplôt.</w:t>
      </w:r>
    </w:p>
    <w:p w14:paraId="589584A7"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Pred použitím tabletu si osušte ruky. Dotyková obrazovka tabletu nemusí fungovať, ak je vlhká alebo ak sa na dotykovú obrazovku dotýkate mokrými rukami.</w:t>
      </w:r>
    </w:p>
    <w:p w14:paraId="7B0ED7E0"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Neskladujte zariadenia vo vlhkých, prašných alebo znečistených priestoroch.</w:t>
      </w:r>
    </w:p>
    <w:p w14:paraId="037CAB15"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Pred každým použitím a po ňom skontrolujte kryt, zapojenie a konektory, či nie sú znečistené alebo poškodené.</w:t>
      </w:r>
    </w:p>
    <w:p w14:paraId="270FEB23" w14:textId="67BEBABD" w:rsidR="00D43A74" w:rsidRPr="00587BC1" w:rsidRDefault="00D43A74" w:rsidP="00D43A74">
      <w:pPr>
        <w:pStyle w:val="aa"/>
        <w:numPr>
          <w:ilvl w:val="0"/>
          <w:numId w:val="242"/>
        </w:numPr>
        <w:spacing w:before="156" w:after="156"/>
        <w:ind w:left="641" w:hanging="357"/>
        <w:rPr>
          <w:rFonts w:cs="Arial"/>
        </w:rPr>
      </w:pPr>
      <w:r w:rsidRPr="00587BC1">
        <w:rPr>
          <w:rFonts w:cs="Arial"/>
        </w:rPr>
        <w:t xml:space="preserve">Nepokúšajte sa rozoberať tablet ani jednotku </w:t>
      </w:r>
      <w:r w:rsidR="0057243F" w:rsidRPr="00587BC1">
        <w:rPr>
          <w:rFonts w:cs="Arial"/>
        </w:rPr>
        <w:t>VCI</w:t>
      </w:r>
      <w:r w:rsidRPr="00587BC1">
        <w:rPr>
          <w:rFonts w:cs="Arial"/>
        </w:rPr>
        <w:t>.</w:t>
      </w:r>
    </w:p>
    <w:p w14:paraId="28BC6054"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Zariadenia nepúšťajte ani im nespôsobujte silné nárazy.</w:t>
      </w:r>
    </w:p>
    <w:p w14:paraId="5DC83C59"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Používajte iba autorizované nabíjačky batérií a príslušenstvo. Akákoľvek porucha alebo poškodenie spôsobené použitím neautorizovaných nabíjačiek batérií a príslušenstva ruší obmedzenú záruku na produkt.</w:t>
      </w:r>
    </w:p>
    <w:p w14:paraId="65C00742"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Dbajte na to, aby sa nabíjačka batérií nedostala do kontaktu s vodivými predmetmi.</w:t>
      </w:r>
    </w:p>
    <w:p w14:paraId="12E36285" w14:textId="77777777" w:rsidR="00D43A74" w:rsidRPr="00587BC1" w:rsidRDefault="00D43A74" w:rsidP="00D43A74">
      <w:pPr>
        <w:pStyle w:val="aa"/>
        <w:numPr>
          <w:ilvl w:val="0"/>
          <w:numId w:val="242"/>
        </w:numPr>
        <w:spacing w:before="156" w:after="156"/>
        <w:ind w:left="641" w:hanging="357"/>
        <w:rPr>
          <w:rFonts w:cs="Arial"/>
        </w:rPr>
      </w:pPr>
      <w:r w:rsidRPr="00587BC1">
        <w:rPr>
          <w:rFonts w:cs="Arial"/>
        </w:rPr>
        <w:t>Nepoužívajte tablet v blízkosti mikrovlnných rúr, bezdrôtových telefónov a niektorých lekárskych alebo vedeckých prístrojov, aby ste predišli rušeniu signálu.</w:t>
      </w:r>
    </w:p>
    <w:p w14:paraId="38473F3D" w14:textId="77777777" w:rsidR="00D43A74" w:rsidRPr="00587BC1" w:rsidRDefault="00D43A74" w:rsidP="00D43A74">
      <w:pPr>
        <w:pStyle w:val="20"/>
        <w:spacing w:before="312" w:after="156"/>
        <w:rPr>
          <w:rFonts w:cs="Arial"/>
        </w:rPr>
      </w:pPr>
      <w:bookmarkStart w:id="752" w:name="_Toc451525846"/>
      <w:bookmarkStart w:id="753" w:name="_Toc38114446"/>
      <w:r w:rsidRPr="00587BC1">
        <w:rPr>
          <w:rFonts w:cs="Arial"/>
        </w:rPr>
        <w:lastRenderedPageBreak/>
        <w:t xml:space="preserve"> </w:t>
      </w:r>
      <w:bookmarkStart w:id="754" w:name="_Toc159436401"/>
      <w:bookmarkStart w:id="755" w:name="_Toc204345793"/>
      <w:r w:rsidRPr="00587BC1">
        <w:rPr>
          <w:rFonts w:cs="Arial"/>
        </w:rPr>
        <w:t>Kontrolný zoznam riešení problémov</w:t>
      </w:r>
      <w:bookmarkEnd w:id="752"/>
      <w:bookmarkEnd w:id="753"/>
      <w:bookmarkEnd w:id="754"/>
      <w:bookmarkEnd w:id="755"/>
    </w:p>
    <w:p w14:paraId="2051E679" w14:textId="77777777" w:rsidR="00D43A74" w:rsidRPr="00587BC1" w:rsidRDefault="00D43A74" w:rsidP="00D43A74">
      <w:pPr>
        <w:pStyle w:val="aa"/>
        <w:numPr>
          <w:ilvl w:val="0"/>
          <w:numId w:val="243"/>
        </w:numPr>
        <w:spacing w:before="156" w:after="156"/>
        <w:ind w:left="641" w:hanging="357"/>
        <w:rPr>
          <w:rFonts w:cs="Arial"/>
        </w:rPr>
      </w:pPr>
      <w:r w:rsidRPr="00587BC1">
        <w:rPr>
          <w:rFonts w:cs="Arial"/>
        </w:rPr>
        <w:t>Keď tablet nefunguje správne:</w:t>
      </w:r>
    </w:p>
    <w:p w14:paraId="0103653C" w14:textId="77777777" w:rsidR="00D43A74" w:rsidRPr="00587BC1" w:rsidRDefault="00D43A74" w:rsidP="00D43A74">
      <w:pPr>
        <w:pStyle w:val="aa"/>
        <w:numPr>
          <w:ilvl w:val="0"/>
          <w:numId w:val="244"/>
        </w:numPr>
        <w:spacing w:before="156" w:after="156"/>
        <w:ind w:left="998" w:hanging="357"/>
        <w:rPr>
          <w:rFonts w:cs="Arial"/>
          <w:b/>
        </w:rPr>
      </w:pPr>
      <w:r w:rsidRPr="00587BC1">
        <w:rPr>
          <w:rFonts w:cs="Arial"/>
        </w:rPr>
        <w:t>Uistite sa, že tablet bol zaregistrovaný online.</w:t>
      </w:r>
    </w:p>
    <w:p w14:paraId="7A4F67E4" w14:textId="77777777" w:rsidR="00D43A74" w:rsidRPr="00587BC1" w:rsidRDefault="00D43A74" w:rsidP="00D43A74">
      <w:pPr>
        <w:pStyle w:val="aa"/>
        <w:numPr>
          <w:ilvl w:val="0"/>
          <w:numId w:val="244"/>
        </w:numPr>
        <w:spacing w:before="156" w:after="156"/>
        <w:ind w:left="998" w:hanging="357"/>
        <w:rPr>
          <w:rFonts w:cs="Arial"/>
          <w:b/>
        </w:rPr>
      </w:pPr>
      <w:r w:rsidRPr="00587BC1">
        <w:rPr>
          <w:rFonts w:cs="Arial"/>
        </w:rPr>
        <w:t>Uistite sa, že systémový softvér a diagnostický aplikačný softvér sú správne aktualizované.</w:t>
      </w:r>
    </w:p>
    <w:p w14:paraId="53517F67" w14:textId="77777777" w:rsidR="00D43A74" w:rsidRPr="00587BC1" w:rsidRDefault="00D43A74" w:rsidP="00D43A74">
      <w:pPr>
        <w:pStyle w:val="aa"/>
        <w:numPr>
          <w:ilvl w:val="0"/>
          <w:numId w:val="244"/>
        </w:numPr>
        <w:spacing w:before="156" w:after="156"/>
        <w:ind w:left="998" w:hanging="357"/>
        <w:rPr>
          <w:rFonts w:cs="Arial"/>
          <w:b/>
        </w:rPr>
      </w:pPr>
      <w:r w:rsidRPr="00587BC1">
        <w:rPr>
          <w:rFonts w:cs="Arial"/>
        </w:rPr>
        <w:t>Uistite sa, že tablet je pripojený k internetu.</w:t>
      </w:r>
    </w:p>
    <w:p w14:paraId="7891753F" w14:textId="77777777" w:rsidR="00D43A74" w:rsidRPr="00587BC1" w:rsidRDefault="00D43A74" w:rsidP="00D43A74">
      <w:pPr>
        <w:pStyle w:val="aa"/>
        <w:numPr>
          <w:ilvl w:val="0"/>
          <w:numId w:val="244"/>
        </w:numPr>
        <w:spacing w:before="156" w:after="156"/>
        <w:ind w:left="998" w:hanging="357"/>
        <w:rPr>
          <w:rFonts w:cs="Arial"/>
          <w:b/>
        </w:rPr>
      </w:pPr>
      <w:r w:rsidRPr="00587BC1">
        <w:rPr>
          <w:rFonts w:cs="Arial"/>
        </w:rPr>
        <w:t>Skontrolujte všetky káble, pripojenia a indikátory, či sa prijíma signál.</w:t>
      </w:r>
    </w:p>
    <w:p w14:paraId="7F4BE220" w14:textId="77777777" w:rsidR="00D43A74" w:rsidRPr="00587BC1" w:rsidRDefault="00D43A74" w:rsidP="00D43A74">
      <w:pPr>
        <w:pStyle w:val="aa"/>
        <w:numPr>
          <w:ilvl w:val="0"/>
          <w:numId w:val="243"/>
        </w:numPr>
        <w:spacing w:before="156" w:after="156"/>
        <w:ind w:left="641" w:hanging="357"/>
        <w:rPr>
          <w:rFonts w:cs="Arial"/>
        </w:rPr>
      </w:pPr>
      <w:r w:rsidRPr="00587BC1">
        <w:rPr>
          <w:rFonts w:cs="Arial"/>
        </w:rPr>
        <w:t>Keď je výdrž batérie kratšia ako zvyčajne:</w:t>
      </w:r>
    </w:p>
    <w:p w14:paraId="1D2EE9BA" w14:textId="77777777" w:rsidR="00D43A74" w:rsidRPr="00587BC1" w:rsidRDefault="00D43A74" w:rsidP="00D43A74">
      <w:pPr>
        <w:pStyle w:val="aa"/>
        <w:numPr>
          <w:ilvl w:val="0"/>
          <w:numId w:val="244"/>
        </w:numPr>
        <w:spacing w:before="156" w:after="156"/>
        <w:ind w:left="998" w:hanging="357"/>
        <w:rPr>
          <w:rFonts w:cs="Arial"/>
        </w:rPr>
      </w:pPr>
      <w:r w:rsidRPr="00587BC1">
        <w:rPr>
          <w:rFonts w:cs="Arial"/>
        </w:rPr>
        <w:t>Môže sa to stať, keď sa nachádzate v oblasti so slabou silou signálu. Vypnite zariadenie, ak ho nepoužívate.</w:t>
      </w:r>
    </w:p>
    <w:p w14:paraId="2BC9410A" w14:textId="77777777" w:rsidR="00D43A74" w:rsidRPr="00587BC1" w:rsidRDefault="00D43A74" w:rsidP="00D43A74">
      <w:pPr>
        <w:pStyle w:val="aa"/>
        <w:numPr>
          <w:ilvl w:val="0"/>
          <w:numId w:val="243"/>
        </w:numPr>
        <w:spacing w:before="156" w:after="156"/>
        <w:ind w:left="641" w:hanging="357"/>
        <w:rPr>
          <w:rFonts w:cs="Arial"/>
        </w:rPr>
      </w:pPr>
      <w:r w:rsidRPr="00587BC1">
        <w:rPr>
          <w:rFonts w:cs="Arial"/>
        </w:rPr>
        <w:t>Keď sa tablet nedá zapnúť:</w:t>
      </w:r>
    </w:p>
    <w:p w14:paraId="62D0E683" w14:textId="7E86BC19" w:rsidR="00D43A74" w:rsidRPr="00587BC1" w:rsidRDefault="00D43A74" w:rsidP="00D43A74">
      <w:pPr>
        <w:pStyle w:val="aa"/>
        <w:numPr>
          <w:ilvl w:val="0"/>
          <w:numId w:val="244"/>
        </w:numPr>
        <w:spacing w:before="156" w:after="156"/>
        <w:ind w:left="998" w:hanging="357"/>
        <w:rPr>
          <w:rFonts w:cs="Arial"/>
        </w:rPr>
      </w:pPr>
      <w:r w:rsidRPr="00587BC1">
        <w:rPr>
          <w:rFonts w:eastAsiaTheme="minorEastAsia" w:cs="Arial"/>
          <w:szCs w:val="18"/>
        </w:rPr>
        <w:t>Uistite sa, že tablet je pripojený k zdroju napájania alebo že je batéria nabitá</w:t>
      </w:r>
      <w:r w:rsidR="00C602E1" w:rsidRPr="00587BC1">
        <w:rPr>
          <w:rFonts w:eastAsiaTheme="minorEastAsia" w:cs="Arial"/>
          <w:szCs w:val="18"/>
        </w:rPr>
        <w:t>.</w:t>
      </w:r>
    </w:p>
    <w:p w14:paraId="03280D2E" w14:textId="77777777" w:rsidR="00D43A74" w:rsidRPr="00587BC1" w:rsidRDefault="00D43A74" w:rsidP="00D43A74">
      <w:pPr>
        <w:pStyle w:val="aa"/>
        <w:numPr>
          <w:ilvl w:val="0"/>
          <w:numId w:val="243"/>
        </w:numPr>
        <w:spacing w:before="156" w:after="156"/>
        <w:ind w:left="641" w:hanging="357"/>
        <w:rPr>
          <w:rFonts w:cs="Arial"/>
        </w:rPr>
      </w:pPr>
      <w:r w:rsidRPr="00587BC1">
        <w:rPr>
          <w:rFonts w:cs="Arial"/>
        </w:rPr>
        <w:t>Keď sa tablet nedá nabiť:</w:t>
      </w:r>
    </w:p>
    <w:p w14:paraId="328E4C2B" w14:textId="77777777" w:rsidR="00D43A74" w:rsidRPr="00587BC1" w:rsidRDefault="00D43A74" w:rsidP="00D43A74">
      <w:pPr>
        <w:pStyle w:val="aa"/>
        <w:numPr>
          <w:ilvl w:val="0"/>
          <w:numId w:val="244"/>
        </w:numPr>
        <w:spacing w:before="156" w:after="156"/>
        <w:ind w:left="998" w:hanging="357"/>
        <w:rPr>
          <w:rFonts w:cs="Arial"/>
        </w:rPr>
      </w:pPr>
      <w:r w:rsidRPr="00587BC1">
        <w:rPr>
          <w:rFonts w:cs="Arial"/>
        </w:rPr>
        <w:t>Vaša nabíjačka môže byť pokazená. Kontaktujte najbližšieho predajcu.</w:t>
      </w:r>
    </w:p>
    <w:p w14:paraId="180CD8C7" w14:textId="00EBE38B" w:rsidR="00D43A74" w:rsidRPr="00587BC1" w:rsidRDefault="00D43A74" w:rsidP="00D43A74">
      <w:pPr>
        <w:pStyle w:val="aa"/>
        <w:numPr>
          <w:ilvl w:val="0"/>
          <w:numId w:val="244"/>
        </w:numPr>
        <w:spacing w:before="156" w:after="156"/>
        <w:ind w:left="998" w:hanging="357"/>
        <w:rPr>
          <w:rFonts w:cs="Arial"/>
        </w:rPr>
      </w:pPr>
      <w:r w:rsidRPr="00587BC1">
        <w:rPr>
          <w:rFonts w:cs="Arial"/>
        </w:rPr>
        <w:t xml:space="preserve">Možno sa pokúšate používať zariadenie v príliš horúcom/nízkom prostredí. </w:t>
      </w:r>
      <w:r w:rsidRPr="00587BC1">
        <w:rPr>
          <w:rFonts w:eastAsiaTheme="minorEastAsia" w:cs="Arial"/>
          <w:szCs w:val="18"/>
        </w:rPr>
        <w:t>Nabíjajte zariadenie v chladnejšom alebo teplejšom prostredí</w:t>
      </w:r>
      <w:r w:rsidR="00C602E1" w:rsidRPr="00587BC1">
        <w:rPr>
          <w:rFonts w:eastAsiaTheme="minorEastAsia" w:cs="Arial"/>
          <w:szCs w:val="18"/>
        </w:rPr>
        <w:t>.</w:t>
      </w:r>
    </w:p>
    <w:p w14:paraId="3FE51BE4" w14:textId="2E3BFC5D" w:rsidR="00D43A74" w:rsidRPr="00587BC1" w:rsidRDefault="00D43A74" w:rsidP="00D43A74">
      <w:pPr>
        <w:pStyle w:val="aa"/>
        <w:numPr>
          <w:ilvl w:val="0"/>
          <w:numId w:val="244"/>
        </w:numPr>
        <w:spacing w:before="156" w:after="156"/>
        <w:ind w:left="998" w:hanging="357"/>
        <w:rPr>
          <w:rFonts w:cs="Arial"/>
        </w:rPr>
      </w:pPr>
      <w:r w:rsidRPr="00587BC1">
        <w:rPr>
          <w:rFonts w:eastAsiaTheme="minorEastAsia" w:cs="Arial"/>
          <w:szCs w:val="18"/>
        </w:rPr>
        <w:t>Vaše zariadenie možno nebolo správne pripojené k nabíjačke</w:t>
      </w:r>
      <w:r w:rsidR="00C602E1" w:rsidRPr="00587BC1">
        <w:rPr>
          <w:rFonts w:eastAsiaTheme="minorEastAsia" w:cs="Arial"/>
          <w:szCs w:val="18"/>
        </w:rPr>
        <w:t>.</w:t>
      </w:r>
      <w:r w:rsidRPr="00587BC1">
        <w:rPr>
          <w:rFonts w:cs="Arial"/>
        </w:rPr>
        <w:t xml:space="preserve"> Skontrolujte konektor.</w:t>
      </w:r>
    </w:p>
    <w:p w14:paraId="536BCC40" w14:textId="77777777" w:rsidR="00D43A74" w:rsidRPr="00587BC1" w:rsidRDefault="00D43A74" w:rsidP="00D43A74">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333056" behindDoc="0" locked="0" layoutInCell="1" allowOverlap="1" wp14:anchorId="150C0028" wp14:editId="086EC677">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69878598" w14:textId="77777777" w:rsidR="00D43A74" w:rsidRPr="00587BC1" w:rsidRDefault="00D43A74" w:rsidP="00D43A74">
      <w:pPr>
        <w:pBdr>
          <w:top w:val="single" w:sz="6" w:space="1" w:color="auto"/>
          <w:bottom w:val="single" w:sz="6" w:space="1" w:color="auto"/>
        </w:pBdr>
        <w:spacing w:beforeLines="0" w:before="0" w:after="156"/>
        <w:rPr>
          <w:rFonts w:cs="Arial"/>
        </w:rPr>
      </w:pPr>
      <w:r w:rsidRPr="00587BC1">
        <w:rPr>
          <w:rFonts w:cs="Arial"/>
        </w:rPr>
        <w:t xml:space="preserve">Ak problémy pretrvávajú, kontaktujte, prosím, </w:t>
      </w:r>
      <w:r w:rsidRPr="00587BC1">
        <w:rPr>
          <w:rFonts w:eastAsiaTheme="minorEastAsia" w:cs="Arial"/>
          <w:szCs w:val="18"/>
        </w:rPr>
        <w:t xml:space="preserve">technickú podporu spoločnosti Autel </w:t>
      </w:r>
      <w:r w:rsidRPr="00587BC1">
        <w:rPr>
          <w:rFonts w:cs="Arial"/>
        </w:rPr>
        <w:t>alebo miestneho predajcu.</w:t>
      </w:r>
    </w:p>
    <w:p w14:paraId="0F1D09F7" w14:textId="77777777" w:rsidR="00D43A74" w:rsidRPr="00587BC1" w:rsidRDefault="00D43A74" w:rsidP="00D43A74">
      <w:pPr>
        <w:pStyle w:val="20"/>
        <w:spacing w:before="312" w:after="156"/>
        <w:rPr>
          <w:rFonts w:cs="Arial"/>
        </w:rPr>
      </w:pPr>
      <w:bookmarkStart w:id="756" w:name="_Toc451525847"/>
      <w:bookmarkStart w:id="757" w:name="_Toc38114447"/>
      <w:r w:rsidRPr="00587BC1">
        <w:rPr>
          <w:rFonts w:cs="Arial"/>
        </w:rPr>
        <w:t xml:space="preserve"> </w:t>
      </w:r>
      <w:bookmarkStart w:id="758" w:name="_Toc159436402"/>
      <w:bookmarkStart w:id="759" w:name="_Toc204345794"/>
      <w:r w:rsidRPr="00587BC1">
        <w:rPr>
          <w:rFonts w:cs="Arial"/>
        </w:rPr>
        <w:t>O spotrebe batérie</w:t>
      </w:r>
      <w:bookmarkEnd w:id="756"/>
      <w:bookmarkEnd w:id="757"/>
      <w:bookmarkEnd w:id="758"/>
      <w:bookmarkEnd w:id="759"/>
    </w:p>
    <w:p w14:paraId="6813F1DD" w14:textId="77777777" w:rsidR="00D43A74" w:rsidRPr="00587BC1" w:rsidRDefault="00D43A74" w:rsidP="00D43A74">
      <w:pPr>
        <w:pStyle w:val="BodytextUserManual"/>
        <w:spacing w:before="156" w:after="156"/>
      </w:pPr>
      <w:r w:rsidRPr="00587BC1">
        <w:t>Váš tablet je napájaný vstavanou lítium-iónovou polymérovou batériou, ktorá umožňuje nabíjať batériu, keď je v nej ešte dosť elektriny.</w:t>
      </w:r>
    </w:p>
    <w:p w14:paraId="6032A0C5" w14:textId="77777777" w:rsidR="00D43A74" w:rsidRPr="00587BC1" w:rsidRDefault="00D43A74" w:rsidP="00D43A74">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332032" behindDoc="0" locked="0" layoutInCell="1" allowOverlap="1" wp14:anchorId="1CC08518" wp14:editId="20BEB699">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587BC1">
        <w:rPr>
          <w:rFonts w:cs="Arial"/>
          <w:b/>
        </w:rPr>
        <w:t>NEBEZPEČENSTVO</w:t>
      </w:r>
    </w:p>
    <w:p w14:paraId="114E9E94" w14:textId="77777777" w:rsidR="00D43A74" w:rsidRPr="00587BC1" w:rsidRDefault="00D43A74" w:rsidP="00D43A74">
      <w:pPr>
        <w:pBdr>
          <w:top w:val="single" w:sz="6" w:space="1" w:color="auto"/>
          <w:bottom w:val="single" w:sz="6" w:space="1" w:color="auto"/>
        </w:pBdr>
        <w:spacing w:beforeLines="0" w:before="0" w:after="156"/>
        <w:rPr>
          <w:rFonts w:cs="Arial"/>
        </w:rPr>
      </w:pPr>
      <w:r w:rsidRPr="00587BC1">
        <w:rPr>
          <w:rFonts w:cs="Arial"/>
        </w:rPr>
        <w:t xml:space="preserve">Vstavaná </w:t>
      </w:r>
      <w:r w:rsidRPr="00587BC1">
        <w:rPr>
          <w:rFonts w:eastAsiaTheme="minorEastAsia" w:cs="Arial"/>
          <w:szCs w:val="18"/>
        </w:rPr>
        <w:t xml:space="preserve">lítium-iónová polymérová </w:t>
      </w:r>
      <w:r w:rsidRPr="00587BC1">
        <w:rPr>
          <w:rFonts w:cs="Arial"/>
        </w:rPr>
        <w:t>batéria je vymeniteľná iba vo výrobe; nesprávna výmena alebo manipulácia s batériou môže spôsobiť výbuch.</w:t>
      </w:r>
    </w:p>
    <w:p w14:paraId="102654A8"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Nepoužívajte poškodenú nabíjačku batérií.</w:t>
      </w:r>
    </w:p>
    <w:p w14:paraId="298A700C"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lastRenderedPageBreak/>
        <w:t>Batériu nerozoberajte, neotvárajte, nestláčajte, neohýbajte, nedeformujte, neprepichujte ani netrhajte.</w:t>
      </w:r>
    </w:p>
    <w:p w14:paraId="3EF94CFC"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Batériu neupravujte, neprerábajte ani sa do nej nepokúšajte vkladať cudzie predmety, ani ju nevystavujte ohňu, výbuchu alebo inému nebezpečenstvu.</w:t>
      </w:r>
    </w:p>
    <w:p w14:paraId="7D0B241A" w14:textId="4117C91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Používajte iba určenú nabíjačku a USB káble. Použitie nabíjačiek alebo USB káblov, ktoré nie sú schválené spoločnosťou Autel</w:t>
      </w:r>
      <w:r w:rsidR="00C602E1" w:rsidRPr="00587BC1">
        <w:rPr>
          <w:rFonts w:cs="Arial"/>
          <w:szCs w:val="21"/>
        </w:rPr>
        <w:t>,</w:t>
      </w:r>
      <w:r w:rsidRPr="00587BC1">
        <w:rPr>
          <w:rFonts w:cs="Arial"/>
          <w:szCs w:val="21"/>
        </w:rPr>
        <w:t xml:space="preserve"> môže viesť k poruche alebo zlyhaniu zariadenia.</w:t>
      </w:r>
    </w:p>
    <w:p w14:paraId="2F75015E"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Použitie neschválenej batérie alebo nabíjačky môže predstavovať riziko požiaru, výbuchu, úniku alebo iných nebezpečenstiev.</w:t>
      </w:r>
    </w:p>
    <w:p w14:paraId="36C239CF"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Zabráňte pádu tabletu. Ak tablet spadne, najmä na tvrdý povrch, a máte podozrenie na poškodenie, odneste ho do servisného strediska na kontrolu.</w:t>
      </w:r>
    </w:p>
    <w:p w14:paraId="543078B0"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Snažte sa byť bližšie k bezdrôtovému smerovaču, aby ste znížili spotrebu batérie.</w:t>
      </w:r>
    </w:p>
    <w:p w14:paraId="6292E482"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Čas potrebný na nabitie batérie sa líši v závislosti od zostávajúcej kapacity batérie.</w:t>
      </w:r>
    </w:p>
    <w:p w14:paraId="385530A2"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Výdrž batérie sa časom nevyhnutne skracuje.</w:t>
      </w:r>
    </w:p>
    <w:p w14:paraId="373795C9"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Po úplnom nabití tabletu odpojte nabíjačku, pretože nadmerné nabíjanie môže skrátiť výdrž batérie.</w:t>
      </w:r>
    </w:p>
    <w:p w14:paraId="6A7A1F2D" w14:textId="77777777" w:rsidR="00D43A74" w:rsidRPr="00587BC1" w:rsidRDefault="00D43A74" w:rsidP="00D43A74">
      <w:pPr>
        <w:pStyle w:val="aa"/>
        <w:numPr>
          <w:ilvl w:val="0"/>
          <w:numId w:val="245"/>
        </w:numPr>
        <w:adjustRightInd w:val="0"/>
        <w:snapToGrid w:val="0"/>
        <w:spacing w:before="156" w:after="156"/>
        <w:ind w:left="476" w:hanging="266"/>
        <w:rPr>
          <w:rFonts w:cs="Arial"/>
          <w:szCs w:val="21"/>
        </w:rPr>
      </w:pPr>
      <w:r w:rsidRPr="00587BC1">
        <w:rPr>
          <w:rFonts w:cs="Arial"/>
          <w:szCs w:val="21"/>
        </w:rPr>
        <w:t>Batériu skladujte v miernom prostredí. Nevkladajte ju do auta, keď je príliš horúco alebo príliš chladno, pretože to môže znížiť kapacitu a životnosť batérie.</w:t>
      </w:r>
    </w:p>
    <w:p w14:paraId="6A0AF569" w14:textId="77777777" w:rsidR="00D43A74" w:rsidRPr="00587BC1" w:rsidRDefault="00D43A74" w:rsidP="00D43A74">
      <w:pPr>
        <w:pStyle w:val="20"/>
        <w:spacing w:before="312" w:after="156"/>
        <w:rPr>
          <w:rFonts w:cs="Arial"/>
        </w:rPr>
      </w:pPr>
      <w:bookmarkStart w:id="760" w:name="_Ref476126530"/>
      <w:bookmarkStart w:id="761" w:name="_Toc451525848"/>
      <w:bookmarkStart w:id="762" w:name="_Toc38114448"/>
      <w:r w:rsidRPr="00587BC1">
        <w:rPr>
          <w:rFonts w:cs="Arial"/>
        </w:rPr>
        <w:t xml:space="preserve"> </w:t>
      </w:r>
      <w:bookmarkStart w:id="763" w:name="_Toc159436403"/>
      <w:bookmarkStart w:id="764" w:name="_Toc204345795"/>
      <w:r w:rsidRPr="00587BC1">
        <w:rPr>
          <w:rFonts w:cs="Arial"/>
        </w:rPr>
        <w:t>Servisné postupy</w:t>
      </w:r>
      <w:bookmarkEnd w:id="760"/>
      <w:bookmarkEnd w:id="761"/>
      <w:bookmarkEnd w:id="762"/>
      <w:bookmarkEnd w:id="763"/>
      <w:bookmarkEnd w:id="764"/>
    </w:p>
    <w:p w14:paraId="4175A4D8" w14:textId="77777777" w:rsidR="00D43A74" w:rsidRPr="00587BC1" w:rsidRDefault="00D43A74" w:rsidP="00D43A74">
      <w:pPr>
        <w:pStyle w:val="BodytextUserManual"/>
        <w:spacing w:before="156" w:after="156"/>
      </w:pPr>
      <w:r w:rsidRPr="00587BC1">
        <w:t>Táto časť poskytuje informácie o technickej podpore, opravárenských službách a žiadosti o náhradné alebo voliteľné diely.</w:t>
      </w:r>
    </w:p>
    <w:p w14:paraId="5941DB4B" w14:textId="77777777" w:rsidR="00D43A74" w:rsidRPr="00587BC1" w:rsidRDefault="00D43A74" w:rsidP="00D43A74">
      <w:pPr>
        <w:pStyle w:val="30"/>
        <w:spacing w:before="312" w:after="156"/>
      </w:pPr>
      <w:r w:rsidRPr="00587BC1">
        <w:t xml:space="preserve"> </w:t>
      </w:r>
      <w:bookmarkStart w:id="765" w:name="_Ref138326273"/>
      <w:bookmarkStart w:id="766" w:name="_Toc159436404"/>
      <w:r w:rsidRPr="00587BC1">
        <w:t>Technická podpora</w:t>
      </w:r>
      <w:bookmarkEnd w:id="765"/>
      <w:bookmarkEnd w:id="766"/>
    </w:p>
    <w:p w14:paraId="4E86AA81" w14:textId="7A6E5E75" w:rsidR="00D43A74" w:rsidRPr="00587BC1" w:rsidRDefault="00D43A74" w:rsidP="00D43A74">
      <w:pPr>
        <w:pStyle w:val="BodytextUserManual"/>
        <w:spacing w:before="156" w:after="156"/>
      </w:pPr>
      <w:r w:rsidRPr="00587BC1">
        <w:rPr>
          <w:rFonts w:eastAsiaTheme="minorEastAsia"/>
          <w:szCs w:val="18"/>
        </w:rPr>
        <w:t>Ak máte akékoľvek otázky alebo problémy týkajúce sa prevádzky produktu</w:t>
      </w:r>
      <w:r w:rsidR="00C602E1" w:rsidRPr="00587BC1">
        <w:rPr>
          <w:rFonts w:eastAsiaTheme="minorEastAsia"/>
          <w:szCs w:val="18"/>
        </w:rPr>
        <w:t>,</w:t>
      </w:r>
      <w:r w:rsidRPr="00587BC1">
        <w:t xml:space="preserve"> kontaktujte nás.</w:t>
      </w:r>
    </w:p>
    <w:p w14:paraId="1F480409" w14:textId="77777777" w:rsidR="00D43A74" w:rsidRPr="00587BC1" w:rsidRDefault="00D43A74" w:rsidP="00D43A74">
      <w:pPr>
        <w:spacing w:before="156" w:after="156"/>
        <w:rPr>
          <w:rFonts w:cs="Arial"/>
          <w:b/>
        </w:rPr>
      </w:pPr>
      <w:bookmarkStart w:id="767" w:name="_Hlk137632236"/>
      <w:r w:rsidRPr="00587BC1">
        <w:rPr>
          <w:rFonts w:cs="Arial"/>
          <w:b/>
        </w:rPr>
        <w:t>Čínske ústredie spoločnosti Autel</w:t>
      </w:r>
    </w:p>
    <w:p w14:paraId="28CF99B3" w14:textId="2A1C30E0"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Telefón</w:t>
      </w:r>
      <w:r w:rsidR="00C602E1" w:rsidRPr="00587BC1">
        <w:rPr>
          <w:rFonts w:cs="Arial"/>
          <w:b/>
          <w:kern w:val="44"/>
          <w:szCs w:val="18"/>
        </w:rPr>
        <w:t>:</w:t>
      </w:r>
      <w:r w:rsidRPr="00587BC1">
        <w:rPr>
          <w:rFonts w:cs="Arial"/>
          <w:b/>
          <w:kern w:val="44"/>
          <w:szCs w:val="18"/>
        </w:rPr>
        <w:t xml:space="preserve"> </w:t>
      </w:r>
      <w:r w:rsidRPr="00587BC1">
        <w:rPr>
          <w:rFonts w:cs="Arial"/>
          <w:bCs/>
          <w:kern w:val="44"/>
          <w:szCs w:val="18"/>
        </w:rPr>
        <w:t>+86 (0755) 8614-7779 (pondelok – piatok, 9:00 – 18:00 pekinského času)</w:t>
      </w:r>
    </w:p>
    <w:p w14:paraId="3F4825FE" w14:textId="477E7A31"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E</w:t>
      </w:r>
      <w:r w:rsidR="00F76ACE" w:rsidRPr="00587BC1">
        <w:rPr>
          <w:rFonts w:cs="Arial"/>
          <w:b/>
          <w:kern w:val="44"/>
          <w:szCs w:val="18"/>
        </w:rPr>
        <w:t>-</w:t>
      </w:r>
      <w:r w:rsidRPr="00587BC1">
        <w:rPr>
          <w:rFonts w:cs="Arial"/>
          <w:b/>
          <w:kern w:val="44"/>
          <w:szCs w:val="18"/>
        </w:rPr>
        <w:t xml:space="preserve">mail: </w:t>
      </w:r>
      <w:hyperlink r:id="rId276" w:history="1">
        <w:r w:rsidRPr="00587BC1">
          <w:rPr>
            <w:rStyle w:val="a9"/>
            <w:rFonts w:cs="Arial"/>
            <w:kern w:val="44"/>
          </w:rPr>
          <w:t>support@autel.com</w:t>
        </w:r>
      </w:hyperlink>
      <w:r w:rsidRPr="00587BC1">
        <w:rPr>
          <w:rFonts w:cs="Arial"/>
          <w:b/>
          <w:kern w:val="44"/>
          <w:szCs w:val="18"/>
        </w:rPr>
        <w:t xml:space="preserve"> </w:t>
      </w:r>
    </w:p>
    <w:p w14:paraId="4DE6636E" w14:textId="59B2CB7F"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 xml:space="preserve">Adresa: </w:t>
      </w:r>
      <w:r w:rsidR="00B8164C" w:rsidRPr="00587BC1">
        <w:rPr>
          <w:rFonts w:cs="Arial"/>
          <w:bCs/>
          <w:kern w:val="44"/>
          <w:szCs w:val="18"/>
        </w:rPr>
        <w:t>Floor 2, Caihong Keji Building, 36 Hi-tech North Six Road, Songpingshan Community, Xili Sub-district, Nanshan District, Shenzhen City, China</w:t>
      </w:r>
    </w:p>
    <w:p w14:paraId="1A814ADB" w14:textId="0B725937"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Web:</w:t>
      </w:r>
      <w:r w:rsidRPr="00587BC1">
        <w:rPr>
          <w:rFonts w:cs="Arial"/>
          <w:bCs/>
          <w:kern w:val="44"/>
          <w:szCs w:val="18"/>
        </w:rPr>
        <w:t xml:space="preserve"> </w:t>
      </w:r>
      <w:hyperlink r:id="rId277" w:history="1">
        <w:r w:rsidRPr="00587BC1">
          <w:rPr>
            <w:rStyle w:val="a9"/>
            <w:rFonts w:cs="Arial"/>
            <w:kern w:val="44"/>
          </w:rPr>
          <w:t>www.autel.com</w:t>
        </w:r>
      </w:hyperlink>
      <w:r w:rsidRPr="00587BC1">
        <w:rPr>
          <w:rFonts w:cs="Arial"/>
          <w:bCs/>
          <w:kern w:val="44"/>
          <w:szCs w:val="18"/>
        </w:rPr>
        <w:t xml:space="preserve"> </w:t>
      </w:r>
    </w:p>
    <w:p w14:paraId="6D216981" w14:textId="77777777" w:rsidR="00D43A74" w:rsidRPr="00587BC1" w:rsidRDefault="00D43A74" w:rsidP="00D43A74">
      <w:pPr>
        <w:spacing w:before="156" w:after="156"/>
        <w:rPr>
          <w:rFonts w:cs="Arial"/>
          <w:b/>
        </w:rPr>
      </w:pPr>
      <w:r w:rsidRPr="00587BC1">
        <w:rPr>
          <w:rFonts w:cs="Arial"/>
          <w:b/>
        </w:rPr>
        <w:lastRenderedPageBreak/>
        <w:t>Autel Severná Amerika</w:t>
      </w:r>
    </w:p>
    <w:p w14:paraId="35D971AD" w14:textId="0AB10955"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Telefón</w:t>
      </w:r>
      <w:r w:rsidR="00C602E1" w:rsidRPr="00587BC1">
        <w:rPr>
          <w:rFonts w:cs="Arial"/>
          <w:b/>
          <w:kern w:val="44"/>
          <w:szCs w:val="18"/>
        </w:rPr>
        <w:t>:</w:t>
      </w:r>
      <w:r w:rsidRPr="00587BC1">
        <w:rPr>
          <w:rFonts w:cs="Arial"/>
          <w:b/>
          <w:kern w:val="44"/>
          <w:szCs w:val="18"/>
        </w:rPr>
        <w:t xml:space="preserve"> </w:t>
      </w:r>
      <w:r w:rsidRPr="00587BC1">
        <w:rPr>
          <w:rFonts w:cs="Arial"/>
          <w:bCs/>
          <w:kern w:val="44"/>
          <w:szCs w:val="18"/>
        </w:rPr>
        <w:t>1-855-288-3587 (pondelok – piatok, 9:00 – 18:00 východného času)</w:t>
      </w:r>
    </w:p>
    <w:p w14:paraId="71EABE68" w14:textId="77777777"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E-mail:</w:t>
      </w:r>
      <w:r w:rsidRPr="00587BC1">
        <w:rPr>
          <w:rFonts w:cs="Arial"/>
          <w:bCs/>
          <w:kern w:val="44"/>
          <w:szCs w:val="18"/>
        </w:rPr>
        <w:t xml:space="preserve"> </w:t>
      </w:r>
      <w:hyperlink r:id="rId278" w:history="1">
        <w:r w:rsidRPr="00587BC1">
          <w:rPr>
            <w:rStyle w:val="a9"/>
            <w:rFonts w:cs="Arial"/>
            <w:kern w:val="44"/>
          </w:rPr>
          <w:t>ussupport@autel.com</w:t>
        </w:r>
      </w:hyperlink>
      <w:r w:rsidRPr="00587BC1">
        <w:rPr>
          <w:rFonts w:cs="Arial"/>
          <w:bCs/>
          <w:kern w:val="44"/>
          <w:szCs w:val="18"/>
        </w:rPr>
        <w:t xml:space="preserve"> </w:t>
      </w:r>
    </w:p>
    <w:p w14:paraId="55977D56" w14:textId="02F1F450"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Adresa</w:t>
      </w:r>
      <w:r w:rsidR="00C602E1" w:rsidRPr="00587BC1">
        <w:rPr>
          <w:rFonts w:cs="Arial"/>
          <w:b/>
          <w:kern w:val="44"/>
          <w:szCs w:val="18"/>
        </w:rPr>
        <w:t>:</w:t>
      </w:r>
      <w:r w:rsidRPr="00587BC1">
        <w:rPr>
          <w:rFonts w:cs="Arial"/>
          <w:b/>
          <w:kern w:val="44"/>
          <w:szCs w:val="18"/>
        </w:rPr>
        <w:t xml:space="preserve"> </w:t>
      </w:r>
      <w:r w:rsidR="00B8164C" w:rsidRPr="00587BC1">
        <w:rPr>
          <w:rFonts w:cs="Arial"/>
          <w:bCs/>
          <w:kern w:val="44"/>
          <w:szCs w:val="18"/>
        </w:rPr>
        <w:t>36 Harbor Park Drive, Port Washington, New York, USA 11050</w:t>
      </w:r>
    </w:p>
    <w:p w14:paraId="2FB03944" w14:textId="77777777"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szCs w:val="18"/>
        </w:rPr>
        <w:t>Web:</w:t>
      </w:r>
      <w:r w:rsidRPr="00587BC1">
        <w:rPr>
          <w:rFonts w:cs="Arial"/>
          <w:bCs/>
          <w:szCs w:val="18"/>
        </w:rPr>
        <w:t xml:space="preserve"> </w:t>
      </w:r>
      <w:hyperlink r:id="rId279" w:history="1">
        <w:r w:rsidRPr="00587BC1">
          <w:rPr>
            <w:rStyle w:val="a9"/>
            <w:rFonts w:cs="Arial"/>
          </w:rPr>
          <w:t>www.autel.com/us</w:t>
        </w:r>
      </w:hyperlink>
      <w:r w:rsidRPr="00587BC1">
        <w:rPr>
          <w:rFonts w:cs="Arial"/>
          <w:bCs/>
          <w:szCs w:val="18"/>
        </w:rPr>
        <w:t xml:space="preserve"> </w:t>
      </w:r>
    </w:p>
    <w:p w14:paraId="1691A432" w14:textId="1CD9E6D7" w:rsidR="00D43A74" w:rsidRPr="00587BC1" w:rsidRDefault="00B8164C" w:rsidP="00D43A74">
      <w:pPr>
        <w:spacing w:before="156" w:after="156"/>
        <w:rPr>
          <w:rFonts w:cs="Arial"/>
          <w:b/>
        </w:rPr>
      </w:pPr>
      <w:r w:rsidRPr="00587BC1">
        <w:rPr>
          <w:rFonts w:cs="Arial"/>
          <w:b/>
        </w:rPr>
        <w:t>Au</w:t>
      </w:r>
      <w:r w:rsidR="00D43A74" w:rsidRPr="00587BC1">
        <w:rPr>
          <w:rFonts w:cs="Arial"/>
          <w:b/>
        </w:rPr>
        <w:t>tel Europe</w:t>
      </w:r>
    </w:p>
    <w:p w14:paraId="6C54D85F" w14:textId="14620BCD"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Telefón</w:t>
      </w:r>
      <w:r w:rsidR="00C602E1" w:rsidRPr="00587BC1">
        <w:rPr>
          <w:rFonts w:cs="Arial"/>
          <w:b/>
          <w:kern w:val="44"/>
          <w:szCs w:val="18"/>
        </w:rPr>
        <w:t>:</w:t>
      </w:r>
      <w:r w:rsidRPr="00587BC1">
        <w:rPr>
          <w:rFonts w:cs="Arial"/>
          <w:b/>
          <w:kern w:val="44"/>
          <w:szCs w:val="18"/>
        </w:rPr>
        <w:t xml:space="preserve"> </w:t>
      </w:r>
      <w:r w:rsidRPr="00587BC1">
        <w:rPr>
          <w:rFonts w:cs="Arial"/>
          <w:bCs/>
          <w:kern w:val="44"/>
          <w:szCs w:val="18"/>
        </w:rPr>
        <w:t>+49(0)89 540299608 (pondelok – piatok, 9:00 – 18:00 berlínskeho času)</w:t>
      </w:r>
    </w:p>
    <w:p w14:paraId="0DFD95EC" w14:textId="77777777"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 xml:space="preserve">E-mail: </w:t>
      </w:r>
      <w:hyperlink r:id="rId280" w:history="1">
        <w:r w:rsidRPr="00587BC1">
          <w:rPr>
            <w:rStyle w:val="a9"/>
            <w:rFonts w:cs="Arial"/>
            <w:kern w:val="44"/>
          </w:rPr>
          <w:t>support.eu@autel.com</w:t>
        </w:r>
      </w:hyperlink>
      <w:r w:rsidRPr="00587BC1">
        <w:rPr>
          <w:rFonts w:cs="Arial"/>
          <w:bCs/>
          <w:kern w:val="44"/>
          <w:szCs w:val="18"/>
        </w:rPr>
        <w:t xml:space="preserve"> </w:t>
      </w:r>
    </w:p>
    <w:p w14:paraId="546D374E" w14:textId="53029316"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lang w:val="de-DE"/>
        </w:rPr>
      </w:pPr>
      <w:r w:rsidRPr="00587BC1">
        <w:rPr>
          <w:rFonts w:cs="Arial"/>
          <w:b/>
          <w:kern w:val="44"/>
          <w:szCs w:val="18"/>
          <w:lang w:val="de-DE"/>
        </w:rPr>
        <w:t xml:space="preserve">Adresa: </w:t>
      </w:r>
      <w:r w:rsidR="00E92AD8" w:rsidRPr="00587BC1">
        <w:rPr>
          <w:rFonts w:cs="Arial"/>
          <w:bCs/>
          <w:kern w:val="44"/>
          <w:szCs w:val="18"/>
        </w:rPr>
        <w:t>Landsberger Str. 408, 81241 München, Germany</w:t>
      </w:r>
    </w:p>
    <w:p w14:paraId="7CEF8A7E" w14:textId="77777777"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Web:</w:t>
      </w:r>
      <w:r w:rsidRPr="00587BC1">
        <w:rPr>
          <w:rFonts w:cs="Arial"/>
          <w:bCs/>
          <w:kern w:val="44"/>
          <w:szCs w:val="18"/>
        </w:rPr>
        <w:t xml:space="preserve"> </w:t>
      </w:r>
      <w:hyperlink r:id="rId281" w:history="1">
        <w:r w:rsidRPr="00587BC1">
          <w:rPr>
            <w:rStyle w:val="a9"/>
            <w:rFonts w:cs="Arial"/>
          </w:rPr>
          <w:t>www.autel.eu</w:t>
        </w:r>
      </w:hyperlink>
    </w:p>
    <w:p w14:paraId="0CA0F7D7" w14:textId="77777777" w:rsidR="00D43A74" w:rsidRPr="00587BC1" w:rsidRDefault="00D43A74" w:rsidP="00D43A74">
      <w:pPr>
        <w:spacing w:before="156" w:after="156"/>
        <w:rPr>
          <w:rFonts w:cs="Arial"/>
          <w:b/>
        </w:rPr>
      </w:pPr>
      <w:r w:rsidRPr="00587BC1">
        <w:rPr>
          <w:rFonts w:cs="Arial"/>
          <w:b/>
        </w:rPr>
        <w:t>Autel Ázijsko-pacifický región</w:t>
      </w:r>
    </w:p>
    <w:p w14:paraId="1650B485" w14:textId="77777777" w:rsidR="00D43A74" w:rsidRPr="00587BC1" w:rsidRDefault="00D43A74" w:rsidP="00D43A74">
      <w:pPr>
        <w:spacing w:before="156" w:after="156"/>
        <w:rPr>
          <w:rFonts w:cs="Arial"/>
          <w:b/>
        </w:rPr>
      </w:pPr>
      <w:r w:rsidRPr="00587BC1">
        <w:rPr>
          <w:rFonts w:cs="Arial"/>
          <w:b/>
        </w:rPr>
        <w:t>Japonsko:</w:t>
      </w:r>
    </w:p>
    <w:p w14:paraId="312A1BBF" w14:textId="045A394C"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Telefón</w:t>
      </w:r>
      <w:r w:rsidR="00C602E1" w:rsidRPr="00587BC1">
        <w:rPr>
          <w:rFonts w:cs="Arial"/>
          <w:b/>
          <w:kern w:val="44"/>
          <w:szCs w:val="18"/>
        </w:rPr>
        <w:t>:</w:t>
      </w:r>
      <w:r w:rsidRPr="00587BC1">
        <w:rPr>
          <w:rFonts w:cs="Arial"/>
          <w:b/>
          <w:kern w:val="44"/>
          <w:szCs w:val="18"/>
        </w:rPr>
        <w:t xml:space="preserve"> </w:t>
      </w:r>
      <w:r w:rsidRPr="00587BC1">
        <w:rPr>
          <w:rFonts w:cs="Arial"/>
          <w:bCs/>
          <w:kern w:val="44"/>
          <w:szCs w:val="18"/>
        </w:rPr>
        <w:t>+81-045-548-6282</w:t>
      </w:r>
    </w:p>
    <w:p w14:paraId="37774887" w14:textId="77777777"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E-mail:</w:t>
      </w:r>
      <w:r w:rsidRPr="00587BC1">
        <w:rPr>
          <w:rFonts w:cs="Arial"/>
          <w:bCs/>
          <w:kern w:val="44"/>
          <w:szCs w:val="18"/>
        </w:rPr>
        <w:t xml:space="preserve"> </w:t>
      </w:r>
      <w:hyperlink r:id="rId282" w:history="1">
        <w:r w:rsidRPr="00587BC1">
          <w:rPr>
            <w:rStyle w:val="a9"/>
            <w:rFonts w:cs="Arial"/>
          </w:rPr>
          <w:t>support.jp@autel.com</w:t>
        </w:r>
      </w:hyperlink>
    </w:p>
    <w:p w14:paraId="76262A39" w14:textId="544F6301"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 xml:space="preserve">Adresa: </w:t>
      </w:r>
      <w:r w:rsidR="00E92AD8" w:rsidRPr="00587BC1">
        <w:rPr>
          <w:rFonts w:cs="Arial"/>
          <w:bCs/>
          <w:kern w:val="44"/>
          <w:szCs w:val="18"/>
        </w:rPr>
        <w:t>6th Floor, Ari-nadoribiru 3-7-7, Shinyokohama, Kohoku-ku, Yokohama-shi, Kanagawa-ken, 222-0033 Japan</w:t>
      </w:r>
    </w:p>
    <w:p w14:paraId="312EBBFA" w14:textId="39506958"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 xml:space="preserve">Web: </w:t>
      </w:r>
      <w:hyperlink r:id="rId283" w:history="1">
        <w:r w:rsidRPr="00587BC1">
          <w:rPr>
            <w:rStyle w:val="a9"/>
            <w:rFonts w:cs="Arial"/>
            <w:kern w:val="44"/>
          </w:rPr>
          <w:t>www.autel.com/jp</w:t>
        </w:r>
      </w:hyperlink>
      <w:r w:rsidRPr="00587BC1">
        <w:rPr>
          <w:rFonts w:cs="Arial"/>
          <w:bCs/>
          <w:kern w:val="44"/>
          <w:szCs w:val="18"/>
        </w:rPr>
        <w:t xml:space="preserve"> </w:t>
      </w:r>
    </w:p>
    <w:p w14:paraId="68EE359E" w14:textId="14D871A6" w:rsidR="00D43A74" w:rsidRPr="00587BC1" w:rsidRDefault="00D43A74" w:rsidP="00D43A74">
      <w:pPr>
        <w:spacing w:before="156" w:after="156"/>
        <w:rPr>
          <w:rFonts w:cs="Arial"/>
          <w:b/>
        </w:rPr>
      </w:pPr>
      <w:r w:rsidRPr="00587BC1">
        <w:rPr>
          <w:rFonts w:cs="Arial"/>
          <w:b/>
        </w:rPr>
        <w:t>Austrália</w:t>
      </w:r>
      <w:r w:rsidR="00C602E1" w:rsidRPr="00587BC1">
        <w:rPr>
          <w:rFonts w:cs="Arial"/>
          <w:b/>
        </w:rPr>
        <w:t>:</w:t>
      </w:r>
    </w:p>
    <w:p w14:paraId="158BD966" w14:textId="072C6287"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E</w:t>
      </w:r>
      <w:r w:rsidR="00F76ACE" w:rsidRPr="00587BC1">
        <w:rPr>
          <w:rFonts w:cs="Arial"/>
          <w:b/>
          <w:kern w:val="44"/>
          <w:szCs w:val="18"/>
        </w:rPr>
        <w:t>-</w:t>
      </w:r>
      <w:r w:rsidRPr="00587BC1">
        <w:rPr>
          <w:rFonts w:cs="Arial"/>
          <w:b/>
          <w:kern w:val="44"/>
          <w:szCs w:val="18"/>
        </w:rPr>
        <w:t xml:space="preserve">mail: </w:t>
      </w:r>
      <w:hyperlink r:id="rId284" w:history="1">
        <w:r w:rsidRPr="00587BC1">
          <w:rPr>
            <w:rStyle w:val="a9"/>
            <w:rFonts w:cs="Arial"/>
          </w:rPr>
          <w:t>ausupport@autel.com</w:t>
        </w:r>
      </w:hyperlink>
    </w:p>
    <w:p w14:paraId="311FE038" w14:textId="625AD8F6"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szCs w:val="18"/>
        </w:rPr>
        <w:t>Adresa</w:t>
      </w:r>
      <w:r w:rsidR="00C602E1" w:rsidRPr="00587BC1">
        <w:rPr>
          <w:rFonts w:cs="Arial"/>
          <w:b/>
          <w:szCs w:val="18"/>
        </w:rPr>
        <w:t>:</w:t>
      </w:r>
      <w:r w:rsidRPr="00587BC1">
        <w:rPr>
          <w:rFonts w:cs="Arial"/>
          <w:b/>
          <w:szCs w:val="18"/>
        </w:rPr>
        <w:t xml:space="preserve"> </w:t>
      </w:r>
      <w:r w:rsidR="00E92AD8" w:rsidRPr="00587BC1">
        <w:rPr>
          <w:rFonts w:cs="Arial"/>
          <w:bCs/>
          <w:szCs w:val="18"/>
        </w:rPr>
        <w:t>Unit 5, 25 Veronica Street, Capalaba</w:t>
      </w:r>
    </w:p>
    <w:p w14:paraId="2EE986BB" w14:textId="77777777" w:rsidR="00D43A74" w:rsidRPr="00587BC1" w:rsidRDefault="00D43A74" w:rsidP="00D43A74">
      <w:pPr>
        <w:spacing w:before="156" w:after="156"/>
        <w:rPr>
          <w:rFonts w:cs="Arial"/>
          <w:b/>
        </w:rPr>
      </w:pPr>
      <w:r w:rsidRPr="00587BC1">
        <w:rPr>
          <w:rFonts w:cs="Arial"/>
          <w:b/>
        </w:rPr>
        <w:t>Autel IMEA</w:t>
      </w:r>
    </w:p>
    <w:p w14:paraId="4FE28B39" w14:textId="4B754192"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Telefón</w:t>
      </w:r>
      <w:r w:rsidR="00C602E1" w:rsidRPr="00587BC1">
        <w:rPr>
          <w:rFonts w:cs="Arial"/>
          <w:b/>
          <w:kern w:val="44"/>
          <w:szCs w:val="18"/>
        </w:rPr>
        <w:t>:</w:t>
      </w:r>
      <w:r w:rsidRPr="00587BC1">
        <w:rPr>
          <w:rFonts w:cs="Arial"/>
          <w:b/>
          <w:kern w:val="44"/>
          <w:szCs w:val="18"/>
        </w:rPr>
        <w:t xml:space="preserve"> </w:t>
      </w:r>
      <w:r w:rsidRPr="00587BC1">
        <w:rPr>
          <w:rFonts w:cs="Arial"/>
          <w:bCs/>
          <w:kern w:val="44"/>
          <w:szCs w:val="18"/>
        </w:rPr>
        <w:t>+971 585 002709 (v Spojených arabských emirátoch)</w:t>
      </w:r>
    </w:p>
    <w:p w14:paraId="4103FB00" w14:textId="77777777"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E-mail:</w:t>
      </w:r>
      <w:r w:rsidRPr="00587BC1">
        <w:rPr>
          <w:rFonts w:cs="Arial"/>
          <w:bCs/>
          <w:kern w:val="44"/>
          <w:szCs w:val="18"/>
        </w:rPr>
        <w:t xml:space="preserve"> </w:t>
      </w:r>
      <w:hyperlink r:id="rId285" w:history="1">
        <w:r w:rsidRPr="00587BC1">
          <w:rPr>
            <w:rStyle w:val="a9"/>
            <w:rFonts w:cs="Arial"/>
          </w:rPr>
          <w:t>imea-support@autel.com</w:t>
        </w:r>
      </w:hyperlink>
    </w:p>
    <w:p w14:paraId="50C0FB0D" w14:textId="197A4044"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 xml:space="preserve">Adresa: </w:t>
      </w:r>
      <w:r w:rsidR="00E92AD8" w:rsidRPr="00587BC1">
        <w:rPr>
          <w:rFonts w:cs="Arial"/>
          <w:bCs/>
          <w:kern w:val="44"/>
          <w:szCs w:val="18"/>
        </w:rPr>
        <w:t>906-17, Preatoni Tower (Cluster L), Jumeirah Lakes Tower, DMCC, Dubai, UAE</w:t>
      </w:r>
    </w:p>
    <w:p w14:paraId="166C0993" w14:textId="5CE62BBC"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 xml:space="preserve">Web: </w:t>
      </w:r>
      <w:hyperlink r:id="rId286" w:history="1">
        <w:r w:rsidRPr="00587BC1">
          <w:rPr>
            <w:rStyle w:val="a9"/>
            <w:rFonts w:cs="Arial"/>
            <w:kern w:val="44"/>
          </w:rPr>
          <w:t>www.autel.com</w:t>
        </w:r>
      </w:hyperlink>
      <w:r w:rsidRPr="00587BC1">
        <w:rPr>
          <w:rFonts w:cs="Arial"/>
          <w:bCs/>
          <w:kern w:val="44"/>
          <w:szCs w:val="18"/>
        </w:rPr>
        <w:t xml:space="preserve"> </w:t>
      </w:r>
    </w:p>
    <w:p w14:paraId="49B81CCD" w14:textId="77777777" w:rsidR="00D43A74" w:rsidRPr="00587BC1" w:rsidRDefault="00D43A74" w:rsidP="00D43A74">
      <w:pPr>
        <w:spacing w:before="156" w:after="156"/>
        <w:rPr>
          <w:rFonts w:cs="Arial"/>
          <w:b/>
        </w:rPr>
      </w:pPr>
      <w:r w:rsidRPr="00587BC1">
        <w:rPr>
          <w:rFonts w:cs="Arial"/>
          <w:b/>
        </w:rPr>
        <w:t>Autel Latinská Amerika</w:t>
      </w:r>
    </w:p>
    <w:p w14:paraId="3735BA7E" w14:textId="77777777" w:rsidR="00D43A74" w:rsidRPr="00587BC1" w:rsidRDefault="00D43A74" w:rsidP="00D43A74">
      <w:pPr>
        <w:spacing w:before="156" w:after="156"/>
        <w:rPr>
          <w:rFonts w:cs="Arial"/>
          <w:b/>
        </w:rPr>
      </w:pPr>
      <w:r w:rsidRPr="00587BC1">
        <w:rPr>
          <w:rFonts w:cs="Arial"/>
          <w:b/>
        </w:rPr>
        <w:t>Mexiko:</w:t>
      </w:r>
    </w:p>
    <w:p w14:paraId="23403B55" w14:textId="6EAB9671"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Telefón</w:t>
      </w:r>
      <w:r w:rsidR="00C602E1" w:rsidRPr="00587BC1">
        <w:rPr>
          <w:rFonts w:cs="Arial"/>
          <w:b/>
          <w:kern w:val="44"/>
          <w:szCs w:val="18"/>
        </w:rPr>
        <w:t>:</w:t>
      </w:r>
      <w:r w:rsidRPr="00587BC1">
        <w:rPr>
          <w:rFonts w:cs="Arial"/>
          <w:b/>
          <w:kern w:val="44"/>
          <w:szCs w:val="18"/>
        </w:rPr>
        <w:t xml:space="preserve"> </w:t>
      </w:r>
      <w:r w:rsidRPr="00587BC1">
        <w:rPr>
          <w:rFonts w:cs="Arial"/>
          <w:bCs/>
          <w:kern w:val="44"/>
          <w:szCs w:val="18"/>
        </w:rPr>
        <w:t>+52 33 1001 7880 (španielčina v Mexiku)</w:t>
      </w:r>
    </w:p>
    <w:p w14:paraId="7230F143" w14:textId="77777777"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 xml:space="preserve">E-mail: </w:t>
      </w:r>
      <w:hyperlink r:id="rId287" w:history="1">
        <w:r w:rsidRPr="00587BC1">
          <w:rPr>
            <w:rStyle w:val="a9"/>
            <w:rFonts w:cs="Arial"/>
            <w:kern w:val="44"/>
          </w:rPr>
          <w:t>latsupport@autel.com</w:t>
        </w:r>
      </w:hyperlink>
      <w:r w:rsidRPr="00587BC1">
        <w:rPr>
          <w:rFonts w:cs="Arial"/>
          <w:b/>
          <w:kern w:val="44"/>
          <w:szCs w:val="18"/>
        </w:rPr>
        <w:t xml:space="preserve"> </w:t>
      </w:r>
    </w:p>
    <w:p w14:paraId="5AA478D2" w14:textId="2874E274"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lastRenderedPageBreak/>
        <w:t>Adresa</w:t>
      </w:r>
      <w:r w:rsidR="00C602E1" w:rsidRPr="00587BC1">
        <w:rPr>
          <w:rFonts w:cs="Arial"/>
          <w:b/>
          <w:kern w:val="44"/>
          <w:szCs w:val="18"/>
        </w:rPr>
        <w:t>:</w:t>
      </w:r>
      <w:r w:rsidRPr="00587BC1">
        <w:rPr>
          <w:rFonts w:cs="Arial"/>
          <w:b/>
          <w:kern w:val="44"/>
          <w:szCs w:val="18"/>
        </w:rPr>
        <w:t xml:space="preserve"> </w:t>
      </w:r>
      <w:r w:rsidR="00E92AD8" w:rsidRPr="00587BC1">
        <w:rPr>
          <w:rFonts w:cs="Arial"/>
          <w:bCs/>
          <w:kern w:val="44"/>
          <w:szCs w:val="18"/>
        </w:rPr>
        <w:t>Avenida Americas 1905, 6B, Colonia Aldrete, Guadalajara, Jalisco, Mexico</w:t>
      </w:r>
    </w:p>
    <w:p w14:paraId="72BBF644" w14:textId="4C4E174F" w:rsidR="00D43A74" w:rsidRPr="00587BC1" w:rsidRDefault="00E92AD8" w:rsidP="00D43A74">
      <w:pPr>
        <w:spacing w:before="156" w:after="156"/>
        <w:rPr>
          <w:rFonts w:cs="Arial"/>
          <w:b/>
        </w:rPr>
      </w:pPr>
      <w:r w:rsidRPr="00587BC1">
        <w:rPr>
          <w:rFonts w:cs="Arial"/>
          <w:b/>
          <w:bCs/>
          <w:kern w:val="44"/>
          <w:szCs w:val="18"/>
        </w:rPr>
        <w:t>Brazília</w:t>
      </w:r>
      <w:r w:rsidR="00D43A74" w:rsidRPr="00587BC1">
        <w:rPr>
          <w:rFonts w:cs="Arial"/>
          <w:b/>
        </w:rPr>
        <w:t>:</w:t>
      </w:r>
    </w:p>
    <w:p w14:paraId="2FE370B6" w14:textId="77777777" w:rsidR="00D43A74" w:rsidRPr="00587BC1" w:rsidRDefault="00D43A74" w:rsidP="00D43A74">
      <w:pPr>
        <w:pStyle w:val="aa"/>
        <w:widowControl w:val="0"/>
        <w:numPr>
          <w:ilvl w:val="0"/>
          <w:numId w:val="253"/>
        </w:numPr>
        <w:spacing w:beforeLines="20" w:before="62" w:afterLines="20" w:after="62"/>
        <w:ind w:left="641" w:hanging="357"/>
        <w:rPr>
          <w:rFonts w:cs="Arial"/>
          <w:b/>
          <w:kern w:val="44"/>
          <w:szCs w:val="18"/>
        </w:rPr>
      </w:pPr>
      <w:r w:rsidRPr="00587BC1">
        <w:rPr>
          <w:rFonts w:cs="Arial"/>
          <w:b/>
          <w:kern w:val="44"/>
          <w:szCs w:val="18"/>
        </w:rPr>
        <w:t xml:space="preserve">E-mail: </w:t>
      </w:r>
      <w:hyperlink r:id="rId288" w:history="1">
        <w:r w:rsidRPr="00587BC1">
          <w:rPr>
            <w:rStyle w:val="a9"/>
            <w:rFonts w:cs="Arial"/>
            <w:kern w:val="44"/>
          </w:rPr>
          <w:t>brsupport@autel.com</w:t>
        </w:r>
      </w:hyperlink>
      <w:r w:rsidRPr="00587BC1">
        <w:rPr>
          <w:rFonts w:cs="Arial"/>
          <w:bCs/>
          <w:kern w:val="44"/>
          <w:szCs w:val="18"/>
        </w:rPr>
        <w:t xml:space="preserve"> </w:t>
      </w:r>
    </w:p>
    <w:p w14:paraId="4367C012" w14:textId="140FB2F0" w:rsidR="00D43A74" w:rsidRPr="00587BC1" w:rsidRDefault="00D43A74" w:rsidP="00D43A74">
      <w:pPr>
        <w:pStyle w:val="aa"/>
        <w:widowControl w:val="0"/>
        <w:numPr>
          <w:ilvl w:val="0"/>
          <w:numId w:val="253"/>
        </w:numPr>
        <w:spacing w:beforeLines="20" w:before="62" w:afterLines="20" w:after="62"/>
        <w:ind w:left="641" w:hanging="357"/>
        <w:rPr>
          <w:rFonts w:cs="Arial"/>
          <w:bCs/>
          <w:kern w:val="44"/>
          <w:szCs w:val="18"/>
        </w:rPr>
      </w:pPr>
      <w:r w:rsidRPr="00587BC1">
        <w:rPr>
          <w:rFonts w:cs="Arial"/>
          <w:b/>
          <w:kern w:val="44"/>
          <w:szCs w:val="18"/>
        </w:rPr>
        <w:t>Adresa:</w:t>
      </w:r>
      <w:r w:rsidRPr="00587BC1">
        <w:rPr>
          <w:rFonts w:cs="Arial"/>
          <w:bCs/>
          <w:kern w:val="44"/>
          <w:szCs w:val="18"/>
        </w:rPr>
        <w:t xml:space="preserve"> </w:t>
      </w:r>
      <w:r w:rsidR="00E92AD8" w:rsidRPr="00587BC1">
        <w:rPr>
          <w:rFonts w:cs="Arial"/>
          <w:bCs/>
          <w:kern w:val="44"/>
          <w:szCs w:val="18"/>
        </w:rPr>
        <w:t>Avenida José de Souza Campos n° 900, sala 32 Nova Campinas Campinas – SP, Brazil</w:t>
      </w:r>
    </w:p>
    <w:p w14:paraId="7E405717" w14:textId="0528B22D" w:rsidR="00D43A74" w:rsidRPr="00587BC1" w:rsidRDefault="00D43A74" w:rsidP="00D43A74">
      <w:pPr>
        <w:pStyle w:val="aa"/>
        <w:widowControl w:val="0"/>
        <w:numPr>
          <w:ilvl w:val="0"/>
          <w:numId w:val="253"/>
        </w:numPr>
        <w:spacing w:beforeLines="20" w:before="62" w:afterLines="20" w:after="62"/>
        <w:ind w:left="641" w:hanging="357"/>
        <w:rPr>
          <w:rFonts w:cs="Arial"/>
        </w:rPr>
      </w:pPr>
      <w:r w:rsidRPr="00587BC1">
        <w:rPr>
          <w:rFonts w:cs="Arial"/>
          <w:b/>
          <w:szCs w:val="18"/>
        </w:rPr>
        <w:t xml:space="preserve">Web: </w:t>
      </w:r>
      <w:hyperlink r:id="rId289" w:history="1">
        <w:r w:rsidRPr="00587BC1">
          <w:rPr>
            <w:rStyle w:val="a9"/>
            <w:rFonts w:cs="Arial"/>
          </w:rPr>
          <w:t>www.autel.com/br</w:t>
        </w:r>
      </w:hyperlink>
      <w:bookmarkEnd w:id="767"/>
    </w:p>
    <w:p w14:paraId="055A046C" w14:textId="77777777" w:rsidR="00D43A74" w:rsidRPr="00587BC1" w:rsidRDefault="00D43A74" w:rsidP="00D43A74">
      <w:pPr>
        <w:pStyle w:val="30"/>
        <w:spacing w:before="312" w:after="156"/>
      </w:pPr>
      <w:r w:rsidRPr="00587BC1">
        <w:t xml:space="preserve"> </w:t>
      </w:r>
      <w:bookmarkStart w:id="768" w:name="_Toc159436405"/>
      <w:r w:rsidRPr="00587BC1">
        <w:t>Opravárenský servis</w:t>
      </w:r>
      <w:bookmarkEnd w:id="768"/>
    </w:p>
    <w:p w14:paraId="69684879" w14:textId="0197F6CE" w:rsidR="00D43A74" w:rsidRPr="00587BC1" w:rsidRDefault="00D43A74" w:rsidP="00D43A74">
      <w:pPr>
        <w:pStyle w:val="BodytextUserManual"/>
        <w:spacing w:before="156" w:after="156"/>
      </w:pPr>
      <w:r w:rsidRPr="00587BC1">
        <w:rPr>
          <w:rFonts w:eastAsiaTheme="minorEastAsia"/>
          <w:szCs w:val="18"/>
        </w:rPr>
        <w:t>Ak bude potrebné vrátiť zariadenie na opravu</w:t>
      </w:r>
      <w:r w:rsidR="00C602E1" w:rsidRPr="00587BC1">
        <w:rPr>
          <w:rFonts w:eastAsiaTheme="minorEastAsia"/>
          <w:szCs w:val="18"/>
        </w:rPr>
        <w:t>,</w:t>
      </w:r>
      <w:r w:rsidRPr="00587BC1">
        <w:t xml:space="preserve"> stiahnite si formulár opravy z </w:t>
      </w:r>
      <w:hyperlink r:id="rId290" w:history="1">
        <w:r w:rsidRPr="00587BC1">
          <w:rPr>
            <w:rStyle w:val="a9"/>
            <w:color w:val="auto"/>
            <w:u w:val="none"/>
          </w:rPr>
          <w:t xml:space="preserve">webovej stránky </w:t>
        </w:r>
        <w:r w:rsidRPr="00587BC1">
          <w:rPr>
            <w:rStyle w:val="a9"/>
          </w:rPr>
          <w:t>www.autel.com</w:t>
        </w:r>
        <w:r w:rsidRPr="00587BC1">
          <w:rPr>
            <w:rStyle w:val="a9"/>
            <w:u w:val="none"/>
          </w:rPr>
          <w:t xml:space="preserve"> </w:t>
        </w:r>
      </w:hyperlink>
      <w:r w:rsidRPr="00587BC1">
        <w:rPr>
          <w:rStyle w:val="a9"/>
          <w:color w:val="auto"/>
          <w:u w:val="none"/>
        </w:rPr>
        <w:t>a</w:t>
      </w:r>
      <w:r w:rsidRPr="00587BC1">
        <w:rPr>
          <w:rStyle w:val="a9"/>
          <w:u w:val="none"/>
        </w:rPr>
        <w:t xml:space="preserve"> </w:t>
      </w:r>
      <w:r w:rsidRPr="00587BC1">
        <w:rPr>
          <w:rFonts w:eastAsiaTheme="minorEastAsia"/>
          <w:szCs w:val="18"/>
        </w:rPr>
        <w:t xml:space="preserve">vyplňte ho. </w:t>
      </w:r>
      <w:r w:rsidRPr="00587BC1">
        <w:t>Musia byť uvedené nasledujúce informácie:</w:t>
      </w:r>
    </w:p>
    <w:p w14:paraId="60B12E5C"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Meno kontaktnej osoby</w:t>
      </w:r>
    </w:p>
    <w:p w14:paraId="084C688D"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Spiatočná adresa</w:t>
      </w:r>
    </w:p>
    <w:p w14:paraId="765396A0"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Telefónne číslo</w:t>
      </w:r>
    </w:p>
    <w:p w14:paraId="7FC67B2C"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Názov produktu</w:t>
      </w:r>
    </w:p>
    <w:p w14:paraId="7C703B58"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Úplný popis problému</w:t>
      </w:r>
    </w:p>
    <w:p w14:paraId="78A1A29D"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Doklad o kúpe pre záručné opravy</w:t>
      </w:r>
    </w:p>
    <w:p w14:paraId="6BE866C8" w14:textId="77777777" w:rsidR="00D43A74" w:rsidRPr="00587BC1" w:rsidRDefault="00D43A74" w:rsidP="00D43A74">
      <w:pPr>
        <w:pStyle w:val="aa"/>
        <w:numPr>
          <w:ilvl w:val="0"/>
          <w:numId w:val="246"/>
        </w:numPr>
        <w:spacing w:before="156" w:after="156"/>
        <w:ind w:left="641" w:hanging="357"/>
        <w:rPr>
          <w:rFonts w:cs="Arial"/>
        </w:rPr>
      </w:pPr>
      <w:r w:rsidRPr="00587BC1">
        <w:rPr>
          <w:rFonts w:cs="Arial"/>
        </w:rPr>
        <w:t>Preferovaný spôsob platby za opravy mimo záruky</w:t>
      </w:r>
    </w:p>
    <w:p w14:paraId="4DBBE956" w14:textId="77777777" w:rsidR="00D43A74" w:rsidRPr="00587BC1" w:rsidRDefault="00D43A74" w:rsidP="00D43A74">
      <w:pPr>
        <w:pBdr>
          <w:top w:val="single" w:sz="6" w:space="1" w:color="auto"/>
          <w:bottom w:val="single" w:sz="6" w:space="1" w:color="auto"/>
        </w:pBdr>
        <w:spacing w:before="156" w:afterLines="0" w:after="0"/>
        <w:rPr>
          <w:rFonts w:cs="Arial"/>
          <w:b/>
        </w:rPr>
      </w:pPr>
      <w:r w:rsidRPr="00587BC1">
        <w:rPr>
          <w:rFonts w:cs="Arial"/>
          <w:b/>
          <w:noProof/>
          <w:lang w:val="en-US"/>
        </w:rPr>
        <w:drawing>
          <wp:anchor distT="0" distB="0" distL="114300" distR="114300" simplePos="0" relativeHeight="252334080" behindDoc="0" locked="0" layoutInCell="1" allowOverlap="1" wp14:anchorId="4F6FCCFE" wp14:editId="0F181C12">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POZNÁMKA</w:t>
      </w:r>
    </w:p>
    <w:p w14:paraId="3CF36AA0" w14:textId="77777777" w:rsidR="00D43A74" w:rsidRPr="00587BC1" w:rsidRDefault="00D43A74" w:rsidP="00D43A74">
      <w:pPr>
        <w:pBdr>
          <w:top w:val="single" w:sz="6" w:space="1" w:color="auto"/>
          <w:bottom w:val="single" w:sz="6" w:space="1" w:color="auto"/>
        </w:pBdr>
        <w:spacing w:beforeLines="0" w:before="0" w:after="156"/>
        <w:rPr>
          <w:rFonts w:cs="Arial"/>
        </w:rPr>
      </w:pPr>
      <w:r w:rsidRPr="00587BC1">
        <w:rPr>
          <w:rFonts w:cs="Arial"/>
        </w:rPr>
        <w:t>Za opravy mimo záruky je možné platiť kartou Visa, MasterCard alebo pomocou schválených úverových podmienok.</w:t>
      </w:r>
    </w:p>
    <w:p w14:paraId="614E428E" w14:textId="77777777" w:rsidR="00D43A74" w:rsidRPr="00587BC1" w:rsidRDefault="00D43A74" w:rsidP="00D43A74">
      <w:pPr>
        <w:pStyle w:val="BodytextUserManual"/>
        <w:spacing w:before="156" w:after="156"/>
        <w:rPr>
          <w:b/>
        </w:rPr>
      </w:pPr>
      <w:r w:rsidRPr="00587BC1">
        <w:rPr>
          <w:b/>
        </w:rPr>
        <w:t>Zariadenie pošlite svojmu miestnemu zástupcovi alebo na nižšie uvedenú adresu:</w:t>
      </w:r>
    </w:p>
    <w:p w14:paraId="125C37E7" w14:textId="02630EE7" w:rsidR="00D43A74" w:rsidRPr="00587BC1" w:rsidRDefault="00E92AD8" w:rsidP="00D43A74">
      <w:pPr>
        <w:pStyle w:val="BodytextUserManual"/>
        <w:spacing w:before="156" w:after="156"/>
      </w:pPr>
      <w:r w:rsidRPr="00587BC1">
        <w:rPr>
          <w:kern w:val="44"/>
          <w:szCs w:val="18"/>
        </w:rPr>
        <w:t>Floor 2, Caihong Keji Building, 36 Hi-tech North Six Road, Songpingshan Community, Xili Sub-district, Nanshan District, Shenzhen City, Chin</w:t>
      </w:r>
      <w:r w:rsidRPr="00587BC1">
        <w:t>a</w:t>
      </w:r>
    </w:p>
    <w:p w14:paraId="76D9451F" w14:textId="77777777" w:rsidR="00D43A74" w:rsidRPr="00587BC1" w:rsidRDefault="00D43A74" w:rsidP="00D43A74">
      <w:pPr>
        <w:pStyle w:val="BodytextUserManual"/>
        <w:spacing w:before="156" w:after="156"/>
      </w:pPr>
    </w:p>
    <w:p w14:paraId="083DBCE9" w14:textId="77777777" w:rsidR="00D43A74" w:rsidRPr="00587BC1" w:rsidRDefault="00D43A74" w:rsidP="00D43A74">
      <w:pPr>
        <w:pStyle w:val="BodytextUserManual"/>
        <w:spacing w:before="156" w:after="156"/>
      </w:pPr>
    </w:p>
    <w:p w14:paraId="4384F9DB" w14:textId="77777777" w:rsidR="00D43A74" w:rsidRPr="00587BC1" w:rsidRDefault="00D43A74" w:rsidP="00D43A74">
      <w:pPr>
        <w:pStyle w:val="BodytextUserManual"/>
        <w:spacing w:before="156" w:after="156"/>
      </w:pPr>
    </w:p>
    <w:p w14:paraId="05482AE3" w14:textId="77777777" w:rsidR="00E92AD8" w:rsidRPr="00587BC1" w:rsidRDefault="00E92AD8" w:rsidP="00D43A74">
      <w:pPr>
        <w:pStyle w:val="BodytextUserManual"/>
        <w:spacing w:before="156" w:after="156"/>
      </w:pPr>
    </w:p>
    <w:p w14:paraId="5F721DC6" w14:textId="77777777" w:rsidR="00D43A74" w:rsidRPr="00587BC1" w:rsidRDefault="00D43A74" w:rsidP="00D43A74">
      <w:pPr>
        <w:pStyle w:val="30"/>
        <w:spacing w:before="312" w:after="156"/>
      </w:pPr>
      <w:r w:rsidRPr="00587BC1">
        <w:lastRenderedPageBreak/>
        <w:t xml:space="preserve"> </w:t>
      </w:r>
      <w:bookmarkStart w:id="769" w:name="_Toc159436406"/>
      <w:r w:rsidRPr="00587BC1">
        <w:t>Ďalšie služby</w:t>
      </w:r>
      <w:bookmarkEnd w:id="769"/>
    </w:p>
    <w:p w14:paraId="37ED1F41" w14:textId="77777777" w:rsidR="00D43A74" w:rsidRPr="00587BC1" w:rsidRDefault="00D43A74" w:rsidP="00D43A74">
      <w:pPr>
        <w:pStyle w:val="BodytextUserManual"/>
        <w:spacing w:before="156" w:after="156"/>
      </w:pPr>
      <w:r w:rsidRPr="00587BC1">
        <w:rPr>
          <w:rFonts w:eastAsiaTheme="minorEastAsia"/>
          <w:szCs w:val="18"/>
        </w:rPr>
        <w:t xml:space="preserve">Voliteľné príslušenstvo </w:t>
      </w:r>
      <w:r w:rsidRPr="00587BC1">
        <w:t>si môžete zakúpiť priamo od autorizovaných dodávateľov náradia spoločnosti Autel a/alebo od miestneho distribútora alebo zástupcu.</w:t>
      </w:r>
    </w:p>
    <w:p w14:paraId="1ED4D0CA" w14:textId="77777777" w:rsidR="00D43A74" w:rsidRPr="00587BC1" w:rsidRDefault="00D43A74" w:rsidP="00D43A74">
      <w:pPr>
        <w:pStyle w:val="BodytextUserManual"/>
        <w:spacing w:before="156" w:after="156"/>
      </w:pPr>
      <w:r w:rsidRPr="00587BC1">
        <w:t>Vaša objednávka by mala obsahovať nasledujúce informácie:</w:t>
      </w:r>
    </w:p>
    <w:p w14:paraId="655A967E" w14:textId="77777777" w:rsidR="00D43A74" w:rsidRPr="00587BC1" w:rsidRDefault="00D43A74" w:rsidP="00D43A74">
      <w:pPr>
        <w:pStyle w:val="aa"/>
        <w:numPr>
          <w:ilvl w:val="0"/>
          <w:numId w:val="247"/>
        </w:numPr>
        <w:spacing w:before="156" w:after="156"/>
        <w:ind w:left="641" w:hanging="357"/>
        <w:rPr>
          <w:rFonts w:cs="Arial"/>
        </w:rPr>
      </w:pPr>
      <w:r w:rsidRPr="00587BC1">
        <w:rPr>
          <w:rFonts w:cs="Arial"/>
        </w:rPr>
        <w:t>Kontaktné informácie</w:t>
      </w:r>
    </w:p>
    <w:p w14:paraId="5F4C5A0E" w14:textId="77777777" w:rsidR="00D43A74" w:rsidRPr="00587BC1" w:rsidRDefault="00D43A74" w:rsidP="00D43A74">
      <w:pPr>
        <w:pStyle w:val="aa"/>
        <w:numPr>
          <w:ilvl w:val="0"/>
          <w:numId w:val="247"/>
        </w:numPr>
        <w:spacing w:before="156" w:after="156"/>
        <w:ind w:left="641" w:hanging="357"/>
        <w:rPr>
          <w:rFonts w:cs="Arial"/>
        </w:rPr>
      </w:pPr>
      <w:r w:rsidRPr="00587BC1">
        <w:rPr>
          <w:rFonts w:cs="Arial"/>
        </w:rPr>
        <w:t>Názov produktu alebo dielu</w:t>
      </w:r>
    </w:p>
    <w:p w14:paraId="0F27B5B6" w14:textId="77777777" w:rsidR="00D43A74" w:rsidRPr="00587BC1" w:rsidRDefault="00D43A74" w:rsidP="00D43A74">
      <w:pPr>
        <w:pStyle w:val="aa"/>
        <w:numPr>
          <w:ilvl w:val="0"/>
          <w:numId w:val="247"/>
        </w:numPr>
        <w:spacing w:before="156" w:after="156"/>
        <w:ind w:left="641" w:hanging="357"/>
        <w:rPr>
          <w:rFonts w:cs="Arial"/>
        </w:rPr>
      </w:pPr>
      <w:r w:rsidRPr="00587BC1">
        <w:rPr>
          <w:rFonts w:cs="Arial"/>
        </w:rPr>
        <w:t>Popis položky</w:t>
      </w:r>
    </w:p>
    <w:p w14:paraId="0172CCCE" w14:textId="77777777" w:rsidR="00D43A74" w:rsidRPr="00587BC1" w:rsidRDefault="00D43A74" w:rsidP="00D43A74">
      <w:pPr>
        <w:pStyle w:val="aa"/>
        <w:numPr>
          <w:ilvl w:val="0"/>
          <w:numId w:val="247"/>
        </w:numPr>
        <w:spacing w:before="156" w:after="156"/>
        <w:ind w:left="641" w:hanging="357"/>
        <w:rPr>
          <w:rFonts w:cs="Arial"/>
        </w:rPr>
      </w:pPr>
      <w:r w:rsidRPr="00587BC1">
        <w:rPr>
          <w:rFonts w:cs="Arial"/>
        </w:rPr>
        <w:t>Množstvo nákupu</w:t>
      </w:r>
    </w:p>
    <w:p w14:paraId="2C27AB77" w14:textId="77777777" w:rsidR="00D43A74" w:rsidRPr="00587BC1" w:rsidRDefault="00D43A74" w:rsidP="00D43A74">
      <w:pPr>
        <w:pStyle w:val="Text"/>
        <w:spacing w:before="156" w:after="156"/>
        <w:rPr>
          <w:rFonts w:cs="Arial"/>
        </w:rPr>
      </w:pPr>
    </w:p>
    <w:p w14:paraId="08E9C9A7" w14:textId="77777777" w:rsidR="00D43A74" w:rsidRPr="00587BC1" w:rsidRDefault="00D43A74" w:rsidP="00D43A74">
      <w:pPr>
        <w:pStyle w:val="12"/>
        <w:spacing w:before="312" w:after="312"/>
        <w:ind w:left="792" w:hanging="792"/>
      </w:pPr>
      <w:bookmarkStart w:id="770" w:name="_Toc451525849"/>
      <w:bookmarkStart w:id="771" w:name="_Toc38114449"/>
      <w:bookmarkStart w:id="772" w:name="_Toc159436407"/>
      <w:r w:rsidRPr="00587BC1">
        <w:lastRenderedPageBreak/>
        <w:t xml:space="preserve"> </w:t>
      </w:r>
      <w:bookmarkStart w:id="773" w:name="_Toc204345796"/>
      <w:r w:rsidRPr="00587BC1">
        <w:t>Informácie o zhode</w:t>
      </w:r>
      <w:bookmarkEnd w:id="770"/>
      <w:bookmarkEnd w:id="771"/>
      <w:bookmarkEnd w:id="772"/>
      <w:bookmarkEnd w:id="773"/>
    </w:p>
    <w:p w14:paraId="0BE9CD59" w14:textId="77777777" w:rsidR="00D43A74" w:rsidRPr="00587BC1" w:rsidRDefault="00D43A74" w:rsidP="00D43A74">
      <w:pPr>
        <w:pStyle w:val="16"/>
        <w:spacing w:before="156" w:after="156"/>
        <w:ind w:leftChars="157" w:left="283"/>
        <w:rPr>
          <w:b/>
        </w:rPr>
      </w:pPr>
      <w:r w:rsidRPr="00587BC1">
        <w:rPr>
          <w:b/>
        </w:rPr>
        <w:t>Súlad s FCC</w:t>
      </w:r>
    </w:p>
    <w:p w14:paraId="2377779C" w14:textId="77777777" w:rsidR="00D43A74" w:rsidRPr="00587BC1" w:rsidRDefault="00D43A74" w:rsidP="00D43A74">
      <w:pPr>
        <w:spacing w:before="156" w:after="156"/>
        <w:rPr>
          <w:rFonts w:cs="Arial"/>
          <w:szCs w:val="18"/>
        </w:rPr>
      </w:pPr>
      <w:r w:rsidRPr="00587BC1">
        <w:rPr>
          <w:rFonts w:cs="Arial"/>
          <w:szCs w:val="18"/>
        </w:rPr>
        <w:t>Toto zariadenie bolo testované a spĺňa limity pre digitálne zariadenia triedy B podľa časti 15 pravidiel FCC. Tieto limity sú navrhnuté tak, aby poskytovali primeranú ochranu pred škodlivým rušením v inštalácia v domácnosti. Toto zariadenie generuje, používa a môže vyžarovať rádiové frekvenčnú energiu a ak nie je nainštalované a používané v súlade s pokynmi, môže spôsobiť škodlivé rušenie rádiovej komunikácie. Neexistuje však žiadna záruka, že v konkrétnej inštalácii k rušeniu nedôjde. Ak toto zariadenie spôsobuje škodlivé rušenie rádiového alebo televízneho príjmu, čo sa dá zistiť vypnutím a zapnutím zariadenia, používateľovi sa odporúča pokúsiť sa rušenie odstrániť jedným alebo viacerými z nasledujúcich opatrení:</w:t>
      </w:r>
    </w:p>
    <w:p w14:paraId="39345435" w14:textId="77777777" w:rsidR="00D43A74" w:rsidRPr="00587BC1" w:rsidRDefault="00D43A74" w:rsidP="00D43A74">
      <w:pPr>
        <w:pStyle w:val="aa"/>
        <w:numPr>
          <w:ilvl w:val="0"/>
          <w:numId w:val="116"/>
        </w:numPr>
        <w:spacing w:beforeLines="20" w:before="62" w:afterLines="20" w:after="62"/>
        <w:ind w:left="641" w:hanging="357"/>
        <w:rPr>
          <w:rFonts w:cs="Arial"/>
          <w:b/>
          <w:szCs w:val="18"/>
        </w:rPr>
      </w:pPr>
      <w:r w:rsidRPr="00587BC1">
        <w:rPr>
          <w:rFonts w:cs="Arial"/>
          <w:szCs w:val="18"/>
        </w:rPr>
        <w:t>Preorientujte alebo premiestnite prijímaciu anténu.</w:t>
      </w:r>
    </w:p>
    <w:p w14:paraId="278F3DC0" w14:textId="77777777" w:rsidR="00D43A74" w:rsidRPr="00587BC1" w:rsidRDefault="00D43A74" w:rsidP="00D43A74">
      <w:pPr>
        <w:pStyle w:val="aa"/>
        <w:numPr>
          <w:ilvl w:val="0"/>
          <w:numId w:val="116"/>
        </w:numPr>
        <w:spacing w:beforeLines="20" w:before="62" w:afterLines="20" w:after="62"/>
        <w:ind w:left="641" w:hanging="357"/>
        <w:rPr>
          <w:rFonts w:cs="Arial"/>
          <w:b/>
          <w:szCs w:val="18"/>
        </w:rPr>
      </w:pPr>
      <w:r w:rsidRPr="00587BC1">
        <w:rPr>
          <w:rFonts w:cs="Arial"/>
          <w:szCs w:val="18"/>
        </w:rPr>
        <w:t>Zväčšite vzdialenosť medzi zariadením a prijímačom.</w:t>
      </w:r>
    </w:p>
    <w:p w14:paraId="3D40AB4B" w14:textId="77777777" w:rsidR="00D43A74" w:rsidRPr="00587BC1" w:rsidRDefault="00D43A74" w:rsidP="00D43A74">
      <w:pPr>
        <w:pStyle w:val="aa"/>
        <w:numPr>
          <w:ilvl w:val="0"/>
          <w:numId w:val="116"/>
        </w:numPr>
        <w:spacing w:beforeLines="20" w:before="62" w:afterLines="20" w:after="62"/>
        <w:ind w:left="641" w:hanging="357"/>
        <w:rPr>
          <w:rFonts w:cs="Arial"/>
          <w:b/>
          <w:szCs w:val="18"/>
        </w:rPr>
      </w:pPr>
      <w:r w:rsidRPr="00587BC1">
        <w:rPr>
          <w:rFonts w:cs="Arial"/>
          <w:szCs w:val="18"/>
        </w:rPr>
        <w:t>Zapojte zariadenie do zásuvky na inom okruhu, ako je ten, ku ktorému je pripojený prijímač.</w:t>
      </w:r>
    </w:p>
    <w:p w14:paraId="74F82D17" w14:textId="77777777" w:rsidR="00D43A74" w:rsidRPr="00587BC1" w:rsidRDefault="00D43A74" w:rsidP="00D43A74">
      <w:pPr>
        <w:pStyle w:val="aa"/>
        <w:numPr>
          <w:ilvl w:val="0"/>
          <w:numId w:val="116"/>
        </w:numPr>
        <w:spacing w:beforeLines="20" w:before="62" w:afterLines="20" w:after="62"/>
        <w:ind w:left="641" w:hanging="357"/>
        <w:rPr>
          <w:rFonts w:cs="Arial"/>
          <w:b/>
          <w:szCs w:val="18"/>
        </w:rPr>
      </w:pPr>
      <w:r w:rsidRPr="00587BC1">
        <w:rPr>
          <w:rFonts w:cs="Arial"/>
          <w:szCs w:val="18"/>
        </w:rPr>
        <w:t>Požiadajte o pomoc predajcu alebo skúseného rádiového/televízneho technika.</w:t>
      </w:r>
    </w:p>
    <w:p w14:paraId="6FE6CB2E" w14:textId="77777777" w:rsidR="00D43A74" w:rsidRPr="00587BC1" w:rsidRDefault="00D43A74" w:rsidP="00D43A74">
      <w:pPr>
        <w:pBdr>
          <w:top w:val="single" w:sz="4" w:space="1" w:color="auto"/>
        </w:pBdr>
        <w:spacing w:beforeLines="0" w:before="0" w:afterLines="0" w:after="0"/>
        <w:rPr>
          <w:rFonts w:cs="Arial"/>
          <w:b/>
          <w:szCs w:val="18"/>
        </w:rPr>
      </w:pPr>
      <w:r w:rsidRPr="00587BC1">
        <w:rPr>
          <w:rFonts w:cs="Arial"/>
          <w:b/>
          <w:i/>
          <w:noProof/>
          <w:szCs w:val="18"/>
          <w:lang w:val="en-US"/>
        </w:rPr>
        <w:drawing>
          <wp:anchor distT="0" distB="0" distL="114300" distR="114300" simplePos="0" relativeHeight="252413952" behindDoc="0" locked="0" layoutInCell="1" allowOverlap="1" wp14:anchorId="2AF99251" wp14:editId="436EF49C">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587BC1">
        <w:rPr>
          <w:rFonts w:cs="Arial"/>
          <w:b/>
          <w:szCs w:val="18"/>
        </w:rPr>
        <w:t>POZOR</w:t>
      </w:r>
    </w:p>
    <w:p w14:paraId="040D9F6C" w14:textId="77777777" w:rsidR="00D43A74" w:rsidRPr="00587BC1" w:rsidRDefault="00D43A74" w:rsidP="00D43A74">
      <w:pPr>
        <w:pBdr>
          <w:bottom w:val="single" w:sz="4" w:space="1" w:color="auto"/>
        </w:pBdr>
        <w:spacing w:beforeLines="0" w:before="0" w:afterLines="0" w:after="0"/>
        <w:rPr>
          <w:rFonts w:cs="Arial"/>
          <w:szCs w:val="18"/>
        </w:rPr>
      </w:pPr>
      <w:r w:rsidRPr="00587BC1">
        <w:rPr>
          <w:rFonts w:cs="Arial"/>
          <w:szCs w:val="18"/>
        </w:rPr>
        <w:t>Zmeny alebo úpravy, ktoré nie sú výslovne schválené stranou zodpovednou za súlad s predpismi, by zrušili oprávnenie používateľa prevádzkovať zariadenie.</w:t>
      </w:r>
    </w:p>
    <w:p w14:paraId="19A9A184" w14:textId="77777777" w:rsidR="00D43A74" w:rsidRPr="00587BC1" w:rsidRDefault="00D43A74" w:rsidP="00D43A74">
      <w:pPr>
        <w:spacing w:before="156" w:after="156"/>
        <w:rPr>
          <w:rFonts w:cs="Arial"/>
          <w:szCs w:val="18"/>
        </w:rPr>
      </w:pPr>
      <w:r w:rsidRPr="00587BC1">
        <w:rPr>
          <w:rFonts w:cs="Arial"/>
          <w:szCs w:val="18"/>
        </w:rPr>
        <w:t>Toto zariadenie je v súlade s časťou 15 pravidiel FCC. Prevádzka podlieha nasledujúcim dvom podmienkam:</w:t>
      </w:r>
    </w:p>
    <w:p w14:paraId="1BA61009" w14:textId="77777777" w:rsidR="00D43A74" w:rsidRPr="00587BC1" w:rsidRDefault="00D43A74" w:rsidP="00D43A74">
      <w:pPr>
        <w:pStyle w:val="aa"/>
        <w:numPr>
          <w:ilvl w:val="0"/>
          <w:numId w:val="115"/>
        </w:numPr>
        <w:spacing w:beforeLines="20" w:before="62" w:afterLines="20" w:after="62"/>
        <w:ind w:left="641" w:hanging="357"/>
        <w:rPr>
          <w:rFonts w:cs="Arial"/>
          <w:b/>
          <w:szCs w:val="18"/>
        </w:rPr>
      </w:pPr>
      <w:r w:rsidRPr="00587BC1">
        <w:rPr>
          <w:rFonts w:cs="Arial"/>
          <w:szCs w:val="18"/>
        </w:rPr>
        <w:t>Toto zariadenie nesmie spôsobovať škodlivé rušenie.</w:t>
      </w:r>
    </w:p>
    <w:p w14:paraId="4CC1DCE5" w14:textId="77777777" w:rsidR="00D43A74" w:rsidRPr="00587BC1" w:rsidRDefault="00D43A74" w:rsidP="00D43A74">
      <w:pPr>
        <w:pStyle w:val="aa"/>
        <w:numPr>
          <w:ilvl w:val="0"/>
          <w:numId w:val="115"/>
        </w:numPr>
        <w:spacing w:beforeLines="20" w:before="62" w:afterLines="20" w:after="62"/>
        <w:ind w:left="641" w:hanging="357"/>
        <w:rPr>
          <w:rFonts w:cs="Arial"/>
          <w:b/>
          <w:szCs w:val="18"/>
        </w:rPr>
      </w:pPr>
      <w:r w:rsidRPr="00587BC1">
        <w:rPr>
          <w:rFonts w:cs="Arial"/>
          <w:szCs w:val="18"/>
        </w:rPr>
        <w:t>Toto zariadenie musí akceptovať akékoľvek prijaté rušenie vrátane rušenia, ktoré môže spôsobiť nežiaducu prevádzku.</w:t>
      </w:r>
    </w:p>
    <w:p w14:paraId="44441CCD" w14:textId="77777777" w:rsidR="00D43A74" w:rsidRPr="00587BC1" w:rsidRDefault="00D43A74" w:rsidP="00D43A74">
      <w:pPr>
        <w:spacing w:before="156" w:after="156"/>
        <w:rPr>
          <w:rFonts w:cs="Arial"/>
          <w:b/>
          <w:szCs w:val="18"/>
        </w:rPr>
      </w:pPr>
      <w:r w:rsidRPr="00587BC1">
        <w:rPr>
          <w:rFonts w:cs="Arial"/>
          <w:b/>
          <w:szCs w:val="18"/>
        </w:rPr>
        <w:t>Informácie o vystavení rádiofrekvenčným frekvenciam</w:t>
      </w:r>
    </w:p>
    <w:p w14:paraId="0411B5A0" w14:textId="77777777" w:rsidR="00D43A74" w:rsidRPr="00587BC1" w:rsidRDefault="00D43A74" w:rsidP="00D43A74">
      <w:pPr>
        <w:spacing w:before="156" w:after="156"/>
        <w:rPr>
          <w:rFonts w:cs="Arial"/>
          <w:szCs w:val="18"/>
        </w:rPr>
      </w:pPr>
      <w:r w:rsidRPr="00587BC1">
        <w:rPr>
          <w:rFonts w:cs="Arial"/>
          <w:szCs w:val="18"/>
        </w:rPr>
        <w:t>Požiadavky FCC na vystavenie rádiofrekvenčnému žiareniu: Najvyššia hodnota SAR hlásená podľa tejto normy počas certifikácie produktu pre použitie v blízkosti hlavy s minimálnou vzdialenosťou 5 mm. Tento vysielač nesmie byť umiestnený ani prevádzkovaný v spojení so žiadnou inou anténou alebo vysielačom.</w:t>
      </w:r>
    </w:p>
    <w:p w14:paraId="367163BD" w14:textId="77777777" w:rsidR="00D43A74" w:rsidRPr="00587BC1" w:rsidRDefault="00D43A74" w:rsidP="00D43A74">
      <w:pPr>
        <w:spacing w:before="156" w:after="156"/>
        <w:rPr>
          <w:rFonts w:cs="Arial"/>
          <w:szCs w:val="18"/>
        </w:rPr>
      </w:pPr>
    </w:p>
    <w:p w14:paraId="7229B97D" w14:textId="77777777" w:rsidR="00E92AD8" w:rsidRPr="00587BC1" w:rsidRDefault="00E92AD8" w:rsidP="00D43A74">
      <w:pPr>
        <w:spacing w:before="156" w:after="156"/>
        <w:rPr>
          <w:rFonts w:cs="Arial"/>
          <w:szCs w:val="18"/>
        </w:rPr>
      </w:pPr>
    </w:p>
    <w:p w14:paraId="370C0E5F" w14:textId="53170BF6" w:rsidR="00D43A74" w:rsidRPr="00587BC1" w:rsidRDefault="00D43A74" w:rsidP="00D43A74">
      <w:pPr>
        <w:spacing w:before="156" w:after="156"/>
        <w:rPr>
          <w:rFonts w:cs="Arial"/>
          <w:szCs w:val="18"/>
        </w:rPr>
      </w:pPr>
      <w:r w:rsidRPr="00587BC1">
        <w:rPr>
          <w:rFonts w:cs="Arial"/>
          <w:szCs w:val="18"/>
        </w:rPr>
        <w:lastRenderedPageBreak/>
        <w:t xml:space="preserve">Tento produkt spĺňa požiadavky FCC týkajúce sa vystavenia rádiofrekvenčnému žiareniu a odkazuje na webovú stránku FCC </w:t>
      </w:r>
      <w:hyperlink r:id="rId292" w:history="1">
        <w:r w:rsidR="00E92AD8" w:rsidRPr="00587BC1">
          <w:rPr>
            <w:rStyle w:val="a9"/>
            <w:rFonts w:cs="Arial"/>
            <w:szCs w:val="18"/>
          </w:rPr>
          <w:t>https://apps.fcc.gov/oetcf/eas/reports/GenericSearch.cfm</w:t>
        </w:r>
      </w:hyperlink>
      <w:r w:rsidRPr="00587BC1">
        <w:rPr>
          <w:rFonts w:cs="Arial"/>
          <w:szCs w:val="18"/>
        </w:rPr>
        <w:t>. Vyhľadajte FCC ID: WQ8-DV237</w:t>
      </w:r>
      <w:r w:rsidR="00A21978" w:rsidRPr="00587BC1">
        <w:rPr>
          <w:rFonts w:cs="Arial"/>
          <w:szCs w:val="18"/>
        </w:rPr>
        <w:t>9</w:t>
      </w:r>
      <w:r w:rsidR="00C602E1" w:rsidRPr="00587BC1">
        <w:rPr>
          <w:rFonts w:cs="Arial"/>
          <w:szCs w:val="18"/>
        </w:rPr>
        <w:t>.</w:t>
      </w:r>
    </w:p>
    <w:p w14:paraId="64901BA4" w14:textId="77777777" w:rsidR="00D43A74" w:rsidRPr="00587BC1" w:rsidRDefault="00D43A74" w:rsidP="00D43A74">
      <w:pPr>
        <w:spacing w:before="156" w:after="156"/>
        <w:rPr>
          <w:rFonts w:cs="Arial"/>
          <w:b/>
          <w:bCs/>
          <w:szCs w:val="18"/>
        </w:rPr>
      </w:pPr>
      <w:r w:rsidRPr="00587BC1">
        <w:rPr>
          <w:rFonts w:cs="Arial"/>
          <w:b/>
          <w:bCs/>
          <w:szCs w:val="18"/>
        </w:rPr>
        <w:t>OZNÁMENIE IC PRE KANADSKÝCH POUŽÍVATEĽOV</w:t>
      </w:r>
    </w:p>
    <w:p w14:paraId="07814736" w14:textId="43725E5D" w:rsidR="00D43A74" w:rsidRPr="00587BC1" w:rsidRDefault="00D43A74" w:rsidP="00D43A74">
      <w:pPr>
        <w:spacing w:before="156" w:after="156"/>
        <w:rPr>
          <w:rFonts w:cs="Arial"/>
          <w:szCs w:val="18"/>
        </w:rPr>
      </w:pPr>
      <w:r w:rsidRPr="00587BC1">
        <w:rPr>
          <w:rFonts w:cs="Arial"/>
          <w:szCs w:val="18"/>
        </w:rPr>
        <w:t>Toto zariadenie obsahuje vysielač(e)/prijímač(e) oslobodený(é) od licencie</w:t>
      </w:r>
      <w:r w:rsidR="00C602E1" w:rsidRPr="00587BC1">
        <w:rPr>
          <w:rFonts w:cs="Arial"/>
          <w:szCs w:val="18"/>
        </w:rPr>
        <w:t>,</w:t>
      </w:r>
      <w:r w:rsidRPr="00587BC1">
        <w:rPr>
          <w:rFonts w:cs="Arial"/>
          <w:szCs w:val="18"/>
        </w:rPr>
        <w:t xml:space="preserve"> ktoré sú v súlade s RSS oslobodenými od licencie od organizácie Innovation, Science and Economic Development Canada</w:t>
      </w:r>
      <w:r w:rsidR="00C602E1" w:rsidRPr="00587BC1">
        <w:rPr>
          <w:rFonts w:cs="Arial"/>
          <w:szCs w:val="18"/>
        </w:rPr>
        <w:t>.</w:t>
      </w:r>
      <w:r w:rsidRPr="00587BC1">
        <w:rPr>
          <w:rFonts w:cs="Arial"/>
          <w:szCs w:val="18"/>
        </w:rPr>
        <w:t xml:space="preserve"> Prevádzka podlieha nasledujúcim dvom podmienkam:</w:t>
      </w:r>
    </w:p>
    <w:p w14:paraId="059593ED" w14:textId="5584E955" w:rsidR="00D43A74" w:rsidRPr="00587BC1" w:rsidRDefault="00D43A74" w:rsidP="00D43A74">
      <w:pPr>
        <w:spacing w:before="156" w:after="156"/>
        <w:rPr>
          <w:rFonts w:cs="Arial"/>
          <w:szCs w:val="18"/>
        </w:rPr>
      </w:pPr>
      <w:r w:rsidRPr="00587BC1">
        <w:rPr>
          <w:rFonts w:cs="Arial"/>
          <w:szCs w:val="18"/>
        </w:rPr>
        <w:t>(1) Toto zariadenie nesmie spôsobovať rušenie</w:t>
      </w:r>
      <w:r w:rsidR="00C602E1" w:rsidRPr="00587BC1">
        <w:rPr>
          <w:rFonts w:cs="Arial"/>
          <w:szCs w:val="18"/>
        </w:rPr>
        <w:t>.</w:t>
      </w:r>
    </w:p>
    <w:p w14:paraId="56588C24" w14:textId="77777777" w:rsidR="00D43A74" w:rsidRPr="00587BC1" w:rsidRDefault="00D43A74" w:rsidP="00D43A74">
      <w:pPr>
        <w:spacing w:before="156" w:after="156"/>
        <w:rPr>
          <w:rFonts w:cs="Arial"/>
          <w:szCs w:val="18"/>
        </w:rPr>
      </w:pPr>
      <w:r w:rsidRPr="00587BC1">
        <w:rPr>
          <w:rFonts w:cs="Arial"/>
          <w:szCs w:val="18"/>
        </w:rPr>
        <w:t>(2) Toto zariadenie musí akceptovať akékoľvek rušenie vrátane rušenia, ktoré môže spôsobiť nežiaducu prevádzku zariadenia.</w:t>
      </w:r>
    </w:p>
    <w:p w14:paraId="1E051EE4" w14:textId="77777777" w:rsidR="00D43A74" w:rsidRPr="00587BC1" w:rsidRDefault="00D43A74" w:rsidP="00D43A74">
      <w:pPr>
        <w:spacing w:before="156" w:after="156"/>
        <w:rPr>
          <w:rFonts w:cs="Arial"/>
          <w:szCs w:val="18"/>
        </w:rPr>
      </w:pPr>
      <w:r w:rsidRPr="00587BC1">
        <w:rPr>
          <w:rFonts w:cs="Arial"/>
          <w:szCs w:val="18"/>
        </w:rPr>
        <w:t>Prevádzka tohto zariadenia je obmedzená len na použitie v interiéri. (5150 – 5250 MHz)</w:t>
      </w:r>
    </w:p>
    <w:p w14:paraId="457ED430" w14:textId="77777777" w:rsidR="00D43A74" w:rsidRPr="00587BC1" w:rsidRDefault="00D43A74" w:rsidP="00D43A74">
      <w:pPr>
        <w:spacing w:before="156" w:after="156"/>
        <w:rPr>
          <w:rFonts w:cs="Arial"/>
          <w:szCs w:val="18"/>
        </w:rPr>
      </w:pPr>
      <w:r w:rsidRPr="00587BC1">
        <w:rPr>
          <w:rFonts w:cs="Arial"/>
          <w:szCs w:val="18"/>
        </w:rPr>
        <w:t>Toto EUT je v súlade s limitmi SAR pre bežnú populáciu/nekontrolovanú expozíciu v IC RSS-102 a bolo testované v súlade s metódami a postupmi merania špecifikovanými v noriemach IEEE 1528 a IEC 62209. Toto zariadenie by malo byť inštalované a prevádzkované s minimálnou vzdialenosťou 5 mm medzi žiaričom a vaším telom. Toto zariadenie a jeho anténa (antény) nesmú byť umiestnené ani prevádzkované v spojení so žiadnou inou anténou alebo vysielačom.</w:t>
      </w:r>
    </w:p>
    <w:p w14:paraId="2D9F1A98" w14:textId="77777777" w:rsidR="00D43A74" w:rsidRPr="00587BC1" w:rsidRDefault="00D43A74" w:rsidP="00D43A74">
      <w:pPr>
        <w:spacing w:before="156" w:after="156"/>
        <w:rPr>
          <w:rFonts w:cs="Arial"/>
          <w:szCs w:val="18"/>
        </w:rPr>
      </w:pPr>
    </w:p>
    <w:p w14:paraId="4BCBF4F0" w14:textId="77777777" w:rsidR="00D43A74" w:rsidRPr="00587BC1" w:rsidRDefault="00D43A74" w:rsidP="00D43A74">
      <w:pPr>
        <w:pStyle w:val="16"/>
        <w:spacing w:before="156" w:after="156"/>
        <w:ind w:leftChars="0" w:left="284"/>
        <w:rPr>
          <w:b/>
        </w:rPr>
      </w:pPr>
      <w:r w:rsidRPr="00587BC1">
        <w:rPr>
          <w:b/>
        </w:rPr>
        <w:t>Súlad s CE</w:t>
      </w:r>
    </w:p>
    <w:p w14:paraId="6A806C1C" w14:textId="77777777" w:rsidR="00D43A74" w:rsidRPr="00587BC1" w:rsidRDefault="00D43A74" w:rsidP="00D43A74">
      <w:pPr>
        <w:pStyle w:val="BodytextUserManual"/>
        <w:spacing w:before="156" w:after="156"/>
      </w:pPr>
      <w:r w:rsidRPr="00587BC1">
        <w:t>Smernica 2014/53/EÚ o rádioaktívnom osvetlení (RED).</w:t>
      </w:r>
    </w:p>
    <w:p w14:paraId="5BC04E9A" w14:textId="77777777" w:rsidR="00D43A74" w:rsidRPr="00587BC1" w:rsidRDefault="00D43A74" w:rsidP="00D43A74">
      <w:pPr>
        <w:pStyle w:val="16"/>
        <w:spacing w:before="156" w:after="156"/>
        <w:ind w:leftChars="0" w:left="284"/>
        <w:rPr>
          <w:b/>
        </w:rPr>
      </w:pPr>
      <w:r w:rsidRPr="00587BC1">
        <w:rPr>
          <w:b/>
        </w:rPr>
        <w:t>Súlad s RoHS</w:t>
      </w:r>
    </w:p>
    <w:p w14:paraId="7B946161" w14:textId="77777777" w:rsidR="00D43A74" w:rsidRPr="00587BC1" w:rsidRDefault="00D43A74" w:rsidP="00D43A74">
      <w:pPr>
        <w:pStyle w:val="16"/>
        <w:spacing w:before="156" w:after="156"/>
        <w:ind w:leftChars="0" w:left="283"/>
      </w:pPr>
      <w:r w:rsidRPr="00587BC1">
        <w:t>Toto zariadenie je deklarované ako zariadenie v súlade s európskou smernicou RoHS 2011/65/EÚ.</w:t>
      </w:r>
    </w:p>
    <w:p w14:paraId="0668B49D" w14:textId="77777777" w:rsidR="00D43A74" w:rsidRPr="00587BC1" w:rsidRDefault="00D43A74" w:rsidP="00D43A74">
      <w:pPr>
        <w:pStyle w:val="BodytextUserManual"/>
        <w:spacing w:before="156" w:after="156"/>
      </w:pPr>
    </w:p>
    <w:p w14:paraId="79E58D93" w14:textId="77777777" w:rsidR="00D43A74" w:rsidRPr="00587BC1" w:rsidRDefault="00D43A74" w:rsidP="00D43A74">
      <w:pPr>
        <w:pStyle w:val="BodytextUserManual"/>
        <w:spacing w:before="156" w:after="156"/>
      </w:pPr>
    </w:p>
    <w:p w14:paraId="7675367D" w14:textId="77777777" w:rsidR="00D43A74" w:rsidRPr="00587BC1" w:rsidRDefault="00D43A74" w:rsidP="00D43A74">
      <w:pPr>
        <w:pStyle w:val="12"/>
        <w:spacing w:before="312" w:after="312"/>
        <w:ind w:left="792" w:hanging="792"/>
      </w:pPr>
      <w:bookmarkStart w:id="774" w:name="_Toc451525850"/>
      <w:bookmarkStart w:id="775" w:name="_Toc38114450"/>
      <w:r w:rsidRPr="00587BC1">
        <w:lastRenderedPageBreak/>
        <w:t xml:space="preserve"> </w:t>
      </w:r>
      <w:bookmarkStart w:id="776" w:name="_Toc159436408"/>
      <w:bookmarkStart w:id="777" w:name="_Toc204345797"/>
      <w:r w:rsidRPr="00587BC1">
        <w:t>Záruka</w:t>
      </w:r>
      <w:bookmarkEnd w:id="774"/>
      <w:bookmarkEnd w:id="775"/>
      <w:bookmarkEnd w:id="776"/>
      <w:bookmarkEnd w:id="777"/>
    </w:p>
    <w:p w14:paraId="09B83D71" w14:textId="77777777" w:rsidR="00D43A74" w:rsidRPr="00587BC1" w:rsidRDefault="00D43A74" w:rsidP="00D43A74">
      <w:pPr>
        <w:spacing w:before="156" w:after="156"/>
        <w:rPr>
          <w:rFonts w:cs="Arial"/>
          <w:b/>
          <w:bCs/>
          <w:sz w:val="21"/>
          <w:szCs w:val="21"/>
        </w:rPr>
      </w:pPr>
      <w:bookmarkStart w:id="778" w:name="_Toc38114451"/>
      <w:r w:rsidRPr="00587BC1">
        <w:rPr>
          <w:rFonts w:cs="Arial"/>
          <w:b/>
          <w:bCs/>
          <w:sz w:val="21"/>
          <w:szCs w:val="21"/>
        </w:rPr>
        <w:t>12-mesačná obmedzená záruka</w:t>
      </w:r>
      <w:bookmarkEnd w:id="778"/>
    </w:p>
    <w:p w14:paraId="7C19DE68" w14:textId="75350FCB" w:rsidR="00D43A74" w:rsidRPr="00587BC1" w:rsidRDefault="00D43A74" w:rsidP="00D43A74">
      <w:pPr>
        <w:pStyle w:val="BodytextUserManual"/>
        <w:spacing w:before="156" w:after="156"/>
      </w:pPr>
      <w:r w:rsidRPr="00587BC1">
        <w:t>Spoločnosť Autel Intelligent Technology Corp., Ltd. (ďalej len „spoločnosť“) zaručuje pôvodnému maloobchodnému kupujúcemu tohto tabletu MaxiSys</w:t>
      </w:r>
      <w:r w:rsidR="00C602E1" w:rsidRPr="00587BC1">
        <w:t>,</w:t>
      </w:r>
      <w:r w:rsidRPr="00587BC1">
        <w:t xml:space="preserve"> že ak sa tento produkt alebo akákoľvek jeho časť počas bežného používania a za bežných podmienok preukáže ako chybný materiál alebo spracovanie, čo má za následok poruchu produktu do dvanástich (12) mesiacov od dátumu nákupu, takáto chyba (chyby) bude (budú) opravená alebo vymenená (za nové alebo repasované diely) s dokladom o kúpe, podľa uváženia spoločnosti, bezplatne za diely alebo prácu priamo súvisiace s chybou (chybami).</w:t>
      </w:r>
    </w:p>
    <w:p w14:paraId="07762B21" w14:textId="77777777" w:rsidR="00D43A74" w:rsidRPr="00587BC1" w:rsidRDefault="00D43A74" w:rsidP="00D43A74">
      <w:pPr>
        <w:pStyle w:val="NOTE0"/>
        <w:spacing w:before="62" w:after="62"/>
        <w:rPr>
          <w:rFonts w:cs="Arial"/>
        </w:rPr>
      </w:pPr>
      <w:r w:rsidRPr="00587BC1">
        <w:rPr>
          <w:rFonts w:cs="Arial"/>
          <w:b w:val="0"/>
          <w:noProof/>
          <w:lang w:val="en-US"/>
        </w:rPr>
        <w:drawing>
          <wp:anchor distT="0" distB="0" distL="114300" distR="114300" simplePos="0" relativeHeight="252337152" behindDoc="0" locked="0" layoutInCell="1" allowOverlap="1" wp14:anchorId="12AACD95" wp14:editId="3D9D767D">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587BC1">
        <w:rPr>
          <w:rFonts w:cs="Arial"/>
        </w:rPr>
        <w:t>POZNÁMKA</w:t>
      </w:r>
    </w:p>
    <w:p w14:paraId="5B614177" w14:textId="77777777" w:rsidR="00D43A74" w:rsidRPr="00587BC1" w:rsidRDefault="00D43A74" w:rsidP="00D43A74">
      <w:pPr>
        <w:pStyle w:val="NOTE1"/>
        <w:spacing w:before="62" w:after="62"/>
        <w:rPr>
          <w:rFonts w:cs="Arial"/>
        </w:rPr>
      </w:pPr>
      <w:r w:rsidRPr="00587BC1">
        <w:rPr>
          <w:rFonts w:cs="Arial"/>
        </w:rPr>
        <w:t>Ak je záručná doba v rozpore s miestnymi zákonmi a predpismi, dodržiavajte príslušné miestne zákony a predpisy.</w:t>
      </w:r>
    </w:p>
    <w:p w14:paraId="3D196013" w14:textId="77777777" w:rsidR="00D43A74" w:rsidRPr="00587BC1" w:rsidRDefault="00D43A74" w:rsidP="00D43A74">
      <w:pPr>
        <w:pStyle w:val="BodytextUserManual"/>
        <w:spacing w:before="156" w:after="156"/>
      </w:pPr>
      <w:r w:rsidRPr="00587BC1">
        <w:t>Spoločnosť nezodpovedá za žiadne náhodné ani následné škody vyplývajúce z používania, nesprávneho použitia alebo montáže zariadenia. Niektoré štáty nepovoľujú obmedzenie trvania implicitnej záruky, takže vyššie uvedené obmedzenia sa na vás nemusia vzťahovať.</w:t>
      </w:r>
    </w:p>
    <w:p w14:paraId="11879DAF" w14:textId="77777777" w:rsidR="00D43A74" w:rsidRPr="00587BC1" w:rsidRDefault="00D43A74" w:rsidP="00D43A74">
      <w:pPr>
        <w:spacing w:before="156" w:after="156"/>
        <w:rPr>
          <w:rFonts w:cs="Arial"/>
          <w:b/>
          <w:bCs/>
          <w:sz w:val="21"/>
          <w:szCs w:val="21"/>
        </w:rPr>
      </w:pPr>
      <w:r w:rsidRPr="00587BC1">
        <w:rPr>
          <w:rFonts w:cs="Arial"/>
          <w:b/>
          <w:bCs/>
          <w:sz w:val="21"/>
          <w:szCs w:val="21"/>
        </w:rPr>
        <w:t>Táto záruka sa nevzťahuje na:</w:t>
      </w:r>
    </w:p>
    <w:p w14:paraId="1AB901D1" w14:textId="77777777" w:rsidR="00D43A74" w:rsidRPr="00587BC1" w:rsidRDefault="00D43A74" w:rsidP="00D43A74">
      <w:pPr>
        <w:pStyle w:val="aa"/>
        <w:numPr>
          <w:ilvl w:val="0"/>
          <w:numId w:val="248"/>
        </w:numPr>
        <w:spacing w:beforeLines="30" w:before="93" w:afterLines="30" w:after="93"/>
        <w:ind w:left="641" w:hanging="357"/>
        <w:rPr>
          <w:rFonts w:cs="Arial"/>
        </w:rPr>
      </w:pPr>
      <w:r w:rsidRPr="00587BC1">
        <w:rPr>
          <w:rFonts w:cs="Arial"/>
        </w:rPr>
        <w:t>Výrobky vystavené abnormálnemu použitiu alebo podmienkam, nehode, nesprávnemu zaobchádzaniu, zanedbaniu, neoprávnenej zmene, nesprávnemu použitiu, nesprávnej inštalácii alebo oprave alebo nesprávnemu skladovaniu;</w:t>
      </w:r>
    </w:p>
    <w:p w14:paraId="46876E17" w14:textId="77777777" w:rsidR="00D43A74" w:rsidRPr="00587BC1" w:rsidRDefault="00D43A74" w:rsidP="00D43A74">
      <w:pPr>
        <w:pStyle w:val="aa"/>
        <w:numPr>
          <w:ilvl w:val="0"/>
          <w:numId w:val="248"/>
        </w:numPr>
        <w:spacing w:beforeLines="30" w:before="93" w:afterLines="30" w:after="93"/>
        <w:ind w:left="641" w:hanging="357"/>
        <w:rPr>
          <w:rFonts w:cs="Arial"/>
        </w:rPr>
      </w:pPr>
      <w:r w:rsidRPr="00587BC1">
        <w:rPr>
          <w:rFonts w:cs="Arial"/>
        </w:rPr>
        <w:t>Výrobky, ktorých mechanické sériové číslo alebo elektronické sériové číslo bolo odstránené, zmenené alebo poškodené;</w:t>
      </w:r>
    </w:p>
    <w:p w14:paraId="549746EA" w14:textId="77777777" w:rsidR="00D43A74" w:rsidRPr="00587BC1" w:rsidRDefault="00D43A74" w:rsidP="00D43A74">
      <w:pPr>
        <w:pStyle w:val="aa"/>
        <w:numPr>
          <w:ilvl w:val="0"/>
          <w:numId w:val="248"/>
        </w:numPr>
        <w:spacing w:beforeLines="30" w:before="93" w:afterLines="30" w:after="93"/>
        <w:ind w:left="641" w:hanging="357"/>
        <w:rPr>
          <w:rFonts w:cs="Arial"/>
        </w:rPr>
      </w:pPr>
      <w:r w:rsidRPr="00587BC1">
        <w:rPr>
          <w:rFonts w:cs="Arial"/>
        </w:rPr>
        <w:t>Poškodenie spôsobené vystavením nadmerným teplotám alebo extrémnym podmienkam prostredia;</w:t>
      </w:r>
    </w:p>
    <w:p w14:paraId="4A8861B0" w14:textId="77777777" w:rsidR="00D43A74" w:rsidRPr="00587BC1" w:rsidRDefault="00D43A74" w:rsidP="00D43A74">
      <w:pPr>
        <w:pStyle w:val="aa"/>
        <w:numPr>
          <w:ilvl w:val="0"/>
          <w:numId w:val="248"/>
        </w:numPr>
        <w:spacing w:beforeLines="30" w:before="93" w:afterLines="30" w:after="93"/>
        <w:ind w:left="641" w:hanging="357"/>
        <w:rPr>
          <w:rFonts w:cs="Arial"/>
        </w:rPr>
      </w:pPr>
      <w:r w:rsidRPr="00587BC1">
        <w:rPr>
          <w:rFonts w:cs="Arial"/>
        </w:rPr>
        <w:t>Poškodenie spôsobené pripojením alebo použitím akéhokoľvek príslušenstva alebo iného produktu, ktorý nie je schválený alebo autorizovaný spoločnosťou;</w:t>
      </w:r>
    </w:p>
    <w:p w14:paraId="6D187F3E" w14:textId="77777777" w:rsidR="00D43A74" w:rsidRPr="00587BC1" w:rsidRDefault="00D43A74" w:rsidP="00D43A74">
      <w:pPr>
        <w:pStyle w:val="aa"/>
        <w:numPr>
          <w:ilvl w:val="0"/>
          <w:numId w:val="248"/>
        </w:numPr>
        <w:spacing w:beforeLines="30" w:before="93" w:afterLines="30" w:after="93"/>
        <w:ind w:left="641" w:hanging="357"/>
        <w:rPr>
          <w:rFonts w:cs="Arial"/>
        </w:rPr>
      </w:pPr>
      <w:r w:rsidRPr="00587BC1">
        <w:rPr>
          <w:rFonts w:cs="Arial"/>
        </w:rPr>
        <w:t>Vady vzhľadu, kozmetické, dekoratívne alebo konštrukčné prvky, ako napríklad rámovanie a nefunkčné časti.</w:t>
      </w:r>
    </w:p>
    <w:p w14:paraId="5FD65359" w14:textId="77777777" w:rsidR="00D43A74" w:rsidRPr="00587BC1" w:rsidRDefault="00D43A74" w:rsidP="00D43A74">
      <w:pPr>
        <w:pStyle w:val="aa"/>
        <w:numPr>
          <w:ilvl w:val="0"/>
          <w:numId w:val="248"/>
        </w:numPr>
        <w:spacing w:beforeLines="30" w:before="93" w:afterLines="30" w:after="93"/>
        <w:ind w:left="641" w:hanging="357"/>
        <w:rPr>
          <w:rFonts w:cs="Arial"/>
        </w:rPr>
      </w:pPr>
      <w:r w:rsidRPr="00587BC1">
        <w:rPr>
          <w:rFonts w:cs="Arial"/>
        </w:rPr>
        <w:t>Výrobky poškodené vonkajšími príčinami, ako je oheň, nečistoty, piesok, vytečenie batérie, prepálená poistka, krádež alebo nesprávne použitie akéhokoľvek elektrického zdroja.</w:t>
      </w:r>
    </w:p>
    <w:p w14:paraId="3C4877D7" w14:textId="77777777" w:rsidR="00D43A74" w:rsidRPr="00587BC1" w:rsidRDefault="00D43A74" w:rsidP="00D43A74">
      <w:pPr>
        <w:pBdr>
          <w:top w:val="single" w:sz="6" w:space="1" w:color="auto"/>
          <w:bottom w:val="single" w:sz="6" w:space="0" w:color="auto"/>
        </w:pBdr>
        <w:spacing w:before="156" w:afterLines="0" w:after="0"/>
        <w:rPr>
          <w:rFonts w:cs="Arial"/>
          <w:b/>
        </w:rPr>
      </w:pPr>
      <w:r w:rsidRPr="00587BC1">
        <w:rPr>
          <w:rFonts w:cs="Arial"/>
          <w:b/>
          <w:noProof/>
          <w:lang w:val="en-US"/>
        </w:rPr>
        <w:lastRenderedPageBreak/>
        <w:drawing>
          <wp:anchor distT="0" distB="0" distL="114300" distR="114300" simplePos="0" relativeHeight="252343296" behindDoc="0" locked="0" layoutInCell="1" allowOverlap="1" wp14:anchorId="5CD77D70" wp14:editId="51F41E55">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587BC1">
        <w:rPr>
          <w:rFonts w:cs="Arial"/>
          <w:b/>
        </w:rPr>
        <w:t>DÔLEŽITÉ</w:t>
      </w:r>
    </w:p>
    <w:p w14:paraId="432A4C45" w14:textId="77777777" w:rsidR="00D43A74" w:rsidRPr="00587BC1" w:rsidRDefault="00D43A74" w:rsidP="00D43A74">
      <w:pPr>
        <w:pBdr>
          <w:top w:val="single" w:sz="6" w:space="1" w:color="auto"/>
          <w:bottom w:val="single" w:sz="6" w:space="0" w:color="auto"/>
        </w:pBdr>
        <w:spacing w:beforeLines="0" w:before="0" w:after="156"/>
        <w:rPr>
          <w:rFonts w:cs="Arial"/>
        </w:rPr>
      </w:pPr>
      <w:r w:rsidRPr="00587BC1">
        <w:rPr>
          <w:rFonts w:cs="Arial"/>
        </w:rPr>
        <w:t>Počas opravy môže byť všetok obsah produktu vymazaný. Pred doručením produktu na záručný servis by ste si mali vytvoriť záložnú kópiu akéhokoľvek obsahu vášho produktu.</w:t>
      </w:r>
    </w:p>
    <w:p w14:paraId="48BCD2C0" w14:textId="77777777" w:rsidR="00D43A74" w:rsidRPr="00587BC1" w:rsidRDefault="00D43A74" w:rsidP="00D43A74">
      <w:pPr>
        <w:spacing w:before="156" w:after="156"/>
        <w:rPr>
          <w:rFonts w:cs="Arial"/>
        </w:rPr>
        <w:sectPr w:rsidR="00D43A74" w:rsidRPr="00587BC1"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0EEDE7DE" w14:textId="77777777" w:rsidR="00D43A74" w:rsidRPr="00587BC1" w:rsidRDefault="00D43A74" w:rsidP="00D43A74">
      <w:pPr>
        <w:spacing w:before="156" w:after="156"/>
        <w:rPr>
          <w:rFonts w:cs="Arial"/>
        </w:rPr>
      </w:pPr>
      <w:r w:rsidRPr="00587BC1">
        <w:rPr>
          <w:rFonts w:cs="Arial"/>
          <w:noProof/>
          <w:lang w:val="en-US"/>
        </w:rPr>
        <w:lastRenderedPageBreak/>
        <mc:AlternateContent>
          <mc:Choice Requires="wps">
            <w:drawing>
              <wp:anchor distT="0" distB="0" distL="114300" distR="114300" simplePos="0" relativeHeight="252338176" behindDoc="0" locked="0" layoutInCell="1" allowOverlap="1" wp14:anchorId="1D3C8B42" wp14:editId="6E8A8F95">
                <wp:simplePos x="0" y="0"/>
                <wp:positionH relativeFrom="page">
                  <wp:align>right</wp:align>
                </wp:positionH>
                <wp:positionV relativeFrom="paragraph">
                  <wp:posOffset>219646</wp:posOffset>
                </wp:positionV>
                <wp:extent cx="1440000" cy="6204788"/>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788"/>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AE8C16" id="矩形 1" o:spid="_x0000_s1026" style="position:absolute;left:0;text-align:left;margin-left:62.2pt;margin-top:17.3pt;width:113.4pt;height:488.55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" fillcolor="#bfbfbf [2412]" stroked="f" strokeweight="1pt">
                <w10:wrap anchorx="page"/>
              </v:rect>
            </w:pict>
          </mc:Fallback>
        </mc:AlternateContent>
      </w:r>
    </w:p>
    <w:p w14:paraId="57E4FA80" w14:textId="77777777" w:rsidR="00D43A74" w:rsidRPr="00587BC1" w:rsidRDefault="00D43A74" w:rsidP="00D43A74">
      <w:pPr>
        <w:spacing w:before="156" w:after="156"/>
        <w:rPr>
          <w:rFonts w:cs="Arial"/>
        </w:rPr>
      </w:pPr>
    </w:p>
    <w:p w14:paraId="066AEBF3" w14:textId="77777777" w:rsidR="00D43A74" w:rsidRPr="00587BC1" w:rsidRDefault="00D43A74" w:rsidP="00D43A74">
      <w:pPr>
        <w:spacing w:before="156" w:after="156"/>
        <w:rPr>
          <w:rFonts w:cs="Arial"/>
        </w:rPr>
      </w:pPr>
    </w:p>
    <w:p w14:paraId="4EEA8EE3" w14:textId="77777777" w:rsidR="00D43A74" w:rsidRPr="00587BC1" w:rsidRDefault="00D43A74" w:rsidP="00D43A74">
      <w:pPr>
        <w:tabs>
          <w:tab w:val="left" w:pos="900"/>
        </w:tabs>
        <w:spacing w:before="156" w:after="156"/>
        <w:rPr>
          <w:rFonts w:cs="Arial"/>
        </w:rPr>
      </w:pPr>
      <w:r w:rsidRPr="00587BC1">
        <w:rPr>
          <w:rFonts w:cs="Arial"/>
        </w:rPr>
        <w:tab/>
      </w:r>
    </w:p>
    <w:p w14:paraId="17786A7E" w14:textId="77777777" w:rsidR="00D43A74" w:rsidRPr="00587BC1" w:rsidRDefault="00D43A74" w:rsidP="00D43A74">
      <w:pPr>
        <w:spacing w:before="156" w:after="156"/>
        <w:rPr>
          <w:rFonts w:cs="Arial"/>
        </w:rPr>
      </w:pPr>
    </w:p>
    <w:p w14:paraId="019A16F4" w14:textId="77777777" w:rsidR="00D43A74" w:rsidRPr="00587BC1" w:rsidRDefault="00D43A74" w:rsidP="00D43A74">
      <w:pPr>
        <w:pStyle w:val="Text"/>
        <w:spacing w:before="156" w:after="156"/>
        <w:ind w:left="0"/>
        <w:rPr>
          <w:rFonts w:cs="Arial"/>
        </w:rPr>
      </w:pPr>
    </w:p>
    <w:p w14:paraId="0F6F4471" w14:textId="77777777" w:rsidR="00D43A74" w:rsidRPr="00587BC1" w:rsidRDefault="00D43A74" w:rsidP="00D43A74">
      <w:pPr>
        <w:spacing w:before="156" w:after="156"/>
        <w:rPr>
          <w:rFonts w:cs="Arial"/>
        </w:rPr>
      </w:pPr>
      <w:r w:rsidRPr="00587BC1">
        <w:rPr>
          <w:rFonts w:cs="Arial"/>
          <w:noProof/>
          <w:lang w:val="en-US"/>
        </w:rPr>
        <w:drawing>
          <wp:anchor distT="0" distB="0" distL="114300" distR="114300" simplePos="0" relativeHeight="252339200" behindDoc="0" locked="0" layoutInCell="1" allowOverlap="1" wp14:anchorId="290A9022" wp14:editId="15483289">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3AA16690" w14:textId="77777777" w:rsidR="00D43A74" w:rsidRPr="00587BC1" w:rsidRDefault="00D43A74" w:rsidP="00D43A74">
      <w:pPr>
        <w:spacing w:before="156" w:after="156"/>
        <w:rPr>
          <w:rFonts w:cs="Arial"/>
        </w:rPr>
      </w:pPr>
    </w:p>
    <w:p w14:paraId="5CE87A8A" w14:textId="77777777" w:rsidR="00D43A74" w:rsidRPr="00587BC1" w:rsidRDefault="00D43A74" w:rsidP="00D43A74">
      <w:pPr>
        <w:spacing w:before="156" w:after="156"/>
        <w:rPr>
          <w:rFonts w:cs="Arial"/>
        </w:rPr>
      </w:pPr>
    </w:p>
    <w:p w14:paraId="5DB1E895" w14:textId="77777777" w:rsidR="00D43A74" w:rsidRPr="00587BC1" w:rsidRDefault="00D43A74" w:rsidP="00D43A74">
      <w:pPr>
        <w:spacing w:before="156" w:after="156"/>
        <w:rPr>
          <w:rFonts w:cs="Arial"/>
        </w:rPr>
      </w:pPr>
    </w:p>
    <w:p w14:paraId="0D347DEA" w14:textId="77777777" w:rsidR="00D43A74" w:rsidRPr="00587BC1" w:rsidRDefault="00D43A74" w:rsidP="00D43A74">
      <w:pPr>
        <w:spacing w:before="156" w:after="156"/>
        <w:rPr>
          <w:rFonts w:cs="Arial"/>
        </w:rPr>
      </w:pPr>
    </w:p>
    <w:p w14:paraId="31CF2F0F" w14:textId="77777777" w:rsidR="00D43A74" w:rsidRPr="00587BC1" w:rsidRDefault="00D43A74" w:rsidP="00D43A74">
      <w:pPr>
        <w:spacing w:before="156" w:after="156"/>
        <w:rPr>
          <w:rFonts w:cs="Arial"/>
        </w:rPr>
      </w:pPr>
    </w:p>
    <w:p w14:paraId="744D1D00" w14:textId="77777777" w:rsidR="00D43A74" w:rsidRPr="00587BC1" w:rsidRDefault="00D43A74" w:rsidP="00D43A74">
      <w:pPr>
        <w:spacing w:before="156" w:after="156"/>
        <w:rPr>
          <w:rFonts w:cs="Arial"/>
        </w:rPr>
      </w:pPr>
    </w:p>
    <w:p w14:paraId="4D5E7EF0" w14:textId="77777777" w:rsidR="00D43A74" w:rsidRPr="00587BC1" w:rsidRDefault="00D43A74" w:rsidP="00D43A74">
      <w:pPr>
        <w:spacing w:before="156" w:after="156"/>
        <w:rPr>
          <w:rFonts w:cs="Arial"/>
        </w:rPr>
      </w:pPr>
    </w:p>
    <w:p w14:paraId="3D38936E" w14:textId="77777777" w:rsidR="00D43A74" w:rsidRPr="00587BC1" w:rsidRDefault="00D43A74" w:rsidP="00D43A74">
      <w:pPr>
        <w:spacing w:before="156" w:after="156"/>
        <w:rPr>
          <w:rFonts w:cs="Arial"/>
        </w:rPr>
      </w:pPr>
    </w:p>
    <w:p w14:paraId="3E7CBF6C" w14:textId="77777777" w:rsidR="00D43A74" w:rsidRPr="00587BC1" w:rsidRDefault="00D43A74" w:rsidP="00D43A74">
      <w:pPr>
        <w:spacing w:before="156" w:after="156"/>
        <w:rPr>
          <w:rFonts w:cs="Arial"/>
        </w:rPr>
      </w:pPr>
    </w:p>
    <w:p w14:paraId="52C8719E" w14:textId="77777777" w:rsidR="00D43A74" w:rsidRPr="00587BC1" w:rsidRDefault="00D43A74" w:rsidP="00D43A74">
      <w:pPr>
        <w:spacing w:before="156" w:after="156"/>
        <w:rPr>
          <w:rFonts w:cs="Arial"/>
        </w:rPr>
      </w:pPr>
    </w:p>
    <w:p w14:paraId="6EBB9D00" w14:textId="77777777" w:rsidR="00D43A74" w:rsidRPr="00587BC1" w:rsidRDefault="00D43A74" w:rsidP="00D43A74">
      <w:pPr>
        <w:spacing w:before="156" w:after="156"/>
        <w:rPr>
          <w:rFonts w:cs="Arial"/>
        </w:rPr>
      </w:pPr>
    </w:p>
    <w:p w14:paraId="2E830AB4" w14:textId="77777777" w:rsidR="00D43A74" w:rsidRPr="00587BC1" w:rsidRDefault="00D43A74" w:rsidP="00D43A74">
      <w:pPr>
        <w:spacing w:before="156" w:after="156"/>
        <w:rPr>
          <w:rFonts w:cs="Arial"/>
        </w:rPr>
      </w:pPr>
    </w:p>
    <w:p w14:paraId="743E5F0C" w14:textId="77777777" w:rsidR="00D43A74" w:rsidRPr="00587BC1" w:rsidRDefault="00D43A74" w:rsidP="00D43A74">
      <w:pPr>
        <w:spacing w:before="156" w:after="156"/>
        <w:rPr>
          <w:rFonts w:cs="Arial"/>
        </w:rPr>
      </w:pPr>
    </w:p>
    <w:p w14:paraId="17D15064" w14:textId="77777777" w:rsidR="00D43A74" w:rsidRPr="00587BC1" w:rsidRDefault="00D43A74" w:rsidP="00D43A74">
      <w:pPr>
        <w:spacing w:before="156" w:after="156"/>
        <w:rPr>
          <w:rFonts w:cs="Arial"/>
        </w:rPr>
      </w:pPr>
    </w:p>
    <w:p w14:paraId="5405B7B6" w14:textId="77777777" w:rsidR="00D43A74" w:rsidRPr="00587BC1" w:rsidRDefault="00D43A74" w:rsidP="00D43A74">
      <w:pPr>
        <w:spacing w:before="156" w:after="156"/>
        <w:rPr>
          <w:rFonts w:cs="Arial"/>
        </w:rPr>
      </w:pPr>
    </w:p>
    <w:p w14:paraId="7A65A179" w14:textId="77777777" w:rsidR="00D43A74" w:rsidRPr="00587BC1" w:rsidRDefault="00D43A74" w:rsidP="00D43A74">
      <w:pPr>
        <w:spacing w:before="156" w:after="156"/>
        <w:rPr>
          <w:rFonts w:cs="Arial"/>
        </w:rPr>
      </w:pPr>
    </w:p>
    <w:p w14:paraId="27F08F6D" w14:textId="77777777" w:rsidR="00D43A74" w:rsidRPr="00587BC1" w:rsidRDefault="00D43A74" w:rsidP="00D43A74">
      <w:pPr>
        <w:spacing w:before="156" w:after="156"/>
        <w:rPr>
          <w:rFonts w:cs="Arial"/>
        </w:rPr>
      </w:pPr>
    </w:p>
    <w:p w14:paraId="52BB14CD" w14:textId="77777777" w:rsidR="00D43A74" w:rsidRPr="00587BC1" w:rsidRDefault="00D43A74" w:rsidP="00D43A74">
      <w:pPr>
        <w:spacing w:before="156" w:after="156"/>
        <w:rPr>
          <w:rFonts w:cs="Arial"/>
        </w:rPr>
      </w:pPr>
    </w:p>
    <w:p w14:paraId="6E19CBE5" w14:textId="51A4AB03" w:rsidR="00D43A74" w:rsidRPr="00587BC1" w:rsidRDefault="00503637" w:rsidP="00D43A74">
      <w:pPr>
        <w:spacing w:before="156" w:after="156"/>
        <w:jc w:val="right"/>
        <w:rPr>
          <w:rFonts w:cs="Arial"/>
        </w:rPr>
      </w:pPr>
      <w:r w:rsidRPr="00587BC1">
        <w:rPr>
          <w:rFonts w:cs="Arial"/>
        </w:rPr>
        <w:t>V1.1 | 2025.0</w:t>
      </w:r>
      <w:r w:rsidR="00A21978" w:rsidRPr="00587BC1">
        <w:rPr>
          <w:rFonts w:cs="Arial"/>
        </w:rPr>
        <w:t>7</w:t>
      </w:r>
    </w:p>
    <w:sectPr w:rsidR="00D43A74" w:rsidRPr="00587BC1"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5A0F0B" w14:textId="77777777" w:rsidR="000958C8" w:rsidRDefault="000958C8" w:rsidP="00AB1FA3">
      <w:pPr>
        <w:spacing w:before="120" w:after="120" w:line="240" w:lineRule="auto"/>
      </w:pPr>
      <w:r>
        <w:separator/>
      </w:r>
    </w:p>
  </w:endnote>
  <w:endnote w:type="continuationSeparator" w:id="0">
    <w:p w14:paraId="011E1C7B" w14:textId="77777777" w:rsidR="000958C8" w:rsidRDefault="000958C8"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9274595"/>
      <w:docPartObj>
        <w:docPartGallery w:val="Page Numbers (Bottom of Page)"/>
        <w:docPartUnique/>
      </w:docPartObj>
    </w:sdtPr>
    <w:sdtEndPr/>
    <w:sdtContent>
      <w:p w14:paraId="60D366D0" w14:textId="4AFA36CD" w:rsidR="00AB1FA3" w:rsidRDefault="00AB1FA3">
        <w:pPr>
          <w:pStyle w:val="a8"/>
          <w:spacing w:before="120" w:after="120"/>
          <w:jc w:val="center"/>
        </w:pPr>
        <w:r>
          <w:fldChar w:fldCharType="begin"/>
        </w:r>
        <w:r>
          <w:instrText>PAGE   \* MERGEFORMAT</w:instrText>
        </w:r>
        <w:r>
          <w:fldChar w:fldCharType="separate"/>
        </w:r>
        <w:r w:rsidR="0057243F" w:rsidRPr="0057243F">
          <w:rPr>
            <w:noProof/>
            <w:lang w:val="zh-CN"/>
          </w:rPr>
          <w:t>ix</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AE98EB" w14:textId="77777777" w:rsidR="00D43A74" w:rsidRDefault="00D43A74">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3279266"/>
      <w:docPartObj>
        <w:docPartGallery w:val="Page Numbers (Bottom of Page)"/>
        <w:docPartUnique/>
      </w:docPartObj>
    </w:sdtPr>
    <w:sdtEndPr/>
    <w:sdtContent>
      <w:p w14:paraId="3B93C4AF" w14:textId="6188ABC7" w:rsidR="00DB7782" w:rsidRDefault="00DB7782">
        <w:pPr>
          <w:pStyle w:val="a8"/>
          <w:spacing w:before="120" w:after="120"/>
          <w:jc w:val="center"/>
        </w:pPr>
        <w:r>
          <w:fldChar w:fldCharType="begin"/>
        </w:r>
        <w:r>
          <w:instrText>PAGE   \* MERGEFORMAT</w:instrText>
        </w:r>
        <w:r>
          <w:fldChar w:fldCharType="separate"/>
        </w:r>
        <w:r w:rsidR="00587BC1" w:rsidRPr="00587BC1">
          <w:rPr>
            <w:noProof/>
            <w:lang w:val="zh-CN"/>
          </w:rPr>
          <w:t>6</w:t>
        </w:r>
        <w:r>
          <w:fldChar w:fldCharType="end"/>
        </w:r>
      </w:p>
    </w:sdtContent>
  </w:sdt>
  <w:p w14:paraId="0EFE8D80" w14:textId="77777777" w:rsidR="00D43A74" w:rsidRDefault="00D43A74">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E15420" w14:textId="77777777" w:rsidR="00D43A74" w:rsidRDefault="00D43A74">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5D80E10D" w14:textId="77777777" w:rsidR="00D43A74" w:rsidRDefault="00D43A74">
        <w:pPr>
          <w:pStyle w:val="a8"/>
          <w:spacing w:before="120" w:after="120"/>
          <w:jc w:val="center"/>
        </w:pPr>
        <w:r>
          <w:fldChar w:fldCharType="begin"/>
        </w:r>
        <w:r>
          <w:instrText>PAGE   \* MERGEFORMAT</w:instrText>
        </w:r>
        <w:r>
          <w:fldChar w:fldCharType="separate"/>
        </w:r>
        <w:r w:rsidR="00587BC1" w:rsidRPr="00587BC1">
          <w:rPr>
            <w:noProof/>
            <w:lang w:val="zh-CN"/>
          </w:rPr>
          <w:t>164</w:t>
        </w:r>
        <w:r>
          <w:fldChar w:fldCharType="end"/>
        </w:r>
      </w:p>
    </w:sdtContent>
  </w:sdt>
  <w:p w14:paraId="3446A5E3" w14:textId="77777777" w:rsidR="00D43A74" w:rsidRDefault="00D43A74">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3CE605D2" w14:textId="77777777" w:rsidR="00D43A74" w:rsidRDefault="00D43A74">
        <w:pPr>
          <w:pStyle w:val="a8"/>
          <w:spacing w:before="120" w:after="120"/>
          <w:jc w:val="center"/>
        </w:pPr>
        <w:r>
          <w:fldChar w:fldCharType="begin"/>
        </w:r>
        <w:r>
          <w:instrText>PAGE   \* MERGEFORMAT</w:instrText>
        </w:r>
        <w:r>
          <w:fldChar w:fldCharType="separate"/>
        </w:r>
        <w:r w:rsidR="00587BC1" w:rsidRPr="00587BC1">
          <w:rPr>
            <w:noProof/>
            <w:lang w:val="zh-CN"/>
          </w:rPr>
          <w:t>153</w:t>
        </w:r>
        <w:r>
          <w:fldChar w:fldCharType="end"/>
        </w:r>
      </w:p>
    </w:sdtContent>
  </w:sdt>
  <w:p w14:paraId="5F7A2154" w14:textId="77777777" w:rsidR="00D43A74" w:rsidRDefault="00D43A74"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AC3835" w14:textId="6DDFB16C" w:rsidR="00D43A74" w:rsidRDefault="00D43A74">
    <w:pPr>
      <w:pStyle w:val="a8"/>
      <w:spacing w:before="120" w:after="120"/>
      <w:jc w:val="center"/>
    </w:pPr>
  </w:p>
  <w:p w14:paraId="20F506FF" w14:textId="77777777" w:rsidR="00D43A74" w:rsidRDefault="00D43A74">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AACAB9" w14:textId="77777777" w:rsidR="000958C8" w:rsidRDefault="000958C8" w:rsidP="00AB1FA3">
      <w:pPr>
        <w:spacing w:before="120" w:after="120" w:line="240" w:lineRule="auto"/>
      </w:pPr>
      <w:r>
        <w:separator/>
      </w:r>
    </w:p>
  </w:footnote>
  <w:footnote w:type="continuationSeparator" w:id="0">
    <w:p w14:paraId="6E685890" w14:textId="77777777" w:rsidR="000958C8" w:rsidRDefault="000958C8"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75E81" w14:textId="77777777" w:rsidR="00D43A74" w:rsidRDefault="00D43A74">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62542D" w14:textId="77777777" w:rsidR="00D43A74" w:rsidRDefault="00D43A74">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1CCF3E" w14:textId="77777777" w:rsidR="00D43A74" w:rsidRDefault="00D43A74">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EC4ED0" w14:textId="77777777" w:rsidR="00D43A74" w:rsidRDefault="00D43A74">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E4CC71" w14:textId="77777777" w:rsidR="00D43A74" w:rsidRDefault="00D43A74">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5">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7">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8">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9">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1">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2">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3">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2">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3">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4">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5">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7">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8">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9">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1">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2">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3">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4">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5">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6">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7">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8">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9">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1">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2">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3">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5">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6">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7">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8">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9">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0">
    <w:nsid w:val="1DA27A49"/>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81">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2">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3">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4">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5">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6">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7">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8">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9">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0">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1">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2">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3">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4">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5">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6">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9">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0">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1">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2">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3">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4">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5">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6">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7">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8">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9">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0">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1">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2">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4">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5">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6">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7">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8">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0">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1">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2">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3">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5">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6">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7">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8">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29">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0">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1">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2">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3">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5">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6">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8">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9">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0">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1">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2">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3">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4">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5">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6">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8">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9">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1">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2">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3">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4">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5">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6">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7">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8">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59">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0">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1">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2">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3">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4">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5">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6">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7">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8">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9">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0">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1">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2">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3">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4">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6">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7">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8">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9">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1">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2">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3">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4">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5">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7">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8">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9">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1">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2">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3">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4">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6">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7">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98">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9">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1">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2">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3">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4">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5">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6">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7">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08">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9">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0">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1">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2">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4">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5">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6">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7">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18">
    <w:nsid w:val="56096DE8"/>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19">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0">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1">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2">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3">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4">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5">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6">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7">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8">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29">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0">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1">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2">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3">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4">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5">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7">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8">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39">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0">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1">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2">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3">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4">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5">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6">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7">
    <w:nsid w:val="6094516F"/>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8">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9">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1">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2">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3">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4">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5">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6">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8">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9">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1">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2">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3">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4">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5">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6">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7">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8">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69">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0">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1">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2">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3">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4">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5">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6">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7">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8">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0">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2">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3">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4">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5">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6">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7">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8">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89">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0">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1">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3">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4">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5">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6">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7">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8">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9">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0">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1">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2">
    <w:nsid w:val="78454337"/>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3">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4">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5">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6">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8">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9">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0">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1">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2">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6">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7">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8">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4"/>
  </w:num>
  <w:num w:numId="2">
    <w:abstractNumId w:val="114"/>
  </w:num>
  <w:num w:numId="3">
    <w:abstractNumId w:val="138"/>
  </w:num>
  <w:num w:numId="4">
    <w:abstractNumId w:val="104"/>
  </w:num>
  <w:num w:numId="5">
    <w:abstractNumId w:val="167"/>
  </w:num>
  <w:num w:numId="6">
    <w:abstractNumId w:val="202"/>
  </w:num>
  <w:num w:numId="7">
    <w:abstractNumId w:val="243"/>
  </w:num>
  <w:num w:numId="8">
    <w:abstractNumId w:val="125"/>
  </w:num>
  <w:num w:numId="9">
    <w:abstractNumId w:val="215"/>
  </w:num>
  <w:num w:numId="10">
    <w:abstractNumId w:val="173"/>
  </w:num>
  <w:num w:numId="11">
    <w:abstractNumId w:val="287"/>
  </w:num>
  <w:num w:numId="12">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7"/>
  </w:num>
  <w:num w:numId="14">
    <w:abstractNumId w:val="172"/>
  </w:num>
  <w:num w:numId="15">
    <w:abstractNumId w:val="274"/>
  </w:num>
  <w:num w:numId="16">
    <w:abstractNumId w:val="53"/>
  </w:num>
  <w:num w:numId="17">
    <w:abstractNumId w:val="222"/>
  </w:num>
  <w:num w:numId="18">
    <w:abstractNumId w:val="185"/>
  </w:num>
  <w:num w:numId="19">
    <w:abstractNumId w:val="308"/>
  </w:num>
  <w:num w:numId="20">
    <w:abstractNumId w:val="107"/>
  </w:num>
  <w:num w:numId="21">
    <w:abstractNumId w:val="251"/>
  </w:num>
  <w:num w:numId="22">
    <w:abstractNumId w:val="228"/>
  </w:num>
  <w:num w:numId="23">
    <w:abstractNumId w:val="75"/>
  </w:num>
  <w:num w:numId="24">
    <w:abstractNumId w:val="216"/>
  </w:num>
  <w:num w:numId="25">
    <w:abstractNumId w:val="170"/>
  </w:num>
  <w:num w:numId="26">
    <w:abstractNumId w:val="224"/>
  </w:num>
  <w:num w:numId="27">
    <w:abstractNumId w:val="69"/>
  </w:num>
  <w:num w:numId="28">
    <w:abstractNumId w:val="38"/>
  </w:num>
  <w:num w:numId="29">
    <w:abstractNumId w:val="129"/>
  </w:num>
  <w:num w:numId="30">
    <w:abstractNumId w:val="209"/>
  </w:num>
  <w:num w:numId="31">
    <w:abstractNumId w:val="21"/>
  </w:num>
  <w:num w:numId="32">
    <w:abstractNumId w:val="23"/>
  </w:num>
  <w:num w:numId="33">
    <w:abstractNumId w:val="268"/>
  </w:num>
  <w:num w:numId="34">
    <w:abstractNumId w:val="100"/>
  </w:num>
  <w:num w:numId="35">
    <w:abstractNumId w:val="13"/>
  </w:num>
  <w:num w:numId="36">
    <w:abstractNumId w:val="131"/>
  </w:num>
  <w:num w:numId="37">
    <w:abstractNumId w:val="151"/>
  </w:num>
  <w:num w:numId="38">
    <w:abstractNumId w:val="164"/>
  </w:num>
  <w:num w:numId="39">
    <w:abstractNumId w:val="233"/>
  </w:num>
  <w:num w:numId="40">
    <w:abstractNumId w:val="285"/>
  </w:num>
  <w:num w:numId="41">
    <w:abstractNumId w:val="301"/>
  </w:num>
  <w:num w:numId="42">
    <w:abstractNumId w:val="182"/>
  </w:num>
  <w:num w:numId="43">
    <w:abstractNumId w:val="181"/>
  </w:num>
  <w:num w:numId="44">
    <w:abstractNumId w:val="40"/>
  </w:num>
  <w:num w:numId="45">
    <w:abstractNumId w:val="195"/>
  </w:num>
  <w:num w:numId="46">
    <w:abstractNumId w:val="201"/>
  </w:num>
  <w:num w:numId="47">
    <w:abstractNumId w:val="270"/>
  </w:num>
  <w:num w:numId="48">
    <w:abstractNumId w:val="154"/>
  </w:num>
  <w:num w:numId="49">
    <w:abstractNumId w:val="66"/>
  </w:num>
  <w:num w:numId="50">
    <w:abstractNumId w:val="90"/>
  </w:num>
  <w:num w:numId="51">
    <w:abstractNumId w:val="300"/>
  </w:num>
  <w:num w:numId="52">
    <w:abstractNumId w:val="124"/>
  </w:num>
  <w:num w:numId="53">
    <w:abstractNumId w:val="22"/>
  </w:num>
  <w:num w:numId="54">
    <w:abstractNumId w:val="54"/>
  </w:num>
  <w:num w:numId="55">
    <w:abstractNumId w:val="79"/>
  </w:num>
  <w:num w:numId="56">
    <w:abstractNumId w:val="293"/>
  </w:num>
  <w:num w:numId="57">
    <w:abstractNumId w:val="48"/>
  </w:num>
  <w:num w:numId="58">
    <w:abstractNumId w:val="18"/>
  </w:num>
  <w:num w:numId="59">
    <w:abstractNumId w:val="240"/>
  </w:num>
  <w:num w:numId="60">
    <w:abstractNumId w:val="45"/>
  </w:num>
  <w:num w:numId="61">
    <w:abstractNumId w:val="169"/>
  </w:num>
  <w:num w:numId="62">
    <w:abstractNumId w:val="242"/>
  </w:num>
  <w:num w:numId="63">
    <w:abstractNumId w:val="223"/>
  </w:num>
  <w:num w:numId="64">
    <w:abstractNumId w:val="11"/>
  </w:num>
  <w:num w:numId="65">
    <w:abstractNumId w:val="99"/>
  </w:num>
  <w:num w:numId="66">
    <w:abstractNumId w:val="246"/>
  </w:num>
  <w:num w:numId="67">
    <w:abstractNumId w:val="297"/>
  </w:num>
  <w:num w:numId="68">
    <w:abstractNumId w:val="25"/>
  </w:num>
  <w:num w:numId="69">
    <w:abstractNumId w:val="198"/>
  </w:num>
  <w:num w:numId="70">
    <w:abstractNumId w:val="221"/>
  </w:num>
  <w:num w:numId="71">
    <w:abstractNumId w:val="135"/>
  </w:num>
  <w:num w:numId="72">
    <w:abstractNumId w:val="88"/>
  </w:num>
  <w:num w:numId="73">
    <w:abstractNumId w:val="37"/>
  </w:num>
  <w:num w:numId="74">
    <w:abstractNumId w:val="298"/>
  </w:num>
  <w:num w:numId="75">
    <w:abstractNumId w:val="296"/>
  </w:num>
  <w:num w:numId="76">
    <w:abstractNumId w:val="85"/>
  </w:num>
  <w:num w:numId="77">
    <w:abstractNumId w:val="159"/>
  </w:num>
  <w:num w:numId="78">
    <w:abstractNumId w:val="46"/>
  </w:num>
  <w:num w:numId="79">
    <w:abstractNumId w:val="307"/>
  </w:num>
  <w:num w:numId="80">
    <w:abstractNumId w:val="98"/>
  </w:num>
  <w:num w:numId="81">
    <w:abstractNumId w:val="43"/>
  </w:num>
  <w:num w:numId="82">
    <w:abstractNumId w:val="31"/>
  </w:num>
  <w:num w:numId="83">
    <w:abstractNumId w:val="241"/>
  </w:num>
  <w:num w:numId="84">
    <w:abstractNumId w:val="206"/>
  </w:num>
  <w:num w:numId="85">
    <w:abstractNumId w:val="200"/>
  </w:num>
  <w:num w:numId="86">
    <w:abstractNumId w:val="288"/>
  </w:num>
  <w:num w:numId="87">
    <w:abstractNumId w:val="193"/>
  </w:num>
  <w:num w:numId="88">
    <w:abstractNumId w:val="171"/>
  </w:num>
  <w:num w:numId="89">
    <w:abstractNumId w:val="56"/>
  </w:num>
  <w:num w:numId="90">
    <w:abstractNumId w:val="179"/>
  </w:num>
  <w:num w:numId="91">
    <w:abstractNumId w:val="234"/>
  </w:num>
  <w:num w:numId="92">
    <w:abstractNumId w:val="4"/>
  </w:num>
  <w:num w:numId="93">
    <w:abstractNumId w:val="314"/>
  </w:num>
  <w:num w:numId="94">
    <w:abstractNumId w:val="263"/>
  </w:num>
  <w:num w:numId="95">
    <w:abstractNumId w:val="8"/>
  </w:num>
  <w:num w:numId="96">
    <w:abstractNumId w:val="284"/>
  </w:num>
  <w:num w:numId="97">
    <w:abstractNumId w:val="112"/>
  </w:num>
  <w:num w:numId="98">
    <w:abstractNumId w:val="150"/>
  </w:num>
  <w:num w:numId="99">
    <w:abstractNumId w:val="20"/>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1"/>
  </w:num>
  <w:num w:numId="102">
    <w:abstractNumId w:val="3"/>
  </w:num>
  <w:num w:numId="103">
    <w:abstractNumId w:val="237"/>
  </w:num>
  <w:num w:numId="104">
    <w:abstractNumId w:val="60"/>
  </w:num>
  <w:num w:numId="105">
    <w:abstractNumId w:val="118"/>
  </w:num>
  <w:num w:numId="106">
    <w:abstractNumId w:val="192"/>
  </w:num>
  <w:num w:numId="107">
    <w:abstractNumId w:val="83"/>
  </w:num>
  <w:num w:numId="108">
    <w:abstractNumId w:val="272"/>
  </w:num>
  <w:num w:numId="109">
    <w:abstractNumId w:val="313"/>
  </w:num>
  <w:num w:numId="110">
    <w:abstractNumId w:val="10"/>
  </w:num>
  <w:num w:numId="111">
    <w:abstractNumId w:val="260"/>
  </w:num>
  <w:num w:numId="112">
    <w:abstractNumId w:val="165"/>
  </w:num>
  <w:num w:numId="113">
    <w:abstractNumId w:val="84"/>
  </w:num>
  <w:num w:numId="114">
    <w:abstractNumId w:val="2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1"/>
  </w:num>
  <w:num w:numId="116">
    <w:abstractNumId w:val="111"/>
  </w:num>
  <w:num w:numId="117">
    <w:abstractNumId w:val="72"/>
  </w:num>
  <w:num w:numId="118">
    <w:abstractNumId w:val="238"/>
  </w:num>
  <w:num w:numId="119">
    <w:abstractNumId w:val="140"/>
  </w:num>
  <w:num w:numId="120">
    <w:abstractNumId w:val="190"/>
  </w:num>
  <w:num w:numId="121">
    <w:abstractNumId w:val="318"/>
  </w:num>
  <w:num w:numId="122">
    <w:abstractNumId w:val="58"/>
  </w:num>
  <w:num w:numId="123">
    <w:abstractNumId w:val="0"/>
  </w:num>
  <w:num w:numId="124">
    <w:abstractNumId w:val="89"/>
  </w:num>
  <w:num w:numId="125">
    <w:abstractNumId w:val="207"/>
  </w:num>
  <w:num w:numId="126">
    <w:abstractNumId w:val="261"/>
  </w:num>
  <w:num w:numId="127">
    <w:abstractNumId w:val="119"/>
  </w:num>
  <w:num w:numId="128">
    <w:abstractNumId w:val="317"/>
  </w:num>
  <w:num w:numId="129">
    <w:abstractNumId w:val="280"/>
  </w:num>
  <w:num w:numId="130">
    <w:abstractNumId w:val="64"/>
  </w:num>
  <w:num w:numId="131">
    <w:abstractNumId w:val="73"/>
  </w:num>
  <w:num w:numId="132">
    <w:abstractNumId w:val="225"/>
  </w:num>
  <w:num w:numId="133">
    <w:abstractNumId w:val="44"/>
  </w:num>
  <w:num w:numId="134">
    <w:abstractNumId w:val="91"/>
  </w:num>
  <w:num w:numId="135">
    <w:abstractNumId w:val="191"/>
  </w:num>
  <w:num w:numId="136">
    <w:abstractNumId w:val="52"/>
  </w:num>
  <w:num w:numId="137">
    <w:abstractNumId w:val="121"/>
  </w:num>
  <w:num w:numId="138">
    <w:abstractNumId w:val="42"/>
  </w:num>
  <w:num w:numId="139">
    <w:abstractNumId w:val="312"/>
  </w:num>
  <w:num w:numId="140">
    <w:abstractNumId w:val="278"/>
  </w:num>
  <w:num w:numId="141">
    <w:abstractNumId w:val="210"/>
  </w:num>
  <w:num w:numId="142">
    <w:abstractNumId w:val="76"/>
  </w:num>
  <w:num w:numId="143">
    <w:abstractNumId w:val="136"/>
  </w:num>
  <w:num w:numId="144">
    <w:abstractNumId w:val="310"/>
  </w:num>
  <w:num w:numId="145">
    <w:abstractNumId w:val="144"/>
  </w:num>
  <w:num w:numId="146">
    <w:abstractNumId w:val="1"/>
  </w:num>
  <w:num w:numId="147">
    <w:abstractNumId w:val="282"/>
  </w:num>
  <w:num w:numId="148">
    <w:abstractNumId w:val="7"/>
  </w:num>
  <w:num w:numId="149">
    <w:abstractNumId w:val="277"/>
  </w:num>
  <w:num w:numId="150">
    <w:abstractNumId w:val="57"/>
  </w:num>
  <w:num w:numId="151">
    <w:abstractNumId w:val="266"/>
  </w:num>
  <w:num w:numId="152">
    <w:abstractNumId w:val="156"/>
  </w:num>
  <w:num w:numId="153">
    <w:abstractNumId w:val="183"/>
  </w:num>
  <w:num w:numId="154">
    <w:abstractNumId w:val="117"/>
  </w:num>
  <w:num w:numId="155">
    <w:abstractNumId w:val="303"/>
  </w:num>
  <w:num w:numId="156">
    <w:abstractNumId w:val="95"/>
  </w:num>
  <w:num w:numId="157">
    <w:abstractNumId w:val="194"/>
  </w:num>
  <w:num w:numId="158">
    <w:abstractNumId w:val="163"/>
  </w:num>
  <w:num w:numId="159">
    <w:abstractNumId w:val="212"/>
  </w:num>
  <w:num w:numId="160">
    <w:abstractNumId w:val="109"/>
  </w:num>
  <w:num w:numId="161">
    <w:abstractNumId w:val="134"/>
  </w:num>
  <w:num w:numId="162">
    <w:abstractNumId w:val="16"/>
  </w:num>
  <w:num w:numId="163">
    <w:abstractNumId w:val="68"/>
  </w:num>
  <w:num w:numId="164">
    <w:abstractNumId w:val="147"/>
  </w:num>
  <w:num w:numId="165">
    <w:abstractNumId w:val="271"/>
  </w:num>
  <w:num w:numId="166">
    <w:abstractNumId w:val="70"/>
  </w:num>
  <w:num w:numId="167">
    <w:abstractNumId w:val="149"/>
  </w:num>
  <w:num w:numId="168">
    <w:abstractNumId w:val="245"/>
  </w:num>
  <w:num w:numId="169">
    <w:abstractNumId w:val="29"/>
  </w:num>
  <w:num w:numId="170">
    <w:abstractNumId w:val="115"/>
  </w:num>
  <w:num w:numId="171">
    <w:abstractNumId w:val="122"/>
  </w:num>
  <w:num w:numId="172">
    <w:abstractNumId w:val="291"/>
  </w:num>
  <w:num w:numId="173">
    <w:abstractNumId w:val="74"/>
  </w:num>
  <w:num w:numId="174">
    <w:abstractNumId w:val="211"/>
  </w:num>
  <w:num w:numId="175">
    <w:abstractNumId w:val="205"/>
  </w:num>
  <w:num w:numId="176">
    <w:abstractNumId w:val="116"/>
  </w:num>
  <w:num w:numId="177">
    <w:abstractNumId w:val="28"/>
  </w:num>
  <w:num w:numId="178">
    <w:abstractNumId w:val="276"/>
  </w:num>
  <w:num w:numId="179">
    <w:abstractNumId w:val="180"/>
  </w:num>
  <w:num w:numId="180">
    <w:abstractNumId w:val="187"/>
  </w:num>
  <w:num w:numId="181">
    <w:abstractNumId w:val="39"/>
  </w:num>
  <w:num w:numId="182">
    <w:abstractNumId w:val="290"/>
  </w:num>
  <w:num w:numId="183">
    <w:abstractNumId w:val="127"/>
  </w:num>
  <w:num w:numId="184">
    <w:abstractNumId w:val="19"/>
  </w:num>
  <w:num w:numId="185">
    <w:abstractNumId w:val="217"/>
  </w:num>
  <w:num w:numId="186">
    <w:abstractNumId w:val="123"/>
  </w:num>
  <w:num w:numId="187">
    <w:abstractNumId w:val="273"/>
  </w:num>
  <w:num w:numId="188">
    <w:abstractNumId w:val="161"/>
  </w:num>
  <w:num w:numId="189">
    <w:abstractNumId w:val="155"/>
  </w:num>
  <w:num w:numId="190">
    <w:abstractNumId w:val="50"/>
  </w:num>
  <w:num w:numId="191">
    <w:abstractNumId w:val="177"/>
  </w:num>
  <w:num w:numId="192">
    <w:abstractNumId w:val="239"/>
  </w:num>
  <w:num w:numId="193">
    <w:abstractNumId w:val="82"/>
  </w:num>
  <w:num w:numId="194">
    <w:abstractNumId w:val="93"/>
  </w:num>
  <w:num w:numId="195">
    <w:abstractNumId w:val="315"/>
  </w:num>
  <w:num w:numId="196">
    <w:abstractNumId w:val="176"/>
  </w:num>
  <w:num w:numId="197">
    <w:abstractNumId w:val="305"/>
  </w:num>
  <w:num w:numId="198">
    <w:abstractNumId w:val="289"/>
  </w:num>
  <w:num w:numId="199">
    <w:abstractNumId w:val="142"/>
  </w:num>
  <w:num w:numId="200">
    <w:abstractNumId w:val="252"/>
  </w:num>
  <w:num w:numId="201">
    <w:abstractNumId w:val="132"/>
  </w:num>
  <w:num w:numId="202">
    <w:abstractNumId w:val="120"/>
  </w:num>
  <w:num w:numId="203">
    <w:abstractNumId w:val="275"/>
  </w:num>
  <w:num w:numId="204">
    <w:abstractNumId w:val="174"/>
  </w:num>
  <w:num w:numId="205">
    <w:abstractNumId w:val="5"/>
  </w:num>
  <w:num w:numId="206">
    <w:abstractNumId w:val="34"/>
  </w:num>
  <w:num w:numId="207">
    <w:abstractNumId w:val="283"/>
  </w:num>
  <w:num w:numId="208">
    <w:abstractNumId w:val="309"/>
  </w:num>
  <w:num w:numId="209">
    <w:abstractNumId w:val="51"/>
  </w:num>
  <w:num w:numId="210">
    <w:abstractNumId w:val="259"/>
  </w:num>
  <w:num w:numId="211">
    <w:abstractNumId w:val="231"/>
  </w:num>
  <w:num w:numId="212">
    <w:abstractNumId w:val="6"/>
  </w:num>
  <w:num w:numId="213">
    <w:abstractNumId w:val="78"/>
  </w:num>
  <w:num w:numId="214">
    <w:abstractNumId w:val="106"/>
  </w:num>
  <w:num w:numId="215">
    <w:abstractNumId w:val="294"/>
  </w:num>
  <w:num w:numId="216">
    <w:abstractNumId w:val="292"/>
  </w:num>
  <w:num w:numId="217">
    <w:abstractNumId w:val="178"/>
  </w:num>
  <w:num w:numId="218">
    <w:abstractNumId w:val="220"/>
  </w:num>
  <w:num w:numId="219">
    <w:abstractNumId w:val="148"/>
  </w:num>
  <w:num w:numId="220">
    <w:abstractNumId w:val="113"/>
  </w:num>
  <w:num w:numId="221">
    <w:abstractNumId w:val="213"/>
  </w:num>
  <w:num w:numId="222">
    <w:abstractNumId w:val="24"/>
  </w:num>
  <w:num w:numId="223">
    <w:abstractNumId w:val="92"/>
  </w:num>
  <w:num w:numId="224">
    <w:abstractNumId w:val="12"/>
  </w:num>
  <w:num w:numId="225">
    <w:abstractNumId w:val="97"/>
  </w:num>
  <w:num w:numId="226">
    <w:abstractNumId w:val="197"/>
  </w:num>
  <w:num w:numId="227">
    <w:abstractNumId w:val="286"/>
  </w:num>
  <w:num w:numId="228">
    <w:abstractNumId w:val="226"/>
  </w:num>
  <w:num w:numId="229">
    <w:abstractNumId w:val="158"/>
  </w:num>
  <w:num w:numId="230">
    <w:abstractNumId w:val="102"/>
  </w:num>
  <w:num w:numId="231">
    <w:abstractNumId w:val="59"/>
  </w:num>
  <w:num w:numId="232">
    <w:abstractNumId w:val="27"/>
  </w:num>
  <w:num w:numId="233">
    <w:abstractNumId w:val="87"/>
  </w:num>
  <w:num w:numId="234">
    <w:abstractNumId w:val="153"/>
  </w:num>
  <w:num w:numId="235">
    <w:abstractNumId w:val="250"/>
  </w:num>
  <w:num w:numId="236">
    <w:abstractNumId w:val="264"/>
  </w:num>
  <w:num w:numId="237">
    <w:abstractNumId w:val="269"/>
  </w:num>
  <w:num w:numId="238">
    <w:abstractNumId w:val="30"/>
  </w:num>
  <w:num w:numId="239">
    <w:abstractNumId w:val="279"/>
  </w:num>
  <w:num w:numId="240">
    <w:abstractNumId w:val="199"/>
  </w:num>
  <w:num w:numId="241">
    <w:abstractNumId w:val="128"/>
  </w:num>
  <w:num w:numId="242">
    <w:abstractNumId w:val="101"/>
  </w:num>
  <w:num w:numId="243">
    <w:abstractNumId w:val="186"/>
  </w:num>
  <w:num w:numId="244">
    <w:abstractNumId w:val="232"/>
  </w:num>
  <w:num w:numId="245">
    <w:abstractNumId w:val="262"/>
  </w:num>
  <w:num w:numId="246">
    <w:abstractNumId w:val="55"/>
  </w:num>
  <w:num w:numId="247">
    <w:abstractNumId w:val="166"/>
  </w:num>
  <w:num w:numId="248">
    <w:abstractNumId w:val="175"/>
  </w:num>
  <w:num w:numId="249">
    <w:abstractNumId w:val="316"/>
  </w:num>
  <w:num w:numId="250">
    <w:abstractNumId w:val="41"/>
  </w:num>
  <w:num w:numId="251">
    <w:abstractNumId w:val="62"/>
  </w:num>
  <w:num w:numId="252">
    <w:abstractNumId w:val="36"/>
  </w:num>
  <w:num w:numId="253">
    <w:abstractNumId w:val="49"/>
  </w:num>
  <w:num w:numId="254">
    <w:abstractNumId w:val="168"/>
  </w:num>
  <w:num w:numId="255">
    <w:abstractNumId w:val="189"/>
  </w:num>
  <w:num w:numId="256">
    <w:abstractNumId w:val="61"/>
  </w:num>
  <w:num w:numId="257">
    <w:abstractNumId w:val="110"/>
  </w:num>
  <w:num w:numId="258">
    <w:abstractNumId w:val="67"/>
  </w:num>
  <w:num w:numId="259">
    <w:abstractNumId w:val="235"/>
  </w:num>
  <w:num w:numId="260">
    <w:abstractNumId w:val="281"/>
  </w:num>
  <w:num w:numId="261">
    <w:abstractNumId w:val="15"/>
  </w:num>
  <w:num w:numId="262">
    <w:abstractNumId w:val="244"/>
  </w:num>
  <w:num w:numId="263">
    <w:abstractNumId w:val="295"/>
  </w:num>
  <w:num w:numId="264">
    <w:abstractNumId w:val="162"/>
  </w:num>
  <w:num w:numId="265">
    <w:abstractNumId w:val="299"/>
  </w:num>
  <w:num w:numId="266">
    <w:abstractNumId w:val="236"/>
  </w:num>
  <w:num w:numId="267">
    <w:abstractNumId w:val="253"/>
  </w:num>
  <w:num w:numId="268">
    <w:abstractNumId w:val="81"/>
  </w:num>
  <w:num w:numId="269">
    <w:abstractNumId w:val="108"/>
  </w:num>
  <w:num w:numId="270">
    <w:abstractNumId w:val="17"/>
  </w:num>
  <w:num w:numId="271">
    <w:abstractNumId w:val="204"/>
  </w:num>
  <w:num w:numId="272">
    <w:abstractNumId w:val="203"/>
  </w:num>
  <w:num w:numId="273">
    <w:abstractNumId w:val="133"/>
  </w:num>
  <w:num w:numId="274">
    <w:abstractNumId w:val="32"/>
  </w:num>
  <w:num w:numId="275">
    <w:abstractNumId w:val="157"/>
  </w:num>
  <w:num w:numId="276">
    <w:abstractNumId w:val="196"/>
  </w:num>
  <w:num w:numId="277">
    <w:abstractNumId w:val="258"/>
  </w:num>
  <w:num w:numId="278">
    <w:abstractNumId w:val="254"/>
  </w:num>
  <w:num w:numId="279">
    <w:abstractNumId w:val="230"/>
  </w:num>
  <w:num w:numId="280">
    <w:abstractNumId w:val="219"/>
  </w:num>
  <w:num w:numId="281">
    <w:abstractNumId w:val="139"/>
  </w:num>
  <w:num w:numId="282">
    <w:abstractNumId w:val="152"/>
  </w:num>
  <w:num w:numId="283">
    <w:abstractNumId w:val="145"/>
  </w:num>
  <w:num w:numId="284">
    <w:abstractNumId w:val="267"/>
  </w:num>
  <w:num w:numId="285">
    <w:abstractNumId w:val="126"/>
  </w:num>
  <w:num w:numId="286">
    <w:abstractNumId w:val="26"/>
  </w:num>
  <w:num w:numId="287">
    <w:abstractNumId w:val="65"/>
  </w:num>
  <w:num w:numId="288">
    <w:abstractNumId w:val="188"/>
  </w:num>
  <w:num w:numId="289">
    <w:abstractNumId w:val="160"/>
  </w:num>
  <w:num w:numId="290">
    <w:abstractNumId w:val="304"/>
  </w:num>
  <w:num w:numId="291">
    <w:abstractNumId w:val="86"/>
  </w:num>
  <w:num w:numId="292">
    <w:abstractNumId w:val="248"/>
  </w:num>
  <w:num w:numId="293">
    <w:abstractNumId w:val="130"/>
  </w:num>
  <w:num w:numId="294">
    <w:abstractNumId w:val="33"/>
  </w:num>
  <w:num w:numId="295">
    <w:abstractNumId w:val="306"/>
  </w:num>
  <w:num w:numId="296">
    <w:abstractNumId w:val="47"/>
  </w:num>
  <w:num w:numId="297">
    <w:abstractNumId w:val="103"/>
  </w:num>
  <w:num w:numId="298">
    <w:abstractNumId w:val="143"/>
  </w:num>
  <w:num w:numId="299">
    <w:abstractNumId w:val="94"/>
  </w:num>
  <w:num w:numId="300">
    <w:abstractNumId w:val="184"/>
  </w:num>
  <w:num w:numId="301">
    <w:abstractNumId w:val="105"/>
  </w:num>
  <w:num w:numId="302">
    <w:abstractNumId w:val="96"/>
  </w:num>
  <w:num w:numId="303">
    <w:abstractNumId w:val="255"/>
  </w:num>
  <w:num w:numId="304">
    <w:abstractNumId w:val="9"/>
  </w:num>
  <w:num w:numId="305">
    <w:abstractNumId w:val="14"/>
  </w:num>
  <w:num w:numId="306">
    <w:abstractNumId w:val="311"/>
  </w:num>
  <w:num w:numId="307">
    <w:abstractNumId w:val="2"/>
  </w:num>
  <w:num w:numId="308">
    <w:abstractNumId w:val="208"/>
  </w:num>
  <w:num w:numId="309">
    <w:abstractNumId w:val="77"/>
  </w:num>
  <w:num w:numId="310">
    <w:abstractNumId w:val="35"/>
  </w:num>
  <w:num w:numId="311">
    <w:abstractNumId w:val="256"/>
  </w:num>
  <w:num w:numId="312">
    <w:abstractNumId w:val="137"/>
  </w:num>
  <w:num w:numId="313">
    <w:abstractNumId w:val="227"/>
  </w:num>
  <w:num w:numId="314">
    <w:abstractNumId w:val="249"/>
  </w:num>
  <w:num w:numId="315">
    <w:abstractNumId w:val="265"/>
  </w:num>
  <w:num w:numId="316">
    <w:abstractNumId w:val="80"/>
  </w:num>
  <w:num w:numId="317">
    <w:abstractNumId w:val="302"/>
  </w:num>
  <w:num w:numId="318">
    <w:abstractNumId w:val="218"/>
  </w:num>
  <w:num w:numId="319">
    <w:abstractNumId w:val="247"/>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1EC9"/>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8C8"/>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3F0B"/>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0E81"/>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102"/>
    <w:rsid w:val="00235205"/>
    <w:rsid w:val="002354D2"/>
    <w:rsid w:val="002367B5"/>
    <w:rsid w:val="00236846"/>
    <w:rsid w:val="00236C7C"/>
    <w:rsid w:val="00237362"/>
    <w:rsid w:val="00237B4B"/>
    <w:rsid w:val="0024028C"/>
    <w:rsid w:val="002403C7"/>
    <w:rsid w:val="002408E5"/>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A7D01"/>
    <w:rsid w:val="002B0939"/>
    <w:rsid w:val="002B0AA8"/>
    <w:rsid w:val="002B1D6D"/>
    <w:rsid w:val="002B730B"/>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5E1"/>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386"/>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576"/>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4D7D"/>
    <w:rsid w:val="004F69C1"/>
    <w:rsid w:val="004F7017"/>
    <w:rsid w:val="00500EB3"/>
    <w:rsid w:val="00500EC9"/>
    <w:rsid w:val="0050158E"/>
    <w:rsid w:val="00501AA3"/>
    <w:rsid w:val="00503637"/>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43F"/>
    <w:rsid w:val="00572506"/>
    <w:rsid w:val="005726A7"/>
    <w:rsid w:val="005736D8"/>
    <w:rsid w:val="00576616"/>
    <w:rsid w:val="0057746E"/>
    <w:rsid w:val="00577BA3"/>
    <w:rsid w:val="00580841"/>
    <w:rsid w:val="005810EF"/>
    <w:rsid w:val="00581824"/>
    <w:rsid w:val="0058449E"/>
    <w:rsid w:val="00585983"/>
    <w:rsid w:val="00585AA1"/>
    <w:rsid w:val="00587531"/>
    <w:rsid w:val="005879C9"/>
    <w:rsid w:val="00587BC1"/>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8A5"/>
    <w:rsid w:val="005D7975"/>
    <w:rsid w:val="005E04E6"/>
    <w:rsid w:val="005E0A8D"/>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5997"/>
    <w:rsid w:val="00607B4A"/>
    <w:rsid w:val="00610805"/>
    <w:rsid w:val="006119AD"/>
    <w:rsid w:val="00611BF4"/>
    <w:rsid w:val="00612C35"/>
    <w:rsid w:val="00613190"/>
    <w:rsid w:val="00613266"/>
    <w:rsid w:val="00613596"/>
    <w:rsid w:val="006135F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648"/>
    <w:rsid w:val="006529D5"/>
    <w:rsid w:val="00655250"/>
    <w:rsid w:val="00656FC3"/>
    <w:rsid w:val="006579CC"/>
    <w:rsid w:val="006618F2"/>
    <w:rsid w:val="006619E2"/>
    <w:rsid w:val="0066381B"/>
    <w:rsid w:val="00664273"/>
    <w:rsid w:val="00664E60"/>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529B"/>
    <w:rsid w:val="00686181"/>
    <w:rsid w:val="00686468"/>
    <w:rsid w:val="006864C9"/>
    <w:rsid w:val="00686F30"/>
    <w:rsid w:val="00690598"/>
    <w:rsid w:val="00690D38"/>
    <w:rsid w:val="00691434"/>
    <w:rsid w:val="006932AD"/>
    <w:rsid w:val="00693FAE"/>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45A"/>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352"/>
    <w:rsid w:val="00761451"/>
    <w:rsid w:val="00761483"/>
    <w:rsid w:val="00761D8E"/>
    <w:rsid w:val="00761D9C"/>
    <w:rsid w:val="00764188"/>
    <w:rsid w:val="00764274"/>
    <w:rsid w:val="007642AC"/>
    <w:rsid w:val="00764D3A"/>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33E3"/>
    <w:rsid w:val="009B6954"/>
    <w:rsid w:val="009C0FFD"/>
    <w:rsid w:val="009C139D"/>
    <w:rsid w:val="009C4E1F"/>
    <w:rsid w:val="009C511C"/>
    <w:rsid w:val="009C5593"/>
    <w:rsid w:val="009C55E7"/>
    <w:rsid w:val="009C5CB5"/>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1978"/>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0EF3"/>
    <w:rsid w:val="00B8164C"/>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47CF"/>
    <w:rsid w:val="00BA5C65"/>
    <w:rsid w:val="00BA6699"/>
    <w:rsid w:val="00BA6CE4"/>
    <w:rsid w:val="00BA7616"/>
    <w:rsid w:val="00BB2246"/>
    <w:rsid w:val="00BB22F5"/>
    <w:rsid w:val="00BB32A8"/>
    <w:rsid w:val="00BB366C"/>
    <w:rsid w:val="00BB777F"/>
    <w:rsid w:val="00BC13EB"/>
    <w:rsid w:val="00BC2363"/>
    <w:rsid w:val="00BC3365"/>
    <w:rsid w:val="00BC409F"/>
    <w:rsid w:val="00BC6A32"/>
    <w:rsid w:val="00BC6A79"/>
    <w:rsid w:val="00BC7A1E"/>
    <w:rsid w:val="00BD345C"/>
    <w:rsid w:val="00BD453C"/>
    <w:rsid w:val="00BD46DF"/>
    <w:rsid w:val="00BD4849"/>
    <w:rsid w:val="00BD4C8D"/>
    <w:rsid w:val="00BD59D6"/>
    <w:rsid w:val="00BD5C73"/>
    <w:rsid w:val="00BD69ED"/>
    <w:rsid w:val="00BD7EFE"/>
    <w:rsid w:val="00BE283D"/>
    <w:rsid w:val="00BE48E4"/>
    <w:rsid w:val="00BE4E0C"/>
    <w:rsid w:val="00BE5FA5"/>
    <w:rsid w:val="00BE7DC3"/>
    <w:rsid w:val="00BF146B"/>
    <w:rsid w:val="00BF1C35"/>
    <w:rsid w:val="00BF243B"/>
    <w:rsid w:val="00BF2934"/>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3B1"/>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2E1"/>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61B1"/>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2708"/>
    <w:rsid w:val="00D332D3"/>
    <w:rsid w:val="00D34402"/>
    <w:rsid w:val="00D34CBB"/>
    <w:rsid w:val="00D35DDB"/>
    <w:rsid w:val="00D41F85"/>
    <w:rsid w:val="00D4273C"/>
    <w:rsid w:val="00D43A74"/>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B7782"/>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E7E9B"/>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2AD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ACE"/>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00ED"/>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sk"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sk"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jpe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jpe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jpe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jpe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3075A6-454D-4C9B-B3E9-C90D58CE9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17965</TotalTime>
  <Pages>166</Pages>
  <Words>85001</Words>
  <Characters>111352</Characters>
  <Application>Microsoft Office Word</Application>
  <DocSecurity>0</DocSecurity>
  <Lines>12372</Lines>
  <Paragraphs>10334</Paragraphs>
  <ScaleCrop>false</ScaleCrop>
  <Company/>
  <LinksUpToDate>false</LinksUpToDate>
  <CharactersWithSpaces>186019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3514</cp:revision>
  <cp:lastPrinted>2025-04-18T09:02:00Z</cp:lastPrinted>
  <dcterms:created xsi:type="dcterms:W3CDTF">2024-02-23T01:33:00Z</dcterms:created>
  <dcterms:modified xsi:type="dcterms:W3CDTF">2025-07-25T06:21:00Z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